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3836A1">
          <w:headerReference w:type="even" r:id="rId8"/>
          <w:footerReference w:type="default" r:id="rId9"/>
          <w:footerReference w:type="first" r:id="rId10"/>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902F0F">
        <w:tc>
          <w:tcPr>
            <w:tcW w:w="5428" w:type="dxa"/>
          </w:tcPr>
          <w:p w:rsidR="00190FF9" w:rsidRPr="00902F0F" w:rsidRDefault="00190FF9" w:rsidP="00F16284">
            <w:pPr>
              <w:widowControl w:val="0"/>
              <w:rPr>
                <w:rFonts w:ascii="Times New Roman" w:hAnsi="Times New Roman"/>
                <w:sz w:val="28"/>
                <w:szCs w:val="28"/>
              </w:rPr>
            </w:pPr>
          </w:p>
        </w:tc>
        <w:tc>
          <w:tcPr>
            <w:tcW w:w="4200" w:type="dxa"/>
          </w:tcPr>
          <w:p w:rsidR="0063798B" w:rsidRPr="00902F0F" w:rsidRDefault="0063798B" w:rsidP="003836A1">
            <w:pPr>
              <w:ind w:left="-41"/>
              <w:rPr>
                <w:rFonts w:ascii="Times New Roman" w:hAnsi="Times New Roman"/>
                <w:sz w:val="28"/>
                <w:szCs w:val="28"/>
              </w:rPr>
            </w:pPr>
            <w:r w:rsidRPr="00902F0F">
              <w:rPr>
                <w:rFonts w:ascii="Times New Roman" w:hAnsi="Times New Roman"/>
                <w:sz w:val="28"/>
                <w:szCs w:val="28"/>
              </w:rPr>
              <w:t xml:space="preserve">Приложение </w:t>
            </w:r>
          </w:p>
          <w:p w:rsidR="0063798B" w:rsidRPr="00902F0F" w:rsidRDefault="0063798B" w:rsidP="003836A1">
            <w:pPr>
              <w:ind w:left="-41"/>
              <w:rPr>
                <w:rFonts w:ascii="Times New Roman" w:hAnsi="Times New Roman"/>
                <w:sz w:val="28"/>
                <w:szCs w:val="28"/>
              </w:rPr>
            </w:pPr>
            <w:r w:rsidRPr="00902F0F">
              <w:rPr>
                <w:rFonts w:ascii="Times New Roman" w:hAnsi="Times New Roman"/>
                <w:sz w:val="28"/>
                <w:szCs w:val="28"/>
              </w:rPr>
              <w:t>к постановлению Правительства</w:t>
            </w:r>
          </w:p>
          <w:p w:rsidR="00190FF9" w:rsidRPr="00902F0F" w:rsidRDefault="0063798B" w:rsidP="003836A1">
            <w:pPr>
              <w:rPr>
                <w:rFonts w:ascii="Times New Roman" w:hAnsi="Times New Roman"/>
                <w:sz w:val="28"/>
                <w:szCs w:val="28"/>
              </w:rPr>
            </w:pPr>
            <w:r w:rsidRPr="00902F0F">
              <w:rPr>
                <w:rFonts w:ascii="Times New Roman" w:hAnsi="Times New Roman"/>
                <w:sz w:val="28"/>
                <w:szCs w:val="28"/>
              </w:rPr>
              <w:t>Рязанской области</w:t>
            </w:r>
          </w:p>
        </w:tc>
      </w:tr>
      <w:tr w:rsidR="00902F0F" w:rsidRPr="00902F0F">
        <w:tc>
          <w:tcPr>
            <w:tcW w:w="5428" w:type="dxa"/>
          </w:tcPr>
          <w:p w:rsidR="00902F0F" w:rsidRPr="00902F0F" w:rsidRDefault="00902F0F" w:rsidP="00F16284">
            <w:pPr>
              <w:widowControl w:val="0"/>
              <w:rPr>
                <w:rFonts w:ascii="Times New Roman" w:hAnsi="Times New Roman"/>
                <w:sz w:val="28"/>
                <w:szCs w:val="28"/>
              </w:rPr>
            </w:pPr>
          </w:p>
        </w:tc>
        <w:tc>
          <w:tcPr>
            <w:tcW w:w="4200" w:type="dxa"/>
          </w:tcPr>
          <w:p w:rsidR="00902F0F" w:rsidRPr="00902F0F" w:rsidRDefault="00C91788" w:rsidP="0063798B">
            <w:pPr>
              <w:ind w:left="-41"/>
              <w:rPr>
                <w:rFonts w:ascii="Times New Roman" w:hAnsi="Times New Roman"/>
                <w:sz w:val="28"/>
                <w:szCs w:val="28"/>
              </w:rPr>
            </w:pPr>
            <w:r>
              <w:rPr>
                <w:rFonts w:ascii="Times New Roman" w:hAnsi="Times New Roman"/>
                <w:sz w:val="28"/>
                <w:szCs w:val="28"/>
              </w:rPr>
              <w:t>от 26.02.2019 № 37</w:t>
            </w:r>
            <w:bookmarkStart w:id="0" w:name="_GoBack"/>
            <w:bookmarkEnd w:id="0"/>
          </w:p>
        </w:tc>
      </w:tr>
    </w:tbl>
    <w:p w:rsidR="00190FF9" w:rsidRPr="00902F0F" w:rsidRDefault="00190FF9" w:rsidP="00190FF9">
      <w:pPr>
        <w:spacing w:line="192" w:lineRule="auto"/>
        <w:jc w:val="center"/>
        <w:rPr>
          <w:rFonts w:ascii="Times New Roman" w:hAnsi="Times New Roman"/>
          <w:sz w:val="28"/>
          <w:szCs w:val="28"/>
        </w:rPr>
      </w:pPr>
    </w:p>
    <w:p w:rsidR="0063798B" w:rsidRPr="00902F0F" w:rsidRDefault="0063798B" w:rsidP="00190FF9">
      <w:pPr>
        <w:spacing w:line="192" w:lineRule="auto"/>
        <w:jc w:val="center"/>
        <w:rPr>
          <w:rFonts w:ascii="Times New Roman" w:hAnsi="Times New Roman"/>
          <w:sz w:val="28"/>
          <w:szCs w:val="28"/>
        </w:rPr>
      </w:pPr>
    </w:p>
    <w:p w:rsidR="0063798B" w:rsidRPr="00902F0F" w:rsidRDefault="0063798B" w:rsidP="00190FF9">
      <w:pPr>
        <w:spacing w:line="192" w:lineRule="auto"/>
        <w:jc w:val="center"/>
        <w:rPr>
          <w:rFonts w:ascii="Times New Roman" w:hAnsi="Times New Roman"/>
          <w:sz w:val="28"/>
          <w:szCs w:val="28"/>
        </w:rPr>
      </w:pPr>
    </w:p>
    <w:p w:rsidR="0063798B" w:rsidRPr="00902F0F" w:rsidRDefault="0063798B" w:rsidP="0063798B">
      <w:pPr>
        <w:pStyle w:val="ConsPlusTitle"/>
        <w:jc w:val="center"/>
        <w:rPr>
          <w:rFonts w:ascii="Times New Roman" w:hAnsi="Times New Roman" w:cs="Times New Roman"/>
          <w:b w:val="0"/>
          <w:sz w:val="28"/>
          <w:szCs w:val="28"/>
        </w:rPr>
      </w:pPr>
      <w:r w:rsidRPr="00902F0F">
        <w:rPr>
          <w:rFonts w:ascii="Times New Roman" w:hAnsi="Times New Roman" w:cs="Times New Roman"/>
          <w:b w:val="0"/>
          <w:sz w:val="28"/>
          <w:szCs w:val="28"/>
        </w:rPr>
        <w:t>П</w:t>
      </w:r>
      <w:r w:rsidR="00902F0F">
        <w:rPr>
          <w:rFonts w:ascii="Times New Roman" w:hAnsi="Times New Roman" w:cs="Times New Roman"/>
          <w:b w:val="0"/>
          <w:sz w:val="28"/>
          <w:szCs w:val="28"/>
        </w:rPr>
        <w:t xml:space="preserve"> </w:t>
      </w:r>
      <w:r w:rsidRPr="00902F0F">
        <w:rPr>
          <w:rFonts w:ascii="Times New Roman" w:hAnsi="Times New Roman" w:cs="Times New Roman"/>
          <w:b w:val="0"/>
          <w:sz w:val="28"/>
          <w:szCs w:val="28"/>
        </w:rPr>
        <w:t>О</w:t>
      </w:r>
      <w:r w:rsidR="00902F0F">
        <w:rPr>
          <w:rFonts w:ascii="Times New Roman" w:hAnsi="Times New Roman" w:cs="Times New Roman"/>
          <w:b w:val="0"/>
          <w:sz w:val="28"/>
          <w:szCs w:val="28"/>
        </w:rPr>
        <w:t xml:space="preserve"> </w:t>
      </w:r>
      <w:r w:rsidRPr="00902F0F">
        <w:rPr>
          <w:rFonts w:ascii="Times New Roman" w:hAnsi="Times New Roman" w:cs="Times New Roman"/>
          <w:b w:val="0"/>
          <w:sz w:val="28"/>
          <w:szCs w:val="28"/>
        </w:rPr>
        <w:t>Р</w:t>
      </w:r>
      <w:r w:rsidR="00902F0F">
        <w:rPr>
          <w:rFonts w:ascii="Times New Roman" w:hAnsi="Times New Roman" w:cs="Times New Roman"/>
          <w:b w:val="0"/>
          <w:sz w:val="28"/>
          <w:szCs w:val="28"/>
        </w:rPr>
        <w:t xml:space="preserve"> </w:t>
      </w:r>
      <w:r w:rsidRPr="00902F0F">
        <w:rPr>
          <w:rFonts w:ascii="Times New Roman" w:hAnsi="Times New Roman" w:cs="Times New Roman"/>
          <w:b w:val="0"/>
          <w:sz w:val="28"/>
          <w:szCs w:val="28"/>
        </w:rPr>
        <w:t>Я</w:t>
      </w:r>
      <w:r w:rsidR="00902F0F">
        <w:rPr>
          <w:rFonts w:ascii="Times New Roman" w:hAnsi="Times New Roman" w:cs="Times New Roman"/>
          <w:b w:val="0"/>
          <w:sz w:val="28"/>
          <w:szCs w:val="28"/>
        </w:rPr>
        <w:t xml:space="preserve"> </w:t>
      </w:r>
      <w:r w:rsidRPr="00902F0F">
        <w:rPr>
          <w:rFonts w:ascii="Times New Roman" w:hAnsi="Times New Roman" w:cs="Times New Roman"/>
          <w:b w:val="0"/>
          <w:sz w:val="28"/>
          <w:szCs w:val="28"/>
        </w:rPr>
        <w:t>Д</w:t>
      </w:r>
      <w:r w:rsidR="00902F0F">
        <w:rPr>
          <w:rFonts w:ascii="Times New Roman" w:hAnsi="Times New Roman" w:cs="Times New Roman"/>
          <w:b w:val="0"/>
          <w:sz w:val="28"/>
          <w:szCs w:val="28"/>
        </w:rPr>
        <w:t xml:space="preserve"> </w:t>
      </w:r>
      <w:r w:rsidRPr="00902F0F">
        <w:rPr>
          <w:rFonts w:ascii="Times New Roman" w:hAnsi="Times New Roman" w:cs="Times New Roman"/>
          <w:b w:val="0"/>
          <w:sz w:val="28"/>
          <w:szCs w:val="28"/>
        </w:rPr>
        <w:t>О</w:t>
      </w:r>
      <w:r w:rsidR="00902F0F">
        <w:rPr>
          <w:rFonts w:ascii="Times New Roman" w:hAnsi="Times New Roman" w:cs="Times New Roman"/>
          <w:b w:val="0"/>
          <w:sz w:val="28"/>
          <w:szCs w:val="28"/>
        </w:rPr>
        <w:t xml:space="preserve"> </w:t>
      </w:r>
      <w:r w:rsidRPr="00902F0F">
        <w:rPr>
          <w:rFonts w:ascii="Times New Roman" w:hAnsi="Times New Roman" w:cs="Times New Roman"/>
          <w:b w:val="0"/>
          <w:sz w:val="28"/>
          <w:szCs w:val="28"/>
        </w:rPr>
        <w:t>К</w:t>
      </w:r>
    </w:p>
    <w:p w:rsidR="00902F0F" w:rsidRDefault="0063798B" w:rsidP="0063798B">
      <w:pPr>
        <w:pStyle w:val="ConsPlusTitle"/>
        <w:jc w:val="center"/>
        <w:rPr>
          <w:rFonts w:ascii="Times New Roman" w:hAnsi="Times New Roman" w:cs="Times New Roman"/>
          <w:b w:val="0"/>
          <w:sz w:val="28"/>
          <w:szCs w:val="28"/>
        </w:rPr>
      </w:pPr>
      <w:r w:rsidRPr="00902F0F">
        <w:rPr>
          <w:rFonts w:ascii="Times New Roman" w:hAnsi="Times New Roman" w:cs="Times New Roman"/>
          <w:b w:val="0"/>
          <w:sz w:val="28"/>
          <w:szCs w:val="28"/>
        </w:rPr>
        <w:t>осуществления полномочий органами внутреннего государственного</w:t>
      </w:r>
    </w:p>
    <w:p w:rsidR="00902F0F" w:rsidRDefault="0063798B" w:rsidP="0063798B">
      <w:pPr>
        <w:pStyle w:val="ConsPlusTitle"/>
        <w:jc w:val="center"/>
        <w:rPr>
          <w:rFonts w:ascii="Times New Roman" w:hAnsi="Times New Roman" w:cs="Times New Roman"/>
          <w:b w:val="0"/>
          <w:sz w:val="28"/>
          <w:szCs w:val="28"/>
        </w:rPr>
      </w:pPr>
      <w:r w:rsidRPr="00902F0F">
        <w:rPr>
          <w:rFonts w:ascii="Times New Roman" w:hAnsi="Times New Roman" w:cs="Times New Roman"/>
          <w:b w:val="0"/>
          <w:sz w:val="28"/>
          <w:szCs w:val="28"/>
        </w:rPr>
        <w:t>финансового контроля Рязанской области по контролю за соблюдением</w:t>
      </w:r>
    </w:p>
    <w:p w:rsidR="00902F0F" w:rsidRDefault="0063798B" w:rsidP="0063798B">
      <w:pPr>
        <w:pStyle w:val="ConsPlusTitle"/>
        <w:jc w:val="center"/>
        <w:rPr>
          <w:rFonts w:ascii="Times New Roman" w:hAnsi="Times New Roman" w:cs="Times New Roman"/>
          <w:b w:val="0"/>
          <w:sz w:val="28"/>
          <w:szCs w:val="28"/>
        </w:rPr>
      </w:pPr>
      <w:r w:rsidRPr="00902F0F">
        <w:rPr>
          <w:rFonts w:ascii="Times New Roman" w:hAnsi="Times New Roman" w:cs="Times New Roman"/>
          <w:b w:val="0"/>
          <w:sz w:val="28"/>
          <w:szCs w:val="28"/>
        </w:rPr>
        <w:t>Федерального закона «О контрактной системе в сфере закупок товаров,</w:t>
      </w:r>
    </w:p>
    <w:p w:rsidR="0063798B" w:rsidRPr="00902F0F" w:rsidRDefault="0063798B" w:rsidP="0063798B">
      <w:pPr>
        <w:pStyle w:val="ConsPlusTitle"/>
        <w:jc w:val="center"/>
        <w:rPr>
          <w:rFonts w:ascii="Times New Roman" w:hAnsi="Times New Roman" w:cs="Times New Roman"/>
          <w:b w:val="0"/>
          <w:sz w:val="28"/>
          <w:szCs w:val="28"/>
        </w:rPr>
      </w:pPr>
      <w:r w:rsidRPr="00902F0F">
        <w:rPr>
          <w:rFonts w:ascii="Times New Roman" w:hAnsi="Times New Roman" w:cs="Times New Roman"/>
          <w:b w:val="0"/>
          <w:sz w:val="28"/>
          <w:szCs w:val="28"/>
        </w:rPr>
        <w:t xml:space="preserve">работ, услуг для обеспечения государственных и муниципальных нужд» </w:t>
      </w:r>
    </w:p>
    <w:p w:rsidR="0063798B" w:rsidRPr="00902F0F" w:rsidRDefault="0063798B" w:rsidP="0063798B">
      <w:pPr>
        <w:pStyle w:val="ConsPlusNormal"/>
        <w:jc w:val="both"/>
        <w:rPr>
          <w:rFonts w:ascii="Times New Roman" w:hAnsi="Times New Roman" w:cs="Times New Roman"/>
          <w:sz w:val="28"/>
          <w:szCs w:val="28"/>
        </w:rPr>
      </w:pPr>
    </w:p>
    <w:p w:rsidR="0063798B" w:rsidRPr="00902F0F" w:rsidRDefault="0063798B" w:rsidP="0063798B">
      <w:pPr>
        <w:pStyle w:val="ConsPlusTitle"/>
        <w:jc w:val="center"/>
        <w:outlineLvl w:val="1"/>
        <w:rPr>
          <w:rFonts w:ascii="Times New Roman" w:hAnsi="Times New Roman" w:cs="Times New Roman"/>
          <w:b w:val="0"/>
          <w:sz w:val="28"/>
          <w:szCs w:val="28"/>
        </w:rPr>
      </w:pPr>
      <w:r w:rsidRPr="00902F0F">
        <w:rPr>
          <w:rFonts w:ascii="Times New Roman" w:hAnsi="Times New Roman" w:cs="Times New Roman"/>
          <w:b w:val="0"/>
          <w:sz w:val="28"/>
          <w:szCs w:val="28"/>
        </w:rPr>
        <w:t>I. Общие положения</w:t>
      </w:r>
    </w:p>
    <w:p w:rsidR="0063798B" w:rsidRPr="00902F0F" w:rsidRDefault="0063798B" w:rsidP="0063798B">
      <w:pPr>
        <w:pStyle w:val="ConsPlusNormal"/>
        <w:jc w:val="both"/>
        <w:rPr>
          <w:rFonts w:ascii="Times New Roman" w:hAnsi="Times New Roman" w:cs="Times New Roman"/>
          <w:sz w:val="28"/>
          <w:szCs w:val="28"/>
        </w:rPr>
      </w:pP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 xml:space="preserve">1. Настоящий Порядок регламентирует осуществление полномочий по контролю за соблюдением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главным управлением контроля и противодействия коррупции Рязанской области (далее – орган финансового контроля). </w:t>
      </w:r>
    </w:p>
    <w:p w:rsidR="0063798B" w:rsidRPr="00902F0F" w:rsidRDefault="00902F0F" w:rsidP="006379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63798B" w:rsidRPr="00902F0F">
        <w:rPr>
          <w:rFonts w:ascii="Times New Roman" w:hAnsi="Times New Roman" w:cs="Times New Roman"/>
          <w:sz w:val="28"/>
          <w:szCs w:val="28"/>
        </w:rPr>
        <w:t>Деятельность органа финансового контроля по контролю за соблюдением Федерального закона о контрактной системе (далее –  деятельность по контролю в сфере закупок) должна основываться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Деятельность по контролю в сфере закупок осуществляется в соответствии с частью 8 статьи 99 Федерального закона о контрактной системе</w:t>
      </w:r>
      <w:r w:rsidR="00522F7F">
        <w:rPr>
          <w:rFonts w:ascii="Times New Roman" w:hAnsi="Times New Roman" w:cs="Times New Roman"/>
          <w:sz w:val="28"/>
          <w:szCs w:val="28"/>
        </w:rPr>
        <w:t xml:space="preserve"> </w:t>
      </w:r>
      <w:proofErr w:type="gramStart"/>
      <w:r w:rsidR="00522F7F">
        <w:rPr>
          <w:rFonts w:ascii="Times New Roman" w:hAnsi="Times New Roman" w:cs="Times New Roman"/>
          <w:sz w:val="28"/>
          <w:szCs w:val="28"/>
        </w:rPr>
        <w:t>за</w:t>
      </w:r>
      <w:proofErr w:type="gramEnd"/>
      <w:r w:rsidRPr="00902F0F">
        <w:rPr>
          <w:rFonts w:ascii="Times New Roman" w:hAnsi="Times New Roman" w:cs="Times New Roman"/>
          <w:sz w:val="28"/>
          <w:szCs w:val="28"/>
        </w:rPr>
        <w:t>:</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соблюдением требований к обоснованию закупок, предусмотренных статьей 18 Федерального закона о контрактной системе, и обоснованности закупок;</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соблюдением правил нормирования в сфере закупок, предусмотренных статьей 19 Федерального закона о контрактной системе;</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обоснованием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применением заказчиком мер ответственности и совершением иных действий в случае нарушения поставщиком (подрядчиком, исполнителем) условий контракта;</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соответствием поставленного товара, выполненной работы (ее результата) или оказанной услуги условиям контракта;</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своевременностью, полнотой и достоверностью отражения в документах учета поставленного товара, выполненной работы (ее результата) или оказанной услуги;</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lastRenderedPageBreak/>
        <w:t xml:space="preserve">соответствием использования поставленного товара, выполненной работы (ее результата) или оказанной услуги целям осуществления закупки. </w:t>
      </w:r>
    </w:p>
    <w:p w:rsidR="0063798B" w:rsidRPr="00902F0F" w:rsidRDefault="00902F0F" w:rsidP="006379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0063798B" w:rsidRPr="00902F0F">
        <w:rPr>
          <w:rFonts w:ascii="Times New Roman" w:hAnsi="Times New Roman" w:cs="Times New Roman"/>
          <w:sz w:val="28"/>
          <w:szCs w:val="28"/>
        </w:rPr>
        <w:t>Деятельность по контролю в сфере закупок осуществляется посредством проведения плановых и внеплановых проверок (далее –  контрольные мероприятия). Проверки подразделяются на выездные и камеральные, а также встречные проверки, проводимые в рамках выездных и (или) камеральных проверок.</w:t>
      </w:r>
    </w:p>
    <w:p w:rsidR="0063798B" w:rsidRPr="00902F0F" w:rsidRDefault="00902F0F" w:rsidP="0063798B">
      <w:pPr>
        <w:pStyle w:val="ConsPlusNormal"/>
        <w:ind w:firstLine="709"/>
        <w:jc w:val="both"/>
        <w:rPr>
          <w:rFonts w:ascii="Times New Roman" w:hAnsi="Times New Roman" w:cs="Times New Roman"/>
          <w:sz w:val="28"/>
          <w:szCs w:val="28"/>
        </w:rPr>
      </w:pPr>
      <w:bookmarkStart w:id="1" w:name="P48"/>
      <w:bookmarkEnd w:id="1"/>
      <w:r>
        <w:rPr>
          <w:rFonts w:ascii="Times New Roman" w:hAnsi="Times New Roman" w:cs="Times New Roman"/>
          <w:sz w:val="28"/>
          <w:szCs w:val="28"/>
        </w:rPr>
        <w:t>4. </w:t>
      </w:r>
      <w:r w:rsidR="0063798B" w:rsidRPr="00902F0F">
        <w:rPr>
          <w:rFonts w:ascii="Times New Roman" w:hAnsi="Times New Roman" w:cs="Times New Roman"/>
          <w:sz w:val="28"/>
          <w:szCs w:val="28"/>
        </w:rPr>
        <w:t>Должностными лицами органа финансового контроля, осуществляющими деятельность по контролю в сфере закупок, являются:</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а) руководитель органа финансового контроля;</w:t>
      </w:r>
    </w:p>
    <w:p w:rsidR="0063798B" w:rsidRPr="00902F0F" w:rsidRDefault="00902F0F" w:rsidP="006379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w:t>
      </w:r>
      <w:r w:rsidR="0063798B" w:rsidRPr="00902F0F">
        <w:rPr>
          <w:rFonts w:ascii="Times New Roman" w:hAnsi="Times New Roman" w:cs="Times New Roman"/>
          <w:sz w:val="28"/>
          <w:szCs w:val="28"/>
        </w:rPr>
        <w:t>заместители руководителя органа финансового контроля, к компетенции которых относятся вопросы осуществления деятельности по контролю в сфере закупок;</w:t>
      </w:r>
    </w:p>
    <w:p w:rsidR="0063798B" w:rsidRPr="00902F0F" w:rsidRDefault="00902F0F" w:rsidP="006379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w:t>
      </w:r>
      <w:r w:rsidR="0063798B" w:rsidRPr="00902F0F">
        <w:rPr>
          <w:rFonts w:ascii="Times New Roman" w:hAnsi="Times New Roman" w:cs="Times New Roman"/>
          <w:sz w:val="28"/>
          <w:szCs w:val="28"/>
        </w:rPr>
        <w:t>руководители (заместители руководителей) структурных подразделений органа финансового контроля, ответственные за организацию осуществления контрольных мероприятий;</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г) иные государственные гражданские служащие органа финансового контроля, уполномоченные на участие в проведении контрольных мероприятий в соответствии с приказом руководителя органа финансового контроля о назначении контрольного мероприятия (а в его отсутствие – заместителя руководителя органа финансового контроля, к компетенции которого относятся вопросы осуществления деятельности по контролю в сфере закупок  (далее – заместитель руководителя).</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 xml:space="preserve">5. Должностные лица, указанные в </w:t>
      </w:r>
      <w:hyperlink r:id="rId11" w:anchor="P48" w:history="1">
        <w:r w:rsidRPr="00902F0F">
          <w:rPr>
            <w:rStyle w:val="ad"/>
            <w:rFonts w:ascii="Times New Roman" w:hAnsi="Times New Roman" w:cs="Times New Roman"/>
            <w:color w:val="auto"/>
            <w:sz w:val="28"/>
            <w:szCs w:val="28"/>
            <w:u w:val="none"/>
          </w:rPr>
          <w:t>пункте 4</w:t>
        </w:r>
      </w:hyperlink>
      <w:r w:rsidRPr="00902F0F">
        <w:rPr>
          <w:rFonts w:ascii="Times New Roman" w:hAnsi="Times New Roman" w:cs="Times New Roman"/>
          <w:sz w:val="28"/>
          <w:szCs w:val="28"/>
        </w:rPr>
        <w:t xml:space="preserve"> настоящего Порядка, обязаны:</w:t>
      </w:r>
    </w:p>
    <w:p w:rsidR="0063798B" w:rsidRPr="00902F0F" w:rsidRDefault="00902F0F" w:rsidP="006379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w:t>
      </w:r>
      <w:r w:rsidR="0063798B" w:rsidRPr="00902F0F">
        <w:rPr>
          <w:rFonts w:ascii="Times New Roman" w:hAnsi="Times New Roman" w:cs="Times New Roman"/>
          <w:sz w:val="28"/>
          <w:szCs w:val="28"/>
        </w:rPr>
        <w:t>соблюдать требования нормативных правовых актов в установленной сфере деятельности органов финансового контроля;</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б) проводить контрольные мероприятия в соответствии с приказом руководителя (заместителя руководителя) органа финансового контроля;</w:t>
      </w:r>
    </w:p>
    <w:p w:rsidR="0063798B" w:rsidRPr="00902F0F" w:rsidRDefault="0063798B" w:rsidP="0063798B">
      <w:pPr>
        <w:pStyle w:val="ConsPlusNormal"/>
        <w:ind w:firstLine="709"/>
        <w:jc w:val="both"/>
        <w:rPr>
          <w:rFonts w:ascii="Times New Roman" w:hAnsi="Times New Roman" w:cs="Times New Roman"/>
          <w:i/>
          <w:sz w:val="28"/>
          <w:szCs w:val="28"/>
        </w:rPr>
      </w:pPr>
      <w:r w:rsidRPr="00902F0F">
        <w:rPr>
          <w:rFonts w:ascii="Times New Roman" w:hAnsi="Times New Roman" w:cs="Times New Roman"/>
          <w:sz w:val="28"/>
          <w:szCs w:val="28"/>
        </w:rPr>
        <w:t>в) знакомить руководителя или уполномоченное должностное лицо субъекта контроля – заказчиков, контрактных служб, контрактных управляющих, уполномоченных органов, уполномоченных учреждений, осуществляющих действия, направленные на осуществление закупок товаров, работ, услуг для обеспечения нужд Рязанской области, с копией приказа руководителя (заместителя руководителя) органа финансового контроля о назначении контрольного мероприятия, о приостановлении, возобновлении, продлении срока проведения выездной и камеральной проверок, об изменении состава проверочной группы органа финансового контроля, а также с результатами выездной и камеральной проверки;</w:t>
      </w:r>
    </w:p>
    <w:p w:rsidR="0063798B" w:rsidRPr="00902F0F" w:rsidRDefault="00902F0F" w:rsidP="006379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w:t>
      </w:r>
      <w:r w:rsidR="0063798B" w:rsidRPr="00902F0F">
        <w:rPr>
          <w:rFonts w:ascii="Times New Roman" w:hAnsi="Times New Roman" w:cs="Times New Roman"/>
          <w:sz w:val="28"/>
          <w:szCs w:val="28"/>
        </w:rPr>
        <w:t>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3 рабочих дней с даты выявления такого факта по решению руководителя (заместителя руководителя) органа финансового контроля;</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д) при выявлении обстоятельств и фактов, свидетельствующих о признаках нарушений, относящихся к компетенции другого государственного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течение 10 рабочих дней с даты выявления таких обстоятельств и фактов по решению руководителя (заместителя руководителя) органа финансового контроля.</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 xml:space="preserve">6. Должностные лица, указанные в </w:t>
      </w:r>
      <w:hyperlink r:id="rId12" w:anchor="P48" w:history="1">
        <w:r w:rsidRPr="00902F0F">
          <w:rPr>
            <w:rStyle w:val="ad"/>
            <w:rFonts w:ascii="Times New Roman" w:hAnsi="Times New Roman" w:cs="Times New Roman"/>
            <w:color w:val="auto"/>
            <w:sz w:val="28"/>
            <w:szCs w:val="28"/>
            <w:u w:val="none"/>
          </w:rPr>
          <w:t>пункте 4</w:t>
        </w:r>
      </w:hyperlink>
      <w:r w:rsidRPr="00902F0F">
        <w:rPr>
          <w:rFonts w:ascii="Times New Roman" w:hAnsi="Times New Roman" w:cs="Times New Roman"/>
          <w:sz w:val="28"/>
          <w:szCs w:val="28"/>
        </w:rPr>
        <w:t xml:space="preserve"> настоящего Порядка, в соответствии с </w:t>
      </w:r>
      <w:hyperlink r:id="rId13" w:history="1">
        <w:r w:rsidRPr="00902F0F">
          <w:rPr>
            <w:rStyle w:val="ad"/>
            <w:rFonts w:ascii="Times New Roman" w:hAnsi="Times New Roman" w:cs="Times New Roman"/>
            <w:color w:val="auto"/>
            <w:sz w:val="28"/>
            <w:szCs w:val="28"/>
            <w:u w:val="none"/>
          </w:rPr>
          <w:t>частью 27 статьи 99</w:t>
        </w:r>
      </w:hyperlink>
      <w:r w:rsidRPr="00902F0F">
        <w:rPr>
          <w:rFonts w:ascii="Times New Roman" w:hAnsi="Times New Roman" w:cs="Times New Roman"/>
          <w:sz w:val="28"/>
          <w:szCs w:val="28"/>
        </w:rPr>
        <w:t xml:space="preserve"> Федерального закона о контрактной системе имеют право:</w:t>
      </w:r>
    </w:p>
    <w:p w:rsidR="0063798B" w:rsidRPr="00902F0F" w:rsidRDefault="0063798B" w:rsidP="0063798B">
      <w:pPr>
        <w:pStyle w:val="ConsPlusNormal"/>
        <w:ind w:firstLine="709"/>
        <w:jc w:val="both"/>
        <w:rPr>
          <w:rFonts w:ascii="Times New Roman" w:hAnsi="Times New Roman" w:cs="Times New Roman"/>
          <w:sz w:val="28"/>
          <w:szCs w:val="28"/>
        </w:rPr>
      </w:pPr>
      <w:bookmarkStart w:id="2" w:name="P60"/>
      <w:bookmarkEnd w:id="2"/>
      <w:r w:rsidRPr="00902F0F">
        <w:rPr>
          <w:rFonts w:ascii="Times New Roman" w:hAnsi="Times New Roman" w:cs="Times New Roman"/>
          <w:sz w:val="28"/>
          <w:szCs w:val="28"/>
        </w:rPr>
        <w:t>а) запрашивать и получать на основании мотивированного запроса в письменной форме документы и информацию</w:t>
      </w:r>
      <w:r w:rsidRPr="00902F0F">
        <w:rPr>
          <w:rFonts w:ascii="Times New Roman" w:hAnsi="Times New Roman" w:cs="Times New Roman"/>
          <w:i/>
          <w:sz w:val="28"/>
          <w:szCs w:val="28"/>
        </w:rPr>
        <w:t xml:space="preserve">, </w:t>
      </w:r>
      <w:r w:rsidRPr="00902F0F">
        <w:rPr>
          <w:rFonts w:ascii="Times New Roman" w:hAnsi="Times New Roman" w:cs="Times New Roman"/>
          <w:sz w:val="28"/>
          <w:szCs w:val="28"/>
        </w:rPr>
        <w:t>необходимые для проведения контрольных мероприятий;</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б) при осуществлении контрольных мероприятий беспрепятственно по предъявлении служебных удостоверений и копии приказа руководителя (заместителя руководителя) органа финансового контроля о назначении контрольного мероприятия посещать помещения и территории, которые занимают субъекты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в)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нужд Рязанской области в случаях, предусмотренных законодательством Российской Федерации;</w:t>
      </w:r>
    </w:p>
    <w:p w:rsidR="0063798B" w:rsidRPr="00902F0F" w:rsidRDefault="00902F0F" w:rsidP="006379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w:t>
      </w:r>
      <w:r w:rsidR="0063798B" w:rsidRPr="00902F0F">
        <w:rPr>
          <w:rFonts w:ascii="Times New Roman" w:hAnsi="Times New Roman" w:cs="Times New Roman"/>
          <w:sz w:val="28"/>
          <w:szCs w:val="28"/>
        </w:rPr>
        <w:t>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в порядке, установленном законодательством Российской Федерации, и принимать меры по их предотвращению;</w:t>
      </w:r>
    </w:p>
    <w:p w:rsidR="0063798B" w:rsidRPr="00902F0F" w:rsidRDefault="00902F0F" w:rsidP="006379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w:t>
      </w:r>
      <w:r w:rsidR="0063798B" w:rsidRPr="00902F0F">
        <w:rPr>
          <w:rFonts w:ascii="Times New Roman" w:hAnsi="Times New Roman" w:cs="Times New Roman"/>
          <w:sz w:val="28"/>
          <w:szCs w:val="28"/>
        </w:rPr>
        <w:t xml:space="preserve">обращаться в суд, арбитражный суд с исками о признании осуществленных закупок недействительными в соответствии с Гражданским </w:t>
      </w:r>
      <w:hyperlink r:id="rId14" w:history="1">
        <w:r w:rsidR="0063798B" w:rsidRPr="00902F0F">
          <w:rPr>
            <w:rStyle w:val="ad"/>
            <w:rFonts w:ascii="Times New Roman" w:hAnsi="Times New Roman" w:cs="Times New Roman"/>
            <w:color w:val="auto"/>
            <w:sz w:val="28"/>
            <w:szCs w:val="28"/>
            <w:u w:val="none"/>
          </w:rPr>
          <w:t>кодексом</w:t>
        </w:r>
      </w:hyperlink>
      <w:r w:rsidR="0063798B" w:rsidRPr="00902F0F">
        <w:rPr>
          <w:rFonts w:ascii="Times New Roman" w:hAnsi="Times New Roman" w:cs="Times New Roman"/>
          <w:sz w:val="28"/>
          <w:szCs w:val="28"/>
        </w:rPr>
        <w:t xml:space="preserve"> Российской Федерации.</w:t>
      </w:r>
    </w:p>
    <w:p w:rsidR="0063798B" w:rsidRPr="00902F0F" w:rsidRDefault="00902F0F" w:rsidP="006379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w:t>
      </w:r>
      <w:r w:rsidR="0063798B" w:rsidRPr="00902F0F">
        <w:rPr>
          <w:rFonts w:ascii="Times New Roman" w:hAnsi="Times New Roman" w:cs="Times New Roman"/>
          <w:sz w:val="28"/>
          <w:szCs w:val="28"/>
        </w:rPr>
        <w:t>Все документы, составляемые должностными лицами органа финансового контроля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8. Запросы о представлении документов и информации, акты проверок, предписания вручаются руководителям или уполномоченным должностным лицам субъектов контроля (далее – представитель субъекта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 (далее – направление).</w:t>
      </w:r>
    </w:p>
    <w:p w:rsidR="0063798B" w:rsidRPr="00902F0F" w:rsidRDefault="0063798B" w:rsidP="0063798B">
      <w:pPr>
        <w:pStyle w:val="ConsPlusNormal"/>
        <w:ind w:firstLine="709"/>
        <w:jc w:val="both"/>
        <w:rPr>
          <w:rFonts w:ascii="Times New Roman" w:hAnsi="Times New Roman" w:cs="Times New Roman"/>
          <w:i/>
          <w:sz w:val="28"/>
          <w:szCs w:val="28"/>
        </w:rPr>
      </w:pPr>
      <w:r w:rsidRPr="00902F0F">
        <w:rPr>
          <w:rFonts w:ascii="Times New Roman" w:hAnsi="Times New Roman" w:cs="Times New Roman"/>
          <w:sz w:val="28"/>
          <w:szCs w:val="28"/>
        </w:rPr>
        <w:t xml:space="preserve">9. Срок представления субъектом контроля документов и информации устанавливается в запросе и отсчитывается с даты получения запроса субъектом контроля. </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 xml:space="preserve">10. Порядок использования единой информационной системы в сфере закупок, а также ведения документооборота в единой информационной системе в сфере закупок при осуществлении деятельности по контролю, предусмотренный </w:t>
      </w:r>
      <w:hyperlink r:id="rId15" w:history="1">
        <w:r w:rsidRPr="00902F0F">
          <w:rPr>
            <w:rStyle w:val="ad"/>
            <w:rFonts w:ascii="Times New Roman" w:hAnsi="Times New Roman" w:cs="Times New Roman"/>
            <w:color w:val="auto"/>
            <w:sz w:val="28"/>
            <w:szCs w:val="28"/>
            <w:u w:val="none"/>
          </w:rPr>
          <w:t>пунктом 5 части 11 статьи 99</w:t>
        </w:r>
      </w:hyperlink>
      <w:r w:rsidRPr="00902F0F">
        <w:rPr>
          <w:rFonts w:ascii="Times New Roman" w:hAnsi="Times New Roman" w:cs="Times New Roman"/>
          <w:sz w:val="28"/>
          <w:szCs w:val="28"/>
        </w:rPr>
        <w:t xml:space="preserve"> Федерального закона о контрактной системе, должен соответствовать требованиям </w:t>
      </w:r>
      <w:hyperlink r:id="rId16" w:history="1">
        <w:r w:rsidRPr="00902F0F">
          <w:rPr>
            <w:rStyle w:val="ad"/>
            <w:rFonts w:ascii="Times New Roman" w:hAnsi="Times New Roman" w:cs="Times New Roman"/>
            <w:color w:val="auto"/>
            <w:sz w:val="28"/>
            <w:szCs w:val="28"/>
            <w:u w:val="none"/>
          </w:rPr>
          <w:t>Правил</w:t>
        </w:r>
      </w:hyperlink>
      <w:r w:rsidRPr="00902F0F">
        <w:rPr>
          <w:rFonts w:ascii="Times New Roman" w:hAnsi="Times New Roman" w:cs="Times New Roman"/>
          <w:sz w:val="28"/>
          <w:szCs w:val="28"/>
        </w:rPr>
        <w:t xml:space="preserve"> ведения реестра жалоб, плановых и внеплановых проверок, принятых по ним решений и выданных предписаний, утвержденных постановлением Правительства Российской Федерации от 27 октября 2015 г. № 1148. </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 xml:space="preserve">Обязательными документами для размещения в единой информационной системе в сфере закупок являются отчет о результатах проведения выездной или камеральной проверки, который оформляется в соответствии с </w:t>
      </w:r>
      <w:hyperlink r:id="rId17" w:anchor="P143" w:history="1">
        <w:r w:rsidRPr="00902F0F">
          <w:rPr>
            <w:rStyle w:val="ad"/>
            <w:rFonts w:ascii="Times New Roman" w:hAnsi="Times New Roman" w:cs="Times New Roman"/>
            <w:color w:val="auto"/>
            <w:sz w:val="28"/>
            <w:szCs w:val="28"/>
            <w:u w:val="none"/>
          </w:rPr>
          <w:t>пунктом 42</w:t>
        </w:r>
      </w:hyperlink>
      <w:r w:rsidRPr="00902F0F">
        <w:rPr>
          <w:rFonts w:ascii="Times New Roman" w:hAnsi="Times New Roman" w:cs="Times New Roman"/>
          <w:sz w:val="28"/>
          <w:szCs w:val="28"/>
        </w:rPr>
        <w:t xml:space="preserve"> настоящего Порядка, предписание, выданное субъекту контроля в соответствии с </w:t>
      </w:r>
      <w:hyperlink r:id="rId18" w:anchor="P144" w:history="1">
        <w:r w:rsidRPr="00902F0F">
          <w:rPr>
            <w:rStyle w:val="ad"/>
            <w:rFonts w:ascii="Times New Roman" w:hAnsi="Times New Roman" w:cs="Times New Roman"/>
            <w:color w:val="auto"/>
            <w:sz w:val="28"/>
            <w:szCs w:val="28"/>
            <w:u w:val="none"/>
          </w:rPr>
          <w:t>подпунктом «а» пункта 42</w:t>
        </w:r>
      </w:hyperlink>
      <w:r w:rsidRPr="00902F0F">
        <w:rPr>
          <w:rFonts w:ascii="Times New Roman" w:hAnsi="Times New Roman" w:cs="Times New Roman"/>
          <w:sz w:val="28"/>
          <w:szCs w:val="28"/>
        </w:rPr>
        <w:t xml:space="preserve"> настоящего Порядка.</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 xml:space="preserve">11. Должностные лица, указанные в </w:t>
      </w:r>
      <w:hyperlink r:id="rId19" w:anchor="P48" w:history="1">
        <w:r w:rsidRPr="00902F0F">
          <w:rPr>
            <w:rStyle w:val="ad"/>
            <w:rFonts w:ascii="Times New Roman" w:hAnsi="Times New Roman" w:cs="Times New Roman"/>
            <w:color w:val="auto"/>
            <w:sz w:val="28"/>
            <w:szCs w:val="28"/>
            <w:u w:val="none"/>
          </w:rPr>
          <w:t>пункте 4</w:t>
        </w:r>
      </w:hyperlink>
      <w:r w:rsidRPr="00902F0F">
        <w:rPr>
          <w:rFonts w:ascii="Times New Roman" w:hAnsi="Times New Roman" w:cs="Times New Roman"/>
          <w:sz w:val="28"/>
          <w:szCs w:val="28"/>
        </w:rPr>
        <w:t xml:space="preserve"> настоящего Порядка,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 xml:space="preserve">12.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 </w:t>
      </w:r>
    </w:p>
    <w:p w:rsidR="0063798B" w:rsidRPr="00902F0F" w:rsidRDefault="0063798B" w:rsidP="0063798B">
      <w:pPr>
        <w:pStyle w:val="ConsPlusNormal"/>
        <w:ind w:firstLine="709"/>
        <w:jc w:val="both"/>
        <w:rPr>
          <w:rFonts w:ascii="Times New Roman" w:hAnsi="Times New Roman" w:cs="Times New Roman"/>
          <w:sz w:val="28"/>
          <w:szCs w:val="28"/>
        </w:rPr>
      </w:pPr>
    </w:p>
    <w:p w:rsidR="0063798B" w:rsidRPr="00902F0F" w:rsidRDefault="0063798B" w:rsidP="00902F0F">
      <w:pPr>
        <w:pStyle w:val="ConsPlusTitle"/>
        <w:jc w:val="center"/>
        <w:outlineLvl w:val="1"/>
        <w:rPr>
          <w:rFonts w:ascii="Times New Roman" w:hAnsi="Times New Roman" w:cs="Times New Roman"/>
          <w:b w:val="0"/>
          <w:sz w:val="28"/>
          <w:szCs w:val="28"/>
        </w:rPr>
      </w:pPr>
      <w:r w:rsidRPr="00902F0F">
        <w:rPr>
          <w:rFonts w:ascii="Times New Roman" w:hAnsi="Times New Roman" w:cs="Times New Roman"/>
          <w:b w:val="0"/>
          <w:sz w:val="28"/>
          <w:szCs w:val="28"/>
        </w:rPr>
        <w:t>II. Назначение контрольных мероприятий</w:t>
      </w:r>
    </w:p>
    <w:p w:rsidR="0063798B" w:rsidRPr="00902F0F" w:rsidRDefault="0063798B" w:rsidP="0063798B">
      <w:pPr>
        <w:pStyle w:val="ConsPlusNormal"/>
        <w:ind w:firstLine="709"/>
        <w:jc w:val="both"/>
        <w:rPr>
          <w:rFonts w:ascii="Times New Roman" w:hAnsi="Times New Roman" w:cs="Times New Roman"/>
          <w:sz w:val="28"/>
          <w:szCs w:val="28"/>
        </w:rPr>
      </w:pP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13.</w:t>
      </w:r>
      <w:r w:rsidR="00902F0F">
        <w:rPr>
          <w:rFonts w:ascii="Times New Roman" w:hAnsi="Times New Roman" w:cs="Times New Roman"/>
          <w:sz w:val="28"/>
          <w:szCs w:val="28"/>
        </w:rPr>
        <w:t> </w:t>
      </w:r>
      <w:r w:rsidRPr="00902F0F">
        <w:rPr>
          <w:rFonts w:ascii="Times New Roman" w:hAnsi="Times New Roman" w:cs="Times New Roman"/>
          <w:sz w:val="28"/>
          <w:szCs w:val="28"/>
        </w:rPr>
        <w:t>Контрольное мероприятие проводится должностным лицом (должностными лицами) органа финансового контроля на основании приказа руководителя (заместителя руководителя) органа финансового контроля о назначении контрольного мероприятия.</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14.</w:t>
      </w:r>
      <w:r w:rsidR="00902F0F">
        <w:rPr>
          <w:rFonts w:ascii="Times New Roman" w:hAnsi="Times New Roman" w:cs="Times New Roman"/>
          <w:sz w:val="28"/>
          <w:szCs w:val="28"/>
        </w:rPr>
        <w:t> </w:t>
      </w:r>
      <w:r w:rsidRPr="00902F0F">
        <w:rPr>
          <w:rFonts w:ascii="Times New Roman" w:hAnsi="Times New Roman" w:cs="Times New Roman"/>
          <w:sz w:val="28"/>
          <w:szCs w:val="28"/>
        </w:rPr>
        <w:t>Приказ руководителя (заместителя руководителя) органа финансового контроля о назначении контрольного мероприятия должен содержать следующие сведения:</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а) наименование субъекта контроля;</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б) место нахождения субъекта контроля;</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в) место фактического осуществления деятельности субъекта контроля;</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г) проверяемый период;</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д) основание проведения контрольного мероприятия;</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е) тему контрольного мероприятия;</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ж) фамилии, имена, отчества (последнее – при наличии) должностного лица органа финансового контроля (при проведении камеральной проверки одним должностным лицом), членов проверочной группы, руководителя проверочной группы органа финансового контроля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з) срок проведения контрольного мероприятия;</w:t>
      </w:r>
    </w:p>
    <w:p w:rsidR="0063798B" w:rsidRPr="00902F0F" w:rsidRDefault="00902F0F" w:rsidP="006379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 </w:t>
      </w:r>
      <w:r w:rsidR="0063798B" w:rsidRPr="00902F0F">
        <w:rPr>
          <w:rFonts w:ascii="Times New Roman" w:hAnsi="Times New Roman" w:cs="Times New Roman"/>
          <w:sz w:val="28"/>
          <w:szCs w:val="28"/>
        </w:rPr>
        <w:t>перечень основных вопросов, подлежащих изучению в ходе проведения контрольного мероприятия.</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 xml:space="preserve">15. Изменение состава должностных лиц проверочной группы органа финансового контроля, а также замена должностного лица органа финансового контроля (при проведении камеральной проверки одним должностным лицом), уполномоченных на проведение контрольного мероприятия, оформляется приказом руководителя (заместителя руководителя) органа финансового контроля в течение 3 рабочих дней с даты наступления соответствующих обстоятельств.  </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16.</w:t>
      </w:r>
      <w:r w:rsidR="00902F0F">
        <w:rPr>
          <w:rFonts w:ascii="Times New Roman" w:hAnsi="Times New Roman" w:cs="Times New Roman"/>
          <w:sz w:val="28"/>
          <w:szCs w:val="28"/>
        </w:rPr>
        <w:t> </w:t>
      </w:r>
      <w:r w:rsidRPr="00902F0F">
        <w:rPr>
          <w:rFonts w:ascii="Times New Roman" w:hAnsi="Times New Roman" w:cs="Times New Roman"/>
          <w:sz w:val="28"/>
          <w:szCs w:val="28"/>
        </w:rPr>
        <w:t>Плановые проверки осуществляются в соответствии с утвержденным планом контрольных мероприятий органа финансового контроля.</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17. Периодичность проведения плановых проверок в отношении одного субъекта контроля должна составлять не более одного раза в год.</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18. Внеплановые проверки проводятся в соответствии с решением руководителя (заместителя руководителя) органа финансового контроля в форме приказа, принятого:</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а) на основании получения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б) в случае истечения срока исполнения ранее выданного предписания;</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 xml:space="preserve">в) в случае, предусмотренном </w:t>
      </w:r>
      <w:hyperlink r:id="rId20" w:anchor="P146" w:history="1">
        <w:r w:rsidRPr="00902F0F">
          <w:rPr>
            <w:rStyle w:val="ad"/>
            <w:rFonts w:ascii="Times New Roman" w:hAnsi="Times New Roman" w:cs="Times New Roman"/>
            <w:color w:val="auto"/>
            <w:sz w:val="28"/>
            <w:szCs w:val="28"/>
            <w:u w:val="none"/>
          </w:rPr>
          <w:t>подпунктом «в» пункта 42</w:t>
        </w:r>
      </w:hyperlink>
      <w:r w:rsidRPr="00902F0F">
        <w:rPr>
          <w:rFonts w:ascii="Times New Roman" w:hAnsi="Times New Roman" w:cs="Times New Roman"/>
          <w:sz w:val="28"/>
          <w:szCs w:val="28"/>
        </w:rPr>
        <w:t xml:space="preserve"> настоящего Порядка.</w:t>
      </w:r>
    </w:p>
    <w:p w:rsidR="0063798B" w:rsidRPr="00902F0F" w:rsidRDefault="0063798B" w:rsidP="0063798B">
      <w:pPr>
        <w:pStyle w:val="ConsPlusNormal"/>
        <w:ind w:firstLine="709"/>
        <w:jc w:val="both"/>
        <w:rPr>
          <w:rFonts w:ascii="Times New Roman" w:hAnsi="Times New Roman" w:cs="Times New Roman"/>
          <w:sz w:val="28"/>
          <w:szCs w:val="28"/>
        </w:rPr>
      </w:pPr>
    </w:p>
    <w:p w:rsidR="0063798B" w:rsidRPr="00902F0F" w:rsidRDefault="0063798B" w:rsidP="00902F0F">
      <w:pPr>
        <w:pStyle w:val="ConsPlusTitle"/>
        <w:jc w:val="center"/>
        <w:outlineLvl w:val="1"/>
        <w:rPr>
          <w:rFonts w:ascii="Times New Roman" w:hAnsi="Times New Roman" w:cs="Times New Roman"/>
          <w:b w:val="0"/>
          <w:sz w:val="28"/>
          <w:szCs w:val="28"/>
        </w:rPr>
      </w:pPr>
      <w:r w:rsidRPr="00902F0F">
        <w:rPr>
          <w:rFonts w:ascii="Times New Roman" w:hAnsi="Times New Roman" w:cs="Times New Roman"/>
          <w:b w:val="0"/>
          <w:sz w:val="28"/>
          <w:szCs w:val="28"/>
        </w:rPr>
        <w:t>III. Проведение контрольных мероприятий</w:t>
      </w:r>
    </w:p>
    <w:p w:rsidR="0063798B" w:rsidRPr="00902F0F" w:rsidRDefault="0063798B" w:rsidP="0063798B">
      <w:pPr>
        <w:pStyle w:val="ConsPlusNormal"/>
        <w:ind w:firstLine="709"/>
        <w:jc w:val="both"/>
        <w:rPr>
          <w:rFonts w:ascii="Times New Roman" w:hAnsi="Times New Roman" w:cs="Times New Roman"/>
          <w:sz w:val="28"/>
          <w:szCs w:val="28"/>
        </w:rPr>
      </w:pPr>
    </w:p>
    <w:p w:rsidR="0063798B" w:rsidRPr="00902F0F" w:rsidRDefault="00902F0F" w:rsidP="0063798B">
      <w:pPr>
        <w:pStyle w:val="ConsPlusNormal"/>
        <w:ind w:firstLine="709"/>
        <w:jc w:val="both"/>
        <w:rPr>
          <w:rFonts w:ascii="Times New Roman" w:hAnsi="Times New Roman" w:cs="Times New Roman"/>
          <w:sz w:val="28"/>
          <w:szCs w:val="28"/>
        </w:rPr>
      </w:pPr>
      <w:bookmarkStart w:id="3" w:name="P96"/>
      <w:bookmarkEnd w:id="3"/>
      <w:r>
        <w:rPr>
          <w:rFonts w:ascii="Times New Roman" w:hAnsi="Times New Roman" w:cs="Times New Roman"/>
          <w:sz w:val="28"/>
          <w:szCs w:val="28"/>
        </w:rPr>
        <w:t>19. </w:t>
      </w:r>
      <w:r w:rsidR="0063798B" w:rsidRPr="00902F0F">
        <w:rPr>
          <w:rFonts w:ascii="Times New Roman" w:hAnsi="Times New Roman" w:cs="Times New Roman"/>
          <w:sz w:val="28"/>
          <w:szCs w:val="28"/>
        </w:rPr>
        <w:t>Камеральная проверка может проводиться одним должностным лицом или проверочной группой органа финансового контроля.</w:t>
      </w:r>
    </w:p>
    <w:p w:rsidR="0063798B" w:rsidRPr="00902F0F" w:rsidRDefault="00902F0F" w:rsidP="006379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20. </w:t>
      </w:r>
      <w:r w:rsidR="0063798B" w:rsidRPr="00902F0F">
        <w:rPr>
          <w:rFonts w:ascii="Times New Roman" w:hAnsi="Times New Roman" w:cs="Times New Roman"/>
          <w:sz w:val="28"/>
          <w:szCs w:val="28"/>
        </w:rPr>
        <w:t>Выездная проверка проводится проверочной группой органа финансового контроля в составе не менее двух должностных лиц органа финансового контроля.</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21. Руководителем проверочной группы органа финансового контроля назначается должностное лицо органа финансового контроля, уполномоченное составлять протоколы об административных правонарушениях.</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В случае, если камеральная проверка проводится одним должностным лицом органа финансового контроля, данное должностное лицо должно быть уполномочено составлять протоколы об административных правонарушениях.</w:t>
      </w:r>
    </w:p>
    <w:p w:rsidR="0063798B" w:rsidRPr="00902F0F" w:rsidRDefault="0063798B" w:rsidP="0063798B">
      <w:pPr>
        <w:pStyle w:val="ConsPlusNormal"/>
        <w:ind w:firstLine="709"/>
        <w:jc w:val="both"/>
        <w:rPr>
          <w:rFonts w:ascii="Times New Roman" w:hAnsi="Times New Roman" w:cs="Times New Roman"/>
          <w:sz w:val="28"/>
          <w:szCs w:val="28"/>
        </w:rPr>
      </w:pPr>
      <w:bookmarkStart w:id="4" w:name="P100"/>
      <w:bookmarkEnd w:id="4"/>
      <w:r w:rsidRPr="00902F0F">
        <w:rPr>
          <w:rFonts w:ascii="Times New Roman" w:hAnsi="Times New Roman" w:cs="Times New Roman"/>
          <w:sz w:val="28"/>
          <w:szCs w:val="28"/>
        </w:rPr>
        <w:t>22. Камеральная проверка проводится по месту нахождения органа финансового контроля на основании документов и информации, представленных субъектом контроля по запросу органа финансового контроля, а также документов и информации, полученных в результате анализа данных единой информационной системы в сфере закупок.</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23. Срок проведения камеральной проверки не может превышать              20 рабочих дней со дня получения от субъекта контроля документов и информации по запросу органа финансового контроля.</w:t>
      </w:r>
    </w:p>
    <w:p w:rsidR="0063798B" w:rsidRPr="00902F0F" w:rsidRDefault="0063798B" w:rsidP="0063798B">
      <w:pPr>
        <w:pStyle w:val="ConsPlusNormal"/>
        <w:ind w:firstLine="709"/>
        <w:jc w:val="both"/>
        <w:rPr>
          <w:rFonts w:ascii="Times New Roman" w:hAnsi="Times New Roman" w:cs="Times New Roman"/>
          <w:sz w:val="28"/>
          <w:szCs w:val="28"/>
        </w:rPr>
      </w:pPr>
      <w:bookmarkStart w:id="5" w:name="P102"/>
      <w:bookmarkEnd w:id="5"/>
      <w:r w:rsidRPr="00902F0F">
        <w:rPr>
          <w:rFonts w:ascii="Times New Roman" w:hAnsi="Times New Roman" w:cs="Times New Roman"/>
          <w:sz w:val="28"/>
          <w:szCs w:val="28"/>
        </w:rPr>
        <w:t>24. При проведении камеральной проверки должностным лицом органа финансового контроля (при проведении камеральной проверки одним должностным лицом) либо проверочной группой органа финансового контроля проводится проверка полноты представленных субъектом контроля документов и информации по запросу органа финансового контроля в течение 3 рабочих дней со дня получения от субъекта контроля таких документов и информации.</w:t>
      </w:r>
    </w:p>
    <w:p w:rsidR="0063798B" w:rsidRPr="00902F0F" w:rsidRDefault="0063798B" w:rsidP="0063798B">
      <w:pPr>
        <w:pStyle w:val="ConsPlusNormal"/>
        <w:ind w:firstLine="709"/>
        <w:jc w:val="both"/>
        <w:rPr>
          <w:rFonts w:ascii="Times New Roman" w:hAnsi="Times New Roman" w:cs="Times New Roman"/>
          <w:sz w:val="28"/>
          <w:szCs w:val="28"/>
        </w:rPr>
      </w:pPr>
      <w:bookmarkStart w:id="6" w:name="P103"/>
      <w:bookmarkEnd w:id="6"/>
      <w:r w:rsidRPr="00902F0F">
        <w:rPr>
          <w:rFonts w:ascii="Times New Roman" w:hAnsi="Times New Roman" w:cs="Times New Roman"/>
          <w:sz w:val="28"/>
          <w:szCs w:val="28"/>
        </w:rPr>
        <w:t xml:space="preserve">25. В случае, если по результатам проверки полноты представленных субъектом контроля документов и информации в соответствии с </w:t>
      </w:r>
      <w:hyperlink r:id="rId21" w:anchor="P102" w:history="1">
        <w:r w:rsidRPr="00902F0F">
          <w:rPr>
            <w:rStyle w:val="ad"/>
            <w:rFonts w:ascii="Times New Roman" w:hAnsi="Times New Roman" w:cs="Times New Roman"/>
            <w:color w:val="auto"/>
            <w:sz w:val="28"/>
            <w:szCs w:val="28"/>
            <w:u w:val="none"/>
          </w:rPr>
          <w:t>пунктом 24</w:t>
        </w:r>
      </w:hyperlink>
      <w:r w:rsidRPr="00902F0F">
        <w:rPr>
          <w:rFonts w:ascii="Times New Roman" w:hAnsi="Times New Roman" w:cs="Times New Roman"/>
          <w:sz w:val="28"/>
          <w:szCs w:val="28"/>
        </w:rPr>
        <w:t xml:space="preserve"> настоящего Порядка 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приостанавливается в соответствии с </w:t>
      </w:r>
      <w:hyperlink r:id="rId22" w:anchor="P123" w:history="1">
        <w:r w:rsidRPr="00902F0F">
          <w:rPr>
            <w:rStyle w:val="ad"/>
            <w:rFonts w:ascii="Times New Roman" w:hAnsi="Times New Roman" w:cs="Times New Roman"/>
            <w:color w:val="auto"/>
            <w:sz w:val="28"/>
            <w:szCs w:val="28"/>
            <w:u w:val="none"/>
          </w:rPr>
          <w:t>подпунктом «г» пункта 32</w:t>
        </w:r>
      </w:hyperlink>
      <w:r w:rsidRPr="00902F0F">
        <w:rPr>
          <w:rFonts w:ascii="Times New Roman" w:hAnsi="Times New Roman" w:cs="Times New Roman"/>
          <w:sz w:val="28"/>
          <w:szCs w:val="28"/>
        </w:rPr>
        <w:t xml:space="preserve"> настоящего Порядка со дня окончания проверки полноты представленных субъектом контроля документов и информации.</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 xml:space="preserve">Одновременно с направлением копии решения о приостановлении камеральной проверки в соответствии с </w:t>
      </w:r>
      <w:hyperlink r:id="rId23" w:anchor="P129" w:history="1">
        <w:r w:rsidRPr="00902F0F">
          <w:rPr>
            <w:rStyle w:val="ad"/>
            <w:rFonts w:ascii="Times New Roman" w:hAnsi="Times New Roman" w:cs="Times New Roman"/>
            <w:color w:val="auto"/>
            <w:sz w:val="28"/>
            <w:szCs w:val="28"/>
            <w:u w:val="none"/>
          </w:rPr>
          <w:t>пунктом 34</w:t>
        </w:r>
      </w:hyperlink>
      <w:r w:rsidRPr="00902F0F">
        <w:rPr>
          <w:rFonts w:ascii="Times New Roman" w:hAnsi="Times New Roman" w:cs="Times New Roman"/>
          <w:sz w:val="28"/>
          <w:szCs w:val="28"/>
        </w:rPr>
        <w:t xml:space="preserve"> настоящего Порядка в адрес субъекта контроля направляется повторный запрос о представлении недостающих документов и информации, необходимых для проведения проверки.</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В случае непредставления субъектом контроля документов и информации по повторному запросу органа финансового контроля по истечении срока приостановления проверки в соответствии с под</w:t>
      </w:r>
      <w:hyperlink r:id="rId24" w:anchor="P123" w:history="1">
        <w:r w:rsidRPr="00902F0F">
          <w:rPr>
            <w:rStyle w:val="ad"/>
            <w:rFonts w:ascii="Times New Roman" w:hAnsi="Times New Roman" w:cs="Times New Roman"/>
            <w:color w:val="auto"/>
            <w:sz w:val="28"/>
            <w:szCs w:val="28"/>
            <w:u w:val="none"/>
          </w:rPr>
          <w:t>пунктом «г» пункта 32</w:t>
        </w:r>
      </w:hyperlink>
      <w:r w:rsidRPr="00902F0F">
        <w:rPr>
          <w:rFonts w:ascii="Times New Roman" w:hAnsi="Times New Roman" w:cs="Times New Roman"/>
          <w:sz w:val="28"/>
          <w:szCs w:val="28"/>
        </w:rPr>
        <w:t xml:space="preserve"> настоящего Порядка проверка возобновляется.</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Факт непредставления субъектом контроля документов и информации фиксируется в акте, который оформляется по результатам проверки.</w:t>
      </w:r>
    </w:p>
    <w:p w:rsidR="0063798B" w:rsidRPr="00902F0F" w:rsidRDefault="00902F0F" w:rsidP="0063798B">
      <w:pPr>
        <w:pStyle w:val="ConsPlusNormal"/>
        <w:ind w:firstLine="709"/>
        <w:jc w:val="both"/>
        <w:rPr>
          <w:rFonts w:ascii="Times New Roman" w:hAnsi="Times New Roman" w:cs="Times New Roman"/>
          <w:sz w:val="28"/>
          <w:szCs w:val="28"/>
        </w:rPr>
      </w:pPr>
      <w:bookmarkStart w:id="7" w:name="P107"/>
      <w:bookmarkEnd w:id="7"/>
      <w:r>
        <w:rPr>
          <w:rFonts w:ascii="Times New Roman" w:hAnsi="Times New Roman" w:cs="Times New Roman"/>
          <w:sz w:val="28"/>
          <w:szCs w:val="28"/>
        </w:rPr>
        <w:t>26. </w:t>
      </w:r>
      <w:r w:rsidR="0063798B" w:rsidRPr="00902F0F">
        <w:rPr>
          <w:rFonts w:ascii="Times New Roman" w:hAnsi="Times New Roman" w:cs="Times New Roman"/>
          <w:sz w:val="28"/>
          <w:szCs w:val="28"/>
        </w:rPr>
        <w:t>Выездная проверка проводится по месту нахождения и месту фактического осуществления деятельности субъекта контроля.</w:t>
      </w:r>
    </w:p>
    <w:p w:rsidR="0063798B" w:rsidRPr="00902F0F" w:rsidRDefault="00902F0F" w:rsidP="006379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27. </w:t>
      </w:r>
      <w:r w:rsidR="0063798B" w:rsidRPr="00902F0F">
        <w:rPr>
          <w:rFonts w:ascii="Times New Roman" w:hAnsi="Times New Roman" w:cs="Times New Roman"/>
          <w:sz w:val="28"/>
          <w:szCs w:val="28"/>
        </w:rPr>
        <w:t>Срок проведения выездной проверки не может превышать              30 рабочих дней.</w:t>
      </w:r>
    </w:p>
    <w:p w:rsidR="0063798B" w:rsidRPr="00902F0F" w:rsidRDefault="0063798B" w:rsidP="0063798B">
      <w:pPr>
        <w:pStyle w:val="ConsPlusNormal"/>
        <w:ind w:firstLine="709"/>
        <w:jc w:val="both"/>
        <w:rPr>
          <w:rFonts w:ascii="Times New Roman" w:hAnsi="Times New Roman" w:cs="Times New Roman"/>
          <w:sz w:val="28"/>
          <w:szCs w:val="28"/>
        </w:rPr>
      </w:pPr>
      <w:bookmarkStart w:id="8" w:name="P109"/>
      <w:bookmarkEnd w:id="8"/>
      <w:r w:rsidRPr="00902F0F">
        <w:rPr>
          <w:rFonts w:ascii="Times New Roman" w:hAnsi="Times New Roman" w:cs="Times New Roman"/>
          <w:sz w:val="28"/>
          <w:szCs w:val="28"/>
        </w:rPr>
        <w:t>28. В ходе выездной проверки проводятся контрольные действия по документальному и фактическому изучению деятельности субъекта контроля.</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29. Срок проведения выездной или камеральной проверки продлевается  не более чем на 10 рабочих дней по решению руководителя (заместителя руководителя) органа финансового контроля.</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Решение о продлении срока контрольного мероприятия принимается на основании мотивированного обращения должностного лица органа финансового контроля (при проведении камеральной проверки одним должностным лицом) либо руководителя проверочной группы органа финансового контроля.</w:t>
      </w:r>
    </w:p>
    <w:p w:rsidR="0063798B" w:rsidRPr="00902F0F" w:rsidRDefault="0063798B" w:rsidP="0063798B">
      <w:pPr>
        <w:autoSpaceDE w:val="0"/>
        <w:autoSpaceDN w:val="0"/>
        <w:adjustRightInd w:val="0"/>
        <w:ind w:firstLine="709"/>
        <w:jc w:val="both"/>
        <w:rPr>
          <w:rFonts w:ascii="Times New Roman" w:hAnsi="Times New Roman"/>
          <w:sz w:val="28"/>
          <w:szCs w:val="28"/>
        </w:rPr>
      </w:pPr>
      <w:r w:rsidRPr="00902F0F">
        <w:rPr>
          <w:rFonts w:ascii="Times New Roman" w:hAnsi="Times New Roman"/>
          <w:sz w:val="28"/>
          <w:szCs w:val="28"/>
        </w:rPr>
        <w:t>Основанием продления срока контрольного мероприятия является получение в ходе проведения проверки информации о наличии в деятельности субъекта контроля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требующей дополнительного изучения.</w:t>
      </w:r>
    </w:p>
    <w:p w:rsidR="0063798B" w:rsidRPr="00902F0F" w:rsidRDefault="00902F0F" w:rsidP="006379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30. </w:t>
      </w:r>
      <w:r w:rsidR="0063798B" w:rsidRPr="00902F0F">
        <w:rPr>
          <w:rFonts w:ascii="Times New Roman" w:hAnsi="Times New Roman" w:cs="Times New Roman"/>
          <w:sz w:val="28"/>
          <w:szCs w:val="28"/>
        </w:rPr>
        <w:t>В рамках выездной или камеральной проверки проводится встречная проверка по решению руководителя (заместителя руководителя) органа финансового контроля, принятого на основании мотивированного обращения должностного лица органа финансового контроля (при проведении камеральной проверки одним должностным лицом) либо руководителя проверочной группы органа финансового контроля.</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 xml:space="preserve">31. Встречная проверка проводится в соответствии с </w:t>
      </w:r>
      <w:hyperlink r:id="rId25" w:anchor="P96" w:history="1">
        <w:r w:rsidRPr="00902F0F">
          <w:rPr>
            <w:rStyle w:val="ad"/>
            <w:rFonts w:ascii="Times New Roman" w:hAnsi="Times New Roman" w:cs="Times New Roman"/>
            <w:color w:val="auto"/>
            <w:sz w:val="28"/>
            <w:szCs w:val="28"/>
            <w:u w:val="none"/>
          </w:rPr>
          <w:t>пунктами 19</w:t>
        </w:r>
      </w:hyperlink>
      <w:r w:rsidRPr="00902F0F">
        <w:rPr>
          <w:rFonts w:ascii="Times New Roman" w:hAnsi="Times New Roman" w:cs="Times New Roman"/>
          <w:sz w:val="28"/>
          <w:szCs w:val="28"/>
        </w:rPr>
        <w:t>-</w:t>
      </w:r>
      <w:hyperlink r:id="rId26" w:anchor="P100" w:history="1">
        <w:r w:rsidRPr="00902F0F">
          <w:rPr>
            <w:rStyle w:val="ad"/>
            <w:rFonts w:ascii="Times New Roman" w:hAnsi="Times New Roman" w:cs="Times New Roman"/>
            <w:color w:val="auto"/>
            <w:sz w:val="28"/>
            <w:szCs w:val="28"/>
            <w:u w:val="none"/>
          </w:rPr>
          <w:t>22</w:t>
        </w:r>
      </w:hyperlink>
      <w:r w:rsidRPr="00902F0F">
        <w:rPr>
          <w:rFonts w:ascii="Times New Roman" w:hAnsi="Times New Roman" w:cs="Times New Roman"/>
          <w:sz w:val="28"/>
          <w:szCs w:val="28"/>
        </w:rPr>
        <w:t xml:space="preserve">, </w:t>
      </w:r>
      <w:hyperlink r:id="rId27" w:anchor="P107" w:history="1">
        <w:r w:rsidRPr="00902F0F">
          <w:rPr>
            <w:rStyle w:val="ad"/>
            <w:rFonts w:ascii="Times New Roman" w:hAnsi="Times New Roman" w:cs="Times New Roman"/>
            <w:color w:val="auto"/>
            <w:sz w:val="28"/>
            <w:szCs w:val="28"/>
            <w:u w:val="none"/>
          </w:rPr>
          <w:t>26</w:t>
        </w:r>
      </w:hyperlink>
      <w:r w:rsidRPr="00902F0F">
        <w:rPr>
          <w:rFonts w:ascii="Times New Roman" w:hAnsi="Times New Roman" w:cs="Times New Roman"/>
          <w:sz w:val="28"/>
          <w:szCs w:val="28"/>
        </w:rPr>
        <w:t xml:space="preserve">, </w:t>
      </w:r>
      <w:hyperlink r:id="rId28" w:anchor="P109" w:history="1">
        <w:r w:rsidRPr="00902F0F">
          <w:rPr>
            <w:rStyle w:val="ad"/>
            <w:rFonts w:ascii="Times New Roman" w:hAnsi="Times New Roman" w:cs="Times New Roman"/>
            <w:color w:val="auto"/>
            <w:sz w:val="28"/>
            <w:szCs w:val="28"/>
            <w:u w:val="none"/>
          </w:rPr>
          <w:t>28</w:t>
        </w:r>
      </w:hyperlink>
      <w:r w:rsidRPr="00902F0F">
        <w:rPr>
          <w:rFonts w:ascii="Times New Roman" w:hAnsi="Times New Roman" w:cs="Times New Roman"/>
          <w:sz w:val="28"/>
          <w:szCs w:val="28"/>
        </w:rPr>
        <w:t xml:space="preserve"> настоящего Порядка.</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Срок проведения встречной проверки не может превышать 20 рабочих дней.</w:t>
      </w:r>
    </w:p>
    <w:p w:rsidR="0063798B" w:rsidRPr="00902F0F" w:rsidRDefault="00902F0F" w:rsidP="006379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32. </w:t>
      </w:r>
      <w:r w:rsidR="0063798B" w:rsidRPr="00902F0F">
        <w:rPr>
          <w:rFonts w:ascii="Times New Roman" w:hAnsi="Times New Roman" w:cs="Times New Roman"/>
          <w:sz w:val="28"/>
          <w:szCs w:val="28"/>
        </w:rPr>
        <w:t>Проведение выездной или камеральной проверки по решению руководителя (заместителя руководителя) органа финансового контроля, принятого на основании мотивированного обращения должностного лица органа финансового контроля (при проведении камеральной проверки одним должностным лицом) либо руководителя проверочной группы органа финансового контроля, приостанавливается на общий срок не более                 30 рабочих дней в следующих случаях:</w:t>
      </w:r>
    </w:p>
    <w:p w:rsidR="0063798B" w:rsidRPr="00902F0F" w:rsidRDefault="0063798B" w:rsidP="0063798B">
      <w:pPr>
        <w:pStyle w:val="ConsPlusNormal"/>
        <w:ind w:firstLine="709"/>
        <w:jc w:val="both"/>
        <w:rPr>
          <w:rFonts w:ascii="Times New Roman" w:hAnsi="Times New Roman" w:cs="Times New Roman"/>
          <w:sz w:val="28"/>
          <w:szCs w:val="28"/>
        </w:rPr>
      </w:pPr>
      <w:bookmarkStart w:id="9" w:name="P120"/>
      <w:bookmarkEnd w:id="9"/>
      <w:r w:rsidRPr="00902F0F">
        <w:rPr>
          <w:rFonts w:ascii="Times New Roman" w:hAnsi="Times New Roman" w:cs="Times New Roman"/>
          <w:sz w:val="28"/>
          <w:szCs w:val="28"/>
        </w:rPr>
        <w:t>а) на период проведения встречной проверки, но не более чем на                20 рабочих дней;</w:t>
      </w:r>
    </w:p>
    <w:p w:rsidR="0063798B" w:rsidRPr="00902F0F" w:rsidRDefault="0063798B" w:rsidP="0063798B">
      <w:pPr>
        <w:pStyle w:val="ConsPlusNormal"/>
        <w:ind w:firstLine="709"/>
        <w:jc w:val="both"/>
        <w:rPr>
          <w:rFonts w:ascii="Times New Roman" w:hAnsi="Times New Roman" w:cs="Times New Roman"/>
          <w:sz w:val="28"/>
          <w:szCs w:val="28"/>
        </w:rPr>
      </w:pPr>
      <w:bookmarkStart w:id="10" w:name="P121"/>
      <w:bookmarkEnd w:id="10"/>
      <w:r w:rsidRPr="00902F0F">
        <w:rPr>
          <w:rFonts w:ascii="Times New Roman" w:hAnsi="Times New Roman" w:cs="Times New Roman"/>
          <w:sz w:val="28"/>
          <w:szCs w:val="28"/>
        </w:rPr>
        <w:t>б) на период организации и проведения экспертиз, но не более чем на 20 рабочих дней;</w:t>
      </w:r>
    </w:p>
    <w:p w:rsidR="0063798B" w:rsidRPr="00902F0F" w:rsidRDefault="00902F0F" w:rsidP="0063798B">
      <w:pPr>
        <w:pStyle w:val="ConsPlusNormal"/>
        <w:ind w:firstLine="709"/>
        <w:jc w:val="both"/>
        <w:rPr>
          <w:rFonts w:ascii="Times New Roman" w:hAnsi="Times New Roman" w:cs="Times New Roman"/>
          <w:sz w:val="28"/>
          <w:szCs w:val="28"/>
        </w:rPr>
      </w:pPr>
      <w:bookmarkStart w:id="11" w:name="P122"/>
      <w:bookmarkEnd w:id="11"/>
      <w:r>
        <w:rPr>
          <w:rFonts w:ascii="Times New Roman" w:hAnsi="Times New Roman" w:cs="Times New Roman"/>
          <w:sz w:val="28"/>
          <w:szCs w:val="28"/>
        </w:rPr>
        <w:t>в) </w:t>
      </w:r>
      <w:r w:rsidR="0063798B" w:rsidRPr="00902F0F">
        <w:rPr>
          <w:rFonts w:ascii="Times New Roman" w:hAnsi="Times New Roman" w:cs="Times New Roman"/>
          <w:sz w:val="28"/>
          <w:szCs w:val="28"/>
        </w:rPr>
        <w:t>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63798B" w:rsidRPr="00902F0F" w:rsidRDefault="0063798B" w:rsidP="0063798B">
      <w:pPr>
        <w:pStyle w:val="ConsPlusNormal"/>
        <w:ind w:firstLine="709"/>
        <w:jc w:val="both"/>
        <w:rPr>
          <w:rFonts w:ascii="Times New Roman" w:hAnsi="Times New Roman" w:cs="Times New Roman"/>
          <w:sz w:val="28"/>
          <w:szCs w:val="28"/>
        </w:rPr>
      </w:pPr>
      <w:bookmarkStart w:id="12" w:name="P123"/>
      <w:bookmarkEnd w:id="12"/>
      <w:r w:rsidRPr="00902F0F">
        <w:rPr>
          <w:rFonts w:ascii="Times New Roman" w:hAnsi="Times New Roman" w:cs="Times New Roman"/>
          <w:sz w:val="28"/>
          <w:szCs w:val="28"/>
        </w:rPr>
        <w:t xml:space="preserve">г) на период, необходимый для представления субъектом контроля документов и информации по повторному запросу органа финансового контроля в соответствии с </w:t>
      </w:r>
      <w:hyperlink r:id="rId29" w:anchor="P103" w:history="1">
        <w:r w:rsidRPr="00902F0F">
          <w:rPr>
            <w:rStyle w:val="ad"/>
            <w:rFonts w:ascii="Times New Roman" w:hAnsi="Times New Roman" w:cs="Times New Roman"/>
            <w:color w:val="auto"/>
            <w:sz w:val="28"/>
            <w:szCs w:val="28"/>
            <w:u w:val="none"/>
          </w:rPr>
          <w:t>пунктом 25</w:t>
        </w:r>
      </w:hyperlink>
      <w:r w:rsidRPr="00902F0F">
        <w:rPr>
          <w:rFonts w:ascii="Times New Roman" w:hAnsi="Times New Roman" w:cs="Times New Roman"/>
          <w:sz w:val="28"/>
          <w:szCs w:val="28"/>
        </w:rPr>
        <w:t xml:space="preserve"> настоящего Порядка, но не более чем на 10 рабочих дней;</w:t>
      </w:r>
    </w:p>
    <w:p w:rsidR="0063798B" w:rsidRPr="00902F0F" w:rsidRDefault="0063798B" w:rsidP="0063798B">
      <w:pPr>
        <w:pStyle w:val="ConsPlusNormal"/>
        <w:ind w:firstLine="709"/>
        <w:jc w:val="both"/>
        <w:rPr>
          <w:rFonts w:ascii="Times New Roman" w:hAnsi="Times New Roman" w:cs="Times New Roman"/>
          <w:sz w:val="28"/>
          <w:szCs w:val="28"/>
        </w:rPr>
      </w:pPr>
      <w:bookmarkStart w:id="13" w:name="P124"/>
      <w:bookmarkEnd w:id="13"/>
      <w:r w:rsidRPr="00902F0F">
        <w:rPr>
          <w:rFonts w:ascii="Times New Roman" w:hAnsi="Times New Roman" w:cs="Times New Roman"/>
          <w:sz w:val="28"/>
          <w:szCs w:val="28"/>
        </w:rPr>
        <w:t>д)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органа финансового контроля (при проведении камеральной проверки одним должностным лицом) либо проверочной группы органа финансового контроля, включая наступление обстоятельств непреодолимой силы.</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33. Решение о возобновлении проведения выездной или камеральной проверки принимается в срок не более 2 рабочих дней:</w:t>
      </w:r>
    </w:p>
    <w:p w:rsidR="0063798B" w:rsidRPr="00902F0F" w:rsidRDefault="00902F0F" w:rsidP="006379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w:t>
      </w:r>
      <w:r w:rsidR="0063798B" w:rsidRPr="00902F0F">
        <w:rPr>
          <w:rFonts w:ascii="Times New Roman" w:hAnsi="Times New Roman" w:cs="Times New Roman"/>
          <w:sz w:val="28"/>
          <w:szCs w:val="28"/>
        </w:rPr>
        <w:t xml:space="preserve">после завершения проведения встречной проверки и (или) экспертизы согласно </w:t>
      </w:r>
      <w:hyperlink r:id="rId30" w:anchor="P120" w:history="1">
        <w:r w:rsidR="0063798B" w:rsidRPr="00902F0F">
          <w:rPr>
            <w:rStyle w:val="ad"/>
            <w:rFonts w:ascii="Times New Roman" w:hAnsi="Times New Roman" w:cs="Times New Roman"/>
            <w:color w:val="auto"/>
            <w:sz w:val="28"/>
            <w:szCs w:val="28"/>
            <w:u w:val="none"/>
          </w:rPr>
          <w:t>подпунктам «а»</w:t>
        </w:r>
      </w:hyperlink>
      <w:r w:rsidR="0063798B" w:rsidRPr="00902F0F">
        <w:rPr>
          <w:rFonts w:ascii="Times New Roman" w:hAnsi="Times New Roman" w:cs="Times New Roman"/>
          <w:sz w:val="28"/>
          <w:szCs w:val="28"/>
        </w:rPr>
        <w:t>, «</w:t>
      </w:r>
      <w:hyperlink r:id="rId31" w:anchor="P121" w:history="1">
        <w:r w:rsidR="0063798B" w:rsidRPr="00902F0F">
          <w:rPr>
            <w:rStyle w:val="ad"/>
            <w:rFonts w:ascii="Times New Roman" w:hAnsi="Times New Roman" w:cs="Times New Roman"/>
            <w:color w:val="auto"/>
            <w:sz w:val="28"/>
            <w:szCs w:val="28"/>
            <w:u w:val="none"/>
          </w:rPr>
          <w:t>б» пункта 32</w:t>
        </w:r>
      </w:hyperlink>
      <w:r w:rsidR="0063798B" w:rsidRPr="00902F0F">
        <w:rPr>
          <w:rFonts w:ascii="Times New Roman" w:hAnsi="Times New Roman" w:cs="Times New Roman"/>
          <w:sz w:val="28"/>
          <w:szCs w:val="28"/>
        </w:rPr>
        <w:t xml:space="preserve"> настоящего Порядка;</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 xml:space="preserve">б) после устранения причин приостановления проведения проверки, указанных в </w:t>
      </w:r>
      <w:hyperlink r:id="rId32" w:anchor="P122" w:history="1">
        <w:r w:rsidRPr="00902F0F">
          <w:rPr>
            <w:rStyle w:val="ad"/>
            <w:rFonts w:ascii="Times New Roman" w:hAnsi="Times New Roman" w:cs="Times New Roman"/>
            <w:color w:val="auto"/>
            <w:sz w:val="28"/>
            <w:szCs w:val="28"/>
            <w:u w:val="none"/>
          </w:rPr>
          <w:t>подпунктах «в»</w:t>
        </w:r>
      </w:hyperlink>
      <w:r w:rsidRPr="00902F0F">
        <w:rPr>
          <w:rFonts w:ascii="Times New Roman" w:hAnsi="Times New Roman" w:cs="Times New Roman"/>
          <w:sz w:val="28"/>
          <w:szCs w:val="28"/>
        </w:rPr>
        <w:t xml:space="preserve"> - «</w:t>
      </w:r>
      <w:hyperlink r:id="rId33" w:anchor="P124" w:history="1">
        <w:r w:rsidRPr="00902F0F">
          <w:rPr>
            <w:rStyle w:val="ad"/>
            <w:rFonts w:ascii="Times New Roman" w:hAnsi="Times New Roman" w:cs="Times New Roman"/>
            <w:color w:val="auto"/>
            <w:sz w:val="28"/>
            <w:szCs w:val="28"/>
            <w:u w:val="none"/>
          </w:rPr>
          <w:t>д» пункта 32</w:t>
        </w:r>
      </w:hyperlink>
      <w:r w:rsidRPr="00902F0F">
        <w:rPr>
          <w:rFonts w:ascii="Times New Roman" w:hAnsi="Times New Roman" w:cs="Times New Roman"/>
          <w:sz w:val="28"/>
          <w:szCs w:val="28"/>
        </w:rPr>
        <w:t xml:space="preserve"> настоящего Порядка;</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 xml:space="preserve">в) после истечения срока приостановления проверки в соответствии с </w:t>
      </w:r>
      <w:hyperlink r:id="rId34" w:anchor="P122" w:history="1">
        <w:r w:rsidRPr="00902F0F">
          <w:rPr>
            <w:rStyle w:val="ad"/>
            <w:rFonts w:ascii="Times New Roman" w:hAnsi="Times New Roman" w:cs="Times New Roman"/>
            <w:color w:val="auto"/>
            <w:sz w:val="28"/>
            <w:szCs w:val="28"/>
            <w:u w:val="none"/>
          </w:rPr>
          <w:t>подпунктами «в</w:t>
        </w:r>
      </w:hyperlink>
      <w:r w:rsidRPr="00902F0F">
        <w:rPr>
          <w:rStyle w:val="ad"/>
          <w:rFonts w:ascii="Times New Roman" w:hAnsi="Times New Roman" w:cs="Times New Roman"/>
          <w:color w:val="auto"/>
          <w:sz w:val="28"/>
          <w:szCs w:val="28"/>
          <w:u w:val="none"/>
        </w:rPr>
        <w:t>»</w:t>
      </w:r>
      <w:r w:rsidRPr="00902F0F">
        <w:rPr>
          <w:rFonts w:ascii="Times New Roman" w:hAnsi="Times New Roman" w:cs="Times New Roman"/>
          <w:sz w:val="28"/>
          <w:szCs w:val="28"/>
        </w:rPr>
        <w:t xml:space="preserve"> - </w:t>
      </w:r>
      <w:hyperlink r:id="rId35" w:anchor="P124" w:history="1">
        <w:r w:rsidRPr="00902F0F">
          <w:rPr>
            <w:rStyle w:val="ad"/>
            <w:rFonts w:ascii="Times New Roman" w:hAnsi="Times New Roman" w:cs="Times New Roman"/>
            <w:color w:val="auto"/>
            <w:sz w:val="28"/>
            <w:szCs w:val="28"/>
            <w:u w:val="none"/>
          </w:rPr>
          <w:t>«д» пункта 32</w:t>
        </w:r>
      </w:hyperlink>
      <w:r w:rsidRPr="00902F0F">
        <w:rPr>
          <w:rFonts w:ascii="Times New Roman" w:hAnsi="Times New Roman" w:cs="Times New Roman"/>
          <w:sz w:val="28"/>
          <w:szCs w:val="28"/>
        </w:rPr>
        <w:t xml:space="preserve"> настоящего Порядка.</w:t>
      </w:r>
    </w:p>
    <w:p w:rsidR="0063798B" w:rsidRPr="00902F0F" w:rsidRDefault="0063798B" w:rsidP="0063798B">
      <w:pPr>
        <w:pStyle w:val="ConsPlusNormal"/>
        <w:ind w:firstLine="709"/>
        <w:jc w:val="both"/>
        <w:rPr>
          <w:rFonts w:ascii="Times New Roman" w:hAnsi="Times New Roman" w:cs="Times New Roman"/>
          <w:sz w:val="28"/>
          <w:szCs w:val="28"/>
        </w:rPr>
      </w:pPr>
      <w:bookmarkStart w:id="14" w:name="P129"/>
      <w:bookmarkEnd w:id="14"/>
      <w:r w:rsidRPr="00902F0F">
        <w:rPr>
          <w:rFonts w:ascii="Times New Roman" w:hAnsi="Times New Roman" w:cs="Times New Roman"/>
          <w:sz w:val="28"/>
          <w:szCs w:val="28"/>
        </w:rPr>
        <w:t>34. 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приказом руководителя (заместителя руководителя) органа финансового контроля, в котором указываются основания продления срока проведения проверки, приостановления, возобновления проведения проверки.</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Копия приказа руководителя (заместителя руководителя) органа финансового контроля о 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субъекту контроля в срок не более 3 рабочих дней со дня издания соответствующего приказа.</w:t>
      </w:r>
    </w:p>
    <w:p w:rsidR="0063798B"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35.</w:t>
      </w:r>
      <w:r w:rsidR="00902F0F">
        <w:rPr>
          <w:rFonts w:ascii="Times New Roman" w:hAnsi="Times New Roman" w:cs="Times New Roman"/>
          <w:sz w:val="28"/>
          <w:szCs w:val="28"/>
        </w:rPr>
        <w:t> </w:t>
      </w:r>
      <w:r w:rsidRPr="00902F0F">
        <w:rPr>
          <w:rFonts w:ascii="Times New Roman" w:hAnsi="Times New Roman" w:cs="Times New Roman"/>
          <w:sz w:val="28"/>
          <w:szCs w:val="28"/>
        </w:rPr>
        <w:t xml:space="preserve">В случае непредставления или несвоевременного представления документов и информации по запросу органа финансового контроля в соответствии с </w:t>
      </w:r>
      <w:hyperlink r:id="rId36" w:anchor="P60" w:history="1">
        <w:r w:rsidRPr="00902F0F">
          <w:rPr>
            <w:rStyle w:val="ad"/>
            <w:rFonts w:ascii="Times New Roman" w:hAnsi="Times New Roman" w:cs="Times New Roman"/>
            <w:color w:val="auto"/>
            <w:sz w:val="28"/>
            <w:szCs w:val="28"/>
            <w:u w:val="none"/>
          </w:rPr>
          <w:t>подпунктом «а» пункта 6</w:t>
        </w:r>
      </w:hyperlink>
      <w:r w:rsidRPr="00902F0F">
        <w:rPr>
          <w:rFonts w:ascii="Times New Roman" w:hAnsi="Times New Roman" w:cs="Times New Roman"/>
          <w:sz w:val="28"/>
          <w:szCs w:val="28"/>
        </w:rPr>
        <w:t xml:space="preserve"> настоящего Порядка либо представления заведомо недостоверных документов и информации органом финансового контроля применяются меры ответственности в соответствии с законодательством Российской Федерации об административных правонарушениях.</w:t>
      </w:r>
    </w:p>
    <w:p w:rsidR="00902F0F" w:rsidRDefault="00902F0F" w:rsidP="0063798B">
      <w:pPr>
        <w:pStyle w:val="ConsPlusNormal"/>
        <w:ind w:firstLine="709"/>
        <w:jc w:val="both"/>
        <w:rPr>
          <w:rFonts w:ascii="Times New Roman" w:hAnsi="Times New Roman" w:cs="Times New Roman"/>
          <w:sz w:val="28"/>
          <w:szCs w:val="28"/>
        </w:rPr>
      </w:pPr>
    </w:p>
    <w:p w:rsidR="00902F0F" w:rsidRPr="00902F0F" w:rsidRDefault="00902F0F" w:rsidP="0063798B">
      <w:pPr>
        <w:pStyle w:val="ConsPlusNormal"/>
        <w:ind w:firstLine="709"/>
        <w:jc w:val="both"/>
        <w:rPr>
          <w:rFonts w:ascii="Times New Roman" w:hAnsi="Times New Roman" w:cs="Times New Roman"/>
          <w:sz w:val="28"/>
          <w:szCs w:val="28"/>
        </w:rPr>
      </w:pPr>
    </w:p>
    <w:p w:rsidR="0063798B" w:rsidRPr="00902F0F" w:rsidRDefault="0063798B" w:rsidP="0063798B">
      <w:pPr>
        <w:pStyle w:val="ConsPlusNormal"/>
        <w:ind w:firstLine="709"/>
        <w:jc w:val="both"/>
        <w:rPr>
          <w:rFonts w:ascii="Times New Roman" w:hAnsi="Times New Roman" w:cs="Times New Roman"/>
          <w:sz w:val="28"/>
          <w:szCs w:val="28"/>
        </w:rPr>
      </w:pPr>
    </w:p>
    <w:p w:rsidR="0063798B" w:rsidRPr="00902F0F" w:rsidRDefault="0063798B" w:rsidP="00902F0F">
      <w:pPr>
        <w:pStyle w:val="ConsPlusTitle"/>
        <w:jc w:val="center"/>
        <w:outlineLvl w:val="1"/>
        <w:rPr>
          <w:rFonts w:ascii="Times New Roman" w:hAnsi="Times New Roman" w:cs="Times New Roman"/>
          <w:b w:val="0"/>
          <w:sz w:val="28"/>
          <w:szCs w:val="28"/>
        </w:rPr>
      </w:pPr>
      <w:r w:rsidRPr="00902F0F">
        <w:rPr>
          <w:rFonts w:ascii="Times New Roman" w:hAnsi="Times New Roman" w:cs="Times New Roman"/>
          <w:b w:val="0"/>
          <w:sz w:val="28"/>
          <w:szCs w:val="28"/>
        </w:rPr>
        <w:t>IV. Оформление результатов контрольных мероприятий</w:t>
      </w:r>
    </w:p>
    <w:p w:rsidR="0063798B" w:rsidRPr="00902F0F" w:rsidRDefault="0063798B" w:rsidP="0063798B">
      <w:pPr>
        <w:pStyle w:val="ConsPlusNormal"/>
        <w:ind w:firstLine="709"/>
        <w:jc w:val="both"/>
        <w:rPr>
          <w:rFonts w:ascii="Times New Roman" w:hAnsi="Times New Roman" w:cs="Times New Roman"/>
          <w:sz w:val="28"/>
          <w:szCs w:val="28"/>
        </w:rPr>
      </w:pPr>
    </w:p>
    <w:p w:rsidR="0063798B" w:rsidRPr="00902F0F" w:rsidRDefault="00902F0F" w:rsidP="006379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36. </w:t>
      </w:r>
      <w:r w:rsidR="0063798B" w:rsidRPr="00902F0F">
        <w:rPr>
          <w:rFonts w:ascii="Times New Roman" w:hAnsi="Times New Roman" w:cs="Times New Roman"/>
          <w:sz w:val="28"/>
          <w:szCs w:val="28"/>
        </w:rPr>
        <w:t>Результаты встречной проверки оформляются актом, который подписывается должностным лицом органа финансового контроля (при проведении камеральной проверки одним должностным лицом) либо всеми членами проверочной группы органа финансового контроля (при проведении проверки проверочной группой) в последний день проведения проверки и приобщается к материалам выездной или камеральной проверки соответственно.</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По результатам встречной проверки предписания субъекту контроля не выдаются.</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37.</w:t>
      </w:r>
      <w:r w:rsidR="00902F0F">
        <w:rPr>
          <w:rFonts w:ascii="Times New Roman" w:hAnsi="Times New Roman" w:cs="Times New Roman"/>
          <w:sz w:val="28"/>
          <w:szCs w:val="28"/>
        </w:rPr>
        <w:t> </w:t>
      </w:r>
      <w:r w:rsidRPr="00902F0F">
        <w:rPr>
          <w:rFonts w:ascii="Times New Roman" w:hAnsi="Times New Roman" w:cs="Times New Roman"/>
          <w:sz w:val="28"/>
          <w:szCs w:val="28"/>
        </w:rPr>
        <w:t>По результатам выездной или камеральной проверки в срок не более 3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органа финансового контроля (при проведении камеральной проверки одним должностным лицом) либо всеми членами проверочной группы органа финансового контроля (при проведении проверки проверочной группой).</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38. К акту, оформленному по результатам выездной или камеральной проверки, прилагаются результаты экспертиз, фото-, видео- и аудиоматериалы, акт встречной проверки (в случае ее проведения), а также иные материалы, полученные в ходе проведения контрольных мероприятий.</w:t>
      </w:r>
    </w:p>
    <w:p w:rsidR="0063798B" w:rsidRPr="00902F0F" w:rsidRDefault="00902F0F" w:rsidP="006379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39. </w:t>
      </w:r>
      <w:r w:rsidR="0063798B" w:rsidRPr="00902F0F">
        <w:rPr>
          <w:rFonts w:ascii="Times New Roman" w:hAnsi="Times New Roman" w:cs="Times New Roman"/>
          <w:sz w:val="28"/>
          <w:szCs w:val="28"/>
        </w:rPr>
        <w:t>Акт, оформленный по результатам выездной или камеральной проверки, в срок не более 3 рабочих дней со дня его подписания, должен быть вручен (направлен) представителю субъекта контроля.</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40. Субъект контроля вправе представить письменные возражения на акт, оформленный по результатам выездной или камеральной проверки, в срок не более 10 рабочих дней со дня получения такого акта.</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Письменные возражения субъекта контроля приобщаются к материалам проверки.</w:t>
      </w:r>
    </w:p>
    <w:p w:rsidR="0063798B" w:rsidRPr="00902F0F" w:rsidRDefault="00902F0F" w:rsidP="006379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41. </w:t>
      </w:r>
      <w:r w:rsidR="0063798B" w:rsidRPr="00902F0F">
        <w:rPr>
          <w:rFonts w:ascii="Times New Roman" w:hAnsi="Times New Roman" w:cs="Times New Roman"/>
          <w:sz w:val="28"/>
          <w:szCs w:val="28"/>
        </w:rPr>
        <w:t>Акт, оформленный по результатам выездной или камеральной проверки, возражения субъекта контроля (при их наличии) и иные материалы выездной или камеральной проверки подлежат рассмотрению руководителем (заместителем руководителя) органа финансового контроля</w:t>
      </w:r>
      <w:r w:rsidR="0063798B" w:rsidRPr="00902F0F">
        <w:rPr>
          <w:rFonts w:ascii="Times New Roman" w:hAnsi="Times New Roman" w:cs="Times New Roman"/>
          <w:b/>
          <w:sz w:val="28"/>
          <w:szCs w:val="28"/>
        </w:rPr>
        <w:t xml:space="preserve"> </w:t>
      </w:r>
      <w:r w:rsidR="0063798B" w:rsidRPr="00902F0F">
        <w:rPr>
          <w:rFonts w:ascii="Times New Roman" w:hAnsi="Times New Roman" w:cs="Times New Roman"/>
          <w:sz w:val="28"/>
          <w:szCs w:val="28"/>
        </w:rPr>
        <w:t>в срок не более 30 рабочих дней со дня подписания акта.</w:t>
      </w:r>
    </w:p>
    <w:p w:rsidR="0063798B" w:rsidRPr="00902F0F" w:rsidRDefault="00902F0F" w:rsidP="0063798B">
      <w:pPr>
        <w:pStyle w:val="ConsPlusNormal"/>
        <w:ind w:firstLine="709"/>
        <w:jc w:val="both"/>
        <w:rPr>
          <w:rFonts w:ascii="Times New Roman" w:hAnsi="Times New Roman" w:cs="Times New Roman"/>
          <w:sz w:val="28"/>
          <w:szCs w:val="28"/>
        </w:rPr>
      </w:pPr>
      <w:bookmarkStart w:id="15" w:name="P143"/>
      <w:bookmarkEnd w:id="15"/>
      <w:r>
        <w:rPr>
          <w:rFonts w:ascii="Times New Roman" w:hAnsi="Times New Roman" w:cs="Times New Roman"/>
          <w:sz w:val="28"/>
          <w:szCs w:val="28"/>
        </w:rPr>
        <w:t>42. </w:t>
      </w:r>
      <w:r w:rsidR="0063798B" w:rsidRPr="00902F0F">
        <w:rPr>
          <w:rFonts w:ascii="Times New Roman" w:hAnsi="Times New Roman" w:cs="Times New Roman"/>
          <w:sz w:val="28"/>
          <w:szCs w:val="28"/>
        </w:rPr>
        <w:t>По результатам рассмотрения акта руководитель (заместитель руководителя) органа финансового контроля принимает решение, которое оформляется распорядительным документом руководителя (заместителя руководителя) органа финансового контроля:</w:t>
      </w:r>
    </w:p>
    <w:p w:rsidR="0063798B" w:rsidRPr="00902F0F" w:rsidRDefault="0063798B" w:rsidP="0063798B">
      <w:pPr>
        <w:pStyle w:val="ConsPlusNormal"/>
        <w:ind w:firstLine="709"/>
        <w:jc w:val="both"/>
        <w:rPr>
          <w:rFonts w:ascii="Times New Roman" w:hAnsi="Times New Roman" w:cs="Times New Roman"/>
          <w:sz w:val="28"/>
          <w:szCs w:val="28"/>
        </w:rPr>
      </w:pPr>
      <w:bookmarkStart w:id="16" w:name="P144"/>
      <w:bookmarkEnd w:id="16"/>
      <w:r w:rsidRPr="00902F0F">
        <w:rPr>
          <w:rFonts w:ascii="Times New Roman" w:hAnsi="Times New Roman" w:cs="Times New Roman"/>
          <w:sz w:val="28"/>
          <w:szCs w:val="28"/>
        </w:rPr>
        <w:t>а) о выдаче обязательного для исполнения предписания в случаях, установленных Федеральным законом о контрактной системе;</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б) об отсутствии оснований для выдачи предписания;</w:t>
      </w:r>
    </w:p>
    <w:p w:rsidR="0063798B" w:rsidRPr="00902F0F" w:rsidRDefault="0063798B" w:rsidP="0063798B">
      <w:pPr>
        <w:pStyle w:val="ConsPlusNormal"/>
        <w:ind w:firstLine="709"/>
        <w:jc w:val="both"/>
        <w:rPr>
          <w:rFonts w:ascii="Times New Roman" w:hAnsi="Times New Roman" w:cs="Times New Roman"/>
          <w:sz w:val="28"/>
          <w:szCs w:val="28"/>
        </w:rPr>
      </w:pPr>
      <w:bookmarkStart w:id="17" w:name="P146"/>
      <w:bookmarkEnd w:id="17"/>
      <w:r w:rsidRPr="00902F0F">
        <w:rPr>
          <w:rFonts w:ascii="Times New Roman" w:hAnsi="Times New Roman" w:cs="Times New Roman"/>
          <w:sz w:val="28"/>
          <w:szCs w:val="28"/>
        </w:rPr>
        <w:t>в) о проведении внеплановой выездной проверки.</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Одновременно с принятием одного из вышеуказанных решений руководителя (заместителя руководителя) органа финансового контроля руководителем (заместителем руководителя) органа финансового контроля утверждается отчет о результатах выездной или камеральной проверки, в который включаются все отраженные в акте нарушения, выявленные при проведении проверки и подтвержденные после рассмотрения возражений субъекта контроля (при их наличии).</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Отчет о результатах выездной или камеральной проверки подписывается должностным лицом органа финансового контроля (при проведении камеральной проверки одним должностным лицом) либо руководителем проверочной группы органа финансового контроля, проводившим проверку.</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Отчет о результатах выездной или камеральной проверки приобщается к материалам проверки.</w:t>
      </w:r>
    </w:p>
    <w:p w:rsidR="0063798B" w:rsidRPr="00902F0F" w:rsidRDefault="0063798B" w:rsidP="0063798B">
      <w:pPr>
        <w:pStyle w:val="ConsPlusNormal"/>
        <w:ind w:firstLine="709"/>
        <w:jc w:val="both"/>
        <w:rPr>
          <w:rFonts w:ascii="Times New Roman" w:hAnsi="Times New Roman" w:cs="Times New Roman"/>
          <w:sz w:val="28"/>
          <w:szCs w:val="28"/>
        </w:rPr>
      </w:pPr>
    </w:p>
    <w:p w:rsidR="0063798B" w:rsidRPr="00902F0F" w:rsidRDefault="0063798B" w:rsidP="00902F0F">
      <w:pPr>
        <w:pStyle w:val="ConsPlusTitle"/>
        <w:jc w:val="center"/>
        <w:outlineLvl w:val="1"/>
        <w:rPr>
          <w:rFonts w:ascii="Times New Roman" w:hAnsi="Times New Roman" w:cs="Times New Roman"/>
          <w:b w:val="0"/>
          <w:sz w:val="28"/>
          <w:szCs w:val="28"/>
        </w:rPr>
      </w:pPr>
      <w:r w:rsidRPr="00902F0F">
        <w:rPr>
          <w:rFonts w:ascii="Times New Roman" w:hAnsi="Times New Roman" w:cs="Times New Roman"/>
          <w:b w:val="0"/>
          <w:sz w:val="28"/>
          <w:szCs w:val="28"/>
        </w:rPr>
        <w:t>V. Реализация результатов контрольных мероприятий</w:t>
      </w:r>
    </w:p>
    <w:p w:rsidR="0063798B" w:rsidRPr="00902F0F" w:rsidRDefault="0063798B" w:rsidP="0063798B">
      <w:pPr>
        <w:pStyle w:val="ConsPlusNormal"/>
        <w:ind w:firstLine="709"/>
        <w:jc w:val="both"/>
        <w:rPr>
          <w:rFonts w:ascii="Times New Roman" w:hAnsi="Times New Roman" w:cs="Times New Roman"/>
          <w:sz w:val="28"/>
          <w:szCs w:val="28"/>
        </w:rPr>
      </w:pPr>
    </w:p>
    <w:p w:rsidR="0063798B" w:rsidRPr="00902F0F" w:rsidRDefault="00902F0F" w:rsidP="006379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43. </w:t>
      </w:r>
      <w:r w:rsidR="0063798B" w:rsidRPr="00902F0F">
        <w:rPr>
          <w:rFonts w:ascii="Times New Roman" w:hAnsi="Times New Roman" w:cs="Times New Roman"/>
          <w:sz w:val="28"/>
          <w:szCs w:val="28"/>
        </w:rPr>
        <w:t xml:space="preserve">Предписание направляется (вручается)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w:t>
      </w:r>
      <w:hyperlink r:id="rId37" w:anchor="P144" w:history="1">
        <w:r w:rsidR="0063798B" w:rsidRPr="00902F0F">
          <w:rPr>
            <w:rStyle w:val="ad"/>
            <w:rFonts w:ascii="Times New Roman" w:hAnsi="Times New Roman" w:cs="Times New Roman"/>
            <w:color w:val="auto"/>
            <w:sz w:val="28"/>
            <w:szCs w:val="28"/>
            <w:u w:val="none"/>
          </w:rPr>
          <w:t>подпунктом «а» пункта 42</w:t>
        </w:r>
      </w:hyperlink>
      <w:r w:rsidR="0063798B" w:rsidRPr="00902F0F">
        <w:rPr>
          <w:rFonts w:ascii="Times New Roman" w:hAnsi="Times New Roman" w:cs="Times New Roman"/>
          <w:sz w:val="28"/>
          <w:szCs w:val="28"/>
        </w:rPr>
        <w:t xml:space="preserve"> настоящего Порядка.</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44. Предписание должно содержать сроки его исполнения.</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45. Должностное лицо органа финансового контроля (при проведении камеральной проверки одним должностным лицом) либо руководитель проверочной группы органа финансового контроля обязан осуществлять контроль за выполнением субъектом контроля предписания.</w:t>
      </w:r>
    </w:p>
    <w:p w:rsidR="0063798B" w:rsidRPr="00902F0F" w:rsidRDefault="0063798B" w:rsidP="0063798B">
      <w:pPr>
        <w:pStyle w:val="ConsPlusNormal"/>
        <w:ind w:firstLine="709"/>
        <w:jc w:val="both"/>
        <w:rPr>
          <w:rFonts w:ascii="Times New Roman" w:hAnsi="Times New Roman" w:cs="Times New Roman"/>
          <w:sz w:val="28"/>
          <w:szCs w:val="28"/>
        </w:rPr>
      </w:pPr>
      <w:r w:rsidRPr="00902F0F">
        <w:rPr>
          <w:rFonts w:ascii="Times New Roman" w:hAnsi="Times New Roman" w:cs="Times New Roman"/>
          <w:sz w:val="28"/>
          <w:szCs w:val="28"/>
        </w:rPr>
        <w:t>В случае неисполнения в установленный срок предписания органа финансового контроля к лицу, не исполнившему такое предписание, применяются меры ответственности в соответствии с законодательством Российской Федерации.</w:t>
      </w:r>
    </w:p>
    <w:p w:rsidR="0063798B" w:rsidRPr="00902F0F" w:rsidRDefault="00902F0F" w:rsidP="006379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46. </w:t>
      </w:r>
      <w:r w:rsidR="0063798B" w:rsidRPr="00902F0F">
        <w:rPr>
          <w:rFonts w:ascii="Times New Roman" w:hAnsi="Times New Roman" w:cs="Times New Roman"/>
          <w:sz w:val="28"/>
          <w:szCs w:val="28"/>
        </w:rPr>
        <w:t xml:space="preserve">Отмена представлений и предписаний органа финансового контроля осуществляется в судебном порядке. </w:t>
      </w:r>
    </w:p>
    <w:p w:rsidR="0063798B" w:rsidRPr="00902F0F" w:rsidRDefault="0063798B" w:rsidP="0063798B">
      <w:pPr>
        <w:pStyle w:val="ConsPlusNormal"/>
        <w:ind w:firstLine="709"/>
        <w:jc w:val="both"/>
        <w:rPr>
          <w:rFonts w:ascii="Times New Roman" w:hAnsi="Times New Roman" w:cs="Times New Roman"/>
          <w:sz w:val="28"/>
          <w:szCs w:val="28"/>
        </w:rPr>
      </w:pPr>
    </w:p>
    <w:p w:rsidR="0063798B" w:rsidRPr="00902F0F" w:rsidRDefault="0063798B" w:rsidP="0063798B">
      <w:pPr>
        <w:rPr>
          <w:rFonts w:ascii="Times New Roman" w:hAnsi="Times New Roman"/>
          <w:sz w:val="28"/>
          <w:szCs w:val="28"/>
        </w:rPr>
      </w:pPr>
    </w:p>
    <w:p w:rsidR="0063798B" w:rsidRPr="00902F0F" w:rsidRDefault="0063798B" w:rsidP="0063798B">
      <w:pPr>
        <w:autoSpaceDE w:val="0"/>
        <w:autoSpaceDN w:val="0"/>
        <w:adjustRightInd w:val="0"/>
        <w:jc w:val="center"/>
        <w:rPr>
          <w:rFonts w:ascii="Times New Roman" w:hAnsi="Times New Roman"/>
          <w:sz w:val="28"/>
          <w:szCs w:val="28"/>
        </w:rPr>
      </w:pPr>
    </w:p>
    <w:p w:rsidR="0063798B" w:rsidRPr="00902F0F" w:rsidRDefault="0063798B" w:rsidP="0063798B">
      <w:pPr>
        <w:spacing w:line="192" w:lineRule="auto"/>
        <w:jc w:val="center"/>
        <w:rPr>
          <w:rFonts w:ascii="Times New Roman" w:hAnsi="Times New Roman"/>
          <w:sz w:val="28"/>
          <w:szCs w:val="28"/>
        </w:rPr>
      </w:pPr>
    </w:p>
    <w:p w:rsidR="0063798B" w:rsidRPr="00902F0F" w:rsidRDefault="0063798B" w:rsidP="0063798B">
      <w:pPr>
        <w:spacing w:line="192" w:lineRule="auto"/>
        <w:jc w:val="center"/>
        <w:rPr>
          <w:rFonts w:ascii="Times New Roman" w:hAnsi="Times New Roman"/>
          <w:sz w:val="28"/>
          <w:szCs w:val="28"/>
        </w:rPr>
      </w:pPr>
    </w:p>
    <w:p w:rsidR="0063798B" w:rsidRPr="00902F0F" w:rsidRDefault="0063798B" w:rsidP="00190FF9">
      <w:pPr>
        <w:spacing w:line="192" w:lineRule="auto"/>
        <w:jc w:val="center"/>
        <w:rPr>
          <w:rFonts w:ascii="Times New Roman" w:hAnsi="Times New Roman"/>
          <w:sz w:val="28"/>
          <w:szCs w:val="28"/>
        </w:rPr>
      </w:pPr>
    </w:p>
    <w:sectPr w:rsidR="0063798B" w:rsidRPr="00902F0F" w:rsidSect="003836A1">
      <w:headerReference w:type="default" r:id="rId38"/>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499" w:rsidRDefault="00EF0499">
      <w:r>
        <w:separator/>
      </w:r>
    </w:p>
  </w:endnote>
  <w:endnote w:type="continuationSeparator" w:id="0">
    <w:p w:rsidR="00EF0499" w:rsidRDefault="00EF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325"/>
      <w:gridCol w:w="5718"/>
      <w:gridCol w:w="500"/>
      <w:gridCol w:w="1738"/>
    </w:tblGrid>
    <w:tr w:rsidR="00876034">
      <w:tc>
        <w:tcPr>
          <w:tcW w:w="1265" w:type="dxa"/>
          <w:tcBorders>
            <w:top w:val="nil"/>
            <w:left w:val="nil"/>
            <w:bottom w:val="nil"/>
            <w:right w:val="nil"/>
          </w:tcBorders>
        </w:tcPr>
        <w:p w:rsidR="00876034" w:rsidRDefault="0063798B">
          <w:pPr>
            <w:pStyle w:val="a6"/>
          </w:pPr>
          <w:r>
            <w:rPr>
              <w:noProof/>
            </w:rPr>
            <w:drawing>
              <wp:inline distT="0" distB="0" distL="0" distR="0" wp14:anchorId="5F9F4F35" wp14:editId="7DAE80A3">
                <wp:extent cx="666750" cy="285750"/>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F16284" w:rsidRDefault="0063798B" w:rsidP="00F16284">
          <w:pPr>
            <w:pStyle w:val="a6"/>
            <w:spacing w:before="60"/>
            <w:ind w:right="-113"/>
            <w:rPr>
              <w:rFonts w:ascii="Times New Roman" w:hAnsi="Times New Roman"/>
              <w:position w:val="-20"/>
              <w:lang w:val="en-US"/>
            </w:rPr>
          </w:pPr>
          <w:r>
            <w:rPr>
              <w:noProof/>
              <w:position w:val="-20"/>
              <w:sz w:val="14"/>
              <w:szCs w:val="14"/>
            </w:rPr>
            <w:drawing>
              <wp:inline distT="0" distB="0" distL="0" distR="0" wp14:anchorId="2A89EBFF" wp14:editId="082F5601">
                <wp:extent cx="171450" cy="142875"/>
                <wp:effectExtent l="0" t="0" r="0" b="9525"/>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876034" w:rsidRPr="00F16284" w:rsidRDefault="003836A1" w:rsidP="00F16284">
          <w:pPr>
            <w:pStyle w:val="a6"/>
            <w:ind w:right="-113"/>
            <w:rPr>
              <w:rFonts w:ascii="Times New Roman" w:hAnsi="Times New Roman"/>
              <w:position w:val="-14"/>
              <w:lang w:val="en-US"/>
            </w:rPr>
          </w:pPr>
          <w:r>
            <w:rPr>
              <w:rFonts w:ascii="Times New Roman" w:hAnsi="Times New Roman"/>
              <w:position w:val="-14"/>
              <w:lang w:val="en-US"/>
            </w:rPr>
            <w:t>24064  20.02.2019 16:45:08</w:t>
          </w:r>
        </w:p>
      </w:tc>
      <w:tc>
        <w:tcPr>
          <w:tcW w:w="500" w:type="dxa"/>
          <w:tcBorders>
            <w:top w:val="nil"/>
            <w:left w:val="nil"/>
            <w:bottom w:val="nil"/>
            <w:right w:val="nil"/>
          </w:tcBorders>
        </w:tcPr>
        <w:p w:rsidR="00876034" w:rsidRPr="00F16F07" w:rsidRDefault="00876034" w:rsidP="00F16284">
          <w:pPr>
            <w:pStyle w:val="a6"/>
            <w:ind w:right="-113"/>
            <w:jc w:val="right"/>
          </w:pPr>
        </w:p>
      </w:tc>
      <w:tc>
        <w:tcPr>
          <w:tcW w:w="1738" w:type="dxa"/>
          <w:tcBorders>
            <w:top w:val="nil"/>
            <w:left w:val="nil"/>
            <w:bottom w:val="nil"/>
            <w:right w:val="nil"/>
          </w:tcBorders>
        </w:tcPr>
        <w:p w:rsidR="00876034" w:rsidRPr="00F16284" w:rsidRDefault="00876034" w:rsidP="00F16284">
          <w:pPr>
            <w:pStyle w:val="a6"/>
            <w:spacing w:before="40"/>
            <w:rPr>
              <w:b/>
              <w:spacing w:val="30"/>
            </w:rPr>
          </w:pPr>
        </w:p>
      </w:tc>
    </w:tr>
  </w:tbl>
  <w:p w:rsidR="00876034" w:rsidRPr="009573D3"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6"/>
            <w:rPr>
              <w:rFonts w:ascii="Times New Roman" w:hAnsi="Times New Roman"/>
              <w:sz w:val="28"/>
              <w:szCs w:val="28"/>
            </w:rPr>
          </w:pPr>
        </w:p>
      </w:tc>
      <w:tc>
        <w:tcPr>
          <w:tcW w:w="2246" w:type="dxa"/>
        </w:tcPr>
        <w:p w:rsidR="00876034" w:rsidRPr="00F16284" w:rsidRDefault="00876034" w:rsidP="00F16284">
          <w:pPr>
            <w:pStyle w:val="a6"/>
            <w:jc w:val="both"/>
            <w:rPr>
              <w:rFonts w:ascii="Times New Roman" w:hAnsi="Times New Roman"/>
              <w:sz w:val="28"/>
              <w:szCs w:val="28"/>
            </w:rPr>
          </w:pPr>
        </w:p>
      </w:tc>
      <w:tc>
        <w:tcPr>
          <w:tcW w:w="1018" w:type="dxa"/>
        </w:tcPr>
        <w:p w:rsidR="00876034" w:rsidRPr="00F16284" w:rsidRDefault="00876034" w:rsidP="00F16284">
          <w:pPr>
            <w:pStyle w:val="a6"/>
            <w:ind w:right="-113"/>
            <w:jc w:val="right"/>
            <w:rPr>
              <w:b/>
              <w:sz w:val="14"/>
              <w:szCs w:val="14"/>
            </w:rPr>
          </w:pPr>
        </w:p>
      </w:tc>
      <w:tc>
        <w:tcPr>
          <w:tcW w:w="2730" w:type="dxa"/>
        </w:tcPr>
        <w:p w:rsidR="00876034" w:rsidRPr="00F16284" w:rsidRDefault="00876034" w:rsidP="00F16284">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499" w:rsidRDefault="00EF0499">
      <w:r>
        <w:separator/>
      </w:r>
    </w:p>
  </w:footnote>
  <w:footnote w:type="continuationSeparator" w:id="0">
    <w:p w:rsidR="00EF0499" w:rsidRDefault="00EF0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C91788">
      <w:rPr>
        <w:rStyle w:val="a8"/>
        <w:rFonts w:ascii="Times New Roman" w:hAnsi="Times New Roman"/>
        <w:noProof/>
        <w:sz w:val="28"/>
        <w:szCs w:val="28"/>
      </w:rPr>
      <w:t>10</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5pt;height:11.3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hGQCj04BSpinNPUA7dtbkMblYZo=" w:salt="f0VMtbdH+UqGuBggnT2mRQ=="/>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98B"/>
    <w:rsid w:val="0001360F"/>
    <w:rsid w:val="000331B3"/>
    <w:rsid w:val="00033413"/>
    <w:rsid w:val="00037C0C"/>
    <w:rsid w:val="000502A3"/>
    <w:rsid w:val="00056DEB"/>
    <w:rsid w:val="00073A7A"/>
    <w:rsid w:val="00076D5E"/>
    <w:rsid w:val="00084DD3"/>
    <w:rsid w:val="000917C0"/>
    <w:rsid w:val="000A4257"/>
    <w:rsid w:val="000B0736"/>
    <w:rsid w:val="00122CFD"/>
    <w:rsid w:val="00151370"/>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4DBA"/>
    <w:rsid w:val="00231F1C"/>
    <w:rsid w:val="00242DDB"/>
    <w:rsid w:val="002479A2"/>
    <w:rsid w:val="0026087E"/>
    <w:rsid w:val="00261DE0"/>
    <w:rsid w:val="00265420"/>
    <w:rsid w:val="00274E14"/>
    <w:rsid w:val="00280A6D"/>
    <w:rsid w:val="002953B6"/>
    <w:rsid w:val="002B7A59"/>
    <w:rsid w:val="002C6B4B"/>
    <w:rsid w:val="002E51A7"/>
    <w:rsid w:val="002E5450"/>
    <w:rsid w:val="002E5A5F"/>
    <w:rsid w:val="002F1E81"/>
    <w:rsid w:val="00310D92"/>
    <w:rsid w:val="003160CB"/>
    <w:rsid w:val="003222A3"/>
    <w:rsid w:val="00360A40"/>
    <w:rsid w:val="00377F62"/>
    <w:rsid w:val="003836A1"/>
    <w:rsid w:val="003870C2"/>
    <w:rsid w:val="003D3B8A"/>
    <w:rsid w:val="003D54F8"/>
    <w:rsid w:val="003F4F5E"/>
    <w:rsid w:val="00400906"/>
    <w:rsid w:val="0042590E"/>
    <w:rsid w:val="00437F65"/>
    <w:rsid w:val="00440038"/>
    <w:rsid w:val="00460FEA"/>
    <w:rsid w:val="004734B7"/>
    <w:rsid w:val="00481B88"/>
    <w:rsid w:val="00485B4F"/>
    <w:rsid w:val="004862D1"/>
    <w:rsid w:val="004B2D5A"/>
    <w:rsid w:val="004D293D"/>
    <w:rsid w:val="004F44FE"/>
    <w:rsid w:val="00512A47"/>
    <w:rsid w:val="00522F7F"/>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F2ADD"/>
    <w:rsid w:val="005F2C49"/>
    <w:rsid w:val="006013EB"/>
    <w:rsid w:val="0060479E"/>
    <w:rsid w:val="00604BE7"/>
    <w:rsid w:val="00616AED"/>
    <w:rsid w:val="00632A4F"/>
    <w:rsid w:val="00632B56"/>
    <w:rsid w:val="006351E3"/>
    <w:rsid w:val="0063798B"/>
    <w:rsid w:val="00644236"/>
    <w:rsid w:val="006471E5"/>
    <w:rsid w:val="00671D3B"/>
    <w:rsid w:val="00677EBD"/>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A1D0C"/>
    <w:rsid w:val="007A2A7B"/>
    <w:rsid w:val="007D4925"/>
    <w:rsid w:val="007F0C8A"/>
    <w:rsid w:val="007F11AB"/>
    <w:rsid w:val="007F1DC0"/>
    <w:rsid w:val="008143CB"/>
    <w:rsid w:val="00823CA1"/>
    <w:rsid w:val="00847073"/>
    <w:rsid w:val="008513B9"/>
    <w:rsid w:val="008702D3"/>
    <w:rsid w:val="00876034"/>
    <w:rsid w:val="008827E7"/>
    <w:rsid w:val="008A1696"/>
    <w:rsid w:val="008C58FE"/>
    <w:rsid w:val="008E0165"/>
    <w:rsid w:val="008E6C41"/>
    <w:rsid w:val="008F0816"/>
    <w:rsid w:val="008F6BB7"/>
    <w:rsid w:val="00900F42"/>
    <w:rsid w:val="00902F0F"/>
    <w:rsid w:val="00932E3C"/>
    <w:rsid w:val="009573D3"/>
    <w:rsid w:val="00987FFD"/>
    <w:rsid w:val="00997645"/>
    <w:rsid w:val="009977FF"/>
    <w:rsid w:val="009A0532"/>
    <w:rsid w:val="009A085B"/>
    <w:rsid w:val="009C1DE6"/>
    <w:rsid w:val="009C1F0E"/>
    <w:rsid w:val="009D3E8C"/>
    <w:rsid w:val="009E3A0E"/>
    <w:rsid w:val="00A1314B"/>
    <w:rsid w:val="00A13160"/>
    <w:rsid w:val="00A137D3"/>
    <w:rsid w:val="00A16FA3"/>
    <w:rsid w:val="00A44A8F"/>
    <w:rsid w:val="00A463D1"/>
    <w:rsid w:val="00A51D96"/>
    <w:rsid w:val="00A96F84"/>
    <w:rsid w:val="00AC3953"/>
    <w:rsid w:val="00AC7150"/>
    <w:rsid w:val="00AE1DCA"/>
    <w:rsid w:val="00AF5F7C"/>
    <w:rsid w:val="00B02207"/>
    <w:rsid w:val="00B03403"/>
    <w:rsid w:val="00B10324"/>
    <w:rsid w:val="00B376B1"/>
    <w:rsid w:val="00B620D9"/>
    <w:rsid w:val="00B633DB"/>
    <w:rsid w:val="00B639ED"/>
    <w:rsid w:val="00B66A8C"/>
    <w:rsid w:val="00B8061C"/>
    <w:rsid w:val="00B83BA2"/>
    <w:rsid w:val="00B853AA"/>
    <w:rsid w:val="00B8617B"/>
    <w:rsid w:val="00B875BF"/>
    <w:rsid w:val="00B91F62"/>
    <w:rsid w:val="00BB2C98"/>
    <w:rsid w:val="00BD0B82"/>
    <w:rsid w:val="00BD7BC5"/>
    <w:rsid w:val="00BF4F5F"/>
    <w:rsid w:val="00C04EEB"/>
    <w:rsid w:val="00C075A4"/>
    <w:rsid w:val="00C10F12"/>
    <w:rsid w:val="00C11826"/>
    <w:rsid w:val="00C46D42"/>
    <w:rsid w:val="00C50C32"/>
    <w:rsid w:val="00C60178"/>
    <w:rsid w:val="00C61760"/>
    <w:rsid w:val="00C63CD6"/>
    <w:rsid w:val="00C87D95"/>
    <w:rsid w:val="00C9077A"/>
    <w:rsid w:val="00C91788"/>
    <w:rsid w:val="00C95CD2"/>
    <w:rsid w:val="00CA051B"/>
    <w:rsid w:val="00CB3CBE"/>
    <w:rsid w:val="00CE2961"/>
    <w:rsid w:val="00CF03D8"/>
    <w:rsid w:val="00D015D5"/>
    <w:rsid w:val="00D03D68"/>
    <w:rsid w:val="00D266DD"/>
    <w:rsid w:val="00D32B04"/>
    <w:rsid w:val="00D374E7"/>
    <w:rsid w:val="00D63949"/>
    <w:rsid w:val="00D652E7"/>
    <w:rsid w:val="00D73598"/>
    <w:rsid w:val="00D77BCF"/>
    <w:rsid w:val="00D84394"/>
    <w:rsid w:val="00D95E55"/>
    <w:rsid w:val="00DB3664"/>
    <w:rsid w:val="00DC16FB"/>
    <w:rsid w:val="00DC4A65"/>
    <w:rsid w:val="00DC4F66"/>
    <w:rsid w:val="00E10B44"/>
    <w:rsid w:val="00E11F02"/>
    <w:rsid w:val="00E2726B"/>
    <w:rsid w:val="00E37801"/>
    <w:rsid w:val="00E46EAA"/>
    <w:rsid w:val="00E5038C"/>
    <w:rsid w:val="00E50B69"/>
    <w:rsid w:val="00E5298B"/>
    <w:rsid w:val="00E56EFB"/>
    <w:rsid w:val="00E6458F"/>
    <w:rsid w:val="00E7242D"/>
    <w:rsid w:val="00E87E25"/>
    <w:rsid w:val="00EA04F1"/>
    <w:rsid w:val="00EA2FD3"/>
    <w:rsid w:val="00EB7CE9"/>
    <w:rsid w:val="00EC433F"/>
    <w:rsid w:val="00ED1FDE"/>
    <w:rsid w:val="00EF0499"/>
    <w:rsid w:val="00F06EFB"/>
    <w:rsid w:val="00F1529E"/>
    <w:rsid w:val="00F16284"/>
    <w:rsid w:val="00F16F07"/>
    <w:rsid w:val="00F45B7C"/>
    <w:rsid w:val="00F45FCE"/>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paragraph" w:customStyle="1" w:styleId="ConsPlusNormal">
    <w:name w:val="ConsPlusNormal"/>
    <w:rsid w:val="0063798B"/>
    <w:pPr>
      <w:widowControl w:val="0"/>
      <w:autoSpaceDE w:val="0"/>
      <w:autoSpaceDN w:val="0"/>
    </w:pPr>
    <w:rPr>
      <w:rFonts w:ascii="Calibri" w:hAnsi="Calibri" w:cs="Calibri"/>
      <w:sz w:val="22"/>
    </w:rPr>
  </w:style>
  <w:style w:type="paragraph" w:customStyle="1" w:styleId="ConsPlusTitle">
    <w:name w:val="ConsPlusTitle"/>
    <w:rsid w:val="0063798B"/>
    <w:pPr>
      <w:widowControl w:val="0"/>
      <w:autoSpaceDE w:val="0"/>
      <w:autoSpaceDN w:val="0"/>
    </w:pPr>
    <w:rPr>
      <w:rFonts w:ascii="Calibri" w:hAnsi="Calibri" w:cs="Calibri"/>
      <w:b/>
      <w:sz w:val="22"/>
    </w:rPr>
  </w:style>
  <w:style w:type="character" w:styleId="ad">
    <w:name w:val="Hyperlink"/>
    <w:uiPriority w:val="99"/>
    <w:unhideWhenUsed/>
    <w:rsid w:val="0063798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paragraph" w:customStyle="1" w:styleId="ConsPlusNormal">
    <w:name w:val="ConsPlusNormal"/>
    <w:rsid w:val="0063798B"/>
    <w:pPr>
      <w:widowControl w:val="0"/>
      <w:autoSpaceDE w:val="0"/>
      <w:autoSpaceDN w:val="0"/>
    </w:pPr>
    <w:rPr>
      <w:rFonts w:ascii="Calibri" w:hAnsi="Calibri" w:cs="Calibri"/>
      <w:sz w:val="22"/>
    </w:rPr>
  </w:style>
  <w:style w:type="paragraph" w:customStyle="1" w:styleId="ConsPlusTitle">
    <w:name w:val="ConsPlusTitle"/>
    <w:rsid w:val="0063798B"/>
    <w:pPr>
      <w:widowControl w:val="0"/>
      <w:autoSpaceDE w:val="0"/>
      <w:autoSpaceDN w:val="0"/>
    </w:pPr>
    <w:rPr>
      <w:rFonts w:ascii="Calibri" w:hAnsi="Calibri" w:cs="Calibri"/>
      <w:b/>
      <w:sz w:val="22"/>
    </w:rPr>
  </w:style>
  <w:style w:type="character" w:styleId="ad">
    <w:name w:val="Hyperlink"/>
    <w:uiPriority w:val="99"/>
    <w:unhideWhenUsed/>
    <w:rsid w:val="006379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00E4B37EFD981C871100E92BDB4A2576A4FE0F5FC76988061226878D6C9309AD28D96A6DFBE6E1F7O6tDJ" TargetMode="External"/><Relationship Id="rId18" Type="http://schemas.openxmlformats.org/officeDocument/2006/relationships/hyperlink" Target="file:///C:\Users\UserBuh\Desktop\&#1052;&#1054;&#1048;%20&#1044;&#1054;&#1050;&#1059;&#1052;&#1045;&#1053;&#1058;&#1067;\&#1047;&#1040;&#1050;&#1054;&#1053;&#1054;&#1058;&#1042;&#1054;&#1056;&#1063;&#1045;&#1057;&#1058;&#1042;&#1054;\&#1060;&#1048;&#1053;&#1050;&#1054;&#1053;&#1058;&#1056;&#1054;&#1051;&#1068;\&#1060;&#1048;&#1053;&#1050;&#1054;&#1053;&#1058;&#1056;&#1054;&#1051;&#1068;%20&#1055;&#1054;&#1056;&#1071;&#1044;&#1054;&#1050;\&#1055;&#1054;&#1056;&#1071;&#1044;&#1054;&#1050;%20&#1047;&#1040;&#1050;&#1059;&#1055;&#1050;&#1048;.docx" TargetMode="External"/><Relationship Id="rId26" Type="http://schemas.openxmlformats.org/officeDocument/2006/relationships/hyperlink" Target="file:///C:\Users\UserBuh\Desktop\&#1052;&#1054;&#1048;%20&#1044;&#1054;&#1050;&#1059;&#1052;&#1045;&#1053;&#1058;&#1067;\&#1047;&#1040;&#1050;&#1054;&#1053;&#1054;&#1058;&#1042;&#1054;&#1056;&#1063;&#1045;&#1057;&#1058;&#1042;&#1054;\&#1060;&#1048;&#1053;&#1050;&#1054;&#1053;&#1058;&#1056;&#1054;&#1051;&#1068;\&#1060;&#1048;&#1053;&#1050;&#1054;&#1053;&#1058;&#1056;&#1054;&#1051;&#1068;%20&#1055;&#1054;&#1056;&#1071;&#1044;&#1054;&#1050;\&#1055;&#1054;&#1056;&#1071;&#1044;&#1054;&#1050;%20&#1047;&#1040;&#1050;&#1059;&#1055;&#1050;&#1048;.docx"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file:///C:\Users\UserBuh\Desktop\&#1052;&#1054;&#1048;%20&#1044;&#1054;&#1050;&#1059;&#1052;&#1045;&#1053;&#1058;&#1067;\&#1047;&#1040;&#1050;&#1054;&#1053;&#1054;&#1058;&#1042;&#1054;&#1056;&#1063;&#1045;&#1057;&#1058;&#1042;&#1054;\&#1060;&#1048;&#1053;&#1050;&#1054;&#1053;&#1058;&#1056;&#1054;&#1051;&#1068;\&#1060;&#1048;&#1053;&#1050;&#1054;&#1053;&#1058;&#1056;&#1054;&#1051;&#1068;%20&#1055;&#1054;&#1056;&#1071;&#1044;&#1054;&#1050;\&#1055;&#1054;&#1056;&#1071;&#1044;&#1054;&#1050;%20&#1047;&#1040;&#1050;&#1059;&#1055;&#1050;&#1048;.docx" TargetMode="External"/><Relationship Id="rId34" Type="http://schemas.openxmlformats.org/officeDocument/2006/relationships/hyperlink" Target="file:///C:\Users\UserBuh\Desktop\&#1052;&#1054;&#1048;%20&#1044;&#1054;&#1050;&#1059;&#1052;&#1045;&#1053;&#1058;&#1067;\&#1047;&#1040;&#1050;&#1054;&#1053;&#1054;&#1058;&#1042;&#1054;&#1056;&#1063;&#1045;&#1057;&#1058;&#1042;&#1054;\&#1060;&#1048;&#1053;&#1050;&#1054;&#1053;&#1058;&#1056;&#1054;&#1051;&#1068;\&#1060;&#1048;&#1053;&#1050;&#1054;&#1053;&#1058;&#1056;&#1054;&#1051;&#1068;%20&#1055;&#1054;&#1056;&#1071;&#1044;&#1054;&#1050;\&#1055;&#1054;&#1056;&#1071;&#1044;&#1054;&#1050;%20&#1047;&#1040;&#1050;&#1059;&#1055;&#1050;&#1048;.docx" TargetMode="External"/><Relationship Id="rId7" Type="http://schemas.openxmlformats.org/officeDocument/2006/relationships/endnotes" Target="endnotes.xml"/><Relationship Id="rId12" Type="http://schemas.openxmlformats.org/officeDocument/2006/relationships/hyperlink" Target="file:///C:\Users\UserBuh\Desktop\&#1052;&#1054;&#1048;%20&#1044;&#1054;&#1050;&#1059;&#1052;&#1045;&#1053;&#1058;&#1067;\&#1047;&#1040;&#1050;&#1054;&#1053;&#1054;&#1058;&#1042;&#1054;&#1056;&#1063;&#1045;&#1057;&#1058;&#1042;&#1054;\&#1060;&#1048;&#1053;&#1050;&#1054;&#1053;&#1058;&#1056;&#1054;&#1051;&#1068;\&#1060;&#1048;&#1053;&#1050;&#1054;&#1053;&#1058;&#1056;&#1054;&#1051;&#1068;%20&#1055;&#1054;&#1056;&#1071;&#1044;&#1054;&#1050;\&#1055;&#1054;&#1056;&#1071;&#1044;&#1054;&#1050;%20&#1047;&#1040;&#1050;&#1059;&#1055;&#1050;&#1048;.docx" TargetMode="External"/><Relationship Id="rId17" Type="http://schemas.openxmlformats.org/officeDocument/2006/relationships/hyperlink" Target="file:///C:\Users\UserBuh\Desktop\&#1052;&#1054;&#1048;%20&#1044;&#1054;&#1050;&#1059;&#1052;&#1045;&#1053;&#1058;&#1067;\&#1047;&#1040;&#1050;&#1054;&#1053;&#1054;&#1058;&#1042;&#1054;&#1056;&#1063;&#1045;&#1057;&#1058;&#1042;&#1054;\&#1060;&#1048;&#1053;&#1050;&#1054;&#1053;&#1058;&#1056;&#1054;&#1051;&#1068;\&#1060;&#1048;&#1053;&#1050;&#1054;&#1053;&#1058;&#1056;&#1054;&#1051;&#1068;%20&#1055;&#1054;&#1056;&#1071;&#1044;&#1054;&#1050;\&#1055;&#1054;&#1056;&#1071;&#1044;&#1054;&#1050;%20&#1047;&#1040;&#1050;&#1059;&#1055;&#1050;&#1048;.docx" TargetMode="External"/><Relationship Id="rId25" Type="http://schemas.openxmlformats.org/officeDocument/2006/relationships/hyperlink" Target="file:///C:\Users\UserBuh\Desktop\&#1052;&#1054;&#1048;%20&#1044;&#1054;&#1050;&#1059;&#1052;&#1045;&#1053;&#1058;&#1067;\&#1047;&#1040;&#1050;&#1054;&#1053;&#1054;&#1058;&#1042;&#1054;&#1056;&#1063;&#1045;&#1057;&#1058;&#1042;&#1054;\&#1060;&#1048;&#1053;&#1050;&#1054;&#1053;&#1058;&#1056;&#1054;&#1051;&#1068;\&#1060;&#1048;&#1053;&#1050;&#1054;&#1053;&#1058;&#1056;&#1054;&#1051;&#1068;%20&#1055;&#1054;&#1056;&#1071;&#1044;&#1054;&#1050;\&#1055;&#1054;&#1056;&#1071;&#1044;&#1054;&#1050;%20&#1047;&#1040;&#1050;&#1059;&#1055;&#1050;&#1048;.docx" TargetMode="External"/><Relationship Id="rId33" Type="http://schemas.openxmlformats.org/officeDocument/2006/relationships/hyperlink" Target="file:///C:\Users\UserBuh\Desktop\&#1052;&#1054;&#1048;%20&#1044;&#1054;&#1050;&#1059;&#1052;&#1045;&#1053;&#1058;&#1067;\&#1047;&#1040;&#1050;&#1054;&#1053;&#1054;&#1058;&#1042;&#1054;&#1056;&#1063;&#1045;&#1057;&#1058;&#1042;&#1054;\&#1060;&#1048;&#1053;&#1050;&#1054;&#1053;&#1058;&#1056;&#1054;&#1051;&#1068;\&#1060;&#1048;&#1053;&#1050;&#1054;&#1053;&#1058;&#1056;&#1054;&#1051;&#1068;%20&#1055;&#1054;&#1056;&#1071;&#1044;&#1054;&#1050;\&#1055;&#1054;&#1056;&#1071;&#1044;&#1054;&#1050;%20&#1047;&#1040;&#1050;&#1059;&#1055;&#1050;&#1048;.docx"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consultantplus://offline/ref=00E4B37EFD981C871100E92BDB4A2576A7F40659CE6E88061226878D6C9309AD28D96A6DFBE7E5F2O6t5J" TargetMode="External"/><Relationship Id="rId20" Type="http://schemas.openxmlformats.org/officeDocument/2006/relationships/hyperlink" Target="file:///C:\Users\UserBuh\Desktop\&#1052;&#1054;&#1048;%20&#1044;&#1054;&#1050;&#1059;&#1052;&#1045;&#1053;&#1058;&#1067;\&#1047;&#1040;&#1050;&#1054;&#1053;&#1054;&#1058;&#1042;&#1054;&#1056;&#1063;&#1045;&#1057;&#1058;&#1042;&#1054;\&#1060;&#1048;&#1053;&#1050;&#1054;&#1053;&#1058;&#1056;&#1054;&#1051;&#1068;\&#1060;&#1048;&#1053;&#1050;&#1054;&#1053;&#1058;&#1056;&#1054;&#1051;&#1068;%20&#1055;&#1054;&#1056;&#1071;&#1044;&#1054;&#1050;\&#1055;&#1054;&#1056;&#1071;&#1044;&#1054;&#1050;%20&#1047;&#1040;&#1050;&#1059;&#1055;&#1050;&#1048;.docx" TargetMode="External"/><Relationship Id="rId29" Type="http://schemas.openxmlformats.org/officeDocument/2006/relationships/hyperlink" Target="file:///C:\Users\UserBuh\Desktop\&#1052;&#1054;&#1048;%20&#1044;&#1054;&#1050;&#1059;&#1052;&#1045;&#1053;&#1058;&#1067;\&#1047;&#1040;&#1050;&#1054;&#1053;&#1054;&#1058;&#1042;&#1054;&#1056;&#1063;&#1045;&#1057;&#1058;&#1042;&#1054;\&#1060;&#1048;&#1053;&#1050;&#1054;&#1053;&#1058;&#1056;&#1054;&#1051;&#1068;\&#1060;&#1048;&#1053;&#1050;&#1054;&#1053;&#1058;&#1056;&#1054;&#1051;&#1068;%20&#1055;&#1054;&#1056;&#1071;&#1044;&#1054;&#1050;\&#1055;&#1054;&#1056;&#1071;&#1044;&#1054;&#1050;%20&#1047;&#1040;&#1050;&#1059;&#1055;&#1050;&#1048;.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UserBuh\Desktop\&#1052;&#1054;&#1048;%20&#1044;&#1054;&#1050;&#1059;&#1052;&#1045;&#1053;&#1058;&#1067;\&#1047;&#1040;&#1050;&#1054;&#1053;&#1054;&#1058;&#1042;&#1054;&#1056;&#1063;&#1045;&#1057;&#1058;&#1042;&#1054;\&#1060;&#1048;&#1053;&#1050;&#1054;&#1053;&#1058;&#1056;&#1054;&#1051;&#1068;\&#1060;&#1048;&#1053;&#1050;&#1054;&#1053;&#1058;&#1056;&#1054;&#1051;&#1068;%20&#1055;&#1054;&#1056;&#1071;&#1044;&#1054;&#1050;\&#1055;&#1054;&#1056;&#1071;&#1044;&#1054;&#1050;%20&#1047;&#1040;&#1050;&#1059;&#1055;&#1050;&#1048;.docx" TargetMode="External"/><Relationship Id="rId24" Type="http://schemas.openxmlformats.org/officeDocument/2006/relationships/hyperlink" Target="file:///C:\Users\UserBuh\Desktop\&#1052;&#1054;&#1048;%20&#1044;&#1054;&#1050;&#1059;&#1052;&#1045;&#1053;&#1058;&#1067;\&#1047;&#1040;&#1050;&#1054;&#1053;&#1054;&#1058;&#1042;&#1054;&#1056;&#1063;&#1045;&#1057;&#1058;&#1042;&#1054;\&#1060;&#1048;&#1053;&#1050;&#1054;&#1053;&#1058;&#1056;&#1054;&#1051;&#1068;\&#1060;&#1048;&#1053;&#1050;&#1054;&#1053;&#1058;&#1056;&#1054;&#1051;&#1068;%20&#1055;&#1054;&#1056;&#1071;&#1044;&#1054;&#1050;\&#1055;&#1054;&#1056;&#1071;&#1044;&#1054;&#1050;%20&#1047;&#1040;&#1050;&#1059;&#1055;&#1050;&#1048;.docx" TargetMode="External"/><Relationship Id="rId32" Type="http://schemas.openxmlformats.org/officeDocument/2006/relationships/hyperlink" Target="file:///C:\Users\UserBuh\Desktop\&#1052;&#1054;&#1048;%20&#1044;&#1054;&#1050;&#1059;&#1052;&#1045;&#1053;&#1058;&#1067;\&#1047;&#1040;&#1050;&#1054;&#1053;&#1054;&#1058;&#1042;&#1054;&#1056;&#1063;&#1045;&#1057;&#1058;&#1042;&#1054;\&#1060;&#1048;&#1053;&#1050;&#1054;&#1053;&#1058;&#1056;&#1054;&#1051;&#1068;\&#1060;&#1048;&#1053;&#1050;&#1054;&#1053;&#1058;&#1056;&#1054;&#1051;&#1068;%20&#1055;&#1054;&#1056;&#1071;&#1044;&#1054;&#1050;\&#1055;&#1054;&#1056;&#1071;&#1044;&#1054;&#1050;%20&#1047;&#1040;&#1050;&#1059;&#1055;&#1050;&#1048;.docx" TargetMode="External"/><Relationship Id="rId37" Type="http://schemas.openxmlformats.org/officeDocument/2006/relationships/hyperlink" Target="file:///C:\Users\UserBuh\Desktop\&#1052;&#1054;&#1048;%20&#1044;&#1054;&#1050;&#1059;&#1052;&#1045;&#1053;&#1058;&#1067;\&#1047;&#1040;&#1050;&#1054;&#1053;&#1054;&#1058;&#1042;&#1054;&#1056;&#1063;&#1045;&#1057;&#1058;&#1042;&#1054;\&#1060;&#1048;&#1053;&#1050;&#1054;&#1053;&#1058;&#1056;&#1054;&#1051;&#1068;\&#1060;&#1048;&#1053;&#1050;&#1054;&#1053;&#1058;&#1056;&#1054;&#1051;&#1068;%20&#1055;&#1054;&#1056;&#1071;&#1044;&#1054;&#1050;\&#1055;&#1054;&#1056;&#1071;&#1044;&#1054;&#1050;%20&#1047;&#1040;&#1050;&#1059;&#1055;&#1050;&#1048;.docx"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0E4B37EFD981C871100E92BDB4A2576A4FE0F5FC76988061226878D6C9309AD28D96A6DFBE6E1F1O6t3J" TargetMode="External"/><Relationship Id="rId23" Type="http://schemas.openxmlformats.org/officeDocument/2006/relationships/hyperlink" Target="file:///C:\Users\UserBuh\Desktop\&#1052;&#1054;&#1048;%20&#1044;&#1054;&#1050;&#1059;&#1052;&#1045;&#1053;&#1058;&#1067;\&#1047;&#1040;&#1050;&#1054;&#1053;&#1054;&#1058;&#1042;&#1054;&#1056;&#1063;&#1045;&#1057;&#1058;&#1042;&#1054;\&#1060;&#1048;&#1053;&#1050;&#1054;&#1053;&#1058;&#1056;&#1054;&#1051;&#1068;\&#1060;&#1048;&#1053;&#1050;&#1054;&#1053;&#1058;&#1056;&#1054;&#1051;&#1068;%20&#1055;&#1054;&#1056;&#1071;&#1044;&#1054;&#1050;\&#1055;&#1054;&#1056;&#1071;&#1044;&#1054;&#1050;%20&#1047;&#1040;&#1050;&#1059;&#1055;&#1050;&#1048;.docx" TargetMode="External"/><Relationship Id="rId28" Type="http://schemas.openxmlformats.org/officeDocument/2006/relationships/hyperlink" Target="file:///C:\Users\UserBuh\Desktop\&#1052;&#1054;&#1048;%20&#1044;&#1054;&#1050;&#1059;&#1052;&#1045;&#1053;&#1058;&#1067;\&#1047;&#1040;&#1050;&#1054;&#1053;&#1054;&#1058;&#1042;&#1054;&#1056;&#1063;&#1045;&#1057;&#1058;&#1042;&#1054;\&#1060;&#1048;&#1053;&#1050;&#1054;&#1053;&#1058;&#1056;&#1054;&#1051;&#1068;\&#1060;&#1048;&#1053;&#1050;&#1054;&#1053;&#1058;&#1056;&#1054;&#1051;&#1068;%20&#1055;&#1054;&#1056;&#1071;&#1044;&#1054;&#1050;\&#1055;&#1054;&#1056;&#1071;&#1044;&#1054;&#1050;%20&#1047;&#1040;&#1050;&#1059;&#1055;&#1050;&#1048;.docx" TargetMode="External"/><Relationship Id="rId36" Type="http://schemas.openxmlformats.org/officeDocument/2006/relationships/hyperlink" Target="file:///C:\Users\UserBuh\Desktop\&#1052;&#1054;&#1048;%20&#1044;&#1054;&#1050;&#1059;&#1052;&#1045;&#1053;&#1058;&#1067;\&#1047;&#1040;&#1050;&#1054;&#1053;&#1054;&#1058;&#1042;&#1054;&#1056;&#1063;&#1045;&#1057;&#1058;&#1042;&#1054;\&#1060;&#1048;&#1053;&#1050;&#1054;&#1053;&#1058;&#1056;&#1054;&#1051;&#1068;\&#1060;&#1048;&#1053;&#1050;&#1054;&#1053;&#1058;&#1056;&#1054;&#1051;&#1068;%20&#1055;&#1054;&#1056;&#1071;&#1044;&#1054;&#1050;\&#1055;&#1054;&#1056;&#1071;&#1044;&#1054;&#1050;%20&#1047;&#1040;&#1050;&#1059;&#1055;&#1050;&#1048;.docx" TargetMode="External"/><Relationship Id="rId10" Type="http://schemas.openxmlformats.org/officeDocument/2006/relationships/footer" Target="footer2.xml"/><Relationship Id="rId19" Type="http://schemas.openxmlformats.org/officeDocument/2006/relationships/hyperlink" Target="file:///C:\Users\UserBuh\Desktop\&#1052;&#1054;&#1048;%20&#1044;&#1054;&#1050;&#1059;&#1052;&#1045;&#1053;&#1058;&#1067;\&#1047;&#1040;&#1050;&#1054;&#1053;&#1054;&#1058;&#1042;&#1054;&#1056;&#1063;&#1045;&#1057;&#1058;&#1042;&#1054;\&#1060;&#1048;&#1053;&#1050;&#1054;&#1053;&#1058;&#1056;&#1054;&#1051;&#1068;\&#1060;&#1048;&#1053;&#1050;&#1054;&#1053;&#1058;&#1056;&#1054;&#1051;&#1068;%20&#1055;&#1054;&#1056;&#1071;&#1044;&#1054;&#1050;\&#1055;&#1054;&#1056;&#1071;&#1044;&#1054;&#1050;%20&#1047;&#1040;&#1050;&#1059;&#1055;&#1050;&#1048;.docx" TargetMode="External"/><Relationship Id="rId31" Type="http://schemas.openxmlformats.org/officeDocument/2006/relationships/hyperlink" Target="file:///C:\Users\UserBuh\Desktop\&#1052;&#1054;&#1048;%20&#1044;&#1054;&#1050;&#1059;&#1052;&#1045;&#1053;&#1058;&#1067;\&#1047;&#1040;&#1050;&#1054;&#1053;&#1054;&#1058;&#1042;&#1054;&#1056;&#1063;&#1045;&#1057;&#1058;&#1042;&#1054;\&#1060;&#1048;&#1053;&#1050;&#1054;&#1053;&#1058;&#1056;&#1054;&#1051;&#1068;\&#1060;&#1048;&#1053;&#1050;&#1054;&#1053;&#1058;&#1056;&#1054;&#1051;&#1068;%20&#1055;&#1054;&#1056;&#1071;&#1044;&#1054;&#1050;\&#1055;&#1054;&#1056;&#1071;&#1044;&#1054;&#1050;%20&#1047;&#1040;&#1050;&#1059;&#1055;&#1050;&#1048;.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00E4B37EFD981C871100E92BDB4A2576A4F5065CC96788061226878D6CO9t3J" TargetMode="External"/><Relationship Id="rId22" Type="http://schemas.openxmlformats.org/officeDocument/2006/relationships/hyperlink" Target="file:///C:\Users\UserBuh\Desktop\&#1052;&#1054;&#1048;%20&#1044;&#1054;&#1050;&#1059;&#1052;&#1045;&#1053;&#1058;&#1067;\&#1047;&#1040;&#1050;&#1054;&#1053;&#1054;&#1058;&#1042;&#1054;&#1056;&#1063;&#1045;&#1057;&#1058;&#1042;&#1054;\&#1060;&#1048;&#1053;&#1050;&#1054;&#1053;&#1058;&#1056;&#1054;&#1051;&#1068;\&#1060;&#1048;&#1053;&#1050;&#1054;&#1053;&#1058;&#1056;&#1054;&#1051;&#1068;%20&#1055;&#1054;&#1056;&#1071;&#1044;&#1054;&#1050;\&#1055;&#1054;&#1056;&#1071;&#1044;&#1054;&#1050;%20&#1047;&#1040;&#1050;&#1059;&#1055;&#1050;&#1048;.docx" TargetMode="External"/><Relationship Id="rId27" Type="http://schemas.openxmlformats.org/officeDocument/2006/relationships/hyperlink" Target="file:///C:\Users\UserBuh\Desktop\&#1052;&#1054;&#1048;%20&#1044;&#1054;&#1050;&#1059;&#1052;&#1045;&#1053;&#1058;&#1067;\&#1047;&#1040;&#1050;&#1054;&#1053;&#1054;&#1058;&#1042;&#1054;&#1056;&#1063;&#1045;&#1057;&#1058;&#1042;&#1054;\&#1060;&#1048;&#1053;&#1050;&#1054;&#1053;&#1058;&#1056;&#1054;&#1051;&#1068;\&#1060;&#1048;&#1053;&#1050;&#1054;&#1053;&#1058;&#1056;&#1054;&#1051;&#1068;%20&#1055;&#1054;&#1056;&#1071;&#1044;&#1054;&#1050;\&#1055;&#1054;&#1056;&#1071;&#1044;&#1054;&#1050;%20&#1047;&#1040;&#1050;&#1059;&#1055;&#1050;&#1048;.docx" TargetMode="External"/><Relationship Id="rId30" Type="http://schemas.openxmlformats.org/officeDocument/2006/relationships/hyperlink" Target="file:///C:\Users\UserBuh\Desktop\&#1052;&#1054;&#1048;%20&#1044;&#1054;&#1050;&#1059;&#1052;&#1045;&#1053;&#1058;&#1067;\&#1047;&#1040;&#1050;&#1054;&#1053;&#1054;&#1058;&#1042;&#1054;&#1056;&#1063;&#1045;&#1057;&#1058;&#1042;&#1054;\&#1060;&#1048;&#1053;&#1050;&#1054;&#1053;&#1058;&#1056;&#1054;&#1051;&#1068;\&#1060;&#1048;&#1053;&#1050;&#1054;&#1053;&#1058;&#1056;&#1054;&#1051;&#1068;%20&#1055;&#1054;&#1056;&#1071;&#1044;&#1054;&#1050;\&#1055;&#1054;&#1056;&#1071;&#1044;&#1054;&#1050;%20&#1047;&#1040;&#1050;&#1059;&#1055;&#1050;&#1048;.docx" TargetMode="External"/><Relationship Id="rId35" Type="http://schemas.openxmlformats.org/officeDocument/2006/relationships/hyperlink" Target="file:///C:\Users\UserBuh\Desktop\&#1052;&#1054;&#1048;%20&#1044;&#1054;&#1050;&#1059;&#1052;&#1045;&#1053;&#1058;&#1067;\&#1047;&#1040;&#1050;&#1054;&#1053;&#1054;&#1058;&#1042;&#1054;&#1056;&#1063;&#1045;&#1057;&#1058;&#1042;&#1054;\&#1060;&#1048;&#1053;&#1050;&#1054;&#1053;&#1058;&#1056;&#1054;&#1051;&#1068;\&#1060;&#1048;&#1053;&#1050;&#1054;&#1053;&#1058;&#1056;&#1054;&#1051;&#1068;%20&#1055;&#1054;&#1056;&#1071;&#1044;&#1054;&#1050;\&#1055;&#1054;&#1056;&#1071;&#1044;&#1054;&#1050;%20&#1047;&#1040;&#1050;&#1059;&#1055;&#1050;&#1048;.docx"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Buh\Desktop\&#1055;&#1054;&#1051;&#1054;&#1046;&#1045;&#1053;&#1048;&#1071;%20&#1047;&#1040;&#1050;&#1059;&#1055;&#1050;&#1048;,%20&#1060;&#1048;&#1053;&#1050;&#1054;&#1053;&#1058;&#1056;&#1054;&#1051;&#1068;\20.02.2019\&#1055;&#1088;&#1080;&#1083;&#1086;&#1078;&#1077;&#1085;&#1080;&#1077;%20-%20&#1047;&#1040;&#1050;&#1059;&#1055;&#1050;&#1048;%2020.02.201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Приложение - ЗАКУПКИ 20.02.2019</Template>
  <TotalTime>38</TotalTime>
  <Pages>10</Pages>
  <Words>4227</Words>
  <Characters>24095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ООО "Хоум Кредит Энд Финанс Банк"</Company>
  <LinksUpToDate>false</LinksUpToDate>
  <CharactersWithSpaces>28266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Пользователь Windows</dc:creator>
  <cp:lastModifiedBy>Дягилева М.А.</cp:lastModifiedBy>
  <cp:revision>5</cp:revision>
  <cp:lastPrinted>2008-04-23T08:17:00Z</cp:lastPrinted>
  <dcterms:created xsi:type="dcterms:W3CDTF">2019-02-20T09:20:00Z</dcterms:created>
  <dcterms:modified xsi:type="dcterms:W3CDTF">2019-02-26T10:58:00Z</dcterms:modified>
</cp:coreProperties>
</file>