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10952" w:rsidP="00F3541D">
      <w:pPr>
        <w:tabs>
          <w:tab w:val="left" w:pos="4400"/>
          <w:tab w:val="left" w:pos="4600"/>
        </w:tabs>
        <w:spacing w:before="480" w:after="520"/>
        <w:ind w:right="84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541D">
        <w:rPr>
          <w:rFonts w:ascii="Times New Roman" w:hAnsi="Times New Roman"/>
          <w:bCs/>
          <w:sz w:val="28"/>
          <w:szCs w:val="28"/>
        </w:rPr>
        <w:t>от 11 апреля 2019 г. № 205-р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36F3E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2E51A7" w:rsidRPr="00E87E25" w:rsidTr="00B30976">
        <w:tc>
          <w:tcPr>
            <w:tcW w:w="5000" w:type="pct"/>
            <w:tcMar>
              <w:top w:w="0" w:type="dxa"/>
              <w:bottom w:w="0" w:type="dxa"/>
            </w:tcMar>
          </w:tcPr>
          <w:p w:rsidR="00AF0D87" w:rsidRDefault="00A8514D" w:rsidP="00C0509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</w:t>
            </w:r>
            <w:r w:rsidR="00AF0D87">
              <w:rPr>
                <w:rFonts w:ascii="Times New Roman" w:hAnsi="Times New Roman"/>
                <w:sz w:val="28"/>
                <w:szCs w:val="28"/>
              </w:rPr>
              <w:t>распоряжение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29 декабря 2018 г. № 629-р </w:t>
            </w:r>
            <w:r w:rsidR="003F085F">
              <w:rPr>
                <w:rFonts w:ascii="Times New Roman" w:hAnsi="Times New Roman"/>
                <w:sz w:val="28"/>
                <w:szCs w:val="28"/>
              </w:rPr>
              <w:t>(в редакции от 18.03.201</w:t>
            </w:r>
            <w:r w:rsidR="00F64C66">
              <w:rPr>
                <w:rFonts w:ascii="Times New Roman" w:hAnsi="Times New Roman"/>
                <w:sz w:val="28"/>
                <w:szCs w:val="28"/>
              </w:rPr>
              <w:t>9</w:t>
            </w:r>
            <w:r w:rsidR="003F085F">
              <w:rPr>
                <w:rFonts w:ascii="Times New Roman" w:hAnsi="Times New Roman"/>
                <w:sz w:val="28"/>
                <w:szCs w:val="28"/>
              </w:rPr>
              <w:t xml:space="preserve"> № 144-р</w:t>
            </w:r>
            <w:r w:rsidR="0093663F">
              <w:rPr>
                <w:rFonts w:ascii="Times New Roman" w:hAnsi="Times New Roman"/>
                <w:sz w:val="28"/>
                <w:szCs w:val="28"/>
              </w:rPr>
              <w:t>)</w:t>
            </w:r>
            <w:r w:rsidR="003F08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0D87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3F085F">
              <w:rPr>
                <w:rFonts w:ascii="Times New Roman" w:hAnsi="Times New Roman"/>
                <w:sz w:val="28"/>
                <w:szCs w:val="28"/>
              </w:rPr>
              <w:t>я</w:t>
            </w:r>
            <w:r w:rsidR="00AF0D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E51A7" w:rsidRPr="00E87E25" w:rsidRDefault="00A4604B" w:rsidP="006E31C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AF0D87">
              <w:rPr>
                <w:rFonts w:ascii="Times New Roman" w:hAnsi="Times New Roman"/>
                <w:sz w:val="28"/>
                <w:szCs w:val="28"/>
              </w:rPr>
              <w:t>пункт 35 приложения № 1 изложить</w:t>
            </w:r>
            <w:r w:rsidR="00A8514D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</w:tc>
      </w:tr>
    </w:tbl>
    <w:p w:rsidR="006E31C9" w:rsidRPr="006E31C9" w:rsidRDefault="006E31C9" w:rsidP="00791C9F">
      <w:pPr>
        <w:spacing w:line="192" w:lineRule="auto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2244"/>
        <w:gridCol w:w="2349"/>
        <w:gridCol w:w="1159"/>
        <w:gridCol w:w="861"/>
        <w:gridCol w:w="971"/>
        <w:gridCol w:w="1372"/>
      </w:tblGrid>
      <w:tr w:rsidR="003D2B04" w:rsidRPr="003D2B04" w:rsidTr="003D2B04">
        <w:trPr>
          <w:cantSplit/>
          <w:trHeight w:val="203"/>
          <w:tblHeader/>
        </w:trPr>
        <w:tc>
          <w:tcPr>
            <w:tcW w:w="399" w:type="dxa"/>
            <w:shd w:val="clear" w:color="auto" w:fill="auto"/>
          </w:tcPr>
          <w:p w:rsidR="006E31C9" w:rsidRPr="003D2B04" w:rsidRDefault="006E31C9" w:rsidP="003D2B0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D2B04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E31C9" w:rsidRPr="003D2B04" w:rsidRDefault="006E31C9" w:rsidP="003D2B0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D2B04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E31C9" w:rsidRPr="003D2B04" w:rsidRDefault="006E31C9" w:rsidP="003D2B0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D2B04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159" w:type="dxa"/>
            <w:shd w:val="clear" w:color="auto" w:fill="auto"/>
          </w:tcPr>
          <w:p w:rsidR="006E31C9" w:rsidRPr="003D2B04" w:rsidRDefault="006E31C9" w:rsidP="003D2B0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D2B04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861" w:type="dxa"/>
            <w:shd w:val="clear" w:color="auto" w:fill="auto"/>
          </w:tcPr>
          <w:p w:rsidR="006E31C9" w:rsidRPr="003D2B04" w:rsidRDefault="006E31C9" w:rsidP="003D2B0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D2B04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E31C9" w:rsidRPr="003D2B04" w:rsidRDefault="006E31C9" w:rsidP="003D2B0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D2B04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E31C9" w:rsidRPr="003D2B04" w:rsidRDefault="006E31C9" w:rsidP="003D2B0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D2B04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</w:tr>
      <w:tr w:rsidR="003D2B04" w:rsidRPr="003D2B04" w:rsidTr="003D2B04">
        <w:trPr>
          <w:cantSplit/>
          <w:trHeight w:val="1866"/>
        </w:trPr>
        <w:tc>
          <w:tcPr>
            <w:tcW w:w="399" w:type="dxa"/>
            <w:shd w:val="clear" w:color="auto" w:fill="auto"/>
          </w:tcPr>
          <w:p w:rsidR="006E31C9" w:rsidRPr="003D2B04" w:rsidRDefault="006E31C9" w:rsidP="003D2B04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D2B04">
              <w:rPr>
                <w:rFonts w:ascii="Times New Roman" w:hAnsi="Times New Roman"/>
                <w:spacing w:val="-4"/>
                <w:sz w:val="24"/>
                <w:szCs w:val="24"/>
              </w:rPr>
              <w:t>«35.</w:t>
            </w:r>
          </w:p>
        </w:tc>
        <w:tc>
          <w:tcPr>
            <w:tcW w:w="0" w:type="auto"/>
            <w:shd w:val="clear" w:color="auto" w:fill="auto"/>
          </w:tcPr>
          <w:p w:rsidR="006E31C9" w:rsidRPr="003D2B04" w:rsidRDefault="006E31C9" w:rsidP="003D2B04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D2B04">
              <w:rPr>
                <w:rFonts w:ascii="Times New Roman" w:hAnsi="Times New Roman"/>
                <w:spacing w:val="-4"/>
                <w:sz w:val="24"/>
                <w:szCs w:val="24"/>
              </w:rPr>
              <w:t>Обеспечение населения объектами здравоохранения</w:t>
            </w:r>
          </w:p>
        </w:tc>
        <w:tc>
          <w:tcPr>
            <w:tcW w:w="0" w:type="auto"/>
            <w:shd w:val="clear" w:color="auto" w:fill="auto"/>
          </w:tcPr>
          <w:p w:rsidR="00F64C66" w:rsidRPr="003D2B04" w:rsidRDefault="006E31C9" w:rsidP="003D2B04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D2B04">
              <w:rPr>
                <w:rFonts w:ascii="Times New Roman" w:hAnsi="Times New Roman"/>
                <w:spacing w:val="-4"/>
                <w:sz w:val="24"/>
                <w:szCs w:val="24"/>
              </w:rPr>
              <w:t>строительство объекта «Фельдшерско-</w:t>
            </w:r>
            <w:r w:rsidR="00F64C66" w:rsidRPr="003D2B04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3D2B0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кушерский пункт </w:t>
            </w:r>
            <w:proofErr w:type="gramStart"/>
            <w:r w:rsidRPr="003D2B04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proofErr w:type="gramEnd"/>
            <w:r w:rsidRPr="003D2B0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6E31C9" w:rsidRPr="003D2B04" w:rsidRDefault="00F64C66" w:rsidP="003D2B04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D2B0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с. </w:t>
            </w:r>
            <w:proofErr w:type="spellStart"/>
            <w:r w:rsidR="006E31C9" w:rsidRPr="003D2B04">
              <w:rPr>
                <w:rFonts w:ascii="Times New Roman" w:hAnsi="Times New Roman"/>
                <w:spacing w:val="-4"/>
                <w:sz w:val="24"/>
                <w:szCs w:val="24"/>
              </w:rPr>
              <w:t>Просечье</w:t>
            </w:r>
            <w:proofErr w:type="spellEnd"/>
            <w:r w:rsidR="006E31C9" w:rsidRPr="003D2B0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3D2B04" w:rsidRPr="003D2B04">
              <w:rPr>
                <w:rFonts w:ascii="Times New Roman" w:hAnsi="Times New Roman"/>
                <w:spacing w:val="-4"/>
                <w:sz w:val="24"/>
                <w:szCs w:val="24"/>
              </w:rPr>
              <w:t>Александро-</w:t>
            </w:r>
            <w:r w:rsidRPr="003D2B04">
              <w:rPr>
                <w:rFonts w:ascii="Times New Roman" w:hAnsi="Times New Roman"/>
                <w:spacing w:val="-4"/>
                <w:sz w:val="24"/>
                <w:szCs w:val="24"/>
              </w:rPr>
              <w:t>Невского </w:t>
            </w:r>
            <w:r w:rsidR="006E31C9" w:rsidRPr="003D2B04">
              <w:rPr>
                <w:rFonts w:ascii="Times New Roman" w:hAnsi="Times New Roman"/>
                <w:spacing w:val="-4"/>
                <w:sz w:val="24"/>
                <w:szCs w:val="24"/>
              </w:rPr>
              <w:t>района Рязанской области»</w:t>
            </w:r>
          </w:p>
        </w:tc>
        <w:tc>
          <w:tcPr>
            <w:tcW w:w="1159" w:type="dxa"/>
            <w:shd w:val="clear" w:color="auto" w:fill="auto"/>
          </w:tcPr>
          <w:p w:rsidR="006E31C9" w:rsidRPr="003D2B04" w:rsidRDefault="006E31C9" w:rsidP="003D2B04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D2B04">
              <w:rPr>
                <w:rFonts w:ascii="Times New Roman" w:hAnsi="Times New Roman"/>
                <w:spacing w:val="-4"/>
                <w:sz w:val="24"/>
                <w:szCs w:val="24"/>
              </w:rPr>
              <w:t>Минстрой области</w:t>
            </w:r>
          </w:p>
        </w:tc>
        <w:tc>
          <w:tcPr>
            <w:tcW w:w="861" w:type="dxa"/>
            <w:shd w:val="clear" w:color="auto" w:fill="auto"/>
          </w:tcPr>
          <w:p w:rsidR="006E31C9" w:rsidRPr="003D2B04" w:rsidRDefault="006E31C9" w:rsidP="003D2B04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D2B0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2019</w:t>
            </w:r>
            <w:r w:rsidR="003D2B04" w:rsidRPr="003D2B04">
              <w:rPr>
                <w:rFonts w:ascii="Times New Roman" w:hAnsi="Times New Roman"/>
                <w:spacing w:val="-4"/>
                <w:sz w:val="24"/>
                <w:szCs w:val="24"/>
              </w:rPr>
              <w:t> </w:t>
            </w:r>
            <w:r w:rsidRPr="003D2B04">
              <w:rPr>
                <w:rFonts w:ascii="Times New Roman" w:hAnsi="Times New Roman"/>
                <w:spacing w:val="-4"/>
                <w:sz w:val="24"/>
                <w:szCs w:val="24"/>
              </w:rPr>
              <w:t>г</w:t>
            </w:r>
            <w:r w:rsidR="003D2B04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6E31C9" w:rsidRPr="003D2B04" w:rsidRDefault="006E31C9" w:rsidP="003D2B04">
            <w:pPr>
              <w:spacing w:line="233" w:lineRule="auto"/>
              <w:ind w:left="-57" w:right="-57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D2B04">
              <w:rPr>
                <w:rFonts w:ascii="Times New Roman" w:hAnsi="Times New Roman"/>
                <w:spacing w:val="-4"/>
                <w:sz w:val="24"/>
                <w:szCs w:val="24"/>
              </w:rPr>
              <w:t>7433,33*</w:t>
            </w:r>
          </w:p>
        </w:tc>
        <w:tc>
          <w:tcPr>
            <w:tcW w:w="0" w:type="auto"/>
            <w:shd w:val="clear" w:color="auto" w:fill="auto"/>
          </w:tcPr>
          <w:p w:rsidR="006E31C9" w:rsidRPr="003D2B04" w:rsidRDefault="006E31C9" w:rsidP="003D2B04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D2B04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области»</w:t>
            </w:r>
          </w:p>
        </w:tc>
      </w:tr>
    </w:tbl>
    <w:p w:rsidR="006E31C9" w:rsidRPr="006E31C9" w:rsidRDefault="006E31C9" w:rsidP="00791C9F">
      <w:pPr>
        <w:spacing w:line="192" w:lineRule="auto"/>
        <w:jc w:val="both"/>
        <w:rPr>
          <w:sz w:val="16"/>
          <w:szCs w:val="16"/>
        </w:rPr>
      </w:pPr>
    </w:p>
    <w:tbl>
      <w:tblPr>
        <w:tblW w:w="4999" w:type="pct"/>
        <w:tblInd w:w="3" w:type="dxa"/>
        <w:tblLayout w:type="fixed"/>
        <w:tblLook w:val="01E0" w:firstRow="1" w:lastRow="1" w:firstColumn="1" w:lastColumn="1" w:noHBand="0" w:noVBand="0"/>
      </w:tblPr>
      <w:tblGrid>
        <w:gridCol w:w="9569"/>
      </w:tblGrid>
      <w:tr w:rsidR="006E31C9" w:rsidRPr="006E31C9" w:rsidTr="006F089C">
        <w:trPr>
          <w:trHeight w:val="309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6E31C9" w:rsidRDefault="006E31C9" w:rsidP="006E31C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в приложении № 2:</w:t>
            </w:r>
          </w:p>
          <w:p w:rsidR="006E31C9" w:rsidRPr="006E31C9" w:rsidRDefault="006E31C9" w:rsidP="00F64C6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пункты 12,13 изложить в следующей редакции:</w:t>
            </w:r>
          </w:p>
        </w:tc>
      </w:tr>
    </w:tbl>
    <w:p w:rsidR="003D2B04" w:rsidRDefault="003D2B0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345"/>
        <w:gridCol w:w="2659"/>
        <w:gridCol w:w="1397"/>
        <w:gridCol w:w="506"/>
        <w:gridCol w:w="506"/>
        <w:gridCol w:w="1525"/>
      </w:tblGrid>
      <w:tr w:rsidR="006E31C9" w:rsidRPr="00D14F59" w:rsidTr="00B36F3E">
        <w:trPr>
          <w:cantSplit/>
          <w:trHeight w:val="203"/>
          <w:tblHeader/>
        </w:trPr>
        <w:tc>
          <w:tcPr>
            <w:tcW w:w="525" w:type="dxa"/>
            <w:shd w:val="clear" w:color="auto" w:fill="auto"/>
            <w:vAlign w:val="center"/>
          </w:tcPr>
          <w:p w:rsidR="006E31C9" w:rsidRPr="00D14F59" w:rsidRDefault="006E31C9" w:rsidP="00B36F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14F59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6E31C9" w:rsidRPr="00D14F59" w:rsidRDefault="006E31C9" w:rsidP="00B36F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14F59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6E31C9" w:rsidRPr="00D14F59" w:rsidRDefault="006E31C9" w:rsidP="00B36F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14F59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6E31C9" w:rsidRPr="00D14F59" w:rsidRDefault="006E31C9" w:rsidP="00B36F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14F59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6E31C9" w:rsidRPr="00D14F59" w:rsidRDefault="006E31C9" w:rsidP="00B36F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14F59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06" w:type="dxa"/>
            <w:shd w:val="clear" w:color="auto" w:fill="auto"/>
            <w:vAlign w:val="center"/>
          </w:tcPr>
          <w:p w:rsidR="006E31C9" w:rsidRPr="00D14F59" w:rsidRDefault="006E31C9" w:rsidP="00B36F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14F59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E31C9" w:rsidRPr="00D14F59" w:rsidRDefault="006E31C9" w:rsidP="00B36F3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14F59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</w:tr>
      <w:tr w:rsidR="006E31C9" w:rsidRPr="00D14F59" w:rsidTr="00B36F3E">
        <w:trPr>
          <w:cantSplit/>
          <w:trHeight w:val="1920"/>
        </w:trPr>
        <w:tc>
          <w:tcPr>
            <w:tcW w:w="525" w:type="dxa"/>
            <w:shd w:val="clear" w:color="auto" w:fill="auto"/>
          </w:tcPr>
          <w:p w:rsidR="006E31C9" w:rsidRPr="00F64C66" w:rsidRDefault="006E31C9" w:rsidP="00B36F3E">
            <w:pPr>
              <w:autoSpaceDE w:val="0"/>
              <w:autoSpaceDN w:val="0"/>
              <w:adjustRightInd w:val="0"/>
              <w:ind w:left="-57" w:right="-57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C66"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 w:rsidRPr="00F64C66">
              <w:rPr>
                <w:rFonts w:ascii="Times New Roman" w:hAnsi="Times New Roman"/>
                <w:sz w:val="24"/>
                <w:szCs w:val="24"/>
              </w:rPr>
              <w:t>12</w:t>
            </w:r>
            <w:r w:rsidR="00F64C66" w:rsidRPr="00F64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  <w:shd w:val="clear" w:color="auto" w:fill="auto"/>
          </w:tcPr>
          <w:p w:rsidR="006E31C9" w:rsidRPr="00F64C66" w:rsidRDefault="006E31C9" w:rsidP="00B36F3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4C66">
              <w:rPr>
                <w:rFonts w:ascii="Times New Roman" w:hAnsi="Times New Roman"/>
                <w:sz w:val="24"/>
                <w:szCs w:val="24"/>
              </w:rPr>
              <w:t xml:space="preserve">Развитие инфраструктуры физической культуры и спорта </w:t>
            </w:r>
          </w:p>
        </w:tc>
        <w:tc>
          <w:tcPr>
            <w:tcW w:w="2659" w:type="dxa"/>
            <w:shd w:val="clear" w:color="auto" w:fill="auto"/>
          </w:tcPr>
          <w:p w:rsidR="006E31C9" w:rsidRPr="00F64C66" w:rsidRDefault="006E31C9" w:rsidP="00B36F3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4C66">
              <w:rPr>
                <w:rFonts w:ascii="Times New Roman" w:hAnsi="Times New Roman"/>
                <w:sz w:val="24"/>
                <w:szCs w:val="24"/>
              </w:rPr>
              <w:t>с</w:t>
            </w:r>
            <w:r w:rsidRPr="00F64C66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F64C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C66">
              <w:rPr>
                <w:rFonts w:ascii="Times New Roman" w:hAnsi="Times New Roman" w:hint="eastAsia"/>
                <w:sz w:val="24"/>
                <w:szCs w:val="24"/>
              </w:rPr>
              <w:t>объекта</w:t>
            </w:r>
            <w:r w:rsidRPr="00F64C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C66">
              <w:rPr>
                <w:rFonts w:ascii="Times New Roman" w:hAnsi="Times New Roman" w:hint="eastAsia"/>
                <w:sz w:val="24"/>
                <w:szCs w:val="24"/>
              </w:rPr>
              <w:t>«Крытый</w:t>
            </w:r>
            <w:r w:rsidRPr="00F64C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C66">
              <w:rPr>
                <w:rFonts w:ascii="Times New Roman" w:hAnsi="Times New Roman" w:hint="eastAsia"/>
                <w:sz w:val="24"/>
                <w:szCs w:val="24"/>
              </w:rPr>
              <w:t>футбольный</w:t>
            </w:r>
            <w:r w:rsidRPr="00F64C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C66">
              <w:rPr>
                <w:rFonts w:ascii="Times New Roman" w:hAnsi="Times New Roman" w:hint="eastAsia"/>
                <w:sz w:val="24"/>
                <w:szCs w:val="24"/>
              </w:rPr>
              <w:t>манеж</w:t>
            </w:r>
            <w:r w:rsidRPr="00F64C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C66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64C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C66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F64C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64C66">
              <w:rPr>
                <w:rFonts w:ascii="Times New Roman" w:hAnsi="Times New Roman" w:hint="eastAsia"/>
                <w:sz w:val="24"/>
                <w:szCs w:val="24"/>
              </w:rPr>
              <w:t>Рязани»</w:t>
            </w:r>
          </w:p>
        </w:tc>
        <w:tc>
          <w:tcPr>
            <w:tcW w:w="1397" w:type="dxa"/>
            <w:shd w:val="clear" w:color="auto" w:fill="auto"/>
          </w:tcPr>
          <w:p w:rsidR="006E31C9" w:rsidRPr="00F64C66" w:rsidRDefault="006E31C9" w:rsidP="00B36F3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C66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506" w:type="dxa"/>
            <w:shd w:val="clear" w:color="auto" w:fill="auto"/>
            <w:textDirection w:val="btLr"/>
          </w:tcPr>
          <w:p w:rsidR="006E31C9" w:rsidRPr="00F64C66" w:rsidRDefault="006E31C9" w:rsidP="00B36F3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C66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506" w:type="dxa"/>
            <w:shd w:val="clear" w:color="auto" w:fill="auto"/>
            <w:textDirection w:val="btLr"/>
          </w:tcPr>
          <w:p w:rsidR="006E31C9" w:rsidRPr="00F64C66" w:rsidRDefault="006E31C9" w:rsidP="00B36F3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C66">
              <w:rPr>
                <w:rFonts w:ascii="Times New Roman" w:hAnsi="Times New Roman"/>
                <w:sz w:val="24"/>
                <w:szCs w:val="24"/>
              </w:rPr>
              <w:t>168741,75258**</w:t>
            </w:r>
          </w:p>
        </w:tc>
        <w:tc>
          <w:tcPr>
            <w:tcW w:w="1525" w:type="dxa"/>
            <w:shd w:val="clear" w:color="auto" w:fill="auto"/>
          </w:tcPr>
          <w:p w:rsidR="006E31C9" w:rsidRPr="00F64C66" w:rsidRDefault="006E31C9" w:rsidP="00B36F3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64C66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</w:tr>
      <w:tr w:rsidR="006E31C9" w:rsidRPr="00D14F59" w:rsidTr="00B36F3E">
        <w:trPr>
          <w:cantSplit/>
          <w:trHeight w:val="1976"/>
        </w:trPr>
        <w:tc>
          <w:tcPr>
            <w:tcW w:w="525" w:type="dxa"/>
            <w:shd w:val="clear" w:color="auto" w:fill="auto"/>
          </w:tcPr>
          <w:p w:rsidR="006E31C9" w:rsidRPr="00F64C66" w:rsidRDefault="006E31C9" w:rsidP="00B36F3E">
            <w:pPr>
              <w:autoSpaceDE w:val="0"/>
              <w:autoSpaceDN w:val="0"/>
              <w:adjustRightInd w:val="0"/>
              <w:ind w:left="-57" w:right="-57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C66">
              <w:rPr>
                <w:rFonts w:ascii="Times New Roman" w:hAnsi="Times New Roman"/>
                <w:sz w:val="24"/>
                <w:szCs w:val="24"/>
              </w:rPr>
              <w:t>13</w:t>
            </w:r>
            <w:r w:rsidR="00F64C66" w:rsidRPr="00F64C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  <w:shd w:val="clear" w:color="auto" w:fill="auto"/>
          </w:tcPr>
          <w:p w:rsidR="006E31C9" w:rsidRPr="00F64C66" w:rsidRDefault="00B36F3E" w:rsidP="00B36F3E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инфраструкту</w:t>
            </w:r>
            <w:r w:rsidR="006E31C9" w:rsidRPr="00F64C66">
              <w:rPr>
                <w:rFonts w:ascii="Times New Roman" w:hAnsi="Times New Roman"/>
                <w:sz w:val="24"/>
                <w:szCs w:val="24"/>
              </w:rPr>
              <w:t>ры физической культуры и спорта</w:t>
            </w:r>
          </w:p>
        </w:tc>
        <w:tc>
          <w:tcPr>
            <w:tcW w:w="2659" w:type="dxa"/>
            <w:shd w:val="clear" w:color="auto" w:fill="auto"/>
          </w:tcPr>
          <w:p w:rsidR="006E31C9" w:rsidRPr="00F64C66" w:rsidRDefault="006E31C9" w:rsidP="00B36F3E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4C66">
              <w:rPr>
                <w:rFonts w:ascii="Times New Roman" w:hAnsi="Times New Roman"/>
                <w:sz w:val="24"/>
                <w:szCs w:val="24"/>
              </w:rPr>
              <w:t>строительство объекта «Крытый каток с искусственным льдом в г. Рязани»</w:t>
            </w:r>
          </w:p>
        </w:tc>
        <w:tc>
          <w:tcPr>
            <w:tcW w:w="1397" w:type="dxa"/>
            <w:shd w:val="clear" w:color="auto" w:fill="auto"/>
          </w:tcPr>
          <w:p w:rsidR="006E31C9" w:rsidRPr="00F64C66" w:rsidRDefault="006E31C9" w:rsidP="00B36F3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C66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506" w:type="dxa"/>
            <w:shd w:val="clear" w:color="auto" w:fill="auto"/>
            <w:textDirection w:val="btLr"/>
          </w:tcPr>
          <w:p w:rsidR="006E31C9" w:rsidRPr="00F64C66" w:rsidRDefault="006E31C9" w:rsidP="00B36F3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C66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506" w:type="dxa"/>
            <w:shd w:val="clear" w:color="auto" w:fill="auto"/>
            <w:textDirection w:val="btLr"/>
          </w:tcPr>
          <w:p w:rsidR="006E31C9" w:rsidRPr="00F64C66" w:rsidRDefault="006E31C9" w:rsidP="00B36F3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C66">
              <w:rPr>
                <w:rFonts w:ascii="Times New Roman" w:hAnsi="Times New Roman"/>
                <w:sz w:val="24"/>
                <w:szCs w:val="24"/>
              </w:rPr>
              <w:t>273060,61856**</w:t>
            </w:r>
          </w:p>
        </w:tc>
        <w:tc>
          <w:tcPr>
            <w:tcW w:w="1525" w:type="dxa"/>
            <w:shd w:val="clear" w:color="auto" w:fill="auto"/>
          </w:tcPr>
          <w:p w:rsidR="006E31C9" w:rsidRPr="00F64C66" w:rsidRDefault="006E31C9" w:rsidP="00B36F3E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64C66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области»</w:t>
            </w:r>
          </w:p>
        </w:tc>
      </w:tr>
    </w:tbl>
    <w:p w:rsidR="006E31C9" w:rsidRDefault="006E31C9" w:rsidP="006E31C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дополнить сноской </w:t>
      </w:r>
      <w:r w:rsidR="00F64C66" w:rsidRPr="00AF0D87">
        <w:rPr>
          <w:rFonts w:ascii="Times New Roman" w:hAnsi="Times New Roman"/>
          <w:spacing w:val="-4"/>
          <w:sz w:val="24"/>
          <w:szCs w:val="24"/>
        </w:rPr>
        <w:t>«**</w:t>
      </w:r>
      <w:r w:rsidR="00F64C66">
        <w:rPr>
          <w:rFonts w:ascii="Times New Roman" w:hAnsi="Times New Roman"/>
          <w:spacing w:val="-4"/>
          <w:sz w:val="24"/>
          <w:szCs w:val="24"/>
        </w:rPr>
        <w:t xml:space="preserve">»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6E31C9" w:rsidRPr="00AF0D87" w:rsidRDefault="006E31C9" w:rsidP="006E31C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AF0D87">
        <w:rPr>
          <w:rFonts w:ascii="Times New Roman" w:hAnsi="Times New Roman"/>
          <w:spacing w:val="-4"/>
          <w:sz w:val="24"/>
          <w:szCs w:val="24"/>
        </w:rPr>
        <w:t>«**</w:t>
      </w:r>
      <w:r w:rsidR="00F64C6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F0D87">
        <w:rPr>
          <w:rFonts w:ascii="Times New Roman" w:hAnsi="Times New Roman"/>
          <w:spacing w:val="-4"/>
          <w:sz w:val="24"/>
          <w:szCs w:val="24"/>
        </w:rPr>
        <w:t xml:space="preserve">Финансирование мероприятий осуществляется в рамках </w:t>
      </w:r>
      <w:r w:rsidRPr="00AF0D87">
        <w:rPr>
          <w:rFonts w:ascii="Times New Roman" w:hAnsi="Times New Roman"/>
          <w:color w:val="000000"/>
          <w:sz w:val="24"/>
          <w:szCs w:val="24"/>
        </w:rPr>
        <w:t>федерального проекта «Спорт - норма жизни»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pacing w:val="-4"/>
          <w:sz w:val="22"/>
          <w:szCs w:val="22"/>
        </w:rPr>
        <w:t>»</w:t>
      </w:r>
      <w:proofErr w:type="gramEnd"/>
      <w:r>
        <w:rPr>
          <w:rFonts w:ascii="Times New Roman" w:hAnsi="Times New Roman"/>
          <w:spacing w:val="-4"/>
          <w:sz w:val="22"/>
          <w:szCs w:val="22"/>
        </w:rPr>
        <w:t>.</w:t>
      </w:r>
    </w:p>
    <w:p w:rsidR="006E31C9" w:rsidRDefault="006E31C9" w:rsidP="00791C9F">
      <w:pPr>
        <w:spacing w:line="192" w:lineRule="auto"/>
        <w:jc w:val="both"/>
        <w:rPr>
          <w:sz w:val="28"/>
          <w:szCs w:val="28"/>
        </w:rPr>
      </w:pPr>
    </w:p>
    <w:p w:rsidR="006E31C9" w:rsidRDefault="006E31C9" w:rsidP="00791C9F">
      <w:pPr>
        <w:spacing w:line="192" w:lineRule="auto"/>
        <w:jc w:val="both"/>
        <w:rPr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6E31C9" w:rsidRPr="006E31C9" w:rsidTr="002F4D1E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6E31C9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31C9" w:rsidRPr="00280A6D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6E31C9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E31C9" w:rsidRDefault="006E31C9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E31C9" w:rsidRPr="006E31C9" w:rsidRDefault="006E31C9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6E31C9" w:rsidRPr="00F3541D" w:rsidRDefault="006E31C9" w:rsidP="00791C9F">
      <w:pPr>
        <w:spacing w:line="192" w:lineRule="auto"/>
        <w:jc w:val="both"/>
        <w:rPr>
          <w:sz w:val="2"/>
          <w:szCs w:val="2"/>
        </w:rPr>
      </w:pPr>
      <w:bookmarkStart w:id="0" w:name="_GoBack"/>
      <w:bookmarkEnd w:id="0"/>
    </w:p>
    <w:sectPr w:rsidR="006E31C9" w:rsidRPr="00F3541D" w:rsidSect="00B36F3E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C0A" w:rsidRDefault="004B6C0A">
      <w:r>
        <w:separator/>
      </w:r>
    </w:p>
  </w:endnote>
  <w:endnote w:type="continuationSeparator" w:id="0">
    <w:p w:rsidR="004B6C0A" w:rsidRDefault="004B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10952">
          <w:pPr>
            <w:pStyle w:val="a6"/>
          </w:pPr>
          <w:r>
            <w:rPr>
              <w:noProof/>
            </w:rPr>
            <w:drawing>
              <wp:inline distT="0" distB="0" distL="0" distR="0" wp14:anchorId="0208B6B5" wp14:editId="2355F96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1095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44D8803" wp14:editId="1D67B049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B36F3E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1043  11.04.2019 16:07:51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C0A" w:rsidRDefault="004B6C0A">
      <w:r>
        <w:separator/>
      </w:r>
    </w:p>
  </w:footnote>
  <w:footnote w:type="continuationSeparator" w:id="0">
    <w:p w:rsidR="004B6C0A" w:rsidRDefault="004B6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6C74C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6C74C1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3541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zzydL+BjTmzfJOeo1TCLPI/2gk=" w:salt="ohMwf3a5c3ued62f+lLHr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952"/>
    <w:rsid w:val="0001360F"/>
    <w:rsid w:val="00016E2A"/>
    <w:rsid w:val="000331B3"/>
    <w:rsid w:val="00033413"/>
    <w:rsid w:val="00037C0C"/>
    <w:rsid w:val="000502A3"/>
    <w:rsid w:val="00056DEB"/>
    <w:rsid w:val="00057046"/>
    <w:rsid w:val="00073A7A"/>
    <w:rsid w:val="00076D5E"/>
    <w:rsid w:val="00084DD3"/>
    <w:rsid w:val="000917C0"/>
    <w:rsid w:val="000A72B9"/>
    <w:rsid w:val="000B0736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F12E8"/>
    <w:rsid w:val="001F1EB1"/>
    <w:rsid w:val="001F228C"/>
    <w:rsid w:val="001F64B8"/>
    <w:rsid w:val="001F7C83"/>
    <w:rsid w:val="00203046"/>
    <w:rsid w:val="00205AB5"/>
    <w:rsid w:val="002239B3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3ED8"/>
    <w:rsid w:val="002E51A7"/>
    <w:rsid w:val="002F1E81"/>
    <w:rsid w:val="00307998"/>
    <w:rsid w:val="00310D92"/>
    <w:rsid w:val="003160CB"/>
    <w:rsid w:val="003222A3"/>
    <w:rsid w:val="0035185A"/>
    <w:rsid w:val="00360A40"/>
    <w:rsid w:val="00373149"/>
    <w:rsid w:val="003774EE"/>
    <w:rsid w:val="003870C2"/>
    <w:rsid w:val="003D2B04"/>
    <w:rsid w:val="003D3B8A"/>
    <w:rsid w:val="003D54F8"/>
    <w:rsid w:val="003F085F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A1879"/>
    <w:rsid w:val="004B2D5A"/>
    <w:rsid w:val="004B6C0A"/>
    <w:rsid w:val="004D293D"/>
    <w:rsid w:val="004E04DD"/>
    <w:rsid w:val="004F44FE"/>
    <w:rsid w:val="00512A47"/>
    <w:rsid w:val="00531C68"/>
    <w:rsid w:val="00532119"/>
    <w:rsid w:val="005335F3"/>
    <w:rsid w:val="005369AA"/>
    <w:rsid w:val="00543C38"/>
    <w:rsid w:val="00543D2D"/>
    <w:rsid w:val="00545A3D"/>
    <w:rsid w:val="00546DBB"/>
    <w:rsid w:val="00560C66"/>
    <w:rsid w:val="00561A5B"/>
    <w:rsid w:val="005644CF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B4490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B3CE7"/>
    <w:rsid w:val="006B6908"/>
    <w:rsid w:val="006C74C1"/>
    <w:rsid w:val="006E31C9"/>
    <w:rsid w:val="006F089C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4D06"/>
    <w:rsid w:val="007D4925"/>
    <w:rsid w:val="007D703E"/>
    <w:rsid w:val="007F0C8A"/>
    <w:rsid w:val="007F11AB"/>
    <w:rsid w:val="007F3D06"/>
    <w:rsid w:val="008143CB"/>
    <w:rsid w:val="00820CD7"/>
    <w:rsid w:val="00823CA1"/>
    <w:rsid w:val="00841512"/>
    <w:rsid w:val="008513B9"/>
    <w:rsid w:val="00864121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1658E"/>
    <w:rsid w:val="00932E3C"/>
    <w:rsid w:val="0093663F"/>
    <w:rsid w:val="009573D3"/>
    <w:rsid w:val="0098504D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347F6"/>
    <w:rsid w:val="00A44A8F"/>
    <w:rsid w:val="00A4604B"/>
    <w:rsid w:val="00A51D96"/>
    <w:rsid w:val="00A8514D"/>
    <w:rsid w:val="00A96F84"/>
    <w:rsid w:val="00AB0A3C"/>
    <w:rsid w:val="00AB637A"/>
    <w:rsid w:val="00AC3953"/>
    <w:rsid w:val="00AC7150"/>
    <w:rsid w:val="00AE1DCA"/>
    <w:rsid w:val="00AF0D87"/>
    <w:rsid w:val="00AF5F7C"/>
    <w:rsid w:val="00B01715"/>
    <w:rsid w:val="00B02207"/>
    <w:rsid w:val="00B03403"/>
    <w:rsid w:val="00B10324"/>
    <w:rsid w:val="00B30976"/>
    <w:rsid w:val="00B36F3E"/>
    <w:rsid w:val="00B376B1"/>
    <w:rsid w:val="00B620D9"/>
    <w:rsid w:val="00B633DB"/>
    <w:rsid w:val="00B639ED"/>
    <w:rsid w:val="00B66A8C"/>
    <w:rsid w:val="00B73262"/>
    <w:rsid w:val="00B8061C"/>
    <w:rsid w:val="00B82772"/>
    <w:rsid w:val="00B83BA2"/>
    <w:rsid w:val="00B853AA"/>
    <w:rsid w:val="00B875BF"/>
    <w:rsid w:val="00B91F62"/>
    <w:rsid w:val="00BB2C98"/>
    <w:rsid w:val="00BB7F14"/>
    <w:rsid w:val="00BB7F71"/>
    <w:rsid w:val="00BC623F"/>
    <w:rsid w:val="00BD0B82"/>
    <w:rsid w:val="00BF4F5F"/>
    <w:rsid w:val="00C04EEB"/>
    <w:rsid w:val="00C05095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6339"/>
    <w:rsid w:val="00DF1A70"/>
    <w:rsid w:val="00E10B44"/>
    <w:rsid w:val="00E11EE6"/>
    <w:rsid w:val="00E11F02"/>
    <w:rsid w:val="00E2726B"/>
    <w:rsid w:val="00E37801"/>
    <w:rsid w:val="00E46EAA"/>
    <w:rsid w:val="00E5038C"/>
    <w:rsid w:val="00E50B69"/>
    <w:rsid w:val="00E5298B"/>
    <w:rsid w:val="00E54F2B"/>
    <w:rsid w:val="00E56EFB"/>
    <w:rsid w:val="00E6458F"/>
    <w:rsid w:val="00E7242D"/>
    <w:rsid w:val="00E87E25"/>
    <w:rsid w:val="00E966DD"/>
    <w:rsid w:val="00EA04F1"/>
    <w:rsid w:val="00EA2FD3"/>
    <w:rsid w:val="00EB7CE9"/>
    <w:rsid w:val="00EC433F"/>
    <w:rsid w:val="00ED1FDE"/>
    <w:rsid w:val="00F06EFB"/>
    <w:rsid w:val="00F10952"/>
    <w:rsid w:val="00F1529E"/>
    <w:rsid w:val="00F16F07"/>
    <w:rsid w:val="00F3541D"/>
    <w:rsid w:val="00F45B7C"/>
    <w:rsid w:val="00F45FCE"/>
    <w:rsid w:val="00F64C66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9AA"/>
    <w:rPr>
      <w:rFonts w:ascii="TimesET" w:hAnsi="TimesET"/>
    </w:rPr>
  </w:style>
  <w:style w:type="paragraph" w:styleId="1">
    <w:name w:val="heading 1"/>
    <w:basedOn w:val="a"/>
    <w:next w:val="a"/>
    <w:qFormat/>
    <w:rsid w:val="005369A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369A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369A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5369A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5369A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369A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369AA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5369AA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urickayaEM\Desktop\&#1096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69</TotalTime>
  <Pages>1</Pages>
  <Words>161</Words>
  <Characters>975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Филькина Лариса Николаевна</dc:creator>
  <cp:lastModifiedBy>Лёксина М.А.</cp:lastModifiedBy>
  <cp:revision>16</cp:revision>
  <cp:lastPrinted>2019-04-11T13:06:00Z</cp:lastPrinted>
  <dcterms:created xsi:type="dcterms:W3CDTF">2019-04-05T12:37:00Z</dcterms:created>
  <dcterms:modified xsi:type="dcterms:W3CDTF">2019-04-12T08:18:00Z</dcterms:modified>
</cp:coreProperties>
</file>