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A519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5199" w:rsidRDefault="00190FF9" w:rsidP="002A5199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2A5199" w:rsidP="002A5199">
            <w:pPr>
              <w:rPr>
                <w:rFonts w:ascii="Times New Roman" w:hAnsi="Times New Roman"/>
                <w:sz w:val="28"/>
                <w:szCs w:val="28"/>
              </w:rPr>
            </w:pPr>
            <w:r w:rsidRPr="00642CDD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2A5199" w:rsidRPr="00190FF9">
        <w:tc>
          <w:tcPr>
            <w:tcW w:w="5428" w:type="dxa"/>
          </w:tcPr>
          <w:p w:rsidR="002A5199" w:rsidRPr="00190FF9" w:rsidRDefault="002A51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5199" w:rsidRPr="00190FF9" w:rsidRDefault="00DB62D7" w:rsidP="002A519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30.05.2019 № 271-рг</w:t>
            </w:r>
            <w:bookmarkEnd w:id="0"/>
          </w:p>
        </w:tc>
      </w:tr>
      <w:tr w:rsidR="002A5199" w:rsidRPr="00190FF9">
        <w:tc>
          <w:tcPr>
            <w:tcW w:w="5428" w:type="dxa"/>
          </w:tcPr>
          <w:p w:rsidR="002A5199" w:rsidRPr="00190FF9" w:rsidRDefault="002A51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5199" w:rsidRPr="00190FF9" w:rsidRDefault="002A5199" w:rsidP="002A51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199" w:rsidRPr="00190FF9">
        <w:tc>
          <w:tcPr>
            <w:tcW w:w="5428" w:type="dxa"/>
          </w:tcPr>
          <w:p w:rsidR="002A5199" w:rsidRPr="00190FF9" w:rsidRDefault="002A519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5199" w:rsidRPr="00190FF9" w:rsidRDefault="002A5199" w:rsidP="002A51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2291" w:rsidRDefault="00002291" w:rsidP="0000229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02291" w:rsidRDefault="00002291" w:rsidP="002A5199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248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ПИСОК</w:t>
      </w:r>
    </w:p>
    <w:p w:rsidR="002A5199" w:rsidRDefault="00002291" w:rsidP="002A5199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8B2480">
        <w:rPr>
          <w:rFonts w:ascii="Times New Roman" w:hAnsi="Times New Roman"/>
          <w:sz w:val="28"/>
          <w:szCs w:val="28"/>
        </w:rPr>
        <w:t>библиотечных р</w:t>
      </w:r>
      <w:r w:rsidR="009F7279">
        <w:rPr>
          <w:rFonts w:ascii="Times New Roman" w:hAnsi="Times New Roman"/>
          <w:sz w:val="28"/>
          <w:szCs w:val="28"/>
        </w:rPr>
        <w:t>аботников для присуждения в 2019</w:t>
      </w:r>
      <w:r w:rsidRPr="008B2480">
        <w:rPr>
          <w:rFonts w:ascii="Times New Roman" w:hAnsi="Times New Roman"/>
          <w:sz w:val="28"/>
          <w:szCs w:val="28"/>
        </w:rPr>
        <w:t xml:space="preserve"> году </w:t>
      </w:r>
    </w:p>
    <w:p w:rsidR="002A5199" w:rsidRDefault="00002291" w:rsidP="002A5199">
      <w:pPr>
        <w:tabs>
          <w:tab w:val="left" w:pos="4600"/>
        </w:tabs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 w:rsidRPr="001E1F25">
        <w:rPr>
          <w:rFonts w:ascii="Times New Roman" w:eastAsia="Calibri" w:hAnsi="Times New Roman"/>
          <w:sz w:val="28"/>
          <w:szCs w:val="22"/>
          <w:lang w:eastAsia="en-US"/>
        </w:rPr>
        <w:t xml:space="preserve">премии Рязанской области имени Л.Н. Гладковой </w:t>
      </w:r>
    </w:p>
    <w:p w:rsidR="00002291" w:rsidRDefault="00002291" w:rsidP="002A5199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1E1F25">
        <w:rPr>
          <w:rFonts w:ascii="Times New Roman" w:hAnsi="Times New Roman"/>
          <w:sz w:val="28"/>
        </w:rPr>
        <w:t>в области библиотечного дела</w:t>
      </w:r>
    </w:p>
    <w:p w:rsidR="00002291" w:rsidRDefault="00002291" w:rsidP="00002291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069"/>
      </w:tblGrid>
      <w:tr w:rsidR="00002291" w:rsidRPr="007503F4" w:rsidTr="002A5199">
        <w:tc>
          <w:tcPr>
            <w:tcW w:w="3085" w:type="dxa"/>
          </w:tcPr>
          <w:p w:rsidR="0093440A" w:rsidRPr="0093440A" w:rsidRDefault="0093440A" w:rsidP="0093440A">
            <w:pPr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 xml:space="preserve">Аванесова </w:t>
            </w:r>
          </w:p>
          <w:p w:rsidR="00002291" w:rsidRPr="0093440A" w:rsidRDefault="0093440A" w:rsidP="0093440A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002291" w:rsidRPr="0093440A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главный библиограф муниципального бюджетного учре</w:t>
            </w:r>
            <w:r w:rsidR="00AF5AAB">
              <w:rPr>
                <w:rFonts w:ascii="Times New Roman" w:hAnsi="Times New Roman"/>
                <w:sz w:val="28"/>
                <w:szCs w:val="28"/>
              </w:rPr>
              <w:t>ждения культуры «Централизованна</w:t>
            </w:r>
            <w:r w:rsidRPr="0093440A">
              <w:rPr>
                <w:rFonts w:ascii="Times New Roman" w:hAnsi="Times New Roman"/>
                <w:sz w:val="28"/>
                <w:szCs w:val="28"/>
              </w:rPr>
              <w:t>я система детских библиотек города Рязани»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002291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Булекова</w:t>
            </w:r>
            <w:proofErr w:type="spellEnd"/>
          </w:p>
          <w:p w:rsidR="0093440A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Васильевна</w:t>
            </w:r>
          </w:p>
        </w:tc>
        <w:tc>
          <w:tcPr>
            <w:tcW w:w="310" w:type="dxa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заместитель директора муниципального бюджетного учреждения культуры «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библиотека» муниципального образования – 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Воронова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310" w:type="dxa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Макеевской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– филиала  Муниципального учреждения культуры «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Путятинская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 муниципального образования – 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Выропаева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  <w:p w:rsidR="00002291" w:rsidRPr="007503F4" w:rsidRDefault="00002291" w:rsidP="008C3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заведующий универсальным залом 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Ильинична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2A5199" w:rsidRDefault="0093440A" w:rsidP="0000229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 xml:space="preserve">главный библиотекарь отдела читальных залов Центральной городской библиотеки </w:t>
            </w:r>
          </w:p>
          <w:p w:rsidR="00002291" w:rsidRPr="0093440A" w:rsidRDefault="0093440A" w:rsidP="0000229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им. С.А. Есенина муниципального бюджетного учреждения культуры «Централизованная библиотечная система города Рязани»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Окружная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учреждения культуры Рязанской области «Рязанская областная детская библиотека»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Петрунина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93440A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директор Муниципального учреждения культуры «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библиотека имени Н.С. Гумилева муниципального образования – Шиловский муниципальный район Рязанской области»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Проказникова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Алексеевна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519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заведующая </w:t>
            </w:r>
            <w:proofErr w:type="spellStart"/>
            <w:r w:rsidRPr="002A5199">
              <w:rPr>
                <w:rFonts w:ascii="Times New Roman" w:hAnsi="Times New Roman"/>
                <w:spacing w:val="-4"/>
                <w:sz w:val="28"/>
                <w:szCs w:val="28"/>
              </w:rPr>
              <w:t>Можарской</w:t>
            </w:r>
            <w:proofErr w:type="spellEnd"/>
            <w:r w:rsidRPr="002A519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3440A" w:rsidRPr="002A5199">
              <w:rPr>
                <w:rFonts w:ascii="Times New Roman" w:hAnsi="Times New Roman"/>
                <w:spacing w:val="-4"/>
                <w:sz w:val="28"/>
                <w:szCs w:val="28"/>
              </w:rPr>
              <w:t>сельской библиотек</w:t>
            </w:r>
            <w:r w:rsidRPr="002A519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ой </w:t>
            </w:r>
            <w:r w:rsidR="0093440A" w:rsidRPr="002A5199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93440A" w:rsidRPr="0093440A">
              <w:rPr>
                <w:rFonts w:ascii="Times New Roman" w:hAnsi="Times New Roman"/>
                <w:sz w:val="28"/>
                <w:szCs w:val="28"/>
              </w:rPr>
              <w:t xml:space="preserve">  структурн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r w:rsidR="0093440A" w:rsidRPr="0093440A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93440A"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 w:rsidR="0093440A" w:rsidRPr="009344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93440A" w:rsidRPr="009344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имени братьев В. и Э. Сафоновых </w:t>
            </w:r>
            <w:proofErr w:type="spellStart"/>
            <w:r w:rsidR="0093440A" w:rsidRPr="0093440A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="0093440A"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 Рязанской области</w:t>
            </w:r>
          </w:p>
        </w:tc>
      </w:tr>
      <w:tr w:rsidR="002A5199" w:rsidRPr="002A5199" w:rsidTr="002A5199">
        <w:tc>
          <w:tcPr>
            <w:tcW w:w="3085" w:type="dxa"/>
          </w:tcPr>
          <w:p w:rsidR="002A5199" w:rsidRPr="002A5199" w:rsidRDefault="002A5199" w:rsidP="00B54F88">
            <w:pPr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2A5199" w:rsidRPr="002A5199" w:rsidRDefault="002A5199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="002A5199" w:rsidRPr="002A5199" w:rsidRDefault="002A5199" w:rsidP="00B54F88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291" w:rsidRPr="007503F4" w:rsidTr="002A5199">
        <w:tc>
          <w:tcPr>
            <w:tcW w:w="3085" w:type="dxa"/>
          </w:tcPr>
          <w:p w:rsidR="0093440A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Федина </w:t>
            </w:r>
          </w:p>
          <w:p w:rsidR="00002291" w:rsidRPr="007503F4" w:rsidRDefault="0093440A" w:rsidP="008C37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2A5199">
            <w:pPr>
              <w:pStyle w:val="ac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002291" w:rsidRPr="0093440A" w:rsidRDefault="0093440A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 xml:space="preserve">главный библиограф Муниципального учреждения культуры муниципального образования - 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«Централизованная библиотечная система </w:t>
            </w:r>
            <w:proofErr w:type="spellStart"/>
            <w:r w:rsidRPr="0093440A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93440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A5199" w:rsidRPr="00190FF9" w:rsidRDefault="002A519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2A5199" w:rsidRPr="00190FF9" w:rsidSect="002A519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3F" w:rsidRDefault="001A133F">
      <w:r>
        <w:separator/>
      </w:r>
    </w:p>
  </w:endnote>
  <w:endnote w:type="continuationSeparator" w:id="0">
    <w:p w:rsidR="001A133F" w:rsidRDefault="001A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02291">
          <w:pPr>
            <w:pStyle w:val="a6"/>
          </w:pPr>
          <w:r>
            <w:rPr>
              <w:noProof/>
            </w:rPr>
            <w:drawing>
              <wp:inline distT="0" distB="0" distL="0" distR="0" wp14:anchorId="1E9B479C" wp14:editId="4617004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0229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720D50" wp14:editId="6175A36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A519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2214  30.05.2019 9:44:57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3F" w:rsidRDefault="001A133F">
      <w:r>
        <w:separator/>
      </w:r>
    </w:p>
  </w:footnote>
  <w:footnote w:type="continuationSeparator" w:id="0">
    <w:p w:rsidR="001A133F" w:rsidRDefault="001A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62D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g8omVyHMiJN2yH27oC6R8n9+zE=" w:salt="y3K+/4dGz/jtAemcWBnl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91"/>
    <w:rsid w:val="0000229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33F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5199"/>
    <w:rsid w:val="002B589E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440A"/>
    <w:rsid w:val="009573D3"/>
    <w:rsid w:val="009977FF"/>
    <w:rsid w:val="009A085B"/>
    <w:rsid w:val="009C1DE6"/>
    <w:rsid w:val="009C1F0E"/>
    <w:rsid w:val="009D3E8C"/>
    <w:rsid w:val="009E3A0E"/>
    <w:rsid w:val="009F7279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AA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2D7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2074</Characters>
  <Application>Microsoft Office Word</Application>
  <DocSecurity>0</DocSecurity>
  <Lines>57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Лёксина М.А.</cp:lastModifiedBy>
  <cp:revision>8</cp:revision>
  <cp:lastPrinted>2008-04-23T08:17:00Z</cp:lastPrinted>
  <dcterms:created xsi:type="dcterms:W3CDTF">2018-05-31T12:08:00Z</dcterms:created>
  <dcterms:modified xsi:type="dcterms:W3CDTF">2019-05-30T14:23:00Z</dcterms:modified>
</cp:coreProperties>
</file>