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74B8A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6F38" w:rsidRPr="00250194" w:rsidRDefault="00190FF9" w:rsidP="00306F38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306F38" w:rsidP="00306F38">
            <w:pPr>
              <w:rPr>
                <w:rFonts w:ascii="Times New Roman" w:hAnsi="Times New Roman"/>
                <w:sz w:val="28"/>
                <w:szCs w:val="28"/>
              </w:rPr>
            </w:pPr>
            <w:r w:rsidRPr="00250194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306F38" w:rsidRPr="00F16284">
        <w:tc>
          <w:tcPr>
            <w:tcW w:w="5428" w:type="dxa"/>
          </w:tcPr>
          <w:p w:rsidR="00306F38" w:rsidRPr="00F16284" w:rsidRDefault="00306F3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6F38" w:rsidRPr="00F16284" w:rsidRDefault="00374B8A" w:rsidP="00306F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04.06.2019 № 155</w:t>
            </w:r>
            <w:bookmarkStart w:id="0" w:name="_GoBack"/>
            <w:bookmarkEnd w:id="0"/>
          </w:p>
        </w:tc>
      </w:tr>
      <w:tr w:rsidR="00306F38" w:rsidRPr="00F16284">
        <w:tc>
          <w:tcPr>
            <w:tcW w:w="5428" w:type="dxa"/>
          </w:tcPr>
          <w:p w:rsidR="00306F38" w:rsidRPr="00F16284" w:rsidRDefault="00306F3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6F38" w:rsidRPr="00F16284" w:rsidRDefault="00306F38" w:rsidP="00306F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F38" w:rsidRPr="00F16284">
        <w:tc>
          <w:tcPr>
            <w:tcW w:w="5428" w:type="dxa"/>
          </w:tcPr>
          <w:p w:rsidR="00306F38" w:rsidRPr="00F16284" w:rsidRDefault="00306F3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6F38" w:rsidRPr="00F16284" w:rsidRDefault="00306F38" w:rsidP="00306F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F38" w:rsidRPr="00F16284">
        <w:tc>
          <w:tcPr>
            <w:tcW w:w="5428" w:type="dxa"/>
          </w:tcPr>
          <w:p w:rsidR="00306F38" w:rsidRPr="00F16284" w:rsidRDefault="00306F3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6F38" w:rsidRPr="00250194" w:rsidRDefault="00306F38" w:rsidP="00306F38">
            <w:pPr>
              <w:rPr>
                <w:rFonts w:ascii="Times New Roman" w:hAnsi="Times New Roman"/>
                <w:sz w:val="28"/>
                <w:szCs w:val="28"/>
              </w:rPr>
            </w:pPr>
            <w:r w:rsidRPr="00250194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306F38" w:rsidRDefault="00306F38" w:rsidP="00306F38">
            <w:pPr>
              <w:rPr>
                <w:rFonts w:ascii="Times New Roman" w:hAnsi="Times New Roman"/>
                <w:sz w:val="28"/>
                <w:szCs w:val="28"/>
              </w:rPr>
            </w:pPr>
            <w:r w:rsidRPr="0025019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служебному распорядку </w:t>
            </w:r>
          </w:p>
          <w:p w:rsidR="00306F38" w:rsidRPr="00F16284" w:rsidRDefault="00306F38" w:rsidP="00306F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50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аппарате Правительства Рязанской области</w:t>
            </w:r>
          </w:p>
        </w:tc>
      </w:tr>
    </w:tbl>
    <w:p w:rsidR="00306F38" w:rsidRPr="00250194" w:rsidRDefault="00306F38" w:rsidP="00306F3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06F38" w:rsidRDefault="00306F38" w:rsidP="00306F38">
      <w:pPr>
        <w:tabs>
          <w:tab w:val="left" w:pos="37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 </w:t>
      </w:r>
    </w:p>
    <w:p w:rsidR="00306F38" w:rsidRDefault="00306F38" w:rsidP="00306F38">
      <w:pPr>
        <w:tabs>
          <w:tab w:val="left" w:pos="37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должностей государственной гражданской </w:t>
      </w:r>
    </w:p>
    <w:p w:rsidR="00306F38" w:rsidRDefault="00306F38" w:rsidP="00306F38">
      <w:pPr>
        <w:tabs>
          <w:tab w:val="left" w:pos="37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Рязанской области в аппарате Правительства Рязанской </w:t>
      </w:r>
    </w:p>
    <w:p w:rsidR="00306F38" w:rsidRDefault="00306F38" w:rsidP="00306F38">
      <w:pPr>
        <w:tabs>
          <w:tab w:val="left" w:pos="37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области, при замещении которых государственным гражданским </w:t>
      </w:r>
    </w:p>
    <w:p w:rsidR="00306F38" w:rsidRDefault="00306F38" w:rsidP="00306F38">
      <w:pPr>
        <w:tabs>
          <w:tab w:val="left" w:pos="37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служащим устанавливается ненормированный служебный день </w:t>
      </w:r>
    </w:p>
    <w:p w:rsidR="00306F38" w:rsidRDefault="00306F38" w:rsidP="00306F38">
      <w:pPr>
        <w:tabs>
          <w:tab w:val="left" w:pos="3765"/>
        </w:tabs>
        <w:rPr>
          <w:rFonts w:ascii="Times New Roman" w:hAnsi="Times New Roman"/>
          <w:sz w:val="28"/>
          <w:szCs w:val="28"/>
        </w:rPr>
      </w:pPr>
    </w:p>
    <w:p w:rsidR="00306F38" w:rsidRDefault="00306F38" w:rsidP="00306F38">
      <w:pPr>
        <w:tabs>
          <w:tab w:val="left" w:pos="376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в структурном подразделении </w:t>
            </w:r>
          </w:p>
          <w:p w:rsidR="00306F38" w:rsidRPr="006244CD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аппарата Правительства Рязанской области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Секретариат Губернатора Рязанской области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Pr="006244CD">
              <w:rPr>
                <w:rFonts w:ascii="Times New Roman" w:hAnsi="Times New Roman"/>
                <w:sz w:val="28"/>
                <w:szCs w:val="28"/>
              </w:rPr>
              <w:t xml:space="preserve"> специалист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 xml:space="preserve">Секретариат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первого </w:t>
            </w:r>
            <w:r w:rsidRPr="006244CD">
              <w:rPr>
                <w:rFonts w:ascii="Times New Roman" w:hAnsi="Times New Roman"/>
                <w:sz w:val="28"/>
                <w:szCs w:val="28"/>
              </w:rPr>
              <w:t xml:space="preserve">заместителя Председателя </w:t>
            </w:r>
          </w:p>
          <w:p w:rsidR="00306F38" w:rsidRPr="006244CD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Руководитель секретариата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 xml:space="preserve">Помощник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первого </w:t>
            </w:r>
            <w:r w:rsidRPr="006244CD">
              <w:rPr>
                <w:rFonts w:ascii="Times New Roman" w:hAnsi="Times New Roman"/>
                <w:sz w:val="28"/>
                <w:szCs w:val="28"/>
              </w:rPr>
              <w:t>заместителя Председателя Правительства Рязанской области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Секретариат заместителя Председателя Правительства Рязанской области</w:t>
            </w:r>
          </w:p>
          <w:p w:rsidR="00306F38" w:rsidRPr="006244CD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(в сфере экономики и финансов)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Руководитель секретариат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306F38" w:rsidRPr="006127A0" w:rsidTr="00357491">
        <w:tc>
          <w:tcPr>
            <w:tcW w:w="9571" w:type="dxa"/>
          </w:tcPr>
          <w:p w:rsidR="00306F38" w:rsidRPr="006127A0" w:rsidRDefault="00306F38" w:rsidP="00357491">
            <w:pPr>
              <w:rPr>
                <w:rFonts w:ascii="Times New Roman" w:hAnsi="Times New Roman"/>
                <w:sz w:val="28"/>
                <w:szCs w:val="28"/>
              </w:rPr>
            </w:pPr>
            <w:r w:rsidRPr="006127A0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244CD">
              <w:rPr>
                <w:rFonts w:ascii="Times New Roman" w:hAnsi="Times New Roman"/>
                <w:bCs/>
                <w:sz w:val="28"/>
                <w:szCs w:val="28"/>
              </w:rPr>
              <w:t xml:space="preserve">Секретариат заместителя Председателя Правительства Рязанской области </w:t>
            </w:r>
          </w:p>
          <w:p w:rsidR="00306F38" w:rsidRPr="006244CD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bCs/>
                <w:sz w:val="28"/>
                <w:szCs w:val="28"/>
              </w:rPr>
              <w:t>(в сфере строительства, транспорта, энергетики и ЖКХ)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pStyle w:val="ConsCell"/>
              <w:widowControl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4CD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секретариата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4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Секретариат заместителя Председателя Правительства Рязанской области </w:t>
            </w:r>
          </w:p>
          <w:p w:rsidR="00306F38" w:rsidRPr="006244CD" w:rsidRDefault="00306F38" w:rsidP="0035749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4CD">
              <w:rPr>
                <w:rFonts w:ascii="Times New Roman" w:hAnsi="Times New Roman" w:cs="Times New Roman"/>
                <w:bCs/>
                <w:sz w:val="28"/>
                <w:szCs w:val="28"/>
              </w:rPr>
              <w:t>(в социальной сфере)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pStyle w:val="ConsCell"/>
              <w:widowControl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4CD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секретариата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pStyle w:val="ConsCell"/>
              <w:widowControl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4CD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заместителя Председателя Правительства Рязанской области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4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Секретариат заместителя Председателя Правительства Рязанской области </w:t>
            </w:r>
          </w:p>
          <w:p w:rsidR="00306F38" w:rsidRPr="006244CD" w:rsidRDefault="00306F38" w:rsidP="0035749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4CD">
              <w:rPr>
                <w:rFonts w:ascii="Times New Roman" w:hAnsi="Times New Roman" w:cs="Times New Roman"/>
                <w:bCs/>
                <w:sz w:val="28"/>
                <w:szCs w:val="28"/>
              </w:rPr>
              <w:t>(в сфере сельского хозяйства и продовольствия)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4CD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секретариата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pStyle w:val="ConsCell"/>
              <w:widowControl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4CD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заместителя Председателя Правительства Рязанской области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pStyle w:val="ConsCell"/>
              <w:widowControl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4CD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Секретариат руководителя аппарата Правительства Рязанской области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Default="00306F38" w:rsidP="00357491">
            <w:pPr>
              <w:pStyle w:val="ConsCell"/>
              <w:widowControl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секретариата 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государственной службы, кадровой политики и наград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Отдел кадровой политики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407A9D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Отдел по работе с обращениями граждан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Сектор по работе с общественными приемными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 xml:space="preserve">Сектор контроля за рассмотрением обращений граждан 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 xml:space="preserve">Отдел по обеспечению деятельности </w:t>
            </w:r>
          </w:p>
          <w:p w:rsidR="00306F38" w:rsidRPr="006244CD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Уполномоченного по правам человека в Рязанской области</w:t>
            </w:r>
            <w:r w:rsidRPr="006244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 xml:space="preserve">Отдел по обеспечению деятельности </w:t>
            </w:r>
          </w:p>
          <w:p w:rsidR="00306F38" w:rsidRPr="006244CD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Уполномоченного по правам ребенка в Рязанской области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Специалист I категории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 xml:space="preserve">Отдел по обеспечению деятельности комиссий </w:t>
            </w:r>
          </w:p>
          <w:p w:rsidR="00306F38" w:rsidRPr="006244CD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по делам несовершеннолетних и защите их прав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DF0559" w:rsidTr="00357491">
        <w:tc>
          <w:tcPr>
            <w:tcW w:w="9571" w:type="dxa"/>
          </w:tcPr>
          <w:p w:rsidR="00306F38" w:rsidRPr="00DF0559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559">
              <w:rPr>
                <w:rFonts w:ascii="Times New Roman" w:hAnsi="Times New Roman"/>
                <w:sz w:val="28"/>
                <w:szCs w:val="28"/>
              </w:rPr>
              <w:t>Правовой департамент</w:t>
            </w:r>
          </w:p>
        </w:tc>
      </w:tr>
      <w:tr w:rsidR="00306F38" w:rsidRPr="00DF0559" w:rsidTr="00357491">
        <w:tc>
          <w:tcPr>
            <w:tcW w:w="9571" w:type="dxa"/>
          </w:tcPr>
          <w:p w:rsidR="00306F38" w:rsidRPr="00DF0559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559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</w:tr>
      <w:tr w:rsidR="00306F38" w:rsidRPr="00DF0559" w:rsidTr="00357491">
        <w:tc>
          <w:tcPr>
            <w:tcW w:w="9571" w:type="dxa"/>
          </w:tcPr>
          <w:p w:rsidR="00306F38" w:rsidRPr="00DF0559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559">
              <w:rPr>
                <w:rFonts w:ascii="Times New Roman" w:hAnsi="Times New Roman"/>
                <w:sz w:val="28"/>
                <w:szCs w:val="28"/>
              </w:rPr>
              <w:t>Экспертно-правовой отдел</w:t>
            </w:r>
          </w:p>
        </w:tc>
      </w:tr>
      <w:tr w:rsidR="00306F38" w:rsidRPr="00DF0559" w:rsidTr="00357491">
        <w:tc>
          <w:tcPr>
            <w:tcW w:w="9571" w:type="dxa"/>
          </w:tcPr>
          <w:p w:rsidR="00306F38" w:rsidRPr="00DF0559" w:rsidRDefault="00306F38" w:rsidP="00407A9D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DF0559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306F38" w:rsidRPr="00DF0559" w:rsidTr="00357491">
        <w:tc>
          <w:tcPr>
            <w:tcW w:w="9571" w:type="dxa"/>
          </w:tcPr>
          <w:p w:rsidR="00306F38" w:rsidRPr="00DF0559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559">
              <w:rPr>
                <w:rFonts w:ascii="Times New Roman" w:hAnsi="Times New Roman"/>
                <w:sz w:val="28"/>
                <w:szCs w:val="28"/>
              </w:rPr>
              <w:t>Отдел по связям с федеральными органами государственной власти</w:t>
            </w:r>
          </w:p>
        </w:tc>
      </w:tr>
      <w:tr w:rsidR="00306F38" w:rsidRPr="00DF0559" w:rsidTr="00357491">
        <w:tc>
          <w:tcPr>
            <w:tcW w:w="9571" w:type="dxa"/>
          </w:tcPr>
          <w:p w:rsidR="00306F38" w:rsidRPr="00DF0559" w:rsidRDefault="00306F38" w:rsidP="00407A9D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559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E102D4" w:rsidTr="00357491">
        <w:tc>
          <w:tcPr>
            <w:tcW w:w="9571" w:type="dxa"/>
          </w:tcPr>
          <w:p w:rsidR="00306F38" w:rsidRPr="00E102D4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2D4">
              <w:rPr>
                <w:rFonts w:ascii="Times New Roman" w:hAnsi="Times New Roman"/>
                <w:sz w:val="28"/>
                <w:szCs w:val="28"/>
              </w:rPr>
              <w:t>Ситуационный центр</w:t>
            </w:r>
          </w:p>
        </w:tc>
      </w:tr>
      <w:tr w:rsidR="00306F38" w:rsidRPr="00E102D4" w:rsidTr="00357491">
        <w:tc>
          <w:tcPr>
            <w:tcW w:w="9571" w:type="dxa"/>
          </w:tcPr>
          <w:p w:rsidR="00306F38" w:rsidRPr="00E102D4" w:rsidRDefault="00306F38" w:rsidP="00407A9D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2D4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Управление по защите государственной тайны и мобилизационной работе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 xml:space="preserve">Мобилизационный отдел 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407A9D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Отдел режима секретности и специальной документальной связи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Особый сектор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407A9D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Сектор по технической защите информации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407A9D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Управление протокола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Отдел протокола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Организационный отдел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407A9D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06F38">
            <w:pPr>
              <w:pStyle w:val="ConsCell"/>
              <w:widowControl/>
              <w:spacing w:line="252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4CD">
              <w:rPr>
                <w:rFonts w:ascii="Times New Roman" w:hAnsi="Times New Roman" w:cs="Times New Roman"/>
                <w:sz w:val="28"/>
                <w:szCs w:val="28"/>
              </w:rPr>
              <w:t>Управление обеспечения деятельности коллегиальных органов,</w:t>
            </w:r>
          </w:p>
          <w:p w:rsidR="00306F38" w:rsidRPr="006244CD" w:rsidRDefault="00306F38" w:rsidP="00306F38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>делопроизводства и контроля</w:t>
            </w:r>
          </w:p>
        </w:tc>
      </w:tr>
      <w:tr w:rsidR="00306F38" w:rsidRPr="006244CD" w:rsidTr="00357491">
        <w:tc>
          <w:tcPr>
            <w:tcW w:w="9571" w:type="dxa"/>
          </w:tcPr>
          <w:p w:rsidR="00306F38" w:rsidRPr="006244CD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CD">
              <w:rPr>
                <w:rFonts w:ascii="Times New Roman" w:hAnsi="Times New Roman"/>
                <w:sz w:val="28"/>
                <w:szCs w:val="28"/>
              </w:rPr>
              <w:t xml:space="preserve">Отдел обеспечения деятельности коллегиальных органов 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Сектор контроля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Отдел делопроизводства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Сектор выпуска организационно-распорядительных документов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Сектор приема, учета, отправки документов и архива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3D7"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материально-технического обеспечения </w:t>
            </w:r>
          </w:p>
          <w:p w:rsidR="00306F38" w:rsidRPr="00D523D7" w:rsidRDefault="00306F38" w:rsidP="0035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3D7">
              <w:rPr>
                <w:rFonts w:ascii="Times New Roman" w:hAnsi="Times New Roman"/>
                <w:bCs/>
                <w:sz w:val="28"/>
                <w:szCs w:val="28"/>
              </w:rPr>
              <w:t>аппарата Правительства Рязанской области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523D7">
              <w:rPr>
                <w:rFonts w:ascii="Times New Roman" w:hAnsi="Times New Roman"/>
                <w:bCs/>
                <w:sz w:val="28"/>
                <w:szCs w:val="28"/>
              </w:rPr>
              <w:t xml:space="preserve">Главный специалист 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23D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информационно-технических ресурсов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23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Сектор внедрения и сопровождения информационных </w:t>
            </w:r>
          </w:p>
          <w:p w:rsidR="00306F38" w:rsidRPr="00D523D7" w:rsidRDefault="00306F38" w:rsidP="0035749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23D7">
              <w:rPr>
                <w:rFonts w:ascii="Times New Roman" w:hAnsi="Times New Roman" w:cs="Times New Roman"/>
                <w:iCs/>
                <w:sz w:val="28"/>
                <w:szCs w:val="28"/>
              </w:rPr>
              <w:t>систем и компьютерной графики</w:t>
            </w:r>
          </w:p>
        </w:tc>
      </w:tr>
      <w:tr w:rsidR="00306F38" w:rsidRPr="00D523D7" w:rsidTr="00357491">
        <w:tc>
          <w:tcPr>
            <w:tcW w:w="9571" w:type="dxa"/>
          </w:tcPr>
          <w:p w:rsidR="00306F38" w:rsidRPr="00D523D7" w:rsidRDefault="00306F38" w:rsidP="00357491">
            <w:pPr>
              <w:pStyle w:val="ConsCell"/>
              <w:widowControl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23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Ведущий специалист </w:t>
            </w:r>
          </w:p>
        </w:tc>
      </w:tr>
      <w:tr w:rsidR="00306F38" w:rsidRPr="00D523D7" w:rsidTr="00357491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38" w:rsidRPr="00D523D7" w:rsidRDefault="00306F38" w:rsidP="0035749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23D7">
              <w:rPr>
                <w:rFonts w:ascii="Times New Roman" w:hAnsi="Times New Roman" w:cs="Times New Roman"/>
                <w:iCs/>
                <w:sz w:val="28"/>
                <w:szCs w:val="28"/>
              </w:rPr>
              <w:t>Отдел информационной политики</w:t>
            </w:r>
          </w:p>
        </w:tc>
      </w:tr>
      <w:tr w:rsidR="00306F38" w:rsidRPr="00D523D7" w:rsidTr="00357491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38" w:rsidRPr="00D523D7" w:rsidRDefault="00306F38" w:rsidP="00357491">
            <w:pPr>
              <w:pStyle w:val="ConsCell"/>
              <w:widowControl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Главный специалист»</w:t>
            </w:r>
          </w:p>
        </w:tc>
      </w:tr>
    </w:tbl>
    <w:p w:rsidR="00306F38" w:rsidRPr="00250194" w:rsidRDefault="00306F38" w:rsidP="00306F38">
      <w:pPr>
        <w:ind w:firstLine="709"/>
        <w:rPr>
          <w:rFonts w:ascii="Times New Roman" w:hAnsi="Times New Roman"/>
          <w:sz w:val="28"/>
          <w:szCs w:val="28"/>
        </w:rPr>
      </w:pPr>
    </w:p>
    <w:p w:rsidR="00306F38" w:rsidRPr="00190FF9" w:rsidRDefault="00306F3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06F38" w:rsidRPr="00190FF9" w:rsidSect="00374B8A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64" w:rsidRDefault="00621D64">
      <w:r>
        <w:separator/>
      </w:r>
    </w:p>
  </w:endnote>
  <w:endnote w:type="continuationSeparator" w:id="0">
    <w:p w:rsidR="00621D64" w:rsidRDefault="0062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06F38">
          <w:pPr>
            <w:pStyle w:val="a6"/>
          </w:pPr>
          <w:r>
            <w:rPr>
              <w:noProof/>
            </w:rPr>
            <w:drawing>
              <wp:inline distT="0" distB="0" distL="0" distR="0" wp14:anchorId="563C13BB" wp14:editId="59CDC9FE">
                <wp:extent cx="664210" cy="28638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306F38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6CB060A" wp14:editId="75B395A1">
                <wp:extent cx="170815" cy="146050"/>
                <wp:effectExtent l="0" t="0" r="63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374B8A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3391  05.06.2019 14:38:49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64" w:rsidRDefault="00621D64">
      <w:r>
        <w:separator/>
      </w:r>
    </w:p>
  </w:footnote>
  <w:footnote w:type="continuationSeparator" w:id="0">
    <w:p w:rsidR="00621D64" w:rsidRDefault="00621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74B8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eZA7yJg8IBW6L+jAoYWghb/QNo=" w:salt="0ED/Fq1tuCEkZar4dCYXn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3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06F38"/>
    <w:rsid w:val="00310D92"/>
    <w:rsid w:val="003160CB"/>
    <w:rsid w:val="003222A3"/>
    <w:rsid w:val="00360A40"/>
    <w:rsid w:val="00374B8A"/>
    <w:rsid w:val="00377F62"/>
    <w:rsid w:val="003870C2"/>
    <w:rsid w:val="003D3B8A"/>
    <w:rsid w:val="003D54F8"/>
    <w:rsid w:val="003F4F5E"/>
    <w:rsid w:val="00400906"/>
    <w:rsid w:val="00407A9D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1D64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Cell">
    <w:name w:val="ConsCell"/>
    <w:rsid w:val="00306F38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20">
    <w:name w:val="Знак Знак2"/>
    <w:basedOn w:val="a"/>
    <w:autoRedefine/>
    <w:rsid w:val="00306F3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Cell">
    <w:name w:val="ConsCell"/>
    <w:rsid w:val="00306F38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20">
    <w:name w:val="Знак Знак2"/>
    <w:basedOn w:val="a"/>
    <w:autoRedefine/>
    <w:rsid w:val="00306F3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D747-ABDC-4663-912D-994889C1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3</Pages>
  <Words>379</Words>
  <Characters>3212</Characters>
  <Application>Microsoft Office Word</Application>
  <DocSecurity>0</DocSecurity>
  <Lines>123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2019-06-03T08:28:00Z</cp:lastPrinted>
  <dcterms:created xsi:type="dcterms:W3CDTF">2019-06-03T08:22:00Z</dcterms:created>
  <dcterms:modified xsi:type="dcterms:W3CDTF">2019-06-05T11:38:00Z</dcterms:modified>
</cp:coreProperties>
</file>