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33C52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74787D" w:rsidRPr="00190FF9" w:rsidTr="0074787D">
        <w:tc>
          <w:tcPr>
            <w:tcW w:w="10326" w:type="dxa"/>
          </w:tcPr>
          <w:p w:rsidR="0074787D" w:rsidRPr="0074787D" w:rsidRDefault="0074787D" w:rsidP="007478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53B89" w:rsidRPr="00441FA0" w:rsidRDefault="00D53B89" w:rsidP="00D53B89">
            <w:pPr>
              <w:rPr>
                <w:rFonts w:ascii="Times New Roman" w:hAnsi="Times New Roman"/>
                <w:sz w:val="28"/>
                <w:szCs w:val="28"/>
              </w:rPr>
            </w:pPr>
            <w:r w:rsidRPr="0032562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F11C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7980" w:rsidRPr="002D6B38" w:rsidRDefault="00D53B89" w:rsidP="007F11CE">
            <w:pPr>
              <w:rPr>
                <w:rFonts w:ascii="Times New Roman" w:hAnsi="Times New Roman"/>
                <w:sz w:val="28"/>
                <w:szCs w:val="28"/>
              </w:rPr>
            </w:pPr>
            <w:r w:rsidRPr="00441FA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7F11CE" w:rsidRPr="00190FF9" w:rsidTr="0074787D">
        <w:tc>
          <w:tcPr>
            <w:tcW w:w="10326" w:type="dxa"/>
          </w:tcPr>
          <w:p w:rsidR="007F11CE" w:rsidRPr="0074787D" w:rsidRDefault="007F11CE" w:rsidP="007478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F11CE" w:rsidRPr="0032562B" w:rsidRDefault="00ED58DB" w:rsidP="00D53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  <w:bookmarkStart w:id="0" w:name="_GoBack"/>
            <w:bookmarkEnd w:id="0"/>
          </w:p>
        </w:tc>
      </w:tr>
      <w:tr w:rsidR="007F11CE" w:rsidRPr="00190FF9" w:rsidTr="0074787D">
        <w:tc>
          <w:tcPr>
            <w:tcW w:w="10326" w:type="dxa"/>
          </w:tcPr>
          <w:p w:rsidR="007F11CE" w:rsidRPr="0074787D" w:rsidRDefault="007F11CE" w:rsidP="007478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F11CE" w:rsidRPr="0032562B" w:rsidRDefault="007F11CE" w:rsidP="00D53B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87D" w:rsidRDefault="0074787D" w:rsidP="0074787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4787D" w:rsidRPr="009C5468" w:rsidRDefault="007F11CE" w:rsidP="0074787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787D">
        <w:rPr>
          <w:rFonts w:ascii="Times New Roman" w:hAnsi="Times New Roman"/>
          <w:sz w:val="28"/>
          <w:szCs w:val="28"/>
        </w:rPr>
        <w:t xml:space="preserve">5. </w:t>
      </w:r>
      <w:r w:rsidR="0074787D" w:rsidRPr="009C5468">
        <w:rPr>
          <w:rFonts w:ascii="Times New Roman" w:hAnsi="Times New Roman"/>
          <w:sz w:val="28"/>
          <w:szCs w:val="28"/>
        </w:rPr>
        <w:t xml:space="preserve">Система программных мероприятий </w:t>
      </w:r>
    </w:p>
    <w:p w:rsidR="0074787D" w:rsidRPr="009C5468" w:rsidRDefault="0074787D" w:rsidP="007478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C546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3"/>
        <w:gridCol w:w="2906"/>
        <w:gridCol w:w="1657"/>
        <w:gridCol w:w="1657"/>
        <w:gridCol w:w="151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1688"/>
      </w:tblGrid>
      <w:tr w:rsidR="00DB4CDD" w:rsidRPr="002D6B38" w:rsidTr="007F11CE">
        <w:trPr>
          <w:trHeight w:val="24"/>
        </w:trPr>
        <w:tc>
          <w:tcPr>
            <w:tcW w:w="473" w:type="dxa"/>
            <w:vMerge w:val="restart"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B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B3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06" w:type="dxa"/>
            <w:vMerge w:val="restart"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657" w:type="dxa"/>
            <w:vMerge w:val="restart"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2D6B38">
              <w:rPr>
                <w:rFonts w:ascii="Times New Roman" w:hAnsi="Times New Roman"/>
                <w:sz w:val="24"/>
                <w:szCs w:val="24"/>
              </w:rPr>
              <w:t>распоря-дители</w:t>
            </w:r>
            <w:proofErr w:type="spellEnd"/>
            <w:proofErr w:type="gramEnd"/>
          </w:p>
        </w:tc>
        <w:tc>
          <w:tcPr>
            <w:tcW w:w="1657" w:type="dxa"/>
            <w:vMerge w:val="restart"/>
            <w:tcBorders>
              <w:bottom w:val="nil"/>
            </w:tcBorders>
            <w:vAlign w:val="center"/>
          </w:tcPr>
          <w:p w:rsidR="00DB4CDD" w:rsidRPr="002D6B38" w:rsidRDefault="00DB4CDD" w:rsidP="002D6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513" w:type="dxa"/>
            <w:vMerge w:val="restart"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D6B38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44" w:type="dxa"/>
            <w:gridSpan w:val="11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DB4CDD" w:rsidRPr="002D6B38" w:rsidTr="007F11CE">
        <w:trPr>
          <w:trHeight w:val="24"/>
        </w:trPr>
        <w:tc>
          <w:tcPr>
            <w:tcW w:w="473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vMerge w:val="restart"/>
            <w:tcBorders>
              <w:bottom w:val="nil"/>
            </w:tcBorders>
            <w:textDirection w:val="btL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40" w:type="dxa"/>
            <w:gridSpan w:val="10"/>
            <w:tcBorders>
              <w:bottom w:val="single" w:sz="4" w:space="0" w:color="auto"/>
            </w:tcBorders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88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B38" w:rsidRPr="002D6B38" w:rsidTr="007F11CE">
        <w:trPr>
          <w:cantSplit/>
          <w:trHeight w:val="945"/>
        </w:trPr>
        <w:tc>
          <w:tcPr>
            <w:tcW w:w="473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04" w:type="dxa"/>
            <w:tcBorders>
              <w:bottom w:val="nil"/>
            </w:tcBorders>
            <w:textDirection w:val="btLr"/>
            <w:vAlign w:val="center"/>
          </w:tcPr>
          <w:p w:rsidR="00DB4CDD" w:rsidRPr="002D6B38" w:rsidRDefault="00DB4CDD" w:rsidP="002D6B3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88" w:type="dxa"/>
            <w:vMerge/>
            <w:tcBorders>
              <w:bottom w:val="nil"/>
            </w:tcBorders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1CE" w:rsidRPr="007F11CE" w:rsidRDefault="007F11C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3"/>
        <w:gridCol w:w="2906"/>
        <w:gridCol w:w="1657"/>
        <w:gridCol w:w="1657"/>
        <w:gridCol w:w="151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1688"/>
      </w:tblGrid>
      <w:tr w:rsidR="002D6B38" w:rsidRPr="002D6B38" w:rsidTr="007F11CE">
        <w:trPr>
          <w:trHeight w:val="24"/>
          <w:tblHeader/>
        </w:trPr>
        <w:tc>
          <w:tcPr>
            <w:tcW w:w="473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13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04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04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04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04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404" w:type="dxa"/>
            <w:vAlign w:val="center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404" w:type="dxa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404" w:type="dxa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404" w:type="dxa"/>
          </w:tcPr>
          <w:p w:rsidR="00DB4CDD" w:rsidRPr="002D6B38" w:rsidRDefault="00DB4CDD" w:rsidP="00360E31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688" w:type="dxa"/>
            <w:vAlign w:val="center"/>
          </w:tcPr>
          <w:p w:rsidR="00DB4CDD" w:rsidRPr="002D6B38" w:rsidRDefault="00DB4CDD" w:rsidP="00DB4CD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733"/>
        </w:trPr>
        <w:tc>
          <w:tcPr>
            <w:tcW w:w="473" w:type="dxa"/>
            <w:vMerge w:val="restart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906" w:type="dxa"/>
            <w:vMerge w:val="restart"/>
          </w:tcPr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Задача 1. </w:t>
            </w: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Повышение эффективности исполнения государственных функций и государственных услуг в сфере лесного хозяйства</w:t>
            </w: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7" w:type="dxa"/>
            <w:vMerge w:val="restart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345739,86708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173129,00993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172610,85715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 w:val="restart"/>
          </w:tcPr>
          <w:p w:rsid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достижение ежегодного выполнения целевых индикаторов Программы </w:t>
            </w:r>
          </w:p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не менее  95%</w:t>
            </w: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687"/>
        </w:trPr>
        <w:tc>
          <w:tcPr>
            <w:tcW w:w="473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302170,34736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152184,5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149985,84736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556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bottom w:val="single" w:sz="4" w:space="0" w:color="auto"/>
            </w:tcBorders>
            <w:vAlign w:val="center"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A0108E" w:rsidRPr="002D6B38" w:rsidRDefault="007A0469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A0108E"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бластной бюджет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43569,51972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20944,50993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22625,00979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538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министерства лесного хозяйства Рязанской области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лесного хозяйства Рязанской области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лесного хозяйства Рязанской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66182,39183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34312,52768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31869,86415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56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24838,24736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13882,3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10955,94736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540"/>
        </w:trPr>
        <w:tc>
          <w:tcPr>
            <w:tcW w:w="473" w:type="dxa"/>
            <w:vMerge/>
            <w:tcBorders>
              <w:top w:val="single" w:sz="4" w:space="0" w:color="auto"/>
            </w:tcBorders>
            <w:vAlign w:val="center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</w:tcBorders>
            <w:vAlign w:val="center"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</w:tcBorders>
            <w:vAlign w:val="center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</w:tcBorders>
            <w:vAlign w:val="center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41344,14447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20430,22768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20913,91679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703"/>
        </w:trPr>
        <w:tc>
          <w:tcPr>
            <w:tcW w:w="473" w:type="dxa"/>
            <w:vMerge w:val="restart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1.2.</w:t>
            </w:r>
          </w:p>
        </w:tc>
        <w:tc>
          <w:tcPr>
            <w:tcW w:w="2906" w:type="dxa"/>
            <w:vMerge w:val="restart"/>
          </w:tcPr>
          <w:p w:rsidR="00A0108E" w:rsidRPr="002D6B38" w:rsidRDefault="00A0108E" w:rsidP="007F11C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Исполнение отдельных полномочий Российской Федерации в области лесных отношений, переданных министерству лесного хозяйства Рязанской области, учреждениями, подведомственными министерству лесного хозяйства Рязанской области</w:t>
            </w:r>
          </w:p>
        </w:tc>
        <w:tc>
          <w:tcPr>
            <w:tcW w:w="1657" w:type="dxa"/>
            <w:vMerge w:val="restart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лесного хозяйства Рязанской области</w:t>
            </w:r>
          </w:p>
        </w:tc>
        <w:tc>
          <w:tcPr>
            <w:tcW w:w="1657" w:type="dxa"/>
            <w:vMerge w:val="restart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ГКУ РО</w:t>
            </w:r>
          </w:p>
        </w:tc>
        <w:tc>
          <w:tcPr>
            <w:tcW w:w="1513" w:type="dxa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279557,47525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138816,48225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140740,993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259"/>
        </w:trPr>
        <w:tc>
          <w:tcPr>
            <w:tcW w:w="473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277332,1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138302,2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139029,9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545"/>
        </w:trPr>
        <w:tc>
          <w:tcPr>
            <w:tcW w:w="473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A0108E" w:rsidRPr="002D6B38" w:rsidRDefault="00A0108E" w:rsidP="00A010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2225,37525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514,28225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1711,093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A0108E" w:rsidRPr="002D6B38" w:rsidRDefault="00A0108E" w:rsidP="00A0108E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A0108E" w:rsidRPr="002D6B38" w:rsidRDefault="00A0108E" w:rsidP="00A0108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2129"/>
        </w:trPr>
        <w:tc>
          <w:tcPr>
            <w:tcW w:w="473" w:type="dxa"/>
            <w:vMerge w:val="restart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06" w:type="dxa"/>
            <w:vMerge w:val="restart"/>
          </w:tcPr>
          <w:p w:rsidR="00D53B89" w:rsidRPr="002D6B38" w:rsidRDefault="00D53B89" w:rsidP="00D53B89">
            <w:pPr>
              <w:ind w:right="-9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Задача 2. </w:t>
            </w: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Повышение эффективности исполнения государственных функций и государственных услуг в сфере природопользования</w:t>
            </w: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2093715,81505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230817,50197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254606,06892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272266,73309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277664,94971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282579,16136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258593,8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258593,8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258593,8</w:t>
            </w:r>
          </w:p>
        </w:tc>
        <w:tc>
          <w:tcPr>
            <w:tcW w:w="1688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достижение ежегодного выполнения  целевых индикаторов Программы не менее  95%</w:t>
            </w: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526"/>
        </w:trPr>
        <w:tc>
          <w:tcPr>
            <w:tcW w:w="473" w:type="dxa"/>
            <w:vMerge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1446672,433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161355,5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174903,433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191444,3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194776,5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196439,6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175917,7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175917,7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175917,7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715"/>
        </w:trPr>
        <w:tc>
          <w:tcPr>
            <w:tcW w:w="473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647043,38205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69462,00197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79702,63592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80822,43309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82888,44971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86139,56136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82676,1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82676,1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82676,1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813"/>
        </w:trPr>
        <w:tc>
          <w:tcPr>
            <w:tcW w:w="473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2.1.</w:t>
            </w:r>
          </w:p>
        </w:tc>
        <w:tc>
          <w:tcPr>
            <w:tcW w:w="2906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министерства природопользования Рязанской области</w:t>
            </w: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1657" w:type="dxa"/>
            <w:vMerge w:val="restart"/>
          </w:tcPr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Минприроды Рязанской области</w:t>
            </w: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сего</w:t>
            </w: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816205,28205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87551,40197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96809,23592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104360,33309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108912,24971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112389,961136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102060,7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102060,7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102060,7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134"/>
        </w:trPr>
        <w:tc>
          <w:tcPr>
            <w:tcW w:w="473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186266,9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19800,5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20129,7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26289,0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28267,0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28493,6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21095,7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21095,7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21095,7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727"/>
        </w:trPr>
        <w:tc>
          <w:tcPr>
            <w:tcW w:w="473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629938,38205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67750,90197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76679,53592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78071,33309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80645,24971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83896,36136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80965,0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80965,0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80965,0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169"/>
        </w:trPr>
        <w:tc>
          <w:tcPr>
            <w:tcW w:w="473" w:type="dxa"/>
            <w:vMerge w:val="restart"/>
          </w:tcPr>
          <w:p w:rsidR="00E45182" w:rsidRPr="002D6B38" w:rsidRDefault="00E45182" w:rsidP="00E4518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2.2.</w:t>
            </w:r>
          </w:p>
        </w:tc>
        <w:tc>
          <w:tcPr>
            <w:tcW w:w="2906" w:type="dxa"/>
            <w:vMerge w:val="restart"/>
          </w:tcPr>
          <w:p w:rsidR="002D6B38" w:rsidRPr="002D6B38" w:rsidRDefault="00E45182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Исполнение отдельных полномочий Российской Федерации в области лесных отношений, переданных министерству природопользования Рязанской области, учреждениями, </w:t>
            </w:r>
            <w:proofErr w:type="gramStart"/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подведомственны</w:t>
            </w:r>
            <w:r w:rsidR="00A512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</w:t>
            </w:r>
            <w:proofErr w:type="gramEnd"/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министерству природопользования Рязанской области</w:t>
            </w:r>
          </w:p>
        </w:tc>
        <w:tc>
          <w:tcPr>
            <w:tcW w:w="1657" w:type="dxa"/>
            <w:vMerge w:val="restart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1657" w:type="dxa"/>
            <w:vMerge w:val="restart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ГКУ РО</w:t>
            </w:r>
          </w:p>
        </w:tc>
        <w:tc>
          <w:tcPr>
            <w:tcW w:w="1513" w:type="dxa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143266,1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143266,1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E45182" w:rsidRPr="002D6B38" w:rsidRDefault="00E45182" w:rsidP="00E4518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024"/>
        </w:trPr>
        <w:tc>
          <w:tcPr>
            <w:tcW w:w="473" w:type="dxa"/>
            <w:vMerge/>
            <w:vAlign w:val="center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E45182" w:rsidRPr="002D6B38" w:rsidRDefault="00E45182" w:rsidP="00E45182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E45182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2D6B38" w:rsidRDefault="002D6B38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D6B38" w:rsidRDefault="002D6B38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D6B38" w:rsidRPr="002D6B38" w:rsidRDefault="002D6B38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141555,0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141555,0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E45182" w:rsidRPr="002D6B38" w:rsidRDefault="00E45182" w:rsidP="00E4518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D6B38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2478"/>
        </w:trPr>
        <w:tc>
          <w:tcPr>
            <w:tcW w:w="473" w:type="dxa"/>
            <w:vMerge/>
            <w:vAlign w:val="center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E45182" w:rsidRPr="002D6B38" w:rsidRDefault="00E45182" w:rsidP="00E4518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E45182" w:rsidRPr="002D6B38" w:rsidRDefault="00E45182" w:rsidP="00E4518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z w:val="24"/>
                <w:szCs w:val="24"/>
              </w:rPr>
              <w:t>1711,1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1711,1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E45182" w:rsidRPr="002D6B38" w:rsidRDefault="00E45182" w:rsidP="00E45182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688" w:type="dxa"/>
            <w:vMerge/>
          </w:tcPr>
          <w:p w:rsidR="00E45182" w:rsidRPr="002D6B38" w:rsidRDefault="00E45182" w:rsidP="00E4518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822"/>
        </w:trPr>
        <w:tc>
          <w:tcPr>
            <w:tcW w:w="473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2.3.</w:t>
            </w:r>
          </w:p>
        </w:tc>
        <w:tc>
          <w:tcPr>
            <w:tcW w:w="2906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казенных учреждений, подведомственных министерству природопользования Рязанской области</w:t>
            </w: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ГКУ РО</w:t>
            </w:r>
          </w:p>
        </w:tc>
        <w:tc>
          <w:tcPr>
            <w:tcW w:w="1513" w:type="dxa"/>
          </w:tcPr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сего</w:t>
            </w: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1134244,433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157796,833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167906,4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168752,7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170189,2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156533,1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156533,1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156533,1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287"/>
        </w:trPr>
        <w:tc>
          <w:tcPr>
            <w:tcW w:w="473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1118850,533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154773,733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165155,3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166509,5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167946,0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154822,0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154822,0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154822,0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102"/>
        </w:trPr>
        <w:tc>
          <w:tcPr>
            <w:tcW w:w="473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D53B89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15393,9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3023,1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2751,1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2243,2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2243,2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1711,1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1711,1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1711,1</w:t>
            </w:r>
          </w:p>
        </w:tc>
        <w:tc>
          <w:tcPr>
            <w:tcW w:w="1688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819"/>
        </w:trPr>
        <w:tc>
          <w:tcPr>
            <w:tcW w:w="3379" w:type="dxa"/>
            <w:gridSpan w:val="2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Итого по подпрограмме,</w:t>
            </w:r>
          </w:p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2439455,68213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173129,00993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172610,85715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230817,50197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254606,06892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272266,73309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277664,94971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282579,16136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258593,8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258593,8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258593,8</w:t>
            </w:r>
          </w:p>
        </w:tc>
        <w:tc>
          <w:tcPr>
            <w:tcW w:w="1688" w:type="dxa"/>
            <w:vMerge w:val="restart"/>
            <w:textDirection w:val="btLr"/>
            <w:vAlign w:val="center"/>
          </w:tcPr>
          <w:p w:rsidR="00D53B89" w:rsidRPr="002D6B38" w:rsidRDefault="00D53B89" w:rsidP="00D53B89">
            <w:pPr>
              <w:spacing w:line="209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689"/>
        </w:trPr>
        <w:tc>
          <w:tcPr>
            <w:tcW w:w="3379" w:type="dxa"/>
            <w:gridSpan w:val="2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1748842,78036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152184,5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149985,84736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161355,5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174903,433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191444,3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194776,5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196439,6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2D6B38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175917,7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2D6B38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A7">
              <w:rPr>
                <w:rFonts w:ascii="Times New Roman" w:hAnsi="Times New Roman"/>
                <w:sz w:val="24"/>
                <w:szCs w:val="24"/>
              </w:rPr>
              <w:t>175917,7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2D6B38" w:rsidRDefault="00D53B89" w:rsidP="00D53B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A7">
              <w:rPr>
                <w:rFonts w:ascii="Times New Roman" w:hAnsi="Times New Roman"/>
                <w:sz w:val="24"/>
                <w:szCs w:val="24"/>
              </w:rPr>
              <w:t>175917,7</w:t>
            </w:r>
          </w:p>
        </w:tc>
        <w:tc>
          <w:tcPr>
            <w:tcW w:w="1688" w:type="dxa"/>
            <w:vMerge/>
            <w:textDirection w:val="btLr"/>
            <w:vAlign w:val="center"/>
          </w:tcPr>
          <w:p w:rsidR="00D53B89" w:rsidRPr="002D6B38" w:rsidRDefault="00D53B89" w:rsidP="00D53B89">
            <w:pPr>
              <w:spacing w:line="209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89" w:rsidRPr="002D6B38" w:rsidTr="007F11CE">
        <w:tblPrEx>
          <w:tblCellMar>
            <w:left w:w="57" w:type="dxa"/>
            <w:right w:w="57" w:type="dxa"/>
          </w:tblCellMar>
        </w:tblPrEx>
        <w:trPr>
          <w:cantSplit/>
          <w:trHeight w:val="1406"/>
        </w:trPr>
        <w:tc>
          <w:tcPr>
            <w:tcW w:w="3379" w:type="dxa"/>
            <w:gridSpan w:val="2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53B89" w:rsidRPr="002D6B38" w:rsidRDefault="00D53B89" w:rsidP="00D53B8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13" w:type="dxa"/>
          </w:tcPr>
          <w:p w:rsidR="00D53B89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6B3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D53B89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53B89" w:rsidRPr="002D6B38" w:rsidRDefault="00D53B89" w:rsidP="00D53B89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ind w:left="113" w:right="113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pacing w:val="-2"/>
                <w:sz w:val="24"/>
                <w:szCs w:val="24"/>
              </w:rPr>
              <w:t>690612,90177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color w:val="000000"/>
                <w:sz w:val="24"/>
                <w:szCs w:val="24"/>
              </w:rPr>
              <w:t>20944,50993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22625,00979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69462,00197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79702,63592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80822,43309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82888,44971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5D6975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75">
              <w:rPr>
                <w:rFonts w:ascii="Times New Roman" w:hAnsi="Times New Roman"/>
                <w:sz w:val="24"/>
                <w:szCs w:val="24"/>
              </w:rPr>
              <w:t>86139,56136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2D6B38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82676,1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2D6B38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CA7">
              <w:rPr>
                <w:rFonts w:ascii="Times New Roman" w:hAnsi="Times New Roman"/>
                <w:sz w:val="24"/>
                <w:szCs w:val="24"/>
              </w:rPr>
              <w:t>82676,1</w:t>
            </w:r>
          </w:p>
        </w:tc>
        <w:tc>
          <w:tcPr>
            <w:tcW w:w="404" w:type="dxa"/>
            <w:textDirection w:val="btLr"/>
            <w:vAlign w:val="center"/>
          </w:tcPr>
          <w:p w:rsidR="00D53B89" w:rsidRPr="002D6B38" w:rsidRDefault="00D53B89" w:rsidP="00D53B89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D0">
              <w:rPr>
                <w:rFonts w:ascii="Times New Roman" w:hAnsi="Times New Roman"/>
                <w:sz w:val="24"/>
                <w:szCs w:val="24"/>
              </w:rPr>
              <w:t>8</w:t>
            </w:r>
            <w:r w:rsidRPr="00955CA7">
              <w:rPr>
                <w:rFonts w:ascii="Times New Roman" w:hAnsi="Times New Roman"/>
                <w:sz w:val="24"/>
                <w:szCs w:val="24"/>
              </w:rPr>
              <w:t>2676,1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8" w:type="dxa"/>
            <w:vMerge/>
            <w:textDirection w:val="btLr"/>
            <w:vAlign w:val="center"/>
          </w:tcPr>
          <w:p w:rsidR="00D53B89" w:rsidRPr="002D6B38" w:rsidRDefault="00D53B89" w:rsidP="00D53B89">
            <w:pPr>
              <w:spacing w:line="209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ECA" w:rsidRPr="00286ECA" w:rsidRDefault="0074787D" w:rsidP="00B0270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F33C52">
        <w:rPr>
          <w:rFonts w:ascii="Times New Roman" w:hAnsi="Times New Roman"/>
          <w:sz w:val="28"/>
          <w:szCs w:val="28"/>
          <w:u w:val="single"/>
        </w:rPr>
        <w:t xml:space="preserve"> </w:t>
      </w:r>
    </w:p>
    <w:sectPr w:rsidR="00286ECA" w:rsidRPr="00286ECA" w:rsidSect="00F33C52">
      <w:headerReference w:type="default" r:id="rId11"/>
      <w:type w:val="continuous"/>
      <w:pgSz w:w="16834" w:h="11907" w:orient="landscape" w:code="9"/>
      <w:pgMar w:top="1134" w:right="680" w:bottom="992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C1" w:rsidRDefault="00F104C1">
      <w:r>
        <w:separator/>
      </w:r>
    </w:p>
  </w:endnote>
  <w:endnote w:type="continuationSeparator" w:id="0">
    <w:p w:rsidR="00F104C1" w:rsidRDefault="00F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4787D">
          <w:pPr>
            <w:pStyle w:val="a6"/>
          </w:pPr>
          <w:r>
            <w:rPr>
              <w:noProof/>
            </w:rPr>
            <w:drawing>
              <wp:inline distT="0" distB="0" distL="0" distR="0" wp14:anchorId="04148A2A" wp14:editId="23052AC7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74787D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846CCA4" wp14:editId="6F2579D4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33C5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3838  24.06.2019 17:09:09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C1" w:rsidRDefault="00F104C1">
      <w:r>
        <w:separator/>
      </w:r>
    </w:p>
  </w:footnote>
  <w:footnote w:type="continuationSeparator" w:id="0">
    <w:p w:rsidR="00F104C1" w:rsidRDefault="00F1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0D72F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0D72F1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D58D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1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UxRV0LghTke4XPP32MJQgaE7lM=" w:salt="zKs0h0gpVh9nT2OJaKxH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B1"/>
    <w:rsid w:val="0001360F"/>
    <w:rsid w:val="000331B3"/>
    <w:rsid w:val="00033413"/>
    <w:rsid w:val="00036811"/>
    <w:rsid w:val="00037C0C"/>
    <w:rsid w:val="000502A3"/>
    <w:rsid w:val="00056DEB"/>
    <w:rsid w:val="00073A7A"/>
    <w:rsid w:val="00076D5E"/>
    <w:rsid w:val="00084DD3"/>
    <w:rsid w:val="000913F7"/>
    <w:rsid w:val="000917C0"/>
    <w:rsid w:val="000B0736"/>
    <w:rsid w:val="000C55C1"/>
    <w:rsid w:val="000D72F1"/>
    <w:rsid w:val="00112BC4"/>
    <w:rsid w:val="00122CFD"/>
    <w:rsid w:val="00145130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228"/>
    <w:rsid w:val="00205AB5"/>
    <w:rsid w:val="00224DBA"/>
    <w:rsid w:val="00231F1C"/>
    <w:rsid w:val="00241A98"/>
    <w:rsid w:val="00242DDB"/>
    <w:rsid w:val="002479A2"/>
    <w:rsid w:val="0026087E"/>
    <w:rsid w:val="00261DE0"/>
    <w:rsid w:val="00265420"/>
    <w:rsid w:val="00271B78"/>
    <w:rsid w:val="00274E14"/>
    <w:rsid w:val="00280A6D"/>
    <w:rsid w:val="00286ECA"/>
    <w:rsid w:val="002953B6"/>
    <w:rsid w:val="002B7A59"/>
    <w:rsid w:val="002C6B4B"/>
    <w:rsid w:val="002D6B38"/>
    <w:rsid w:val="002E51A7"/>
    <w:rsid w:val="002E5A5F"/>
    <w:rsid w:val="002E7EA9"/>
    <w:rsid w:val="002F1E81"/>
    <w:rsid w:val="00303F94"/>
    <w:rsid w:val="00310D92"/>
    <w:rsid w:val="003160CB"/>
    <w:rsid w:val="003222A3"/>
    <w:rsid w:val="00322BA8"/>
    <w:rsid w:val="00360A40"/>
    <w:rsid w:val="00376BD0"/>
    <w:rsid w:val="003870C2"/>
    <w:rsid w:val="003D3B8A"/>
    <w:rsid w:val="003D54F8"/>
    <w:rsid w:val="003F4F5E"/>
    <w:rsid w:val="00400906"/>
    <w:rsid w:val="0042590E"/>
    <w:rsid w:val="00437F65"/>
    <w:rsid w:val="004565CD"/>
    <w:rsid w:val="00460FEA"/>
    <w:rsid w:val="004734B7"/>
    <w:rsid w:val="00481B88"/>
    <w:rsid w:val="00485B4F"/>
    <w:rsid w:val="004862D1"/>
    <w:rsid w:val="004A30E7"/>
    <w:rsid w:val="004B2D5A"/>
    <w:rsid w:val="004B7980"/>
    <w:rsid w:val="004D293D"/>
    <w:rsid w:val="004E0099"/>
    <w:rsid w:val="004F44FE"/>
    <w:rsid w:val="004F452E"/>
    <w:rsid w:val="00512A47"/>
    <w:rsid w:val="00516BD8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5DD7"/>
    <w:rsid w:val="00582538"/>
    <w:rsid w:val="005838EA"/>
    <w:rsid w:val="00585EE1"/>
    <w:rsid w:val="00590C0E"/>
    <w:rsid w:val="005939E6"/>
    <w:rsid w:val="005A4227"/>
    <w:rsid w:val="005A6B6A"/>
    <w:rsid w:val="005B229B"/>
    <w:rsid w:val="005B3518"/>
    <w:rsid w:val="005C56AE"/>
    <w:rsid w:val="005C7449"/>
    <w:rsid w:val="005D4452"/>
    <w:rsid w:val="005E6D99"/>
    <w:rsid w:val="005F2ADD"/>
    <w:rsid w:val="005F2C49"/>
    <w:rsid w:val="005F37AF"/>
    <w:rsid w:val="006013EB"/>
    <w:rsid w:val="0060479E"/>
    <w:rsid w:val="00604BE7"/>
    <w:rsid w:val="00616AED"/>
    <w:rsid w:val="00632A4F"/>
    <w:rsid w:val="00632B56"/>
    <w:rsid w:val="006351E3"/>
    <w:rsid w:val="00644236"/>
    <w:rsid w:val="00646B0C"/>
    <w:rsid w:val="006471E5"/>
    <w:rsid w:val="00671D3B"/>
    <w:rsid w:val="00684A5B"/>
    <w:rsid w:val="006A1F71"/>
    <w:rsid w:val="006F328B"/>
    <w:rsid w:val="006F36E0"/>
    <w:rsid w:val="006F5886"/>
    <w:rsid w:val="00707734"/>
    <w:rsid w:val="00707E19"/>
    <w:rsid w:val="00712F7C"/>
    <w:rsid w:val="0072328A"/>
    <w:rsid w:val="007254FA"/>
    <w:rsid w:val="007377B5"/>
    <w:rsid w:val="00746CC2"/>
    <w:rsid w:val="0074787D"/>
    <w:rsid w:val="00760323"/>
    <w:rsid w:val="00765600"/>
    <w:rsid w:val="00791C9F"/>
    <w:rsid w:val="00792AAB"/>
    <w:rsid w:val="00793B47"/>
    <w:rsid w:val="007A0469"/>
    <w:rsid w:val="007A1D0C"/>
    <w:rsid w:val="007A2A7B"/>
    <w:rsid w:val="007D4925"/>
    <w:rsid w:val="007F0C8A"/>
    <w:rsid w:val="007F11AB"/>
    <w:rsid w:val="007F11CE"/>
    <w:rsid w:val="00806075"/>
    <w:rsid w:val="008143CB"/>
    <w:rsid w:val="00816E45"/>
    <w:rsid w:val="00823CA1"/>
    <w:rsid w:val="00824024"/>
    <w:rsid w:val="00830DC9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470D"/>
    <w:rsid w:val="00955CA7"/>
    <w:rsid w:val="009573D3"/>
    <w:rsid w:val="009977FF"/>
    <w:rsid w:val="009A085B"/>
    <w:rsid w:val="009B32B1"/>
    <w:rsid w:val="009C1DE6"/>
    <w:rsid w:val="009C1F0E"/>
    <w:rsid w:val="009D3E8C"/>
    <w:rsid w:val="009E3A0E"/>
    <w:rsid w:val="009E63D8"/>
    <w:rsid w:val="00A0108E"/>
    <w:rsid w:val="00A0727E"/>
    <w:rsid w:val="00A1314B"/>
    <w:rsid w:val="00A13160"/>
    <w:rsid w:val="00A137D3"/>
    <w:rsid w:val="00A44A8F"/>
    <w:rsid w:val="00A51219"/>
    <w:rsid w:val="00A51D96"/>
    <w:rsid w:val="00A96F84"/>
    <w:rsid w:val="00AC3953"/>
    <w:rsid w:val="00AC7150"/>
    <w:rsid w:val="00AE1DCA"/>
    <w:rsid w:val="00AF5F7C"/>
    <w:rsid w:val="00B02207"/>
    <w:rsid w:val="00B02703"/>
    <w:rsid w:val="00B03403"/>
    <w:rsid w:val="00B10324"/>
    <w:rsid w:val="00B376B1"/>
    <w:rsid w:val="00B5618B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4A3D"/>
    <w:rsid w:val="00BC4C0A"/>
    <w:rsid w:val="00BD0B82"/>
    <w:rsid w:val="00BF4F5F"/>
    <w:rsid w:val="00C04EEB"/>
    <w:rsid w:val="00C075A4"/>
    <w:rsid w:val="00C10F12"/>
    <w:rsid w:val="00C11826"/>
    <w:rsid w:val="00C273ED"/>
    <w:rsid w:val="00C46D42"/>
    <w:rsid w:val="00C50C32"/>
    <w:rsid w:val="00C60178"/>
    <w:rsid w:val="00C61760"/>
    <w:rsid w:val="00C63CD6"/>
    <w:rsid w:val="00C76859"/>
    <w:rsid w:val="00C87D95"/>
    <w:rsid w:val="00C9077A"/>
    <w:rsid w:val="00C95CD2"/>
    <w:rsid w:val="00CA051B"/>
    <w:rsid w:val="00CB3CBE"/>
    <w:rsid w:val="00CC4F9D"/>
    <w:rsid w:val="00CD6BBA"/>
    <w:rsid w:val="00CF03D8"/>
    <w:rsid w:val="00D015D5"/>
    <w:rsid w:val="00D03D68"/>
    <w:rsid w:val="00D266DD"/>
    <w:rsid w:val="00D32B04"/>
    <w:rsid w:val="00D374E7"/>
    <w:rsid w:val="00D53B89"/>
    <w:rsid w:val="00D54F09"/>
    <w:rsid w:val="00D63949"/>
    <w:rsid w:val="00D652E7"/>
    <w:rsid w:val="00D77BCF"/>
    <w:rsid w:val="00D84394"/>
    <w:rsid w:val="00D866DA"/>
    <w:rsid w:val="00D95E55"/>
    <w:rsid w:val="00DB3664"/>
    <w:rsid w:val="00DB4CDD"/>
    <w:rsid w:val="00DC16FB"/>
    <w:rsid w:val="00DC4A65"/>
    <w:rsid w:val="00DC4F66"/>
    <w:rsid w:val="00DE5881"/>
    <w:rsid w:val="00E10B44"/>
    <w:rsid w:val="00E11F02"/>
    <w:rsid w:val="00E14E9E"/>
    <w:rsid w:val="00E2726B"/>
    <w:rsid w:val="00E37801"/>
    <w:rsid w:val="00E45182"/>
    <w:rsid w:val="00E46EAA"/>
    <w:rsid w:val="00E5038C"/>
    <w:rsid w:val="00E50B69"/>
    <w:rsid w:val="00E5298B"/>
    <w:rsid w:val="00E56EFB"/>
    <w:rsid w:val="00E6458F"/>
    <w:rsid w:val="00E66E2F"/>
    <w:rsid w:val="00E7242D"/>
    <w:rsid w:val="00E87E25"/>
    <w:rsid w:val="00EA04F1"/>
    <w:rsid w:val="00EA161F"/>
    <w:rsid w:val="00EA2FD3"/>
    <w:rsid w:val="00EB7CE9"/>
    <w:rsid w:val="00EC433F"/>
    <w:rsid w:val="00ED1FDE"/>
    <w:rsid w:val="00ED58DB"/>
    <w:rsid w:val="00F06EFB"/>
    <w:rsid w:val="00F104C1"/>
    <w:rsid w:val="00F1529E"/>
    <w:rsid w:val="00F16F07"/>
    <w:rsid w:val="00F33C52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B1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8"/>
    <w:rPr>
      <w:rFonts w:ascii="TimesET" w:hAnsi="TimesET"/>
    </w:rPr>
  </w:style>
  <w:style w:type="paragraph" w:styleId="1">
    <w:name w:val="heading 1"/>
    <w:basedOn w:val="a"/>
    <w:next w:val="a"/>
    <w:qFormat/>
    <w:rsid w:val="00516BD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16BD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6BD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516BD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516BD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BD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16BD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16BD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8"/>
    <w:rPr>
      <w:rFonts w:ascii="TimesET" w:hAnsi="TimesET"/>
    </w:rPr>
  </w:style>
  <w:style w:type="paragraph" w:styleId="1">
    <w:name w:val="heading 1"/>
    <w:basedOn w:val="a"/>
    <w:next w:val="a"/>
    <w:qFormat/>
    <w:rsid w:val="00516BD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16BD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6BD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516BD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516BD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BD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16BD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16BD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492</Words>
  <Characters>3902</Characters>
  <Application>Microsoft Office Word</Application>
  <DocSecurity>0</DocSecurity>
  <Lines>102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Лёксина М.А.</cp:lastModifiedBy>
  <cp:revision>8</cp:revision>
  <cp:lastPrinted>2018-03-12T10:52:00Z</cp:lastPrinted>
  <dcterms:created xsi:type="dcterms:W3CDTF">2019-06-18T17:01:00Z</dcterms:created>
  <dcterms:modified xsi:type="dcterms:W3CDTF">2019-06-26T15:52:00Z</dcterms:modified>
</cp:coreProperties>
</file>