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64CF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c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BA5B5B">
        <w:tc>
          <w:tcPr>
            <w:tcW w:w="10326" w:type="dxa"/>
          </w:tcPr>
          <w:p w:rsidR="00190FF9" w:rsidRPr="00BA5B5B" w:rsidRDefault="00190FF9" w:rsidP="00BA5B5B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</w:tcPr>
          <w:p w:rsidR="00190FF9" w:rsidRDefault="00190FF9" w:rsidP="00BA5B5B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B551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3598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9760F" w:rsidRDefault="0089760F" w:rsidP="00BA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региональной программе</w:t>
            </w:r>
          </w:p>
          <w:p w:rsidR="00BA5B5B" w:rsidRDefault="0089760F" w:rsidP="00BA5B5B">
            <w:pPr>
              <w:rPr>
                <w:rFonts w:ascii="Times New Roman" w:hAnsi="Times New Roman"/>
                <w:sz w:val="28"/>
                <w:szCs w:val="28"/>
              </w:rPr>
            </w:pPr>
            <w:r w:rsidRPr="003B0D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B0D45">
              <w:rPr>
                <w:rFonts w:ascii="Times New Roman" w:hAnsi="Times New Roman"/>
                <w:sz w:val="28"/>
                <w:szCs w:val="28"/>
              </w:rPr>
              <w:t xml:space="preserve">Борьба </w:t>
            </w:r>
          </w:p>
          <w:p w:rsidR="0089760F" w:rsidRPr="00190FF9" w:rsidRDefault="0089760F" w:rsidP="00BA5B5B">
            <w:pPr>
              <w:rPr>
                <w:rFonts w:ascii="Times New Roman" w:hAnsi="Times New Roman"/>
                <w:sz w:val="28"/>
                <w:szCs w:val="28"/>
              </w:rPr>
            </w:pPr>
            <w:r w:rsidRPr="003B0D4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Pr="003B0D45">
              <w:rPr>
                <w:rFonts w:ascii="Times New Roman" w:hAnsi="Times New Roman"/>
                <w:sz w:val="28"/>
                <w:szCs w:val="28"/>
              </w:rPr>
              <w:t>сердечно-сосудистыми</w:t>
            </w:r>
            <w:proofErr w:type="gramEnd"/>
            <w:r w:rsidRPr="003B0D45">
              <w:rPr>
                <w:rFonts w:ascii="Times New Roman" w:hAnsi="Times New Roman"/>
                <w:sz w:val="28"/>
                <w:szCs w:val="28"/>
              </w:rPr>
              <w:t xml:space="preserve"> заболеваниями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A5B5B" w:rsidRPr="00190FF9" w:rsidTr="00BA5B5B">
        <w:tc>
          <w:tcPr>
            <w:tcW w:w="10326" w:type="dxa"/>
          </w:tcPr>
          <w:p w:rsidR="00BA5B5B" w:rsidRPr="00190FF9" w:rsidRDefault="00BA5B5B" w:rsidP="00BA5B5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A5B5B" w:rsidRPr="00190FF9" w:rsidRDefault="00BA5B5B" w:rsidP="00BA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B5B" w:rsidRPr="00190FF9" w:rsidTr="00BA5B5B">
        <w:tc>
          <w:tcPr>
            <w:tcW w:w="10326" w:type="dxa"/>
          </w:tcPr>
          <w:p w:rsidR="00BA5B5B" w:rsidRPr="00190FF9" w:rsidRDefault="00BA5B5B" w:rsidP="00BA5B5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A5B5B" w:rsidRPr="00190FF9" w:rsidRDefault="00BA5B5B" w:rsidP="00BA5B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A5B5B" w:rsidRDefault="00BA5B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9760F" w:rsidRDefault="0089760F" w:rsidP="0089760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89760F">
        <w:rPr>
          <w:rFonts w:ascii="Times New Roman" w:hAnsi="Times New Roman"/>
          <w:sz w:val="28"/>
          <w:szCs w:val="28"/>
        </w:rPr>
        <w:t>Переоснащение оборудованием ПСЦ и РСЦ Рязанской области в 2019-2024 г</w:t>
      </w:r>
      <w:r w:rsidR="00BA5B5B">
        <w:rPr>
          <w:rFonts w:ascii="Times New Roman" w:hAnsi="Times New Roman"/>
          <w:sz w:val="28"/>
          <w:szCs w:val="28"/>
        </w:rPr>
        <w:t>одах</w:t>
      </w:r>
    </w:p>
    <w:p w:rsidR="00BA5B5B" w:rsidRPr="0089760F" w:rsidRDefault="00BA5B5B" w:rsidP="0089760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03F99" w:rsidRDefault="00203F99"/>
    <w:p w:rsidR="00BA5B5B" w:rsidRDefault="00BA5B5B"/>
    <w:tbl>
      <w:tblPr>
        <w:tblW w:w="1508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82"/>
        <w:gridCol w:w="251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35"/>
      </w:tblGrid>
      <w:tr w:rsidR="00264CF5" w:rsidRPr="00097506" w:rsidTr="00264CF5">
        <w:trPr>
          <w:cantSplit/>
          <w:trHeight w:val="351"/>
        </w:trPr>
        <w:tc>
          <w:tcPr>
            <w:tcW w:w="653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 медицинского оборудования</w:t>
            </w:r>
          </w:p>
        </w:tc>
        <w:tc>
          <w:tcPr>
            <w:tcW w:w="1881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236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2363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201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2688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2688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43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8E6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Суммарное кол</w:t>
            </w:r>
            <w:r w:rsidR="008E6B63">
              <w:rPr>
                <w:rFonts w:ascii="Times New Roman" w:hAnsi="Times New Roman"/>
                <w:color w:val="000000"/>
                <w:sz w:val="16"/>
                <w:szCs w:val="16"/>
              </w:rPr>
              <w:t>ичество</w:t>
            </w: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оборудования</w:t>
            </w:r>
          </w:p>
        </w:tc>
      </w:tr>
      <w:tr w:rsidR="00264CF5" w:rsidRPr="00097506" w:rsidTr="00BA5B5B">
        <w:trPr>
          <w:cantSplit/>
          <w:trHeight w:val="2120"/>
        </w:trPr>
        <w:tc>
          <w:tcPr>
            <w:tcW w:w="653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РСЦ/ОККД</w:t>
            </w:r>
          </w:p>
        </w:tc>
        <w:tc>
          <w:tcPr>
            <w:tcW w:w="251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РСЦ/ОКБ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ПСО/11ГКБ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ПСО/Шилово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</w:t>
            </w:r>
            <w:proofErr w:type="spellStart"/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Касимов</w:t>
            </w:r>
            <w:proofErr w:type="spellEnd"/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ПСО/Ряжск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РСЦ/ОКБ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РСЦ/ОККД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ПСО/11ГКБ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ПСО/Сасово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ПСО/Скопин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ПСО/Шилово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</w:t>
            </w:r>
            <w:proofErr w:type="spellStart"/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Касимов</w:t>
            </w:r>
            <w:proofErr w:type="spellEnd"/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РСЦ/ОККД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РСЦ/ОКБ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ПСО/11ГКБ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ПСО/Скопин</w:t>
            </w:r>
          </w:p>
        </w:tc>
        <w:tc>
          <w:tcPr>
            <w:tcW w:w="33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ПСО/Шилово</w:t>
            </w:r>
          </w:p>
        </w:tc>
        <w:tc>
          <w:tcPr>
            <w:tcW w:w="33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</w:t>
            </w:r>
            <w:proofErr w:type="spellStart"/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Касимов</w:t>
            </w:r>
            <w:proofErr w:type="spellEnd"/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ПСО/Ряжск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РСЦ/ОККД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РСЦ/ОКБ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ПСО/11ГКБ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ПСО/Сасово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ПСО/Скопин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</w:t>
            </w:r>
            <w:proofErr w:type="spellStart"/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Касимов</w:t>
            </w:r>
            <w:proofErr w:type="spellEnd"/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РСЦ/ОККД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РСЦ/ОКБ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ПСО/11ГКБ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ПСО/Сасово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ПСО/Скопин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ПСО/Шилово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</w:t>
            </w:r>
            <w:proofErr w:type="spellStart"/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Касимов</w:t>
            </w:r>
            <w:proofErr w:type="spellEnd"/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ПСО/Ряжск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РСЦ/ОККД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РСЦ/ОКБ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ПСО/11ГКБ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ПСО/Сасово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ПСО/Скопин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ПСО/Шилово</w:t>
            </w: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</w:t>
            </w:r>
            <w:proofErr w:type="spellStart"/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Касимов</w:t>
            </w:r>
            <w:proofErr w:type="spellEnd"/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ПСО/Ряжск</w:t>
            </w:r>
          </w:p>
        </w:tc>
        <w:tc>
          <w:tcPr>
            <w:tcW w:w="435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264CF5" w:rsidRPr="00097506" w:rsidRDefault="00264CF5" w:rsidP="000E5E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A5B5B" w:rsidRPr="00BA5B5B" w:rsidRDefault="00BA5B5B">
      <w:pPr>
        <w:rPr>
          <w:rFonts w:ascii="Times New Roman" w:hAnsi="Times New Roman"/>
          <w:sz w:val="2"/>
          <w:szCs w:val="2"/>
        </w:rPr>
      </w:pPr>
    </w:p>
    <w:tbl>
      <w:tblPr>
        <w:tblW w:w="1508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82"/>
        <w:gridCol w:w="251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35"/>
      </w:tblGrid>
      <w:tr w:rsidR="00BA5B5B" w:rsidRPr="00097506" w:rsidTr="00BA5B5B">
        <w:trPr>
          <w:trHeight w:val="226"/>
          <w:tblHeader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</w:tcPr>
          <w:p w:rsidR="00BA5B5B" w:rsidRPr="00BA5B5B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</w:tr>
      <w:tr w:rsidR="00BA5B5B" w:rsidRPr="00097506" w:rsidTr="00BA5B5B">
        <w:trPr>
          <w:cantSplit/>
          <w:trHeight w:val="2120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Функциональная кровать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</w:tr>
      <w:tr w:rsidR="00BA5B5B" w:rsidRPr="00097506" w:rsidTr="00BA5B5B">
        <w:trPr>
          <w:cantSplit/>
          <w:trHeight w:val="3862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Прикроватные кресла для трансфера с высокими спинками и съемными подлокотниками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148</w:t>
            </w:r>
          </w:p>
        </w:tc>
      </w:tr>
      <w:tr w:rsidR="00BA5B5B" w:rsidRPr="00097506" w:rsidTr="00BA5B5B">
        <w:trPr>
          <w:cantSplit/>
          <w:trHeight w:val="1691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Подъемник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больных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BA5B5B" w:rsidRPr="00097506" w:rsidTr="00BA5B5B">
        <w:trPr>
          <w:cantSplit/>
          <w:trHeight w:val="2254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Столы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кинезотерапии</w:t>
            </w:r>
            <w:proofErr w:type="spellEnd"/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BA5B5B" w:rsidRPr="00097506" w:rsidTr="00BA5B5B">
        <w:trPr>
          <w:cantSplit/>
          <w:trHeight w:val="2586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Комплекс для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транкраниальной</w:t>
            </w:r>
            <w:proofErr w:type="spellEnd"/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магнитной стимуляции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2554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Стабилоплатформа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биологической обратной связью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BA5B5B" w:rsidRPr="00097506" w:rsidTr="00BA5B5B">
        <w:trPr>
          <w:cantSplit/>
          <w:trHeight w:val="2823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Аппарат для роботизированной механотерапии верхней конечности</w:t>
            </w:r>
          </w:p>
        </w:tc>
        <w:tc>
          <w:tcPr>
            <w:tcW w:w="282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2997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Аппарат для роботизированной терапии нижних конечностей (конечности)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2682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Велоэргометр роботизированный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BA5B5B" w:rsidRPr="00097506" w:rsidTr="00BA5B5B">
        <w:trPr>
          <w:cantSplit/>
          <w:trHeight w:val="2837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Тренажер с биологической обратной связью для тренировки ходьбы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4571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Оборудование для восстановления мышечной силы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мелких мышц (механизированное устройство для </w:t>
            </w:r>
            <w:proofErr w:type="gramEnd"/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восстановления активных движений в пальцах)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BA5B5B" w:rsidRPr="00097506" w:rsidTr="00BA5B5B">
        <w:trPr>
          <w:cantSplit/>
          <w:trHeight w:val="3104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Аппараты для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искусственной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вентиляции легких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</w:tr>
      <w:tr w:rsidR="00BA5B5B" w:rsidRPr="00097506" w:rsidTr="00BA5B5B">
        <w:trPr>
          <w:cantSplit/>
          <w:trHeight w:val="7406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Томограф рентгеновский компьютерный от 64 срезов с программным обеспечением </w:t>
            </w:r>
          </w:p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сопутствующим оборудованием для выполнения исследований сердца и головного мозга,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перфузии и КТ-ангиографии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6599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BA5B5B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Томограф рентгеновск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ий компьютерный от 16 срезов с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r w:rsidRPr="00BA5B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сопутствующим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оборудованием для выполнения исследований сердца и головного мозга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BA5B5B" w:rsidRPr="00097506" w:rsidTr="00BA5B5B">
        <w:trPr>
          <w:cantSplit/>
          <w:trHeight w:val="5596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Комплекс Ангиографический с возможностью выполнения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эндоваскулярных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диагностических и лечебных вмешательств на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брахиоцефальных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, внутримозговых, коронарных артериях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BA5B5B" w:rsidRPr="00097506" w:rsidTr="00BA5B5B">
        <w:trPr>
          <w:cantSplit/>
          <w:trHeight w:val="3262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Ультразвуковой аппарат для исследования сердца и сосудов (передвижной)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BA5B5B" w:rsidRPr="00097506" w:rsidTr="00BA5B5B">
        <w:trPr>
          <w:cantSplit/>
          <w:trHeight w:val="2870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Диагностический аппарат для ультразвуковых исследований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сердца и сосудов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BA5B5B" w:rsidRPr="00097506" w:rsidTr="00BA5B5B">
        <w:trPr>
          <w:cantSplit/>
          <w:trHeight w:val="5942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диагностический для ультразвуковых исследований высокого класса с возможностью исследования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брахиоцефальных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сосудов, выполнения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транскраниальных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исследований,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транторакальной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эхокардиографии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BA5B5B" w:rsidRPr="00097506" w:rsidTr="00BA5B5B">
        <w:trPr>
          <w:cantSplit/>
          <w:trHeight w:val="6991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Комплекс диагностический для ультразвуковых исследований экспертного класса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возможностью исследования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брахиоцефальных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сосудов, аорты, нижней полой вены, выполнения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транскраниальных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исследований,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трансторакальной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чреспищеводной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эхокардиографии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1973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Микроскоп операционный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tbRl"/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3687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8E6B63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Установка навигационная стереотаксическая в комплекте с принадлежностями, совместимая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с микроскопом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cantSplit/>
          <w:trHeight w:val="4835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BA5B5B" w:rsidRPr="00BA5B5B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Нейроэндоскопическая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стойка с набором </w:t>
            </w:r>
            <w:proofErr w:type="gram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жестких</w:t>
            </w:r>
            <w:proofErr w:type="gram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нейроэндоскопов</w:t>
            </w:r>
            <w:proofErr w:type="spellEnd"/>
            <w:r w:rsidRPr="00BA5B5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A5B5B" w:rsidRPr="00097506" w:rsidRDefault="00BA5B5B" w:rsidP="00BA5B5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гибким по </w:t>
            </w:r>
            <w:proofErr w:type="spellStart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Гаабу</w:t>
            </w:r>
            <w:proofErr w:type="spellEnd"/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всеми принадлежностями и инструментам для аспирации внутримозговых гематом</w:t>
            </w:r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A5B5B" w:rsidRPr="00097506" w:rsidRDefault="00BA5B5B" w:rsidP="000975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BA5B5B" w:rsidRPr="00097506" w:rsidTr="00BA5B5B">
        <w:trPr>
          <w:trHeight w:val="294"/>
        </w:trPr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</w:t>
            </w:r>
            <w:bookmarkStart w:id="0" w:name="_GoBack"/>
            <w:bookmarkEnd w:id="0"/>
          </w:p>
        </w:tc>
        <w:tc>
          <w:tcPr>
            <w:tcW w:w="282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1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5" w:type="dxa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BA5B5B" w:rsidRPr="00097506" w:rsidRDefault="00BA5B5B" w:rsidP="00BA5B5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7506">
              <w:rPr>
                <w:rFonts w:ascii="Times New Roman" w:hAnsi="Times New Roman"/>
                <w:color w:val="000000"/>
                <w:sz w:val="16"/>
                <w:szCs w:val="16"/>
              </w:rPr>
              <w:t>321</w:t>
            </w:r>
          </w:p>
        </w:tc>
      </w:tr>
    </w:tbl>
    <w:p w:rsidR="0089760F" w:rsidRPr="00A91900" w:rsidRDefault="00A91900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sectPr w:rsidR="0089760F" w:rsidRPr="00A91900" w:rsidSect="00264CF5">
      <w:headerReference w:type="default" r:id="rId11"/>
      <w:type w:val="continuous"/>
      <w:pgSz w:w="16834" w:h="11907" w:orient="landscape" w:code="9"/>
      <w:pgMar w:top="1134" w:right="567" w:bottom="141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04" w:rsidRDefault="00BE3D04">
      <w:r>
        <w:separator/>
      </w:r>
    </w:p>
  </w:endnote>
  <w:endnote w:type="continuationSeparator" w:id="0">
    <w:p w:rsidR="00BE3D04" w:rsidRDefault="00BE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901A4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01A4C" w:rsidRDefault="00901A4C">
          <w:pPr>
            <w:pStyle w:val="a7"/>
          </w:pPr>
          <w:r>
            <w:rPr>
              <w:noProof/>
            </w:rPr>
            <w:drawing>
              <wp:inline distT="0" distB="0" distL="0" distR="0" wp14:anchorId="7AD7FEBA" wp14:editId="4B5419A2">
                <wp:extent cx="664210" cy="282575"/>
                <wp:effectExtent l="0" t="0" r="2540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01A4C" w:rsidRPr="005E6D99" w:rsidRDefault="00901A4C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46843A0" wp14:editId="5EF740EB">
                <wp:extent cx="170815" cy="144780"/>
                <wp:effectExtent l="0" t="0" r="635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01A4C" w:rsidRPr="00B8061C" w:rsidRDefault="00264CF5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2939  26.06.2019 16:15:13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01A4C" w:rsidRPr="00F16F07" w:rsidRDefault="00901A4C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901A4C" w:rsidRPr="002953B6" w:rsidRDefault="00901A4C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901A4C" w:rsidRPr="009573D3" w:rsidRDefault="00901A4C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01A4C">
      <w:tc>
        <w:tcPr>
          <w:tcW w:w="2538" w:type="dxa"/>
        </w:tcPr>
        <w:p w:rsidR="00901A4C" w:rsidRPr="00AC7150" w:rsidRDefault="00901A4C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01A4C" w:rsidRDefault="00901A4C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01A4C" w:rsidRPr="00D77BCF" w:rsidRDefault="00901A4C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01A4C" w:rsidRPr="00D77BCF" w:rsidRDefault="00901A4C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01A4C" w:rsidRDefault="00901A4C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04" w:rsidRDefault="00BE3D04">
      <w:r>
        <w:separator/>
      </w:r>
    </w:p>
  </w:footnote>
  <w:footnote w:type="continuationSeparator" w:id="0">
    <w:p w:rsidR="00BE3D04" w:rsidRDefault="00BE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4C" w:rsidRDefault="00901A4C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01A4C" w:rsidRDefault="00901A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4C" w:rsidRPr="00481B88" w:rsidRDefault="00901A4C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901A4C" w:rsidRPr="00481B88" w:rsidRDefault="00901A4C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8E6B63">
      <w:rPr>
        <w:rStyle w:val="ab"/>
        <w:rFonts w:ascii="Times New Roman" w:hAnsi="Times New Roman"/>
        <w:noProof/>
        <w:sz w:val="28"/>
        <w:szCs w:val="28"/>
      </w:rPr>
      <w:t>11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901A4C" w:rsidRPr="00E37801" w:rsidRDefault="00901A4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B130E71"/>
    <w:multiLevelType w:val="hybridMultilevel"/>
    <w:tmpl w:val="68EA3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44EBE"/>
    <w:multiLevelType w:val="hybridMultilevel"/>
    <w:tmpl w:val="1766E3EC"/>
    <w:lvl w:ilvl="0" w:tplc="8E8036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4F63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2A44426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EA66E16"/>
    <w:multiLevelType w:val="multilevel"/>
    <w:tmpl w:val="8CDEC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6">
    <w:nsid w:val="262B0631"/>
    <w:multiLevelType w:val="hybridMultilevel"/>
    <w:tmpl w:val="D736E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AC679C">
      <w:numFmt w:val="bullet"/>
      <w:lvlText w:val="•"/>
      <w:lvlJc w:val="left"/>
      <w:pPr>
        <w:ind w:left="1800" w:hanging="108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37E2363"/>
    <w:multiLevelType w:val="multilevel"/>
    <w:tmpl w:val="8E3AC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625B2F"/>
    <w:multiLevelType w:val="hybridMultilevel"/>
    <w:tmpl w:val="A8EA90D0"/>
    <w:lvl w:ilvl="0" w:tplc="9C1ECE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A272204"/>
    <w:multiLevelType w:val="hybridMultilevel"/>
    <w:tmpl w:val="5E4601B6"/>
    <w:lvl w:ilvl="0" w:tplc="969A0044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1A4653FA">
      <w:start w:val="1"/>
      <w:numFmt w:val="decimal"/>
      <w:lvlText w:val="1.%2."/>
      <w:lvlJc w:val="left"/>
      <w:pPr>
        <w:ind w:left="1068" w:hanging="360"/>
      </w:pPr>
      <w:rPr>
        <w:rFonts w:hint="default"/>
        <w:b w:val="0"/>
        <w:i w:val="0"/>
      </w:rPr>
    </w:lvl>
    <w:lvl w:ilvl="2" w:tplc="A4B8BBB8">
      <w:start w:val="1"/>
      <w:numFmt w:val="decimal"/>
      <w:lvlText w:val="1.1.%3."/>
      <w:lvlJc w:val="right"/>
      <w:pPr>
        <w:ind w:left="2464" w:hanging="360"/>
      </w:pPr>
      <w:rPr>
        <w:rFonts w:hint="default"/>
        <w:i w:val="0"/>
      </w:rPr>
    </w:lvl>
    <w:lvl w:ilvl="3" w:tplc="152228F8">
      <w:start w:val="1"/>
      <w:numFmt w:val="decimal"/>
      <w:lvlText w:val="1.4.%4."/>
      <w:lvlJc w:val="right"/>
      <w:pPr>
        <w:ind w:left="2464" w:hanging="360"/>
      </w:pPr>
      <w:rPr>
        <w:rFonts w:hint="default"/>
        <w:i w:val="0"/>
      </w:rPr>
    </w:lvl>
    <w:lvl w:ilvl="4" w:tplc="04190019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AD75E65"/>
    <w:multiLevelType w:val="hybridMultilevel"/>
    <w:tmpl w:val="0A54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0D6F"/>
    <w:multiLevelType w:val="hybridMultilevel"/>
    <w:tmpl w:val="A100F2C0"/>
    <w:lvl w:ilvl="0" w:tplc="7898CF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4B4A70"/>
    <w:multiLevelType w:val="hybridMultilevel"/>
    <w:tmpl w:val="DC764B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52E2F"/>
    <w:multiLevelType w:val="hybridMultilevel"/>
    <w:tmpl w:val="A83A2F36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26F11"/>
    <w:multiLevelType w:val="hybridMultilevel"/>
    <w:tmpl w:val="1A6E3CDE"/>
    <w:lvl w:ilvl="0" w:tplc="5456E11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00A4A"/>
    <w:multiLevelType w:val="hybridMultilevel"/>
    <w:tmpl w:val="09520F86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31248"/>
    <w:multiLevelType w:val="hybridMultilevel"/>
    <w:tmpl w:val="2F125492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87102"/>
    <w:multiLevelType w:val="hybridMultilevel"/>
    <w:tmpl w:val="FEF0FC98"/>
    <w:lvl w:ilvl="0" w:tplc="9C1ECE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530D7B"/>
    <w:multiLevelType w:val="hybridMultilevel"/>
    <w:tmpl w:val="CD1C2D92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D22CD"/>
    <w:multiLevelType w:val="hybridMultilevel"/>
    <w:tmpl w:val="8F96FCAC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00DF0"/>
    <w:multiLevelType w:val="hybridMultilevel"/>
    <w:tmpl w:val="10DC1252"/>
    <w:lvl w:ilvl="0" w:tplc="33E0A7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21"/>
  </w:num>
  <w:num w:numId="7">
    <w:abstractNumId w:val="11"/>
  </w:num>
  <w:num w:numId="8">
    <w:abstractNumId w:val="0"/>
  </w:num>
  <w:num w:numId="9">
    <w:abstractNumId w:val="20"/>
  </w:num>
  <w:num w:numId="10">
    <w:abstractNumId w:val="24"/>
  </w:num>
  <w:num w:numId="11">
    <w:abstractNumId w:val="18"/>
  </w:num>
  <w:num w:numId="12">
    <w:abstractNumId w:val="19"/>
  </w:num>
  <w:num w:numId="13">
    <w:abstractNumId w:val="23"/>
  </w:num>
  <w:num w:numId="14">
    <w:abstractNumId w:val="16"/>
  </w:num>
  <w:num w:numId="15">
    <w:abstractNumId w:val="25"/>
  </w:num>
  <w:num w:numId="16">
    <w:abstractNumId w:val="13"/>
  </w:num>
  <w:num w:numId="17">
    <w:abstractNumId w:val="5"/>
  </w:num>
  <w:num w:numId="18">
    <w:abstractNumId w:val="9"/>
  </w:num>
  <w:num w:numId="19">
    <w:abstractNumId w:val="6"/>
  </w:num>
  <w:num w:numId="20">
    <w:abstractNumId w:val="8"/>
  </w:num>
  <w:num w:numId="21">
    <w:abstractNumId w:val="3"/>
  </w:num>
  <w:num w:numId="22">
    <w:abstractNumId w:val="2"/>
  </w:num>
  <w:num w:numId="23">
    <w:abstractNumId w:val="14"/>
  </w:num>
  <w:num w:numId="24">
    <w:abstractNumId w:val="15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XL6D4GQw2Dp76N9Cv1xK+j57AU=" w:salt="oijk47aQKniIUSp1brZOu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0F"/>
    <w:rsid w:val="0001360F"/>
    <w:rsid w:val="000331B3"/>
    <w:rsid w:val="00033413"/>
    <w:rsid w:val="00037C0C"/>
    <w:rsid w:val="000502A3"/>
    <w:rsid w:val="00056DEB"/>
    <w:rsid w:val="00073A7A"/>
    <w:rsid w:val="00076D5E"/>
    <w:rsid w:val="00080EED"/>
    <w:rsid w:val="00084DD3"/>
    <w:rsid w:val="000917C0"/>
    <w:rsid w:val="00097506"/>
    <w:rsid w:val="000A66BA"/>
    <w:rsid w:val="000B0736"/>
    <w:rsid w:val="000B5519"/>
    <w:rsid w:val="000F0E4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3F99"/>
    <w:rsid w:val="00205AB5"/>
    <w:rsid w:val="00224DBA"/>
    <w:rsid w:val="00231F1C"/>
    <w:rsid w:val="00242DDB"/>
    <w:rsid w:val="002479A2"/>
    <w:rsid w:val="0026003C"/>
    <w:rsid w:val="0026087E"/>
    <w:rsid w:val="00261DE0"/>
    <w:rsid w:val="00264CF5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598E"/>
    <w:rsid w:val="00360A40"/>
    <w:rsid w:val="003870C2"/>
    <w:rsid w:val="003D3B8A"/>
    <w:rsid w:val="003D54F8"/>
    <w:rsid w:val="003F4F5E"/>
    <w:rsid w:val="00400906"/>
    <w:rsid w:val="0042590E"/>
    <w:rsid w:val="004259FC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3C64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036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CC3"/>
    <w:rsid w:val="007D4925"/>
    <w:rsid w:val="007F0C8A"/>
    <w:rsid w:val="007F11AB"/>
    <w:rsid w:val="008143CB"/>
    <w:rsid w:val="00823CA1"/>
    <w:rsid w:val="0082490F"/>
    <w:rsid w:val="008513B9"/>
    <w:rsid w:val="008702D3"/>
    <w:rsid w:val="00876034"/>
    <w:rsid w:val="008827E7"/>
    <w:rsid w:val="0089104D"/>
    <w:rsid w:val="0089760F"/>
    <w:rsid w:val="008A1696"/>
    <w:rsid w:val="008C58FE"/>
    <w:rsid w:val="008E6B63"/>
    <w:rsid w:val="008E6C41"/>
    <w:rsid w:val="008F0816"/>
    <w:rsid w:val="008F6BB7"/>
    <w:rsid w:val="00900F42"/>
    <w:rsid w:val="00901A4C"/>
    <w:rsid w:val="00932E3C"/>
    <w:rsid w:val="009573D3"/>
    <w:rsid w:val="00962F34"/>
    <w:rsid w:val="009977FF"/>
    <w:rsid w:val="009A085B"/>
    <w:rsid w:val="009B723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1900"/>
    <w:rsid w:val="00A96F84"/>
    <w:rsid w:val="00AC3953"/>
    <w:rsid w:val="00AC7150"/>
    <w:rsid w:val="00AE1DCA"/>
    <w:rsid w:val="00AF5F7C"/>
    <w:rsid w:val="00B02207"/>
    <w:rsid w:val="00B03403"/>
    <w:rsid w:val="00B10324"/>
    <w:rsid w:val="00B20A6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B5B"/>
    <w:rsid w:val="00BB2C98"/>
    <w:rsid w:val="00BD0B82"/>
    <w:rsid w:val="00BE3D04"/>
    <w:rsid w:val="00BF1CFF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903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03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89760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89760F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89760F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89760F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89760F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89760F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89760F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89760F"/>
    <w:rPr>
      <w:rFonts w:ascii="Arial" w:eastAsia="Arial" w:hAnsi="Arial" w:cs="Arial"/>
      <w:i/>
      <w:color w:val="666666"/>
      <w:sz w:val="22"/>
      <w:szCs w:val="22"/>
    </w:rPr>
  </w:style>
  <w:style w:type="paragraph" w:styleId="af">
    <w:name w:val="List Paragraph"/>
    <w:basedOn w:val="a"/>
    <w:uiPriority w:val="34"/>
    <w:qFormat/>
    <w:rsid w:val="008976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ablecaption">
    <w:name w:val="Table caption_"/>
    <w:link w:val="Tablecaption1"/>
    <w:uiPriority w:val="99"/>
    <w:rsid w:val="0089760F"/>
    <w:rPr>
      <w:sz w:val="25"/>
      <w:szCs w:val="25"/>
      <w:shd w:val="clear" w:color="auto" w:fill="FFFFFF"/>
    </w:rPr>
  </w:style>
  <w:style w:type="character" w:customStyle="1" w:styleId="Tablecaption0">
    <w:name w:val="Table caption"/>
    <w:uiPriority w:val="99"/>
    <w:rsid w:val="0089760F"/>
  </w:style>
  <w:style w:type="character" w:customStyle="1" w:styleId="Tablecaption7">
    <w:name w:val="Table caption7"/>
    <w:uiPriority w:val="99"/>
    <w:rsid w:val="0089760F"/>
    <w:rPr>
      <w:noProof/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89760F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4">
    <w:name w:val="Table caption4"/>
    <w:uiPriority w:val="99"/>
    <w:rsid w:val="0089760F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table" w:customStyle="1" w:styleId="-11">
    <w:name w:val="Таблица-сетка 1 светлая1"/>
    <w:basedOn w:val="a1"/>
    <w:uiPriority w:val="46"/>
    <w:rsid w:val="0089760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rsid w:val="0089760F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89760F"/>
  </w:style>
  <w:style w:type="table" w:customStyle="1" w:styleId="TableNormal">
    <w:name w:val="Table Normal"/>
    <w:rsid w:val="0089760F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rsid w:val="0089760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89760F"/>
    <w:rPr>
      <w:rFonts w:ascii="Arial" w:eastAsia="Arial" w:hAnsi="Arial" w:cs="Arial"/>
      <w:color w:val="666666"/>
      <w:sz w:val="30"/>
      <w:szCs w:val="30"/>
    </w:rPr>
  </w:style>
  <w:style w:type="table" w:customStyle="1" w:styleId="31">
    <w:name w:val="3"/>
    <w:basedOn w:val="TableNormal"/>
    <w:rsid w:val="00897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897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897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етка таблицы1"/>
    <w:basedOn w:val="a1"/>
    <w:next w:val="ac"/>
    <w:rsid w:val="0089760F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8976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89760F"/>
    <w:rPr>
      <w:rFonts w:ascii="Arial" w:eastAsia="Arial" w:hAnsi="Arial" w:cs="Arial"/>
    </w:rPr>
  </w:style>
  <w:style w:type="character" w:customStyle="1" w:styleId="af5">
    <w:name w:val="Текст сноски Знак"/>
    <w:basedOn w:val="a0"/>
    <w:link w:val="af4"/>
    <w:uiPriority w:val="99"/>
    <w:rsid w:val="0089760F"/>
    <w:rPr>
      <w:rFonts w:ascii="Arial" w:eastAsia="Arial" w:hAnsi="Arial" w:cs="Arial"/>
    </w:rPr>
  </w:style>
  <w:style w:type="character" w:styleId="af6">
    <w:name w:val="footnote reference"/>
    <w:uiPriority w:val="99"/>
    <w:unhideWhenUsed/>
    <w:rsid w:val="0089760F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89760F"/>
    <w:pPr>
      <w:keepLines/>
      <w:spacing w:before="480" w:line="276" w:lineRule="auto"/>
      <w:jc w:val="left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89760F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89760F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760F"/>
    <w:pPr>
      <w:spacing w:line="276" w:lineRule="auto"/>
      <w:ind w:left="440"/>
    </w:pPr>
    <w:rPr>
      <w:rFonts w:ascii="Cambria" w:eastAsia="Arial" w:hAnsi="Cambria" w:cs="Arial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89760F"/>
    <w:pPr>
      <w:spacing w:line="276" w:lineRule="auto"/>
      <w:ind w:left="660"/>
    </w:pPr>
    <w:rPr>
      <w:rFonts w:ascii="Cambria" w:eastAsia="Arial" w:hAnsi="Cambria" w:cs="Arial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89760F"/>
    <w:pPr>
      <w:spacing w:line="276" w:lineRule="auto"/>
      <w:ind w:left="880"/>
    </w:pPr>
    <w:rPr>
      <w:rFonts w:ascii="Cambria" w:eastAsia="Arial" w:hAnsi="Cambria" w:cs="Arial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89760F"/>
    <w:pPr>
      <w:spacing w:line="276" w:lineRule="auto"/>
      <w:ind w:left="1100"/>
    </w:pPr>
    <w:rPr>
      <w:rFonts w:ascii="Cambria" w:eastAsia="Arial" w:hAnsi="Cambria" w:cs="Arial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89760F"/>
    <w:pPr>
      <w:spacing w:line="276" w:lineRule="auto"/>
      <w:ind w:left="1320"/>
    </w:pPr>
    <w:rPr>
      <w:rFonts w:ascii="Cambria" w:eastAsia="Arial" w:hAnsi="Cambria" w:cs="Arial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89760F"/>
    <w:pPr>
      <w:spacing w:line="276" w:lineRule="auto"/>
      <w:ind w:left="1540"/>
    </w:pPr>
    <w:rPr>
      <w:rFonts w:ascii="Cambria" w:eastAsia="Arial" w:hAnsi="Cambria" w:cs="Arial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89760F"/>
    <w:pPr>
      <w:spacing w:line="276" w:lineRule="auto"/>
      <w:ind w:left="1760"/>
    </w:pPr>
    <w:rPr>
      <w:rFonts w:ascii="Cambria" w:eastAsia="Arial" w:hAnsi="Cambria" w:cs="Arial"/>
    </w:rPr>
  </w:style>
  <w:style w:type="character" w:customStyle="1" w:styleId="14">
    <w:name w:val="Гиперссылка1"/>
    <w:uiPriority w:val="99"/>
    <w:unhideWhenUsed/>
    <w:rsid w:val="0089760F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89760F"/>
    <w:rPr>
      <w:rFonts w:ascii="TimesET" w:hAnsi="TimesET"/>
    </w:rPr>
  </w:style>
  <w:style w:type="character" w:customStyle="1" w:styleId="aa">
    <w:name w:val="Текст выноски Знак"/>
    <w:link w:val="a9"/>
    <w:rsid w:val="0089760F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89760F"/>
    <w:rPr>
      <w:rFonts w:ascii="Arial" w:eastAsia="Arial" w:hAnsi="Arial" w:cs="Arial"/>
      <w:sz w:val="22"/>
      <w:szCs w:val="22"/>
    </w:rPr>
  </w:style>
  <w:style w:type="character" w:styleId="af8">
    <w:name w:val="annotation reference"/>
    <w:uiPriority w:val="99"/>
    <w:unhideWhenUsed/>
    <w:rsid w:val="0089760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9760F"/>
    <w:rPr>
      <w:rFonts w:ascii="Arial" w:eastAsia="Arial" w:hAnsi="Arial" w:cs="Arial"/>
    </w:rPr>
  </w:style>
  <w:style w:type="character" w:customStyle="1" w:styleId="afa">
    <w:name w:val="Текст примечания Знак"/>
    <w:basedOn w:val="a0"/>
    <w:link w:val="af9"/>
    <w:uiPriority w:val="99"/>
    <w:rsid w:val="0089760F"/>
    <w:rPr>
      <w:rFonts w:ascii="Arial" w:eastAsia="Arial" w:hAnsi="Arial" w:cs="Arial"/>
    </w:rPr>
  </w:style>
  <w:style w:type="paragraph" w:styleId="afb">
    <w:name w:val="annotation subject"/>
    <w:basedOn w:val="af9"/>
    <w:next w:val="af9"/>
    <w:link w:val="afc"/>
    <w:uiPriority w:val="99"/>
    <w:unhideWhenUsed/>
    <w:rsid w:val="0089760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89760F"/>
    <w:rPr>
      <w:rFonts w:ascii="Arial" w:eastAsia="Arial" w:hAnsi="Arial" w:cs="Arial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89760F"/>
  </w:style>
  <w:style w:type="character" w:styleId="afd">
    <w:name w:val="FollowedHyperlink"/>
    <w:uiPriority w:val="99"/>
    <w:unhideWhenUsed/>
    <w:rsid w:val="0089760F"/>
    <w:rPr>
      <w:color w:val="800080"/>
      <w:u w:val="single"/>
    </w:rPr>
  </w:style>
  <w:style w:type="paragraph" w:customStyle="1" w:styleId="msonormal0">
    <w:name w:val="msonormal"/>
    <w:basedOn w:val="a"/>
    <w:rsid w:val="008976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89760F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89760F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rsid w:val="0089760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7">
    <w:name w:val="xl8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2">
    <w:name w:val="xl9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897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89760F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897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89760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rsid w:val="008976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rsid w:val="008976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rsid w:val="0089760F"/>
    <w:rPr>
      <w:i/>
      <w:iCs/>
    </w:rPr>
  </w:style>
  <w:style w:type="character" w:customStyle="1" w:styleId="a6">
    <w:name w:val="Верхний колонтитул Знак"/>
    <w:link w:val="a5"/>
    <w:uiPriority w:val="99"/>
    <w:rsid w:val="0089760F"/>
    <w:rPr>
      <w:rFonts w:ascii="TimesET" w:hAnsi="TimesET"/>
    </w:rPr>
  </w:style>
  <w:style w:type="character" w:styleId="aff">
    <w:name w:val="Hyperlink"/>
    <w:uiPriority w:val="99"/>
    <w:rsid w:val="0089760F"/>
    <w:rPr>
      <w:color w:val="0000FF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89760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89760F"/>
    <w:pPr>
      <w:spacing w:before="120" w:line="276" w:lineRule="auto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89760F"/>
    <w:pPr>
      <w:spacing w:before="120" w:line="276" w:lineRule="auto"/>
      <w:ind w:left="220"/>
    </w:pPr>
    <w:rPr>
      <w:rFonts w:ascii="Calibri" w:eastAsia="Arial" w:hAnsi="Calibri" w:cs="Arial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89760F"/>
    <w:pPr>
      <w:spacing w:line="276" w:lineRule="auto"/>
      <w:ind w:left="440"/>
    </w:pPr>
    <w:rPr>
      <w:rFonts w:ascii="Calibri" w:eastAsia="Arial" w:hAnsi="Calibri" w:cs="Arial"/>
    </w:rPr>
  </w:style>
  <w:style w:type="paragraph" w:styleId="42">
    <w:name w:val="toc 4"/>
    <w:basedOn w:val="a"/>
    <w:next w:val="a"/>
    <w:autoRedefine/>
    <w:uiPriority w:val="39"/>
    <w:unhideWhenUsed/>
    <w:rsid w:val="0089760F"/>
    <w:pPr>
      <w:spacing w:line="276" w:lineRule="auto"/>
      <w:ind w:left="660"/>
    </w:pPr>
    <w:rPr>
      <w:rFonts w:ascii="Calibri" w:eastAsia="Arial" w:hAnsi="Calibri" w:cs="Arial"/>
    </w:rPr>
  </w:style>
  <w:style w:type="paragraph" w:styleId="52">
    <w:name w:val="toc 5"/>
    <w:basedOn w:val="a"/>
    <w:next w:val="a"/>
    <w:autoRedefine/>
    <w:uiPriority w:val="39"/>
    <w:unhideWhenUsed/>
    <w:rsid w:val="0089760F"/>
    <w:pPr>
      <w:spacing w:line="276" w:lineRule="auto"/>
      <w:ind w:left="880"/>
    </w:pPr>
    <w:rPr>
      <w:rFonts w:ascii="Calibri" w:eastAsia="Arial" w:hAnsi="Calibri" w:cs="Arial"/>
    </w:rPr>
  </w:style>
  <w:style w:type="paragraph" w:styleId="62">
    <w:name w:val="toc 6"/>
    <w:basedOn w:val="a"/>
    <w:next w:val="a"/>
    <w:autoRedefine/>
    <w:uiPriority w:val="39"/>
    <w:unhideWhenUsed/>
    <w:rsid w:val="0089760F"/>
    <w:pPr>
      <w:spacing w:line="276" w:lineRule="auto"/>
      <w:ind w:left="1100"/>
    </w:pPr>
    <w:rPr>
      <w:rFonts w:ascii="Calibri" w:eastAsia="Arial" w:hAnsi="Calibri" w:cs="Arial"/>
    </w:rPr>
  </w:style>
  <w:style w:type="paragraph" w:styleId="7">
    <w:name w:val="toc 7"/>
    <w:basedOn w:val="a"/>
    <w:next w:val="a"/>
    <w:autoRedefine/>
    <w:uiPriority w:val="39"/>
    <w:unhideWhenUsed/>
    <w:rsid w:val="0089760F"/>
    <w:pPr>
      <w:spacing w:line="276" w:lineRule="auto"/>
      <w:ind w:left="1320"/>
    </w:pPr>
    <w:rPr>
      <w:rFonts w:ascii="Calibri" w:eastAsia="Arial" w:hAnsi="Calibri" w:cs="Arial"/>
    </w:rPr>
  </w:style>
  <w:style w:type="paragraph" w:styleId="8">
    <w:name w:val="toc 8"/>
    <w:basedOn w:val="a"/>
    <w:next w:val="a"/>
    <w:autoRedefine/>
    <w:uiPriority w:val="39"/>
    <w:unhideWhenUsed/>
    <w:rsid w:val="0089760F"/>
    <w:pPr>
      <w:spacing w:line="276" w:lineRule="auto"/>
      <w:ind w:left="1540"/>
    </w:pPr>
    <w:rPr>
      <w:rFonts w:ascii="Calibri" w:eastAsia="Arial" w:hAnsi="Calibri" w:cs="Arial"/>
    </w:rPr>
  </w:style>
  <w:style w:type="paragraph" w:styleId="9">
    <w:name w:val="toc 9"/>
    <w:basedOn w:val="a"/>
    <w:next w:val="a"/>
    <w:autoRedefine/>
    <w:uiPriority w:val="39"/>
    <w:unhideWhenUsed/>
    <w:rsid w:val="0089760F"/>
    <w:pPr>
      <w:spacing w:line="276" w:lineRule="auto"/>
      <w:ind w:left="1760"/>
    </w:pPr>
    <w:rPr>
      <w:rFonts w:ascii="Calibri" w:eastAsia="Arial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89760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89760F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89760F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89760F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89760F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89760F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89760F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89760F"/>
    <w:rPr>
      <w:rFonts w:ascii="Arial" w:eastAsia="Arial" w:hAnsi="Arial" w:cs="Arial"/>
      <w:i/>
      <w:color w:val="666666"/>
      <w:sz w:val="22"/>
      <w:szCs w:val="22"/>
    </w:rPr>
  </w:style>
  <w:style w:type="paragraph" w:styleId="af">
    <w:name w:val="List Paragraph"/>
    <w:basedOn w:val="a"/>
    <w:uiPriority w:val="34"/>
    <w:qFormat/>
    <w:rsid w:val="008976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ablecaption">
    <w:name w:val="Table caption_"/>
    <w:link w:val="Tablecaption1"/>
    <w:uiPriority w:val="99"/>
    <w:rsid w:val="0089760F"/>
    <w:rPr>
      <w:sz w:val="25"/>
      <w:szCs w:val="25"/>
      <w:shd w:val="clear" w:color="auto" w:fill="FFFFFF"/>
    </w:rPr>
  </w:style>
  <w:style w:type="character" w:customStyle="1" w:styleId="Tablecaption0">
    <w:name w:val="Table caption"/>
    <w:uiPriority w:val="99"/>
    <w:rsid w:val="0089760F"/>
  </w:style>
  <w:style w:type="character" w:customStyle="1" w:styleId="Tablecaption7">
    <w:name w:val="Table caption7"/>
    <w:uiPriority w:val="99"/>
    <w:rsid w:val="0089760F"/>
    <w:rPr>
      <w:noProof/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89760F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4">
    <w:name w:val="Table caption4"/>
    <w:uiPriority w:val="99"/>
    <w:rsid w:val="0089760F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table" w:customStyle="1" w:styleId="-11">
    <w:name w:val="Таблица-сетка 1 светлая1"/>
    <w:basedOn w:val="a1"/>
    <w:uiPriority w:val="46"/>
    <w:rsid w:val="0089760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rsid w:val="0089760F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89760F"/>
  </w:style>
  <w:style w:type="table" w:customStyle="1" w:styleId="TableNormal">
    <w:name w:val="Table Normal"/>
    <w:rsid w:val="0089760F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rsid w:val="0089760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89760F"/>
    <w:rPr>
      <w:rFonts w:ascii="Arial" w:eastAsia="Arial" w:hAnsi="Arial" w:cs="Arial"/>
      <w:color w:val="666666"/>
      <w:sz w:val="30"/>
      <w:szCs w:val="30"/>
    </w:rPr>
  </w:style>
  <w:style w:type="table" w:customStyle="1" w:styleId="31">
    <w:name w:val="3"/>
    <w:basedOn w:val="TableNormal"/>
    <w:rsid w:val="00897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897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897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етка таблицы1"/>
    <w:basedOn w:val="a1"/>
    <w:next w:val="ac"/>
    <w:rsid w:val="0089760F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8976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89760F"/>
    <w:rPr>
      <w:rFonts w:ascii="Arial" w:eastAsia="Arial" w:hAnsi="Arial" w:cs="Arial"/>
    </w:rPr>
  </w:style>
  <w:style w:type="character" w:customStyle="1" w:styleId="af5">
    <w:name w:val="Текст сноски Знак"/>
    <w:basedOn w:val="a0"/>
    <w:link w:val="af4"/>
    <w:uiPriority w:val="99"/>
    <w:rsid w:val="0089760F"/>
    <w:rPr>
      <w:rFonts w:ascii="Arial" w:eastAsia="Arial" w:hAnsi="Arial" w:cs="Arial"/>
    </w:rPr>
  </w:style>
  <w:style w:type="character" w:styleId="af6">
    <w:name w:val="footnote reference"/>
    <w:uiPriority w:val="99"/>
    <w:unhideWhenUsed/>
    <w:rsid w:val="0089760F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89760F"/>
    <w:pPr>
      <w:keepLines/>
      <w:spacing w:before="480" w:line="276" w:lineRule="auto"/>
      <w:jc w:val="left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89760F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89760F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760F"/>
    <w:pPr>
      <w:spacing w:line="276" w:lineRule="auto"/>
      <w:ind w:left="440"/>
    </w:pPr>
    <w:rPr>
      <w:rFonts w:ascii="Cambria" w:eastAsia="Arial" w:hAnsi="Cambria" w:cs="Arial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89760F"/>
    <w:pPr>
      <w:spacing w:line="276" w:lineRule="auto"/>
      <w:ind w:left="660"/>
    </w:pPr>
    <w:rPr>
      <w:rFonts w:ascii="Cambria" w:eastAsia="Arial" w:hAnsi="Cambria" w:cs="Arial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89760F"/>
    <w:pPr>
      <w:spacing w:line="276" w:lineRule="auto"/>
      <w:ind w:left="880"/>
    </w:pPr>
    <w:rPr>
      <w:rFonts w:ascii="Cambria" w:eastAsia="Arial" w:hAnsi="Cambria" w:cs="Arial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89760F"/>
    <w:pPr>
      <w:spacing w:line="276" w:lineRule="auto"/>
      <w:ind w:left="1100"/>
    </w:pPr>
    <w:rPr>
      <w:rFonts w:ascii="Cambria" w:eastAsia="Arial" w:hAnsi="Cambria" w:cs="Arial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89760F"/>
    <w:pPr>
      <w:spacing w:line="276" w:lineRule="auto"/>
      <w:ind w:left="1320"/>
    </w:pPr>
    <w:rPr>
      <w:rFonts w:ascii="Cambria" w:eastAsia="Arial" w:hAnsi="Cambria" w:cs="Arial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89760F"/>
    <w:pPr>
      <w:spacing w:line="276" w:lineRule="auto"/>
      <w:ind w:left="1540"/>
    </w:pPr>
    <w:rPr>
      <w:rFonts w:ascii="Cambria" w:eastAsia="Arial" w:hAnsi="Cambria" w:cs="Arial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89760F"/>
    <w:pPr>
      <w:spacing w:line="276" w:lineRule="auto"/>
      <w:ind w:left="1760"/>
    </w:pPr>
    <w:rPr>
      <w:rFonts w:ascii="Cambria" w:eastAsia="Arial" w:hAnsi="Cambria" w:cs="Arial"/>
    </w:rPr>
  </w:style>
  <w:style w:type="character" w:customStyle="1" w:styleId="14">
    <w:name w:val="Гиперссылка1"/>
    <w:uiPriority w:val="99"/>
    <w:unhideWhenUsed/>
    <w:rsid w:val="0089760F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89760F"/>
    <w:rPr>
      <w:rFonts w:ascii="TimesET" w:hAnsi="TimesET"/>
    </w:rPr>
  </w:style>
  <w:style w:type="character" w:customStyle="1" w:styleId="aa">
    <w:name w:val="Текст выноски Знак"/>
    <w:link w:val="a9"/>
    <w:rsid w:val="0089760F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89760F"/>
    <w:rPr>
      <w:rFonts w:ascii="Arial" w:eastAsia="Arial" w:hAnsi="Arial" w:cs="Arial"/>
      <w:sz w:val="22"/>
      <w:szCs w:val="22"/>
    </w:rPr>
  </w:style>
  <w:style w:type="character" w:styleId="af8">
    <w:name w:val="annotation reference"/>
    <w:uiPriority w:val="99"/>
    <w:unhideWhenUsed/>
    <w:rsid w:val="0089760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89760F"/>
    <w:rPr>
      <w:rFonts w:ascii="Arial" w:eastAsia="Arial" w:hAnsi="Arial" w:cs="Arial"/>
    </w:rPr>
  </w:style>
  <w:style w:type="character" w:customStyle="1" w:styleId="afa">
    <w:name w:val="Текст примечания Знак"/>
    <w:basedOn w:val="a0"/>
    <w:link w:val="af9"/>
    <w:uiPriority w:val="99"/>
    <w:rsid w:val="0089760F"/>
    <w:rPr>
      <w:rFonts w:ascii="Arial" w:eastAsia="Arial" w:hAnsi="Arial" w:cs="Arial"/>
    </w:rPr>
  </w:style>
  <w:style w:type="paragraph" w:styleId="afb">
    <w:name w:val="annotation subject"/>
    <w:basedOn w:val="af9"/>
    <w:next w:val="af9"/>
    <w:link w:val="afc"/>
    <w:uiPriority w:val="99"/>
    <w:unhideWhenUsed/>
    <w:rsid w:val="0089760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89760F"/>
    <w:rPr>
      <w:rFonts w:ascii="Arial" w:eastAsia="Arial" w:hAnsi="Arial" w:cs="Arial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89760F"/>
  </w:style>
  <w:style w:type="character" w:styleId="afd">
    <w:name w:val="FollowedHyperlink"/>
    <w:uiPriority w:val="99"/>
    <w:unhideWhenUsed/>
    <w:rsid w:val="0089760F"/>
    <w:rPr>
      <w:color w:val="800080"/>
      <w:u w:val="single"/>
    </w:rPr>
  </w:style>
  <w:style w:type="paragraph" w:customStyle="1" w:styleId="msonormal0">
    <w:name w:val="msonormal"/>
    <w:basedOn w:val="a"/>
    <w:rsid w:val="008976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89760F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89760F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89760F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rsid w:val="0089760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7">
    <w:name w:val="xl8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2">
    <w:name w:val="xl9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897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89760F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897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89760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rsid w:val="008976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rsid w:val="008976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897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8976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rsid w:val="008976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rsid w:val="0089760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8976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rsid w:val="0089760F"/>
    <w:rPr>
      <w:i/>
      <w:iCs/>
    </w:rPr>
  </w:style>
  <w:style w:type="character" w:customStyle="1" w:styleId="a6">
    <w:name w:val="Верхний колонтитул Знак"/>
    <w:link w:val="a5"/>
    <w:uiPriority w:val="99"/>
    <w:rsid w:val="0089760F"/>
    <w:rPr>
      <w:rFonts w:ascii="TimesET" w:hAnsi="TimesET"/>
    </w:rPr>
  </w:style>
  <w:style w:type="character" w:styleId="aff">
    <w:name w:val="Hyperlink"/>
    <w:uiPriority w:val="99"/>
    <w:rsid w:val="0089760F"/>
    <w:rPr>
      <w:color w:val="0000FF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89760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89760F"/>
    <w:pPr>
      <w:spacing w:before="120" w:line="276" w:lineRule="auto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89760F"/>
    <w:pPr>
      <w:spacing w:before="120" w:line="276" w:lineRule="auto"/>
      <w:ind w:left="220"/>
    </w:pPr>
    <w:rPr>
      <w:rFonts w:ascii="Calibri" w:eastAsia="Arial" w:hAnsi="Calibri" w:cs="Arial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89760F"/>
    <w:pPr>
      <w:spacing w:line="276" w:lineRule="auto"/>
      <w:ind w:left="440"/>
    </w:pPr>
    <w:rPr>
      <w:rFonts w:ascii="Calibri" w:eastAsia="Arial" w:hAnsi="Calibri" w:cs="Arial"/>
    </w:rPr>
  </w:style>
  <w:style w:type="paragraph" w:styleId="42">
    <w:name w:val="toc 4"/>
    <w:basedOn w:val="a"/>
    <w:next w:val="a"/>
    <w:autoRedefine/>
    <w:uiPriority w:val="39"/>
    <w:unhideWhenUsed/>
    <w:rsid w:val="0089760F"/>
    <w:pPr>
      <w:spacing w:line="276" w:lineRule="auto"/>
      <w:ind w:left="660"/>
    </w:pPr>
    <w:rPr>
      <w:rFonts w:ascii="Calibri" w:eastAsia="Arial" w:hAnsi="Calibri" w:cs="Arial"/>
    </w:rPr>
  </w:style>
  <w:style w:type="paragraph" w:styleId="52">
    <w:name w:val="toc 5"/>
    <w:basedOn w:val="a"/>
    <w:next w:val="a"/>
    <w:autoRedefine/>
    <w:uiPriority w:val="39"/>
    <w:unhideWhenUsed/>
    <w:rsid w:val="0089760F"/>
    <w:pPr>
      <w:spacing w:line="276" w:lineRule="auto"/>
      <w:ind w:left="880"/>
    </w:pPr>
    <w:rPr>
      <w:rFonts w:ascii="Calibri" w:eastAsia="Arial" w:hAnsi="Calibri" w:cs="Arial"/>
    </w:rPr>
  </w:style>
  <w:style w:type="paragraph" w:styleId="62">
    <w:name w:val="toc 6"/>
    <w:basedOn w:val="a"/>
    <w:next w:val="a"/>
    <w:autoRedefine/>
    <w:uiPriority w:val="39"/>
    <w:unhideWhenUsed/>
    <w:rsid w:val="0089760F"/>
    <w:pPr>
      <w:spacing w:line="276" w:lineRule="auto"/>
      <w:ind w:left="1100"/>
    </w:pPr>
    <w:rPr>
      <w:rFonts w:ascii="Calibri" w:eastAsia="Arial" w:hAnsi="Calibri" w:cs="Arial"/>
    </w:rPr>
  </w:style>
  <w:style w:type="paragraph" w:styleId="7">
    <w:name w:val="toc 7"/>
    <w:basedOn w:val="a"/>
    <w:next w:val="a"/>
    <w:autoRedefine/>
    <w:uiPriority w:val="39"/>
    <w:unhideWhenUsed/>
    <w:rsid w:val="0089760F"/>
    <w:pPr>
      <w:spacing w:line="276" w:lineRule="auto"/>
      <w:ind w:left="1320"/>
    </w:pPr>
    <w:rPr>
      <w:rFonts w:ascii="Calibri" w:eastAsia="Arial" w:hAnsi="Calibri" w:cs="Arial"/>
    </w:rPr>
  </w:style>
  <w:style w:type="paragraph" w:styleId="8">
    <w:name w:val="toc 8"/>
    <w:basedOn w:val="a"/>
    <w:next w:val="a"/>
    <w:autoRedefine/>
    <w:uiPriority w:val="39"/>
    <w:unhideWhenUsed/>
    <w:rsid w:val="0089760F"/>
    <w:pPr>
      <w:spacing w:line="276" w:lineRule="auto"/>
      <w:ind w:left="1540"/>
    </w:pPr>
    <w:rPr>
      <w:rFonts w:ascii="Calibri" w:eastAsia="Arial" w:hAnsi="Calibri" w:cs="Arial"/>
    </w:rPr>
  </w:style>
  <w:style w:type="paragraph" w:styleId="9">
    <w:name w:val="toc 9"/>
    <w:basedOn w:val="a"/>
    <w:next w:val="a"/>
    <w:autoRedefine/>
    <w:uiPriority w:val="39"/>
    <w:unhideWhenUsed/>
    <w:rsid w:val="0089760F"/>
    <w:pPr>
      <w:spacing w:line="276" w:lineRule="auto"/>
      <w:ind w:left="1760"/>
    </w:pPr>
    <w:rPr>
      <w:rFonts w:ascii="Calibri" w:eastAsia="Arial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134</TotalTime>
  <Pages>11</Pages>
  <Words>503</Words>
  <Characters>3609</Characters>
  <Application>Microsoft Office Word</Application>
  <DocSecurity>0</DocSecurity>
  <Lines>144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23</cp:revision>
  <cp:lastPrinted>2019-06-26T12:37:00Z</cp:lastPrinted>
  <dcterms:created xsi:type="dcterms:W3CDTF">2019-06-13T10:20:00Z</dcterms:created>
  <dcterms:modified xsi:type="dcterms:W3CDTF">2019-06-27T12:12:00Z</dcterms:modified>
</cp:coreProperties>
</file>