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2625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85680" w:rsidRDefault="00D85680" w:rsidP="00D85680">
            <w:pPr>
              <w:autoSpaceDE w:val="0"/>
              <w:autoSpaceDN w:val="0"/>
              <w:adjustRightInd w:val="0"/>
              <w:rPr>
                <w:rFonts w:ascii="TimesET Cyr" w:hAnsi="TimesET Cyr" w:cs="TimesET Cyr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ET Cyr" w:hAnsi="TimesET Cyr" w:cs="TimesET Cyr"/>
                <w:sz w:val="28"/>
                <w:szCs w:val="28"/>
              </w:rPr>
              <w:t xml:space="preserve"> </w:t>
            </w:r>
          </w:p>
          <w:p w:rsidR="00D85680" w:rsidRDefault="00D85680" w:rsidP="00D85680">
            <w:pPr>
              <w:autoSpaceDE w:val="0"/>
              <w:autoSpaceDN w:val="0"/>
              <w:adjustRightInd w:val="0"/>
              <w:rPr>
                <w:rFonts w:ascii="TimesET Cyr" w:hAnsi="TimesET Cyr" w:cs="TimesET Cyr"/>
                <w:sz w:val="28"/>
                <w:szCs w:val="28"/>
              </w:rPr>
            </w:pPr>
            <w:r>
              <w:rPr>
                <w:rFonts w:ascii="TimesET Cyr" w:hAnsi="TimesET Cyr" w:cs="TimesET Cyr"/>
                <w:sz w:val="28"/>
                <w:szCs w:val="28"/>
              </w:rPr>
              <w:t xml:space="preserve">к распоряжению Правительства </w:t>
            </w:r>
          </w:p>
          <w:p w:rsidR="00D85680" w:rsidRDefault="00D85680" w:rsidP="00D85680">
            <w:pPr>
              <w:autoSpaceDE w:val="0"/>
              <w:autoSpaceDN w:val="0"/>
              <w:adjustRightInd w:val="0"/>
              <w:rPr>
                <w:rFonts w:ascii="TimesET Cyr" w:hAnsi="TimesET Cyr" w:cs="TimesET Cyr"/>
                <w:sz w:val="28"/>
                <w:szCs w:val="28"/>
              </w:rPr>
            </w:pPr>
            <w:r>
              <w:rPr>
                <w:rFonts w:ascii="TimesET Cyr" w:hAnsi="TimesET Cyr" w:cs="TimesET Cyr"/>
                <w:sz w:val="28"/>
                <w:szCs w:val="28"/>
              </w:rPr>
              <w:t>Рязанской области</w:t>
            </w:r>
          </w:p>
          <w:p w:rsidR="00D85680" w:rsidRDefault="00D51AA0" w:rsidP="006F21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 .08.2019 № 400-р</w:t>
            </w:r>
            <w:bookmarkStart w:id="0" w:name="_GoBack"/>
            <w:bookmarkEnd w:id="0"/>
          </w:p>
          <w:p w:rsidR="00E23BBE" w:rsidRDefault="00E23BBE" w:rsidP="006F21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23BBE" w:rsidRDefault="00E23BBE" w:rsidP="006F21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6F21C5" w:rsidRDefault="00D85680" w:rsidP="006F21C5">
            <w:pPr>
              <w:autoSpaceDE w:val="0"/>
              <w:autoSpaceDN w:val="0"/>
              <w:adjustRightInd w:val="0"/>
              <w:rPr>
                <w:rFonts w:ascii="TimesET Cyr" w:hAnsi="TimesET Cyr" w:cs="TimesET Cyr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F21C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521EE">
              <w:rPr>
                <w:rFonts w:ascii="Times New Roman" w:hAnsi="Times New Roman"/>
                <w:sz w:val="28"/>
                <w:szCs w:val="28"/>
              </w:rPr>
              <w:t>1</w:t>
            </w:r>
            <w:r w:rsidR="006F21C5">
              <w:rPr>
                <w:rFonts w:ascii="TimesET Cyr" w:hAnsi="TimesET Cyr" w:cs="TimesET Cyr"/>
                <w:sz w:val="28"/>
                <w:szCs w:val="28"/>
              </w:rPr>
              <w:t xml:space="preserve"> </w:t>
            </w:r>
          </w:p>
          <w:p w:rsidR="006F21C5" w:rsidRDefault="006F21C5" w:rsidP="006F21C5">
            <w:pPr>
              <w:autoSpaceDE w:val="0"/>
              <w:autoSpaceDN w:val="0"/>
              <w:adjustRightInd w:val="0"/>
              <w:rPr>
                <w:rFonts w:ascii="TimesET Cyr" w:hAnsi="TimesET Cyr" w:cs="TimesET Cyr"/>
                <w:sz w:val="28"/>
                <w:szCs w:val="28"/>
              </w:rPr>
            </w:pPr>
            <w:r>
              <w:rPr>
                <w:rFonts w:ascii="TimesET Cyr" w:hAnsi="TimesET Cyr" w:cs="TimesET Cyr"/>
                <w:sz w:val="28"/>
                <w:szCs w:val="28"/>
              </w:rPr>
              <w:t xml:space="preserve">к распоряжению Правительства </w:t>
            </w:r>
          </w:p>
          <w:p w:rsidR="00D85680" w:rsidRDefault="006F21C5" w:rsidP="006F21C5">
            <w:pPr>
              <w:autoSpaceDE w:val="0"/>
              <w:autoSpaceDN w:val="0"/>
              <w:adjustRightInd w:val="0"/>
              <w:rPr>
                <w:rFonts w:ascii="TimesET Cyr" w:hAnsi="TimesET Cyr" w:cs="TimesET Cyr"/>
                <w:sz w:val="28"/>
                <w:szCs w:val="28"/>
              </w:rPr>
            </w:pPr>
            <w:r>
              <w:rPr>
                <w:rFonts w:ascii="TimesET Cyr" w:hAnsi="TimesET Cyr" w:cs="TimesET Cyr"/>
                <w:sz w:val="28"/>
                <w:szCs w:val="28"/>
              </w:rPr>
              <w:t>Рязанской области</w:t>
            </w:r>
            <w:r w:rsidR="00D85680">
              <w:rPr>
                <w:rFonts w:ascii="TimesET Cyr" w:hAnsi="TimesET Cyr" w:cs="TimesET Cyr"/>
                <w:sz w:val="28"/>
                <w:szCs w:val="28"/>
              </w:rPr>
              <w:t xml:space="preserve"> </w:t>
            </w:r>
          </w:p>
          <w:p w:rsidR="006F21C5" w:rsidRDefault="00D85680" w:rsidP="006F21C5">
            <w:pPr>
              <w:autoSpaceDE w:val="0"/>
              <w:autoSpaceDN w:val="0"/>
              <w:adjustRightInd w:val="0"/>
              <w:rPr>
                <w:rFonts w:ascii="TimesET Cyr" w:hAnsi="TimesET Cyr" w:cs="TimesET Cyr"/>
                <w:sz w:val="28"/>
                <w:szCs w:val="28"/>
              </w:rPr>
            </w:pPr>
            <w:r>
              <w:rPr>
                <w:rFonts w:ascii="TimesET Cyr" w:hAnsi="TimesET Cyr" w:cs="TimesET Cyr"/>
                <w:sz w:val="28"/>
                <w:szCs w:val="28"/>
              </w:rPr>
              <w:t>от 26.07.2019 № 348-р</w:t>
            </w:r>
          </w:p>
          <w:p w:rsidR="00190FF9" w:rsidRP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21C5" w:rsidRPr="009F61BE" w:rsidRDefault="00E23BBE" w:rsidP="006F21C5">
      <w:pPr>
        <w:jc w:val="center"/>
        <w:rPr>
          <w:rFonts w:ascii="TimesET Cyr" w:hAnsi="TimesET Cyr" w:cs="TimesET Cyr"/>
          <w:sz w:val="28"/>
          <w:szCs w:val="28"/>
        </w:rPr>
      </w:pPr>
      <w:r w:rsidRPr="009F61BE">
        <w:rPr>
          <w:rFonts w:ascii="TimesET Cyr" w:hAnsi="TimesET Cyr" w:cs="TimesET Cyr"/>
          <w:sz w:val="28"/>
          <w:szCs w:val="28"/>
        </w:rPr>
        <w:t>С</w:t>
      </w:r>
      <w:r>
        <w:rPr>
          <w:rFonts w:ascii="TimesET Cyr" w:hAnsi="TimesET Cyr" w:cs="TimesET Cyr"/>
          <w:sz w:val="28"/>
          <w:szCs w:val="28"/>
        </w:rPr>
        <w:t xml:space="preserve"> О С Т А В</w:t>
      </w:r>
    </w:p>
    <w:p w:rsidR="006F21C5" w:rsidRDefault="006F21C5" w:rsidP="006F21C5">
      <w:pPr>
        <w:jc w:val="center"/>
        <w:rPr>
          <w:rFonts w:ascii="TimesET Cyr" w:hAnsi="TimesET Cyr" w:cs="TimesET Cyr"/>
          <w:sz w:val="28"/>
          <w:szCs w:val="28"/>
        </w:rPr>
      </w:pPr>
      <w:r>
        <w:rPr>
          <w:rFonts w:ascii="TimesET Cyr" w:hAnsi="TimesET Cyr" w:cs="TimesET Cyr"/>
          <w:sz w:val="28"/>
          <w:szCs w:val="28"/>
        </w:rPr>
        <w:t>совета Рязанской области по формированию</w:t>
      </w:r>
      <w:r w:rsidRPr="009F61BE">
        <w:rPr>
          <w:rFonts w:ascii="TimesET Cyr" w:hAnsi="TimesET Cyr" w:cs="TimesET Cyr"/>
          <w:sz w:val="28"/>
          <w:szCs w:val="28"/>
        </w:rPr>
        <w:t xml:space="preserve"> </w:t>
      </w:r>
    </w:p>
    <w:p w:rsidR="006F21C5" w:rsidRDefault="006F21C5" w:rsidP="006F21C5">
      <w:pPr>
        <w:jc w:val="center"/>
        <w:rPr>
          <w:color w:val="000000"/>
          <w:sz w:val="28"/>
          <w:szCs w:val="28"/>
        </w:rPr>
      </w:pPr>
      <w:r>
        <w:rPr>
          <w:rFonts w:ascii="TimesET Cyr" w:hAnsi="TimesET Cyr" w:cs="TimesET Cyr"/>
          <w:sz w:val="28"/>
          <w:szCs w:val="28"/>
        </w:rPr>
        <w:t xml:space="preserve">комфортной </w:t>
      </w:r>
      <w:r w:rsidR="007E237A">
        <w:rPr>
          <w:rFonts w:ascii="TimesET Cyr" w:hAnsi="TimesET Cyr" w:cs="TimesET Cyr"/>
          <w:sz w:val="28"/>
          <w:szCs w:val="28"/>
        </w:rPr>
        <w:t xml:space="preserve">городской </w:t>
      </w:r>
      <w:r>
        <w:rPr>
          <w:rFonts w:ascii="TimesET Cyr" w:hAnsi="TimesET Cyr" w:cs="TimesET Cyr"/>
          <w:sz w:val="28"/>
          <w:szCs w:val="28"/>
        </w:rPr>
        <w:t>среды</w:t>
      </w:r>
      <w:r w:rsidRPr="009F61BE">
        <w:rPr>
          <w:rFonts w:ascii="TimesET Cyr" w:hAnsi="TimesET Cyr" w:cs="TimesET Cyr"/>
          <w:sz w:val="28"/>
          <w:szCs w:val="28"/>
        </w:rPr>
        <w:t xml:space="preserve"> </w:t>
      </w:r>
    </w:p>
    <w:p w:rsidR="006F21C5" w:rsidRPr="00E23BBE" w:rsidRDefault="006F21C5" w:rsidP="006F21C5">
      <w:pPr>
        <w:jc w:val="center"/>
        <w:rPr>
          <w:sz w:val="16"/>
          <w:szCs w:val="16"/>
        </w:rPr>
      </w:pPr>
    </w:p>
    <w:p w:rsidR="006F21C5" w:rsidRDefault="006F21C5" w:rsidP="006F21C5">
      <w:pPr>
        <w:ind w:left="4500" w:hanging="450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10"/>
        <w:gridCol w:w="5325"/>
      </w:tblGrid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</w:p>
          <w:p w:rsidR="007E237A" w:rsidRPr="00E23BBE" w:rsidRDefault="007E237A" w:rsidP="006F21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OLE_LINK1"/>
            <w:bookmarkStart w:id="2" w:name="OLE_LINK16"/>
            <w:bookmarkStart w:id="3" w:name="OLE_LINK17"/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bookmarkEnd w:id="1"/>
            <w:bookmarkEnd w:id="2"/>
            <w:bookmarkEnd w:id="3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 xml:space="preserve">Васильченко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Дмитрий Викторович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главный архитектор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совета</w:t>
            </w:r>
          </w:p>
          <w:p w:rsidR="007E237A" w:rsidRPr="00E23BBE" w:rsidRDefault="007E237A" w:rsidP="006F21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 xml:space="preserve">Томин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Антон Александрович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архитектор проектного отдела </w:t>
            </w:r>
            <w:r w:rsidR="002619AE">
              <w:rPr>
                <w:rFonts w:ascii="Times New Roman" w:hAnsi="Times New Roman"/>
                <w:sz w:val="28"/>
                <w:szCs w:val="28"/>
              </w:rPr>
              <w:t>государственного казенного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«Центр градостроительного развития Рязанской области», секретарь совета</w:t>
            </w:r>
          </w:p>
          <w:p w:rsidR="008D5FBA" w:rsidRDefault="008D5FB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E237A" w:rsidRPr="00E23BBE" w:rsidRDefault="007E237A" w:rsidP="006F21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7E237A">
            <w:pPr>
              <w:ind w:left="4500" w:hanging="45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  <w:p w:rsidR="007E237A" w:rsidRPr="00E23BBE" w:rsidRDefault="007E237A" w:rsidP="007E237A">
            <w:pPr>
              <w:ind w:left="4500" w:hanging="45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  <w:r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7E23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топливно-энергетического комплекса и жилищно-коммунального хозяйства </w:t>
            </w:r>
          </w:p>
          <w:p w:rsidR="007E237A" w:rsidRDefault="007E237A" w:rsidP="007E237A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E237A" w:rsidRPr="00E23BBE" w:rsidRDefault="007E237A" w:rsidP="007E23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</w:t>
            </w:r>
            <w:r w:rsidR="00D85680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цов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Default="007E237A" w:rsidP="00E423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Ю</w:t>
            </w:r>
            <w:r w:rsidR="00E42336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ьевич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природопользования Рязанской области</w:t>
            </w:r>
          </w:p>
          <w:p w:rsidR="007E237A" w:rsidRPr="00E23BBE" w:rsidRDefault="007E237A" w:rsidP="006F21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C37">
              <w:rPr>
                <w:rFonts w:ascii="Times New Roman" w:hAnsi="Times New Roman"/>
                <w:sz w:val="28"/>
                <w:szCs w:val="28"/>
              </w:rPr>
              <w:t>Северина</w:t>
            </w:r>
            <w:proofErr w:type="spellEnd"/>
            <w:r w:rsidRPr="00BF5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Марина Витальевна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</w:p>
          <w:p w:rsidR="007E237A" w:rsidRPr="00E23BBE" w:rsidRDefault="007E237A" w:rsidP="006F21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 xml:space="preserve">Зайцев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Денис Валерьевич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E42336">
              <w:rPr>
                <w:rFonts w:ascii="Times New Roman" w:hAnsi="Times New Roman"/>
                <w:sz w:val="28"/>
                <w:szCs w:val="28"/>
              </w:rPr>
              <w:t>г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>осударственной инспекции по охране объектов культурного наследия Рязанской области</w:t>
            </w:r>
          </w:p>
          <w:p w:rsidR="007E237A" w:rsidRPr="00E23BBE" w:rsidRDefault="007E237A" w:rsidP="006F21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C37">
              <w:rPr>
                <w:rFonts w:ascii="Times New Roman" w:hAnsi="Times New Roman"/>
                <w:sz w:val="28"/>
                <w:szCs w:val="28"/>
              </w:rPr>
              <w:lastRenderedPageBreak/>
              <w:t>Кубасов</w:t>
            </w:r>
            <w:proofErr w:type="spellEnd"/>
            <w:r w:rsidRPr="00BF5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2619AE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E237A" w:rsidRPr="00BF5C37">
              <w:rPr>
                <w:rFonts w:ascii="Times New Roman" w:hAnsi="Times New Roman"/>
                <w:sz w:val="28"/>
                <w:szCs w:val="28"/>
              </w:rPr>
              <w:t>иректор</w:t>
            </w:r>
            <w:bookmarkStart w:id="4" w:name="OLE_LINK2"/>
            <w:bookmarkStart w:id="5" w:name="OLE_LINK3"/>
            <w:bookmarkStart w:id="6" w:name="OLE_LINK4"/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государственного казенного учреждения</w:t>
            </w:r>
            <w:r w:rsidR="007E237A" w:rsidRPr="00BF5C37">
              <w:rPr>
                <w:rFonts w:ascii="Times New Roman" w:hAnsi="Times New Roman"/>
                <w:sz w:val="28"/>
                <w:szCs w:val="28"/>
              </w:rPr>
              <w:t xml:space="preserve"> Рязанской области «Центр градостроительного развития Рязанской области»</w:t>
            </w:r>
            <w:bookmarkEnd w:id="4"/>
            <w:bookmarkEnd w:id="5"/>
            <w:bookmarkEnd w:id="6"/>
            <w:r w:rsidR="007E237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37A" w:rsidTr="007E237A">
        <w:tc>
          <w:tcPr>
            <w:tcW w:w="3828" w:type="dxa"/>
          </w:tcPr>
          <w:p w:rsidR="00C627C3" w:rsidRDefault="00C627C3" w:rsidP="006F21C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E237A" w:rsidRDefault="007E237A" w:rsidP="006F21C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>Несин</w:t>
            </w:r>
            <w:proofErr w:type="spellEnd"/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>Вячеслав Валерьевич</w:t>
            </w:r>
          </w:p>
        </w:tc>
        <w:tc>
          <w:tcPr>
            <w:tcW w:w="310" w:type="dxa"/>
          </w:tcPr>
          <w:p w:rsidR="00C627C3" w:rsidRDefault="00C627C3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C627C3" w:rsidRDefault="00C627C3" w:rsidP="006F21C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E237A" w:rsidRDefault="007E237A" w:rsidP="006F21C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 благоустройства  администрации города Рязани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Ачалов 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bookmarkStart w:id="7" w:name="OLE_LINK8"/>
            <w:bookmarkStart w:id="8" w:name="OLE_LINK9"/>
            <w:bookmarkStart w:id="9" w:name="OLE_LINK13"/>
            <w:r>
              <w:rPr>
                <w:rFonts w:ascii="Times New Roman" w:hAnsi="Times New Roman"/>
                <w:sz w:val="28"/>
                <w:szCs w:val="28"/>
              </w:rPr>
              <w:t>Регионального Совета сторонников всероссийской политической Партии «Единая Россия»</w:t>
            </w:r>
            <w:bookmarkEnd w:id="7"/>
            <w:bookmarkEnd w:id="8"/>
            <w:bookmarkEnd w:id="9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C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депутат Рязанской областной Думы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C37">
              <w:rPr>
                <w:rFonts w:ascii="Times New Roman" w:hAnsi="Times New Roman"/>
                <w:sz w:val="28"/>
                <w:szCs w:val="28"/>
              </w:rPr>
              <w:t>Мурог</w:t>
            </w:r>
            <w:proofErr w:type="spellEnd"/>
            <w:r w:rsidRPr="00BF5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bookmarkStart w:id="10" w:name="OLE_LINK14"/>
            <w:bookmarkStart w:id="11" w:name="OLE_LINK15"/>
            <w:r w:rsidRPr="00BF5C37">
              <w:rPr>
                <w:rFonts w:ascii="Times New Roman" w:hAnsi="Times New Roman"/>
                <w:sz w:val="28"/>
                <w:szCs w:val="28"/>
              </w:rPr>
              <w:t xml:space="preserve">Рязанского института (филиал) </w:t>
            </w:r>
            <w:r w:rsidR="002619AE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«Московский политехнический университет»</w:t>
            </w:r>
            <w:bookmarkEnd w:id="10"/>
            <w:bookmarkEnd w:id="11"/>
            <w:r w:rsidRPr="00BF5C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>епутат Рязанской областной Думы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 xml:space="preserve">Макаров 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Вячеслав Иванович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председатель Рязанской организации Союз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архитекторов России</w:t>
            </w:r>
            <w:r w:rsidR="00E42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C37">
              <w:rPr>
                <w:rFonts w:ascii="Times New Roman" w:hAnsi="Times New Roman"/>
                <w:sz w:val="28"/>
                <w:szCs w:val="28"/>
              </w:rPr>
              <w:t>Атясов</w:t>
            </w:r>
            <w:proofErr w:type="spellEnd"/>
            <w:r w:rsidRPr="00BF5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Олег Григорьевич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правления </w:t>
            </w:r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2619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язанского регионального отделения общероссийской общественной организации </w:t>
            </w:r>
            <w:r w:rsidR="00E23BBE">
              <w:rPr>
                <w:rFonts w:ascii="Times New Roman" w:hAnsi="Times New Roman"/>
                <w:color w:val="000000"/>
                <w:sz w:val="28"/>
                <w:szCs w:val="28"/>
              </w:rPr>
              <w:t>«Союз д</w:t>
            </w:r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изайнеров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>оссии»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>Грушо</w:t>
            </w:r>
            <w:proofErr w:type="spellEnd"/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-Новицкий 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>Виктор Леонидович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="002619AE">
              <w:rPr>
                <w:rFonts w:ascii="Times New Roman" w:hAnsi="Times New Roman"/>
                <w:color w:val="000000"/>
                <w:sz w:val="28"/>
                <w:szCs w:val="28"/>
              </w:rPr>
              <w:t>Рязанской областной организации Всероссийской творческой общественной организации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color w:val="000000"/>
                <w:sz w:val="28"/>
                <w:szCs w:val="28"/>
              </w:rPr>
              <w:t>«Союз художников России»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C37">
              <w:rPr>
                <w:rFonts w:ascii="Times New Roman" w:hAnsi="Times New Roman"/>
                <w:sz w:val="28"/>
                <w:szCs w:val="28"/>
              </w:rPr>
              <w:t>Тарабанов</w:t>
            </w:r>
            <w:proofErr w:type="spellEnd"/>
            <w:r w:rsidRPr="00BF5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 xml:space="preserve">главный архитектор </w:t>
            </w:r>
            <w:r w:rsidR="008B007F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>«</w:t>
            </w:r>
            <w:r w:rsidR="008B007F">
              <w:rPr>
                <w:rFonts w:ascii="Times New Roman" w:hAnsi="Times New Roman"/>
                <w:sz w:val="28"/>
                <w:szCs w:val="28"/>
              </w:rPr>
              <w:t xml:space="preserve">Проектный институт </w:t>
            </w:r>
            <w:r w:rsidR="0022123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F5C37">
              <w:rPr>
                <w:rFonts w:ascii="Times New Roman" w:hAnsi="Times New Roman"/>
                <w:sz w:val="28"/>
                <w:szCs w:val="28"/>
              </w:rPr>
              <w:t>Промгражданпроект</w:t>
            </w:r>
            <w:proofErr w:type="spellEnd"/>
            <w:r w:rsidRPr="00BF5C37">
              <w:rPr>
                <w:rFonts w:ascii="Times New Roman" w:hAnsi="Times New Roman"/>
                <w:sz w:val="28"/>
                <w:szCs w:val="28"/>
              </w:rPr>
              <w:t>»</w:t>
            </w:r>
            <w:r w:rsidR="005262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37A" w:rsidTr="007E237A">
        <w:tc>
          <w:tcPr>
            <w:tcW w:w="3828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 xml:space="preserve">Журавлёв 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310" w:type="dxa"/>
          </w:tcPr>
          <w:p w:rsidR="007E237A" w:rsidRDefault="007E237A" w:rsidP="007E23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25" w:type="dxa"/>
          </w:tcPr>
          <w:p w:rsidR="007E237A" w:rsidRDefault="007E237A" w:rsidP="006F2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проектного отдела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9AE">
              <w:rPr>
                <w:rFonts w:ascii="Times New Roman" w:hAnsi="Times New Roman"/>
                <w:sz w:val="28"/>
                <w:szCs w:val="28"/>
              </w:rPr>
              <w:t>государственного казенного учреждения</w:t>
            </w:r>
            <w:r w:rsidRPr="00BF5C37">
              <w:rPr>
                <w:rFonts w:ascii="Times New Roman" w:hAnsi="Times New Roman"/>
                <w:sz w:val="28"/>
                <w:szCs w:val="28"/>
              </w:rPr>
              <w:t xml:space="preserve"> Рязанской области «Центр градостроительного развития </w:t>
            </w:r>
          </w:p>
          <w:p w:rsidR="007E237A" w:rsidRPr="00BF5C37" w:rsidRDefault="007E237A" w:rsidP="006F21C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C37">
              <w:rPr>
                <w:rFonts w:ascii="Times New Roman" w:hAnsi="Times New Roman"/>
                <w:sz w:val="28"/>
                <w:szCs w:val="28"/>
              </w:rPr>
              <w:t>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E423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F21C5" w:rsidRPr="00BF5C37" w:rsidRDefault="006F21C5" w:rsidP="006F21C5">
      <w:pPr>
        <w:ind w:left="4500" w:hanging="4500"/>
        <w:rPr>
          <w:rFonts w:ascii="Times New Roman" w:hAnsi="Times New Roman"/>
          <w:sz w:val="28"/>
          <w:szCs w:val="28"/>
        </w:rPr>
      </w:pPr>
    </w:p>
    <w:sectPr w:rsidR="006F21C5" w:rsidRPr="00BF5C37" w:rsidSect="00526253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49" w:rsidRDefault="00FB2049">
      <w:r>
        <w:separator/>
      </w:r>
    </w:p>
  </w:endnote>
  <w:endnote w:type="continuationSeparator" w:id="0">
    <w:p w:rsidR="00FB2049" w:rsidRDefault="00FB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521EE">
          <w:pPr>
            <w:pStyle w:val="a6"/>
          </w:pPr>
          <w:r>
            <w:rPr>
              <w:noProof/>
            </w:rPr>
            <w:drawing>
              <wp:inline distT="0" distB="0" distL="0" distR="0" wp14:anchorId="6797BFA5" wp14:editId="43A012CE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521E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EFE37F5" wp14:editId="29B5AB0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2625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2665  16.08.2019 10:09:56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49" w:rsidRDefault="00FB2049">
      <w:r>
        <w:separator/>
      </w:r>
    </w:p>
  </w:footnote>
  <w:footnote w:type="continuationSeparator" w:id="0">
    <w:p w:rsidR="00FB2049" w:rsidRDefault="00FB2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51AA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S9YvY1jCwuINLmMFDeOD5LMyYw=" w:salt="WWxfbux1t0ZFVcGUE9yt9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EE"/>
    <w:rsid w:val="0001360F"/>
    <w:rsid w:val="000331B3"/>
    <w:rsid w:val="00033413"/>
    <w:rsid w:val="00037C0C"/>
    <w:rsid w:val="000502A3"/>
    <w:rsid w:val="00056DEB"/>
    <w:rsid w:val="00060FD3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1238"/>
    <w:rsid w:val="00224DBA"/>
    <w:rsid w:val="00231F1C"/>
    <w:rsid w:val="00242DDB"/>
    <w:rsid w:val="002479A2"/>
    <w:rsid w:val="0026087E"/>
    <w:rsid w:val="00261666"/>
    <w:rsid w:val="002619AE"/>
    <w:rsid w:val="00261DE0"/>
    <w:rsid w:val="002630C3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226BB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6253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21C5"/>
    <w:rsid w:val="006F328B"/>
    <w:rsid w:val="006F5886"/>
    <w:rsid w:val="00701755"/>
    <w:rsid w:val="00707734"/>
    <w:rsid w:val="00707E19"/>
    <w:rsid w:val="00712F7C"/>
    <w:rsid w:val="0072328A"/>
    <w:rsid w:val="007357F0"/>
    <w:rsid w:val="007377B5"/>
    <w:rsid w:val="00746CC2"/>
    <w:rsid w:val="00760323"/>
    <w:rsid w:val="00765600"/>
    <w:rsid w:val="00791C9F"/>
    <w:rsid w:val="0079263C"/>
    <w:rsid w:val="00792AAB"/>
    <w:rsid w:val="00793B47"/>
    <w:rsid w:val="007A1D0C"/>
    <w:rsid w:val="007A2A7B"/>
    <w:rsid w:val="007D4925"/>
    <w:rsid w:val="007E237A"/>
    <w:rsid w:val="007F0C8A"/>
    <w:rsid w:val="007F11AB"/>
    <w:rsid w:val="007F75EC"/>
    <w:rsid w:val="008143CB"/>
    <w:rsid w:val="00823CA1"/>
    <w:rsid w:val="008513B9"/>
    <w:rsid w:val="008702D3"/>
    <w:rsid w:val="00876034"/>
    <w:rsid w:val="008827E7"/>
    <w:rsid w:val="008A1696"/>
    <w:rsid w:val="008B007F"/>
    <w:rsid w:val="008C58FE"/>
    <w:rsid w:val="008D5FBA"/>
    <w:rsid w:val="008E6C41"/>
    <w:rsid w:val="008F0816"/>
    <w:rsid w:val="008F6BB7"/>
    <w:rsid w:val="00900F42"/>
    <w:rsid w:val="00932E3C"/>
    <w:rsid w:val="009573D3"/>
    <w:rsid w:val="0097459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27C3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51AA0"/>
    <w:rsid w:val="00D63949"/>
    <w:rsid w:val="00D652E7"/>
    <w:rsid w:val="00D77BCF"/>
    <w:rsid w:val="00D84394"/>
    <w:rsid w:val="00D85680"/>
    <w:rsid w:val="00D95E55"/>
    <w:rsid w:val="00DB3664"/>
    <w:rsid w:val="00DC16FB"/>
    <w:rsid w:val="00DC4A65"/>
    <w:rsid w:val="00DC4F66"/>
    <w:rsid w:val="00DC7546"/>
    <w:rsid w:val="00E10B44"/>
    <w:rsid w:val="00E11F02"/>
    <w:rsid w:val="00E23BBE"/>
    <w:rsid w:val="00E2726B"/>
    <w:rsid w:val="00E37801"/>
    <w:rsid w:val="00E42336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5947"/>
    <w:rsid w:val="00F06EFB"/>
    <w:rsid w:val="00F1529E"/>
    <w:rsid w:val="00F16F07"/>
    <w:rsid w:val="00F45B7C"/>
    <w:rsid w:val="00F45FCE"/>
    <w:rsid w:val="00F521EE"/>
    <w:rsid w:val="00F675D1"/>
    <w:rsid w:val="00F9334F"/>
    <w:rsid w:val="00F97D7F"/>
    <w:rsid w:val="00FA122C"/>
    <w:rsid w:val="00FA3B95"/>
    <w:rsid w:val="00FB2049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86;&#1088;&#1095;&#1082;&#1086;&#1074;&#1072;%20&#1048;%20&#1043;\Desktop\&#1052;&#1086;&#1103;%20&#1087;&#1072;&#1087;&#1082;&#1072;\&#1053;&#1055;&#1040;\&#1056;&#1072;&#1089;&#1087;&#1086;&#1088;&#1103;&#1078;&#1077;&#1085;&#1080;&#1077;%20&#1101;&#1082;&#1089;&#1087;.%20&#1089;&#1086;&#1074;&#1077;&#109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688C-EF8E-4704-A19C-1B98A16D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157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Ирина Г. Торчкова</dc:creator>
  <cp:lastModifiedBy>Дягилева М.А.</cp:lastModifiedBy>
  <cp:revision>11</cp:revision>
  <cp:lastPrinted>2019-08-08T07:21:00Z</cp:lastPrinted>
  <dcterms:created xsi:type="dcterms:W3CDTF">2019-07-30T06:48:00Z</dcterms:created>
  <dcterms:modified xsi:type="dcterms:W3CDTF">2019-08-22T14:51:00Z</dcterms:modified>
</cp:coreProperties>
</file>