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1" w:type="dxa"/>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000" w:firstRow="0" w:lastRow="0" w:firstColumn="0" w:lastColumn="0" w:noHBand="0" w:noVBand="0"/>
      </w:tblPr>
      <w:tblGrid>
        <w:gridCol w:w="9621"/>
      </w:tblGrid>
      <w:tr w:rsidR="003E499F" w:rsidRPr="003E499F" w:rsidTr="003E499F">
        <w:trPr>
          <w:trHeight w:val="13433"/>
        </w:trPr>
        <w:tc>
          <w:tcPr>
            <w:tcW w:w="9621" w:type="dxa"/>
          </w:tcPr>
          <w:p w:rsidR="003E499F" w:rsidRPr="003E499F" w:rsidRDefault="003E499F" w:rsidP="003E499F">
            <w:pPr>
              <w:widowControl w:val="0"/>
              <w:spacing w:after="0" w:line="240" w:lineRule="auto"/>
              <w:rPr>
                <w:rFonts w:ascii="Times New Roman" w:eastAsia="Times New Roman" w:hAnsi="Times New Roman" w:cs="Times New Roman"/>
                <w:sz w:val="20"/>
                <w:szCs w:val="24"/>
              </w:rPr>
            </w:pPr>
          </w:p>
          <w:p w:rsidR="003E499F" w:rsidRPr="003E499F" w:rsidRDefault="003E499F" w:rsidP="003E499F">
            <w:pPr>
              <w:widowControl w:val="0"/>
              <w:spacing w:after="0" w:line="240" w:lineRule="auto"/>
              <w:jc w:val="center"/>
              <w:rPr>
                <w:rFonts w:ascii="Times New Roman" w:eastAsia="Times New Roman" w:hAnsi="Times New Roman" w:cs="Times New Roman"/>
                <w:sz w:val="20"/>
                <w:szCs w:val="24"/>
              </w:rPr>
            </w:pPr>
            <w:r w:rsidRPr="003E499F">
              <w:rPr>
                <w:rFonts w:ascii="Times New Roman" w:eastAsia="Times New Roman" w:hAnsi="Times New Roman" w:cs="Times New Roman"/>
                <w:b/>
                <w:sz w:val="44"/>
                <w:szCs w:val="44"/>
              </w:rPr>
              <w:t>ИП КОЛОСКОВ С.А.</w:t>
            </w:r>
          </w:p>
          <w:p w:rsidR="003E499F" w:rsidRPr="003E499F" w:rsidRDefault="003E499F" w:rsidP="003E499F">
            <w:pPr>
              <w:autoSpaceDE w:val="0"/>
              <w:autoSpaceDN w:val="0"/>
              <w:adjustRightInd w:val="0"/>
              <w:spacing w:after="0" w:line="240" w:lineRule="auto"/>
              <w:jc w:val="center"/>
              <w:rPr>
                <w:rFonts w:ascii="Times New Roman" w:eastAsia="Times New Roman" w:hAnsi="Times New Roman" w:cs="Times New Roman"/>
                <w:b/>
                <w:sz w:val="40"/>
              </w:rPr>
            </w:pPr>
            <w:r w:rsidRPr="003E499F">
              <w:rPr>
                <w:rFonts w:ascii="Times New Roman" w:eastAsia="Times New Roman" w:hAnsi="Times New Roman" w:cs="Times New Roman"/>
                <w:b/>
                <w:noProof/>
                <w:sz w:val="40"/>
                <w:lang w:eastAsia="ru-RU"/>
              </w:rPr>
              <w:drawing>
                <wp:inline distT="0" distB="0" distL="0" distR="0" wp14:anchorId="5D9260DC" wp14:editId="539AB5CE">
                  <wp:extent cx="760715" cy="1215968"/>
                  <wp:effectExtent l="19050" t="0" r="1285" b="0"/>
                  <wp:docPr id="36" name="Рисунок 3" descr="E:\ГЕН ПЛАНЫ СЕЛЬСКИХ ПОСЕЛЕНИЙ\Михайловский район\Щетиновское сельское поселение\ГЕРБ\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ГЕН ПЛАНЫ СЕЛЬСКИХ ПОСЕЛЕНИЙ\Михайловский район\Щетиновское сельское поселение\ГЕРБ\ГЕРБ.gif"/>
                          <pic:cNvPicPr>
                            <a:picLocks noChangeAspect="1" noChangeArrowheads="1"/>
                          </pic:cNvPicPr>
                        </pic:nvPicPr>
                        <pic:blipFill>
                          <a:blip r:embed="rId8"/>
                          <a:srcRect/>
                          <a:stretch>
                            <a:fillRect/>
                          </a:stretch>
                        </pic:blipFill>
                        <pic:spPr bwMode="auto">
                          <a:xfrm>
                            <a:off x="0" y="0"/>
                            <a:ext cx="762717" cy="1219169"/>
                          </a:xfrm>
                          <a:prstGeom prst="rect">
                            <a:avLst/>
                          </a:prstGeom>
                          <a:noFill/>
                          <a:ln w="9525">
                            <a:noFill/>
                            <a:miter lim="800000"/>
                            <a:headEnd/>
                            <a:tailEnd/>
                          </a:ln>
                        </pic:spPr>
                      </pic:pic>
                    </a:graphicData>
                  </a:graphic>
                </wp:inline>
              </w:drawing>
            </w:r>
            <w:bookmarkStart w:id="0" w:name="_GoBack"/>
            <w:r w:rsidR="0092200D" w:rsidRPr="003E499F">
              <w:rPr>
                <w:rFonts w:ascii="Times New Roman" w:eastAsia="Calibri" w:hAnsi="Times New Roman" w:cs="Times New Roman"/>
                <w:b/>
                <w:noProof/>
                <w:color w:val="000000"/>
                <w:sz w:val="40"/>
                <w:szCs w:val="40"/>
                <w:lang w:eastAsia="ru-RU"/>
              </w:rPr>
              <w:drawing>
                <wp:inline distT="0" distB="0" distL="0" distR="0" wp14:anchorId="777EAF68" wp14:editId="521C25B0">
                  <wp:extent cx="3319145" cy="3800475"/>
                  <wp:effectExtent l="19050" t="0" r="0" b="0"/>
                  <wp:docPr id="37" name="Рисунок 3" descr="E:\ГЕН ПЛАНЫ СЕЛЬСКИХ ПОСЕЛЕНИЙ\Михайловский район\Щетиновское сельское поселение\ГЕРБ\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ГЕН ПЛАНЫ СЕЛЬСКИХ ПОСЕЛЕНИЙ\Михайловский район\Щетиновское сельское поселение\ГЕРБ\Новый рисунок.jpg"/>
                          <pic:cNvPicPr>
                            <a:picLocks noChangeAspect="1" noChangeArrowheads="1"/>
                          </pic:cNvPicPr>
                        </pic:nvPicPr>
                        <pic:blipFill>
                          <a:blip r:embed="rId9"/>
                          <a:srcRect/>
                          <a:stretch>
                            <a:fillRect/>
                          </a:stretch>
                        </pic:blipFill>
                        <pic:spPr bwMode="auto">
                          <a:xfrm>
                            <a:off x="0" y="0"/>
                            <a:ext cx="3319145" cy="3800475"/>
                          </a:xfrm>
                          <a:prstGeom prst="rect">
                            <a:avLst/>
                          </a:prstGeom>
                          <a:noFill/>
                          <a:ln w="9525">
                            <a:noFill/>
                            <a:miter lim="800000"/>
                            <a:headEnd/>
                            <a:tailEnd/>
                          </a:ln>
                        </pic:spPr>
                      </pic:pic>
                    </a:graphicData>
                  </a:graphic>
                </wp:inline>
              </w:drawing>
            </w:r>
            <w:bookmarkEnd w:id="0"/>
          </w:p>
          <w:p w:rsidR="003E499F" w:rsidRPr="003E499F" w:rsidRDefault="003E499F" w:rsidP="003E499F">
            <w:pPr>
              <w:autoSpaceDE w:val="0"/>
              <w:autoSpaceDN w:val="0"/>
              <w:adjustRightInd w:val="0"/>
              <w:spacing w:after="0" w:line="240" w:lineRule="auto"/>
              <w:jc w:val="center"/>
              <w:rPr>
                <w:rFonts w:ascii="Times New Roman" w:eastAsia="Calibri" w:hAnsi="Times New Roman" w:cs="Times New Roman"/>
                <w:b/>
                <w:i/>
                <w:color w:val="000000"/>
                <w:sz w:val="40"/>
                <w:szCs w:val="40"/>
              </w:rPr>
            </w:pPr>
            <w:r w:rsidRPr="003E499F">
              <w:rPr>
                <w:rFonts w:ascii="Times New Roman" w:eastAsia="Times New Roman" w:hAnsi="Times New Roman" w:cs="Times New Roman"/>
                <w:b/>
                <w:i/>
                <w:sz w:val="40"/>
                <w:szCs w:val="40"/>
              </w:rPr>
              <w:t xml:space="preserve"> Правила землепользования и застройки муниципального образования - </w:t>
            </w:r>
            <w:r w:rsidR="00D97143">
              <w:rPr>
                <w:rFonts w:ascii="Times New Roman" w:eastAsia="Times New Roman" w:hAnsi="Times New Roman" w:cs="Times New Roman"/>
                <w:b/>
                <w:i/>
                <w:sz w:val="40"/>
                <w:szCs w:val="40"/>
              </w:rPr>
              <w:t>Слободское</w:t>
            </w:r>
            <w:r w:rsidRPr="003E499F">
              <w:rPr>
                <w:rFonts w:ascii="Times New Roman" w:eastAsia="Times New Roman" w:hAnsi="Times New Roman" w:cs="Times New Roman"/>
                <w:b/>
                <w:i/>
                <w:sz w:val="40"/>
                <w:szCs w:val="40"/>
              </w:rPr>
              <w:t xml:space="preserve"> сельское поселение Михайловского муниципальный район Рязанской области</w:t>
            </w:r>
            <w:r w:rsidRPr="003E499F">
              <w:rPr>
                <w:rFonts w:ascii="Times New Roman" w:eastAsia="Calibri" w:hAnsi="Times New Roman" w:cs="Times New Roman"/>
                <w:b/>
                <w:i/>
                <w:color w:val="000000"/>
                <w:sz w:val="40"/>
                <w:szCs w:val="40"/>
              </w:rPr>
              <w:t xml:space="preserve"> </w:t>
            </w:r>
          </w:p>
          <w:p w:rsidR="003E499F" w:rsidRPr="003E499F" w:rsidRDefault="003E499F" w:rsidP="003E499F">
            <w:pPr>
              <w:autoSpaceDE w:val="0"/>
              <w:autoSpaceDN w:val="0"/>
              <w:adjustRightInd w:val="0"/>
              <w:spacing w:after="0" w:line="240" w:lineRule="auto"/>
              <w:rPr>
                <w:rFonts w:ascii="Times New Roman" w:eastAsia="Calibri" w:hAnsi="Times New Roman" w:cs="Times New Roman"/>
                <w:b/>
                <w:i/>
                <w:color w:val="000000"/>
                <w:sz w:val="40"/>
                <w:szCs w:val="40"/>
              </w:rPr>
            </w:pPr>
          </w:p>
          <w:p w:rsidR="003E499F" w:rsidRPr="003E499F" w:rsidRDefault="003E499F" w:rsidP="003E499F">
            <w:pPr>
              <w:autoSpaceDE w:val="0"/>
              <w:autoSpaceDN w:val="0"/>
              <w:adjustRightInd w:val="0"/>
              <w:spacing w:after="0" w:line="240" w:lineRule="auto"/>
              <w:jc w:val="center"/>
              <w:rPr>
                <w:rFonts w:ascii="Times New Roman" w:eastAsia="Calibri" w:hAnsi="Times New Roman" w:cs="Times New Roman"/>
                <w:b/>
                <w:color w:val="000000"/>
                <w:sz w:val="40"/>
                <w:szCs w:val="40"/>
              </w:rPr>
            </w:pPr>
          </w:p>
          <w:p w:rsidR="003E499F" w:rsidRPr="003E499F" w:rsidRDefault="003E499F" w:rsidP="003E499F">
            <w:pPr>
              <w:widowControl w:val="0"/>
              <w:spacing w:after="0" w:line="240" w:lineRule="auto"/>
              <w:jc w:val="center"/>
              <w:rPr>
                <w:rFonts w:ascii="Times New Roman" w:eastAsia="Times New Roman" w:hAnsi="Times New Roman" w:cs="Times New Roman"/>
                <w:b/>
                <w:sz w:val="36"/>
                <w:szCs w:val="36"/>
              </w:rPr>
            </w:pPr>
            <w:r w:rsidRPr="003E499F">
              <w:rPr>
                <w:rFonts w:ascii="Times New Roman" w:eastAsia="Times New Roman" w:hAnsi="Times New Roman" w:cs="Times New Roman"/>
                <w:b/>
                <w:bCs/>
                <w:sz w:val="36"/>
                <w:szCs w:val="36"/>
              </w:rPr>
              <w:t xml:space="preserve">Часть </w:t>
            </w:r>
            <w:r w:rsidRPr="003E499F">
              <w:rPr>
                <w:rFonts w:ascii="Times New Roman" w:eastAsia="Times New Roman" w:hAnsi="Times New Roman" w:cs="Times New Roman"/>
                <w:b/>
                <w:bCs/>
                <w:sz w:val="36"/>
                <w:szCs w:val="36"/>
                <w:lang w:val="en-US"/>
              </w:rPr>
              <w:t>II</w:t>
            </w:r>
            <w:r w:rsidRPr="003E499F">
              <w:rPr>
                <w:rFonts w:ascii="Times New Roman" w:eastAsia="Times New Roman" w:hAnsi="Times New Roman" w:cs="Times New Roman"/>
                <w:b/>
                <w:bCs/>
                <w:sz w:val="36"/>
                <w:szCs w:val="36"/>
              </w:rPr>
              <w:t xml:space="preserve">. Градостроительное зонирование. </w:t>
            </w:r>
            <w:r w:rsidR="00276C82">
              <w:rPr>
                <w:rFonts w:ascii="Times New Roman" w:eastAsia="Times New Roman" w:hAnsi="Times New Roman" w:cs="Times New Roman"/>
                <w:b/>
                <w:bCs/>
                <w:sz w:val="36"/>
                <w:szCs w:val="36"/>
              </w:rPr>
              <w:t xml:space="preserve">                 Часть </w:t>
            </w:r>
            <w:r w:rsidR="00276C82">
              <w:rPr>
                <w:rFonts w:ascii="Times New Roman" w:eastAsia="Times New Roman" w:hAnsi="Times New Roman" w:cs="Times New Roman"/>
                <w:b/>
                <w:bCs/>
                <w:sz w:val="36"/>
                <w:szCs w:val="36"/>
                <w:lang w:val="en-US"/>
              </w:rPr>
              <w:t>III</w:t>
            </w:r>
            <w:r w:rsidR="00276C82" w:rsidRPr="00276C82">
              <w:rPr>
                <w:rFonts w:ascii="Times New Roman" w:eastAsia="Times New Roman" w:hAnsi="Times New Roman" w:cs="Times New Roman"/>
                <w:b/>
                <w:bCs/>
                <w:sz w:val="36"/>
                <w:szCs w:val="36"/>
              </w:rPr>
              <w:t>.</w:t>
            </w:r>
            <w:r w:rsidRPr="003E499F">
              <w:rPr>
                <w:rFonts w:ascii="Times New Roman" w:eastAsia="Times New Roman" w:hAnsi="Times New Roman" w:cs="Times New Roman"/>
                <w:b/>
                <w:bCs/>
                <w:sz w:val="36"/>
                <w:szCs w:val="36"/>
              </w:rPr>
              <w:t>Градостроительные регламенты.</w:t>
            </w:r>
          </w:p>
          <w:p w:rsidR="003E499F" w:rsidRPr="003E499F" w:rsidRDefault="003E499F" w:rsidP="00276C82">
            <w:pPr>
              <w:autoSpaceDE w:val="0"/>
              <w:autoSpaceDN w:val="0"/>
              <w:adjustRightInd w:val="0"/>
              <w:spacing w:after="0" w:line="240" w:lineRule="auto"/>
              <w:rPr>
                <w:rFonts w:ascii="Times New Roman" w:eastAsia="Calibri" w:hAnsi="Times New Roman" w:cs="Times New Roman"/>
                <w:b/>
                <w:color w:val="000000"/>
                <w:sz w:val="40"/>
                <w:szCs w:val="40"/>
              </w:rPr>
            </w:pPr>
          </w:p>
          <w:p w:rsidR="003E499F" w:rsidRPr="003E499F" w:rsidRDefault="003E499F" w:rsidP="003E499F">
            <w:pPr>
              <w:widowControl w:val="0"/>
              <w:spacing w:after="0" w:line="280" w:lineRule="exact"/>
              <w:ind w:right="-18"/>
              <w:jc w:val="center"/>
              <w:rPr>
                <w:rFonts w:ascii="Times New Roman" w:eastAsia="Times New Roman" w:hAnsi="Times New Roman" w:cs="Times New Roman"/>
                <w:b/>
                <w:sz w:val="28"/>
              </w:rPr>
            </w:pPr>
            <w:r w:rsidRPr="003E499F">
              <w:rPr>
                <w:rFonts w:ascii="Times New Roman" w:eastAsia="Times New Roman" w:hAnsi="Times New Roman" w:cs="Times New Roman"/>
                <w:b/>
                <w:sz w:val="28"/>
              </w:rPr>
              <w:t>Рязань</w:t>
            </w:r>
            <w:r w:rsidRPr="003E499F">
              <w:rPr>
                <w:rFonts w:ascii="Times New Roman" w:eastAsia="Times New Roman" w:hAnsi="Times New Roman" w:cs="Times New Roman"/>
                <w:b/>
                <w:spacing w:val="-11"/>
                <w:sz w:val="28"/>
              </w:rPr>
              <w:t xml:space="preserve"> </w:t>
            </w:r>
            <w:r w:rsidRPr="003E499F">
              <w:rPr>
                <w:rFonts w:ascii="Times New Roman" w:eastAsia="Times New Roman" w:hAnsi="Times New Roman" w:cs="Times New Roman"/>
                <w:b/>
                <w:sz w:val="28"/>
              </w:rPr>
              <w:t>2018</w:t>
            </w:r>
          </w:p>
          <w:p w:rsidR="003E499F" w:rsidRPr="003E499F" w:rsidRDefault="003E499F" w:rsidP="003E499F">
            <w:pPr>
              <w:widowControl w:val="0"/>
              <w:spacing w:after="0" w:line="240" w:lineRule="auto"/>
              <w:rPr>
                <w:rFonts w:ascii="Times New Roman" w:eastAsia="Times New Roman" w:hAnsi="Times New Roman" w:cs="Times New Roman"/>
                <w:sz w:val="20"/>
                <w:szCs w:val="24"/>
              </w:rPr>
            </w:pPr>
          </w:p>
        </w:tc>
      </w:tr>
    </w:tbl>
    <w:p w:rsidR="003E499F" w:rsidRPr="003E499F" w:rsidRDefault="003E499F" w:rsidP="003E499F">
      <w:pPr>
        <w:widowControl w:val="0"/>
        <w:spacing w:before="11" w:after="0" w:line="240" w:lineRule="auto"/>
        <w:rPr>
          <w:rFonts w:ascii="Times New Roman" w:eastAsia="Times New Roman" w:hAnsi="Times New Roman" w:cs="Times New Roman"/>
          <w:b/>
          <w:sz w:val="8"/>
          <w:szCs w:val="24"/>
        </w:rPr>
      </w:pPr>
    </w:p>
    <w:p w:rsidR="003E499F" w:rsidRPr="003E499F" w:rsidRDefault="003E499F" w:rsidP="003E499F">
      <w:pPr>
        <w:widowControl w:val="0"/>
        <w:spacing w:after="0" w:line="240" w:lineRule="auto"/>
        <w:rPr>
          <w:rFonts w:ascii="Times New Roman" w:eastAsia="Times New Roman" w:hAnsi="Times New Roman" w:cs="Times New Roman"/>
          <w:b/>
          <w:sz w:val="20"/>
          <w:szCs w:val="24"/>
        </w:rPr>
      </w:pPr>
    </w:p>
    <w:p w:rsidR="003E499F" w:rsidRPr="003E499F" w:rsidRDefault="003E499F" w:rsidP="003E499F">
      <w:pPr>
        <w:widowControl w:val="0"/>
        <w:spacing w:after="0" w:line="240" w:lineRule="auto"/>
        <w:rPr>
          <w:rFonts w:ascii="Times New Roman" w:eastAsia="Times New Roman" w:hAnsi="Times New Roman" w:cs="Times New Roman"/>
          <w:b/>
          <w:sz w:val="20"/>
          <w:szCs w:val="24"/>
        </w:rPr>
      </w:pPr>
    </w:p>
    <w:p w:rsidR="00810965" w:rsidRDefault="00810965" w:rsidP="003E499F">
      <w:pPr>
        <w:widowControl w:val="0"/>
        <w:spacing w:after="0" w:line="240" w:lineRule="auto"/>
        <w:jc w:val="center"/>
        <w:rPr>
          <w:rFonts w:ascii="Times New Roman" w:eastAsia="Times New Roman" w:hAnsi="Times New Roman" w:cs="Times New Roman"/>
          <w:b/>
          <w:sz w:val="44"/>
          <w:szCs w:val="44"/>
        </w:rPr>
      </w:pPr>
    </w:p>
    <w:p w:rsidR="00810965" w:rsidRDefault="00810965" w:rsidP="003E499F">
      <w:pPr>
        <w:widowControl w:val="0"/>
        <w:spacing w:after="0" w:line="240" w:lineRule="auto"/>
        <w:jc w:val="center"/>
        <w:rPr>
          <w:rFonts w:ascii="Times New Roman" w:eastAsia="Times New Roman" w:hAnsi="Times New Roman" w:cs="Times New Roman"/>
          <w:b/>
          <w:sz w:val="44"/>
          <w:szCs w:val="44"/>
        </w:rPr>
      </w:pPr>
    </w:p>
    <w:p w:rsidR="003E499F" w:rsidRPr="003E499F" w:rsidRDefault="003E499F" w:rsidP="003E499F">
      <w:pPr>
        <w:widowControl w:val="0"/>
        <w:spacing w:after="0" w:line="240" w:lineRule="auto"/>
        <w:jc w:val="center"/>
        <w:rPr>
          <w:rFonts w:ascii="Times New Roman" w:eastAsia="Times New Roman" w:hAnsi="Times New Roman" w:cs="Times New Roman"/>
          <w:sz w:val="20"/>
          <w:szCs w:val="24"/>
        </w:rPr>
      </w:pPr>
      <w:r w:rsidRPr="003E499F">
        <w:rPr>
          <w:rFonts w:ascii="Times New Roman" w:eastAsia="Times New Roman" w:hAnsi="Times New Roman" w:cs="Times New Roman"/>
          <w:b/>
          <w:sz w:val="44"/>
          <w:szCs w:val="44"/>
        </w:rPr>
        <w:t>ИП КОЛОСКОВ С.А.</w:t>
      </w:r>
    </w:p>
    <w:p w:rsidR="003E499F" w:rsidRPr="003E499F" w:rsidRDefault="003E499F" w:rsidP="003E499F">
      <w:pPr>
        <w:autoSpaceDE w:val="0"/>
        <w:autoSpaceDN w:val="0"/>
        <w:adjustRightInd w:val="0"/>
        <w:spacing w:after="0" w:line="240" w:lineRule="auto"/>
        <w:jc w:val="center"/>
        <w:rPr>
          <w:rFonts w:ascii="Times New Roman" w:eastAsia="Times New Roman" w:hAnsi="Times New Roman" w:cs="Times New Roman"/>
          <w:b/>
          <w:sz w:val="40"/>
        </w:rPr>
      </w:pPr>
    </w:p>
    <w:p w:rsidR="003E499F" w:rsidRPr="003E499F" w:rsidRDefault="003E499F" w:rsidP="003E499F">
      <w:pPr>
        <w:autoSpaceDE w:val="0"/>
        <w:autoSpaceDN w:val="0"/>
        <w:adjustRightInd w:val="0"/>
        <w:spacing w:after="0" w:line="240" w:lineRule="auto"/>
        <w:jc w:val="center"/>
        <w:rPr>
          <w:rFonts w:ascii="Times New Roman" w:eastAsia="Times New Roman" w:hAnsi="Times New Roman" w:cs="Times New Roman"/>
          <w:b/>
          <w:sz w:val="40"/>
        </w:rPr>
      </w:pPr>
    </w:p>
    <w:p w:rsidR="003E499F" w:rsidRPr="003E499F" w:rsidRDefault="003E499F" w:rsidP="003E499F">
      <w:pPr>
        <w:autoSpaceDE w:val="0"/>
        <w:autoSpaceDN w:val="0"/>
        <w:adjustRightInd w:val="0"/>
        <w:spacing w:after="0" w:line="240" w:lineRule="auto"/>
        <w:jc w:val="center"/>
        <w:rPr>
          <w:rFonts w:ascii="Times New Roman" w:eastAsia="Times New Roman" w:hAnsi="Times New Roman" w:cs="Times New Roman"/>
          <w:b/>
          <w:sz w:val="40"/>
        </w:rPr>
      </w:pPr>
    </w:p>
    <w:p w:rsidR="003E499F" w:rsidRPr="003E499F" w:rsidRDefault="003E499F" w:rsidP="003E499F">
      <w:pPr>
        <w:autoSpaceDE w:val="0"/>
        <w:autoSpaceDN w:val="0"/>
        <w:adjustRightInd w:val="0"/>
        <w:spacing w:after="0" w:line="240" w:lineRule="auto"/>
        <w:jc w:val="center"/>
        <w:rPr>
          <w:rFonts w:ascii="Times New Roman" w:eastAsia="Times New Roman" w:hAnsi="Times New Roman" w:cs="Times New Roman"/>
          <w:b/>
          <w:sz w:val="40"/>
        </w:rPr>
      </w:pPr>
    </w:p>
    <w:p w:rsidR="003E499F" w:rsidRPr="003E499F" w:rsidRDefault="003E499F" w:rsidP="003E499F">
      <w:pPr>
        <w:autoSpaceDE w:val="0"/>
        <w:autoSpaceDN w:val="0"/>
        <w:adjustRightInd w:val="0"/>
        <w:spacing w:after="0" w:line="240" w:lineRule="auto"/>
        <w:jc w:val="center"/>
        <w:rPr>
          <w:rFonts w:ascii="Times New Roman" w:eastAsia="Times New Roman" w:hAnsi="Times New Roman" w:cs="Times New Roman"/>
          <w:b/>
          <w:sz w:val="40"/>
        </w:rPr>
      </w:pPr>
    </w:p>
    <w:p w:rsidR="003E499F" w:rsidRPr="003E499F" w:rsidRDefault="003E499F" w:rsidP="003E499F">
      <w:pPr>
        <w:autoSpaceDE w:val="0"/>
        <w:autoSpaceDN w:val="0"/>
        <w:adjustRightInd w:val="0"/>
        <w:spacing w:after="0" w:line="240" w:lineRule="auto"/>
        <w:jc w:val="center"/>
        <w:rPr>
          <w:rFonts w:ascii="Times New Roman" w:eastAsia="Calibri" w:hAnsi="Times New Roman" w:cs="Times New Roman"/>
          <w:b/>
          <w:i/>
          <w:color w:val="000000"/>
          <w:sz w:val="40"/>
          <w:szCs w:val="40"/>
        </w:rPr>
      </w:pPr>
      <w:r w:rsidRPr="003E499F">
        <w:rPr>
          <w:rFonts w:ascii="Times New Roman" w:eastAsia="Times New Roman" w:hAnsi="Times New Roman" w:cs="Times New Roman"/>
          <w:b/>
          <w:i/>
          <w:sz w:val="40"/>
          <w:szCs w:val="40"/>
        </w:rPr>
        <w:t xml:space="preserve"> Правила землепользования и застройки муниципального образования - </w:t>
      </w:r>
      <w:r w:rsidR="00D97143">
        <w:rPr>
          <w:rFonts w:ascii="Times New Roman" w:eastAsia="Times New Roman" w:hAnsi="Times New Roman" w:cs="Times New Roman"/>
          <w:b/>
          <w:i/>
          <w:sz w:val="40"/>
          <w:szCs w:val="40"/>
        </w:rPr>
        <w:t>Слободское</w:t>
      </w:r>
      <w:r w:rsidRPr="003E499F">
        <w:rPr>
          <w:rFonts w:ascii="Times New Roman" w:eastAsia="Times New Roman" w:hAnsi="Times New Roman" w:cs="Times New Roman"/>
          <w:b/>
          <w:i/>
          <w:sz w:val="40"/>
          <w:szCs w:val="40"/>
        </w:rPr>
        <w:t xml:space="preserve"> сельское поселение Михайловского муниципальный район Рязанской области</w:t>
      </w:r>
      <w:r w:rsidRPr="003E499F">
        <w:rPr>
          <w:rFonts w:ascii="Times New Roman" w:eastAsia="Calibri" w:hAnsi="Times New Roman" w:cs="Times New Roman"/>
          <w:b/>
          <w:i/>
          <w:color w:val="000000"/>
          <w:sz w:val="40"/>
          <w:szCs w:val="40"/>
        </w:rPr>
        <w:t xml:space="preserve"> </w:t>
      </w:r>
    </w:p>
    <w:p w:rsidR="003E499F" w:rsidRPr="003E499F" w:rsidRDefault="003E499F" w:rsidP="003E499F">
      <w:pPr>
        <w:widowControl w:val="0"/>
        <w:spacing w:before="48" w:after="0" w:line="240" w:lineRule="auto"/>
        <w:ind w:left="910" w:right="1000"/>
        <w:jc w:val="center"/>
        <w:rPr>
          <w:rFonts w:ascii="Times New Roman" w:eastAsia="Times New Roman" w:hAnsi="Times New Roman" w:cs="Times New Roman"/>
          <w:b/>
          <w:sz w:val="36"/>
          <w:szCs w:val="36"/>
        </w:rPr>
      </w:pPr>
    </w:p>
    <w:p w:rsidR="00276C82" w:rsidRDefault="003E499F" w:rsidP="003E499F">
      <w:pPr>
        <w:widowControl w:val="0"/>
        <w:spacing w:after="0" w:line="240" w:lineRule="auto"/>
        <w:jc w:val="center"/>
        <w:rPr>
          <w:rFonts w:ascii="Times New Roman" w:eastAsia="Times New Roman" w:hAnsi="Times New Roman" w:cs="Times New Roman"/>
          <w:b/>
          <w:bCs/>
          <w:sz w:val="36"/>
          <w:szCs w:val="36"/>
        </w:rPr>
      </w:pPr>
      <w:r w:rsidRPr="003E499F">
        <w:rPr>
          <w:rFonts w:ascii="Times New Roman" w:eastAsia="Times New Roman" w:hAnsi="Times New Roman" w:cs="Times New Roman"/>
          <w:b/>
          <w:bCs/>
          <w:sz w:val="36"/>
          <w:szCs w:val="36"/>
        </w:rPr>
        <w:t xml:space="preserve">Часть </w:t>
      </w:r>
      <w:r w:rsidRPr="003E499F">
        <w:rPr>
          <w:rFonts w:ascii="Times New Roman" w:eastAsia="Times New Roman" w:hAnsi="Times New Roman" w:cs="Times New Roman"/>
          <w:b/>
          <w:bCs/>
          <w:sz w:val="36"/>
          <w:szCs w:val="36"/>
          <w:lang w:val="en-US"/>
        </w:rPr>
        <w:t>II</w:t>
      </w:r>
      <w:r w:rsidRPr="003E499F">
        <w:rPr>
          <w:rFonts w:ascii="Times New Roman" w:eastAsia="Times New Roman" w:hAnsi="Times New Roman" w:cs="Times New Roman"/>
          <w:b/>
          <w:bCs/>
          <w:sz w:val="36"/>
          <w:szCs w:val="36"/>
        </w:rPr>
        <w:t xml:space="preserve">. Градостроительное зонирование. </w:t>
      </w:r>
    </w:p>
    <w:p w:rsidR="003E499F" w:rsidRPr="003E499F" w:rsidRDefault="00276C82" w:rsidP="003E499F">
      <w:pPr>
        <w:widowControl w:val="0"/>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bCs/>
          <w:sz w:val="36"/>
          <w:szCs w:val="36"/>
        </w:rPr>
        <w:t xml:space="preserve">Часть </w:t>
      </w:r>
      <w:r>
        <w:rPr>
          <w:rFonts w:ascii="Times New Roman" w:eastAsia="Times New Roman" w:hAnsi="Times New Roman" w:cs="Times New Roman"/>
          <w:b/>
          <w:bCs/>
          <w:sz w:val="36"/>
          <w:szCs w:val="36"/>
          <w:lang w:val="en-US"/>
        </w:rPr>
        <w:t>III</w:t>
      </w:r>
      <w:r w:rsidRPr="00D43C3E">
        <w:rPr>
          <w:rFonts w:ascii="Times New Roman" w:eastAsia="Times New Roman" w:hAnsi="Times New Roman" w:cs="Times New Roman"/>
          <w:b/>
          <w:bCs/>
          <w:sz w:val="36"/>
          <w:szCs w:val="36"/>
        </w:rPr>
        <w:t>.</w:t>
      </w:r>
      <w:r w:rsidR="003E499F" w:rsidRPr="003E499F">
        <w:rPr>
          <w:rFonts w:ascii="Times New Roman" w:eastAsia="Times New Roman" w:hAnsi="Times New Roman" w:cs="Times New Roman"/>
          <w:b/>
          <w:bCs/>
          <w:sz w:val="36"/>
          <w:szCs w:val="36"/>
        </w:rPr>
        <w:t>Градостроительные регламенты.</w:t>
      </w:r>
    </w:p>
    <w:p w:rsidR="003E499F" w:rsidRPr="003E499F" w:rsidRDefault="003E499F" w:rsidP="003E499F">
      <w:pPr>
        <w:widowControl w:val="0"/>
        <w:spacing w:before="11" w:after="0" w:line="240" w:lineRule="auto"/>
        <w:jc w:val="center"/>
        <w:rPr>
          <w:rFonts w:ascii="Times New Roman" w:eastAsia="Times New Roman" w:hAnsi="Times New Roman" w:cs="Times New Roman"/>
          <w:b/>
          <w:sz w:val="36"/>
          <w:szCs w:val="36"/>
        </w:rPr>
      </w:pPr>
    </w:p>
    <w:p w:rsidR="003E499F" w:rsidRPr="003E499F" w:rsidRDefault="003E499F" w:rsidP="003E499F">
      <w:pPr>
        <w:widowControl w:val="0"/>
        <w:spacing w:after="0" w:line="240" w:lineRule="auto"/>
        <w:rPr>
          <w:rFonts w:ascii="Times New Roman" w:eastAsia="Times New Roman" w:hAnsi="Times New Roman" w:cs="Times New Roman"/>
          <w:b/>
          <w:sz w:val="36"/>
          <w:szCs w:val="24"/>
        </w:rPr>
      </w:pPr>
    </w:p>
    <w:p w:rsidR="003E499F" w:rsidRPr="003E499F" w:rsidRDefault="003E499F" w:rsidP="003E499F">
      <w:pPr>
        <w:widowControl w:val="0"/>
        <w:spacing w:after="0" w:line="240" w:lineRule="auto"/>
        <w:rPr>
          <w:rFonts w:ascii="Times New Roman" w:eastAsia="Times New Roman" w:hAnsi="Times New Roman" w:cs="Times New Roman"/>
          <w:b/>
          <w:sz w:val="36"/>
          <w:szCs w:val="24"/>
        </w:rPr>
      </w:pPr>
    </w:p>
    <w:p w:rsidR="003E499F" w:rsidRDefault="003E499F" w:rsidP="003E499F">
      <w:pPr>
        <w:widowControl w:val="0"/>
        <w:spacing w:after="0" w:line="240" w:lineRule="auto"/>
        <w:rPr>
          <w:rFonts w:ascii="Times New Roman" w:eastAsia="Times New Roman" w:hAnsi="Times New Roman" w:cs="Times New Roman"/>
          <w:b/>
          <w:sz w:val="48"/>
          <w:szCs w:val="24"/>
        </w:rPr>
      </w:pPr>
    </w:p>
    <w:p w:rsidR="00276C82" w:rsidRDefault="00276C82" w:rsidP="003E499F">
      <w:pPr>
        <w:widowControl w:val="0"/>
        <w:spacing w:after="0" w:line="240" w:lineRule="auto"/>
        <w:rPr>
          <w:rFonts w:ascii="Times New Roman" w:eastAsia="Times New Roman" w:hAnsi="Times New Roman" w:cs="Times New Roman"/>
          <w:b/>
          <w:sz w:val="48"/>
          <w:szCs w:val="24"/>
        </w:rPr>
      </w:pPr>
    </w:p>
    <w:p w:rsidR="00276C82" w:rsidRDefault="00276C82" w:rsidP="003E499F">
      <w:pPr>
        <w:widowControl w:val="0"/>
        <w:spacing w:after="0" w:line="240" w:lineRule="auto"/>
        <w:rPr>
          <w:rFonts w:ascii="Times New Roman" w:eastAsia="Times New Roman" w:hAnsi="Times New Roman" w:cs="Times New Roman"/>
          <w:b/>
          <w:sz w:val="48"/>
          <w:szCs w:val="24"/>
        </w:rPr>
      </w:pPr>
    </w:p>
    <w:p w:rsidR="00276C82" w:rsidRDefault="00276C82" w:rsidP="003E499F">
      <w:pPr>
        <w:widowControl w:val="0"/>
        <w:spacing w:after="0" w:line="240" w:lineRule="auto"/>
        <w:rPr>
          <w:rFonts w:ascii="Times New Roman" w:eastAsia="Times New Roman" w:hAnsi="Times New Roman" w:cs="Times New Roman"/>
          <w:b/>
          <w:sz w:val="48"/>
          <w:szCs w:val="24"/>
        </w:rPr>
      </w:pPr>
    </w:p>
    <w:p w:rsidR="00276C82" w:rsidRPr="003E499F" w:rsidRDefault="00276C82" w:rsidP="003E499F">
      <w:pPr>
        <w:widowControl w:val="0"/>
        <w:spacing w:after="0" w:line="240" w:lineRule="auto"/>
        <w:rPr>
          <w:rFonts w:ascii="Times New Roman" w:eastAsia="Times New Roman" w:hAnsi="Times New Roman" w:cs="Times New Roman"/>
          <w:b/>
          <w:sz w:val="48"/>
          <w:szCs w:val="24"/>
        </w:rPr>
      </w:pPr>
    </w:p>
    <w:p w:rsidR="003E499F" w:rsidRPr="003E499F" w:rsidRDefault="003E499F" w:rsidP="003E499F">
      <w:pPr>
        <w:widowControl w:val="0"/>
        <w:tabs>
          <w:tab w:val="left" w:pos="6618"/>
        </w:tabs>
        <w:spacing w:after="0" w:line="240" w:lineRule="auto"/>
        <w:ind w:left="5"/>
        <w:jc w:val="center"/>
        <w:rPr>
          <w:rFonts w:ascii="Times New Roman" w:eastAsia="Times New Roman" w:hAnsi="Times New Roman" w:cs="Times New Roman"/>
          <w:b/>
          <w:spacing w:val="-8"/>
          <w:sz w:val="36"/>
        </w:rPr>
      </w:pPr>
      <w:r w:rsidRPr="003E499F">
        <w:rPr>
          <w:rFonts w:ascii="Times New Roman" w:eastAsia="Times New Roman" w:hAnsi="Times New Roman" w:cs="Times New Roman"/>
          <w:b/>
          <w:sz w:val="36"/>
        </w:rPr>
        <w:t>Директор</w:t>
      </w:r>
      <w:r w:rsidRPr="003E499F">
        <w:rPr>
          <w:rFonts w:ascii="Times New Roman" w:eastAsia="Times New Roman" w:hAnsi="Times New Roman" w:cs="Times New Roman"/>
          <w:b/>
          <w:sz w:val="36"/>
        </w:rPr>
        <w:tab/>
      </w:r>
      <w:r w:rsidRPr="003E499F">
        <w:rPr>
          <w:rFonts w:ascii="Times New Roman" w:eastAsia="Times New Roman" w:hAnsi="Times New Roman" w:cs="Times New Roman"/>
          <w:b/>
          <w:spacing w:val="-8"/>
          <w:sz w:val="36"/>
        </w:rPr>
        <w:t>Колосков С. А.</w:t>
      </w:r>
    </w:p>
    <w:p w:rsidR="003E499F" w:rsidRPr="003E499F" w:rsidRDefault="003E499F" w:rsidP="003E499F">
      <w:pPr>
        <w:widowControl w:val="0"/>
        <w:tabs>
          <w:tab w:val="left" w:pos="6618"/>
        </w:tabs>
        <w:spacing w:after="0" w:line="240" w:lineRule="auto"/>
        <w:ind w:left="5"/>
        <w:jc w:val="center"/>
        <w:rPr>
          <w:rFonts w:ascii="Times New Roman" w:eastAsia="Times New Roman" w:hAnsi="Times New Roman" w:cs="Times New Roman"/>
          <w:b/>
          <w:spacing w:val="-8"/>
          <w:sz w:val="36"/>
        </w:rPr>
      </w:pPr>
    </w:p>
    <w:p w:rsidR="003E499F" w:rsidRPr="003E499F" w:rsidRDefault="003E499F" w:rsidP="003E499F">
      <w:pPr>
        <w:widowControl w:val="0"/>
        <w:tabs>
          <w:tab w:val="left" w:pos="6618"/>
        </w:tabs>
        <w:spacing w:after="0" w:line="240" w:lineRule="auto"/>
        <w:ind w:left="5"/>
        <w:jc w:val="center"/>
        <w:rPr>
          <w:rFonts w:ascii="Times New Roman" w:eastAsia="Times New Roman" w:hAnsi="Times New Roman" w:cs="Times New Roman"/>
          <w:b/>
          <w:sz w:val="36"/>
        </w:rPr>
      </w:pPr>
      <w:r w:rsidRPr="003E499F">
        <w:rPr>
          <w:rFonts w:ascii="Times New Roman" w:eastAsia="Times New Roman" w:hAnsi="Times New Roman" w:cs="Times New Roman"/>
          <w:b/>
          <w:spacing w:val="-8"/>
          <w:sz w:val="36"/>
        </w:rPr>
        <w:t>Архитектор                                                           Муравьев А.В.</w:t>
      </w:r>
    </w:p>
    <w:p w:rsidR="003E499F" w:rsidRPr="003E499F" w:rsidRDefault="003E499F" w:rsidP="003E499F">
      <w:pPr>
        <w:widowControl w:val="0"/>
        <w:spacing w:after="0" w:line="240" w:lineRule="auto"/>
        <w:rPr>
          <w:rFonts w:ascii="Times New Roman" w:eastAsia="Times New Roman" w:hAnsi="Times New Roman" w:cs="Times New Roman"/>
          <w:b/>
          <w:sz w:val="36"/>
          <w:szCs w:val="24"/>
        </w:rPr>
      </w:pPr>
    </w:p>
    <w:p w:rsidR="003E499F" w:rsidRPr="003E499F" w:rsidRDefault="003E499F" w:rsidP="003E499F">
      <w:pPr>
        <w:widowControl w:val="0"/>
        <w:spacing w:after="0" w:line="240" w:lineRule="auto"/>
        <w:rPr>
          <w:rFonts w:ascii="Times New Roman" w:eastAsia="Times New Roman" w:hAnsi="Times New Roman" w:cs="Times New Roman"/>
          <w:b/>
          <w:sz w:val="36"/>
          <w:szCs w:val="24"/>
        </w:rPr>
      </w:pPr>
    </w:p>
    <w:p w:rsidR="003E499F" w:rsidRPr="003E499F" w:rsidRDefault="003E499F" w:rsidP="003E499F">
      <w:pPr>
        <w:widowControl w:val="0"/>
        <w:spacing w:after="0" w:line="240" w:lineRule="auto"/>
        <w:rPr>
          <w:rFonts w:ascii="Times New Roman" w:eastAsia="Times New Roman" w:hAnsi="Times New Roman" w:cs="Times New Roman"/>
          <w:b/>
          <w:sz w:val="36"/>
          <w:szCs w:val="24"/>
        </w:rPr>
      </w:pPr>
    </w:p>
    <w:p w:rsidR="003E499F" w:rsidRPr="003E499F" w:rsidRDefault="003E499F" w:rsidP="003E499F">
      <w:pPr>
        <w:widowControl w:val="0"/>
        <w:spacing w:after="0" w:line="240" w:lineRule="auto"/>
        <w:rPr>
          <w:rFonts w:ascii="Times New Roman" w:eastAsia="Times New Roman" w:hAnsi="Times New Roman" w:cs="Times New Roman"/>
          <w:b/>
          <w:sz w:val="36"/>
          <w:szCs w:val="24"/>
        </w:rPr>
      </w:pPr>
    </w:p>
    <w:p w:rsidR="003E499F" w:rsidRPr="003E499F" w:rsidRDefault="003E499F" w:rsidP="003E499F">
      <w:pPr>
        <w:widowControl w:val="0"/>
        <w:spacing w:before="277" w:after="0" w:line="240" w:lineRule="auto"/>
        <w:ind w:left="910" w:right="467"/>
        <w:jc w:val="center"/>
        <w:rPr>
          <w:rFonts w:ascii="Times New Roman" w:eastAsia="Times New Roman" w:hAnsi="Times New Roman" w:cs="Times New Roman"/>
          <w:b/>
          <w:sz w:val="28"/>
        </w:rPr>
      </w:pPr>
      <w:r w:rsidRPr="003E499F">
        <w:rPr>
          <w:rFonts w:ascii="Times New Roman" w:eastAsia="Times New Roman" w:hAnsi="Times New Roman" w:cs="Times New Roman"/>
          <w:b/>
          <w:sz w:val="28"/>
        </w:rPr>
        <w:t>Рязань 2018</w:t>
      </w:r>
    </w:p>
    <w:p w:rsidR="001C4DC1" w:rsidRDefault="001C4DC1" w:rsidP="00D72832">
      <w:pPr>
        <w:widowControl w:val="0"/>
        <w:spacing w:before="70" w:after="0" w:line="240" w:lineRule="auto"/>
        <w:ind w:right="1492"/>
        <w:outlineLvl w:val="1"/>
        <w:rPr>
          <w:rFonts w:ascii="Times New Roman" w:eastAsia="Times New Roman" w:hAnsi="Times New Roman" w:cs="Times New Roman"/>
          <w:b/>
          <w:bCs/>
          <w:sz w:val="32"/>
          <w:szCs w:val="32"/>
        </w:rPr>
      </w:pPr>
    </w:p>
    <w:p w:rsidR="003D7218" w:rsidRDefault="003D7218" w:rsidP="003932B9">
      <w:pPr>
        <w:widowControl w:val="0"/>
        <w:spacing w:before="70" w:after="0" w:line="240" w:lineRule="auto"/>
        <w:ind w:left="426" w:right="1492"/>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СОДЕРЖАНИЕ:</w:t>
      </w:r>
    </w:p>
    <w:p w:rsidR="003932B9" w:rsidRDefault="003932B9" w:rsidP="003932B9">
      <w:pPr>
        <w:widowControl w:val="0"/>
        <w:spacing w:before="70" w:after="0" w:line="240" w:lineRule="auto"/>
        <w:ind w:left="426" w:right="1492"/>
        <w:outlineLvl w:val="1"/>
        <w:rPr>
          <w:rFonts w:ascii="Times New Roman" w:eastAsia="Times New Roman" w:hAnsi="Times New Roman" w:cs="Times New Roman"/>
          <w:b/>
          <w:bCs/>
          <w:sz w:val="32"/>
          <w:szCs w:val="32"/>
        </w:rPr>
      </w:pPr>
    </w:p>
    <w:p w:rsidR="003D7218" w:rsidRPr="00276C82" w:rsidRDefault="003D7218" w:rsidP="003932B9">
      <w:pPr>
        <w:widowControl w:val="0"/>
        <w:spacing w:before="70" w:after="0" w:line="240" w:lineRule="auto"/>
        <w:ind w:left="426" w:right="1492"/>
        <w:outlineLvl w:val="1"/>
        <w:rPr>
          <w:rFonts w:ascii="Times New Roman" w:eastAsia="Times New Roman" w:hAnsi="Times New Roman" w:cs="Times New Roman"/>
          <w:b/>
          <w:bCs/>
          <w:sz w:val="32"/>
          <w:szCs w:val="32"/>
        </w:rPr>
      </w:pPr>
      <w:r w:rsidRPr="00276C82">
        <w:rPr>
          <w:rFonts w:ascii="Times New Roman" w:eastAsia="Times New Roman" w:hAnsi="Times New Roman" w:cs="Times New Roman"/>
          <w:b/>
          <w:bCs/>
          <w:sz w:val="32"/>
          <w:szCs w:val="32"/>
        </w:rPr>
        <w:t xml:space="preserve">Часть </w:t>
      </w:r>
      <w:r w:rsidRPr="00276C82">
        <w:rPr>
          <w:rFonts w:ascii="Times New Roman" w:eastAsia="Times New Roman" w:hAnsi="Times New Roman" w:cs="Times New Roman"/>
          <w:b/>
          <w:bCs/>
          <w:sz w:val="32"/>
          <w:szCs w:val="32"/>
          <w:lang w:val="en-US"/>
        </w:rPr>
        <w:t>II</w:t>
      </w:r>
      <w:r w:rsidRPr="00276C82">
        <w:rPr>
          <w:rFonts w:ascii="Times New Roman" w:eastAsia="Times New Roman" w:hAnsi="Times New Roman" w:cs="Times New Roman"/>
          <w:b/>
          <w:bCs/>
          <w:sz w:val="32"/>
          <w:szCs w:val="32"/>
        </w:rPr>
        <w:t xml:space="preserve">. Градостроительное зонирование. </w:t>
      </w:r>
    </w:p>
    <w:p w:rsidR="003D7218" w:rsidRPr="003D7218" w:rsidRDefault="003D7218" w:rsidP="003932B9">
      <w:pPr>
        <w:widowControl w:val="0"/>
        <w:spacing w:before="70" w:after="0" w:line="240" w:lineRule="auto"/>
        <w:ind w:left="426" w:right="1492"/>
        <w:outlineLvl w:val="1"/>
        <w:rPr>
          <w:rFonts w:ascii="Times New Roman" w:eastAsia="Times New Roman" w:hAnsi="Times New Roman" w:cs="Times New Roman"/>
          <w:b/>
          <w:bCs/>
          <w:sz w:val="28"/>
          <w:szCs w:val="28"/>
        </w:rPr>
      </w:pPr>
      <w:r w:rsidRPr="003D7218">
        <w:rPr>
          <w:rFonts w:ascii="Times New Roman" w:eastAsia="Times New Roman" w:hAnsi="Times New Roman" w:cs="Times New Roman"/>
          <w:b/>
          <w:bCs/>
          <w:sz w:val="28"/>
          <w:szCs w:val="28"/>
        </w:rPr>
        <w:t>Глава 10. Карта градостроительного зонирования.</w:t>
      </w:r>
    </w:p>
    <w:p w:rsidR="003D7218" w:rsidRPr="003D7218" w:rsidRDefault="003932B9" w:rsidP="003932B9">
      <w:pPr>
        <w:widowControl w:val="0"/>
        <w:spacing w:after="0" w:line="240" w:lineRule="auto"/>
        <w:ind w:left="426" w:right="914"/>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3D7218" w:rsidRPr="003D7218">
        <w:rPr>
          <w:rFonts w:ascii="Times New Roman" w:eastAsia="Times New Roman" w:hAnsi="Times New Roman" w:cs="Times New Roman"/>
          <w:i/>
          <w:sz w:val="28"/>
          <w:szCs w:val="28"/>
        </w:rPr>
        <w:t>Статья 26. Порядок установления территориальных зон.</w:t>
      </w:r>
    </w:p>
    <w:p w:rsidR="003D7218" w:rsidRPr="003D7218" w:rsidRDefault="003D7218" w:rsidP="003932B9">
      <w:pPr>
        <w:widowControl w:val="0"/>
        <w:tabs>
          <w:tab w:val="left" w:pos="1264"/>
        </w:tabs>
        <w:spacing w:before="70" w:after="0" w:line="240" w:lineRule="auto"/>
        <w:ind w:left="426" w:right="111"/>
        <w:jc w:val="both"/>
        <w:rPr>
          <w:rFonts w:ascii="Times New Roman" w:eastAsia="Times New Roman" w:hAnsi="Times New Roman" w:cs="Times New Roman"/>
          <w:i/>
          <w:sz w:val="28"/>
          <w:szCs w:val="28"/>
        </w:rPr>
      </w:pPr>
      <w:r w:rsidRPr="003D7218">
        <w:rPr>
          <w:rFonts w:ascii="Times New Roman" w:eastAsia="Times New Roman" w:hAnsi="Times New Roman" w:cs="Times New Roman"/>
          <w:i/>
          <w:sz w:val="28"/>
          <w:szCs w:val="28"/>
        </w:rPr>
        <w:t>Статья 27. Перечень территориальных зон.</w:t>
      </w:r>
    </w:p>
    <w:p w:rsidR="003D7218" w:rsidRDefault="003D7218" w:rsidP="003932B9">
      <w:pPr>
        <w:widowControl w:val="0"/>
        <w:spacing w:after="0" w:line="240" w:lineRule="auto"/>
        <w:ind w:left="426" w:right="914"/>
        <w:outlineLvl w:val="1"/>
        <w:rPr>
          <w:rFonts w:ascii="Times New Roman" w:eastAsia="Times New Roman" w:hAnsi="Times New Roman" w:cs="Times New Roman"/>
          <w:b/>
          <w:bCs/>
          <w:sz w:val="28"/>
          <w:szCs w:val="28"/>
        </w:rPr>
      </w:pPr>
      <w:r w:rsidRPr="00C713B6">
        <w:rPr>
          <w:rFonts w:ascii="Times New Roman" w:eastAsia="Times New Roman" w:hAnsi="Times New Roman" w:cs="Times New Roman"/>
          <w:b/>
          <w:bCs/>
          <w:sz w:val="28"/>
          <w:szCs w:val="28"/>
        </w:rPr>
        <w:t xml:space="preserve">Глава 11. Карта границ зон с особыми условиями использования </w:t>
      </w:r>
      <w:r>
        <w:rPr>
          <w:rFonts w:ascii="Times New Roman" w:eastAsia="Times New Roman" w:hAnsi="Times New Roman" w:cs="Times New Roman"/>
          <w:b/>
          <w:bCs/>
          <w:sz w:val="28"/>
          <w:szCs w:val="28"/>
        </w:rPr>
        <w:t xml:space="preserve"> </w:t>
      </w:r>
    </w:p>
    <w:p w:rsidR="003D7218" w:rsidRPr="00C713B6" w:rsidRDefault="003D7218" w:rsidP="003932B9">
      <w:pPr>
        <w:widowControl w:val="0"/>
        <w:spacing w:after="0" w:line="240" w:lineRule="auto"/>
        <w:ind w:left="426" w:right="914"/>
        <w:outlineLvl w:val="1"/>
        <w:rPr>
          <w:rFonts w:ascii="Times New Roman" w:eastAsia="Times New Roman" w:hAnsi="Times New Roman" w:cs="Times New Roman"/>
          <w:b/>
          <w:bCs/>
          <w:sz w:val="28"/>
          <w:szCs w:val="28"/>
        </w:rPr>
      </w:pPr>
      <w:r w:rsidRPr="00C713B6">
        <w:rPr>
          <w:rFonts w:ascii="Times New Roman" w:eastAsia="Times New Roman" w:hAnsi="Times New Roman" w:cs="Times New Roman"/>
          <w:b/>
          <w:bCs/>
          <w:sz w:val="28"/>
          <w:szCs w:val="28"/>
        </w:rPr>
        <w:t>территории</w:t>
      </w:r>
    </w:p>
    <w:p w:rsidR="003D7218" w:rsidRDefault="003D7218" w:rsidP="003932B9">
      <w:pPr>
        <w:widowControl w:val="0"/>
        <w:spacing w:after="0" w:line="240" w:lineRule="auto"/>
        <w:ind w:left="426" w:right="914"/>
        <w:outlineLvl w:val="1"/>
        <w:rPr>
          <w:rFonts w:ascii="Times New Roman" w:eastAsia="Times New Roman" w:hAnsi="Times New Roman" w:cs="Times New Roman"/>
          <w:bCs/>
          <w:i/>
          <w:sz w:val="28"/>
          <w:szCs w:val="28"/>
        </w:rPr>
      </w:pPr>
      <w:r w:rsidRPr="003D7218">
        <w:rPr>
          <w:rFonts w:ascii="Times New Roman" w:eastAsia="Times New Roman" w:hAnsi="Times New Roman" w:cs="Times New Roman"/>
          <w:bCs/>
          <w:i/>
          <w:sz w:val="28"/>
          <w:szCs w:val="28"/>
        </w:rPr>
        <w:t>Статья 28.Зоны с особыми условиями использования территорий</w:t>
      </w:r>
    </w:p>
    <w:p w:rsidR="00C14D65" w:rsidRPr="00C14D65" w:rsidRDefault="00C14D65" w:rsidP="00C14D6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     </w:t>
      </w:r>
      <w:r w:rsidRPr="00C14D65">
        <w:rPr>
          <w:rFonts w:ascii="Times New Roman" w:eastAsia="Times New Roman" w:hAnsi="Times New Roman" w:cs="Times New Roman"/>
          <w:i/>
          <w:sz w:val="28"/>
          <w:szCs w:val="28"/>
          <w:lang w:eastAsia="ru-RU"/>
        </w:rPr>
        <w:t xml:space="preserve">Статья 29. Ограничение использования территорий в границах  зон  </w:t>
      </w:r>
    </w:p>
    <w:p w:rsidR="00C14D65" w:rsidRPr="00C14D65" w:rsidRDefault="00C14D65" w:rsidP="00C14D65">
      <w:pPr>
        <w:spacing w:after="0" w:line="240" w:lineRule="auto"/>
        <w:jc w:val="both"/>
        <w:rPr>
          <w:rFonts w:ascii="Times New Roman" w:eastAsia="Times New Roman" w:hAnsi="Times New Roman" w:cs="Times New Roman"/>
          <w:i/>
          <w:sz w:val="28"/>
          <w:szCs w:val="28"/>
          <w:lang w:eastAsia="ru-RU"/>
        </w:rPr>
      </w:pPr>
      <w:r w:rsidRPr="00C14D65">
        <w:rPr>
          <w:rFonts w:ascii="Times New Roman" w:eastAsia="Times New Roman" w:hAnsi="Times New Roman" w:cs="Times New Roman"/>
          <w:i/>
          <w:sz w:val="28"/>
          <w:szCs w:val="28"/>
          <w:lang w:eastAsia="ru-RU"/>
        </w:rPr>
        <w:t xml:space="preserve">      затопления и подтопления</w:t>
      </w:r>
    </w:p>
    <w:p w:rsidR="00C14D65" w:rsidRDefault="00C14D65" w:rsidP="003932B9">
      <w:pPr>
        <w:widowControl w:val="0"/>
        <w:spacing w:after="0" w:line="240" w:lineRule="auto"/>
        <w:ind w:left="426" w:right="914"/>
        <w:outlineLvl w:val="1"/>
        <w:rPr>
          <w:rFonts w:ascii="Times New Roman" w:eastAsia="MS Mincho" w:hAnsi="Times New Roman" w:cs="Times New Roman"/>
          <w:i/>
          <w:sz w:val="28"/>
          <w:szCs w:val="28"/>
          <w:lang w:eastAsia="ru-RU"/>
        </w:rPr>
      </w:pPr>
      <w:r w:rsidRPr="00C14D65">
        <w:rPr>
          <w:rFonts w:ascii="Times New Roman" w:eastAsia="MS Mincho" w:hAnsi="Times New Roman" w:cs="Times New Roman"/>
          <w:i/>
          <w:sz w:val="28"/>
          <w:szCs w:val="28"/>
          <w:lang w:eastAsia="ru-RU"/>
        </w:rPr>
        <w:t>Статья 30. Ограничения использования территорий в границах зон охраны объектов культурного наследия</w:t>
      </w:r>
    </w:p>
    <w:p w:rsidR="00C14D65" w:rsidRPr="00C14D65" w:rsidRDefault="00C14D65" w:rsidP="00C14D65">
      <w:pPr>
        <w:shd w:val="clear" w:color="auto" w:fill="FFFFFF"/>
        <w:spacing w:after="0" w:line="240" w:lineRule="auto"/>
        <w:jc w:val="both"/>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i/>
          <w:sz w:val="28"/>
          <w:szCs w:val="28"/>
          <w:lang w:eastAsia="ru-RU"/>
        </w:rPr>
        <w:t xml:space="preserve">      </w:t>
      </w:r>
      <w:r w:rsidRPr="00C14D65">
        <w:rPr>
          <w:rFonts w:ascii="Times New Roman" w:eastAsia="Times New Roman" w:hAnsi="Times New Roman" w:cs="Times New Roman"/>
          <w:i/>
          <w:sz w:val="28"/>
          <w:szCs w:val="28"/>
          <w:lang w:eastAsia="ru-RU"/>
        </w:rPr>
        <w:t>Статья 31. Описание ограничений на территории  заказника</w:t>
      </w:r>
    </w:p>
    <w:p w:rsidR="003D7218" w:rsidRPr="005E154B" w:rsidRDefault="003D7218" w:rsidP="003932B9">
      <w:pPr>
        <w:widowControl w:val="0"/>
        <w:spacing w:after="0" w:line="240" w:lineRule="auto"/>
        <w:ind w:left="426" w:right="914"/>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ЧАСТЬ III. ГРАДОСТРОИТЕЛЬНЫЕ РЕГЛАМЕНТЫ</w:t>
      </w:r>
    </w:p>
    <w:p w:rsidR="003D7218" w:rsidRDefault="003D7218" w:rsidP="003932B9">
      <w:pPr>
        <w:widowControl w:val="0"/>
        <w:spacing w:after="0" w:line="240" w:lineRule="auto"/>
        <w:ind w:left="426" w:right="914"/>
        <w:jc w:val="both"/>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 xml:space="preserve">Глава 12. Градостроительные регламенты в части видов </w:t>
      </w:r>
    </w:p>
    <w:p w:rsidR="003D7218" w:rsidRDefault="003D7218" w:rsidP="003932B9">
      <w:pPr>
        <w:widowControl w:val="0"/>
        <w:spacing w:after="0" w:line="240" w:lineRule="auto"/>
        <w:ind w:left="426" w:right="914"/>
        <w:jc w:val="both"/>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 xml:space="preserve">разрешенного использования земельных участков и объектов </w:t>
      </w:r>
    </w:p>
    <w:p w:rsidR="003D7218" w:rsidRDefault="003D7218" w:rsidP="003932B9">
      <w:pPr>
        <w:widowControl w:val="0"/>
        <w:spacing w:after="0" w:line="240" w:lineRule="auto"/>
        <w:ind w:left="426" w:right="914"/>
        <w:jc w:val="both"/>
        <w:outlineLvl w:val="1"/>
        <w:rPr>
          <w:rFonts w:ascii="Times New Roman" w:eastAsia="Times New Roman" w:hAnsi="Times New Roman" w:cs="Times New Roman"/>
          <w:b/>
          <w:spacing w:val="2"/>
          <w:sz w:val="28"/>
          <w:szCs w:val="28"/>
          <w:lang w:eastAsia="ru-RU"/>
        </w:rPr>
      </w:pPr>
      <w:proofErr w:type="gramStart"/>
      <w:r w:rsidRPr="005E154B">
        <w:rPr>
          <w:rFonts w:ascii="Times New Roman" w:eastAsia="Times New Roman" w:hAnsi="Times New Roman" w:cs="Times New Roman"/>
          <w:b/>
          <w:spacing w:val="2"/>
          <w:sz w:val="28"/>
          <w:szCs w:val="28"/>
          <w:lang w:eastAsia="ru-RU"/>
        </w:rPr>
        <w:t xml:space="preserve">капитального строительства и предельных (минимальных и (или) </w:t>
      </w:r>
      <w:proofErr w:type="gramEnd"/>
    </w:p>
    <w:p w:rsidR="003D7218" w:rsidRDefault="003D7218" w:rsidP="003932B9">
      <w:pPr>
        <w:widowControl w:val="0"/>
        <w:spacing w:after="0" w:line="240" w:lineRule="auto"/>
        <w:ind w:left="426" w:right="914"/>
        <w:jc w:val="both"/>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 xml:space="preserve">максимальных) размеров земельных участков и предельных </w:t>
      </w:r>
    </w:p>
    <w:p w:rsidR="003D7218" w:rsidRDefault="003D7218" w:rsidP="003932B9">
      <w:pPr>
        <w:widowControl w:val="0"/>
        <w:spacing w:after="0" w:line="240" w:lineRule="auto"/>
        <w:ind w:left="426" w:right="914"/>
        <w:jc w:val="both"/>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 xml:space="preserve">параметров разрешенного строительства, реконструкции объектов </w:t>
      </w:r>
    </w:p>
    <w:p w:rsidR="003D7218" w:rsidRPr="005E154B" w:rsidRDefault="003D7218" w:rsidP="003932B9">
      <w:pPr>
        <w:widowControl w:val="0"/>
        <w:spacing w:after="0" w:line="240" w:lineRule="auto"/>
        <w:ind w:left="426" w:right="914"/>
        <w:jc w:val="both"/>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 xml:space="preserve">капитального строительства </w:t>
      </w:r>
    </w:p>
    <w:p w:rsidR="003D7218" w:rsidRPr="003D7218" w:rsidRDefault="003D7218" w:rsidP="003932B9">
      <w:pPr>
        <w:widowControl w:val="0"/>
        <w:spacing w:after="0" w:line="240" w:lineRule="auto"/>
        <w:ind w:left="426" w:right="914"/>
        <w:outlineLvl w:val="1"/>
        <w:rPr>
          <w:rFonts w:ascii="Times New Roman" w:eastAsia="Times New Roman" w:hAnsi="Times New Roman" w:cs="Times New Roman"/>
          <w:i/>
          <w:spacing w:val="2"/>
          <w:sz w:val="28"/>
          <w:szCs w:val="28"/>
          <w:lang w:eastAsia="ru-RU"/>
        </w:rPr>
      </w:pPr>
      <w:r w:rsidRPr="003D7218">
        <w:rPr>
          <w:rFonts w:ascii="Times New Roman" w:eastAsia="Times New Roman" w:hAnsi="Times New Roman" w:cs="Times New Roman"/>
          <w:i/>
          <w:spacing w:val="2"/>
          <w:sz w:val="28"/>
          <w:szCs w:val="28"/>
          <w:lang w:eastAsia="ru-RU"/>
        </w:rPr>
        <w:t xml:space="preserve">Статья </w:t>
      </w:r>
      <w:r w:rsidR="00C14D65">
        <w:rPr>
          <w:rFonts w:ascii="Times New Roman" w:eastAsia="Times New Roman" w:hAnsi="Times New Roman" w:cs="Times New Roman"/>
          <w:i/>
          <w:spacing w:val="2"/>
          <w:sz w:val="28"/>
          <w:szCs w:val="28"/>
          <w:lang w:eastAsia="ru-RU"/>
        </w:rPr>
        <w:t>32</w:t>
      </w:r>
      <w:r w:rsidRPr="003D7218">
        <w:rPr>
          <w:rFonts w:ascii="Times New Roman" w:eastAsia="Times New Roman" w:hAnsi="Times New Roman" w:cs="Times New Roman"/>
          <w:i/>
          <w:spacing w:val="2"/>
          <w:sz w:val="28"/>
          <w:szCs w:val="28"/>
          <w:lang w:eastAsia="ru-RU"/>
        </w:rPr>
        <w:t>. Состав градостроительных регламентов</w:t>
      </w:r>
    </w:p>
    <w:p w:rsidR="003932B9" w:rsidRDefault="00FF4685" w:rsidP="003932B9">
      <w:pPr>
        <w:autoSpaceDE w:val="0"/>
        <w:autoSpaceDN w:val="0"/>
        <w:adjustRightInd w:val="0"/>
        <w:spacing w:after="0" w:line="240" w:lineRule="auto"/>
        <w:ind w:left="426"/>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iCs/>
          <w:sz w:val="28"/>
          <w:szCs w:val="28"/>
          <w:lang w:eastAsia="ru-RU"/>
        </w:rPr>
        <w:t>Статья 3</w:t>
      </w:r>
      <w:r w:rsidR="00C14D65">
        <w:rPr>
          <w:rFonts w:ascii="Times New Roman" w:eastAsia="Times New Roman" w:hAnsi="Times New Roman" w:cs="Times New Roman"/>
          <w:bCs/>
          <w:i/>
          <w:iCs/>
          <w:sz w:val="28"/>
          <w:szCs w:val="28"/>
          <w:lang w:eastAsia="ru-RU"/>
        </w:rPr>
        <w:t>3</w:t>
      </w:r>
      <w:r>
        <w:rPr>
          <w:rFonts w:ascii="Times New Roman" w:eastAsia="Times New Roman" w:hAnsi="Times New Roman" w:cs="Times New Roman"/>
          <w:bCs/>
          <w:i/>
          <w:iCs/>
          <w:sz w:val="28"/>
          <w:szCs w:val="28"/>
          <w:lang w:eastAsia="ru-RU"/>
        </w:rPr>
        <w:t>. «Ж-1»</w:t>
      </w:r>
      <w:r w:rsidR="003D7218" w:rsidRPr="003D7218">
        <w:rPr>
          <w:rFonts w:ascii="Times New Roman" w:eastAsia="Times New Roman" w:hAnsi="Times New Roman" w:cs="Times New Roman"/>
          <w:bCs/>
          <w:i/>
          <w:iCs/>
          <w:sz w:val="28"/>
          <w:szCs w:val="28"/>
          <w:lang w:eastAsia="ru-RU"/>
        </w:rPr>
        <w:t xml:space="preserve"> </w:t>
      </w:r>
      <w:r w:rsidR="003D7218" w:rsidRPr="003D7218">
        <w:rPr>
          <w:rFonts w:ascii="Times New Roman" w:eastAsia="Times New Roman" w:hAnsi="Times New Roman" w:cs="Times New Roman"/>
          <w:i/>
          <w:sz w:val="28"/>
          <w:szCs w:val="28"/>
          <w:lang w:eastAsia="ru-RU"/>
        </w:rPr>
        <w:t xml:space="preserve">Зона  застройки </w:t>
      </w:r>
      <w:r w:rsidR="003D7218">
        <w:rPr>
          <w:rFonts w:ascii="Times New Roman" w:eastAsia="Times New Roman" w:hAnsi="Times New Roman" w:cs="Times New Roman"/>
          <w:i/>
          <w:sz w:val="28"/>
          <w:szCs w:val="28"/>
          <w:lang w:eastAsia="ru-RU"/>
        </w:rPr>
        <w:t>индивидуальными  жилыми домами.</w:t>
      </w:r>
    </w:p>
    <w:p w:rsidR="001C4DC1" w:rsidRPr="003932B9" w:rsidRDefault="00FF4685" w:rsidP="003932B9">
      <w:pPr>
        <w:autoSpaceDE w:val="0"/>
        <w:autoSpaceDN w:val="0"/>
        <w:adjustRightInd w:val="0"/>
        <w:spacing w:after="0" w:line="240" w:lineRule="auto"/>
        <w:ind w:left="426"/>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Статья 3</w:t>
      </w:r>
      <w:r w:rsidR="00C14D65">
        <w:rPr>
          <w:rFonts w:ascii="Times New Roman" w:eastAsia="Times New Roman" w:hAnsi="Times New Roman" w:cs="Times New Roman"/>
          <w:i/>
          <w:sz w:val="28"/>
          <w:szCs w:val="28"/>
          <w:lang w:eastAsia="ru-RU"/>
        </w:rPr>
        <w:t>4</w:t>
      </w:r>
      <w:r>
        <w:rPr>
          <w:rFonts w:ascii="Times New Roman" w:eastAsia="Times New Roman" w:hAnsi="Times New Roman" w:cs="Times New Roman"/>
          <w:i/>
          <w:sz w:val="28"/>
          <w:szCs w:val="28"/>
          <w:lang w:eastAsia="ru-RU"/>
        </w:rPr>
        <w:t xml:space="preserve">. </w:t>
      </w:r>
      <w:proofErr w:type="gramStart"/>
      <w:r>
        <w:rPr>
          <w:rFonts w:ascii="Times New Roman" w:eastAsia="Times New Roman" w:hAnsi="Times New Roman" w:cs="Times New Roman"/>
          <w:i/>
          <w:sz w:val="28"/>
          <w:szCs w:val="28"/>
          <w:lang w:eastAsia="ru-RU"/>
        </w:rPr>
        <w:t>«Ж-2»</w:t>
      </w:r>
      <w:r w:rsidR="003D7218" w:rsidRPr="001C4DC1">
        <w:rPr>
          <w:rFonts w:ascii="Times New Roman" w:eastAsia="Times New Roman" w:hAnsi="Times New Roman" w:cs="Times New Roman"/>
          <w:i/>
          <w:sz w:val="28"/>
          <w:szCs w:val="28"/>
          <w:lang w:eastAsia="ru-RU"/>
        </w:rPr>
        <w:t xml:space="preserve"> Зоны застройки малоэтажными  жилыми домами  </w:t>
      </w:r>
      <w:r w:rsidR="003D7218" w:rsidRPr="001C4DC1">
        <w:rPr>
          <w:rFonts w:ascii="Times New Roman" w:hAnsi="Times New Roman" w:cs="Times New Roman"/>
          <w:i/>
          <w:sz w:val="28"/>
          <w:szCs w:val="28"/>
        </w:rPr>
        <w:t xml:space="preserve">(до 4 </w:t>
      </w:r>
      <w:proofErr w:type="gramEnd"/>
    </w:p>
    <w:p w:rsidR="003D7218" w:rsidRPr="001C4DC1" w:rsidRDefault="003D7218" w:rsidP="003932B9">
      <w:pPr>
        <w:autoSpaceDE w:val="0"/>
        <w:autoSpaceDN w:val="0"/>
        <w:adjustRightInd w:val="0"/>
        <w:spacing w:after="0" w:line="240" w:lineRule="auto"/>
        <w:ind w:left="426"/>
        <w:jc w:val="both"/>
        <w:rPr>
          <w:rFonts w:ascii="Times New Roman" w:eastAsia="Times New Roman" w:hAnsi="Times New Roman" w:cs="Times New Roman"/>
          <w:i/>
          <w:sz w:val="28"/>
          <w:szCs w:val="28"/>
          <w:lang w:eastAsia="ru-RU"/>
        </w:rPr>
      </w:pPr>
      <w:r w:rsidRPr="001C4DC1">
        <w:rPr>
          <w:rFonts w:ascii="Times New Roman" w:hAnsi="Times New Roman" w:cs="Times New Roman"/>
          <w:i/>
          <w:sz w:val="28"/>
          <w:szCs w:val="28"/>
        </w:rPr>
        <w:t xml:space="preserve">этажей, включая </w:t>
      </w:r>
      <w:proofErr w:type="gramStart"/>
      <w:r w:rsidRPr="001C4DC1">
        <w:rPr>
          <w:rFonts w:ascii="Times New Roman" w:hAnsi="Times New Roman" w:cs="Times New Roman"/>
          <w:i/>
          <w:sz w:val="28"/>
          <w:szCs w:val="28"/>
        </w:rPr>
        <w:t>мансардный</w:t>
      </w:r>
      <w:proofErr w:type="gramEnd"/>
      <w:r w:rsidRPr="001C4DC1">
        <w:rPr>
          <w:rFonts w:ascii="Times New Roman" w:hAnsi="Times New Roman" w:cs="Times New Roman"/>
          <w:i/>
          <w:sz w:val="28"/>
          <w:szCs w:val="28"/>
        </w:rPr>
        <w:t>)</w:t>
      </w:r>
    </w:p>
    <w:p w:rsidR="003D7218" w:rsidRPr="001C4DC1" w:rsidRDefault="003D7218" w:rsidP="003932B9">
      <w:pPr>
        <w:spacing w:after="0" w:line="240" w:lineRule="auto"/>
        <w:ind w:left="426"/>
        <w:jc w:val="both"/>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Статья 3</w:t>
      </w:r>
      <w:r w:rsidR="00C14D65">
        <w:rPr>
          <w:rFonts w:ascii="Times New Roman" w:eastAsia="Times New Roman" w:hAnsi="Times New Roman" w:cs="Times New Roman"/>
          <w:i/>
          <w:sz w:val="28"/>
          <w:szCs w:val="28"/>
          <w:lang w:eastAsia="ru-RU"/>
        </w:rPr>
        <w:t>5</w:t>
      </w:r>
      <w:r w:rsidRPr="001C4DC1">
        <w:rPr>
          <w:rFonts w:ascii="Times New Roman" w:eastAsia="Times New Roman" w:hAnsi="Times New Roman" w:cs="Times New Roman"/>
          <w:i/>
          <w:sz w:val="28"/>
          <w:szCs w:val="28"/>
          <w:lang w:eastAsia="ru-RU"/>
        </w:rPr>
        <w:t>.</w:t>
      </w:r>
      <w:r w:rsidRPr="001C4DC1">
        <w:rPr>
          <w:rFonts w:ascii="Times New Roman" w:eastAsia="Times New Roman" w:hAnsi="Times New Roman" w:cs="Times New Roman"/>
          <w:sz w:val="28"/>
          <w:szCs w:val="28"/>
          <w:lang w:eastAsia="ru-RU"/>
        </w:rPr>
        <w:t xml:space="preserve"> «</w:t>
      </w:r>
      <w:r w:rsidRPr="001C4DC1">
        <w:rPr>
          <w:rFonts w:ascii="Times New Roman" w:eastAsia="Times New Roman" w:hAnsi="Times New Roman" w:cs="Times New Roman"/>
          <w:i/>
          <w:sz w:val="28"/>
          <w:szCs w:val="28"/>
          <w:lang w:eastAsia="ru-RU"/>
        </w:rPr>
        <w:t>ОД»   Общественно-делов</w:t>
      </w:r>
      <w:r w:rsidR="00FF4685">
        <w:rPr>
          <w:rFonts w:ascii="Times New Roman" w:eastAsia="Times New Roman" w:hAnsi="Times New Roman" w:cs="Times New Roman"/>
          <w:i/>
          <w:sz w:val="28"/>
          <w:szCs w:val="28"/>
          <w:lang w:eastAsia="ru-RU"/>
        </w:rPr>
        <w:t>ая</w:t>
      </w:r>
      <w:r w:rsidRPr="001C4DC1">
        <w:rPr>
          <w:rFonts w:ascii="Times New Roman" w:eastAsia="Times New Roman" w:hAnsi="Times New Roman" w:cs="Times New Roman"/>
          <w:i/>
          <w:sz w:val="28"/>
          <w:szCs w:val="28"/>
          <w:lang w:eastAsia="ru-RU"/>
        </w:rPr>
        <w:t xml:space="preserve"> зона</w:t>
      </w:r>
    </w:p>
    <w:p w:rsidR="0030266C" w:rsidRPr="001C4DC1" w:rsidRDefault="0030266C" w:rsidP="003932B9">
      <w:pPr>
        <w:spacing w:after="0" w:line="240" w:lineRule="auto"/>
        <w:ind w:left="426"/>
        <w:jc w:val="both"/>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Статья 3</w:t>
      </w:r>
      <w:r w:rsidR="00C14D65">
        <w:rPr>
          <w:rFonts w:ascii="Times New Roman" w:eastAsia="Times New Roman" w:hAnsi="Times New Roman" w:cs="Times New Roman"/>
          <w:i/>
          <w:sz w:val="28"/>
          <w:szCs w:val="28"/>
          <w:lang w:eastAsia="ru-RU"/>
        </w:rPr>
        <w:t>6</w:t>
      </w:r>
      <w:r w:rsidRPr="001C4DC1">
        <w:rPr>
          <w:rFonts w:ascii="Times New Roman" w:eastAsia="Times New Roman" w:hAnsi="Times New Roman" w:cs="Times New Roman"/>
          <w:i/>
          <w:sz w:val="28"/>
          <w:szCs w:val="28"/>
          <w:lang w:eastAsia="ru-RU"/>
        </w:rPr>
        <w:t>.</w:t>
      </w:r>
      <w:r w:rsidRPr="001C4DC1">
        <w:rPr>
          <w:rFonts w:ascii="Times New Roman" w:eastAsia="Times New Roman" w:hAnsi="Times New Roman" w:cs="Times New Roman"/>
          <w:sz w:val="28"/>
          <w:szCs w:val="28"/>
          <w:lang w:eastAsia="ru-RU"/>
        </w:rPr>
        <w:t xml:space="preserve"> «</w:t>
      </w:r>
      <w:r w:rsidRPr="001C4DC1">
        <w:rPr>
          <w:rFonts w:ascii="Times New Roman" w:eastAsia="Times New Roman" w:hAnsi="Times New Roman" w:cs="Times New Roman"/>
          <w:i/>
          <w:sz w:val="28"/>
          <w:szCs w:val="28"/>
          <w:lang w:eastAsia="ru-RU"/>
        </w:rPr>
        <w:t xml:space="preserve"> ОД-1»  Многофункциональная общественно-деловая зона</w:t>
      </w:r>
    </w:p>
    <w:p w:rsidR="0030266C" w:rsidRPr="001C4DC1" w:rsidRDefault="0030266C" w:rsidP="003932B9">
      <w:pPr>
        <w:autoSpaceDE w:val="0"/>
        <w:autoSpaceDN w:val="0"/>
        <w:adjustRightInd w:val="0"/>
        <w:spacing w:after="0" w:line="240" w:lineRule="auto"/>
        <w:ind w:left="426"/>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Статья 3</w:t>
      </w:r>
      <w:r w:rsidR="00C14D65">
        <w:rPr>
          <w:rFonts w:ascii="Times New Roman" w:eastAsia="Times New Roman" w:hAnsi="Times New Roman" w:cs="Times New Roman"/>
          <w:i/>
          <w:sz w:val="28"/>
          <w:szCs w:val="28"/>
          <w:lang w:eastAsia="ru-RU"/>
        </w:rPr>
        <w:t>7</w:t>
      </w:r>
      <w:r w:rsidRPr="001C4DC1">
        <w:rPr>
          <w:rFonts w:ascii="Times New Roman" w:eastAsia="Times New Roman" w:hAnsi="Times New Roman" w:cs="Times New Roman"/>
          <w:i/>
          <w:sz w:val="28"/>
          <w:szCs w:val="28"/>
          <w:lang w:eastAsia="ru-RU"/>
        </w:rPr>
        <w:t>. «ОД-2» Зона специализированной общественной застройки</w:t>
      </w:r>
    </w:p>
    <w:p w:rsidR="0030266C" w:rsidRPr="001C4DC1" w:rsidRDefault="0030266C" w:rsidP="003932B9">
      <w:pPr>
        <w:spacing w:after="0" w:line="240" w:lineRule="auto"/>
        <w:ind w:left="426"/>
        <w:jc w:val="both"/>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Статья 3</w:t>
      </w:r>
      <w:r w:rsidR="00C14D65">
        <w:rPr>
          <w:rFonts w:ascii="Times New Roman" w:eastAsia="Times New Roman" w:hAnsi="Times New Roman" w:cs="Times New Roman"/>
          <w:i/>
          <w:sz w:val="28"/>
          <w:szCs w:val="28"/>
          <w:lang w:eastAsia="ru-RU"/>
        </w:rPr>
        <w:t>8</w:t>
      </w:r>
      <w:r w:rsidRPr="001C4DC1">
        <w:rPr>
          <w:rFonts w:ascii="Times New Roman" w:eastAsia="Times New Roman" w:hAnsi="Times New Roman" w:cs="Times New Roman"/>
          <w:i/>
          <w:sz w:val="28"/>
          <w:szCs w:val="28"/>
          <w:lang w:eastAsia="ru-RU"/>
        </w:rPr>
        <w:t>. «П-1»    Производственная зона</w:t>
      </w:r>
    </w:p>
    <w:p w:rsidR="001C4DC1" w:rsidRPr="001C4DC1" w:rsidRDefault="001C4DC1" w:rsidP="003932B9">
      <w:pPr>
        <w:spacing w:after="0" w:line="240" w:lineRule="auto"/>
        <w:ind w:left="426"/>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Статья 3</w:t>
      </w:r>
      <w:r w:rsidR="00C14D65">
        <w:rPr>
          <w:rFonts w:ascii="Times New Roman" w:eastAsia="Times New Roman" w:hAnsi="Times New Roman" w:cs="Times New Roman"/>
          <w:i/>
          <w:sz w:val="28"/>
          <w:szCs w:val="28"/>
          <w:lang w:eastAsia="ru-RU"/>
        </w:rPr>
        <w:t>9</w:t>
      </w:r>
      <w:r w:rsidRPr="001C4DC1">
        <w:rPr>
          <w:rFonts w:ascii="Times New Roman" w:eastAsia="Times New Roman" w:hAnsi="Times New Roman" w:cs="Times New Roman"/>
          <w:i/>
          <w:sz w:val="28"/>
          <w:szCs w:val="28"/>
          <w:lang w:eastAsia="ru-RU"/>
        </w:rPr>
        <w:t xml:space="preserve">. «П-4»  Зона инженерных сооружений </w:t>
      </w:r>
    </w:p>
    <w:p w:rsidR="001C4DC1" w:rsidRPr="001C4DC1" w:rsidRDefault="001C4DC1" w:rsidP="003932B9">
      <w:pPr>
        <w:spacing w:after="0" w:line="240" w:lineRule="auto"/>
        <w:ind w:left="426"/>
        <w:jc w:val="both"/>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 xml:space="preserve">Статья </w:t>
      </w:r>
      <w:r w:rsidR="00C14D65">
        <w:rPr>
          <w:rFonts w:ascii="Times New Roman" w:eastAsia="Times New Roman" w:hAnsi="Times New Roman" w:cs="Times New Roman"/>
          <w:i/>
          <w:sz w:val="28"/>
          <w:szCs w:val="28"/>
          <w:lang w:eastAsia="ru-RU"/>
        </w:rPr>
        <w:t>40</w:t>
      </w:r>
      <w:r w:rsidRPr="001C4DC1">
        <w:rPr>
          <w:rFonts w:ascii="Times New Roman" w:eastAsia="Times New Roman" w:hAnsi="Times New Roman" w:cs="Times New Roman"/>
          <w:i/>
          <w:sz w:val="28"/>
          <w:szCs w:val="28"/>
          <w:lang w:eastAsia="ru-RU"/>
        </w:rPr>
        <w:t>. «П-5» Зона транспортной инфраструктуры</w:t>
      </w:r>
    </w:p>
    <w:p w:rsidR="001C4DC1" w:rsidRDefault="001C4DC1" w:rsidP="003932B9">
      <w:pPr>
        <w:autoSpaceDE w:val="0"/>
        <w:autoSpaceDN w:val="0"/>
        <w:adjustRightInd w:val="0"/>
        <w:spacing w:after="0" w:line="240" w:lineRule="auto"/>
        <w:ind w:left="426"/>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Статья 4</w:t>
      </w:r>
      <w:r w:rsidR="00C14D65">
        <w:rPr>
          <w:rFonts w:ascii="Times New Roman" w:eastAsia="Times New Roman" w:hAnsi="Times New Roman" w:cs="Times New Roman"/>
          <w:i/>
          <w:sz w:val="28"/>
          <w:szCs w:val="28"/>
          <w:lang w:eastAsia="ru-RU"/>
        </w:rPr>
        <w:t>1</w:t>
      </w:r>
      <w:r w:rsidRPr="001C4DC1">
        <w:rPr>
          <w:rFonts w:ascii="Times New Roman" w:eastAsia="Times New Roman" w:hAnsi="Times New Roman" w:cs="Times New Roman"/>
          <w:sz w:val="28"/>
          <w:szCs w:val="28"/>
          <w:lang w:eastAsia="ru-RU"/>
        </w:rPr>
        <w:t>. «</w:t>
      </w:r>
      <w:r w:rsidRPr="001C4DC1">
        <w:rPr>
          <w:rFonts w:ascii="Times New Roman" w:eastAsia="Times New Roman" w:hAnsi="Times New Roman" w:cs="Times New Roman"/>
          <w:i/>
          <w:sz w:val="28"/>
          <w:szCs w:val="28"/>
          <w:lang w:eastAsia="ru-RU"/>
        </w:rPr>
        <w:t>СХ».  Зона сельскохозяйственного использования</w:t>
      </w:r>
    </w:p>
    <w:p w:rsidR="001C4DC1" w:rsidRDefault="001C4DC1" w:rsidP="003932B9">
      <w:pPr>
        <w:widowControl w:val="0"/>
        <w:autoSpaceDE w:val="0"/>
        <w:autoSpaceDN w:val="0"/>
        <w:adjustRightInd w:val="0"/>
        <w:spacing w:after="0" w:line="240" w:lineRule="auto"/>
        <w:ind w:left="426"/>
        <w:jc w:val="both"/>
        <w:rPr>
          <w:rFonts w:ascii="Times New Roman" w:eastAsia="Calibri" w:hAnsi="Times New Roman" w:cs="Times New Roman"/>
          <w:i/>
          <w:color w:val="000000"/>
          <w:sz w:val="28"/>
          <w:szCs w:val="28"/>
        </w:rPr>
      </w:pPr>
      <w:r w:rsidRPr="001C4DC1">
        <w:rPr>
          <w:rFonts w:ascii="Times New Roman" w:eastAsia="Times New Roman" w:hAnsi="Times New Roman" w:cs="Times New Roman"/>
          <w:i/>
          <w:sz w:val="28"/>
          <w:szCs w:val="28"/>
        </w:rPr>
        <w:t>Статья 4</w:t>
      </w:r>
      <w:r w:rsidR="00C14D65">
        <w:rPr>
          <w:rFonts w:ascii="Times New Roman" w:eastAsia="Times New Roman" w:hAnsi="Times New Roman" w:cs="Times New Roman"/>
          <w:i/>
          <w:sz w:val="28"/>
          <w:szCs w:val="28"/>
        </w:rPr>
        <w:t>2</w:t>
      </w:r>
      <w:r w:rsidRPr="001C4DC1">
        <w:rPr>
          <w:rFonts w:ascii="Times New Roman" w:eastAsia="Times New Roman" w:hAnsi="Times New Roman" w:cs="Times New Roman"/>
          <w:i/>
          <w:sz w:val="28"/>
          <w:szCs w:val="28"/>
        </w:rPr>
        <w:t xml:space="preserve">. </w:t>
      </w:r>
      <w:r w:rsidR="00FF4685">
        <w:rPr>
          <w:rFonts w:ascii="Times New Roman" w:eastAsia="Times New Roman" w:hAnsi="Times New Roman" w:cs="Times New Roman"/>
          <w:i/>
          <w:sz w:val="28"/>
          <w:szCs w:val="28"/>
        </w:rPr>
        <w:t>«СХ-3»</w:t>
      </w:r>
      <w:r w:rsidRPr="001C4DC1">
        <w:rPr>
          <w:rFonts w:ascii="Times New Roman" w:eastAsia="Times New Roman" w:hAnsi="Times New Roman" w:cs="Times New Roman"/>
          <w:i/>
          <w:spacing w:val="-12"/>
          <w:sz w:val="28"/>
          <w:szCs w:val="28"/>
        </w:rPr>
        <w:t xml:space="preserve"> </w:t>
      </w:r>
      <w:r w:rsidRPr="001C4DC1">
        <w:rPr>
          <w:rFonts w:ascii="Times New Roman" w:eastAsia="Calibri" w:hAnsi="Times New Roman" w:cs="Times New Roman"/>
          <w:i/>
          <w:color w:val="000000"/>
          <w:sz w:val="28"/>
          <w:szCs w:val="28"/>
        </w:rPr>
        <w:t>Производственная зона сельскохозяйственных предприятий</w:t>
      </w:r>
    </w:p>
    <w:p w:rsidR="00C14D65" w:rsidRPr="00C14D65" w:rsidRDefault="00C14D65" w:rsidP="00C14D65">
      <w:pPr>
        <w:autoSpaceDE w:val="0"/>
        <w:autoSpaceDN w:val="0"/>
        <w:adjustRightInd w:val="0"/>
        <w:spacing w:after="0" w:line="240" w:lineRule="auto"/>
        <w:ind w:left="426"/>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Статья 43. «СХ-4» Иные зоны  сельскохозяйственного назначения</w:t>
      </w:r>
    </w:p>
    <w:p w:rsidR="001C4DC1" w:rsidRPr="001C4DC1" w:rsidRDefault="001C4DC1" w:rsidP="003932B9">
      <w:pPr>
        <w:widowControl w:val="0"/>
        <w:autoSpaceDE w:val="0"/>
        <w:autoSpaceDN w:val="0"/>
        <w:adjustRightInd w:val="0"/>
        <w:spacing w:after="0" w:line="240" w:lineRule="auto"/>
        <w:ind w:left="426"/>
        <w:jc w:val="both"/>
        <w:rPr>
          <w:rFonts w:ascii="Times New Roman" w:eastAsia="Calibri" w:hAnsi="Times New Roman" w:cs="Times New Roman"/>
          <w:i/>
          <w:color w:val="000000"/>
          <w:sz w:val="28"/>
          <w:szCs w:val="28"/>
        </w:rPr>
      </w:pPr>
      <w:r w:rsidRPr="001C4DC1">
        <w:rPr>
          <w:rFonts w:ascii="Times New Roman" w:eastAsia="Times New Roman" w:hAnsi="Times New Roman" w:cs="Times New Roman"/>
          <w:i/>
          <w:sz w:val="28"/>
          <w:szCs w:val="28"/>
        </w:rPr>
        <w:t>Статья 4</w:t>
      </w:r>
      <w:r w:rsidR="00FF4685">
        <w:rPr>
          <w:rFonts w:ascii="Times New Roman" w:eastAsia="Times New Roman" w:hAnsi="Times New Roman" w:cs="Times New Roman"/>
          <w:i/>
          <w:sz w:val="28"/>
          <w:szCs w:val="28"/>
        </w:rPr>
        <w:t>4</w:t>
      </w:r>
      <w:r w:rsidRPr="001C4DC1">
        <w:rPr>
          <w:rFonts w:ascii="Times New Roman" w:eastAsia="Times New Roman" w:hAnsi="Times New Roman" w:cs="Times New Roman"/>
          <w:i/>
          <w:sz w:val="28"/>
          <w:szCs w:val="28"/>
        </w:rPr>
        <w:t>.  «</w:t>
      </w:r>
      <w:r w:rsidRPr="001C4DC1">
        <w:rPr>
          <w:rFonts w:ascii="Times New Roman" w:eastAsia="Times New Roman" w:hAnsi="Times New Roman" w:cs="Times New Roman"/>
          <w:sz w:val="28"/>
          <w:szCs w:val="28"/>
        </w:rPr>
        <w:t>Р-5».</w:t>
      </w:r>
      <w:r w:rsidRPr="001C4DC1">
        <w:rPr>
          <w:rFonts w:ascii="Times New Roman" w:eastAsia="Times New Roman" w:hAnsi="Times New Roman" w:cs="Times New Roman"/>
          <w:spacing w:val="-12"/>
          <w:sz w:val="28"/>
          <w:szCs w:val="28"/>
        </w:rPr>
        <w:t xml:space="preserve"> </w:t>
      </w:r>
      <w:r w:rsidRPr="001C4DC1">
        <w:rPr>
          <w:rFonts w:ascii="Times New Roman" w:eastAsia="Calibri" w:hAnsi="Times New Roman" w:cs="Times New Roman"/>
          <w:i/>
          <w:color w:val="000000"/>
          <w:sz w:val="28"/>
          <w:szCs w:val="28"/>
        </w:rPr>
        <w:t>Зона лесов</w:t>
      </w:r>
    </w:p>
    <w:p w:rsidR="001C4DC1" w:rsidRPr="001C4DC1" w:rsidRDefault="001C4DC1" w:rsidP="003932B9">
      <w:pPr>
        <w:spacing w:after="0" w:line="240" w:lineRule="auto"/>
        <w:ind w:left="426"/>
        <w:jc w:val="both"/>
        <w:rPr>
          <w:rFonts w:ascii="Times New Roman" w:eastAsia="Times New Roman" w:hAnsi="Times New Roman" w:cs="Times New Roman"/>
          <w:i/>
          <w:sz w:val="28"/>
          <w:szCs w:val="28"/>
          <w:lang w:eastAsia="ru-RU"/>
        </w:rPr>
      </w:pPr>
      <w:r w:rsidRPr="001C4DC1">
        <w:rPr>
          <w:rFonts w:ascii="Times New Roman" w:eastAsia="Times New Roman" w:hAnsi="Times New Roman" w:cs="Times New Roman"/>
          <w:i/>
          <w:sz w:val="28"/>
          <w:szCs w:val="28"/>
          <w:lang w:eastAsia="ru-RU"/>
        </w:rPr>
        <w:t>Статья 4</w:t>
      </w:r>
      <w:r w:rsidR="00FF4685">
        <w:rPr>
          <w:rFonts w:ascii="Times New Roman" w:eastAsia="Times New Roman" w:hAnsi="Times New Roman" w:cs="Times New Roman"/>
          <w:i/>
          <w:sz w:val="28"/>
          <w:szCs w:val="28"/>
          <w:lang w:eastAsia="ru-RU"/>
        </w:rPr>
        <w:t>5</w:t>
      </w:r>
      <w:r w:rsidRPr="001C4DC1">
        <w:rPr>
          <w:rFonts w:ascii="Times New Roman" w:eastAsia="Times New Roman" w:hAnsi="Times New Roman" w:cs="Times New Roman"/>
          <w:i/>
          <w:sz w:val="28"/>
          <w:szCs w:val="28"/>
          <w:lang w:eastAsia="ru-RU"/>
        </w:rPr>
        <w:t>. «СН-1»  Зона кладбищ</w:t>
      </w:r>
    </w:p>
    <w:p w:rsidR="001C4DC1" w:rsidRPr="001C4DC1" w:rsidRDefault="001C4DC1" w:rsidP="003932B9">
      <w:pPr>
        <w:autoSpaceDE w:val="0"/>
        <w:autoSpaceDN w:val="0"/>
        <w:adjustRightInd w:val="0"/>
        <w:spacing w:after="0" w:line="240" w:lineRule="auto"/>
        <w:ind w:left="426"/>
        <w:rPr>
          <w:rFonts w:ascii="Times New Roman" w:eastAsia="Times New Roman" w:hAnsi="Times New Roman" w:cs="Times New Roman"/>
          <w:i/>
          <w:lang w:eastAsia="ru-RU"/>
        </w:rPr>
      </w:pPr>
    </w:p>
    <w:p w:rsidR="0030266C" w:rsidRPr="005E154B" w:rsidRDefault="0030266C" w:rsidP="0030266C">
      <w:pPr>
        <w:spacing w:after="0" w:line="240" w:lineRule="auto"/>
        <w:jc w:val="both"/>
        <w:rPr>
          <w:rFonts w:ascii="Times New Roman" w:eastAsia="Times New Roman" w:hAnsi="Times New Roman" w:cs="Times New Roman"/>
          <w:b/>
          <w:i/>
          <w:lang w:eastAsia="ru-RU"/>
        </w:rPr>
      </w:pPr>
    </w:p>
    <w:p w:rsidR="003D7218" w:rsidRPr="005E154B" w:rsidRDefault="003D7218" w:rsidP="003D7218">
      <w:pPr>
        <w:autoSpaceDE w:val="0"/>
        <w:autoSpaceDN w:val="0"/>
        <w:adjustRightInd w:val="0"/>
        <w:spacing w:after="0" w:line="240" w:lineRule="auto"/>
        <w:rPr>
          <w:rFonts w:ascii="Times New Roman" w:eastAsia="Times New Roman" w:hAnsi="Times New Roman" w:cs="Times New Roman"/>
          <w:b/>
          <w:bCs/>
          <w:i/>
          <w:iCs/>
          <w:lang w:eastAsia="ru-RU"/>
        </w:rPr>
      </w:pPr>
    </w:p>
    <w:p w:rsidR="003D7218" w:rsidRPr="003D7218" w:rsidRDefault="003D7218" w:rsidP="003D7218">
      <w:pPr>
        <w:widowControl w:val="0"/>
        <w:spacing w:after="0" w:line="240" w:lineRule="auto"/>
        <w:ind w:right="914"/>
        <w:rPr>
          <w:rFonts w:ascii="Times New Roman" w:eastAsia="Times New Roman" w:hAnsi="Times New Roman" w:cs="Times New Roman"/>
          <w:i/>
          <w:sz w:val="28"/>
          <w:szCs w:val="28"/>
        </w:rPr>
      </w:pPr>
      <w:r w:rsidRPr="003D7218">
        <w:rPr>
          <w:rFonts w:ascii="Times New Roman" w:eastAsia="Times New Roman" w:hAnsi="Times New Roman" w:cs="Times New Roman"/>
          <w:spacing w:val="2"/>
          <w:sz w:val="21"/>
          <w:szCs w:val="21"/>
          <w:lang w:eastAsia="ru-RU"/>
        </w:rPr>
        <w:br/>
      </w:r>
    </w:p>
    <w:p w:rsidR="003D7218" w:rsidRDefault="003D7218" w:rsidP="00CE10C8">
      <w:pPr>
        <w:widowControl w:val="0"/>
        <w:spacing w:before="70" w:after="0" w:line="240" w:lineRule="auto"/>
        <w:ind w:left="680" w:right="1492"/>
        <w:outlineLvl w:val="1"/>
        <w:rPr>
          <w:rFonts w:ascii="Times New Roman" w:eastAsia="Times New Roman" w:hAnsi="Times New Roman" w:cs="Times New Roman"/>
          <w:b/>
          <w:bCs/>
          <w:sz w:val="32"/>
          <w:szCs w:val="32"/>
        </w:rPr>
      </w:pPr>
    </w:p>
    <w:p w:rsidR="006511F3" w:rsidRDefault="006511F3" w:rsidP="003932B9">
      <w:pPr>
        <w:widowControl w:val="0"/>
        <w:spacing w:before="70" w:after="0" w:line="240" w:lineRule="auto"/>
        <w:ind w:right="1492"/>
        <w:outlineLvl w:val="1"/>
        <w:rPr>
          <w:rFonts w:ascii="Times New Roman" w:eastAsia="Times New Roman" w:hAnsi="Times New Roman" w:cs="Times New Roman"/>
          <w:b/>
          <w:bCs/>
          <w:sz w:val="32"/>
          <w:szCs w:val="32"/>
        </w:rPr>
      </w:pPr>
    </w:p>
    <w:p w:rsidR="00276C82" w:rsidRPr="00276C82" w:rsidRDefault="00CE10C8" w:rsidP="006511F3">
      <w:pPr>
        <w:widowControl w:val="0"/>
        <w:spacing w:before="70" w:after="0" w:line="240" w:lineRule="auto"/>
        <w:ind w:left="680" w:right="1492"/>
        <w:outlineLvl w:val="1"/>
        <w:rPr>
          <w:rFonts w:ascii="Times New Roman" w:eastAsia="Times New Roman" w:hAnsi="Times New Roman" w:cs="Times New Roman"/>
          <w:b/>
          <w:bCs/>
          <w:sz w:val="32"/>
          <w:szCs w:val="32"/>
        </w:rPr>
      </w:pPr>
      <w:r w:rsidRPr="00276C82">
        <w:rPr>
          <w:rFonts w:ascii="Times New Roman" w:eastAsia="Times New Roman" w:hAnsi="Times New Roman" w:cs="Times New Roman"/>
          <w:b/>
          <w:bCs/>
          <w:sz w:val="32"/>
          <w:szCs w:val="32"/>
        </w:rPr>
        <w:lastRenderedPageBreak/>
        <w:t xml:space="preserve">Часть </w:t>
      </w:r>
      <w:r w:rsidRPr="00276C82">
        <w:rPr>
          <w:rFonts w:ascii="Times New Roman" w:eastAsia="Times New Roman" w:hAnsi="Times New Roman" w:cs="Times New Roman"/>
          <w:b/>
          <w:bCs/>
          <w:sz w:val="32"/>
          <w:szCs w:val="32"/>
          <w:lang w:val="en-US"/>
        </w:rPr>
        <w:t>II</w:t>
      </w:r>
      <w:r w:rsidRPr="00276C82">
        <w:rPr>
          <w:rFonts w:ascii="Times New Roman" w:eastAsia="Times New Roman" w:hAnsi="Times New Roman" w:cs="Times New Roman"/>
          <w:b/>
          <w:bCs/>
          <w:sz w:val="32"/>
          <w:szCs w:val="32"/>
        </w:rPr>
        <w:t>. Градостроительное зонирование.</w:t>
      </w:r>
      <w:bookmarkStart w:id="1" w:name="_bookmark47"/>
      <w:bookmarkEnd w:id="1"/>
    </w:p>
    <w:p w:rsidR="00CE10C8" w:rsidRDefault="00CE10C8" w:rsidP="00CE10C8">
      <w:pPr>
        <w:widowControl w:val="0"/>
        <w:spacing w:before="70" w:after="0" w:line="240" w:lineRule="auto"/>
        <w:ind w:left="680" w:right="1492"/>
        <w:outlineLvl w:val="1"/>
        <w:rPr>
          <w:rFonts w:ascii="Times New Roman" w:eastAsia="Times New Roman" w:hAnsi="Times New Roman" w:cs="Times New Roman"/>
          <w:b/>
          <w:bCs/>
          <w:sz w:val="28"/>
          <w:szCs w:val="28"/>
        </w:rPr>
      </w:pPr>
      <w:r w:rsidRPr="003D7218">
        <w:rPr>
          <w:rFonts w:ascii="Times New Roman" w:eastAsia="Times New Roman" w:hAnsi="Times New Roman" w:cs="Times New Roman"/>
          <w:b/>
          <w:bCs/>
          <w:sz w:val="28"/>
          <w:szCs w:val="28"/>
        </w:rPr>
        <w:t xml:space="preserve">Глава </w:t>
      </w:r>
      <w:r w:rsidR="00276C82" w:rsidRPr="003D7218">
        <w:rPr>
          <w:rFonts w:ascii="Times New Roman" w:eastAsia="Times New Roman" w:hAnsi="Times New Roman" w:cs="Times New Roman"/>
          <w:b/>
          <w:bCs/>
          <w:sz w:val="28"/>
          <w:szCs w:val="28"/>
        </w:rPr>
        <w:t>10</w:t>
      </w:r>
      <w:r w:rsidRPr="003D7218">
        <w:rPr>
          <w:rFonts w:ascii="Times New Roman" w:eastAsia="Times New Roman" w:hAnsi="Times New Roman" w:cs="Times New Roman"/>
          <w:b/>
          <w:bCs/>
          <w:sz w:val="28"/>
          <w:szCs w:val="28"/>
        </w:rPr>
        <w:t xml:space="preserve">. </w:t>
      </w:r>
      <w:r w:rsidR="00276C82" w:rsidRPr="003D7218">
        <w:rPr>
          <w:rFonts w:ascii="Times New Roman" w:eastAsia="Times New Roman" w:hAnsi="Times New Roman" w:cs="Times New Roman"/>
          <w:b/>
          <w:bCs/>
          <w:sz w:val="28"/>
          <w:szCs w:val="28"/>
        </w:rPr>
        <w:t>Карта градостроительного зонирования</w:t>
      </w:r>
      <w:r w:rsidRPr="003D7218">
        <w:rPr>
          <w:rFonts w:ascii="Times New Roman" w:eastAsia="Times New Roman" w:hAnsi="Times New Roman" w:cs="Times New Roman"/>
          <w:b/>
          <w:bCs/>
          <w:sz w:val="28"/>
          <w:szCs w:val="28"/>
        </w:rPr>
        <w:t>.</w:t>
      </w:r>
    </w:p>
    <w:p w:rsidR="003D7218" w:rsidRPr="003D7218" w:rsidRDefault="003D7218" w:rsidP="00CE10C8">
      <w:pPr>
        <w:widowControl w:val="0"/>
        <w:spacing w:before="70" w:after="0" w:line="240" w:lineRule="auto"/>
        <w:ind w:left="680" w:right="1492"/>
        <w:outlineLvl w:val="1"/>
        <w:rPr>
          <w:rFonts w:ascii="Times New Roman" w:eastAsia="Times New Roman" w:hAnsi="Times New Roman" w:cs="Times New Roman"/>
          <w:b/>
          <w:bCs/>
          <w:sz w:val="28"/>
          <w:szCs w:val="28"/>
        </w:rPr>
      </w:pPr>
    </w:p>
    <w:p w:rsidR="00CE10C8" w:rsidRPr="003D7218" w:rsidRDefault="00CE10C8" w:rsidP="00CE10C8">
      <w:pPr>
        <w:widowControl w:val="0"/>
        <w:spacing w:after="0" w:line="240" w:lineRule="auto"/>
        <w:ind w:left="680" w:right="914"/>
        <w:rPr>
          <w:rFonts w:ascii="Times New Roman" w:eastAsia="Times New Roman" w:hAnsi="Times New Roman" w:cs="Times New Roman"/>
          <w:b/>
          <w:i/>
          <w:sz w:val="28"/>
          <w:szCs w:val="28"/>
        </w:rPr>
      </w:pPr>
      <w:bookmarkStart w:id="2" w:name="_bookmark49"/>
      <w:bookmarkEnd w:id="2"/>
      <w:r w:rsidRPr="003D7218">
        <w:rPr>
          <w:rFonts w:ascii="Times New Roman" w:eastAsia="Times New Roman" w:hAnsi="Times New Roman" w:cs="Times New Roman"/>
          <w:b/>
          <w:i/>
          <w:sz w:val="28"/>
          <w:szCs w:val="28"/>
        </w:rPr>
        <w:t>Статья 2</w:t>
      </w:r>
      <w:r w:rsidR="00276C82" w:rsidRPr="003D7218">
        <w:rPr>
          <w:rFonts w:ascii="Times New Roman" w:eastAsia="Times New Roman" w:hAnsi="Times New Roman" w:cs="Times New Roman"/>
          <w:b/>
          <w:i/>
          <w:sz w:val="28"/>
          <w:szCs w:val="28"/>
        </w:rPr>
        <w:t>6</w:t>
      </w:r>
      <w:r w:rsidRPr="003D7218">
        <w:rPr>
          <w:rFonts w:ascii="Times New Roman" w:eastAsia="Times New Roman" w:hAnsi="Times New Roman" w:cs="Times New Roman"/>
          <w:b/>
          <w:i/>
          <w:sz w:val="28"/>
          <w:szCs w:val="28"/>
        </w:rPr>
        <w:t xml:space="preserve">. </w:t>
      </w:r>
      <w:r w:rsidR="00276C82" w:rsidRPr="003D7218">
        <w:rPr>
          <w:rFonts w:ascii="Times New Roman" w:eastAsia="Times New Roman" w:hAnsi="Times New Roman" w:cs="Times New Roman"/>
          <w:b/>
          <w:i/>
          <w:sz w:val="28"/>
          <w:szCs w:val="28"/>
        </w:rPr>
        <w:t>Порядок установления территориальных зон</w:t>
      </w:r>
      <w:r w:rsidRPr="003D7218">
        <w:rPr>
          <w:rFonts w:ascii="Times New Roman" w:eastAsia="Times New Roman" w:hAnsi="Times New Roman" w:cs="Times New Roman"/>
          <w:b/>
          <w:i/>
          <w:sz w:val="28"/>
          <w:szCs w:val="28"/>
        </w:rPr>
        <w:t>.</w:t>
      </w:r>
    </w:p>
    <w:p w:rsidR="00276C82" w:rsidRPr="003D7218" w:rsidRDefault="00276C82" w:rsidP="00CE10C8">
      <w:pPr>
        <w:widowControl w:val="0"/>
        <w:spacing w:after="0" w:line="240" w:lineRule="auto"/>
        <w:ind w:left="680" w:right="914"/>
        <w:rPr>
          <w:rFonts w:ascii="Times New Roman" w:eastAsia="Times New Roman" w:hAnsi="Times New Roman" w:cs="Times New Roman"/>
          <w:b/>
          <w:i/>
          <w:sz w:val="28"/>
          <w:szCs w:val="28"/>
        </w:rPr>
      </w:pP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1. 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roofErr w:type="gramStart"/>
      <w:r w:rsidRPr="00276C82">
        <w:rPr>
          <w:rFonts w:ascii="Times New Roman" w:eastAsia="Times New Roman" w:hAnsi="Times New Roman" w:cs="Times New Roman"/>
          <w:spacing w:val="2"/>
          <w:sz w:val="28"/>
          <w:szCs w:val="28"/>
          <w:lang w:eastAsia="ru-RU"/>
        </w:rP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roofErr w:type="gramEnd"/>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На карте градостроительного зонирования установлены границы территорий, в границах которых предусматривается осуществление деятельности по комплексному и устойчивому развитию территории. Границы таких территорий устанавливаются по границам одной или нескольких территориальных зон.</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2. Границы территориальных зон установлены с учетом:</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функциональных зон и параметров их планируемого развития, определенных генеральным планом;</w:t>
      </w:r>
    </w:p>
    <w:p w:rsidR="00276C82" w:rsidRPr="00276C82" w:rsidRDefault="00276C82" w:rsidP="0081096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w:t>
      </w:r>
      <w:r w:rsidRPr="00276C82">
        <w:rPr>
          <w:rFonts w:ascii="Times New Roman" w:eastAsia="Times New Roman" w:hAnsi="Times New Roman" w:cs="Times New Roman"/>
          <w:spacing w:val="2"/>
          <w:sz w:val="28"/>
          <w:szCs w:val="28"/>
          <w:lang w:eastAsia="ru-RU"/>
        </w:rPr>
        <w:t>определенных </w:t>
      </w:r>
      <w:hyperlink r:id="rId10" w:history="1">
        <w:r w:rsidRPr="00810965">
          <w:rPr>
            <w:rFonts w:ascii="Times New Roman" w:eastAsia="Times New Roman" w:hAnsi="Times New Roman" w:cs="Times New Roman"/>
            <w:spacing w:val="2"/>
            <w:sz w:val="28"/>
            <w:szCs w:val="28"/>
            <w:lang w:eastAsia="ru-RU"/>
          </w:rPr>
          <w:t>Градос</w:t>
        </w:r>
        <w:r w:rsidR="00810965">
          <w:rPr>
            <w:rFonts w:ascii="Times New Roman" w:eastAsia="Times New Roman" w:hAnsi="Times New Roman" w:cs="Times New Roman"/>
            <w:spacing w:val="2"/>
            <w:sz w:val="28"/>
            <w:szCs w:val="28"/>
            <w:lang w:eastAsia="ru-RU"/>
          </w:rPr>
          <w:t xml:space="preserve">троительным кодексом Российской </w:t>
        </w:r>
        <w:r w:rsidRPr="00810965">
          <w:rPr>
            <w:rFonts w:ascii="Times New Roman" w:eastAsia="Times New Roman" w:hAnsi="Times New Roman" w:cs="Times New Roman"/>
            <w:spacing w:val="2"/>
            <w:sz w:val="28"/>
            <w:szCs w:val="28"/>
            <w:lang w:eastAsia="ru-RU"/>
          </w:rPr>
          <w:t>Федерации</w:t>
        </w:r>
      </w:hyperlink>
      <w:r w:rsidRPr="00810965">
        <w:rPr>
          <w:rFonts w:ascii="Times New Roman" w:eastAsia="Times New Roman" w:hAnsi="Times New Roman" w:cs="Times New Roman"/>
          <w:spacing w:val="2"/>
          <w:sz w:val="28"/>
          <w:szCs w:val="28"/>
          <w:lang w:eastAsia="ru-RU"/>
        </w:rPr>
        <w:t> </w:t>
      </w:r>
      <w:r w:rsidRPr="00276C82">
        <w:rPr>
          <w:rFonts w:ascii="Times New Roman" w:eastAsia="Times New Roman" w:hAnsi="Times New Roman" w:cs="Times New Roman"/>
          <w:spacing w:val="2"/>
          <w:sz w:val="28"/>
          <w:szCs w:val="28"/>
          <w:lang w:eastAsia="ru-RU"/>
        </w:rPr>
        <w:t>территориальных зон;</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сложившейся планировки территории и существующего землепользования;</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планируемых изменений границ земель различных категорий;</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xml:space="preserve">3. Границы территориальных зон установлены </w:t>
      </w:r>
      <w:proofErr w:type="gramStart"/>
      <w:r w:rsidRPr="00276C82">
        <w:rPr>
          <w:rFonts w:ascii="Times New Roman" w:eastAsia="Times New Roman" w:hAnsi="Times New Roman" w:cs="Times New Roman"/>
          <w:spacing w:val="2"/>
          <w:sz w:val="28"/>
          <w:szCs w:val="28"/>
          <w:lang w:eastAsia="ru-RU"/>
        </w:rPr>
        <w:t>по</w:t>
      </w:r>
      <w:proofErr w:type="gramEnd"/>
      <w:r w:rsidRPr="00276C82">
        <w:rPr>
          <w:rFonts w:ascii="Times New Roman" w:eastAsia="Times New Roman" w:hAnsi="Times New Roman" w:cs="Times New Roman"/>
          <w:spacing w:val="2"/>
          <w:sz w:val="28"/>
          <w:szCs w:val="28"/>
          <w:lang w:eastAsia="ru-RU"/>
        </w:rPr>
        <w:t>:</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линиям магистралей, улиц, проездов, разделяющих транспортные потоки противоположных направлений;</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красным линиям;</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границам земельных участков;</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границам населенных пунктов в пределах поселения;</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границам поселения;</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естественным границам природных объектов;</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 иным границам.</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4. 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 участков, расположенных в различных территориальных зонах, не допускается.</w:t>
      </w:r>
    </w:p>
    <w:p w:rsidR="00276C82" w:rsidRPr="00276C82" w:rsidRDefault="00276C82" w:rsidP="00276C82">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lastRenderedPageBreak/>
        <w:t>5. Карта градостроительного зонирования применяется одновременно с картой (картами) с отображением границ зон с особыми условиями использования территорий, границ территорий объектов культурного наследия.</w:t>
      </w:r>
    </w:p>
    <w:p w:rsidR="00CE10C8" w:rsidRDefault="00276C82" w:rsidP="00276C82">
      <w:pPr>
        <w:widowControl w:val="0"/>
        <w:spacing w:after="0" w:line="240" w:lineRule="auto"/>
        <w:ind w:right="10"/>
        <w:jc w:val="both"/>
        <w:rPr>
          <w:rFonts w:ascii="Times New Roman" w:eastAsia="Times New Roman" w:hAnsi="Times New Roman" w:cs="Times New Roman"/>
          <w:spacing w:val="2"/>
          <w:sz w:val="28"/>
          <w:szCs w:val="28"/>
          <w:lang w:eastAsia="ru-RU"/>
        </w:rPr>
      </w:pPr>
      <w:r w:rsidRPr="00276C82">
        <w:rPr>
          <w:rFonts w:ascii="Times New Roman" w:eastAsia="Times New Roman" w:hAnsi="Times New Roman" w:cs="Times New Roman"/>
          <w:spacing w:val="2"/>
          <w:sz w:val="28"/>
          <w:szCs w:val="28"/>
          <w:lang w:eastAsia="ru-RU"/>
        </w:rPr>
        <w:t>6. 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r w:rsidR="00C713B6">
        <w:rPr>
          <w:rFonts w:ascii="Times New Roman" w:eastAsia="Times New Roman" w:hAnsi="Times New Roman" w:cs="Times New Roman"/>
          <w:spacing w:val="2"/>
          <w:sz w:val="28"/>
          <w:szCs w:val="28"/>
          <w:lang w:eastAsia="ru-RU"/>
        </w:rPr>
        <w:t>.</w:t>
      </w:r>
    </w:p>
    <w:p w:rsidR="00D43C3E" w:rsidRDefault="00D43C3E" w:rsidP="00276C82">
      <w:pPr>
        <w:widowControl w:val="0"/>
        <w:spacing w:after="0" w:line="240" w:lineRule="auto"/>
        <w:ind w:right="10"/>
        <w:jc w:val="both"/>
        <w:rPr>
          <w:rFonts w:ascii="Times New Roman" w:eastAsia="Times New Roman" w:hAnsi="Times New Roman" w:cs="Times New Roman"/>
          <w:spacing w:val="2"/>
          <w:sz w:val="28"/>
          <w:szCs w:val="28"/>
          <w:lang w:eastAsia="ru-RU"/>
        </w:rPr>
      </w:pPr>
    </w:p>
    <w:p w:rsidR="00D97143" w:rsidRPr="00D97143" w:rsidRDefault="00D97143" w:rsidP="00D97143">
      <w:pPr>
        <w:pStyle w:val="a5"/>
        <w:tabs>
          <w:tab w:val="left" w:pos="1264"/>
        </w:tabs>
        <w:spacing w:before="70"/>
        <w:ind w:left="736" w:right="111" w:firstLine="0"/>
        <w:rPr>
          <w:b/>
          <w:sz w:val="28"/>
          <w:szCs w:val="28"/>
          <w:lang w:val="ru-RU"/>
        </w:rPr>
      </w:pPr>
      <w:r w:rsidRPr="00D97143">
        <w:rPr>
          <w:b/>
          <w:sz w:val="28"/>
          <w:szCs w:val="28"/>
          <w:lang w:val="ru-RU"/>
        </w:rPr>
        <w:t>Статья 27. Перечень территориальных зон.</w:t>
      </w:r>
    </w:p>
    <w:p w:rsidR="00D97143" w:rsidRPr="00D97143" w:rsidRDefault="00D97143" w:rsidP="00D97143">
      <w:pPr>
        <w:pStyle w:val="a5"/>
        <w:numPr>
          <w:ilvl w:val="0"/>
          <w:numId w:val="13"/>
        </w:numPr>
        <w:tabs>
          <w:tab w:val="left" w:pos="1196"/>
        </w:tabs>
        <w:ind w:right="113" w:firstLine="720"/>
        <w:jc w:val="both"/>
        <w:rPr>
          <w:sz w:val="28"/>
          <w:szCs w:val="28"/>
          <w:lang w:val="ru-RU"/>
        </w:rPr>
      </w:pPr>
      <w:r w:rsidRPr="00D97143">
        <w:rPr>
          <w:sz w:val="28"/>
          <w:szCs w:val="28"/>
          <w:lang w:val="ru-RU"/>
        </w:rPr>
        <w:t xml:space="preserve">В соответствии с Градостроительным </w:t>
      </w:r>
      <w:r w:rsidRPr="00D97143">
        <w:rPr>
          <w:spacing w:val="-4"/>
          <w:sz w:val="28"/>
          <w:szCs w:val="28"/>
          <w:lang w:val="ru-RU"/>
        </w:rPr>
        <w:t>кодексом</w:t>
      </w:r>
      <w:r w:rsidRPr="00D97143">
        <w:rPr>
          <w:spacing w:val="52"/>
          <w:sz w:val="28"/>
          <w:szCs w:val="28"/>
          <w:lang w:val="ru-RU"/>
        </w:rPr>
        <w:t xml:space="preserve"> </w:t>
      </w:r>
      <w:r w:rsidRPr="00D97143">
        <w:rPr>
          <w:sz w:val="28"/>
          <w:szCs w:val="28"/>
          <w:lang w:val="ru-RU"/>
        </w:rPr>
        <w:t xml:space="preserve">Российской Федерации на карте градостроительного зонирования в границах Слободского </w:t>
      </w:r>
      <w:r w:rsidRPr="00D97143">
        <w:rPr>
          <w:spacing w:val="-3"/>
          <w:sz w:val="28"/>
          <w:szCs w:val="28"/>
          <w:lang w:val="ru-RU"/>
        </w:rPr>
        <w:t xml:space="preserve">сельского </w:t>
      </w:r>
      <w:r w:rsidRPr="00D97143">
        <w:rPr>
          <w:sz w:val="28"/>
          <w:szCs w:val="28"/>
          <w:lang w:val="ru-RU"/>
        </w:rPr>
        <w:t>поселения установлены следующие виды территориальных</w:t>
      </w:r>
      <w:r w:rsidRPr="00D97143">
        <w:rPr>
          <w:spacing w:val="-17"/>
          <w:sz w:val="28"/>
          <w:szCs w:val="28"/>
          <w:lang w:val="ru-RU"/>
        </w:rPr>
        <w:t xml:space="preserve"> </w:t>
      </w:r>
      <w:r w:rsidRPr="00D97143">
        <w:rPr>
          <w:sz w:val="28"/>
          <w:szCs w:val="28"/>
          <w:lang w:val="ru-RU"/>
        </w:rPr>
        <w:t>зон:</w:t>
      </w:r>
    </w:p>
    <w:p w:rsidR="00D97143" w:rsidRDefault="00D97143" w:rsidP="00D97143">
      <w:pPr>
        <w:pStyle w:val="a5"/>
        <w:tabs>
          <w:tab w:val="left" w:pos="1196"/>
        </w:tabs>
        <w:ind w:left="832" w:right="113" w:firstLine="0"/>
        <w:jc w:val="right"/>
        <w:rPr>
          <w:sz w:val="24"/>
          <w:szCs w:val="24"/>
          <w:lang w:val="ru-RU"/>
        </w:rPr>
      </w:pPr>
    </w:p>
    <w:p w:rsidR="00D97143" w:rsidRPr="00550562" w:rsidRDefault="00D97143" w:rsidP="00D97143">
      <w:pPr>
        <w:pStyle w:val="a5"/>
        <w:tabs>
          <w:tab w:val="left" w:pos="1196"/>
        </w:tabs>
        <w:ind w:left="832" w:right="113" w:firstLine="0"/>
        <w:jc w:val="right"/>
        <w:rPr>
          <w:sz w:val="24"/>
          <w:szCs w:val="24"/>
          <w:lang w:val="ru-RU"/>
        </w:rPr>
      </w:pPr>
    </w:p>
    <w:tbl>
      <w:tblPr>
        <w:tblStyle w:val="ac"/>
        <w:tblW w:w="10431" w:type="dxa"/>
        <w:jc w:val="center"/>
        <w:tblInd w:w="784" w:type="dxa"/>
        <w:tblLook w:val="04A0" w:firstRow="1" w:lastRow="0" w:firstColumn="1" w:lastColumn="0" w:noHBand="0" w:noVBand="1"/>
      </w:tblPr>
      <w:tblGrid>
        <w:gridCol w:w="1819"/>
        <w:gridCol w:w="6303"/>
        <w:gridCol w:w="2309"/>
      </w:tblGrid>
      <w:tr w:rsidR="00D97143" w:rsidRPr="00A423ED" w:rsidTr="00D97143">
        <w:trPr>
          <w:jc w:val="center"/>
        </w:trPr>
        <w:tc>
          <w:tcPr>
            <w:tcW w:w="1819" w:type="dxa"/>
            <w:vAlign w:val="center"/>
          </w:tcPr>
          <w:p w:rsidR="00D97143" w:rsidRDefault="00D97143" w:rsidP="00D97143">
            <w:pPr>
              <w:pStyle w:val="a3"/>
              <w:spacing w:before="120"/>
              <w:ind w:left="0" w:right="114" w:firstLine="0"/>
              <w:jc w:val="center"/>
              <w:rPr>
                <w:b/>
              </w:rPr>
            </w:pPr>
            <w:proofErr w:type="spellStart"/>
            <w:r w:rsidRPr="00A423ED">
              <w:rPr>
                <w:b/>
              </w:rPr>
              <w:t>Кодовое</w:t>
            </w:r>
            <w:proofErr w:type="spellEnd"/>
            <w:r w:rsidRPr="00A423ED">
              <w:rPr>
                <w:b/>
              </w:rPr>
              <w:t xml:space="preserve"> </w:t>
            </w:r>
            <w:proofErr w:type="spellStart"/>
            <w:r w:rsidRPr="00A423ED">
              <w:rPr>
                <w:b/>
              </w:rPr>
              <w:t>назначение</w:t>
            </w:r>
            <w:proofErr w:type="spellEnd"/>
          </w:p>
          <w:p w:rsidR="00D97143" w:rsidRPr="00A423ED" w:rsidRDefault="00D97143" w:rsidP="00D97143">
            <w:pPr>
              <w:pStyle w:val="a3"/>
              <w:spacing w:before="120"/>
              <w:ind w:left="0" w:right="114" w:firstLine="0"/>
              <w:jc w:val="center"/>
              <w:rPr>
                <w:b/>
              </w:rPr>
            </w:pPr>
          </w:p>
        </w:tc>
        <w:tc>
          <w:tcPr>
            <w:tcW w:w="6303" w:type="dxa"/>
            <w:vAlign w:val="center"/>
          </w:tcPr>
          <w:p w:rsidR="00D97143" w:rsidRPr="00A423ED" w:rsidRDefault="00D97143" w:rsidP="00D97143">
            <w:pPr>
              <w:pStyle w:val="a3"/>
              <w:spacing w:before="120"/>
              <w:ind w:left="0" w:right="114" w:firstLine="0"/>
              <w:jc w:val="center"/>
              <w:rPr>
                <w:b/>
              </w:rPr>
            </w:pPr>
            <w:proofErr w:type="spellStart"/>
            <w:r w:rsidRPr="00A423ED">
              <w:rPr>
                <w:b/>
              </w:rPr>
              <w:t>Наименование</w:t>
            </w:r>
            <w:proofErr w:type="spellEnd"/>
            <w:r w:rsidRPr="00A423ED">
              <w:rPr>
                <w:b/>
              </w:rPr>
              <w:t xml:space="preserve"> </w:t>
            </w:r>
            <w:proofErr w:type="spellStart"/>
            <w:r w:rsidRPr="00A423ED">
              <w:rPr>
                <w:b/>
              </w:rPr>
              <w:t>зоны</w:t>
            </w:r>
            <w:proofErr w:type="spellEnd"/>
          </w:p>
        </w:tc>
        <w:tc>
          <w:tcPr>
            <w:tcW w:w="2309" w:type="dxa"/>
            <w:vAlign w:val="center"/>
          </w:tcPr>
          <w:p w:rsidR="00D97143" w:rsidRPr="00A423ED" w:rsidRDefault="00D97143" w:rsidP="00D97143">
            <w:pPr>
              <w:pStyle w:val="a3"/>
              <w:spacing w:before="120"/>
              <w:ind w:left="0" w:right="114" w:firstLine="0"/>
              <w:jc w:val="center"/>
              <w:rPr>
                <w:b/>
              </w:rPr>
            </w:pPr>
            <w:proofErr w:type="spellStart"/>
            <w:r w:rsidRPr="00A423ED">
              <w:rPr>
                <w:b/>
              </w:rPr>
              <w:t>Примечание</w:t>
            </w:r>
            <w:proofErr w:type="spellEnd"/>
          </w:p>
        </w:tc>
      </w:tr>
      <w:tr w:rsidR="00D97143" w:rsidRPr="00A423ED" w:rsidTr="00D97143">
        <w:trPr>
          <w:trHeight w:val="472"/>
          <w:jc w:val="center"/>
        </w:trPr>
        <w:tc>
          <w:tcPr>
            <w:tcW w:w="10431" w:type="dxa"/>
            <w:gridSpan w:val="3"/>
            <w:vAlign w:val="center"/>
          </w:tcPr>
          <w:p w:rsidR="00D97143" w:rsidRPr="00A423ED" w:rsidRDefault="00D97143" w:rsidP="00D97143">
            <w:pPr>
              <w:pStyle w:val="a3"/>
              <w:spacing w:before="120" w:after="240"/>
              <w:ind w:left="0" w:right="114" w:firstLine="0"/>
              <w:jc w:val="center"/>
              <w:rPr>
                <w:b/>
                <w:u w:val="single"/>
              </w:rPr>
            </w:pPr>
            <w:proofErr w:type="spellStart"/>
            <w:r w:rsidRPr="00A423ED">
              <w:rPr>
                <w:b/>
                <w:u w:val="single"/>
              </w:rPr>
              <w:t>Жилые</w:t>
            </w:r>
            <w:proofErr w:type="spellEnd"/>
            <w:r w:rsidRPr="00A423ED">
              <w:rPr>
                <w:b/>
                <w:u w:val="single"/>
              </w:rPr>
              <w:t xml:space="preserve"> </w:t>
            </w:r>
            <w:proofErr w:type="spellStart"/>
            <w:r w:rsidRPr="00A423ED">
              <w:rPr>
                <w:b/>
                <w:u w:val="single"/>
              </w:rPr>
              <w:t>зоны</w:t>
            </w:r>
            <w:proofErr w:type="spellEnd"/>
          </w:p>
        </w:tc>
      </w:tr>
      <w:tr w:rsidR="00D97143" w:rsidRPr="006C5321" w:rsidTr="00D97143">
        <w:trPr>
          <w:trHeight w:val="821"/>
          <w:jc w:val="center"/>
        </w:trPr>
        <w:tc>
          <w:tcPr>
            <w:tcW w:w="1819" w:type="dxa"/>
            <w:vAlign w:val="center"/>
          </w:tcPr>
          <w:p w:rsidR="00D97143" w:rsidRPr="00A423ED" w:rsidRDefault="00D97143" w:rsidP="00D97143">
            <w:pPr>
              <w:pStyle w:val="a3"/>
              <w:spacing w:before="120"/>
              <w:ind w:left="0" w:right="114" w:firstLine="0"/>
              <w:jc w:val="center"/>
            </w:pPr>
            <w:r>
              <w:rPr>
                <w:noProof/>
                <w:lang w:val="ru-RU" w:eastAsia="ru-RU"/>
              </w:rPr>
              <mc:AlternateContent>
                <mc:Choice Requires="wps">
                  <w:drawing>
                    <wp:anchor distT="0" distB="0" distL="114300" distR="114300" simplePos="0" relativeHeight="251659264" behindDoc="0" locked="0" layoutInCell="1" allowOverlap="1" wp14:anchorId="334C7D51" wp14:editId="18704E84">
                      <wp:simplePos x="0" y="0"/>
                      <wp:positionH relativeFrom="column">
                        <wp:posOffset>248285</wp:posOffset>
                      </wp:positionH>
                      <wp:positionV relativeFrom="paragraph">
                        <wp:posOffset>40640</wp:posOffset>
                      </wp:positionV>
                      <wp:extent cx="690880" cy="242570"/>
                      <wp:effectExtent l="11430" t="13970" r="12065" b="1016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FFE132"/>
                              </a:solidFill>
                              <a:ln w="9525">
                                <a:solidFill>
                                  <a:srgbClr val="000000"/>
                                </a:solidFill>
                                <a:miter lim="800000"/>
                                <a:headEnd/>
                                <a:tailEnd/>
                              </a:ln>
                            </wps:spPr>
                            <wps:txbx>
                              <w:txbxContent>
                                <w:p w:rsidR="006511F3" w:rsidRPr="00B07B74" w:rsidRDefault="006511F3" w:rsidP="00D97143">
                                  <w:pPr>
                                    <w:jc w:val="center"/>
                                  </w:pPr>
                                  <w:r>
                                    <w:t>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left:0;text-align:left;margin-left:19.55pt;margin-top:3.2pt;width:54.4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" fillcolor="#ffe132">
                      <v:textbox>
                        <w:txbxContent>
                          <w:p w:rsidR="00D97143" w:rsidRPr="00B07B74" w:rsidRDefault="00D97143" w:rsidP="00D97143">
                            <w:pPr>
                              <w:jc w:val="center"/>
                            </w:pPr>
                            <w:r>
                              <w:t>Ж-1</w:t>
                            </w:r>
                          </w:p>
                        </w:txbxContent>
                      </v:textbox>
                    </v:rect>
                  </w:pict>
                </mc:Fallback>
              </mc:AlternateContent>
            </w:r>
          </w:p>
        </w:tc>
        <w:tc>
          <w:tcPr>
            <w:tcW w:w="6303" w:type="dxa"/>
            <w:vAlign w:val="center"/>
          </w:tcPr>
          <w:p w:rsidR="00D97143" w:rsidRPr="000E1EE5" w:rsidRDefault="00D97143" w:rsidP="00D97143">
            <w:pPr>
              <w:pStyle w:val="Main"/>
              <w:widowControl w:val="0"/>
              <w:tabs>
                <w:tab w:val="left" w:pos="851"/>
                <w:tab w:val="left" w:pos="1320"/>
              </w:tabs>
              <w:suppressAutoHyphens/>
              <w:ind w:left="24" w:firstLine="0"/>
              <w:jc w:val="left"/>
              <w:rPr>
                <w:bCs/>
                <w:sz w:val="24"/>
                <w:szCs w:val="24"/>
              </w:rPr>
            </w:pPr>
            <w:r>
              <w:rPr>
                <w:rFonts w:eastAsiaTheme="minorHAnsi"/>
                <w:color w:val="000000"/>
                <w:sz w:val="24"/>
                <w:szCs w:val="24"/>
              </w:rPr>
              <w:t>Зона застройки индивидуальными жилыми домами</w:t>
            </w:r>
          </w:p>
        </w:tc>
        <w:tc>
          <w:tcPr>
            <w:tcW w:w="2309" w:type="dxa"/>
            <w:vAlign w:val="center"/>
          </w:tcPr>
          <w:p w:rsidR="00D97143" w:rsidRPr="00D97143" w:rsidRDefault="00D97143" w:rsidP="00D97143">
            <w:pPr>
              <w:pStyle w:val="a3"/>
              <w:spacing w:before="120"/>
              <w:ind w:left="0" w:right="114" w:firstLine="0"/>
              <w:jc w:val="center"/>
              <w:rPr>
                <w:lang w:val="ru-RU"/>
              </w:rPr>
            </w:pPr>
          </w:p>
        </w:tc>
      </w:tr>
      <w:tr w:rsidR="00D97143" w:rsidRPr="006C5321" w:rsidTr="00D97143">
        <w:trPr>
          <w:trHeight w:val="707"/>
          <w:jc w:val="center"/>
        </w:trPr>
        <w:tc>
          <w:tcPr>
            <w:tcW w:w="1819" w:type="dxa"/>
            <w:vAlign w:val="center"/>
          </w:tcPr>
          <w:p w:rsidR="00D97143" w:rsidRPr="00D97143" w:rsidRDefault="00D97143" w:rsidP="00D97143">
            <w:pPr>
              <w:pStyle w:val="a3"/>
              <w:spacing w:before="120"/>
              <w:ind w:left="0" w:right="114" w:firstLine="0"/>
              <w:jc w:val="center"/>
              <w:rPr>
                <w:lang w:val="ru-RU"/>
              </w:rPr>
            </w:pPr>
            <w:r>
              <w:rPr>
                <w:noProof/>
                <w:lang w:val="ru-RU" w:eastAsia="ru-RU"/>
              </w:rPr>
              <mc:AlternateContent>
                <mc:Choice Requires="wps">
                  <w:drawing>
                    <wp:anchor distT="0" distB="0" distL="114300" distR="114300" simplePos="0" relativeHeight="251660288" behindDoc="0" locked="0" layoutInCell="1" allowOverlap="1" wp14:anchorId="2780D960" wp14:editId="151FECED">
                      <wp:simplePos x="0" y="0"/>
                      <wp:positionH relativeFrom="column">
                        <wp:posOffset>264795</wp:posOffset>
                      </wp:positionH>
                      <wp:positionV relativeFrom="paragraph">
                        <wp:posOffset>31750</wp:posOffset>
                      </wp:positionV>
                      <wp:extent cx="690880" cy="242570"/>
                      <wp:effectExtent l="8890" t="5715" r="5080" b="889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FFAA00"/>
                              </a:solidFill>
                              <a:ln w="9525">
                                <a:solidFill>
                                  <a:srgbClr val="000000"/>
                                </a:solidFill>
                                <a:miter lim="800000"/>
                                <a:headEnd/>
                                <a:tailEnd/>
                              </a:ln>
                            </wps:spPr>
                            <wps:txbx>
                              <w:txbxContent>
                                <w:p w:rsidR="006511F3" w:rsidRPr="00B07B74" w:rsidRDefault="006511F3" w:rsidP="00D97143">
                                  <w:pPr>
                                    <w:jc w:val="center"/>
                                  </w:pPr>
                                  <w:r>
                                    <w:t>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7" style="position:absolute;left:0;text-align:left;margin-left:20.85pt;margin-top:2.5pt;width:54.4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" fillcolor="#fa0">
                      <v:textbox>
                        <w:txbxContent>
                          <w:p w:rsidR="00D97143" w:rsidRPr="00B07B74" w:rsidRDefault="00D97143" w:rsidP="00D97143">
                            <w:pPr>
                              <w:jc w:val="center"/>
                            </w:pPr>
                            <w:r>
                              <w:t>Ж-2</w:t>
                            </w:r>
                          </w:p>
                        </w:txbxContent>
                      </v:textbox>
                    </v:rect>
                  </w:pict>
                </mc:Fallback>
              </mc:AlternateContent>
            </w:r>
          </w:p>
        </w:tc>
        <w:tc>
          <w:tcPr>
            <w:tcW w:w="6303" w:type="dxa"/>
            <w:vAlign w:val="center"/>
          </w:tcPr>
          <w:p w:rsidR="00D97143" w:rsidRDefault="00D97143" w:rsidP="00D97143">
            <w:pPr>
              <w:autoSpaceDE w:val="0"/>
              <w:autoSpaceDN w:val="0"/>
              <w:adjustRightInd w:val="0"/>
              <w:rPr>
                <w:color w:val="000000"/>
                <w:sz w:val="24"/>
                <w:szCs w:val="24"/>
              </w:rPr>
            </w:pPr>
            <w:r>
              <w:rPr>
                <w:color w:val="000000"/>
                <w:sz w:val="24"/>
                <w:szCs w:val="24"/>
              </w:rPr>
              <w:t xml:space="preserve">Зона застройки малоэтажными жилыми домами </w:t>
            </w:r>
          </w:p>
          <w:p w:rsidR="00D97143" w:rsidRPr="00D97143" w:rsidRDefault="00D97143" w:rsidP="00D97143">
            <w:pPr>
              <w:pStyle w:val="a3"/>
              <w:ind w:left="0" w:right="114" w:firstLine="0"/>
              <w:rPr>
                <w:lang w:val="ru-RU"/>
              </w:rPr>
            </w:pPr>
            <w:r w:rsidRPr="00D97143">
              <w:rPr>
                <w:rFonts w:eastAsiaTheme="minorHAnsi"/>
                <w:color w:val="000000"/>
                <w:lang w:val="ru-RU"/>
              </w:rPr>
              <w:t xml:space="preserve">(до 4 этажей, включая </w:t>
            </w:r>
            <w:proofErr w:type="gramStart"/>
            <w:r w:rsidRPr="00D97143">
              <w:rPr>
                <w:rFonts w:eastAsiaTheme="minorHAnsi"/>
                <w:color w:val="000000"/>
                <w:lang w:val="ru-RU"/>
              </w:rPr>
              <w:t>мансардный</w:t>
            </w:r>
            <w:proofErr w:type="gramEnd"/>
            <w:r w:rsidRPr="00D97143">
              <w:rPr>
                <w:rFonts w:eastAsiaTheme="minorHAnsi"/>
                <w:color w:val="000000"/>
                <w:lang w:val="ru-RU"/>
              </w:rPr>
              <w:t>)</w:t>
            </w:r>
          </w:p>
        </w:tc>
        <w:tc>
          <w:tcPr>
            <w:tcW w:w="2309" w:type="dxa"/>
            <w:vAlign w:val="center"/>
          </w:tcPr>
          <w:p w:rsidR="00D97143" w:rsidRPr="00D97143" w:rsidRDefault="00D97143" w:rsidP="00D97143">
            <w:pPr>
              <w:pStyle w:val="a3"/>
              <w:spacing w:before="120"/>
              <w:ind w:left="0" w:right="114" w:firstLine="0"/>
              <w:jc w:val="center"/>
              <w:rPr>
                <w:lang w:val="ru-RU"/>
              </w:rPr>
            </w:pPr>
          </w:p>
        </w:tc>
      </w:tr>
      <w:tr w:rsidR="00D97143" w:rsidRPr="00A423ED" w:rsidTr="00D97143">
        <w:trPr>
          <w:jc w:val="center"/>
        </w:trPr>
        <w:tc>
          <w:tcPr>
            <w:tcW w:w="10431" w:type="dxa"/>
            <w:gridSpan w:val="3"/>
            <w:vAlign w:val="center"/>
          </w:tcPr>
          <w:p w:rsidR="00D97143" w:rsidRPr="001978CD" w:rsidRDefault="00D97143" w:rsidP="00D97143">
            <w:pPr>
              <w:pStyle w:val="a3"/>
              <w:spacing w:before="120" w:after="240"/>
              <w:ind w:left="0" w:right="114" w:firstLine="0"/>
              <w:jc w:val="center"/>
              <w:rPr>
                <w:b/>
                <w:u w:val="single"/>
              </w:rPr>
            </w:pPr>
            <w:proofErr w:type="spellStart"/>
            <w:r>
              <w:rPr>
                <w:b/>
                <w:u w:val="single"/>
              </w:rPr>
              <w:t>О</w:t>
            </w:r>
            <w:r w:rsidRPr="001978CD">
              <w:rPr>
                <w:b/>
                <w:u w:val="single"/>
              </w:rPr>
              <w:t>бщественно-деловые</w:t>
            </w:r>
            <w:proofErr w:type="spellEnd"/>
            <w:r w:rsidRPr="001978CD">
              <w:rPr>
                <w:b/>
                <w:spacing w:val="-18"/>
                <w:u w:val="single"/>
              </w:rPr>
              <w:t xml:space="preserve"> </w:t>
            </w:r>
            <w:proofErr w:type="spellStart"/>
            <w:r>
              <w:rPr>
                <w:b/>
                <w:u w:val="single"/>
              </w:rPr>
              <w:t>зоны</w:t>
            </w:r>
            <w:proofErr w:type="spellEnd"/>
            <w:r>
              <w:rPr>
                <w:b/>
                <w:u w:val="single"/>
              </w:rPr>
              <w:t xml:space="preserve"> </w:t>
            </w:r>
          </w:p>
        </w:tc>
      </w:tr>
      <w:tr w:rsidR="00D97143" w:rsidRPr="00EF7C89" w:rsidTr="00D97143">
        <w:trPr>
          <w:jc w:val="center"/>
        </w:trPr>
        <w:tc>
          <w:tcPr>
            <w:tcW w:w="1819" w:type="dxa"/>
            <w:vAlign w:val="center"/>
          </w:tcPr>
          <w:p w:rsidR="00D97143" w:rsidRPr="00A423ED" w:rsidRDefault="00D97143" w:rsidP="00D97143">
            <w:pPr>
              <w:pStyle w:val="a3"/>
              <w:spacing w:before="120"/>
              <w:ind w:left="0" w:right="114" w:firstLine="0"/>
              <w:jc w:val="center"/>
            </w:pPr>
            <w:r>
              <w:rPr>
                <w:noProof/>
                <w:lang w:val="ru-RU" w:eastAsia="ru-RU"/>
              </w:rPr>
              <mc:AlternateContent>
                <mc:Choice Requires="wps">
                  <w:drawing>
                    <wp:anchor distT="0" distB="0" distL="114300" distR="114300" simplePos="0" relativeHeight="251661312" behindDoc="0" locked="0" layoutInCell="1" allowOverlap="1" wp14:anchorId="04D10AA8" wp14:editId="6292783D">
                      <wp:simplePos x="0" y="0"/>
                      <wp:positionH relativeFrom="column">
                        <wp:posOffset>250190</wp:posOffset>
                      </wp:positionH>
                      <wp:positionV relativeFrom="paragraph">
                        <wp:posOffset>-36830</wp:posOffset>
                      </wp:positionV>
                      <wp:extent cx="690880" cy="242570"/>
                      <wp:effectExtent l="13335" t="6985" r="10160" b="762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FF00C5"/>
                              </a:solidFill>
                              <a:ln w="9525">
                                <a:solidFill>
                                  <a:srgbClr val="000000"/>
                                </a:solidFill>
                                <a:miter lim="800000"/>
                                <a:headEnd/>
                                <a:tailEnd/>
                              </a:ln>
                            </wps:spPr>
                            <wps:txbx>
                              <w:txbxContent>
                                <w:p w:rsidR="006511F3" w:rsidRPr="00B85B2C" w:rsidRDefault="006511F3" w:rsidP="00D97143">
                                  <w:pPr>
                                    <w:jc w:val="center"/>
                                  </w:pPr>
                                  <w:r>
                                    <w:t>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8" style="position:absolute;left:0;text-align:left;margin-left:19.7pt;margin-top:-2.9pt;width:54.4pt;height:1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" fillcolor="#ff00c5">
                      <v:textbox>
                        <w:txbxContent>
                          <w:p w:rsidR="00D97143" w:rsidRPr="00B85B2C" w:rsidRDefault="00D97143" w:rsidP="00D97143">
                            <w:pPr>
                              <w:jc w:val="center"/>
                            </w:pPr>
                            <w:r>
                              <w:t>ОД</w:t>
                            </w:r>
                          </w:p>
                        </w:txbxContent>
                      </v:textbox>
                    </v:rect>
                  </w:pict>
                </mc:Fallback>
              </mc:AlternateContent>
            </w:r>
          </w:p>
        </w:tc>
        <w:tc>
          <w:tcPr>
            <w:tcW w:w="6303" w:type="dxa"/>
            <w:vAlign w:val="center"/>
          </w:tcPr>
          <w:p w:rsidR="00D97143" w:rsidRPr="00B85B2C" w:rsidRDefault="00D97143" w:rsidP="00D97143">
            <w:pPr>
              <w:pStyle w:val="a3"/>
              <w:spacing w:before="120" w:after="240"/>
              <w:ind w:left="0" w:right="114" w:firstLine="0"/>
            </w:pPr>
            <w:proofErr w:type="spellStart"/>
            <w:r w:rsidRPr="00B85B2C">
              <w:t>Общественно-деловые</w:t>
            </w:r>
            <w:proofErr w:type="spellEnd"/>
            <w:r w:rsidRPr="00B85B2C">
              <w:rPr>
                <w:spacing w:val="-18"/>
              </w:rPr>
              <w:t xml:space="preserve"> </w:t>
            </w:r>
            <w:proofErr w:type="spellStart"/>
            <w:r>
              <w:t>з</w:t>
            </w:r>
            <w:r w:rsidRPr="00B85B2C">
              <w:t>оны</w:t>
            </w:r>
            <w:proofErr w:type="spellEnd"/>
          </w:p>
        </w:tc>
        <w:tc>
          <w:tcPr>
            <w:tcW w:w="2309" w:type="dxa"/>
            <w:vAlign w:val="center"/>
          </w:tcPr>
          <w:p w:rsidR="00D97143" w:rsidRPr="00A423ED" w:rsidRDefault="00D97143" w:rsidP="00D97143">
            <w:pPr>
              <w:pStyle w:val="a3"/>
              <w:spacing w:before="120"/>
              <w:ind w:left="0" w:right="114" w:firstLine="0"/>
              <w:jc w:val="center"/>
            </w:pPr>
          </w:p>
        </w:tc>
      </w:tr>
      <w:tr w:rsidR="00D97143" w:rsidRPr="00A423ED" w:rsidTr="00D97143">
        <w:trPr>
          <w:jc w:val="center"/>
        </w:trPr>
        <w:tc>
          <w:tcPr>
            <w:tcW w:w="1819" w:type="dxa"/>
            <w:vAlign w:val="center"/>
          </w:tcPr>
          <w:p w:rsidR="00D97143" w:rsidRPr="008A667A" w:rsidRDefault="00D97143" w:rsidP="00D97143">
            <w:pPr>
              <w:pStyle w:val="a3"/>
              <w:spacing w:before="120"/>
              <w:ind w:left="0" w:right="114" w:firstLine="0"/>
              <w:jc w:val="center"/>
              <w:rPr>
                <w:noProof/>
                <w:lang w:eastAsia="ru-RU"/>
              </w:rPr>
            </w:pPr>
            <w:r>
              <w:rPr>
                <w:noProof/>
                <w:lang w:val="ru-RU" w:eastAsia="ru-RU"/>
              </w:rPr>
              <mc:AlternateContent>
                <mc:Choice Requires="wps">
                  <w:drawing>
                    <wp:anchor distT="0" distB="0" distL="114300" distR="114300" simplePos="0" relativeHeight="251666432" behindDoc="0" locked="0" layoutInCell="1" allowOverlap="1" wp14:anchorId="281BB89E" wp14:editId="4A8653EC">
                      <wp:simplePos x="0" y="0"/>
                      <wp:positionH relativeFrom="column">
                        <wp:posOffset>245745</wp:posOffset>
                      </wp:positionH>
                      <wp:positionV relativeFrom="paragraph">
                        <wp:posOffset>-5080</wp:posOffset>
                      </wp:positionV>
                      <wp:extent cx="690880" cy="242570"/>
                      <wp:effectExtent l="8890" t="10795" r="5080" b="1333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A427A8"/>
                              </a:solidFill>
                              <a:ln w="9525">
                                <a:solidFill>
                                  <a:srgbClr val="000000"/>
                                </a:solidFill>
                                <a:miter lim="800000"/>
                                <a:headEnd/>
                                <a:tailEnd/>
                              </a:ln>
                            </wps:spPr>
                            <wps:txbx>
                              <w:txbxContent>
                                <w:p w:rsidR="006511F3" w:rsidRPr="00B85B2C" w:rsidRDefault="006511F3" w:rsidP="00D97143">
                                  <w:pPr>
                                    <w:jc w:val="center"/>
                                  </w:pPr>
                                  <w:r>
                                    <w:t>ОД-1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9" style="position:absolute;left:0;text-align:left;margin-left:19.35pt;margin-top:-.4pt;width:54.4pt;height:1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" fillcolor="#a427a8">
                      <v:textbox>
                        <w:txbxContent>
                          <w:p w:rsidR="00D97143" w:rsidRPr="00B85B2C" w:rsidRDefault="00D97143" w:rsidP="00D97143">
                            <w:pPr>
                              <w:jc w:val="center"/>
                            </w:pPr>
                            <w:r>
                              <w:t>ОД-1</w:t>
                            </w:r>
                          </w:p>
                        </w:txbxContent>
                      </v:textbox>
                    </v:rect>
                  </w:pict>
                </mc:Fallback>
              </mc:AlternateContent>
            </w:r>
          </w:p>
        </w:tc>
        <w:tc>
          <w:tcPr>
            <w:tcW w:w="6303" w:type="dxa"/>
            <w:vAlign w:val="center"/>
          </w:tcPr>
          <w:p w:rsidR="00D97143" w:rsidRPr="00FB42C8" w:rsidRDefault="00D97143" w:rsidP="00D97143">
            <w:pPr>
              <w:pStyle w:val="a3"/>
              <w:spacing w:before="120" w:after="240"/>
              <w:ind w:left="0" w:right="114" w:firstLine="0"/>
              <w:rPr>
                <w:color w:val="000000"/>
              </w:rPr>
            </w:pPr>
            <w:proofErr w:type="spellStart"/>
            <w:r>
              <w:rPr>
                <w:rFonts w:eastAsiaTheme="minorHAnsi"/>
                <w:color w:val="000000"/>
              </w:rPr>
              <w:t>Многофункциональная</w:t>
            </w:r>
            <w:proofErr w:type="spellEnd"/>
            <w:r>
              <w:rPr>
                <w:rFonts w:eastAsiaTheme="minorHAnsi"/>
                <w:color w:val="000000"/>
              </w:rPr>
              <w:t xml:space="preserve"> </w:t>
            </w:r>
            <w:proofErr w:type="spellStart"/>
            <w:r>
              <w:rPr>
                <w:rFonts w:eastAsiaTheme="minorHAnsi"/>
                <w:color w:val="000000"/>
              </w:rPr>
              <w:t>общественно-деловая</w:t>
            </w:r>
            <w:proofErr w:type="spellEnd"/>
            <w:r>
              <w:rPr>
                <w:rFonts w:eastAsiaTheme="minorHAnsi"/>
                <w:color w:val="000000"/>
              </w:rPr>
              <w:t xml:space="preserve"> </w:t>
            </w:r>
            <w:proofErr w:type="spellStart"/>
            <w:r>
              <w:rPr>
                <w:rFonts w:eastAsiaTheme="minorHAnsi"/>
                <w:color w:val="000000"/>
              </w:rPr>
              <w:t>зона</w:t>
            </w:r>
            <w:proofErr w:type="spellEnd"/>
          </w:p>
        </w:tc>
        <w:tc>
          <w:tcPr>
            <w:tcW w:w="2309" w:type="dxa"/>
            <w:vAlign w:val="center"/>
          </w:tcPr>
          <w:p w:rsidR="00D97143" w:rsidRPr="00A423ED" w:rsidRDefault="00D97143" w:rsidP="00D97143">
            <w:pPr>
              <w:pStyle w:val="a3"/>
              <w:spacing w:before="120"/>
              <w:ind w:left="0" w:right="114" w:firstLine="0"/>
              <w:jc w:val="center"/>
            </w:pPr>
          </w:p>
        </w:tc>
      </w:tr>
      <w:tr w:rsidR="00D97143" w:rsidRPr="00A423ED" w:rsidTr="00D97143">
        <w:trPr>
          <w:jc w:val="center"/>
        </w:trPr>
        <w:tc>
          <w:tcPr>
            <w:tcW w:w="1819" w:type="dxa"/>
            <w:vAlign w:val="center"/>
          </w:tcPr>
          <w:p w:rsidR="00D97143" w:rsidRPr="00A423ED" w:rsidRDefault="00D97143" w:rsidP="00D97143">
            <w:pPr>
              <w:pStyle w:val="a3"/>
              <w:spacing w:before="120"/>
              <w:ind w:left="0" w:right="114" w:firstLine="0"/>
              <w:jc w:val="center"/>
            </w:pPr>
            <w:r>
              <w:rPr>
                <w:noProof/>
                <w:lang w:val="ru-RU" w:eastAsia="ru-RU"/>
              </w:rPr>
              <mc:AlternateContent>
                <mc:Choice Requires="wps">
                  <w:drawing>
                    <wp:anchor distT="0" distB="0" distL="114300" distR="114300" simplePos="0" relativeHeight="251662336" behindDoc="0" locked="0" layoutInCell="1" allowOverlap="1" wp14:anchorId="1E4E6C5D" wp14:editId="419FE747">
                      <wp:simplePos x="0" y="0"/>
                      <wp:positionH relativeFrom="column">
                        <wp:posOffset>250190</wp:posOffset>
                      </wp:positionH>
                      <wp:positionV relativeFrom="paragraph">
                        <wp:posOffset>-9525</wp:posOffset>
                      </wp:positionV>
                      <wp:extent cx="690880" cy="242570"/>
                      <wp:effectExtent l="13335" t="6985" r="10160" b="762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CA7AF5"/>
                              </a:solidFill>
                              <a:ln w="9525">
                                <a:solidFill>
                                  <a:srgbClr val="000000"/>
                                </a:solidFill>
                                <a:miter lim="800000"/>
                                <a:headEnd/>
                                <a:tailEnd/>
                              </a:ln>
                            </wps:spPr>
                            <wps:txbx>
                              <w:txbxContent>
                                <w:p w:rsidR="006511F3" w:rsidRPr="00B85B2C" w:rsidRDefault="006511F3" w:rsidP="00D97143">
                                  <w:pPr>
                                    <w:jc w:val="center"/>
                                  </w:pPr>
                                  <w:r>
                                    <w:t>ОД-2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0" style="position:absolute;left:0;text-align:left;margin-left:19.7pt;margin-top:-.75pt;width:54.4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" fillcolor="#ca7af5">
                      <v:textbox>
                        <w:txbxContent>
                          <w:p w:rsidR="00D97143" w:rsidRPr="00B85B2C" w:rsidRDefault="00D97143" w:rsidP="00D97143">
                            <w:pPr>
                              <w:jc w:val="center"/>
                            </w:pPr>
                            <w:r>
                              <w:t>ОД-2</w:t>
                            </w:r>
                          </w:p>
                        </w:txbxContent>
                      </v:textbox>
                    </v:rect>
                  </w:pict>
                </mc:Fallback>
              </mc:AlternateContent>
            </w:r>
          </w:p>
        </w:tc>
        <w:tc>
          <w:tcPr>
            <w:tcW w:w="6303" w:type="dxa"/>
            <w:vAlign w:val="center"/>
          </w:tcPr>
          <w:p w:rsidR="00D97143" w:rsidRPr="00A423ED" w:rsidRDefault="00D97143" w:rsidP="00D97143">
            <w:pPr>
              <w:pStyle w:val="a3"/>
              <w:spacing w:before="120" w:after="240"/>
              <w:ind w:left="0" w:right="114" w:firstLine="0"/>
            </w:pPr>
            <w:proofErr w:type="spellStart"/>
            <w:r>
              <w:rPr>
                <w:rFonts w:eastAsiaTheme="minorHAnsi"/>
                <w:color w:val="000000"/>
              </w:rPr>
              <w:t>Зона</w:t>
            </w:r>
            <w:proofErr w:type="spellEnd"/>
            <w:r>
              <w:rPr>
                <w:rFonts w:eastAsiaTheme="minorHAnsi"/>
                <w:color w:val="000000"/>
              </w:rPr>
              <w:t xml:space="preserve"> </w:t>
            </w:r>
            <w:proofErr w:type="spellStart"/>
            <w:r>
              <w:rPr>
                <w:rFonts w:eastAsiaTheme="minorHAnsi"/>
                <w:color w:val="000000"/>
              </w:rPr>
              <w:t>специализированной</w:t>
            </w:r>
            <w:proofErr w:type="spellEnd"/>
            <w:r>
              <w:rPr>
                <w:rFonts w:eastAsiaTheme="minorHAnsi"/>
                <w:color w:val="000000"/>
              </w:rPr>
              <w:t xml:space="preserve"> </w:t>
            </w:r>
            <w:proofErr w:type="spellStart"/>
            <w:r>
              <w:rPr>
                <w:rFonts w:eastAsiaTheme="minorHAnsi"/>
                <w:color w:val="000000"/>
              </w:rPr>
              <w:t>общественной</w:t>
            </w:r>
            <w:proofErr w:type="spellEnd"/>
            <w:r>
              <w:rPr>
                <w:rFonts w:eastAsiaTheme="minorHAnsi"/>
                <w:color w:val="000000"/>
              </w:rPr>
              <w:t xml:space="preserve"> </w:t>
            </w:r>
            <w:proofErr w:type="spellStart"/>
            <w:r>
              <w:rPr>
                <w:rFonts w:eastAsiaTheme="minorHAnsi"/>
                <w:color w:val="000000"/>
              </w:rPr>
              <w:t>застройки</w:t>
            </w:r>
            <w:proofErr w:type="spellEnd"/>
          </w:p>
        </w:tc>
        <w:tc>
          <w:tcPr>
            <w:tcW w:w="2309" w:type="dxa"/>
            <w:vAlign w:val="center"/>
          </w:tcPr>
          <w:p w:rsidR="00D97143" w:rsidRPr="00A423ED" w:rsidRDefault="00D97143" w:rsidP="00D97143">
            <w:pPr>
              <w:pStyle w:val="a3"/>
              <w:spacing w:before="120"/>
              <w:ind w:left="0" w:right="114" w:firstLine="0"/>
              <w:jc w:val="center"/>
            </w:pPr>
          </w:p>
        </w:tc>
      </w:tr>
      <w:tr w:rsidR="00D97143" w:rsidRPr="006C5321" w:rsidTr="00D97143">
        <w:trPr>
          <w:jc w:val="center"/>
        </w:trPr>
        <w:tc>
          <w:tcPr>
            <w:tcW w:w="10431" w:type="dxa"/>
            <w:gridSpan w:val="3"/>
            <w:vAlign w:val="center"/>
          </w:tcPr>
          <w:p w:rsidR="00D97143" w:rsidRPr="00D97143" w:rsidRDefault="00D97143" w:rsidP="00D97143">
            <w:pPr>
              <w:pStyle w:val="a3"/>
              <w:spacing w:before="120" w:after="240"/>
              <w:ind w:left="0" w:right="114" w:firstLine="0"/>
              <w:jc w:val="center"/>
              <w:rPr>
                <w:b/>
                <w:u w:val="single"/>
                <w:lang w:val="ru-RU"/>
              </w:rPr>
            </w:pPr>
            <w:r w:rsidRPr="00D97143">
              <w:rPr>
                <w:b/>
                <w:u w:val="single"/>
                <w:lang w:val="ru-RU"/>
              </w:rPr>
              <w:t>Производственные зоны, зоны инженерной и транспортной инфраструктур</w:t>
            </w:r>
            <w:r w:rsidRPr="00D97143">
              <w:rPr>
                <w:b/>
                <w:spacing w:val="-20"/>
                <w:u w:val="single"/>
                <w:lang w:val="ru-RU"/>
              </w:rPr>
              <w:t xml:space="preserve"> </w:t>
            </w:r>
          </w:p>
        </w:tc>
      </w:tr>
      <w:tr w:rsidR="00D97143" w:rsidRPr="00BE7273" w:rsidTr="00D97143">
        <w:trPr>
          <w:jc w:val="center"/>
        </w:trPr>
        <w:tc>
          <w:tcPr>
            <w:tcW w:w="1819" w:type="dxa"/>
            <w:vAlign w:val="center"/>
          </w:tcPr>
          <w:p w:rsidR="00D97143" w:rsidRPr="00D97143" w:rsidRDefault="00D97143" w:rsidP="00D97143">
            <w:pPr>
              <w:pStyle w:val="a3"/>
              <w:spacing w:before="240" w:after="240"/>
              <w:ind w:left="0" w:right="114" w:firstLine="0"/>
              <w:jc w:val="center"/>
              <w:rPr>
                <w:noProof/>
                <w:lang w:val="ru-RU" w:eastAsia="ru-RU"/>
              </w:rPr>
            </w:pPr>
            <w:r>
              <w:rPr>
                <w:noProof/>
                <w:lang w:val="ru-RU" w:eastAsia="ru-RU"/>
              </w:rPr>
              <mc:AlternateContent>
                <mc:Choice Requires="wps">
                  <w:drawing>
                    <wp:anchor distT="0" distB="0" distL="114300" distR="114300" simplePos="0" relativeHeight="251671552" behindDoc="0" locked="0" layoutInCell="1" allowOverlap="1" wp14:anchorId="17BD9743" wp14:editId="5F60A9FA">
                      <wp:simplePos x="0" y="0"/>
                      <wp:positionH relativeFrom="column">
                        <wp:posOffset>215265</wp:posOffset>
                      </wp:positionH>
                      <wp:positionV relativeFrom="paragraph">
                        <wp:posOffset>113030</wp:posOffset>
                      </wp:positionV>
                      <wp:extent cx="690880" cy="242570"/>
                      <wp:effectExtent l="6985" t="7620" r="6985" b="698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895A44"/>
                              </a:solidFill>
                              <a:ln w="9525">
                                <a:solidFill>
                                  <a:srgbClr val="000000"/>
                                </a:solidFill>
                                <a:miter lim="800000"/>
                                <a:headEnd/>
                                <a:tailEnd/>
                              </a:ln>
                            </wps:spPr>
                            <wps:txbx>
                              <w:txbxContent>
                                <w:p w:rsidR="006511F3" w:rsidRPr="00C759EB" w:rsidRDefault="006511F3" w:rsidP="00D97143">
                                  <w:pPr>
                                    <w:jc w:val="center"/>
                                  </w:pPr>
                                  <w:r>
                                    <w:t>П-1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2" style="position:absolute;left:0;text-align:left;margin-left:16.95pt;margin-top:8.9pt;width:54.4pt;height: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" fillcolor="#895a44">
                      <v:textbox>
                        <w:txbxContent>
                          <w:p w:rsidR="00D97143" w:rsidRPr="00C759EB" w:rsidRDefault="00D97143" w:rsidP="00D97143">
                            <w:pPr>
                              <w:jc w:val="center"/>
                            </w:pPr>
                            <w:r>
                              <w:t>П-1</w:t>
                            </w:r>
                          </w:p>
                        </w:txbxContent>
                      </v:textbox>
                    </v:rect>
                  </w:pict>
                </mc:Fallback>
              </mc:AlternateContent>
            </w:r>
          </w:p>
        </w:tc>
        <w:tc>
          <w:tcPr>
            <w:tcW w:w="6303" w:type="dxa"/>
            <w:vAlign w:val="center"/>
          </w:tcPr>
          <w:p w:rsidR="00D97143" w:rsidRDefault="00D97143" w:rsidP="00D97143">
            <w:pPr>
              <w:autoSpaceDE w:val="0"/>
              <w:autoSpaceDN w:val="0"/>
              <w:adjustRightInd w:val="0"/>
              <w:spacing w:before="240" w:after="240"/>
              <w:rPr>
                <w:color w:val="000000"/>
                <w:sz w:val="24"/>
                <w:szCs w:val="24"/>
              </w:rPr>
            </w:pPr>
            <w:r>
              <w:rPr>
                <w:color w:val="000000"/>
                <w:sz w:val="24"/>
                <w:szCs w:val="24"/>
              </w:rPr>
              <w:t>Производственная зона</w:t>
            </w:r>
          </w:p>
        </w:tc>
        <w:tc>
          <w:tcPr>
            <w:tcW w:w="2309" w:type="dxa"/>
            <w:vAlign w:val="center"/>
          </w:tcPr>
          <w:p w:rsidR="00D97143" w:rsidRPr="00A423ED" w:rsidRDefault="00D97143" w:rsidP="00D97143">
            <w:pPr>
              <w:pStyle w:val="a3"/>
              <w:spacing w:before="240" w:after="240"/>
              <w:ind w:left="0" w:right="114" w:firstLine="0"/>
              <w:jc w:val="center"/>
            </w:pPr>
          </w:p>
        </w:tc>
      </w:tr>
      <w:tr w:rsidR="00D97143" w:rsidRPr="00180C56" w:rsidTr="00D97143">
        <w:trPr>
          <w:jc w:val="center"/>
        </w:trPr>
        <w:tc>
          <w:tcPr>
            <w:tcW w:w="1819" w:type="dxa"/>
            <w:vAlign w:val="center"/>
          </w:tcPr>
          <w:p w:rsidR="00D97143" w:rsidRPr="008A667A" w:rsidRDefault="00D97143" w:rsidP="00D97143">
            <w:pPr>
              <w:pStyle w:val="a3"/>
              <w:spacing w:before="240" w:after="240"/>
              <w:ind w:left="0" w:right="114" w:firstLine="0"/>
              <w:jc w:val="center"/>
              <w:rPr>
                <w:noProof/>
                <w:lang w:eastAsia="ru-RU"/>
              </w:rPr>
            </w:pPr>
            <w:r>
              <w:rPr>
                <w:noProof/>
                <w:lang w:val="ru-RU" w:eastAsia="ru-RU"/>
              </w:rPr>
              <mc:AlternateContent>
                <mc:Choice Requires="wps">
                  <w:drawing>
                    <wp:anchor distT="0" distB="0" distL="114300" distR="114300" simplePos="0" relativeHeight="251667456" behindDoc="0" locked="0" layoutInCell="1" allowOverlap="1" wp14:anchorId="4F645F35" wp14:editId="58A5665E">
                      <wp:simplePos x="0" y="0"/>
                      <wp:positionH relativeFrom="column">
                        <wp:posOffset>214630</wp:posOffset>
                      </wp:positionH>
                      <wp:positionV relativeFrom="paragraph">
                        <wp:posOffset>106680</wp:posOffset>
                      </wp:positionV>
                      <wp:extent cx="690880" cy="242570"/>
                      <wp:effectExtent l="6350" t="12065" r="7620" b="1206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636382"/>
                              </a:solidFill>
                              <a:ln w="9525">
                                <a:solidFill>
                                  <a:srgbClr val="000000"/>
                                </a:solidFill>
                                <a:miter lim="800000"/>
                                <a:headEnd/>
                                <a:tailEnd/>
                              </a:ln>
                            </wps:spPr>
                            <wps:txbx>
                              <w:txbxContent>
                                <w:p w:rsidR="006511F3" w:rsidRPr="00C759EB" w:rsidRDefault="006511F3" w:rsidP="00D97143">
                                  <w:pPr>
                                    <w:jc w:val="center"/>
                                  </w:pPr>
                                  <w:r>
                                    <w:t>П-4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4" style="position:absolute;left:0;text-align:left;margin-left:16.9pt;margin-top:8.4pt;width:54.4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" fillcolor="#636382">
                      <v:textbox>
                        <w:txbxContent>
                          <w:p w:rsidR="00D97143" w:rsidRPr="00C759EB" w:rsidRDefault="00D97143" w:rsidP="00D97143">
                            <w:pPr>
                              <w:jc w:val="center"/>
                            </w:pPr>
                            <w:r>
                              <w:t>П-4</w:t>
                            </w:r>
                          </w:p>
                        </w:txbxContent>
                      </v:textbox>
                    </v:rect>
                  </w:pict>
                </mc:Fallback>
              </mc:AlternateContent>
            </w:r>
          </w:p>
        </w:tc>
        <w:tc>
          <w:tcPr>
            <w:tcW w:w="6303" w:type="dxa"/>
            <w:vAlign w:val="center"/>
          </w:tcPr>
          <w:p w:rsidR="00D97143" w:rsidRPr="00BD2493" w:rsidRDefault="00D97143" w:rsidP="00D97143">
            <w:pPr>
              <w:autoSpaceDE w:val="0"/>
              <w:autoSpaceDN w:val="0"/>
              <w:adjustRightInd w:val="0"/>
              <w:spacing w:before="240" w:after="240"/>
              <w:rPr>
                <w:color w:val="000000"/>
                <w:sz w:val="24"/>
                <w:szCs w:val="24"/>
              </w:rPr>
            </w:pPr>
            <w:r>
              <w:rPr>
                <w:color w:val="000000"/>
                <w:sz w:val="24"/>
                <w:szCs w:val="24"/>
              </w:rPr>
              <w:t>Зона инженерной инфраструктуры</w:t>
            </w:r>
          </w:p>
        </w:tc>
        <w:tc>
          <w:tcPr>
            <w:tcW w:w="2309" w:type="dxa"/>
            <w:vAlign w:val="center"/>
          </w:tcPr>
          <w:p w:rsidR="00D97143" w:rsidRPr="00A423ED" w:rsidRDefault="00D97143" w:rsidP="00D97143">
            <w:pPr>
              <w:pStyle w:val="a3"/>
              <w:spacing w:before="240" w:after="240"/>
              <w:ind w:left="0" w:right="114" w:firstLine="0"/>
              <w:jc w:val="center"/>
            </w:pPr>
          </w:p>
        </w:tc>
      </w:tr>
      <w:tr w:rsidR="00D97143" w:rsidRPr="00180C56" w:rsidTr="00D97143">
        <w:trPr>
          <w:jc w:val="center"/>
        </w:trPr>
        <w:tc>
          <w:tcPr>
            <w:tcW w:w="1819" w:type="dxa"/>
            <w:vAlign w:val="center"/>
          </w:tcPr>
          <w:p w:rsidR="00D97143" w:rsidRPr="008A667A" w:rsidRDefault="00D97143" w:rsidP="00D97143">
            <w:pPr>
              <w:pStyle w:val="a3"/>
              <w:spacing w:before="240" w:after="240"/>
              <w:ind w:left="0" w:right="114" w:firstLine="0"/>
              <w:jc w:val="center"/>
              <w:rPr>
                <w:noProof/>
                <w:lang w:eastAsia="ru-RU"/>
              </w:rPr>
            </w:pPr>
            <w:r>
              <w:rPr>
                <w:noProof/>
                <w:lang w:val="ru-RU" w:eastAsia="ru-RU"/>
              </w:rPr>
              <mc:AlternateContent>
                <mc:Choice Requires="wps">
                  <w:drawing>
                    <wp:anchor distT="0" distB="0" distL="114300" distR="114300" simplePos="0" relativeHeight="251668480" behindDoc="0" locked="0" layoutInCell="1" allowOverlap="1" wp14:anchorId="06759835" wp14:editId="685CCBCB">
                      <wp:simplePos x="0" y="0"/>
                      <wp:positionH relativeFrom="column">
                        <wp:posOffset>214630</wp:posOffset>
                      </wp:positionH>
                      <wp:positionV relativeFrom="paragraph">
                        <wp:posOffset>128270</wp:posOffset>
                      </wp:positionV>
                      <wp:extent cx="690880" cy="242570"/>
                      <wp:effectExtent l="6350" t="5715" r="7620" b="889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006A91"/>
                              </a:solidFill>
                              <a:ln w="9525">
                                <a:solidFill>
                                  <a:srgbClr val="000000"/>
                                </a:solidFill>
                                <a:miter lim="800000"/>
                                <a:headEnd/>
                                <a:tailEnd/>
                              </a:ln>
                            </wps:spPr>
                            <wps:txbx>
                              <w:txbxContent>
                                <w:p w:rsidR="006511F3" w:rsidRPr="00C759EB" w:rsidRDefault="006511F3" w:rsidP="00D97143">
                                  <w:pPr>
                                    <w:jc w:val="center"/>
                                  </w:pPr>
                                  <w:r>
                                    <w:t>П-5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5" style="position:absolute;left:0;text-align:left;margin-left:16.9pt;margin-top:10.1pt;width:54.4pt;height:1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" fillcolor="#006a91">
                      <v:textbox>
                        <w:txbxContent>
                          <w:p w:rsidR="00D97143" w:rsidRPr="00C759EB" w:rsidRDefault="00D97143" w:rsidP="00D97143">
                            <w:pPr>
                              <w:jc w:val="center"/>
                            </w:pPr>
                            <w:r>
                              <w:t>П-5</w:t>
                            </w:r>
                          </w:p>
                        </w:txbxContent>
                      </v:textbox>
                    </v:rect>
                  </w:pict>
                </mc:Fallback>
              </mc:AlternateContent>
            </w:r>
          </w:p>
        </w:tc>
        <w:tc>
          <w:tcPr>
            <w:tcW w:w="6303" w:type="dxa"/>
            <w:vAlign w:val="center"/>
          </w:tcPr>
          <w:p w:rsidR="00D97143" w:rsidRPr="001978CD" w:rsidRDefault="00D97143" w:rsidP="00D97143">
            <w:pPr>
              <w:autoSpaceDE w:val="0"/>
              <w:autoSpaceDN w:val="0"/>
              <w:adjustRightInd w:val="0"/>
              <w:spacing w:before="240" w:after="240"/>
              <w:rPr>
                <w:color w:val="000000"/>
                <w:sz w:val="24"/>
                <w:szCs w:val="24"/>
              </w:rPr>
            </w:pPr>
            <w:r>
              <w:rPr>
                <w:color w:val="000000"/>
                <w:sz w:val="24"/>
                <w:szCs w:val="24"/>
              </w:rPr>
              <w:t>Зона транспортной инфраструктуры</w:t>
            </w:r>
          </w:p>
        </w:tc>
        <w:tc>
          <w:tcPr>
            <w:tcW w:w="2309" w:type="dxa"/>
            <w:vAlign w:val="center"/>
          </w:tcPr>
          <w:p w:rsidR="00D97143" w:rsidRPr="00A423ED" w:rsidRDefault="00D97143" w:rsidP="00D97143">
            <w:pPr>
              <w:pStyle w:val="a3"/>
              <w:spacing w:before="240" w:after="240"/>
              <w:ind w:left="0" w:right="114" w:firstLine="0"/>
              <w:jc w:val="center"/>
            </w:pPr>
          </w:p>
        </w:tc>
      </w:tr>
      <w:tr w:rsidR="00D97143" w:rsidRPr="00A423ED" w:rsidTr="00D97143">
        <w:trPr>
          <w:jc w:val="center"/>
        </w:trPr>
        <w:tc>
          <w:tcPr>
            <w:tcW w:w="10431" w:type="dxa"/>
            <w:gridSpan w:val="3"/>
            <w:vAlign w:val="center"/>
          </w:tcPr>
          <w:p w:rsidR="00D97143" w:rsidRPr="00A423ED" w:rsidRDefault="00D97143" w:rsidP="00D97143">
            <w:pPr>
              <w:pStyle w:val="a3"/>
              <w:spacing w:before="240" w:after="240"/>
              <w:ind w:left="0" w:right="114" w:firstLine="0"/>
              <w:jc w:val="center"/>
            </w:pPr>
            <w:proofErr w:type="spellStart"/>
            <w:r w:rsidRPr="001978CD">
              <w:rPr>
                <w:b/>
                <w:u w:val="single"/>
              </w:rPr>
              <w:t>Зоны</w:t>
            </w:r>
            <w:proofErr w:type="spellEnd"/>
            <w:r w:rsidRPr="001978CD">
              <w:rPr>
                <w:b/>
                <w:spacing w:val="-23"/>
                <w:u w:val="single"/>
              </w:rPr>
              <w:t xml:space="preserve"> </w:t>
            </w:r>
            <w:proofErr w:type="spellStart"/>
            <w:r w:rsidRPr="001978CD">
              <w:rPr>
                <w:b/>
                <w:u w:val="single"/>
              </w:rPr>
              <w:t>сельскохозяйственного</w:t>
            </w:r>
            <w:proofErr w:type="spellEnd"/>
            <w:r w:rsidRPr="001978CD">
              <w:rPr>
                <w:b/>
                <w:spacing w:val="-22"/>
                <w:u w:val="single"/>
              </w:rPr>
              <w:t xml:space="preserve"> </w:t>
            </w:r>
            <w:proofErr w:type="spellStart"/>
            <w:r w:rsidRPr="001978CD">
              <w:rPr>
                <w:b/>
                <w:u w:val="single"/>
              </w:rPr>
              <w:t>использования</w:t>
            </w:r>
            <w:proofErr w:type="spellEnd"/>
            <w:r w:rsidRPr="001978CD">
              <w:rPr>
                <w:b/>
                <w:u w:val="single"/>
              </w:rPr>
              <w:t>.</w:t>
            </w:r>
          </w:p>
        </w:tc>
      </w:tr>
      <w:tr w:rsidR="00D97143" w:rsidRPr="00913B75" w:rsidTr="00D97143">
        <w:trPr>
          <w:jc w:val="center"/>
        </w:trPr>
        <w:tc>
          <w:tcPr>
            <w:tcW w:w="1819" w:type="dxa"/>
            <w:vAlign w:val="center"/>
          </w:tcPr>
          <w:p w:rsidR="00D97143" w:rsidRPr="00A423ED" w:rsidRDefault="00D97143" w:rsidP="00D97143">
            <w:pPr>
              <w:pStyle w:val="a3"/>
              <w:spacing w:before="240" w:after="240"/>
              <w:ind w:left="0" w:right="114" w:firstLine="0"/>
              <w:jc w:val="center"/>
            </w:pPr>
            <w:r>
              <w:rPr>
                <w:noProof/>
                <w:lang w:val="ru-RU" w:eastAsia="ru-RU"/>
              </w:rPr>
              <w:lastRenderedPageBreak/>
              <mc:AlternateContent>
                <mc:Choice Requires="wps">
                  <w:drawing>
                    <wp:anchor distT="0" distB="0" distL="114300" distR="114300" simplePos="0" relativeHeight="251664384" behindDoc="0" locked="0" layoutInCell="1" allowOverlap="1" wp14:anchorId="49C3A08B" wp14:editId="70F2C125">
                      <wp:simplePos x="0" y="0"/>
                      <wp:positionH relativeFrom="column">
                        <wp:posOffset>213995</wp:posOffset>
                      </wp:positionH>
                      <wp:positionV relativeFrom="paragraph">
                        <wp:posOffset>73025</wp:posOffset>
                      </wp:positionV>
                      <wp:extent cx="690880" cy="242570"/>
                      <wp:effectExtent l="5715" t="8890" r="8255"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FFFFB6"/>
                              </a:solidFill>
                              <a:ln w="9525">
                                <a:solidFill>
                                  <a:srgbClr val="000000"/>
                                </a:solidFill>
                                <a:miter lim="800000"/>
                                <a:headEnd/>
                                <a:tailEnd/>
                              </a:ln>
                            </wps:spPr>
                            <wps:txbx>
                              <w:txbxContent>
                                <w:p w:rsidR="006511F3" w:rsidRPr="003A587A" w:rsidRDefault="006511F3" w:rsidP="00D97143">
                                  <w:pPr>
                                    <w:jc w:val="center"/>
                                  </w:pPr>
                                  <w:r>
                                    <w:t>СХ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6" style="position:absolute;left:0;text-align:left;margin-left:16.85pt;margin-top:5.75pt;width:54.4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" fillcolor="#ffffb6">
                      <v:textbox>
                        <w:txbxContent>
                          <w:p w:rsidR="00D97143" w:rsidRPr="003A587A" w:rsidRDefault="00D97143" w:rsidP="00D97143">
                            <w:pPr>
                              <w:jc w:val="center"/>
                            </w:pPr>
                            <w:r>
                              <w:t>СХ</w:t>
                            </w:r>
                          </w:p>
                        </w:txbxContent>
                      </v:textbox>
                    </v:rect>
                  </w:pict>
                </mc:Fallback>
              </mc:AlternateContent>
            </w:r>
          </w:p>
        </w:tc>
        <w:tc>
          <w:tcPr>
            <w:tcW w:w="6303" w:type="dxa"/>
            <w:vAlign w:val="center"/>
          </w:tcPr>
          <w:p w:rsidR="00D97143" w:rsidRPr="003A587A" w:rsidRDefault="00D97143" w:rsidP="00D97143">
            <w:pPr>
              <w:pStyle w:val="a3"/>
              <w:spacing w:before="240" w:after="240"/>
              <w:ind w:left="0" w:right="114" w:firstLine="0"/>
            </w:pPr>
            <w:proofErr w:type="spellStart"/>
            <w:r w:rsidRPr="003A587A">
              <w:t>Зоны</w:t>
            </w:r>
            <w:proofErr w:type="spellEnd"/>
            <w:r w:rsidRPr="003A587A">
              <w:rPr>
                <w:spacing w:val="-23"/>
              </w:rPr>
              <w:t xml:space="preserve"> </w:t>
            </w:r>
            <w:proofErr w:type="spellStart"/>
            <w:r w:rsidRPr="003A587A">
              <w:t>сельскохозяйственного</w:t>
            </w:r>
            <w:proofErr w:type="spellEnd"/>
            <w:r w:rsidRPr="003A587A">
              <w:rPr>
                <w:spacing w:val="-22"/>
              </w:rPr>
              <w:t xml:space="preserve"> </w:t>
            </w:r>
            <w:proofErr w:type="spellStart"/>
            <w:r w:rsidRPr="003A587A">
              <w:t>использования</w:t>
            </w:r>
            <w:proofErr w:type="spellEnd"/>
            <w:r w:rsidRPr="003A587A">
              <w:t>.</w:t>
            </w:r>
          </w:p>
        </w:tc>
        <w:tc>
          <w:tcPr>
            <w:tcW w:w="2309" w:type="dxa"/>
            <w:vAlign w:val="center"/>
          </w:tcPr>
          <w:p w:rsidR="00D97143" w:rsidRPr="00A423ED" w:rsidRDefault="00D97143" w:rsidP="00D97143">
            <w:pPr>
              <w:pStyle w:val="a3"/>
              <w:spacing w:before="240" w:after="240"/>
              <w:ind w:left="0" w:right="114" w:firstLine="0"/>
              <w:jc w:val="center"/>
            </w:pPr>
          </w:p>
        </w:tc>
      </w:tr>
      <w:tr w:rsidR="00D97143" w:rsidRPr="00E21183" w:rsidTr="00D97143">
        <w:trPr>
          <w:jc w:val="center"/>
        </w:trPr>
        <w:tc>
          <w:tcPr>
            <w:tcW w:w="1819" w:type="dxa"/>
            <w:vAlign w:val="center"/>
          </w:tcPr>
          <w:p w:rsidR="00D97143" w:rsidRPr="00A423ED" w:rsidRDefault="00D97143" w:rsidP="00D97143">
            <w:pPr>
              <w:pStyle w:val="a3"/>
              <w:spacing w:before="240" w:after="240"/>
              <w:ind w:left="0" w:right="114" w:firstLine="0"/>
              <w:jc w:val="center"/>
            </w:pPr>
            <w:r>
              <w:rPr>
                <w:noProof/>
                <w:lang w:val="ru-RU" w:eastAsia="ru-RU"/>
              </w:rPr>
              <mc:AlternateContent>
                <mc:Choice Requires="wps">
                  <w:drawing>
                    <wp:anchor distT="0" distB="0" distL="114300" distR="114300" simplePos="0" relativeHeight="251665408" behindDoc="0" locked="0" layoutInCell="1" allowOverlap="1" wp14:anchorId="728D47CE" wp14:editId="31089C67">
                      <wp:simplePos x="0" y="0"/>
                      <wp:positionH relativeFrom="column">
                        <wp:posOffset>214630</wp:posOffset>
                      </wp:positionH>
                      <wp:positionV relativeFrom="paragraph">
                        <wp:posOffset>80645</wp:posOffset>
                      </wp:positionV>
                      <wp:extent cx="690880" cy="242570"/>
                      <wp:effectExtent l="6350" t="8890" r="7620" b="571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C0C000"/>
                              </a:solidFill>
                              <a:ln w="9525">
                                <a:solidFill>
                                  <a:srgbClr val="000000"/>
                                </a:solidFill>
                                <a:miter lim="800000"/>
                                <a:headEnd/>
                                <a:tailEnd/>
                              </a:ln>
                            </wps:spPr>
                            <wps:txbx>
                              <w:txbxContent>
                                <w:p w:rsidR="006511F3" w:rsidRPr="003A587A" w:rsidRDefault="006511F3" w:rsidP="00D97143">
                                  <w:pPr>
                                    <w:jc w:val="center"/>
                                  </w:pPr>
                                  <w:r>
                                    <w:t>СХ-3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7" style="position:absolute;left:0;text-align:left;margin-left:16.9pt;margin-top:6.35pt;width:54.4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" fillcolor="#c0c000">
                      <v:textbox>
                        <w:txbxContent>
                          <w:p w:rsidR="00D97143" w:rsidRPr="003A587A" w:rsidRDefault="00D97143" w:rsidP="00D97143">
                            <w:pPr>
                              <w:jc w:val="center"/>
                            </w:pPr>
                            <w:r>
                              <w:t>СХ-3</w:t>
                            </w:r>
                          </w:p>
                        </w:txbxContent>
                      </v:textbox>
                    </v:rect>
                  </w:pict>
                </mc:Fallback>
              </mc:AlternateContent>
            </w:r>
          </w:p>
        </w:tc>
        <w:tc>
          <w:tcPr>
            <w:tcW w:w="6303" w:type="dxa"/>
            <w:vAlign w:val="center"/>
          </w:tcPr>
          <w:p w:rsidR="00D97143" w:rsidRPr="001978CD" w:rsidRDefault="00D97143" w:rsidP="00D97143">
            <w:pPr>
              <w:autoSpaceDE w:val="0"/>
              <w:autoSpaceDN w:val="0"/>
              <w:adjustRightInd w:val="0"/>
              <w:spacing w:before="240" w:after="240"/>
              <w:jc w:val="both"/>
              <w:rPr>
                <w:sz w:val="24"/>
                <w:szCs w:val="24"/>
              </w:rPr>
            </w:pPr>
            <w:r>
              <w:rPr>
                <w:color w:val="000000"/>
                <w:sz w:val="24"/>
                <w:szCs w:val="24"/>
              </w:rPr>
              <w:t>Производственная зона сельскохозяйственных предприятий</w:t>
            </w:r>
          </w:p>
        </w:tc>
        <w:tc>
          <w:tcPr>
            <w:tcW w:w="2309" w:type="dxa"/>
            <w:vAlign w:val="center"/>
          </w:tcPr>
          <w:p w:rsidR="00D97143" w:rsidRPr="00A423ED" w:rsidRDefault="00D97143" w:rsidP="00D97143">
            <w:pPr>
              <w:pStyle w:val="a3"/>
              <w:spacing w:before="240" w:after="240"/>
              <w:ind w:left="0" w:right="114" w:firstLine="0"/>
              <w:jc w:val="center"/>
            </w:pPr>
          </w:p>
        </w:tc>
      </w:tr>
      <w:tr w:rsidR="006511F3" w:rsidRPr="00E21183" w:rsidTr="00D97143">
        <w:trPr>
          <w:jc w:val="center"/>
        </w:trPr>
        <w:tc>
          <w:tcPr>
            <w:tcW w:w="1819" w:type="dxa"/>
            <w:vAlign w:val="center"/>
          </w:tcPr>
          <w:p w:rsidR="006511F3" w:rsidRDefault="006511F3" w:rsidP="00D97143">
            <w:pPr>
              <w:pStyle w:val="a3"/>
              <w:spacing w:before="240" w:after="240"/>
              <w:ind w:left="0" w:right="114" w:firstLine="0"/>
              <w:jc w:val="center"/>
              <w:rPr>
                <w:noProof/>
                <w:lang w:val="ru-RU" w:eastAsia="ru-RU"/>
              </w:rPr>
            </w:pPr>
            <w:r>
              <w:rPr>
                <w:noProof/>
                <w:lang w:val="ru-RU" w:eastAsia="ru-RU"/>
              </w:rPr>
              <w:t>СХ-4</w:t>
            </w:r>
          </w:p>
        </w:tc>
        <w:tc>
          <w:tcPr>
            <w:tcW w:w="6303" w:type="dxa"/>
            <w:vAlign w:val="center"/>
          </w:tcPr>
          <w:p w:rsidR="006511F3" w:rsidRDefault="006511F3" w:rsidP="00D97143">
            <w:pPr>
              <w:autoSpaceDE w:val="0"/>
              <w:autoSpaceDN w:val="0"/>
              <w:adjustRightInd w:val="0"/>
              <w:spacing w:before="240" w:after="240"/>
              <w:jc w:val="both"/>
              <w:rPr>
                <w:color w:val="000000"/>
                <w:sz w:val="24"/>
                <w:szCs w:val="24"/>
              </w:rPr>
            </w:pPr>
            <w:r>
              <w:rPr>
                <w:color w:val="000000"/>
                <w:sz w:val="24"/>
                <w:szCs w:val="24"/>
              </w:rPr>
              <w:t>Иные зоны сельскохозяйственного назначения</w:t>
            </w:r>
          </w:p>
        </w:tc>
        <w:tc>
          <w:tcPr>
            <w:tcW w:w="2309" w:type="dxa"/>
            <w:vAlign w:val="center"/>
          </w:tcPr>
          <w:p w:rsidR="006511F3" w:rsidRPr="00A423ED" w:rsidRDefault="006511F3" w:rsidP="00D97143">
            <w:pPr>
              <w:pStyle w:val="a3"/>
              <w:spacing w:before="240" w:after="240"/>
              <w:ind w:left="0" w:right="114" w:firstLine="0"/>
              <w:jc w:val="center"/>
            </w:pPr>
          </w:p>
        </w:tc>
      </w:tr>
      <w:tr w:rsidR="00D97143" w:rsidRPr="00A423ED" w:rsidTr="00D97143">
        <w:trPr>
          <w:jc w:val="center"/>
        </w:trPr>
        <w:tc>
          <w:tcPr>
            <w:tcW w:w="10431" w:type="dxa"/>
            <w:gridSpan w:val="3"/>
            <w:vAlign w:val="center"/>
          </w:tcPr>
          <w:p w:rsidR="00D97143" w:rsidRPr="00094552" w:rsidRDefault="00D97143" w:rsidP="00D97143">
            <w:pPr>
              <w:pStyle w:val="a3"/>
              <w:spacing w:before="240" w:after="240"/>
              <w:ind w:left="0" w:right="114" w:firstLine="0"/>
              <w:jc w:val="center"/>
              <w:rPr>
                <w:b/>
                <w:u w:val="single"/>
              </w:rPr>
            </w:pPr>
            <w:proofErr w:type="spellStart"/>
            <w:r w:rsidRPr="00094552">
              <w:rPr>
                <w:b/>
                <w:u w:val="single"/>
              </w:rPr>
              <w:t>Зоны</w:t>
            </w:r>
            <w:proofErr w:type="spellEnd"/>
            <w:r w:rsidRPr="00094552">
              <w:rPr>
                <w:b/>
                <w:spacing w:val="-17"/>
                <w:u w:val="single"/>
              </w:rPr>
              <w:t xml:space="preserve"> </w:t>
            </w:r>
            <w:proofErr w:type="spellStart"/>
            <w:r>
              <w:rPr>
                <w:b/>
                <w:u w:val="single"/>
              </w:rPr>
              <w:t>рекреационного</w:t>
            </w:r>
            <w:proofErr w:type="spellEnd"/>
            <w:r>
              <w:rPr>
                <w:b/>
                <w:u w:val="single"/>
              </w:rPr>
              <w:t xml:space="preserve"> </w:t>
            </w:r>
            <w:proofErr w:type="spellStart"/>
            <w:r>
              <w:rPr>
                <w:b/>
                <w:u w:val="single"/>
              </w:rPr>
              <w:t>назначения</w:t>
            </w:r>
            <w:proofErr w:type="spellEnd"/>
          </w:p>
        </w:tc>
      </w:tr>
      <w:tr w:rsidR="00D97143" w:rsidRPr="00A423ED" w:rsidTr="00D97143">
        <w:trPr>
          <w:jc w:val="center"/>
        </w:trPr>
        <w:tc>
          <w:tcPr>
            <w:tcW w:w="1819" w:type="dxa"/>
            <w:vAlign w:val="center"/>
          </w:tcPr>
          <w:p w:rsidR="00D97143" w:rsidRPr="008A667A" w:rsidRDefault="00D97143" w:rsidP="00D97143">
            <w:pPr>
              <w:pStyle w:val="a3"/>
              <w:spacing w:before="120"/>
              <w:ind w:left="0" w:right="114" w:firstLine="0"/>
              <w:jc w:val="center"/>
              <w:rPr>
                <w:noProof/>
                <w:lang w:eastAsia="ru-RU"/>
              </w:rPr>
            </w:pPr>
            <w:r>
              <w:rPr>
                <w:noProof/>
                <w:lang w:val="ru-RU" w:eastAsia="ru-RU"/>
              </w:rPr>
              <mc:AlternateContent>
                <mc:Choice Requires="wps">
                  <w:drawing>
                    <wp:anchor distT="0" distB="0" distL="114300" distR="114300" simplePos="0" relativeHeight="251669504" behindDoc="0" locked="0" layoutInCell="1" allowOverlap="1" wp14:anchorId="6E56D2D4" wp14:editId="13E30C4C">
                      <wp:simplePos x="0" y="0"/>
                      <wp:positionH relativeFrom="column">
                        <wp:posOffset>215265</wp:posOffset>
                      </wp:positionH>
                      <wp:positionV relativeFrom="paragraph">
                        <wp:posOffset>15240</wp:posOffset>
                      </wp:positionV>
                      <wp:extent cx="690880" cy="242570"/>
                      <wp:effectExtent l="6985" t="8255" r="6985" b="63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solidFill>
                                <a:srgbClr val="1C8F69"/>
                              </a:solidFill>
                              <a:ln w="9525">
                                <a:solidFill>
                                  <a:srgbClr val="000000"/>
                                </a:solidFill>
                                <a:miter lim="800000"/>
                                <a:headEnd/>
                                <a:tailEnd/>
                              </a:ln>
                            </wps:spPr>
                            <wps:txbx>
                              <w:txbxContent>
                                <w:p w:rsidR="006511F3" w:rsidRPr="00736C0E" w:rsidRDefault="006511F3" w:rsidP="00D97143">
                                  <w:pPr>
                                    <w:jc w:val="center"/>
                                  </w:pPr>
                                  <w:r>
                                    <w:t>Р-5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8" style="position:absolute;left:0;text-align:left;margin-left:16.95pt;margin-top:1.2pt;width:54.4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" fillcolor="#1c8f69">
                      <v:textbox>
                        <w:txbxContent>
                          <w:p w:rsidR="00D97143" w:rsidRPr="00736C0E" w:rsidRDefault="00D97143" w:rsidP="00D97143">
                            <w:pPr>
                              <w:jc w:val="center"/>
                            </w:pPr>
                            <w:r>
                              <w:t>Р-5</w:t>
                            </w:r>
                          </w:p>
                        </w:txbxContent>
                      </v:textbox>
                    </v:rect>
                  </w:pict>
                </mc:Fallback>
              </mc:AlternateContent>
            </w:r>
          </w:p>
        </w:tc>
        <w:tc>
          <w:tcPr>
            <w:tcW w:w="6303" w:type="dxa"/>
            <w:vAlign w:val="center"/>
          </w:tcPr>
          <w:p w:rsidR="00D97143" w:rsidRDefault="00D97143" w:rsidP="00D97143">
            <w:pPr>
              <w:pStyle w:val="a3"/>
              <w:spacing w:before="120" w:after="240"/>
              <w:ind w:left="0" w:right="114" w:firstLine="0"/>
              <w:rPr>
                <w:rFonts w:eastAsiaTheme="minorHAnsi"/>
                <w:color w:val="000000"/>
              </w:rPr>
            </w:pPr>
            <w:proofErr w:type="spellStart"/>
            <w:r>
              <w:rPr>
                <w:rFonts w:eastAsiaTheme="minorHAnsi"/>
                <w:color w:val="000000"/>
              </w:rPr>
              <w:t>Зона</w:t>
            </w:r>
            <w:proofErr w:type="spellEnd"/>
            <w:r>
              <w:rPr>
                <w:rFonts w:eastAsiaTheme="minorHAnsi"/>
                <w:color w:val="000000"/>
              </w:rPr>
              <w:t xml:space="preserve"> </w:t>
            </w:r>
            <w:proofErr w:type="spellStart"/>
            <w:r>
              <w:rPr>
                <w:rFonts w:eastAsiaTheme="minorHAnsi"/>
                <w:color w:val="000000"/>
              </w:rPr>
              <w:t>лесов</w:t>
            </w:r>
            <w:proofErr w:type="spellEnd"/>
          </w:p>
        </w:tc>
        <w:tc>
          <w:tcPr>
            <w:tcW w:w="2309" w:type="dxa"/>
            <w:vAlign w:val="center"/>
          </w:tcPr>
          <w:p w:rsidR="00D97143" w:rsidRPr="00A423ED" w:rsidRDefault="00D97143" w:rsidP="00D97143">
            <w:pPr>
              <w:pStyle w:val="a3"/>
              <w:spacing w:before="120"/>
              <w:ind w:left="0" w:right="114" w:firstLine="0"/>
              <w:jc w:val="center"/>
            </w:pPr>
          </w:p>
        </w:tc>
      </w:tr>
      <w:tr w:rsidR="00D97143" w:rsidRPr="00EF7C89" w:rsidTr="00D97143">
        <w:trPr>
          <w:jc w:val="center"/>
        </w:trPr>
        <w:tc>
          <w:tcPr>
            <w:tcW w:w="10431" w:type="dxa"/>
            <w:gridSpan w:val="3"/>
            <w:vAlign w:val="center"/>
          </w:tcPr>
          <w:p w:rsidR="00D97143" w:rsidRPr="00A52DBB" w:rsidRDefault="00D97143" w:rsidP="00D97143">
            <w:pPr>
              <w:autoSpaceDE w:val="0"/>
              <w:autoSpaceDN w:val="0"/>
              <w:adjustRightInd w:val="0"/>
              <w:spacing w:before="240" w:after="240"/>
              <w:jc w:val="center"/>
              <w:rPr>
                <w:b/>
                <w:color w:val="000000"/>
                <w:sz w:val="24"/>
                <w:szCs w:val="24"/>
                <w:u w:val="single"/>
              </w:rPr>
            </w:pPr>
            <w:r w:rsidRPr="001E178D">
              <w:rPr>
                <w:b/>
                <w:color w:val="000000"/>
                <w:sz w:val="24"/>
                <w:szCs w:val="24"/>
                <w:u w:val="single"/>
              </w:rPr>
              <w:t xml:space="preserve">Зоны </w:t>
            </w:r>
            <w:r>
              <w:rPr>
                <w:b/>
                <w:color w:val="000000"/>
                <w:sz w:val="24"/>
                <w:szCs w:val="24"/>
                <w:u w:val="single"/>
              </w:rPr>
              <w:t>специального назначения</w:t>
            </w:r>
          </w:p>
        </w:tc>
      </w:tr>
      <w:tr w:rsidR="00D97143" w:rsidRPr="00A423ED" w:rsidTr="00D97143">
        <w:trPr>
          <w:jc w:val="center"/>
        </w:trPr>
        <w:tc>
          <w:tcPr>
            <w:tcW w:w="1819" w:type="dxa"/>
            <w:vAlign w:val="center"/>
          </w:tcPr>
          <w:p w:rsidR="00D97143" w:rsidRPr="008A667A" w:rsidRDefault="00D97143" w:rsidP="00D97143">
            <w:pPr>
              <w:pStyle w:val="a3"/>
              <w:spacing w:before="120"/>
              <w:ind w:left="0" w:right="114" w:firstLine="0"/>
              <w:jc w:val="center"/>
              <w:rPr>
                <w:noProof/>
                <w:lang w:eastAsia="ru-RU"/>
              </w:rPr>
            </w:pPr>
            <w:r>
              <w:rPr>
                <w:noProof/>
                <w:lang w:val="ru-RU" w:eastAsia="ru-RU"/>
              </w:rPr>
              <mc:AlternateContent>
                <mc:Choice Requires="wps">
                  <w:drawing>
                    <wp:anchor distT="0" distB="0" distL="114300" distR="114300" simplePos="0" relativeHeight="251670528" behindDoc="0" locked="0" layoutInCell="1" allowOverlap="1" wp14:anchorId="4B3E2CAE" wp14:editId="2B44F8F0">
                      <wp:simplePos x="0" y="0"/>
                      <wp:positionH relativeFrom="column">
                        <wp:posOffset>224790</wp:posOffset>
                      </wp:positionH>
                      <wp:positionV relativeFrom="paragraph">
                        <wp:posOffset>-26035</wp:posOffset>
                      </wp:positionV>
                      <wp:extent cx="690880" cy="242570"/>
                      <wp:effectExtent l="6985" t="13970" r="6985" b="1016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42570"/>
                              </a:xfrm>
                              <a:prstGeom prst="rect">
                                <a:avLst/>
                              </a:prstGeom>
                              <a:gradFill rotWithShape="1">
                                <a:gsLst>
                                  <a:gs pos="0">
                                    <a:srgbClr val="305000"/>
                                  </a:gs>
                                  <a:gs pos="100000">
                                    <a:srgbClr val="305000">
                                      <a:gamma/>
                                      <a:shade val="46275"/>
                                      <a:invGamma/>
                                    </a:srgbClr>
                                  </a:gs>
                                </a:gsLst>
                                <a:lin ang="5400000" scaled="1"/>
                              </a:gradFill>
                              <a:ln w="9525">
                                <a:solidFill>
                                  <a:srgbClr val="305000"/>
                                </a:solidFill>
                                <a:miter lim="800000"/>
                                <a:headEnd/>
                                <a:tailEnd/>
                              </a:ln>
                            </wps:spPr>
                            <wps:txbx>
                              <w:txbxContent>
                                <w:p w:rsidR="006511F3" w:rsidRPr="00736C0E" w:rsidRDefault="006511F3" w:rsidP="00D97143">
                                  <w:pPr>
                                    <w:jc w:val="center"/>
                                  </w:pPr>
                                  <w:r>
                                    <w:t>СН-1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9" style="position:absolute;left:0;text-align:left;margin-left:17.7pt;margin-top:-2.05pt;width:54.4pt;height:1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" fillcolor="#305000" strokecolor="#305000">
                      <v:fill color2="#162500" rotate="t" focus="100%" type="gradient"/>
                      <v:textbox>
                        <w:txbxContent>
                          <w:p w:rsidR="00D97143" w:rsidRPr="00736C0E" w:rsidRDefault="00D97143" w:rsidP="00D97143">
                            <w:pPr>
                              <w:jc w:val="center"/>
                            </w:pPr>
                            <w:r>
                              <w:t>СН-1</w:t>
                            </w:r>
                          </w:p>
                        </w:txbxContent>
                      </v:textbox>
                    </v:rect>
                  </w:pict>
                </mc:Fallback>
              </mc:AlternateContent>
            </w:r>
          </w:p>
        </w:tc>
        <w:tc>
          <w:tcPr>
            <w:tcW w:w="6303" w:type="dxa"/>
            <w:vAlign w:val="center"/>
          </w:tcPr>
          <w:p w:rsidR="00D97143" w:rsidRPr="00094552" w:rsidRDefault="00D97143" w:rsidP="00D97143">
            <w:pPr>
              <w:pStyle w:val="a3"/>
              <w:spacing w:before="240" w:after="240"/>
              <w:ind w:left="0" w:right="114" w:firstLine="0"/>
              <w:rPr>
                <w:color w:val="000000"/>
              </w:rPr>
            </w:pPr>
            <w:proofErr w:type="spellStart"/>
            <w:r>
              <w:rPr>
                <w:color w:val="000000"/>
              </w:rPr>
              <w:t>Зона</w:t>
            </w:r>
            <w:proofErr w:type="spellEnd"/>
            <w:r>
              <w:rPr>
                <w:color w:val="000000"/>
              </w:rPr>
              <w:t xml:space="preserve"> </w:t>
            </w:r>
            <w:proofErr w:type="spellStart"/>
            <w:r>
              <w:rPr>
                <w:color w:val="000000"/>
              </w:rPr>
              <w:t>кладбищ</w:t>
            </w:r>
            <w:proofErr w:type="spellEnd"/>
          </w:p>
        </w:tc>
        <w:tc>
          <w:tcPr>
            <w:tcW w:w="2309" w:type="dxa"/>
            <w:vAlign w:val="center"/>
          </w:tcPr>
          <w:p w:rsidR="00D97143" w:rsidRPr="00A423ED" w:rsidRDefault="00D97143" w:rsidP="00D97143">
            <w:pPr>
              <w:pStyle w:val="a3"/>
              <w:spacing w:before="120"/>
              <w:ind w:left="0" w:right="114" w:firstLine="0"/>
              <w:jc w:val="center"/>
            </w:pPr>
          </w:p>
        </w:tc>
      </w:tr>
      <w:tr w:rsidR="00D97143" w:rsidRPr="006C5321" w:rsidTr="00D97143">
        <w:trPr>
          <w:jc w:val="center"/>
        </w:trPr>
        <w:tc>
          <w:tcPr>
            <w:tcW w:w="10431" w:type="dxa"/>
            <w:gridSpan w:val="3"/>
            <w:vAlign w:val="center"/>
          </w:tcPr>
          <w:p w:rsidR="00D97143" w:rsidRDefault="00D97143" w:rsidP="00D97143">
            <w:pPr>
              <w:autoSpaceDE w:val="0"/>
              <w:autoSpaceDN w:val="0"/>
              <w:adjustRightInd w:val="0"/>
              <w:spacing w:before="240"/>
              <w:jc w:val="center"/>
              <w:rPr>
                <w:b/>
                <w:color w:val="000000"/>
                <w:sz w:val="24"/>
                <w:szCs w:val="24"/>
                <w:u w:val="single"/>
              </w:rPr>
            </w:pPr>
            <w:r w:rsidRPr="001E178D">
              <w:rPr>
                <w:b/>
                <w:color w:val="000000"/>
                <w:sz w:val="24"/>
                <w:szCs w:val="24"/>
                <w:u w:val="single"/>
              </w:rPr>
              <w:t>Зоны с особыми условиями использования территорий</w:t>
            </w:r>
          </w:p>
          <w:p w:rsidR="00D97143" w:rsidRPr="00D97143" w:rsidRDefault="00D97143" w:rsidP="00D97143">
            <w:pPr>
              <w:pStyle w:val="a3"/>
              <w:spacing w:before="120"/>
              <w:ind w:left="0" w:right="114" w:firstLine="0"/>
              <w:jc w:val="center"/>
              <w:rPr>
                <w:lang w:val="ru-RU"/>
              </w:rPr>
            </w:pPr>
          </w:p>
        </w:tc>
      </w:tr>
      <w:tr w:rsidR="00D97143" w:rsidRPr="00A423ED" w:rsidTr="00D97143">
        <w:trPr>
          <w:jc w:val="center"/>
        </w:trPr>
        <w:tc>
          <w:tcPr>
            <w:tcW w:w="1819" w:type="dxa"/>
            <w:vAlign w:val="center"/>
          </w:tcPr>
          <w:p w:rsidR="00D97143" w:rsidRPr="00A423ED" w:rsidRDefault="00D97143" w:rsidP="00D97143">
            <w:pPr>
              <w:pStyle w:val="a3"/>
              <w:spacing w:before="120"/>
              <w:ind w:left="0" w:right="114" w:firstLine="0"/>
              <w:jc w:val="center"/>
            </w:pPr>
            <w:r w:rsidRPr="00D97143">
              <w:rPr>
                <w:lang w:val="ru-RU"/>
              </w:rPr>
              <w:t xml:space="preserve">   </w:t>
            </w:r>
            <w:r>
              <w:rPr>
                <w:noProof/>
                <w:position w:val="-21"/>
                <w:lang w:val="ru-RU" w:eastAsia="ru-RU"/>
              </w:rPr>
              <w:drawing>
                <wp:inline distT="0" distB="0" distL="0" distR="0" wp14:anchorId="11C3EAF2" wp14:editId="2419042E">
                  <wp:extent cx="755650" cy="397510"/>
                  <wp:effectExtent l="19050" t="0" r="635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755650" cy="397510"/>
                          </a:xfrm>
                          <a:prstGeom prst="rect">
                            <a:avLst/>
                          </a:prstGeom>
                          <a:noFill/>
                          <a:ln w="9525">
                            <a:noFill/>
                            <a:miter lim="800000"/>
                            <a:headEnd/>
                            <a:tailEnd/>
                          </a:ln>
                        </pic:spPr>
                      </pic:pic>
                    </a:graphicData>
                  </a:graphic>
                </wp:inline>
              </w:drawing>
            </w:r>
          </w:p>
        </w:tc>
        <w:tc>
          <w:tcPr>
            <w:tcW w:w="6303" w:type="dxa"/>
            <w:vAlign w:val="center"/>
          </w:tcPr>
          <w:p w:rsidR="00D97143" w:rsidRPr="00094552" w:rsidRDefault="00D97143" w:rsidP="00D97143">
            <w:pPr>
              <w:pStyle w:val="a3"/>
              <w:spacing w:before="240" w:after="240"/>
              <w:ind w:left="0" w:right="114" w:firstLine="0"/>
            </w:pPr>
            <w:proofErr w:type="spellStart"/>
            <w:r w:rsidRPr="00094552">
              <w:rPr>
                <w:color w:val="000000"/>
              </w:rPr>
              <w:t>Водоохранная</w:t>
            </w:r>
            <w:proofErr w:type="spellEnd"/>
            <w:r w:rsidRPr="00094552">
              <w:rPr>
                <w:color w:val="000000"/>
              </w:rPr>
              <w:t xml:space="preserve"> </w:t>
            </w:r>
            <w:proofErr w:type="spellStart"/>
            <w:r w:rsidRPr="00094552">
              <w:rPr>
                <w:color w:val="000000"/>
              </w:rPr>
              <w:t>зона</w:t>
            </w:r>
            <w:proofErr w:type="spellEnd"/>
          </w:p>
        </w:tc>
        <w:tc>
          <w:tcPr>
            <w:tcW w:w="2309" w:type="dxa"/>
            <w:vAlign w:val="center"/>
          </w:tcPr>
          <w:p w:rsidR="00D97143" w:rsidRPr="00A423ED" w:rsidRDefault="00D97143" w:rsidP="00D97143">
            <w:pPr>
              <w:pStyle w:val="a3"/>
              <w:spacing w:before="120"/>
              <w:ind w:left="0" w:right="114" w:firstLine="0"/>
              <w:jc w:val="center"/>
            </w:pPr>
          </w:p>
        </w:tc>
      </w:tr>
      <w:tr w:rsidR="00D97143" w:rsidRPr="00913B75" w:rsidTr="00D97143">
        <w:trPr>
          <w:jc w:val="center"/>
        </w:trPr>
        <w:tc>
          <w:tcPr>
            <w:tcW w:w="1819" w:type="dxa"/>
            <w:vAlign w:val="center"/>
          </w:tcPr>
          <w:p w:rsidR="00D97143" w:rsidRPr="00A423ED" w:rsidRDefault="00D97143" w:rsidP="00D97143">
            <w:pPr>
              <w:pStyle w:val="a3"/>
              <w:spacing w:before="120"/>
              <w:ind w:left="0" w:right="114" w:firstLine="0"/>
              <w:jc w:val="center"/>
            </w:pPr>
            <w:r>
              <w:t xml:space="preserve">   </w:t>
            </w:r>
            <w:r>
              <w:rPr>
                <w:noProof/>
                <w:position w:val="-22"/>
                <w:lang w:val="ru-RU" w:eastAsia="ru-RU"/>
              </w:rPr>
              <w:drawing>
                <wp:inline distT="0" distB="0" distL="0" distR="0" wp14:anchorId="2D645301" wp14:editId="7CD10974">
                  <wp:extent cx="763270" cy="413385"/>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763270" cy="413385"/>
                          </a:xfrm>
                          <a:prstGeom prst="rect">
                            <a:avLst/>
                          </a:prstGeom>
                          <a:noFill/>
                          <a:ln w="9525">
                            <a:noFill/>
                            <a:miter lim="800000"/>
                            <a:headEnd/>
                            <a:tailEnd/>
                          </a:ln>
                        </pic:spPr>
                      </pic:pic>
                    </a:graphicData>
                  </a:graphic>
                </wp:inline>
              </w:drawing>
            </w:r>
          </w:p>
        </w:tc>
        <w:tc>
          <w:tcPr>
            <w:tcW w:w="6303" w:type="dxa"/>
            <w:vAlign w:val="center"/>
          </w:tcPr>
          <w:p w:rsidR="00D97143" w:rsidRPr="00094552" w:rsidRDefault="00D97143" w:rsidP="00D97143">
            <w:pPr>
              <w:autoSpaceDE w:val="0"/>
              <w:autoSpaceDN w:val="0"/>
              <w:adjustRightInd w:val="0"/>
              <w:spacing w:before="240" w:after="240"/>
              <w:jc w:val="both"/>
              <w:rPr>
                <w:sz w:val="24"/>
                <w:szCs w:val="24"/>
              </w:rPr>
            </w:pPr>
            <w:r>
              <w:rPr>
                <w:color w:val="000000"/>
                <w:sz w:val="24"/>
                <w:szCs w:val="24"/>
              </w:rPr>
              <w:t xml:space="preserve">Охранная зона </w:t>
            </w:r>
          </w:p>
        </w:tc>
        <w:tc>
          <w:tcPr>
            <w:tcW w:w="2309" w:type="dxa"/>
            <w:vAlign w:val="center"/>
          </w:tcPr>
          <w:p w:rsidR="00D97143" w:rsidRPr="00A423ED" w:rsidRDefault="00D97143" w:rsidP="00D97143">
            <w:pPr>
              <w:pStyle w:val="a3"/>
              <w:spacing w:before="120"/>
              <w:ind w:left="0" w:right="114" w:firstLine="0"/>
              <w:jc w:val="center"/>
            </w:pPr>
          </w:p>
        </w:tc>
      </w:tr>
      <w:tr w:rsidR="00D97143" w:rsidRPr="00A423ED" w:rsidTr="00D97143">
        <w:trPr>
          <w:jc w:val="center"/>
        </w:trPr>
        <w:tc>
          <w:tcPr>
            <w:tcW w:w="1819" w:type="dxa"/>
            <w:vAlign w:val="center"/>
          </w:tcPr>
          <w:p w:rsidR="00D97143" w:rsidRPr="00A423ED" w:rsidRDefault="00D97143" w:rsidP="00D97143">
            <w:pPr>
              <w:pStyle w:val="a3"/>
              <w:spacing w:before="120"/>
              <w:ind w:left="0" w:right="114" w:firstLine="0"/>
              <w:jc w:val="center"/>
            </w:pPr>
            <w:r>
              <w:t xml:space="preserve">    </w:t>
            </w:r>
            <w:r>
              <w:rPr>
                <w:noProof/>
                <w:position w:val="-21"/>
                <w:lang w:val="ru-RU" w:eastAsia="ru-RU"/>
              </w:rPr>
              <w:drawing>
                <wp:inline distT="0" distB="0" distL="0" distR="0" wp14:anchorId="081C73D9" wp14:editId="469512CA">
                  <wp:extent cx="739775" cy="397510"/>
                  <wp:effectExtent l="19050" t="0" r="3175"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739775" cy="397510"/>
                          </a:xfrm>
                          <a:prstGeom prst="rect">
                            <a:avLst/>
                          </a:prstGeom>
                          <a:noFill/>
                          <a:ln w="9525">
                            <a:noFill/>
                            <a:miter lim="800000"/>
                            <a:headEnd/>
                            <a:tailEnd/>
                          </a:ln>
                        </pic:spPr>
                      </pic:pic>
                    </a:graphicData>
                  </a:graphic>
                </wp:inline>
              </w:drawing>
            </w:r>
          </w:p>
        </w:tc>
        <w:tc>
          <w:tcPr>
            <w:tcW w:w="6303" w:type="dxa"/>
            <w:vAlign w:val="center"/>
          </w:tcPr>
          <w:p w:rsidR="00D97143" w:rsidRPr="00094552" w:rsidRDefault="00D97143" w:rsidP="00D97143">
            <w:pPr>
              <w:pStyle w:val="a3"/>
              <w:spacing w:before="120" w:after="240"/>
              <w:ind w:left="0" w:right="114" w:firstLine="0"/>
            </w:pPr>
            <w:proofErr w:type="spellStart"/>
            <w:r w:rsidRPr="00094552">
              <w:rPr>
                <w:color w:val="000000"/>
              </w:rPr>
              <w:t>Береговая</w:t>
            </w:r>
            <w:proofErr w:type="spellEnd"/>
            <w:r w:rsidRPr="00094552">
              <w:rPr>
                <w:color w:val="000000"/>
              </w:rPr>
              <w:t xml:space="preserve"> </w:t>
            </w:r>
            <w:proofErr w:type="spellStart"/>
            <w:r w:rsidRPr="00094552">
              <w:rPr>
                <w:color w:val="000000"/>
              </w:rPr>
              <w:t>полоса</w:t>
            </w:r>
            <w:proofErr w:type="spellEnd"/>
          </w:p>
        </w:tc>
        <w:tc>
          <w:tcPr>
            <w:tcW w:w="2309" w:type="dxa"/>
            <w:vAlign w:val="center"/>
          </w:tcPr>
          <w:p w:rsidR="00D97143" w:rsidRPr="00A423ED" w:rsidRDefault="00D97143" w:rsidP="00D97143">
            <w:pPr>
              <w:pStyle w:val="a3"/>
              <w:spacing w:before="120"/>
              <w:ind w:left="0" w:right="114" w:firstLine="0"/>
              <w:jc w:val="center"/>
            </w:pPr>
          </w:p>
        </w:tc>
      </w:tr>
      <w:tr w:rsidR="00D97143" w:rsidRPr="00913B75" w:rsidTr="00D97143">
        <w:trPr>
          <w:jc w:val="center"/>
        </w:trPr>
        <w:tc>
          <w:tcPr>
            <w:tcW w:w="1819" w:type="dxa"/>
            <w:vAlign w:val="center"/>
          </w:tcPr>
          <w:p w:rsidR="00D97143" w:rsidRPr="00E23FFD" w:rsidRDefault="00D97143" w:rsidP="00D97143">
            <w:pPr>
              <w:pStyle w:val="a3"/>
              <w:spacing w:before="120"/>
              <w:ind w:left="0" w:right="114" w:firstLine="0"/>
              <w:jc w:val="center"/>
              <w:rPr>
                <w:noProof/>
                <w:lang w:eastAsia="ru-RU"/>
              </w:rPr>
            </w:pPr>
            <w:r>
              <w:rPr>
                <w:noProof/>
                <w:lang w:eastAsia="ru-RU"/>
              </w:rPr>
              <w:t xml:space="preserve">   </w:t>
            </w:r>
            <w:r>
              <w:rPr>
                <w:position w:val="-23"/>
              </w:rPr>
              <w:t xml:space="preserve"> </w:t>
            </w:r>
            <w:r>
              <w:rPr>
                <w:noProof/>
                <w:position w:val="-23"/>
                <w:lang w:val="ru-RU" w:eastAsia="ru-RU"/>
              </w:rPr>
              <w:drawing>
                <wp:inline distT="0" distB="0" distL="0" distR="0" wp14:anchorId="3F5848D1" wp14:editId="38EE4F1F">
                  <wp:extent cx="763270" cy="42164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763270" cy="421640"/>
                          </a:xfrm>
                          <a:prstGeom prst="rect">
                            <a:avLst/>
                          </a:prstGeom>
                          <a:noFill/>
                          <a:ln w="9525">
                            <a:noFill/>
                            <a:miter lim="800000"/>
                            <a:headEnd/>
                            <a:tailEnd/>
                          </a:ln>
                        </pic:spPr>
                      </pic:pic>
                    </a:graphicData>
                  </a:graphic>
                </wp:inline>
              </w:drawing>
            </w:r>
            <w:r>
              <w:rPr>
                <w:noProof/>
                <w:lang w:eastAsia="ru-RU"/>
              </w:rPr>
              <w:t xml:space="preserve">  </w:t>
            </w:r>
          </w:p>
        </w:tc>
        <w:tc>
          <w:tcPr>
            <w:tcW w:w="6303" w:type="dxa"/>
            <w:vAlign w:val="center"/>
          </w:tcPr>
          <w:p w:rsidR="00D97143" w:rsidRPr="00094552" w:rsidRDefault="00D97143" w:rsidP="00D97143">
            <w:pPr>
              <w:autoSpaceDE w:val="0"/>
              <w:autoSpaceDN w:val="0"/>
              <w:adjustRightInd w:val="0"/>
              <w:spacing w:before="240" w:after="240"/>
              <w:jc w:val="both"/>
              <w:rPr>
                <w:color w:val="000000"/>
                <w:sz w:val="24"/>
                <w:szCs w:val="24"/>
              </w:rPr>
            </w:pPr>
            <w:r w:rsidRPr="00094552">
              <w:rPr>
                <w:color w:val="000000"/>
                <w:sz w:val="24"/>
                <w:szCs w:val="24"/>
              </w:rPr>
              <w:t xml:space="preserve">Санитарно-защитные зоны </w:t>
            </w:r>
          </w:p>
        </w:tc>
        <w:tc>
          <w:tcPr>
            <w:tcW w:w="2309" w:type="dxa"/>
            <w:vAlign w:val="center"/>
          </w:tcPr>
          <w:p w:rsidR="00D97143" w:rsidRPr="00A423ED" w:rsidRDefault="00D97143" w:rsidP="00D97143">
            <w:pPr>
              <w:pStyle w:val="a3"/>
              <w:spacing w:before="120"/>
              <w:ind w:left="0" w:right="114" w:firstLine="0"/>
              <w:jc w:val="center"/>
            </w:pPr>
          </w:p>
        </w:tc>
      </w:tr>
    </w:tbl>
    <w:p w:rsidR="00C610CB" w:rsidRPr="00C610CB" w:rsidRDefault="00C610CB" w:rsidP="00C610CB">
      <w:pPr>
        <w:widowControl w:val="0"/>
        <w:numPr>
          <w:ilvl w:val="0"/>
          <w:numId w:val="13"/>
        </w:numPr>
        <w:tabs>
          <w:tab w:val="left" w:pos="1164"/>
        </w:tabs>
        <w:spacing w:before="69" w:after="0" w:line="240" w:lineRule="auto"/>
        <w:ind w:right="131" w:firstLine="72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Применительно к каждой территориальной зоне устанавливаются следующие виды разрешенного</w:t>
      </w:r>
      <w:r w:rsidRPr="00C610CB">
        <w:rPr>
          <w:rFonts w:ascii="Times New Roman" w:eastAsia="Times New Roman" w:hAnsi="Times New Roman" w:cs="Times New Roman"/>
          <w:spacing w:val="-9"/>
          <w:sz w:val="28"/>
          <w:szCs w:val="28"/>
        </w:rPr>
        <w:t xml:space="preserve"> </w:t>
      </w:r>
      <w:r w:rsidRPr="00C610CB">
        <w:rPr>
          <w:rFonts w:ascii="Times New Roman" w:eastAsia="Times New Roman" w:hAnsi="Times New Roman" w:cs="Times New Roman"/>
          <w:sz w:val="28"/>
          <w:szCs w:val="28"/>
        </w:rPr>
        <w:t>использования</w:t>
      </w:r>
      <w:r w:rsidRPr="00C610CB">
        <w:rPr>
          <w:rFonts w:ascii="Times New Roman" w:eastAsia="Times New Roman" w:hAnsi="Times New Roman" w:cs="Times New Roman"/>
          <w:spacing w:val="-8"/>
          <w:sz w:val="28"/>
          <w:szCs w:val="28"/>
        </w:rPr>
        <w:t xml:space="preserve"> </w:t>
      </w:r>
      <w:r w:rsidRPr="00C610CB">
        <w:rPr>
          <w:rFonts w:ascii="Times New Roman" w:eastAsia="Times New Roman" w:hAnsi="Times New Roman" w:cs="Times New Roman"/>
          <w:sz w:val="28"/>
          <w:szCs w:val="28"/>
        </w:rPr>
        <w:t>земельных</w:t>
      </w:r>
      <w:r w:rsidRPr="00C610CB">
        <w:rPr>
          <w:rFonts w:ascii="Times New Roman" w:eastAsia="Times New Roman" w:hAnsi="Times New Roman" w:cs="Times New Roman"/>
          <w:spacing w:val="-9"/>
          <w:sz w:val="28"/>
          <w:szCs w:val="28"/>
        </w:rPr>
        <w:t xml:space="preserve"> </w:t>
      </w:r>
      <w:r w:rsidRPr="00C610CB">
        <w:rPr>
          <w:rFonts w:ascii="Times New Roman" w:eastAsia="Times New Roman" w:hAnsi="Times New Roman" w:cs="Times New Roman"/>
          <w:sz w:val="28"/>
          <w:szCs w:val="28"/>
        </w:rPr>
        <w:t>участков</w:t>
      </w:r>
      <w:r w:rsidRPr="00C610CB">
        <w:rPr>
          <w:rFonts w:ascii="Times New Roman" w:eastAsia="Times New Roman" w:hAnsi="Times New Roman" w:cs="Times New Roman"/>
          <w:spacing w:val="-9"/>
          <w:sz w:val="28"/>
          <w:szCs w:val="28"/>
        </w:rPr>
        <w:t xml:space="preserve"> </w:t>
      </w:r>
      <w:r w:rsidRPr="00C610CB">
        <w:rPr>
          <w:rFonts w:ascii="Times New Roman" w:eastAsia="Times New Roman" w:hAnsi="Times New Roman" w:cs="Times New Roman"/>
          <w:sz w:val="28"/>
          <w:szCs w:val="28"/>
        </w:rPr>
        <w:t>и</w:t>
      </w:r>
      <w:r w:rsidRPr="00C610CB">
        <w:rPr>
          <w:rFonts w:ascii="Times New Roman" w:eastAsia="Times New Roman" w:hAnsi="Times New Roman" w:cs="Times New Roman"/>
          <w:spacing w:val="-8"/>
          <w:sz w:val="28"/>
          <w:szCs w:val="28"/>
        </w:rPr>
        <w:t xml:space="preserve"> </w:t>
      </w:r>
      <w:r w:rsidRPr="00C610CB">
        <w:rPr>
          <w:rFonts w:ascii="Times New Roman" w:eastAsia="Times New Roman" w:hAnsi="Times New Roman" w:cs="Times New Roman"/>
          <w:spacing w:val="-3"/>
          <w:sz w:val="28"/>
          <w:szCs w:val="28"/>
        </w:rPr>
        <w:t>объектов</w:t>
      </w:r>
      <w:r w:rsidRPr="00C610CB">
        <w:rPr>
          <w:rFonts w:ascii="Times New Roman" w:eastAsia="Times New Roman" w:hAnsi="Times New Roman" w:cs="Times New Roman"/>
          <w:spacing w:val="-9"/>
          <w:sz w:val="28"/>
          <w:szCs w:val="28"/>
        </w:rPr>
        <w:t xml:space="preserve"> </w:t>
      </w:r>
      <w:r w:rsidRPr="00C610CB">
        <w:rPr>
          <w:rFonts w:ascii="Times New Roman" w:eastAsia="Times New Roman" w:hAnsi="Times New Roman" w:cs="Times New Roman"/>
          <w:sz w:val="28"/>
          <w:szCs w:val="28"/>
        </w:rPr>
        <w:t>капитального</w:t>
      </w:r>
      <w:r w:rsidRPr="00C610CB">
        <w:rPr>
          <w:rFonts w:ascii="Times New Roman" w:eastAsia="Times New Roman" w:hAnsi="Times New Roman" w:cs="Times New Roman"/>
          <w:spacing w:val="-9"/>
          <w:sz w:val="28"/>
          <w:szCs w:val="28"/>
        </w:rPr>
        <w:t xml:space="preserve"> </w:t>
      </w:r>
      <w:r w:rsidRPr="00C610CB">
        <w:rPr>
          <w:rFonts w:ascii="Times New Roman" w:eastAsia="Times New Roman" w:hAnsi="Times New Roman" w:cs="Times New Roman"/>
          <w:sz w:val="28"/>
          <w:szCs w:val="28"/>
        </w:rPr>
        <w:t>строительства:</w:t>
      </w:r>
    </w:p>
    <w:p w:rsidR="00C610CB" w:rsidRPr="00C610CB" w:rsidRDefault="00C610CB" w:rsidP="00C610CB">
      <w:pPr>
        <w:widowControl w:val="0"/>
        <w:spacing w:after="0" w:line="240" w:lineRule="auto"/>
        <w:ind w:left="112" w:right="119" w:firstLine="720"/>
        <w:jc w:val="both"/>
        <w:rPr>
          <w:rFonts w:ascii="Times New Roman" w:eastAsia="Times New Roman" w:hAnsi="Times New Roman" w:cs="Times New Roman"/>
          <w:sz w:val="28"/>
          <w:szCs w:val="28"/>
        </w:rPr>
      </w:pPr>
      <w:proofErr w:type="gramStart"/>
      <w:r w:rsidRPr="00C610CB">
        <w:rPr>
          <w:rFonts w:ascii="Times New Roman" w:eastAsia="Times New Roman" w:hAnsi="Times New Roman" w:cs="Times New Roman"/>
          <w:sz w:val="28"/>
          <w:szCs w:val="28"/>
        </w:rPr>
        <w:t xml:space="preserve">а) основные виды разрешенного использования земельных участков и </w:t>
      </w:r>
      <w:r w:rsidRPr="00C610CB">
        <w:rPr>
          <w:rFonts w:ascii="Times New Roman" w:eastAsia="Times New Roman" w:hAnsi="Times New Roman" w:cs="Times New Roman"/>
          <w:spacing w:val="-3"/>
          <w:sz w:val="28"/>
          <w:szCs w:val="28"/>
        </w:rPr>
        <w:t>объектов</w:t>
      </w:r>
      <w:r w:rsidRPr="00C610CB">
        <w:rPr>
          <w:rFonts w:ascii="Times New Roman" w:eastAsia="Times New Roman" w:hAnsi="Times New Roman" w:cs="Times New Roman"/>
          <w:spacing w:val="54"/>
          <w:sz w:val="28"/>
          <w:szCs w:val="28"/>
        </w:rPr>
        <w:t xml:space="preserve"> </w:t>
      </w:r>
      <w:r w:rsidRPr="00C610CB">
        <w:rPr>
          <w:rFonts w:ascii="Times New Roman" w:eastAsia="Times New Roman" w:hAnsi="Times New Roman" w:cs="Times New Roman"/>
          <w:sz w:val="28"/>
          <w:szCs w:val="28"/>
        </w:rPr>
        <w:t xml:space="preserve">капитального строительства – виды деятельности, объекты, осуществлять и размещать </w:t>
      </w:r>
      <w:r w:rsidRPr="00C610CB">
        <w:rPr>
          <w:rFonts w:ascii="Times New Roman" w:eastAsia="Times New Roman" w:hAnsi="Times New Roman" w:cs="Times New Roman"/>
          <w:spacing w:val="-3"/>
          <w:sz w:val="28"/>
          <w:szCs w:val="28"/>
        </w:rPr>
        <w:t xml:space="preserve">которые </w:t>
      </w:r>
      <w:r w:rsidRPr="00C610CB">
        <w:rPr>
          <w:rFonts w:ascii="Times New Roman" w:eastAsia="Times New Roman" w:hAnsi="Times New Roman" w:cs="Times New Roman"/>
          <w:sz w:val="28"/>
          <w:szCs w:val="28"/>
        </w:rPr>
        <w:t xml:space="preserve">на земельных участках, при </w:t>
      </w:r>
      <w:r w:rsidRPr="00C610CB">
        <w:rPr>
          <w:rFonts w:ascii="Times New Roman" w:eastAsia="Times New Roman" w:hAnsi="Times New Roman" w:cs="Times New Roman"/>
          <w:spacing w:val="3"/>
          <w:sz w:val="28"/>
          <w:szCs w:val="28"/>
        </w:rPr>
        <w:t xml:space="preserve">наличии </w:t>
      </w:r>
      <w:r w:rsidRPr="00C610CB">
        <w:rPr>
          <w:rFonts w:ascii="Times New Roman" w:eastAsia="Times New Roman" w:hAnsi="Times New Roman" w:cs="Times New Roman"/>
          <w:spacing w:val="2"/>
          <w:sz w:val="28"/>
          <w:szCs w:val="28"/>
        </w:rPr>
        <w:t xml:space="preserve">этих видов </w:t>
      </w:r>
      <w:r w:rsidRPr="00C610CB">
        <w:rPr>
          <w:rFonts w:ascii="Times New Roman" w:eastAsia="Times New Roman" w:hAnsi="Times New Roman" w:cs="Times New Roman"/>
          <w:spacing w:val="3"/>
          <w:sz w:val="28"/>
          <w:szCs w:val="28"/>
        </w:rPr>
        <w:t xml:space="preserve">деятельности </w:t>
      </w:r>
      <w:r w:rsidRPr="00C610CB">
        <w:rPr>
          <w:rFonts w:ascii="Times New Roman" w:eastAsia="Times New Roman" w:hAnsi="Times New Roman" w:cs="Times New Roman"/>
          <w:sz w:val="28"/>
          <w:szCs w:val="28"/>
        </w:rPr>
        <w:t xml:space="preserve">и объектов в </w:t>
      </w:r>
      <w:r w:rsidRPr="00C610CB">
        <w:rPr>
          <w:rFonts w:ascii="Times New Roman" w:eastAsia="Times New Roman" w:hAnsi="Times New Roman" w:cs="Times New Roman"/>
          <w:spacing w:val="4"/>
          <w:sz w:val="28"/>
          <w:szCs w:val="28"/>
        </w:rPr>
        <w:t xml:space="preserve">составе </w:t>
      </w:r>
      <w:r w:rsidRPr="00C610CB">
        <w:rPr>
          <w:rFonts w:ascii="Times New Roman" w:eastAsia="Times New Roman" w:hAnsi="Times New Roman" w:cs="Times New Roman"/>
          <w:spacing w:val="3"/>
          <w:sz w:val="28"/>
          <w:szCs w:val="28"/>
        </w:rPr>
        <w:t xml:space="preserve">градостроительных </w:t>
      </w:r>
      <w:r w:rsidRPr="00C610CB">
        <w:rPr>
          <w:rFonts w:ascii="Times New Roman" w:eastAsia="Times New Roman" w:hAnsi="Times New Roman" w:cs="Times New Roman"/>
          <w:sz w:val="28"/>
          <w:szCs w:val="28"/>
        </w:rPr>
        <w:t xml:space="preserve">регламентов, </w:t>
      </w:r>
      <w:r w:rsidRPr="00C610CB">
        <w:rPr>
          <w:rFonts w:ascii="Times New Roman" w:eastAsia="Times New Roman" w:hAnsi="Times New Roman" w:cs="Times New Roman"/>
          <w:spacing w:val="3"/>
          <w:sz w:val="28"/>
          <w:szCs w:val="28"/>
        </w:rPr>
        <w:t xml:space="preserve">применительно </w:t>
      </w:r>
      <w:r w:rsidRPr="00C610CB">
        <w:rPr>
          <w:rFonts w:ascii="Times New Roman" w:eastAsia="Times New Roman" w:hAnsi="Times New Roman" w:cs="Times New Roman"/>
          <w:sz w:val="28"/>
          <w:szCs w:val="28"/>
        </w:rPr>
        <w:t xml:space="preserve">к </w:t>
      </w:r>
      <w:r w:rsidRPr="00C610CB">
        <w:rPr>
          <w:rFonts w:ascii="Times New Roman" w:eastAsia="Times New Roman" w:hAnsi="Times New Roman" w:cs="Times New Roman"/>
          <w:spacing w:val="2"/>
          <w:sz w:val="28"/>
          <w:szCs w:val="28"/>
        </w:rPr>
        <w:t xml:space="preserve">соответствующим </w:t>
      </w:r>
      <w:r w:rsidRPr="00C610CB">
        <w:rPr>
          <w:rFonts w:ascii="Times New Roman" w:eastAsia="Times New Roman" w:hAnsi="Times New Roman" w:cs="Times New Roman"/>
          <w:spacing w:val="3"/>
          <w:sz w:val="28"/>
          <w:szCs w:val="28"/>
        </w:rPr>
        <w:t xml:space="preserve">территориальным </w:t>
      </w:r>
      <w:r w:rsidRPr="00C610CB">
        <w:rPr>
          <w:rFonts w:ascii="Times New Roman" w:eastAsia="Times New Roman" w:hAnsi="Times New Roman" w:cs="Times New Roman"/>
          <w:spacing w:val="6"/>
          <w:sz w:val="28"/>
          <w:szCs w:val="28"/>
        </w:rPr>
        <w:t xml:space="preserve">зонам, </w:t>
      </w:r>
      <w:r w:rsidRPr="00C610CB">
        <w:rPr>
          <w:rFonts w:ascii="Times New Roman" w:eastAsia="Times New Roman" w:hAnsi="Times New Roman" w:cs="Times New Roman"/>
          <w:sz w:val="28"/>
          <w:szCs w:val="28"/>
        </w:rPr>
        <w:t xml:space="preserve">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w:t>
      </w:r>
      <w:r w:rsidRPr="00C610CB">
        <w:rPr>
          <w:rFonts w:ascii="Times New Roman" w:eastAsia="Times New Roman" w:hAnsi="Times New Roman" w:cs="Times New Roman"/>
          <w:spacing w:val="-3"/>
          <w:sz w:val="28"/>
          <w:szCs w:val="28"/>
        </w:rPr>
        <w:t xml:space="preserve">объектов </w:t>
      </w:r>
      <w:r w:rsidRPr="00C610CB">
        <w:rPr>
          <w:rFonts w:ascii="Times New Roman" w:eastAsia="Times New Roman" w:hAnsi="Times New Roman" w:cs="Times New Roman"/>
          <w:sz w:val="28"/>
          <w:szCs w:val="28"/>
        </w:rPr>
        <w:t xml:space="preserve">капитального строительства,  при условии </w:t>
      </w:r>
      <w:r w:rsidRPr="00C610CB">
        <w:rPr>
          <w:rFonts w:ascii="Times New Roman" w:eastAsia="Times New Roman" w:hAnsi="Times New Roman" w:cs="Times New Roman"/>
          <w:spacing w:val="-3"/>
          <w:sz w:val="28"/>
          <w:szCs w:val="28"/>
        </w:rPr>
        <w:t>соблюдения</w:t>
      </w:r>
      <w:proofErr w:type="gramEnd"/>
      <w:r w:rsidRPr="00C610CB">
        <w:rPr>
          <w:rFonts w:ascii="Times New Roman" w:eastAsia="Times New Roman" w:hAnsi="Times New Roman" w:cs="Times New Roman"/>
          <w:spacing w:val="-3"/>
          <w:sz w:val="28"/>
          <w:szCs w:val="28"/>
        </w:rPr>
        <w:t xml:space="preserve"> </w:t>
      </w:r>
      <w:r w:rsidRPr="00C610CB">
        <w:rPr>
          <w:rFonts w:ascii="Times New Roman" w:eastAsia="Times New Roman" w:hAnsi="Times New Roman" w:cs="Times New Roman"/>
          <w:sz w:val="28"/>
          <w:szCs w:val="28"/>
        </w:rPr>
        <w:t>требований технических</w:t>
      </w:r>
      <w:r w:rsidRPr="00C610CB">
        <w:rPr>
          <w:rFonts w:ascii="Times New Roman" w:eastAsia="Times New Roman" w:hAnsi="Times New Roman" w:cs="Times New Roman"/>
          <w:spacing w:val="-31"/>
          <w:sz w:val="28"/>
          <w:szCs w:val="28"/>
        </w:rPr>
        <w:t xml:space="preserve"> </w:t>
      </w:r>
      <w:r w:rsidRPr="00C610CB">
        <w:rPr>
          <w:rFonts w:ascii="Times New Roman" w:eastAsia="Times New Roman" w:hAnsi="Times New Roman" w:cs="Times New Roman"/>
          <w:sz w:val="28"/>
          <w:szCs w:val="28"/>
        </w:rPr>
        <w:t>регламентов;</w:t>
      </w:r>
    </w:p>
    <w:p w:rsidR="00C610CB" w:rsidRPr="00C610CB" w:rsidRDefault="00C610CB" w:rsidP="00C610CB">
      <w:pPr>
        <w:widowControl w:val="0"/>
        <w:spacing w:after="0" w:line="240" w:lineRule="auto"/>
        <w:ind w:left="112" w:right="121" w:firstLine="720"/>
        <w:jc w:val="both"/>
        <w:rPr>
          <w:rFonts w:ascii="Times New Roman" w:eastAsia="Times New Roman" w:hAnsi="Times New Roman" w:cs="Times New Roman"/>
          <w:sz w:val="28"/>
          <w:szCs w:val="28"/>
        </w:rPr>
      </w:pPr>
      <w:proofErr w:type="gramStart"/>
      <w:r w:rsidRPr="00C610CB">
        <w:rPr>
          <w:rFonts w:ascii="Times New Roman" w:eastAsia="Times New Roman" w:hAnsi="Times New Roman" w:cs="Times New Roman"/>
          <w:sz w:val="28"/>
          <w:szCs w:val="28"/>
        </w:rPr>
        <w:t xml:space="preserve">б) </w:t>
      </w:r>
      <w:r w:rsidRPr="00C610CB">
        <w:rPr>
          <w:rFonts w:ascii="Times New Roman" w:eastAsia="Times New Roman" w:hAnsi="Times New Roman" w:cs="Times New Roman"/>
          <w:spacing w:val="2"/>
          <w:sz w:val="28"/>
          <w:szCs w:val="28"/>
        </w:rPr>
        <w:t xml:space="preserve">условно </w:t>
      </w:r>
      <w:r w:rsidRPr="00C610CB">
        <w:rPr>
          <w:rFonts w:ascii="Times New Roman" w:eastAsia="Times New Roman" w:hAnsi="Times New Roman" w:cs="Times New Roman"/>
          <w:spacing w:val="3"/>
          <w:sz w:val="28"/>
          <w:szCs w:val="28"/>
        </w:rPr>
        <w:t xml:space="preserve">разрешенные </w:t>
      </w:r>
      <w:r w:rsidRPr="00C610CB">
        <w:rPr>
          <w:rFonts w:ascii="Times New Roman" w:eastAsia="Times New Roman" w:hAnsi="Times New Roman" w:cs="Times New Roman"/>
          <w:spacing w:val="2"/>
          <w:sz w:val="28"/>
          <w:szCs w:val="28"/>
        </w:rPr>
        <w:t xml:space="preserve">виды разрешенного использования земельных </w:t>
      </w:r>
      <w:r w:rsidRPr="00C610CB">
        <w:rPr>
          <w:rFonts w:ascii="Times New Roman" w:eastAsia="Times New Roman" w:hAnsi="Times New Roman" w:cs="Times New Roman"/>
          <w:sz w:val="28"/>
          <w:szCs w:val="28"/>
        </w:rPr>
        <w:t xml:space="preserve">участков и объектов </w:t>
      </w:r>
      <w:r w:rsidRPr="00C610CB">
        <w:rPr>
          <w:rFonts w:ascii="Times New Roman" w:eastAsia="Times New Roman" w:hAnsi="Times New Roman" w:cs="Times New Roman"/>
          <w:spacing w:val="2"/>
          <w:sz w:val="28"/>
          <w:szCs w:val="28"/>
        </w:rPr>
        <w:t xml:space="preserve">капитального строительства </w:t>
      </w:r>
      <w:r w:rsidRPr="00C610CB">
        <w:rPr>
          <w:rFonts w:ascii="Times New Roman" w:eastAsia="Times New Roman" w:hAnsi="Times New Roman" w:cs="Times New Roman"/>
          <w:sz w:val="28"/>
          <w:szCs w:val="28"/>
        </w:rPr>
        <w:t xml:space="preserve">– </w:t>
      </w:r>
      <w:r w:rsidRPr="00C610CB">
        <w:rPr>
          <w:rFonts w:ascii="Times New Roman" w:eastAsia="Times New Roman" w:hAnsi="Times New Roman" w:cs="Times New Roman"/>
          <w:spacing w:val="2"/>
          <w:sz w:val="28"/>
          <w:szCs w:val="28"/>
        </w:rPr>
        <w:t xml:space="preserve">виды </w:t>
      </w:r>
      <w:r w:rsidRPr="00C610CB">
        <w:rPr>
          <w:rFonts w:ascii="Times New Roman" w:eastAsia="Times New Roman" w:hAnsi="Times New Roman" w:cs="Times New Roman"/>
          <w:spacing w:val="3"/>
          <w:sz w:val="28"/>
          <w:szCs w:val="28"/>
        </w:rPr>
        <w:t>деятельности,</w:t>
      </w:r>
      <w:r w:rsidRPr="00C610CB">
        <w:rPr>
          <w:rFonts w:ascii="Times New Roman" w:eastAsia="Times New Roman" w:hAnsi="Times New Roman" w:cs="Times New Roman"/>
          <w:spacing w:val="66"/>
          <w:sz w:val="28"/>
          <w:szCs w:val="28"/>
        </w:rPr>
        <w:t xml:space="preserve"> </w:t>
      </w:r>
      <w:r w:rsidRPr="00C610CB">
        <w:rPr>
          <w:rFonts w:ascii="Times New Roman" w:eastAsia="Times New Roman" w:hAnsi="Times New Roman" w:cs="Times New Roman"/>
          <w:sz w:val="28"/>
          <w:szCs w:val="28"/>
        </w:rPr>
        <w:t xml:space="preserve">объекты  </w:t>
      </w:r>
      <w:r w:rsidRPr="00C610CB">
        <w:rPr>
          <w:rFonts w:ascii="Times New Roman" w:eastAsia="Times New Roman" w:hAnsi="Times New Roman" w:cs="Times New Roman"/>
          <w:spacing w:val="2"/>
          <w:sz w:val="28"/>
          <w:szCs w:val="28"/>
        </w:rPr>
        <w:t xml:space="preserve">капитального строительства, </w:t>
      </w:r>
      <w:r w:rsidRPr="00C610CB">
        <w:rPr>
          <w:rFonts w:ascii="Times New Roman" w:eastAsia="Times New Roman" w:hAnsi="Times New Roman" w:cs="Times New Roman"/>
          <w:sz w:val="28"/>
          <w:szCs w:val="28"/>
        </w:rPr>
        <w:t xml:space="preserve">которые </w:t>
      </w:r>
      <w:r w:rsidRPr="00C610CB">
        <w:rPr>
          <w:rFonts w:ascii="Times New Roman" w:eastAsia="Times New Roman" w:hAnsi="Times New Roman" w:cs="Times New Roman"/>
          <w:spacing w:val="3"/>
          <w:sz w:val="28"/>
          <w:szCs w:val="28"/>
        </w:rPr>
        <w:t xml:space="preserve">разрешается осуществлять </w:t>
      </w:r>
      <w:r w:rsidRPr="00C610CB">
        <w:rPr>
          <w:rFonts w:ascii="Times New Roman" w:eastAsia="Times New Roman" w:hAnsi="Times New Roman" w:cs="Times New Roman"/>
          <w:sz w:val="28"/>
          <w:szCs w:val="28"/>
        </w:rPr>
        <w:t xml:space="preserve">и размещать на </w:t>
      </w:r>
      <w:r w:rsidRPr="00C610CB">
        <w:rPr>
          <w:rFonts w:ascii="Times New Roman" w:eastAsia="Times New Roman" w:hAnsi="Times New Roman" w:cs="Times New Roman"/>
          <w:spacing w:val="2"/>
          <w:sz w:val="28"/>
          <w:szCs w:val="28"/>
        </w:rPr>
        <w:t xml:space="preserve">земельных участках </w:t>
      </w:r>
      <w:r w:rsidRPr="00C610CB">
        <w:rPr>
          <w:rFonts w:ascii="Times New Roman" w:eastAsia="Times New Roman" w:hAnsi="Times New Roman" w:cs="Times New Roman"/>
          <w:sz w:val="28"/>
          <w:szCs w:val="28"/>
        </w:rPr>
        <w:t xml:space="preserve">при </w:t>
      </w:r>
      <w:r w:rsidRPr="00C610CB">
        <w:rPr>
          <w:rFonts w:ascii="Times New Roman" w:eastAsia="Times New Roman" w:hAnsi="Times New Roman" w:cs="Times New Roman"/>
          <w:spacing w:val="3"/>
          <w:sz w:val="28"/>
          <w:szCs w:val="28"/>
        </w:rPr>
        <w:t xml:space="preserve">наличии </w:t>
      </w:r>
      <w:r w:rsidRPr="00C610CB">
        <w:rPr>
          <w:rFonts w:ascii="Times New Roman" w:eastAsia="Times New Roman" w:hAnsi="Times New Roman" w:cs="Times New Roman"/>
          <w:spacing w:val="2"/>
          <w:sz w:val="28"/>
          <w:szCs w:val="28"/>
        </w:rPr>
        <w:t xml:space="preserve">этих видов </w:t>
      </w:r>
      <w:r w:rsidRPr="00C610CB">
        <w:rPr>
          <w:rFonts w:ascii="Times New Roman" w:eastAsia="Times New Roman" w:hAnsi="Times New Roman" w:cs="Times New Roman"/>
          <w:spacing w:val="3"/>
          <w:sz w:val="28"/>
          <w:szCs w:val="28"/>
        </w:rPr>
        <w:t xml:space="preserve">деятельности </w:t>
      </w:r>
      <w:r w:rsidRPr="00C610CB">
        <w:rPr>
          <w:rFonts w:ascii="Times New Roman" w:eastAsia="Times New Roman" w:hAnsi="Times New Roman" w:cs="Times New Roman"/>
          <w:sz w:val="28"/>
          <w:szCs w:val="28"/>
        </w:rPr>
        <w:t xml:space="preserve">и объектов в </w:t>
      </w:r>
      <w:r w:rsidRPr="00C610CB">
        <w:rPr>
          <w:rFonts w:ascii="Times New Roman" w:eastAsia="Times New Roman" w:hAnsi="Times New Roman" w:cs="Times New Roman"/>
          <w:spacing w:val="3"/>
          <w:sz w:val="28"/>
          <w:szCs w:val="28"/>
        </w:rPr>
        <w:t xml:space="preserve">составе </w:t>
      </w:r>
      <w:r w:rsidRPr="00C610CB">
        <w:rPr>
          <w:rFonts w:ascii="Times New Roman" w:eastAsia="Times New Roman" w:hAnsi="Times New Roman" w:cs="Times New Roman"/>
          <w:spacing w:val="3"/>
          <w:sz w:val="28"/>
          <w:szCs w:val="28"/>
        </w:rPr>
        <w:lastRenderedPageBreak/>
        <w:t xml:space="preserve">градостроительных </w:t>
      </w:r>
      <w:r w:rsidRPr="00C610CB">
        <w:rPr>
          <w:rFonts w:ascii="Times New Roman" w:eastAsia="Times New Roman" w:hAnsi="Times New Roman" w:cs="Times New Roman"/>
          <w:sz w:val="28"/>
          <w:szCs w:val="28"/>
        </w:rPr>
        <w:t xml:space="preserve">регламентов </w:t>
      </w:r>
      <w:r w:rsidRPr="00C610CB">
        <w:rPr>
          <w:rFonts w:ascii="Times New Roman" w:eastAsia="Times New Roman" w:hAnsi="Times New Roman" w:cs="Times New Roman"/>
          <w:spacing w:val="3"/>
          <w:sz w:val="28"/>
          <w:szCs w:val="28"/>
        </w:rPr>
        <w:t xml:space="preserve">применительно </w:t>
      </w:r>
      <w:r w:rsidRPr="00C610CB">
        <w:rPr>
          <w:rFonts w:ascii="Times New Roman" w:eastAsia="Times New Roman" w:hAnsi="Times New Roman" w:cs="Times New Roman"/>
          <w:sz w:val="28"/>
          <w:szCs w:val="28"/>
        </w:rPr>
        <w:t xml:space="preserve">к </w:t>
      </w:r>
      <w:r w:rsidRPr="00C610CB">
        <w:rPr>
          <w:rFonts w:ascii="Times New Roman" w:eastAsia="Times New Roman" w:hAnsi="Times New Roman" w:cs="Times New Roman"/>
          <w:spacing w:val="2"/>
          <w:sz w:val="28"/>
          <w:szCs w:val="28"/>
        </w:rPr>
        <w:t xml:space="preserve">соответствующим </w:t>
      </w:r>
      <w:r w:rsidRPr="00C610CB">
        <w:rPr>
          <w:rFonts w:ascii="Times New Roman" w:eastAsia="Times New Roman" w:hAnsi="Times New Roman" w:cs="Times New Roman"/>
          <w:spacing w:val="3"/>
          <w:sz w:val="28"/>
          <w:szCs w:val="28"/>
        </w:rPr>
        <w:t xml:space="preserve">территориальным </w:t>
      </w:r>
      <w:r w:rsidRPr="00C610CB">
        <w:rPr>
          <w:rFonts w:ascii="Times New Roman" w:eastAsia="Times New Roman" w:hAnsi="Times New Roman" w:cs="Times New Roman"/>
          <w:spacing w:val="2"/>
          <w:sz w:val="28"/>
          <w:szCs w:val="28"/>
        </w:rPr>
        <w:t xml:space="preserve">зонам </w:t>
      </w:r>
      <w:r w:rsidRPr="00C610CB">
        <w:rPr>
          <w:rFonts w:ascii="Times New Roman" w:eastAsia="Times New Roman" w:hAnsi="Times New Roman" w:cs="Times New Roman"/>
          <w:sz w:val="28"/>
          <w:szCs w:val="28"/>
        </w:rPr>
        <w:t xml:space="preserve">при  </w:t>
      </w:r>
      <w:r w:rsidRPr="00C610CB">
        <w:rPr>
          <w:rFonts w:ascii="Times New Roman" w:eastAsia="Times New Roman" w:hAnsi="Times New Roman" w:cs="Times New Roman"/>
          <w:spacing w:val="2"/>
          <w:sz w:val="28"/>
          <w:szCs w:val="28"/>
        </w:rPr>
        <w:t xml:space="preserve">условии  получения  разрешения </w:t>
      </w:r>
      <w:r w:rsidRPr="00C610CB">
        <w:rPr>
          <w:rFonts w:ascii="Times New Roman" w:eastAsia="Times New Roman" w:hAnsi="Times New Roman" w:cs="Times New Roman"/>
          <w:sz w:val="28"/>
          <w:szCs w:val="28"/>
        </w:rPr>
        <w:t xml:space="preserve">в порядке, </w:t>
      </w:r>
      <w:r w:rsidRPr="00C610CB">
        <w:rPr>
          <w:rFonts w:ascii="Times New Roman" w:eastAsia="Times New Roman" w:hAnsi="Times New Roman" w:cs="Times New Roman"/>
          <w:spacing w:val="2"/>
          <w:sz w:val="28"/>
          <w:szCs w:val="28"/>
        </w:rPr>
        <w:t xml:space="preserve">определенном статьей </w:t>
      </w:r>
      <w:r w:rsidRPr="00C610CB">
        <w:rPr>
          <w:rFonts w:ascii="Times New Roman" w:eastAsia="Times New Roman" w:hAnsi="Times New Roman" w:cs="Times New Roman"/>
          <w:sz w:val="28"/>
          <w:szCs w:val="28"/>
        </w:rPr>
        <w:t xml:space="preserve">39 </w:t>
      </w:r>
      <w:r w:rsidRPr="00C610CB">
        <w:rPr>
          <w:rFonts w:ascii="Times New Roman" w:eastAsia="Times New Roman" w:hAnsi="Times New Roman" w:cs="Times New Roman"/>
          <w:spacing w:val="2"/>
          <w:sz w:val="28"/>
          <w:szCs w:val="28"/>
        </w:rPr>
        <w:t xml:space="preserve">Градостроительного </w:t>
      </w:r>
      <w:r w:rsidRPr="00C610CB">
        <w:rPr>
          <w:rFonts w:ascii="Times New Roman" w:eastAsia="Times New Roman" w:hAnsi="Times New Roman" w:cs="Times New Roman"/>
          <w:sz w:val="28"/>
          <w:szCs w:val="28"/>
        </w:rPr>
        <w:t xml:space="preserve">кодекса Российской </w:t>
      </w:r>
      <w:r w:rsidRPr="00C610CB">
        <w:rPr>
          <w:rFonts w:ascii="Times New Roman" w:eastAsia="Times New Roman" w:hAnsi="Times New Roman" w:cs="Times New Roman"/>
          <w:spacing w:val="2"/>
          <w:sz w:val="28"/>
          <w:szCs w:val="28"/>
        </w:rPr>
        <w:t xml:space="preserve">Федерации </w:t>
      </w:r>
      <w:r w:rsidRPr="00C610CB">
        <w:rPr>
          <w:rFonts w:ascii="Times New Roman" w:eastAsia="Times New Roman" w:hAnsi="Times New Roman" w:cs="Times New Roman"/>
          <w:sz w:val="28"/>
          <w:szCs w:val="28"/>
        </w:rPr>
        <w:t xml:space="preserve">и </w:t>
      </w:r>
      <w:r w:rsidRPr="00C610CB">
        <w:rPr>
          <w:rFonts w:ascii="Times New Roman" w:eastAsia="Times New Roman" w:hAnsi="Times New Roman" w:cs="Times New Roman"/>
          <w:spacing w:val="2"/>
          <w:sz w:val="28"/>
          <w:szCs w:val="28"/>
        </w:rPr>
        <w:t xml:space="preserve">статьей </w:t>
      </w:r>
      <w:r w:rsidRPr="00C610CB">
        <w:rPr>
          <w:rFonts w:ascii="Times New Roman" w:eastAsia="Times New Roman" w:hAnsi="Times New Roman" w:cs="Times New Roman"/>
          <w:sz w:val="28"/>
          <w:szCs w:val="28"/>
        </w:rPr>
        <w:t xml:space="preserve">16 </w:t>
      </w:r>
      <w:r w:rsidRPr="00C610CB">
        <w:rPr>
          <w:rFonts w:ascii="Times New Roman" w:eastAsia="Times New Roman" w:hAnsi="Times New Roman" w:cs="Times New Roman"/>
          <w:spacing w:val="2"/>
          <w:sz w:val="28"/>
          <w:szCs w:val="28"/>
        </w:rPr>
        <w:t xml:space="preserve">настоящих Правил, </w:t>
      </w:r>
      <w:r w:rsidRPr="00C610CB">
        <w:rPr>
          <w:rFonts w:ascii="Times New Roman" w:eastAsia="Times New Roman" w:hAnsi="Times New Roman" w:cs="Times New Roman"/>
          <w:sz w:val="28"/>
          <w:szCs w:val="28"/>
        </w:rPr>
        <w:t>и</w:t>
      </w:r>
      <w:proofErr w:type="gramEnd"/>
      <w:r w:rsidRPr="00C610CB">
        <w:rPr>
          <w:rFonts w:ascii="Times New Roman" w:eastAsia="Times New Roman" w:hAnsi="Times New Roman" w:cs="Times New Roman"/>
          <w:sz w:val="28"/>
          <w:szCs w:val="28"/>
        </w:rPr>
        <w:t xml:space="preserve">  обязательного  соблюдения  </w:t>
      </w:r>
      <w:r w:rsidRPr="00C610CB">
        <w:rPr>
          <w:rFonts w:ascii="Times New Roman" w:eastAsia="Times New Roman" w:hAnsi="Times New Roman" w:cs="Times New Roman"/>
          <w:spacing w:val="2"/>
          <w:sz w:val="28"/>
          <w:szCs w:val="28"/>
        </w:rPr>
        <w:t xml:space="preserve">требований </w:t>
      </w:r>
      <w:r w:rsidRPr="00C610CB">
        <w:rPr>
          <w:rFonts w:ascii="Times New Roman" w:eastAsia="Times New Roman" w:hAnsi="Times New Roman" w:cs="Times New Roman"/>
          <w:spacing w:val="3"/>
          <w:sz w:val="28"/>
          <w:szCs w:val="28"/>
        </w:rPr>
        <w:t>технических</w:t>
      </w:r>
      <w:r w:rsidRPr="00C610CB">
        <w:rPr>
          <w:rFonts w:ascii="Times New Roman" w:eastAsia="Times New Roman" w:hAnsi="Times New Roman" w:cs="Times New Roman"/>
          <w:spacing w:val="31"/>
          <w:sz w:val="28"/>
          <w:szCs w:val="28"/>
        </w:rPr>
        <w:t xml:space="preserve"> </w:t>
      </w:r>
      <w:r w:rsidRPr="00C610CB">
        <w:rPr>
          <w:rFonts w:ascii="Times New Roman" w:eastAsia="Times New Roman" w:hAnsi="Times New Roman" w:cs="Times New Roman"/>
          <w:sz w:val="28"/>
          <w:szCs w:val="28"/>
        </w:rPr>
        <w:t>регламентов.</w:t>
      </w:r>
    </w:p>
    <w:p w:rsidR="00C610CB" w:rsidRPr="00C610CB" w:rsidRDefault="00C610CB" w:rsidP="00C610CB">
      <w:pPr>
        <w:widowControl w:val="0"/>
        <w:spacing w:after="0" w:line="240" w:lineRule="auto"/>
        <w:ind w:left="112" w:right="134" w:firstLine="72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в) вспомогательные виды разрешенного использования недвижимости, допустимы только в качестве </w:t>
      </w:r>
      <w:proofErr w:type="gramStart"/>
      <w:r w:rsidRPr="00C610CB">
        <w:rPr>
          <w:rFonts w:ascii="Times New Roman" w:eastAsia="Times New Roman" w:hAnsi="Times New Roman" w:cs="Times New Roman"/>
          <w:sz w:val="28"/>
          <w:szCs w:val="28"/>
        </w:rPr>
        <w:t>дополнительных</w:t>
      </w:r>
      <w:proofErr w:type="gramEnd"/>
      <w:r w:rsidRPr="00C610CB">
        <w:rPr>
          <w:rFonts w:ascii="Times New Roman" w:eastAsia="Times New Roman" w:hAnsi="Times New Roman" w:cs="Times New Roman"/>
          <w:sz w:val="28"/>
          <w:szCs w:val="28"/>
        </w:rPr>
        <w:t>, по отношению к основным видам разрешенного использования и условно разрешенным видам использования и осуществляются совместно с ними.</w:t>
      </w:r>
    </w:p>
    <w:p w:rsidR="00C610CB" w:rsidRPr="00C610CB" w:rsidRDefault="00C610CB" w:rsidP="00C610CB">
      <w:pPr>
        <w:widowControl w:val="0"/>
        <w:spacing w:after="0" w:line="240" w:lineRule="auto"/>
        <w:ind w:left="112" w:right="132"/>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При соблюдении действующих нормативов допускается размещение двух и более основных и условно разрешенных видов использования в пределах одного земельного  участка.</w:t>
      </w:r>
    </w:p>
    <w:p w:rsidR="00C610CB" w:rsidRPr="00C610CB" w:rsidRDefault="00C610CB" w:rsidP="00C610CB">
      <w:pPr>
        <w:widowControl w:val="0"/>
        <w:numPr>
          <w:ilvl w:val="0"/>
          <w:numId w:val="13"/>
        </w:numPr>
        <w:tabs>
          <w:tab w:val="left" w:pos="1140"/>
        </w:tabs>
        <w:spacing w:after="0" w:line="240" w:lineRule="auto"/>
        <w:ind w:right="129" w:firstLine="72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Для всех основных и условно разрешенных видов использования вспомогательными видами</w:t>
      </w:r>
      <w:r w:rsidRPr="00C610CB">
        <w:rPr>
          <w:rFonts w:ascii="Times New Roman" w:eastAsia="Times New Roman" w:hAnsi="Times New Roman" w:cs="Times New Roman"/>
          <w:spacing w:val="-13"/>
          <w:sz w:val="28"/>
          <w:szCs w:val="28"/>
        </w:rPr>
        <w:t xml:space="preserve"> </w:t>
      </w:r>
      <w:r w:rsidRPr="00C610CB">
        <w:rPr>
          <w:rFonts w:ascii="Times New Roman" w:eastAsia="Times New Roman" w:hAnsi="Times New Roman" w:cs="Times New Roman"/>
          <w:sz w:val="28"/>
          <w:szCs w:val="28"/>
        </w:rPr>
        <w:t>разрешенного</w:t>
      </w:r>
      <w:r w:rsidRPr="00C610CB">
        <w:rPr>
          <w:rFonts w:ascii="Times New Roman" w:eastAsia="Times New Roman" w:hAnsi="Times New Roman" w:cs="Times New Roman"/>
          <w:spacing w:val="-11"/>
          <w:sz w:val="28"/>
          <w:szCs w:val="28"/>
        </w:rPr>
        <w:t xml:space="preserve"> </w:t>
      </w:r>
      <w:r w:rsidRPr="00C610CB">
        <w:rPr>
          <w:rFonts w:ascii="Times New Roman" w:eastAsia="Times New Roman" w:hAnsi="Times New Roman" w:cs="Times New Roman"/>
          <w:sz w:val="28"/>
          <w:szCs w:val="28"/>
        </w:rPr>
        <w:t>использования</w:t>
      </w:r>
      <w:r w:rsidRPr="00C610CB">
        <w:rPr>
          <w:rFonts w:ascii="Times New Roman" w:eastAsia="Times New Roman" w:hAnsi="Times New Roman" w:cs="Times New Roman"/>
          <w:spacing w:val="-13"/>
          <w:sz w:val="28"/>
          <w:szCs w:val="28"/>
        </w:rPr>
        <w:t xml:space="preserve"> </w:t>
      </w:r>
      <w:r w:rsidRPr="00C610CB">
        <w:rPr>
          <w:rFonts w:ascii="Times New Roman" w:eastAsia="Times New Roman" w:hAnsi="Times New Roman" w:cs="Times New Roman"/>
          <w:sz w:val="28"/>
          <w:szCs w:val="28"/>
        </w:rPr>
        <w:t>являются</w:t>
      </w:r>
      <w:r w:rsidRPr="00C610CB">
        <w:rPr>
          <w:rFonts w:ascii="Times New Roman" w:eastAsia="Times New Roman" w:hAnsi="Times New Roman" w:cs="Times New Roman"/>
          <w:spacing w:val="-11"/>
          <w:sz w:val="28"/>
          <w:szCs w:val="28"/>
        </w:rPr>
        <w:t xml:space="preserve"> </w:t>
      </w:r>
      <w:r w:rsidRPr="00C610CB">
        <w:rPr>
          <w:rFonts w:ascii="Times New Roman" w:eastAsia="Times New Roman" w:hAnsi="Times New Roman" w:cs="Times New Roman"/>
          <w:sz w:val="28"/>
          <w:szCs w:val="28"/>
        </w:rPr>
        <w:t>следующие:</w:t>
      </w:r>
    </w:p>
    <w:p w:rsidR="00C610CB" w:rsidRPr="00C610CB" w:rsidRDefault="00C610CB" w:rsidP="00C610CB">
      <w:pPr>
        <w:widowControl w:val="0"/>
        <w:numPr>
          <w:ilvl w:val="1"/>
          <w:numId w:val="18"/>
        </w:numPr>
        <w:tabs>
          <w:tab w:val="left" w:pos="1082"/>
        </w:tabs>
        <w:spacing w:after="0" w:line="240" w:lineRule="auto"/>
        <w:ind w:right="128" w:firstLine="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виды использования, технологически связанные с объектами основных и условно разрешенных видов использования или обеспечивающие их безопасность, в </w:t>
      </w:r>
      <w:r w:rsidRPr="00C610CB">
        <w:rPr>
          <w:rFonts w:ascii="Times New Roman" w:eastAsia="Times New Roman" w:hAnsi="Times New Roman" w:cs="Times New Roman"/>
          <w:spacing w:val="-4"/>
          <w:sz w:val="28"/>
          <w:szCs w:val="28"/>
        </w:rPr>
        <w:t xml:space="preserve">том </w:t>
      </w:r>
      <w:r w:rsidRPr="00C610CB">
        <w:rPr>
          <w:rFonts w:ascii="Times New Roman" w:eastAsia="Times New Roman" w:hAnsi="Times New Roman" w:cs="Times New Roman"/>
          <w:sz w:val="28"/>
          <w:szCs w:val="28"/>
        </w:rPr>
        <w:t>числе противопожарную</w:t>
      </w:r>
      <w:r w:rsidRPr="00C610CB">
        <w:rPr>
          <w:rFonts w:ascii="Times New Roman" w:eastAsia="Times New Roman" w:hAnsi="Times New Roman" w:cs="Times New Roman"/>
          <w:spacing w:val="-10"/>
          <w:sz w:val="28"/>
          <w:szCs w:val="28"/>
        </w:rPr>
        <w:t xml:space="preserve"> </w:t>
      </w:r>
      <w:r w:rsidRPr="00C610CB">
        <w:rPr>
          <w:rFonts w:ascii="Times New Roman" w:eastAsia="Times New Roman" w:hAnsi="Times New Roman" w:cs="Times New Roman"/>
          <w:sz w:val="28"/>
          <w:szCs w:val="28"/>
        </w:rPr>
        <w:t>в</w:t>
      </w:r>
      <w:r w:rsidRPr="00C610CB">
        <w:rPr>
          <w:rFonts w:ascii="Times New Roman" w:eastAsia="Times New Roman" w:hAnsi="Times New Roman" w:cs="Times New Roman"/>
          <w:spacing w:val="-12"/>
          <w:sz w:val="28"/>
          <w:szCs w:val="28"/>
        </w:rPr>
        <w:t xml:space="preserve"> </w:t>
      </w:r>
      <w:r w:rsidRPr="00C610CB">
        <w:rPr>
          <w:rFonts w:ascii="Times New Roman" w:eastAsia="Times New Roman" w:hAnsi="Times New Roman" w:cs="Times New Roman"/>
          <w:sz w:val="28"/>
          <w:szCs w:val="28"/>
        </w:rPr>
        <w:t>соответствии</w:t>
      </w:r>
      <w:r w:rsidRPr="00C610CB">
        <w:rPr>
          <w:rFonts w:ascii="Times New Roman" w:eastAsia="Times New Roman" w:hAnsi="Times New Roman" w:cs="Times New Roman"/>
          <w:spacing w:val="-13"/>
          <w:sz w:val="28"/>
          <w:szCs w:val="28"/>
        </w:rPr>
        <w:t xml:space="preserve"> </w:t>
      </w:r>
      <w:r w:rsidRPr="00C610CB">
        <w:rPr>
          <w:rFonts w:ascii="Times New Roman" w:eastAsia="Times New Roman" w:hAnsi="Times New Roman" w:cs="Times New Roman"/>
          <w:sz w:val="28"/>
          <w:szCs w:val="28"/>
        </w:rPr>
        <w:t>с</w:t>
      </w:r>
      <w:r w:rsidRPr="00C610CB">
        <w:rPr>
          <w:rFonts w:ascii="Times New Roman" w:eastAsia="Times New Roman" w:hAnsi="Times New Roman" w:cs="Times New Roman"/>
          <w:spacing w:val="-13"/>
          <w:sz w:val="28"/>
          <w:szCs w:val="28"/>
        </w:rPr>
        <w:t xml:space="preserve"> </w:t>
      </w:r>
      <w:r w:rsidRPr="00C610CB">
        <w:rPr>
          <w:rFonts w:ascii="Times New Roman" w:eastAsia="Times New Roman" w:hAnsi="Times New Roman" w:cs="Times New Roman"/>
          <w:sz w:val="28"/>
          <w:szCs w:val="28"/>
        </w:rPr>
        <w:t>нормативно-техническими</w:t>
      </w:r>
      <w:r w:rsidRPr="00C610CB">
        <w:rPr>
          <w:rFonts w:ascii="Times New Roman" w:eastAsia="Times New Roman" w:hAnsi="Times New Roman" w:cs="Times New Roman"/>
          <w:spacing w:val="-11"/>
          <w:sz w:val="28"/>
          <w:szCs w:val="28"/>
        </w:rPr>
        <w:t xml:space="preserve"> </w:t>
      </w:r>
      <w:r w:rsidRPr="00C610CB">
        <w:rPr>
          <w:rFonts w:ascii="Times New Roman" w:eastAsia="Times New Roman" w:hAnsi="Times New Roman" w:cs="Times New Roman"/>
          <w:sz w:val="28"/>
          <w:szCs w:val="28"/>
        </w:rPr>
        <w:t>документами;</w:t>
      </w:r>
    </w:p>
    <w:p w:rsidR="00C610CB" w:rsidRPr="00C610CB" w:rsidRDefault="00C610CB" w:rsidP="00C610CB">
      <w:pPr>
        <w:widowControl w:val="0"/>
        <w:numPr>
          <w:ilvl w:val="1"/>
          <w:numId w:val="18"/>
        </w:numPr>
        <w:tabs>
          <w:tab w:val="left" w:pos="1008"/>
        </w:tabs>
        <w:spacing w:after="0" w:line="240" w:lineRule="auto"/>
        <w:ind w:right="125" w:firstLine="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C610CB" w:rsidRPr="00C610CB" w:rsidRDefault="00C610CB" w:rsidP="00C610CB">
      <w:pPr>
        <w:widowControl w:val="0"/>
        <w:numPr>
          <w:ilvl w:val="1"/>
          <w:numId w:val="18"/>
        </w:numPr>
        <w:tabs>
          <w:tab w:val="left" w:pos="1060"/>
        </w:tabs>
        <w:spacing w:after="0" w:line="240" w:lineRule="auto"/>
        <w:ind w:left="882" w:right="128" w:firstLine="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временные объекты розничной торговли и обслуживания (киоски, </w:t>
      </w:r>
      <w:r w:rsidRPr="00C610CB">
        <w:rPr>
          <w:rFonts w:ascii="Times New Roman" w:eastAsia="Times New Roman" w:hAnsi="Times New Roman" w:cs="Times New Roman"/>
          <w:spacing w:val="-3"/>
          <w:sz w:val="28"/>
          <w:szCs w:val="28"/>
        </w:rPr>
        <w:t xml:space="preserve">лоточная </w:t>
      </w:r>
      <w:r w:rsidRPr="00C610CB">
        <w:rPr>
          <w:rFonts w:ascii="Times New Roman" w:eastAsia="Times New Roman" w:hAnsi="Times New Roman" w:cs="Times New Roman"/>
          <w:sz w:val="28"/>
          <w:szCs w:val="28"/>
        </w:rPr>
        <w:t xml:space="preserve">торговля) - размещение данных </w:t>
      </w:r>
      <w:r w:rsidRPr="00C610CB">
        <w:rPr>
          <w:rFonts w:ascii="Times New Roman" w:eastAsia="Times New Roman" w:hAnsi="Times New Roman" w:cs="Times New Roman"/>
          <w:spacing w:val="-3"/>
          <w:sz w:val="28"/>
          <w:szCs w:val="28"/>
        </w:rPr>
        <w:t xml:space="preserve">объектов </w:t>
      </w:r>
      <w:r w:rsidRPr="00C610CB">
        <w:rPr>
          <w:rFonts w:ascii="Times New Roman" w:eastAsia="Times New Roman" w:hAnsi="Times New Roman" w:cs="Times New Roman"/>
          <w:sz w:val="28"/>
          <w:szCs w:val="28"/>
        </w:rPr>
        <w:t>осуществляется в соответствии с решением органов местного самоуправления;</w:t>
      </w:r>
    </w:p>
    <w:p w:rsidR="00C610CB" w:rsidRPr="006511F3" w:rsidRDefault="00C610CB" w:rsidP="006511F3">
      <w:pPr>
        <w:widowControl w:val="0"/>
        <w:numPr>
          <w:ilvl w:val="1"/>
          <w:numId w:val="18"/>
        </w:numPr>
        <w:tabs>
          <w:tab w:val="left" w:pos="1042"/>
        </w:tabs>
        <w:spacing w:after="0" w:line="240" w:lineRule="auto"/>
        <w:ind w:left="1041" w:hanging="159"/>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для объектов, требующих постоянного присутствия охраны – помещения или здания  </w:t>
      </w:r>
      <w:r w:rsidRPr="00C610CB">
        <w:rPr>
          <w:rFonts w:ascii="Times New Roman" w:eastAsia="Times New Roman" w:hAnsi="Times New Roman" w:cs="Times New Roman"/>
          <w:spacing w:val="43"/>
          <w:sz w:val="28"/>
          <w:szCs w:val="28"/>
        </w:rPr>
        <w:t xml:space="preserve"> </w:t>
      </w:r>
      <w:r w:rsidRPr="00C610CB">
        <w:rPr>
          <w:rFonts w:ascii="Times New Roman" w:eastAsia="Times New Roman" w:hAnsi="Times New Roman" w:cs="Times New Roman"/>
          <w:sz w:val="28"/>
          <w:szCs w:val="28"/>
        </w:rPr>
        <w:t>для</w:t>
      </w:r>
      <w:r w:rsidR="006511F3">
        <w:rPr>
          <w:rFonts w:ascii="Times New Roman" w:eastAsia="Times New Roman" w:hAnsi="Times New Roman" w:cs="Times New Roman"/>
          <w:sz w:val="28"/>
          <w:szCs w:val="28"/>
        </w:rPr>
        <w:t xml:space="preserve"> </w:t>
      </w:r>
      <w:r w:rsidRPr="006511F3">
        <w:rPr>
          <w:rFonts w:ascii="Times New Roman" w:eastAsia="Times New Roman" w:hAnsi="Times New Roman" w:cs="Times New Roman"/>
          <w:sz w:val="28"/>
          <w:szCs w:val="28"/>
        </w:rPr>
        <w:t>персонала охраны;</w:t>
      </w:r>
    </w:p>
    <w:p w:rsidR="00C610CB" w:rsidRPr="00C610CB" w:rsidRDefault="00C610CB" w:rsidP="00C610CB">
      <w:pPr>
        <w:widowControl w:val="0"/>
        <w:numPr>
          <w:ilvl w:val="1"/>
          <w:numId w:val="18"/>
        </w:numPr>
        <w:tabs>
          <w:tab w:val="left" w:pos="1132"/>
        </w:tabs>
        <w:spacing w:after="0" w:line="240" w:lineRule="auto"/>
        <w:ind w:left="882" w:right="105" w:firstLine="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объекты инженерной инфраструктуры, </w:t>
      </w:r>
      <w:r w:rsidRPr="00C610CB">
        <w:rPr>
          <w:rFonts w:ascii="Times New Roman" w:eastAsia="Times New Roman" w:hAnsi="Times New Roman" w:cs="Times New Roman"/>
          <w:spacing w:val="-3"/>
          <w:sz w:val="28"/>
          <w:szCs w:val="28"/>
        </w:rPr>
        <w:t xml:space="preserve">необходимые </w:t>
      </w:r>
      <w:r w:rsidRPr="00C610CB">
        <w:rPr>
          <w:rFonts w:ascii="Times New Roman" w:eastAsia="Times New Roman" w:hAnsi="Times New Roman" w:cs="Times New Roman"/>
          <w:sz w:val="28"/>
          <w:szCs w:val="28"/>
        </w:rPr>
        <w:t xml:space="preserve">для инженерного обеспечения </w:t>
      </w:r>
      <w:r w:rsidRPr="00C610CB">
        <w:rPr>
          <w:rFonts w:ascii="Times New Roman" w:eastAsia="Times New Roman" w:hAnsi="Times New Roman" w:cs="Times New Roman"/>
          <w:spacing w:val="-3"/>
          <w:sz w:val="28"/>
          <w:szCs w:val="28"/>
        </w:rPr>
        <w:t xml:space="preserve">объектов </w:t>
      </w:r>
      <w:r w:rsidRPr="00C610CB">
        <w:rPr>
          <w:rFonts w:ascii="Times New Roman" w:eastAsia="Times New Roman" w:hAnsi="Times New Roman" w:cs="Times New Roman"/>
          <w:sz w:val="28"/>
          <w:szCs w:val="28"/>
        </w:rPr>
        <w:t>основных, условно разрешенных, а также иных вспомогательных видов использования;</w:t>
      </w:r>
    </w:p>
    <w:p w:rsidR="00C610CB" w:rsidRPr="00C610CB" w:rsidRDefault="00C610CB" w:rsidP="00C610CB">
      <w:pPr>
        <w:widowControl w:val="0"/>
        <w:numPr>
          <w:ilvl w:val="1"/>
          <w:numId w:val="18"/>
        </w:numPr>
        <w:tabs>
          <w:tab w:val="left" w:pos="1016"/>
        </w:tabs>
        <w:spacing w:after="0" w:line="240" w:lineRule="auto"/>
        <w:ind w:left="1016" w:hanging="134"/>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автостоянки и гаражи (в </w:t>
      </w:r>
      <w:r w:rsidRPr="00C610CB">
        <w:rPr>
          <w:rFonts w:ascii="Times New Roman" w:eastAsia="Times New Roman" w:hAnsi="Times New Roman" w:cs="Times New Roman"/>
          <w:spacing w:val="-4"/>
          <w:sz w:val="28"/>
          <w:szCs w:val="28"/>
        </w:rPr>
        <w:t xml:space="preserve">том </w:t>
      </w:r>
      <w:r w:rsidRPr="00C610CB">
        <w:rPr>
          <w:rFonts w:ascii="Times New Roman" w:eastAsia="Times New Roman" w:hAnsi="Times New Roman" w:cs="Times New Roman"/>
          <w:sz w:val="28"/>
          <w:szCs w:val="28"/>
        </w:rPr>
        <w:t>числе открытого</w:t>
      </w:r>
      <w:r w:rsidRPr="00C610CB">
        <w:rPr>
          <w:rFonts w:ascii="Times New Roman" w:eastAsia="Times New Roman" w:hAnsi="Times New Roman" w:cs="Times New Roman"/>
          <w:spacing w:val="-33"/>
          <w:sz w:val="28"/>
          <w:szCs w:val="28"/>
        </w:rPr>
        <w:t xml:space="preserve"> </w:t>
      </w:r>
      <w:r w:rsidRPr="00C610CB">
        <w:rPr>
          <w:rFonts w:ascii="Times New Roman" w:eastAsia="Times New Roman" w:hAnsi="Times New Roman" w:cs="Times New Roman"/>
          <w:sz w:val="28"/>
          <w:szCs w:val="28"/>
        </w:rPr>
        <w:t>типа);</w:t>
      </w:r>
    </w:p>
    <w:p w:rsidR="00C610CB" w:rsidRPr="00C610CB" w:rsidRDefault="00C610CB" w:rsidP="00C610CB">
      <w:pPr>
        <w:widowControl w:val="0"/>
        <w:numPr>
          <w:ilvl w:val="1"/>
          <w:numId w:val="18"/>
        </w:numPr>
        <w:tabs>
          <w:tab w:val="left" w:pos="1054"/>
        </w:tabs>
        <w:spacing w:after="0" w:line="240" w:lineRule="auto"/>
        <w:ind w:left="882" w:right="110" w:firstLine="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автомобильные проезды и подъезды, </w:t>
      </w:r>
      <w:r w:rsidRPr="00C610CB">
        <w:rPr>
          <w:rFonts w:ascii="Times New Roman" w:eastAsia="Times New Roman" w:hAnsi="Times New Roman" w:cs="Times New Roman"/>
          <w:spacing w:val="-3"/>
          <w:sz w:val="28"/>
          <w:szCs w:val="28"/>
        </w:rPr>
        <w:t xml:space="preserve">оборудованные пешеходные </w:t>
      </w:r>
      <w:r w:rsidRPr="00C610CB">
        <w:rPr>
          <w:rFonts w:ascii="Times New Roman" w:eastAsia="Times New Roman" w:hAnsi="Times New Roman" w:cs="Times New Roman"/>
          <w:sz w:val="28"/>
          <w:szCs w:val="28"/>
        </w:rPr>
        <w:t>пути, обслуживающие соответствующие</w:t>
      </w:r>
      <w:r w:rsidRPr="00C610CB">
        <w:rPr>
          <w:rFonts w:ascii="Times New Roman" w:eastAsia="Times New Roman" w:hAnsi="Times New Roman" w:cs="Times New Roman"/>
          <w:spacing w:val="-22"/>
          <w:sz w:val="28"/>
          <w:szCs w:val="28"/>
        </w:rPr>
        <w:t xml:space="preserve"> </w:t>
      </w:r>
      <w:r w:rsidRPr="00C610CB">
        <w:rPr>
          <w:rFonts w:ascii="Times New Roman" w:eastAsia="Times New Roman" w:hAnsi="Times New Roman" w:cs="Times New Roman"/>
          <w:sz w:val="28"/>
          <w:szCs w:val="28"/>
        </w:rPr>
        <w:t>участки;</w:t>
      </w:r>
    </w:p>
    <w:p w:rsidR="00C610CB" w:rsidRPr="00C610CB" w:rsidRDefault="00C610CB" w:rsidP="00C610CB">
      <w:pPr>
        <w:widowControl w:val="0"/>
        <w:numPr>
          <w:ilvl w:val="1"/>
          <w:numId w:val="18"/>
        </w:numPr>
        <w:tabs>
          <w:tab w:val="left" w:pos="1072"/>
        </w:tabs>
        <w:spacing w:after="0" w:line="240" w:lineRule="auto"/>
        <w:ind w:left="882" w:right="109" w:firstLine="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благоустроенные, в </w:t>
      </w:r>
      <w:r w:rsidRPr="00C610CB">
        <w:rPr>
          <w:rFonts w:ascii="Times New Roman" w:eastAsia="Times New Roman" w:hAnsi="Times New Roman" w:cs="Times New Roman"/>
          <w:spacing w:val="-4"/>
          <w:sz w:val="28"/>
          <w:szCs w:val="28"/>
        </w:rPr>
        <w:t xml:space="preserve">том </w:t>
      </w:r>
      <w:r w:rsidRPr="00C610CB">
        <w:rPr>
          <w:rFonts w:ascii="Times New Roman" w:eastAsia="Times New Roman" w:hAnsi="Times New Roman" w:cs="Times New Roman"/>
          <w:sz w:val="28"/>
          <w:szCs w:val="28"/>
        </w:rPr>
        <w:t xml:space="preserve">числе озелененные, детские площадки, площадки для </w:t>
      </w:r>
      <w:r w:rsidRPr="00C610CB">
        <w:rPr>
          <w:rFonts w:ascii="Times New Roman" w:eastAsia="Times New Roman" w:hAnsi="Times New Roman" w:cs="Times New Roman"/>
          <w:spacing w:val="-3"/>
          <w:sz w:val="28"/>
          <w:szCs w:val="28"/>
        </w:rPr>
        <w:t xml:space="preserve">отдыха, </w:t>
      </w:r>
      <w:r w:rsidRPr="00C610CB">
        <w:rPr>
          <w:rFonts w:ascii="Times New Roman" w:eastAsia="Times New Roman" w:hAnsi="Times New Roman" w:cs="Times New Roman"/>
          <w:sz w:val="28"/>
          <w:szCs w:val="28"/>
        </w:rPr>
        <w:t>спортивных</w:t>
      </w:r>
      <w:r w:rsidRPr="00C610CB">
        <w:rPr>
          <w:rFonts w:ascii="Times New Roman" w:eastAsia="Times New Roman" w:hAnsi="Times New Roman" w:cs="Times New Roman"/>
          <w:spacing w:val="-10"/>
          <w:sz w:val="28"/>
          <w:szCs w:val="28"/>
        </w:rPr>
        <w:t xml:space="preserve"> </w:t>
      </w:r>
      <w:r w:rsidRPr="00C610CB">
        <w:rPr>
          <w:rFonts w:ascii="Times New Roman" w:eastAsia="Times New Roman" w:hAnsi="Times New Roman" w:cs="Times New Roman"/>
          <w:sz w:val="28"/>
          <w:szCs w:val="28"/>
        </w:rPr>
        <w:t>занятий;</w:t>
      </w:r>
    </w:p>
    <w:p w:rsidR="00C610CB" w:rsidRPr="00C610CB" w:rsidRDefault="00C610CB" w:rsidP="00C610CB">
      <w:pPr>
        <w:widowControl w:val="0"/>
        <w:numPr>
          <w:ilvl w:val="1"/>
          <w:numId w:val="18"/>
        </w:numPr>
        <w:tabs>
          <w:tab w:val="left" w:pos="1016"/>
        </w:tabs>
        <w:spacing w:after="0" w:line="240" w:lineRule="auto"/>
        <w:ind w:left="1016" w:hanging="134"/>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площадки хозяйственные, в </w:t>
      </w:r>
      <w:r w:rsidRPr="00C610CB">
        <w:rPr>
          <w:rFonts w:ascii="Times New Roman" w:eastAsia="Times New Roman" w:hAnsi="Times New Roman" w:cs="Times New Roman"/>
          <w:spacing w:val="-4"/>
          <w:sz w:val="28"/>
          <w:szCs w:val="28"/>
        </w:rPr>
        <w:t xml:space="preserve">том </w:t>
      </w:r>
      <w:r w:rsidRPr="00C610CB">
        <w:rPr>
          <w:rFonts w:ascii="Times New Roman" w:eastAsia="Times New Roman" w:hAnsi="Times New Roman" w:cs="Times New Roman"/>
          <w:sz w:val="28"/>
          <w:szCs w:val="28"/>
        </w:rPr>
        <w:t>числе для</w:t>
      </w:r>
      <w:r w:rsidRPr="00C610CB">
        <w:rPr>
          <w:rFonts w:ascii="Times New Roman" w:eastAsia="Times New Roman" w:hAnsi="Times New Roman" w:cs="Times New Roman"/>
          <w:spacing w:val="-32"/>
          <w:sz w:val="28"/>
          <w:szCs w:val="28"/>
        </w:rPr>
        <w:t xml:space="preserve"> </w:t>
      </w:r>
      <w:r w:rsidRPr="00C610CB">
        <w:rPr>
          <w:rFonts w:ascii="Times New Roman" w:eastAsia="Times New Roman" w:hAnsi="Times New Roman" w:cs="Times New Roman"/>
          <w:sz w:val="28"/>
          <w:szCs w:val="28"/>
        </w:rPr>
        <w:t>мусоросборников;</w:t>
      </w:r>
    </w:p>
    <w:p w:rsidR="00C610CB" w:rsidRPr="00C610CB" w:rsidRDefault="00C610CB" w:rsidP="00C610CB">
      <w:pPr>
        <w:widowControl w:val="0"/>
        <w:numPr>
          <w:ilvl w:val="1"/>
          <w:numId w:val="18"/>
        </w:numPr>
        <w:tabs>
          <w:tab w:val="left" w:pos="1016"/>
        </w:tabs>
        <w:spacing w:after="0" w:line="240" w:lineRule="auto"/>
        <w:ind w:left="1016" w:hanging="134"/>
        <w:rPr>
          <w:rFonts w:ascii="Times New Roman" w:eastAsia="Times New Roman" w:hAnsi="Times New Roman" w:cs="Times New Roman"/>
          <w:sz w:val="28"/>
          <w:szCs w:val="28"/>
          <w:lang w:val="en-US"/>
        </w:rPr>
      </w:pPr>
      <w:proofErr w:type="spellStart"/>
      <w:proofErr w:type="gramStart"/>
      <w:r w:rsidRPr="00C610CB">
        <w:rPr>
          <w:rFonts w:ascii="Times New Roman" w:eastAsia="Times New Roman" w:hAnsi="Times New Roman" w:cs="Times New Roman"/>
          <w:sz w:val="28"/>
          <w:szCs w:val="28"/>
          <w:lang w:val="en-US"/>
        </w:rPr>
        <w:t>общественные</w:t>
      </w:r>
      <w:proofErr w:type="spellEnd"/>
      <w:proofErr w:type="gramEnd"/>
      <w:r w:rsidRPr="00C610CB">
        <w:rPr>
          <w:rFonts w:ascii="Times New Roman" w:eastAsia="Times New Roman" w:hAnsi="Times New Roman" w:cs="Times New Roman"/>
          <w:spacing w:val="-7"/>
          <w:sz w:val="28"/>
          <w:szCs w:val="28"/>
          <w:lang w:val="en-US"/>
        </w:rPr>
        <w:t xml:space="preserve"> </w:t>
      </w:r>
      <w:proofErr w:type="spellStart"/>
      <w:r w:rsidRPr="00C610CB">
        <w:rPr>
          <w:rFonts w:ascii="Times New Roman" w:eastAsia="Times New Roman" w:hAnsi="Times New Roman" w:cs="Times New Roman"/>
          <w:sz w:val="28"/>
          <w:szCs w:val="28"/>
          <w:lang w:val="en-US"/>
        </w:rPr>
        <w:t>туалеты</w:t>
      </w:r>
      <w:proofErr w:type="spellEnd"/>
      <w:r w:rsidRPr="00C610CB">
        <w:rPr>
          <w:rFonts w:ascii="Times New Roman" w:eastAsia="Times New Roman" w:hAnsi="Times New Roman" w:cs="Times New Roman"/>
          <w:sz w:val="28"/>
          <w:szCs w:val="28"/>
          <w:lang w:val="en-US"/>
        </w:rPr>
        <w:t>.</w:t>
      </w:r>
    </w:p>
    <w:p w:rsidR="00C610CB" w:rsidRPr="00C610CB" w:rsidRDefault="00C610CB" w:rsidP="00C610CB">
      <w:pPr>
        <w:widowControl w:val="0"/>
        <w:numPr>
          <w:ilvl w:val="0"/>
          <w:numId w:val="13"/>
        </w:numPr>
        <w:tabs>
          <w:tab w:val="left" w:pos="1086"/>
        </w:tabs>
        <w:spacing w:after="0" w:line="240" w:lineRule="auto"/>
        <w:ind w:right="109" w:firstLine="72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На территории земельного участка суммарная общая площадь </w:t>
      </w:r>
      <w:r w:rsidRPr="00C610CB">
        <w:rPr>
          <w:rFonts w:ascii="Times New Roman" w:eastAsia="Times New Roman" w:hAnsi="Times New Roman" w:cs="Times New Roman"/>
          <w:spacing w:val="-3"/>
          <w:sz w:val="28"/>
          <w:szCs w:val="28"/>
        </w:rPr>
        <w:t xml:space="preserve">объектов </w:t>
      </w:r>
      <w:r w:rsidRPr="00C610CB">
        <w:rPr>
          <w:rFonts w:ascii="Times New Roman" w:eastAsia="Times New Roman" w:hAnsi="Times New Roman" w:cs="Times New Roman"/>
          <w:sz w:val="28"/>
          <w:szCs w:val="28"/>
        </w:rPr>
        <w:t xml:space="preserve">вспомогательных видов использования не должна превышать общей площади </w:t>
      </w:r>
      <w:r w:rsidRPr="00C610CB">
        <w:rPr>
          <w:rFonts w:ascii="Times New Roman" w:eastAsia="Times New Roman" w:hAnsi="Times New Roman" w:cs="Times New Roman"/>
          <w:spacing w:val="-3"/>
          <w:sz w:val="28"/>
          <w:szCs w:val="28"/>
        </w:rPr>
        <w:t xml:space="preserve">объектов </w:t>
      </w:r>
      <w:r w:rsidRPr="00C610CB">
        <w:rPr>
          <w:rFonts w:ascii="Times New Roman" w:eastAsia="Times New Roman" w:hAnsi="Times New Roman" w:cs="Times New Roman"/>
          <w:sz w:val="28"/>
          <w:szCs w:val="28"/>
        </w:rPr>
        <w:t>основных и условно разрешенных видов</w:t>
      </w:r>
      <w:r w:rsidRPr="00C610CB">
        <w:rPr>
          <w:rFonts w:ascii="Times New Roman" w:eastAsia="Times New Roman" w:hAnsi="Times New Roman" w:cs="Times New Roman"/>
          <w:spacing w:val="-24"/>
          <w:sz w:val="28"/>
          <w:szCs w:val="28"/>
        </w:rPr>
        <w:t xml:space="preserve"> </w:t>
      </w:r>
      <w:r w:rsidRPr="00C610CB">
        <w:rPr>
          <w:rFonts w:ascii="Times New Roman" w:eastAsia="Times New Roman" w:hAnsi="Times New Roman" w:cs="Times New Roman"/>
          <w:sz w:val="28"/>
          <w:szCs w:val="28"/>
        </w:rPr>
        <w:t>использования.</w:t>
      </w:r>
    </w:p>
    <w:p w:rsidR="00C610CB" w:rsidRPr="00C610CB" w:rsidRDefault="00C610CB" w:rsidP="00C610CB">
      <w:pPr>
        <w:widowControl w:val="0"/>
        <w:numPr>
          <w:ilvl w:val="0"/>
          <w:numId w:val="13"/>
        </w:numPr>
        <w:tabs>
          <w:tab w:val="left" w:pos="1200"/>
        </w:tabs>
        <w:spacing w:after="0" w:line="240" w:lineRule="auto"/>
        <w:ind w:right="108" w:firstLine="720"/>
        <w:jc w:val="both"/>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Для земельных участков с объектами основных и условно разрешенных видов использования, представленных площадками или открытыми сооружениями, территория,  </w:t>
      </w:r>
      <w:r w:rsidRPr="00C610CB">
        <w:rPr>
          <w:rFonts w:ascii="Times New Roman" w:eastAsia="Times New Roman" w:hAnsi="Times New Roman" w:cs="Times New Roman"/>
          <w:spacing w:val="-3"/>
          <w:sz w:val="28"/>
          <w:szCs w:val="28"/>
        </w:rPr>
        <w:t xml:space="preserve">отводимая под </w:t>
      </w:r>
      <w:r w:rsidRPr="00C610CB">
        <w:rPr>
          <w:rFonts w:ascii="Times New Roman" w:eastAsia="Times New Roman" w:hAnsi="Times New Roman" w:cs="Times New Roman"/>
          <w:sz w:val="28"/>
          <w:szCs w:val="28"/>
        </w:rPr>
        <w:t xml:space="preserve">вспомогательные виды использования, не должна превышать 25% </w:t>
      </w:r>
      <w:r w:rsidRPr="00C610CB">
        <w:rPr>
          <w:rFonts w:ascii="Times New Roman" w:eastAsia="Times New Roman" w:hAnsi="Times New Roman" w:cs="Times New Roman"/>
          <w:spacing w:val="-3"/>
          <w:sz w:val="28"/>
          <w:szCs w:val="28"/>
        </w:rPr>
        <w:t xml:space="preserve">от </w:t>
      </w:r>
      <w:r w:rsidRPr="00C610CB">
        <w:rPr>
          <w:rFonts w:ascii="Times New Roman" w:eastAsia="Times New Roman" w:hAnsi="Times New Roman" w:cs="Times New Roman"/>
          <w:sz w:val="28"/>
          <w:szCs w:val="28"/>
        </w:rPr>
        <w:t>площади земельного</w:t>
      </w:r>
      <w:r w:rsidRPr="00C610CB">
        <w:rPr>
          <w:rFonts w:ascii="Times New Roman" w:eastAsia="Times New Roman" w:hAnsi="Times New Roman" w:cs="Times New Roman"/>
          <w:spacing w:val="-22"/>
          <w:sz w:val="28"/>
          <w:szCs w:val="28"/>
        </w:rPr>
        <w:t xml:space="preserve"> </w:t>
      </w:r>
      <w:r w:rsidRPr="00C610CB">
        <w:rPr>
          <w:rFonts w:ascii="Times New Roman" w:eastAsia="Times New Roman" w:hAnsi="Times New Roman" w:cs="Times New Roman"/>
          <w:sz w:val="28"/>
          <w:szCs w:val="28"/>
        </w:rPr>
        <w:t>участка.</w:t>
      </w:r>
    </w:p>
    <w:p w:rsidR="00C610CB" w:rsidRPr="00C610CB" w:rsidRDefault="00C610CB" w:rsidP="00C610CB">
      <w:pPr>
        <w:widowControl w:val="0"/>
        <w:numPr>
          <w:ilvl w:val="0"/>
          <w:numId w:val="13"/>
        </w:numPr>
        <w:tabs>
          <w:tab w:val="left" w:pos="0"/>
        </w:tabs>
        <w:spacing w:after="0" w:line="240" w:lineRule="auto"/>
        <w:ind w:left="0" w:right="108" w:firstLine="851"/>
        <w:jc w:val="left"/>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Градостроительные регламенты установлены на основании и с учетом требований следующих нормативных</w:t>
      </w:r>
      <w:r w:rsidRPr="00C610CB">
        <w:rPr>
          <w:rFonts w:ascii="Times New Roman" w:eastAsia="Times New Roman" w:hAnsi="Times New Roman" w:cs="Times New Roman"/>
          <w:spacing w:val="-32"/>
          <w:sz w:val="28"/>
          <w:szCs w:val="28"/>
        </w:rPr>
        <w:t xml:space="preserve"> </w:t>
      </w:r>
      <w:r w:rsidRPr="00C610CB">
        <w:rPr>
          <w:rFonts w:ascii="Times New Roman" w:eastAsia="Times New Roman" w:hAnsi="Times New Roman" w:cs="Times New Roman"/>
          <w:sz w:val="28"/>
          <w:szCs w:val="28"/>
        </w:rPr>
        <w:t>документов:</w:t>
      </w:r>
    </w:p>
    <w:p w:rsidR="00C610CB" w:rsidRPr="00C610CB" w:rsidRDefault="00C610CB" w:rsidP="00C610CB">
      <w:pPr>
        <w:widowControl w:val="0"/>
        <w:spacing w:after="0" w:line="240" w:lineRule="auto"/>
        <w:ind w:left="831" w:right="914"/>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lastRenderedPageBreak/>
        <w:t>Градостроительного Кодекса Российской Федерации;</w:t>
      </w:r>
    </w:p>
    <w:p w:rsidR="00C610CB" w:rsidRPr="00C610CB" w:rsidRDefault="00C610CB" w:rsidP="00C610CB">
      <w:pPr>
        <w:widowControl w:val="0"/>
        <w:spacing w:after="0" w:line="240" w:lineRule="auto"/>
        <w:ind w:left="112" w:right="1"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Закона Рязанской области «О градостроительной деятельности на территории Рязанской области»;</w:t>
      </w:r>
    </w:p>
    <w:p w:rsidR="00C610CB" w:rsidRPr="00C610CB" w:rsidRDefault="00C610CB" w:rsidP="00C610CB">
      <w:pPr>
        <w:widowControl w:val="0"/>
        <w:spacing w:after="0" w:line="240" w:lineRule="auto"/>
        <w:ind w:left="831" w:right="5051"/>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Земельного Кодекса Российской Федерации; Водного кодекса Российской Федерации; Лесного кодекса Российской Федерации;</w:t>
      </w:r>
    </w:p>
    <w:p w:rsidR="00C610CB" w:rsidRPr="00C610CB" w:rsidRDefault="00C610CB" w:rsidP="00C610CB">
      <w:pPr>
        <w:widowControl w:val="0"/>
        <w:spacing w:after="0" w:line="240" w:lineRule="auto"/>
        <w:ind w:left="112" w:right="1"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Закона Российской Федерации «Об объектах культурного наследия (памятниках истории и культуры) народов Российской Федерации»;</w:t>
      </w:r>
    </w:p>
    <w:p w:rsidR="00C610CB" w:rsidRPr="00C610CB" w:rsidRDefault="00C610CB" w:rsidP="00C610CB">
      <w:pPr>
        <w:widowControl w:val="0"/>
        <w:spacing w:before="14" w:after="0" w:line="242" w:lineRule="auto"/>
        <w:ind w:left="112" w:right="1"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 xml:space="preserve">Приказа Министерства экономического развития РФ от 1 сентября 2014 г. </w:t>
      </w:r>
      <w:r w:rsidRPr="00C610CB">
        <w:rPr>
          <w:rFonts w:ascii="Times New Roman" w:eastAsia="Times New Roman" w:hAnsi="Times New Roman" w:cs="Times New Roman"/>
          <w:sz w:val="28"/>
          <w:szCs w:val="28"/>
          <w:lang w:val="en-US"/>
        </w:rPr>
        <w:t>N</w:t>
      </w:r>
      <w:r w:rsidRPr="00C610CB">
        <w:rPr>
          <w:rFonts w:ascii="Times New Roman" w:eastAsia="Times New Roman" w:hAnsi="Times New Roman" w:cs="Times New Roman"/>
          <w:sz w:val="28"/>
          <w:szCs w:val="28"/>
        </w:rPr>
        <w:t xml:space="preserve"> 540 «Об утверждении классификатора видов разрешенного использования земельных участков»;</w:t>
      </w:r>
    </w:p>
    <w:p w:rsidR="00C610CB" w:rsidRPr="00C610CB" w:rsidRDefault="00C610CB" w:rsidP="00C610CB">
      <w:pPr>
        <w:widowControl w:val="0"/>
        <w:spacing w:after="0" w:line="240" w:lineRule="auto"/>
        <w:ind w:left="112" w:right="1"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СП 42.13330.2011 «Градостроительство. Планировка и застройка городских и сельских поселений»;</w:t>
      </w:r>
    </w:p>
    <w:p w:rsidR="00C610CB" w:rsidRPr="00C610CB" w:rsidRDefault="00C610CB" w:rsidP="00C610CB">
      <w:pPr>
        <w:widowControl w:val="0"/>
        <w:spacing w:after="0" w:line="240" w:lineRule="auto"/>
        <w:ind w:left="831" w:right="914"/>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СП 118.13330.2012  «СНиП 31-06-2009. Общественные здания и сооружения»;</w:t>
      </w:r>
    </w:p>
    <w:p w:rsidR="00C610CB" w:rsidRPr="00C610CB" w:rsidRDefault="00C610CB" w:rsidP="00C610CB">
      <w:pPr>
        <w:widowControl w:val="0"/>
        <w:spacing w:after="0" w:line="240" w:lineRule="auto"/>
        <w:ind w:left="112" w:right="1"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rsidR="00C610CB" w:rsidRPr="00C610CB" w:rsidRDefault="00C610CB" w:rsidP="00C610CB">
      <w:pPr>
        <w:widowControl w:val="0"/>
        <w:spacing w:after="0" w:line="240" w:lineRule="auto"/>
        <w:ind w:left="112" w:right="1"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МДС 30-1.99 «Методические рекомендации по разработке схем зонирования территории городов»;</w:t>
      </w:r>
    </w:p>
    <w:p w:rsidR="00C610CB" w:rsidRPr="00C610CB" w:rsidRDefault="00C610CB" w:rsidP="00C610CB">
      <w:pPr>
        <w:widowControl w:val="0"/>
        <w:tabs>
          <w:tab w:val="left" w:pos="1441"/>
          <w:tab w:val="left" w:pos="2716"/>
          <w:tab w:val="left" w:pos="4343"/>
          <w:tab w:val="left" w:pos="4746"/>
          <w:tab w:val="left" w:pos="6027"/>
          <w:tab w:val="left" w:pos="7483"/>
          <w:tab w:val="left" w:pos="9202"/>
        </w:tabs>
        <w:spacing w:after="0" w:line="240" w:lineRule="auto"/>
        <w:ind w:left="112" w:right="109"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СП</w:t>
      </w:r>
      <w:r w:rsidRPr="00C610CB">
        <w:rPr>
          <w:rFonts w:ascii="Times New Roman" w:eastAsia="Times New Roman" w:hAnsi="Times New Roman" w:cs="Times New Roman"/>
          <w:sz w:val="28"/>
          <w:szCs w:val="28"/>
        </w:rPr>
        <w:tab/>
        <w:t>30-102-99</w:t>
      </w:r>
      <w:r w:rsidRPr="00C610CB">
        <w:rPr>
          <w:rFonts w:ascii="Times New Roman" w:eastAsia="Times New Roman" w:hAnsi="Times New Roman" w:cs="Times New Roman"/>
          <w:sz w:val="28"/>
          <w:szCs w:val="28"/>
        </w:rPr>
        <w:tab/>
        <w:t>«Планировка</w:t>
      </w:r>
      <w:r w:rsidRPr="00C610CB">
        <w:rPr>
          <w:rFonts w:ascii="Times New Roman" w:eastAsia="Times New Roman" w:hAnsi="Times New Roman" w:cs="Times New Roman"/>
          <w:sz w:val="28"/>
          <w:szCs w:val="28"/>
        </w:rPr>
        <w:tab/>
        <w:t>и</w:t>
      </w:r>
      <w:r w:rsidRPr="00C610CB">
        <w:rPr>
          <w:rFonts w:ascii="Times New Roman" w:eastAsia="Times New Roman" w:hAnsi="Times New Roman" w:cs="Times New Roman"/>
          <w:sz w:val="28"/>
          <w:szCs w:val="28"/>
        </w:rPr>
        <w:tab/>
        <w:t>застройка</w:t>
      </w:r>
      <w:r w:rsidRPr="00C610CB">
        <w:rPr>
          <w:rFonts w:ascii="Times New Roman" w:eastAsia="Times New Roman" w:hAnsi="Times New Roman" w:cs="Times New Roman"/>
          <w:sz w:val="28"/>
          <w:szCs w:val="28"/>
        </w:rPr>
        <w:tab/>
        <w:t>территорий</w:t>
      </w:r>
      <w:r w:rsidRPr="00C610CB">
        <w:rPr>
          <w:rFonts w:ascii="Times New Roman" w:eastAsia="Times New Roman" w:hAnsi="Times New Roman" w:cs="Times New Roman"/>
          <w:sz w:val="28"/>
          <w:szCs w:val="28"/>
        </w:rPr>
        <w:tab/>
        <w:t>малоэтажного</w:t>
      </w:r>
      <w:r w:rsidRPr="00C610CB">
        <w:rPr>
          <w:rFonts w:ascii="Times New Roman" w:eastAsia="Times New Roman" w:hAnsi="Times New Roman" w:cs="Times New Roman"/>
          <w:sz w:val="28"/>
          <w:szCs w:val="28"/>
        </w:rPr>
        <w:tab/>
      </w:r>
      <w:r w:rsidRPr="00C610CB">
        <w:rPr>
          <w:rFonts w:ascii="Times New Roman" w:eastAsia="Times New Roman" w:hAnsi="Times New Roman" w:cs="Times New Roman"/>
          <w:spacing w:val="-1"/>
          <w:sz w:val="28"/>
          <w:szCs w:val="28"/>
        </w:rPr>
        <w:t xml:space="preserve">жилищного </w:t>
      </w:r>
      <w:r w:rsidRPr="00C610CB">
        <w:rPr>
          <w:rFonts w:ascii="Times New Roman" w:eastAsia="Times New Roman" w:hAnsi="Times New Roman" w:cs="Times New Roman"/>
          <w:sz w:val="28"/>
          <w:szCs w:val="28"/>
        </w:rPr>
        <w:t>строительства»;</w:t>
      </w:r>
    </w:p>
    <w:p w:rsidR="00D43C3E" w:rsidRPr="00C610CB" w:rsidRDefault="00C610CB" w:rsidP="00C610CB">
      <w:pPr>
        <w:widowControl w:val="0"/>
        <w:spacing w:after="0" w:line="240" w:lineRule="auto"/>
        <w:ind w:left="112" w:right="1" w:firstLine="720"/>
        <w:rPr>
          <w:rFonts w:ascii="Times New Roman" w:eastAsia="Times New Roman" w:hAnsi="Times New Roman" w:cs="Times New Roman"/>
          <w:sz w:val="28"/>
          <w:szCs w:val="28"/>
        </w:rPr>
      </w:pPr>
      <w:r w:rsidRPr="00C610CB">
        <w:rPr>
          <w:rFonts w:ascii="Times New Roman" w:eastAsia="Times New Roman" w:hAnsi="Times New Roman" w:cs="Times New Roman"/>
          <w:sz w:val="28"/>
          <w:szCs w:val="28"/>
        </w:rPr>
        <w:t>СП 53.13330.2011 «СНиП 30-02-97*. Планировка и застройка территорий садоводческих (дачных) объединений граждан, здания и сооружения».</w:t>
      </w:r>
      <w:r w:rsidR="003C09AD" w:rsidRPr="00C610CB">
        <w:rPr>
          <w:rFonts w:ascii="Times New Roman" w:eastAsia="Times New Roman" w:hAnsi="Times New Roman" w:cs="Times New Roman"/>
          <w:sz w:val="28"/>
          <w:szCs w:val="28"/>
        </w:rPr>
        <w:tab/>
      </w:r>
      <w:r w:rsidR="003C09AD" w:rsidRPr="00C610CB">
        <w:rPr>
          <w:rFonts w:ascii="Times New Roman" w:eastAsia="Times New Roman" w:hAnsi="Times New Roman" w:cs="Times New Roman"/>
          <w:sz w:val="28"/>
          <w:szCs w:val="28"/>
        </w:rPr>
        <w:tab/>
      </w:r>
    </w:p>
    <w:p w:rsidR="00D43C3E" w:rsidRPr="00CE10C8" w:rsidRDefault="00D43C3E" w:rsidP="00D43C3E">
      <w:pPr>
        <w:widowControl w:val="0"/>
        <w:tabs>
          <w:tab w:val="left" w:pos="1196"/>
        </w:tabs>
        <w:spacing w:after="0" w:line="240" w:lineRule="auto"/>
        <w:ind w:left="832" w:right="113"/>
        <w:jc w:val="right"/>
        <w:rPr>
          <w:rFonts w:ascii="Times New Roman" w:eastAsia="Times New Roman" w:hAnsi="Times New Roman" w:cs="Times New Roman"/>
          <w:sz w:val="24"/>
          <w:szCs w:val="24"/>
        </w:rPr>
      </w:pPr>
    </w:p>
    <w:p w:rsidR="00C713B6" w:rsidRPr="00C713B6" w:rsidRDefault="00C713B6" w:rsidP="00C713B6">
      <w:pPr>
        <w:widowControl w:val="0"/>
        <w:spacing w:after="0" w:line="240" w:lineRule="auto"/>
        <w:ind w:right="914"/>
        <w:outlineLvl w:val="1"/>
        <w:rPr>
          <w:rFonts w:ascii="Times New Roman" w:eastAsia="Times New Roman" w:hAnsi="Times New Roman" w:cs="Times New Roman"/>
          <w:b/>
          <w:bCs/>
          <w:sz w:val="28"/>
          <w:szCs w:val="28"/>
        </w:rPr>
      </w:pPr>
      <w:bookmarkStart w:id="3" w:name="_bookmark50"/>
      <w:bookmarkEnd w:id="3"/>
      <w:r w:rsidRPr="00C713B6">
        <w:rPr>
          <w:rFonts w:ascii="Times New Roman" w:eastAsia="Times New Roman" w:hAnsi="Times New Roman" w:cs="Times New Roman"/>
          <w:b/>
          <w:bCs/>
          <w:sz w:val="28"/>
          <w:szCs w:val="28"/>
        </w:rPr>
        <w:t>Глава 11. Карта границ зон с особыми условиями использования территории</w:t>
      </w:r>
    </w:p>
    <w:p w:rsidR="00C713B6" w:rsidRDefault="00C713B6" w:rsidP="00C713B6">
      <w:pPr>
        <w:widowControl w:val="0"/>
        <w:spacing w:after="0" w:line="240" w:lineRule="auto"/>
        <w:ind w:right="914"/>
        <w:outlineLvl w:val="1"/>
        <w:rPr>
          <w:rFonts w:ascii="Times New Roman" w:eastAsia="Times New Roman" w:hAnsi="Times New Roman" w:cs="Times New Roman"/>
          <w:b/>
          <w:bCs/>
          <w:sz w:val="28"/>
          <w:szCs w:val="28"/>
        </w:rPr>
      </w:pPr>
      <w:r w:rsidRPr="00C713B6">
        <w:rPr>
          <w:rFonts w:ascii="Times New Roman" w:eastAsia="Times New Roman" w:hAnsi="Times New Roman" w:cs="Times New Roman"/>
          <w:b/>
          <w:bCs/>
          <w:sz w:val="28"/>
          <w:szCs w:val="28"/>
        </w:rPr>
        <w:t>Статья 2</w:t>
      </w:r>
      <w:r w:rsidR="00D43C3E">
        <w:rPr>
          <w:rFonts w:ascii="Times New Roman" w:eastAsia="Times New Roman" w:hAnsi="Times New Roman" w:cs="Times New Roman"/>
          <w:b/>
          <w:bCs/>
          <w:sz w:val="28"/>
          <w:szCs w:val="28"/>
        </w:rPr>
        <w:t>8</w:t>
      </w:r>
      <w:r w:rsidRPr="00C713B6">
        <w:rPr>
          <w:rFonts w:ascii="Times New Roman" w:eastAsia="Times New Roman" w:hAnsi="Times New Roman" w:cs="Times New Roman"/>
          <w:b/>
          <w:bCs/>
          <w:sz w:val="28"/>
          <w:szCs w:val="28"/>
        </w:rPr>
        <w:t>.Зоны с особыми условиями использования территорий</w:t>
      </w:r>
    </w:p>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8"/>
          <w:szCs w:val="28"/>
          <w:lang w:eastAsia="ru-RU"/>
        </w:rPr>
        <w:t>1. В составе графических материалов Правил отображены границы зон с особыми условиями использования территорий, границы территорий объектов культурного наследия. На соответствующей карте указанные зоны отображены в информационных целях на основании сведений, содержащихся в генеральном плане и Едином государственном реестре недвижимости. На территории поселения могут быть установлены и действовать иные зоны с особыми условиями использования территорий, не отображенные на соответствующей карте составе графических материалов Правил.</w:t>
      </w:r>
    </w:p>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8"/>
          <w:szCs w:val="28"/>
          <w:lang w:eastAsia="ru-RU"/>
        </w:rPr>
        <w:t>2. В соответствии с законодательством Российской Федерации на соответствующей карте в составе Правил могут отображаться следующие зоны с особыми условиями использования территорий:</w:t>
      </w:r>
    </w:p>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8"/>
          <w:szCs w:val="28"/>
          <w:lang w:eastAsia="ru-RU"/>
        </w:rPr>
        <w:t>2.1. Санитарно-защитные зоны:</w:t>
      </w:r>
    </w:p>
    <w:tbl>
      <w:tblPr>
        <w:tblW w:w="0" w:type="auto"/>
        <w:tblCellMar>
          <w:left w:w="0" w:type="dxa"/>
          <w:right w:w="0" w:type="dxa"/>
        </w:tblCellMar>
        <w:tblLook w:val="04A0" w:firstRow="1" w:lastRow="0" w:firstColumn="1" w:lastColumn="0" w:noHBand="0" w:noVBand="1"/>
      </w:tblPr>
      <w:tblGrid>
        <w:gridCol w:w="4350"/>
        <w:gridCol w:w="6097"/>
      </w:tblGrid>
      <w:tr w:rsidR="00810965" w:rsidRPr="00810965" w:rsidTr="00D43C3E">
        <w:trPr>
          <w:trHeight w:val="15"/>
        </w:trPr>
        <w:tc>
          <w:tcPr>
            <w:tcW w:w="4620" w:type="dxa"/>
            <w:hideMark/>
          </w:tcPr>
          <w:p w:rsidR="00C713B6" w:rsidRPr="00810965" w:rsidRDefault="00C713B6" w:rsidP="00D43C3E">
            <w:pPr>
              <w:spacing w:after="0" w:line="240" w:lineRule="auto"/>
              <w:rPr>
                <w:rFonts w:ascii="Times New Roman" w:eastAsia="Times New Roman" w:hAnsi="Times New Roman" w:cs="Times New Roman"/>
                <w:sz w:val="28"/>
                <w:szCs w:val="28"/>
                <w:lang w:eastAsia="ru-RU"/>
              </w:rPr>
            </w:pPr>
          </w:p>
        </w:tc>
        <w:tc>
          <w:tcPr>
            <w:tcW w:w="6468" w:type="dxa"/>
            <w:hideMark/>
          </w:tcPr>
          <w:p w:rsidR="00C713B6" w:rsidRPr="00810965" w:rsidRDefault="00C713B6" w:rsidP="00D43C3E">
            <w:pPr>
              <w:spacing w:after="0" w:line="240" w:lineRule="auto"/>
              <w:rPr>
                <w:rFonts w:ascii="Times New Roman" w:eastAsia="Times New Roman" w:hAnsi="Times New Roman" w:cs="Times New Roman"/>
                <w:sz w:val="28"/>
                <w:szCs w:val="28"/>
                <w:lang w:eastAsia="ru-RU"/>
              </w:rPr>
            </w:pPr>
          </w:p>
        </w:tc>
      </w:tr>
      <w:tr w:rsidR="00810965" w:rsidRPr="00810965" w:rsidTr="00D43C3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Санитарно-защитная зона предприятий, сооружений и иных объектов</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СанПиН 2.2.1/2.1.1.1200-03 "Санитарно-защитные зоны и санитарная классификация предприятий, сооружений и иных объектов" (новая редакция введена в действие </w:t>
            </w:r>
            <w:hyperlink r:id="rId15" w:history="1">
              <w:r w:rsidRPr="00810965">
                <w:rPr>
                  <w:rFonts w:ascii="Times New Roman" w:eastAsia="Times New Roman" w:hAnsi="Times New Roman" w:cs="Times New Roman"/>
                  <w:sz w:val="24"/>
                  <w:szCs w:val="24"/>
                  <w:u w:val="single"/>
                  <w:lang w:eastAsia="ru-RU"/>
                </w:rPr>
                <w:t xml:space="preserve">постановлением Главного государственного </w:t>
              </w:r>
              <w:r w:rsidRPr="00810965">
                <w:rPr>
                  <w:rFonts w:ascii="Times New Roman" w:eastAsia="Times New Roman" w:hAnsi="Times New Roman" w:cs="Times New Roman"/>
                  <w:sz w:val="24"/>
                  <w:szCs w:val="24"/>
                  <w:u w:val="single"/>
                  <w:lang w:eastAsia="ru-RU"/>
                </w:rPr>
                <w:lastRenderedPageBreak/>
                <w:t>санитарного врача РФ от 25.09.2007 N 74</w:t>
              </w:r>
            </w:hyperlink>
            <w:r w:rsidRPr="00810965">
              <w:rPr>
                <w:rFonts w:ascii="Times New Roman" w:eastAsia="Times New Roman" w:hAnsi="Times New Roman" w:cs="Times New Roman"/>
                <w:sz w:val="24"/>
                <w:szCs w:val="24"/>
                <w:lang w:eastAsia="ru-RU"/>
              </w:rPr>
              <w:t xml:space="preserve">) (далее - </w:t>
            </w:r>
            <w:proofErr w:type="spellStart"/>
            <w:r w:rsidRPr="00810965">
              <w:rPr>
                <w:rFonts w:ascii="Times New Roman" w:eastAsia="Times New Roman" w:hAnsi="Times New Roman" w:cs="Times New Roman"/>
                <w:sz w:val="24"/>
                <w:szCs w:val="24"/>
                <w:lang w:eastAsia="ru-RU"/>
              </w:rPr>
              <w:t>СанПин</w:t>
            </w:r>
            <w:proofErr w:type="spellEnd"/>
            <w:r w:rsidRPr="00810965">
              <w:rPr>
                <w:rFonts w:ascii="Times New Roman" w:eastAsia="Times New Roman" w:hAnsi="Times New Roman" w:cs="Times New Roman"/>
                <w:sz w:val="24"/>
                <w:szCs w:val="24"/>
                <w:lang w:eastAsia="ru-RU"/>
              </w:rPr>
              <w:t xml:space="preserve"> 2.2.1/2.1.1.1200-03.Новая редакция), пункт 2.1, пункт 2.9 СП 42.13330.2011, "СНиП 2.07.01-89*.</w:t>
            </w:r>
            <w:r w:rsidRPr="00810965">
              <w:rPr>
                <w:rFonts w:ascii="Times New Roman" w:eastAsia="Times New Roman" w:hAnsi="Times New Roman" w:cs="Times New Roman"/>
                <w:sz w:val="24"/>
                <w:szCs w:val="24"/>
                <w:lang w:eastAsia="ru-RU"/>
              </w:rPr>
              <w:br/>
              <w:t>Градостроительство. Планировка и застройка городских и сельских поселений".</w:t>
            </w:r>
            <w:r w:rsidRPr="00810965">
              <w:rPr>
                <w:rFonts w:ascii="Times New Roman" w:eastAsia="Times New Roman" w:hAnsi="Times New Roman" w:cs="Times New Roman"/>
                <w:sz w:val="24"/>
                <w:szCs w:val="24"/>
                <w:lang w:eastAsia="ru-RU"/>
              </w:rPr>
              <w:br/>
              <w:t>Актуализированная редакция СНиП 2.07.01-89* (утв. </w:t>
            </w:r>
            <w:hyperlink r:id="rId16" w:history="1">
              <w:r w:rsidRPr="00810965">
                <w:rPr>
                  <w:rFonts w:ascii="Times New Roman" w:eastAsia="Times New Roman" w:hAnsi="Times New Roman" w:cs="Times New Roman"/>
                  <w:sz w:val="24"/>
                  <w:szCs w:val="24"/>
                  <w:u w:val="single"/>
                  <w:lang w:eastAsia="ru-RU"/>
                </w:rPr>
                <w:t>приказом Министерства регионального развития РФ от 28.12.2010 N 820</w:t>
              </w:r>
            </w:hyperlink>
            <w:r w:rsidRPr="00810965">
              <w:rPr>
                <w:rFonts w:ascii="Times New Roman" w:eastAsia="Times New Roman" w:hAnsi="Times New Roman" w:cs="Times New Roman"/>
                <w:sz w:val="24"/>
                <w:szCs w:val="24"/>
                <w:lang w:eastAsia="ru-RU"/>
              </w:rPr>
              <w:t>) (далее - СП 42.13330.2011), пункт 8.20</w:t>
            </w:r>
          </w:p>
        </w:tc>
      </w:tr>
      <w:tr w:rsidR="00810965" w:rsidRPr="00810965" w:rsidTr="00D43C3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bl>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br/>
      </w:r>
      <w:r w:rsidRPr="00810965">
        <w:rPr>
          <w:rFonts w:ascii="Times New Roman" w:eastAsia="Times New Roman" w:hAnsi="Times New Roman" w:cs="Times New Roman"/>
          <w:spacing w:val="2"/>
          <w:sz w:val="28"/>
          <w:szCs w:val="28"/>
          <w:lang w:eastAsia="ru-RU"/>
        </w:rPr>
        <w:t>2.2. Санитарные разрывы и минимально допустимые расстояния от транспортных и инженерных коммуникаций:</w:t>
      </w:r>
    </w:p>
    <w:tbl>
      <w:tblPr>
        <w:tblW w:w="0" w:type="auto"/>
        <w:tblCellMar>
          <w:left w:w="0" w:type="dxa"/>
          <w:right w:w="0" w:type="dxa"/>
        </w:tblCellMar>
        <w:tblLook w:val="04A0" w:firstRow="1" w:lastRow="0" w:firstColumn="1" w:lastColumn="0" w:noHBand="0" w:noVBand="1"/>
      </w:tblPr>
      <w:tblGrid>
        <w:gridCol w:w="4604"/>
        <w:gridCol w:w="5843"/>
      </w:tblGrid>
      <w:tr w:rsidR="00810965" w:rsidRPr="00810965" w:rsidTr="00D43C3E">
        <w:trPr>
          <w:trHeight w:val="15"/>
        </w:trPr>
        <w:tc>
          <w:tcPr>
            <w:tcW w:w="4805"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283"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Санитарный разрыв</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СанПиН 2.2.1/2.1.1.1200-03. Новая редакция, пункт 2.6, 2.7, 2.8, 6.3</w:t>
            </w:r>
            <w:r w:rsidRPr="00810965">
              <w:rPr>
                <w:rFonts w:ascii="Times New Roman" w:eastAsia="Times New Roman" w:hAnsi="Times New Roman" w:cs="Times New Roman"/>
                <w:sz w:val="24"/>
                <w:szCs w:val="24"/>
                <w:lang w:eastAsia="ru-RU"/>
              </w:rPr>
              <w:br/>
              <w:t>СП 42.13330.2011, пункт 8.21</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Минимальные расстояния от оси нефтепроводов и нефтепродуктопроводов до населенных пунктов</w:t>
            </w:r>
          </w:p>
        </w:tc>
        <w:tc>
          <w:tcPr>
            <w:tcW w:w="628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СП 36.13330.2012 "Свод правил. Магистральные</w:t>
            </w:r>
            <w:r w:rsidRPr="00810965">
              <w:rPr>
                <w:rFonts w:ascii="Times New Roman" w:eastAsia="Times New Roman" w:hAnsi="Times New Roman" w:cs="Times New Roman"/>
                <w:sz w:val="24"/>
                <w:szCs w:val="24"/>
                <w:lang w:eastAsia="ru-RU"/>
              </w:rPr>
              <w:br/>
              <w:t>трубопроводы. Актуализированная редакция СНиП 2.05.06-85*."</w:t>
            </w:r>
            <w:r w:rsidRPr="00810965">
              <w:rPr>
                <w:rFonts w:ascii="Times New Roman" w:eastAsia="Times New Roman" w:hAnsi="Times New Roman" w:cs="Times New Roman"/>
                <w:sz w:val="24"/>
                <w:szCs w:val="24"/>
                <w:lang w:eastAsia="ru-RU"/>
              </w:rPr>
              <w:br/>
              <w:t>СанПиН 2.2.1/2.1.1.1200-03. Новая редакция, пункт 2.7</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Минимальные расстояния от оси магистральных газопроводов до населенных пунктов</w:t>
            </w:r>
          </w:p>
        </w:tc>
        <w:tc>
          <w:tcPr>
            <w:tcW w:w="628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bl>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br/>
      </w:r>
      <w:r w:rsidRPr="00810965">
        <w:rPr>
          <w:rFonts w:ascii="Times New Roman" w:eastAsia="Times New Roman" w:hAnsi="Times New Roman" w:cs="Times New Roman"/>
          <w:spacing w:val="2"/>
          <w:sz w:val="28"/>
          <w:szCs w:val="28"/>
          <w:lang w:eastAsia="ru-RU"/>
        </w:rPr>
        <w:t>2.3. Охранные зоны транспортных и инженерных коммуникаций:</w:t>
      </w:r>
    </w:p>
    <w:tbl>
      <w:tblPr>
        <w:tblW w:w="0" w:type="auto"/>
        <w:tblCellMar>
          <w:left w:w="0" w:type="dxa"/>
          <w:right w:w="0" w:type="dxa"/>
        </w:tblCellMar>
        <w:tblLook w:val="04A0" w:firstRow="1" w:lastRow="0" w:firstColumn="1" w:lastColumn="0" w:noHBand="0" w:noVBand="1"/>
      </w:tblPr>
      <w:tblGrid>
        <w:gridCol w:w="4539"/>
        <w:gridCol w:w="5908"/>
      </w:tblGrid>
      <w:tr w:rsidR="00810965" w:rsidRPr="00810965" w:rsidTr="00C610CB">
        <w:trPr>
          <w:trHeight w:val="15"/>
        </w:trPr>
        <w:tc>
          <w:tcPr>
            <w:tcW w:w="4539"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5908"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C610CB">
        <w:tc>
          <w:tcPr>
            <w:tcW w:w="45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59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C610CB">
        <w:tc>
          <w:tcPr>
            <w:tcW w:w="45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Охранная зона железнодорожных путей</w:t>
            </w:r>
          </w:p>
        </w:tc>
        <w:tc>
          <w:tcPr>
            <w:tcW w:w="590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17" w:history="1">
              <w:r w:rsidR="00C713B6" w:rsidRPr="00810965">
                <w:rPr>
                  <w:rFonts w:ascii="Times New Roman" w:eastAsia="Times New Roman" w:hAnsi="Times New Roman" w:cs="Times New Roman"/>
                  <w:sz w:val="24"/>
                  <w:szCs w:val="24"/>
                  <w:u w:val="single"/>
                  <w:lang w:eastAsia="ru-RU"/>
                </w:rPr>
                <w:t xml:space="preserve">Постановление Правительства Российской Федерации от 12.10.2006 N 611 "О порядке установления и использования полос отвода и охранных </w:t>
              </w:r>
              <w:proofErr w:type="gramStart"/>
              <w:r w:rsidR="00C713B6" w:rsidRPr="00810965">
                <w:rPr>
                  <w:rFonts w:ascii="Times New Roman" w:eastAsia="Times New Roman" w:hAnsi="Times New Roman" w:cs="Times New Roman"/>
                  <w:sz w:val="24"/>
                  <w:szCs w:val="24"/>
                  <w:u w:val="single"/>
                  <w:lang w:eastAsia="ru-RU"/>
                </w:rPr>
                <w:t>зон</w:t>
              </w:r>
              <w:proofErr w:type="gramEnd"/>
              <w:r w:rsidR="00C713B6" w:rsidRPr="00810965">
                <w:rPr>
                  <w:rFonts w:ascii="Times New Roman" w:eastAsia="Times New Roman" w:hAnsi="Times New Roman" w:cs="Times New Roman"/>
                  <w:sz w:val="24"/>
                  <w:szCs w:val="24"/>
                  <w:u w:val="single"/>
                  <w:lang w:eastAsia="ru-RU"/>
                </w:rPr>
                <w:t xml:space="preserve"> железных дорог"</w:t>
              </w:r>
            </w:hyperlink>
            <w:r w:rsidR="00C713B6" w:rsidRPr="00810965">
              <w:rPr>
                <w:rFonts w:ascii="Times New Roman" w:eastAsia="Times New Roman" w:hAnsi="Times New Roman" w:cs="Times New Roman"/>
                <w:sz w:val="24"/>
                <w:szCs w:val="24"/>
                <w:lang w:eastAsia="ru-RU"/>
              </w:rPr>
              <w:t>;</w:t>
            </w:r>
            <w:r w:rsidR="00C713B6" w:rsidRPr="00810965">
              <w:rPr>
                <w:rFonts w:ascii="Times New Roman" w:eastAsia="Times New Roman" w:hAnsi="Times New Roman" w:cs="Times New Roman"/>
                <w:sz w:val="24"/>
                <w:szCs w:val="24"/>
                <w:lang w:eastAsia="ru-RU"/>
              </w:rPr>
              <w:br/>
            </w:r>
            <w:hyperlink r:id="rId18" w:history="1">
              <w:r w:rsidR="00C713B6" w:rsidRPr="00810965">
                <w:rPr>
                  <w:rFonts w:ascii="Times New Roman" w:eastAsia="Times New Roman" w:hAnsi="Times New Roman" w:cs="Times New Roman"/>
                  <w:sz w:val="24"/>
                  <w:szCs w:val="24"/>
                  <w:u w:val="single"/>
                  <w:lang w:eastAsia="ru-RU"/>
                </w:rPr>
                <w:t>Приказ Минтранса РФ от 06.08.2008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hyperlink>
          </w:p>
        </w:tc>
      </w:tr>
      <w:tr w:rsidR="00810965" w:rsidRPr="00810965" w:rsidTr="00C610CB">
        <w:tc>
          <w:tcPr>
            <w:tcW w:w="4539" w:type="dxa"/>
            <w:tcBorders>
              <w:top w:val="nil"/>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5908" w:type="dxa"/>
            <w:tcBorders>
              <w:top w:val="nil"/>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C610CB">
        <w:tc>
          <w:tcPr>
            <w:tcW w:w="45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Охранная зона нефтепроводов и нефтепродуктопроводов</w:t>
            </w:r>
          </w:p>
        </w:tc>
        <w:tc>
          <w:tcPr>
            <w:tcW w:w="59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Правила охраны магистральных трубопроводов (утв. постановлением Федерального горного и промышленного надзора России </w:t>
            </w:r>
            <w:hyperlink r:id="rId19" w:history="1">
              <w:r w:rsidRPr="00810965">
                <w:rPr>
                  <w:rFonts w:ascii="Times New Roman" w:eastAsia="Times New Roman" w:hAnsi="Times New Roman" w:cs="Times New Roman"/>
                  <w:sz w:val="24"/>
                  <w:szCs w:val="24"/>
                  <w:u w:val="single"/>
                  <w:lang w:eastAsia="ru-RU"/>
                </w:rPr>
                <w:t>от 24.04.1992 N 9</w:t>
              </w:r>
            </w:hyperlink>
            <w:r w:rsidRPr="00810965">
              <w:rPr>
                <w:rFonts w:ascii="Times New Roman" w:eastAsia="Times New Roman" w:hAnsi="Times New Roman" w:cs="Times New Roman"/>
                <w:sz w:val="24"/>
                <w:szCs w:val="24"/>
                <w:lang w:eastAsia="ru-RU"/>
              </w:rPr>
              <w:t>) (утв. Заместителем Министра топлива и энергетики29.04.1992) (в ред. постановления Федерального горного и промышленного надзора России от23.11.1994 N 61) (далее - Правила охраны магистральных трубопроводов)</w:t>
            </w:r>
          </w:p>
        </w:tc>
      </w:tr>
      <w:tr w:rsidR="00810965" w:rsidRPr="00810965" w:rsidTr="00C610CB">
        <w:tc>
          <w:tcPr>
            <w:tcW w:w="45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 xml:space="preserve">Охранная зона магистральных </w:t>
            </w:r>
            <w:r w:rsidRPr="00810965">
              <w:rPr>
                <w:rFonts w:ascii="Times New Roman" w:eastAsia="Times New Roman" w:hAnsi="Times New Roman" w:cs="Times New Roman"/>
                <w:sz w:val="24"/>
                <w:szCs w:val="24"/>
                <w:lang w:eastAsia="ru-RU"/>
              </w:rPr>
              <w:lastRenderedPageBreak/>
              <w:t>газопроводов и газораспределительных сетей</w:t>
            </w:r>
          </w:p>
        </w:tc>
        <w:tc>
          <w:tcPr>
            <w:tcW w:w="59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lastRenderedPageBreak/>
              <w:t xml:space="preserve">Правила охраны магистральных </w:t>
            </w:r>
            <w:r w:rsidRPr="00810965">
              <w:rPr>
                <w:rFonts w:ascii="Times New Roman" w:eastAsia="Times New Roman" w:hAnsi="Times New Roman" w:cs="Times New Roman"/>
                <w:sz w:val="24"/>
                <w:szCs w:val="24"/>
                <w:lang w:eastAsia="ru-RU"/>
              </w:rPr>
              <w:lastRenderedPageBreak/>
              <w:t>трубопроводов, </w:t>
            </w:r>
            <w:hyperlink r:id="rId20" w:history="1">
              <w:r w:rsidRPr="00810965">
                <w:rPr>
                  <w:rFonts w:ascii="Times New Roman" w:eastAsia="Times New Roman" w:hAnsi="Times New Roman" w:cs="Times New Roman"/>
                  <w:sz w:val="24"/>
                  <w:szCs w:val="24"/>
                  <w:u w:val="single"/>
                  <w:lang w:eastAsia="ru-RU"/>
                </w:rPr>
                <w:t>Постановление Правительства Российской Федерации от 20.11.2000 N 878 "Об утверждении Правил охраны газораспределительных сетей"</w:t>
              </w:r>
            </w:hyperlink>
          </w:p>
        </w:tc>
      </w:tr>
      <w:tr w:rsidR="00810965" w:rsidRPr="00810965" w:rsidTr="00C610CB">
        <w:tc>
          <w:tcPr>
            <w:tcW w:w="45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lastRenderedPageBreak/>
              <w:t>Охранная зона объектов электросетевого хозяйства (вдоль линий электропередачи, вокруг подстанций)</w:t>
            </w:r>
          </w:p>
        </w:tc>
        <w:tc>
          <w:tcPr>
            <w:tcW w:w="59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21" w:history="1">
              <w:r w:rsidR="00C713B6" w:rsidRPr="00810965">
                <w:rPr>
                  <w:rFonts w:ascii="Times New Roman" w:eastAsia="Times New Roman" w:hAnsi="Times New Roman" w:cs="Times New Roman"/>
                  <w:sz w:val="24"/>
                  <w:szCs w:val="24"/>
                  <w:u w:val="single"/>
                  <w:lang w:eastAsia="ru-RU"/>
                </w:rPr>
                <w:t>Постановление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p>
        </w:tc>
      </w:tr>
      <w:tr w:rsidR="00810965" w:rsidRPr="00810965" w:rsidTr="00C610CB">
        <w:tc>
          <w:tcPr>
            <w:tcW w:w="45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Охранная зона линий и сооружений связи</w:t>
            </w:r>
          </w:p>
        </w:tc>
        <w:tc>
          <w:tcPr>
            <w:tcW w:w="59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22" w:history="1">
              <w:r w:rsidR="00C713B6" w:rsidRPr="00810965">
                <w:rPr>
                  <w:rFonts w:ascii="Times New Roman" w:eastAsia="Times New Roman" w:hAnsi="Times New Roman" w:cs="Times New Roman"/>
                  <w:sz w:val="24"/>
                  <w:szCs w:val="24"/>
                  <w:u w:val="single"/>
                  <w:lang w:eastAsia="ru-RU"/>
                </w:rPr>
                <w:t>Постановление Правительства РФ от 09.06.1995 N 578 "Об утверждении Правил охраны линий и сооружений связи Российской Федерации"</w:t>
              </w:r>
            </w:hyperlink>
          </w:p>
        </w:tc>
      </w:tr>
      <w:tr w:rsidR="00810965" w:rsidRPr="00810965" w:rsidTr="00C610CB">
        <w:tc>
          <w:tcPr>
            <w:tcW w:w="45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Охранная зона тепловых сетей</w:t>
            </w:r>
          </w:p>
        </w:tc>
        <w:tc>
          <w:tcPr>
            <w:tcW w:w="59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23" w:history="1">
              <w:r w:rsidR="00C713B6" w:rsidRPr="00810965">
                <w:rPr>
                  <w:rFonts w:ascii="Times New Roman" w:eastAsia="Times New Roman" w:hAnsi="Times New Roman" w:cs="Times New Roman"/>
                  <w:sz w:val="24"/>
                  <w:szCs w:val="24"/>
                  <w:u w:val="single"/>
                  <w:lang w:eastAsia="ru-RU"/>
                </w:rPr>
                <w:t>Приказ Минстроя России от 17.08.1992 N 197 "О типовых правилах охраны коммунальных тепловых сетей"</w:t>
              </w:r>
            </w:hyperlink>
          </w:p>
        </w:tc>
      </w:tr>
      <w:tr w:rsidR="00810965" w:rsidRPr="00810965" w:rsidTr="00C610CB">
        <w:tc>
          <w:tcPr>
            <w:tcW w:w="45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Охранная зона канализационных сетей и сооружений</w:t>
            </w:r>
          </w:p>
        </w:tc>
        <w:tc>
          <w:tcPr>
            <w:tcW w:w="59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16216D" w:rsidP="00D43C3E">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СНиП 2.07.01-89*Градостроительство. Планировка и застройка городских и сельских поселений.</w:t>
            </w:r>
          </w:p>
        </w:tc>
      </w:tr>
    </w:tbl>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br/>
      </w:r>
      <w:r w:rsidRPr="00810965">
        <w:rPr>
          <w:rFonts w:ascii="Times New Roman" w:eastAsia="Times New Roman" w:hAnsi="Times New Roman" w:cs="Times New Roman"/>
          <w:spacing w:val="2"/>
          <w:sz w:val="28"/>
          <w:szCs w:val="28"/>
          <w:lang w:eastAsia="ru-RU"/>
        </w:rPr>
        <w:t>2.4. Охранная зона особо охраняемых природных территорий:</w:t>
      </w:r>
    </w:p>
    <w:tbl>
      <w:tblPr>
        <w:tblW w:w="0" w:type="auto"/>
        <w:tblCellMar>
          <w:left w:w="0" w:type="dxa"/>
          <w:right w:w="0" w:type="dxa"/>
        </w:tblCellMar>
        <w:tblLook w:val="04A0" w:firstRow="1" w:lastRow="0" w:firstColumn="1" w:lastColumn="0" w:noHBand="0" w:noVBand="1"/>
      </w:tblPr>
      <w:tblGrid>
        <w:gridCol w:w="4560"/>
        <w:gridCol w:w="5887"/>
      </w:tblGrid>
      <w:tr w:rsidR="00810965" w:rsidRPr="00810965" w:rsidTr="00D43C3E">
        <w:trPr>
          <w:trHeight w:val="15"/>
        </w:trPr>
        <w:tc>
          <w:tcPr>
            <w:tcW w:w="4805"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283"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Охранная зона особо охраняемых природных территорий</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24" w:history="1">
              <w:r w:rsidR="00C713B6" w:rsidRPr="00810965">
                <w:rPr>
                  <w:rFonts w:ascii="Times New Roman" w:eastAsia="Times New Roman" w:hAnsi="Times New Roman" w:cs="Times New Roman"/>
                  <w:sz w:val="24"/>
                  <w:szCs w:val="24"/>
                  <w:u w:val="single"/>
                  <w:lang w:eastAsia="ru-RU"/>
                </w:rPr>
                <w:t>Федеральный закон от 14.03.1995 N 33-ФЗ "Об особо охраняемых природных территориях"</w:t>
              </w:r>
            </w:hyperlink>
            <w:r w:rsidR="00810965" w:rsidRPr="00810965">
              <w:rPr>
                <w:rFonts w:ascii="Times New Roman" w:eastAsia="Times New Roman" w:hAnsi="Times New Roman" w:cs="Times New Roman"/>
                <w:sz w:val="24"/>
                <w:szCs w:val="24"/>
                <w:lang w:eastAsia="ru-RU"/>
              </w:rPr>
              <w:t>, статья 2, пункт 10;</w:t>
            </w:r>
            <w:r w:rsidR="00C713B6" w:rsidRPr="00810965">
              <w:rPr>
                <w:rFonts w:ascii="Times New Roman" w:eastAsia="Times New Roman" w:hAnsi="Times New Roman" w:cs="Times New Roman"/>
                <w:sz w:val="24"/>
                <w:szCs w:val="24"/>
                <w:lang w:eastAsia="ru-RU"/>
              </w:rPr>
              <w:br/>
            </w:r>
            <w:hyperlink r:id="rId25" w:history="1">
              <w:r w:rsidR="00C713B6" w:rsidRPr="00810965">
                <w:rPr>
                  <w:rFonts w:ascii="Times New Roman" w:eastAsia="Times New Roman" w:hAnsi="Times New Roman" w:cs="Times New Roman"/>
                  <w:sz w:val="24"/>
                  <w:szCs w:val="24"/>
                  <w:u w:val="single"/>
                  <w:lang w:eastAsia="ru-RU"/>
                </w:rPr>
                <w:t xml:space="preserve">Постановление Правительства РФ от 19.02.2015 N 138 "Об утверждении Правил создания охранных зон отдельных категорий особо охраняемых природных территорий, установления их границ, определения </w:t>
              </w:r>
              <w:proofErr w:type="gramStart"/>
              <w:r w:rsidR="00C713B6" w:rsidRPr="00810965">
                <w:rPr>
                  <w:rFonts w:ascii="Times New Roman" w:eastAsia="Times New Roman" w:hAnsi="Times New Roman" w:cs="Times New Roman"/>
                  <w:sz w:val="24"/>
                  <w:szCs w:val="24"/>
                  <w:u w:val="single"/>
                  <w:lang w:eastAsia="ru-RU"/>
                </w:rPr>
                <w:t>р</w:t>
              </w:r>
              <w:proofErr w:type="gramEnd"/>
              <w:r w:rsidR="00C713B6" w:rsidRPr="00810965">
                <w:rPr>
                  <w:rFonts w:ascii="Times New Roman" w:eastAsia="Times New Roman" w:hAnsi="Times New Roman" w:cs="Times New Roman"/>
                  <w:sz w:val="24"/>
                  <w:szCs w:val="24"/>
                  <w:u w:val="single"/>
                  <w:lang w:eastAsia="ru-RU"/>
                </w:rPr>
                <w:t xml:space="preserve"> ежима охраны и использования земельных участков и водных объектов в границах таких зон"</w:t>
              </w:r>
            </w:hyperlink>
          </w:p>
        </w:tc>
      </w:tr>
    </w:tbl>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br/>
      </w:r>
      <w:r w:rsidRPr="00810965">
        <w:rPr>
          <w:rFonts w:ascii="Times New Roman" w:eastAsia="Times New Roman" w:hAnsi="Times New Roman" w:cs="Times New Roman"/>
          <w:spacing w:val="2"/>
          <w:sz w:val="28"/>
          <w:szCs w:val="28"/>
          <w:lang w:eastAsia="ru-RU"/>
        </w:rPr>
        <w:t>2.5. Зоны санитарной охраны источников водоснабжения и водопроводов питьевого назначения:</w:t>
      </w:r>
    </w:p>
    <w:tbl>
      <w:tblPr>
        <w:tblW w:w="0" w:type="auto"/>
        <w:tblCellMar>
          <w:left w:w="0" w:type="dxa"/>
          <w:right w:w="0" w:type="dxa"/>
        </w:tblCellMar>
        <w:tblLook w:val="04A0" w:firstRow="1" w:lastRow="0" w:firstColumn="1" w:lastColumn="0" w:noHBand="0" w:noVBand="1"/>
      </w:tblPr>
      <w:tblGrid>
        <w:gridCol w:w="4461"/>
        <w:gridCol w:w="5986"/>
      </w:tblGrid>
      <w:tr w:rsidR="00810965" w:rsidRPr="00810965" w:rsidTr="00D43C3E">
        <w:trPr>
          <w:trHeight w:val="15"/>
        </w:trPr>
        <w:tc>
          <w:tcPr>
            <w:tcW w:w="4805"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283"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Первый пояс зоны санитарной охраны источника водоснабжения</w:t>
            </w:r>
          </w:p>
        </w:tc>
        <w:tc>
          <w:tcPr>
            <w:tcW w:w="628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16216D">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СанПиН 2.1</w:t>
            </w:r>
            <w:r w:rsidR="0016216D">
              <w:rPr>
                <w:rFonts w:ascii="Times New Roman" w:eastAsia="Times New Roman" w:hAnsi="Times New Roman" w:cs="Times New Roman"/>
                <w:sz w:val="24"/>
                <w:szCs w:val="24"/>
                <w:lang w:eastAsia="ru-RU"/>
              </w:rPr>
              <w:t>.4.1110-02 "Зоны санитарной охр</w:t>
            </w:r>
            <w:r w:rsidRPr="00810965">
              <w:rPr>
                <w:rFonts w:ascii="Times New Roman" w:eastAsia="Times New Roman" w:hAnsi="Times New Roman" w:cs="Times New Roman"/>
                <w:sz w:val="24"/>
                <w:szCs w:val="24"/>
                <w:lang w:eastAsia="ru-RU"/>
              </w:rPr>
              <w:t>аны</w:t>
            </w:r>
            <w:r w:rsidRPr="00810965">
              <w:rPr>
                <w:rFonts w:ascii="Times New Roman" w:eastAsia="Times New Roman" w:hAnsi="Times New Roman" w:cs="Times New Roman"/>
                <w:sz w:val="24"/>
                <w:szCs w:val="24"/>
                <w:lang w:eastAsia="ru-RU"/>
              </w:rPr>
              <w:br/>
              <w:t>источников водоснабжения и водопроводов п</w:t>
            </w:r>
            <w:r w:rsidR="0016216D">
              <w:rPr>
                <w:rFonts w:ascii="Times New Roman" w:eastAsia="Times New Roman" w:hAnsi="Times New Roman" w:cs="Times New Roman"/>
                <w:sz w:val="24"/>
                <w:szCs w:val="24"/>
                <w:lang w:eastAsia="ru-RU"/>
              </w:rPr>
              <w:t xml:space="preserve">итьевого назначения" (введены в </w:t>
            </w:r>
            <w:r w:rsidRPr="00810965">
              <w:rPr>
                <w:rFonts w:ascii="Times New Roman" w:eastAsia="Times New Roman" w:hAnsi="Times New Roman" w:cs="Times New Roman"/>
                <w:sz w:val="24"/>
                <w:szCs w:val="24"/>
                <w:lang w:eastAsia="ru-RU"/>
              </w:rPr>
              <w:t>действие </w:t>
            </w:r>
            <w:r w:rsidR="0016216D">
              <w:rPr>
                <w:rFonts w:ascii="Times New Roman" w:eastAsia="Times New Roman" w:hAnsi="Times New Roman" w:cs="Times New Roman"/>
                <w:sz w:val="24"/>
                <w:szCs w:val="24"/>
                <w:lang w:eastAsia="ru-RU"/>
              </w:rPr>
              <w:t xml:space="preserve"> </w:t>
            </w:r>
            <w:hyperlink r:id="rId26" w:history="1">
              <w:r w:rsidRPr="00810965">
                <w:rPr>
                  <w:rFonts w:ascii="Times New Roman" w:eastAsia="Times New Roman" w:hAnsi="Times New Roman" w:cs="Times New Roman"/>
                  <w:sz w:val="24"/>
                  <w:szCs w:val="24"/>
                  <w:u w:val="single"/>
                  <w:lang w:eastAsia="ru-RU"/>
                </w:rPr>
                <w:t>постановлением Главного государственного санитарного врача РФ от 14.03.2002 N 10</w:t>
              </w:r>
            </w:hyperlink>
            <w:r w:rsidR="0016216D">
              <w:rPr>
                <w:rFonts w:ascii="Times New Roman" w:eastAsia="Times New Roman" w:hAnsi="Times New Roman" w:cs="Times New Roman"/>
                <w:sz w:val="24"/>
                <w:szCs w:val="24"/>
                <w:lang w:eastAsia="ru-RU"/>
              </w:rPr>
              <w:t>).</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Второй пояс зоны санитарной охраны источника водоснабжения</w:t>
            </w:r>
          </w:p>
        </w:tc>
        <w:tc>
          <w:tcPr>
            <w:tcW w:w="6283" w:type="dxa"/>
            <w:tcBorders>
              <w:top w:val="nil"/>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Третий пояс зоны санитарной охраны источника водоснабжения</w:t>
            </w:r>
          </w:p>
        </w:tc>
        <w:tc>
          <w:tcPr>
            <w:tcW w:w="6283" w:type="dxa"/>
            <w:tcBorders>
              <w:top w:val="nil"/>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Санитарно-защитная полоса водоводов</w:t>
            </w:r>
          </w:p>
        </w:tc>
        <w:tc>
          <w:tcPr>
            <w:tcW w:w="628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bl>
    <w:p w:rsidR="00C713B6" w:rsidRPr="00810965" w:rsidRDefault="00C713B6" w:rsidP="0081096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lastRenderedPageBreak/>
        <w:br/>
      </w:r>
      <w:r w:rsidRPr="00810965">
        <w:rPr>
          <w:rFonts w:ascii="Times New Roman" w:eastAsia="Times New Roman" w:hAnsi="Times New Roman" w:cs="Times New Roman"/>
          <w:spacing w:val="2"/>
          <w:sz w:val="28"/>
          <w:szCs w:val="28"/>
          <w:lang w:eastAsia="ru-RU"/>
        </w:rPr>
        <w:t>2.</w:t>
      </w:r>
      <w:r w:rsidR="0016216D">
        <w:rPr>
          <w:rFonts w:ascii="Times New Roman" w:eastAsia="Times New Roman" w:hAnsi="Times New Roman" w:cs="Times New Roman"/>
          <w:spacing w:val="2"/>
          <w:sz w:val="28"/>
          <w:szCs w:val="28"/>
          <w:lang w:eastAsia="ru-RU"/>
        </w:rPr>
        <w:t>6</w:t>
      </w:r>
      <w:r w:rsidRPr="00810965">
        <w:rPr>
          <w:rFonts w:ascii="Times New Roman" w:eastAsia="Times New Roman" w:hAnsi="Times New Roman" w:cs="Times New Roman"/>
          <w:spacing w:val="2"/>
          <w:sz w:val="28"/>
          <w:szCs w:val="28"/>
          <w:lang w:eastAsia="ru-RU"/>
        </w:rPr>
        <w:t>. Зоны охраны объектов культурного наследия (памятников истории и культуры) народов Российской Федерации:</w:t>
      </w:r>
    </w:p>
    <w:tbl>
      <w:tblPr>
        <w:tblW w:w="0" w:type="auto"/>
        <w:tblCellMar>
          <w:left w:w="0" w:type="dxa"/>
          <w:right w:w="0" w:type="dxa"/>
        </w:tblCellMar>
        <w:tblLook w:val="04A0" w:firstRow="1" w:lastRow="0" w:firstColumn="1" w:lastColumn="0" w:noHBand="0" w:noVBand="1"/>
      </w:tblPr>
      <w:tblGrid>
        <w:gridCol w:w="4573"/>
        <w:gridCol w:w="5874"/>
      </w:tblGrid>
      <w:tr w:rsidR="00810965" w:rsidRPr="00810965" w:rsidTr="00D43C3E">
        <w:trPr>
          <w:trHeight w:val="15"/>
        </w:trPr>
        <w:tc>
          <w:tcPr>
            <w:tcW w:w="4805"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283"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Охранная зона объекта культурного наследия</w:t>
            </w:r>
          </w:p>
        </w:tc>
        <w:tc>
          <w:tcPr>
            <w:tcW w:w="628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proofErr w:type="gramStart"/>
            <w:r w:rsidRPr="00810965">
              <w:rPr>
                <w:rFonts w:ascii="Times New Roman" w:eastAsia="Times New Roman" w:hAnsi="Times New Roman" w:cs="Times New Roman"/>
                <w:sz w:val="24"/>
                <w:szCs w:val="24"/>
                <w:lang w:eastAsia="ru-RU"/>
              </w:rPr>
              <w:t xml:space="preserve">Федерал </w:t>
            </w:r>
            <w:proofErr w:type="spellStart"/>
            <w:r w:rsidRPr="00810965">
              <w:rPr>
                <w:rFonts w:ascii="Times New Roman" w:eastAsia="Times New Roman" w:hAnsi="Times New Roman" w:cs="Times New Roman"/>
                <w:sz w:val="24"/>
                <w:szCs w:val="24"/>
                <w:lang w:eastAsia="ru-RU"/>
              </w:rPr>
              <w:t>ьный</w:t>
            </w:r>
            <w:proofErr w:type="spellEnd"/>
            <w:proofErr w:type="gramEnd"/>
            <w:r w:rsidRPr="00810965">
              <w:rPr>
                <w:rFonts w:ascii="Times New Roman" w:eastAsia="Times New Roman" w:hAnsi="Times New Roman" w:cs="Times New Roman"/>
                <w:sz w:val="24"/>
                <w:szCs w:val="24"/>
                <w:lang w:eastAsia="ru-RU"/>
              </w:rPr>
              <w:t xml:space="preserve"> закон </w:t>
            </w:r>
            <w:hyperlink r:id="rId27" w:history="1">
              <w:r w:rsidRPr="00810965">
                <w:rPr>
                  <w:rFonts w:ascii="Times New Roman" w:eastAsia="Times New Roman" w:hAnsi="Times New Roman" w:cs="Times New Roman"/>
                  <w:sz w:val="24"/>
                  <w:szCs w:val="24"/>
                  <w:u w:val="single"/>
                  <w:lang w:eastAsia="ru-RU"/>
                </w:rPr>
                <w:t>от 25.06.2002 N 73-ФЗ "Об объектах культурного наследия (памятниках истории и культуры) народов Российской Федерации"</w:t>
              </w:r>
            </w:hyperlink>
            <w:r w:rsidRPr="00810965">
              <w:rPr>
                <w:rFonts w:ascii="Times New Roman" w:eastAsia="Times New Roman" w:hAnsi="Times New Roman" w:cs="Times New Roman"/>
                <w:sz w:val="24"/>
                <w:szCs w:val="24"/>
                <w:lang w:eastAsia="ru-RU"/>
              </w:rPr>
              <w:t>, статья 34;</w:t>
            </w:r>
            <w:r w:rsidRPr="00810965">
              <w:rPr>
                <w:rFonts w:ascii="Times New Roman" w:eastAsia="Times New Roman" w:hAnsi="Times New Roman" w:cs="Times New Roman"/>
                <w:sz w:val="24"/>
                <w:szCs w:val="24"/>
                <w:lang w:eastAsia="ru-RU"/>
              </w:rPr>
              <w:br/>
            </w:r>
            <w:hyperlink r:id="rId28" w:history="1">
              <w:r w:rsidRPr="00810965">
                <w:rPr>
                  <w:rFonts w:ascii="Times New Roman" w:eastAsia="Times New Roman" w:hAnsi="Times New Roman" w:cs="Times New Roman"/>
                  <w:sz w:val="24"/>
                  <w:szCs w:val="24"/>
                  <w:u w:val="single"/>
                  <w:lang w:eastAsia="ru-RU"/>
                </w:rPr>
                <w:t>Постановление Правительства Российской Федерации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Зона регулирования застройки и хозяйственной деятельности</w:t>
            </w:r>
          </w:p>
        </w:tc>
        <w:tc>
          <w:tcPr>
            <w:tcW w:w="6283" w:type="dxa"/>
            <w:tcBorders>
              <w:top w:val="nil"/>
              <w:left w:val="single" w:sz="6" w:space="0" w:color="000000"/>
              <w:bottom w:val="nil"/>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Зона охраняемого природного ландшафта</w:t>
            </w:r>
          </w:p>
        </w:tc>
        <w:tc>
          <w:tcPr>
            <w:tcW w:w="628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bl>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br/>
      </w:r>
      <w:r w:rsidRPr="00810965">
        <w:rPr>
          <w:rFonts w:ascii="Times New Roman" w:eastAsia="Times New Roman" w:hAnsi="Times New Roman" w:cs="Times New Roman"/>
          <w:spacing w:val="2"/>
          <w:sz w:val="28"/>
          <w:szCs w:val="28"/>
          <w:lang w:eastAsia="ru-RU"/>
        </w:rPr>
        <w:t>2.</w:t>
      </w:r>
      <w:r w:rsidR="0016216D">
        <w:rPr>
          <w:rFonts w:ascii="Times New Roman" w:eastAsia="Times New Roman" w:hAnsi="Times New Roman" w:cs="Times New Roman"/>
          <w:spacing w:val="2"/>
          <w:sz w:val="28"/>
          <w:szCs w:val="28"/>
          <w:lang w:eastAsia="ru-RU"/>
        </w:rPr>
        <w:t>7</w:t>
      </w:r>
      <w:r w:rsidRPr="00810965">
        <w:rPr>
          <w:rFonts w:ascii="Times New Roman" w:eastAsia="Times New Roman" w:hAnsi="Times New Roman" w:cs="Times New Roman"/>
          <w:spacing w:val="2"/>
          <w:sz w:val="28"/>
          <w:szCs w:val="28"/>
          <w:lang w:eastAsia="ru-RU"/>
        </w:rPr>
        <w:t>. Защитные зоны объектов культурного наследия</w:t>
      </w:r>
    </w:p>
    <w:tbl>
      <w:tblPr>
        <w:tblW w:w="0" w:type="auto"/>
        <w:tblCellMar>
          <w:left w:w="0" w:type="dxa"/>
          <w:right w:w="0" w:type="dxa"/>
        </w:tblCellMar>
        <w:tblLook w:val="04A0" w:firstRow="1" w:lastRow="0" w:firstColumn="1" w:lastColumn="0" w:noHBand="0" w:noVBand="1"/>
      </w:tblPr>
      <w:tblGrid>
        <w:gridCol w:w="4583"/>
        <w:gridCol w:w="5864"/>
      </w:tblGrid>
      <w:tr w:rsidR="00810965" w:rsidRPr="00810965" w:rsidTr="00D43C3E">
        <w:trPr>
          <w:trHeight w:val="15"/>
        </w:trPr>
        <w:tc>
          <w:tcPr>
            <w:tcW w:w="4805"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283"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Защитная зона объекта культурного наследия</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29" w:history="1">
              <w:r w:rsidR="00C713B6" w:rsidRPr="00810965">
                <w:rPr>
                  <w:rFonts w:ascii="Times New Roman" w:eastAsia="Times New Roman" w:hAnsi="Times New Roman" w:cs="Times New Roman"/>
                  <w:sz w:val="24"/>
                  <w:szCs w:val="24"/>
                  <w:u w:val="single"/>
                  <w:lang w:eastAsia="ru-RU"/>
                </w:rPr>
                <w:t>Федеральный закон от 25.06.2002 N 73-ФЗ "Об объектах культурного наследия (памятниках истории и культуры) народов Российской Федерации"</w:t>
              </w:r>
            </w:hyperlink>
            <w:r w:rsidR="00C713B6" w:rsidRPr="00810965">
              <w:rPr>
                <w:rFonts w:ascii="Times New Roman" w:eastAsia="Times New Roman" w:hAnsi="Times New Roman" w:cs="Times New Roman"/>
                <w:sz w:val="24"/>
                <w:szCs w:val="24"/>
                <w:lang w:eastAsia="ru-RU"/>
              </w:rPr>
              <w:t>, статья 34.1</w:t>
            </w:r>
          </w:p>
        </w:tc>
      </w:tr>
    </w:tbl>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br/>
      </w:r>
      <w:r w:rsidRPr="00810965">
        <w:rPr>
          <w:rFonts w:ascii="Times New Roman" w:eastAsia="Times New Roman" w:hAnsi="Times New Roman" w:cs="Times New Roman"/>
          <w:spacing w:val="2"/>
          <w:sz w:val="28"/>
          <w:szCs w:val="28"/>
          <w:lang w:eastAsia="ru-RU"/>
        </w:rPr>
        <w:t>2.</w:t>
      </w:r>
      <w:r w:rsidR="0016216D">
        <w:rPr>
          <w:rFonts w:ascii="Times New Roman" w:eastAsia="Times New Roman" w:hAnsi="Times New Roman" w:cs="Times New Roman"/>
          <w:spacing w:val="2"/>
          <w:sz w:val="28"/>
          <w:szCs w:val="28"/>
          <w:lang w:eastAsia="ru-RU"/>
        </w:rPr>
        <w:t>8</w:t>
      </w:r>
      <w:r w:rsidRPr="00810965">
        <w:rPr>
          <w:rFonts w:ascii="Times New Roman" w:eastAsia="Times New Roman" w:hAnsi="Times New Roman" w:cs="Times New Roman"/>
          <w:spacing w:val="2"/>
          <w:sz w:val="28"/>
          <w:szCs w:val="28"/>
          <w:lang w:eastAsia="ru-RU"/>
        </w:rPr>
        <w:t xml:space="preserve">. </w:t>
      </w:r>
      <w:proofErr w:type="spellStart"/>
      <w:r w:rsidRPr="00810965">
        <w:rPr>
          <w:rFonts w:ascii="Times New Roman" w:eastAsia="Times New Roman" w:hAnsi="Times New Roman" w:cs="Times New Roman"/>
          <w:spacing w:val="2"/>
          <w:sz w:val="28"/>
          <w:szCs w:val="28"/>
          <w:lang w:eastAsia="ru-RU"/>
        </w:rPr>
        <w:t>Водоохранная</w:t>
      </w:r>
      <w:proofErr w:type="spellEnd"/>
      <w:r w:rsidRPr="00810965">
        <w:rPr>
          <w:rFonts w:ascii="Times New Roman" w:eastAsia="Times New Roman" w:hAnsi="Times New Roman" w:cs="Times New Roman"/>
          <w:spacing w:val="2"/>
          <w:sz w:val="28"/>
          <w:szCs w:val="28"/>
          <w:lang w:eastAsia="ru-RU"/>
        </w:rPr>
        <w:t xml:space="preserve"> зона:</w:t>
      </w:r>
    </w:p>
    <w:tbl>
      <w:tblPr>
        <w:tblW w:w="0" w:type="auto"/>
        <w:tblCellMar>
          <w:left w:w="0" w:type="dxa"/>
          <w:right w:w="0" w:type="dxa"/>
        </w:tblCellMar>
        <w:tblLook w:val="04A0" w:firstRow="1" w:lastRow="0" w:firstColumn="1" w:lastColumn="0" w:noHBand="0" w:noVBand="1"/>
      </w:tblPr>
      <w:tblGrid>
        <w:gridCol w:w="4511"/>
        <w:gridCol w:w="5936"/>
      </w:tblGrid>
      <w:tr w:rsidR="00810965" w:rsidRPr="00810965" w:rsidTr="00D43C3E">
        <w:trPr>
          <w:trHeight w:val="15"/>
        </w:trPr>
        <w:tc>
          <w:tcPr>
            <w:tcW w:w="4805"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283"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proofErr w:type="spellStart"/>
            <w:r w:rsidRPr="00810965">
              <w:rPr>
                <w:rFonts w:ascii="Times New Roman" w:eastAsia="Times New Roman" w:hAnsi="Times New Roman" w:cs="Times New Roman"/>
                <w:sz w:val="24"/>
                <w:szCs w:val="24"/>
                <w:lang w:eastAsia="ru-RU"/>
              </w:rPr>
              <w:t>Водоохранная</w:t>
            </w:r>
            <w:proofErr w:type="spellEnd"/>
            <w:r w:rsidRPr="00810965">
              <w:rPr>
                <w:rFonts w:ascii="Times New Roman" w:eastAsia="Times New Roman" w:hAnsi="Times New Roman" w:cs="Times New Roman"/>
                <w:sz w:val="24"/>
                <w:szCs w:val="24"/>
                <w:lang w:eastAsia="ru-RU"/>
              </w:rPr>
              <w:t xml:space="preserve"> зона</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30" w:history="1">
              <w:r w:rsidR="00C713B6" w:rsidRPr="00810965">
                <w:rPr>
                  <w:rFonts w:ascii="Times New Roman" w:eastAsia="Times New Roman" w:hAnsi="Times New Roman" w:cs="Times New Roman"/>
                  <w:sz w:val="24"/>
                  <w:szCs w:val="24"/>
                  <w:u w:val="single"/>
                  <w:lang w:eastAsia="ru-RU"/>
                </w:rPr>
                <w:t>Водный кодекс Российской Федерации</w:t>
              </w:r>
            </w:hyperlink>
            <w:r w:rsidR="00C713B6" w:rsidRPr="00810965">
              <w:rPr>
                <w:rFonts w:ascii="Times New Roman" w:eastAsia="Times New Roman" w:hAnsi="Times New Roman" w:cs="Times New Roman"/>
                <w:sz w:val="24"/>
                <w:szCs w:val="24"/>
                <w:lang w:eastAsia="ru-RU"/>
              </w:rPr>
              <w:t>, статья 65;</w:t>
            </w:r>
            <w:r w:rsidR="00C713B6" w:rsidRPr="00810965">
              <w:rPr>
                <w:rFonts w:ascii="Times New Roman" w:eastAsia="Times New Roman" w:hAnsi="Times New Roman" w:cs="Times New Roman"/>
                <w:sz w:val="24"/>
                <w:szCs w:val="24"/>
                <w:lang w:eastAsia="ru-RU"/>
              </w:rPr>
              <w:br/>
            </w:r>
            <w:hyperlink r:id="rId31" w:history="1">
              <w:r w:rsidR="00C713B6" w:rsidRPr="00810965">
                <w:rPr>
                  <w:rFonts w:ascii="Times New Roman" w:eastAsia="Times New Roman" w:hAnsi="Times New Roman" w:cs="Times New Roman"/>
                  <w:sz w:val="24"/>
                  <w:szCs w:val="24"/>
                  <w:u w:val="single"/>
                  <w:lang w:eastAsia="ru-RU"/>
                </w:rPr>
                <w:t xml:space="preserve">Постановление Правительства Российской Федерации от 10.01.2009 N 17 "Об утверждении Правил установления на местности границ в </w:t>
              </w:r>
              <w:proofErr w:type="spellStart"/>
              <w:r w:rsidR="00C713B6" w:rsidRPr="00810965">
                <w:rPr>
                  <w:rFonts w:ascii="Times New Roman" w:eastAsia="Times New Roman" w:hAnsi="Times New Roman" w:cs="Times New Roman"/>
                  <w:sz w:val="24"/>
                  <w:szCs w:val="24"/>
                  <w:u w:val="single"/>
                  <w:lang w:eastAsia="ru-RU"/>
                </w:rPr>
                <w:t>одоохранных</w:t>
              </w:r>
              <w:proofErr w:type="spellEnd"/>
              <w:r w:rsidR="00C713B6" w:rsidRPr="00810965">
                <w:rPr>
                  <w:rFonts w:ascii="Times New Roman" w:eastAsia="Times New Roman" w:hAnsi="Times New Roman" w:cs="Times New Roman"/>
                  <w:sz w:val="24"/>
                  <w:szCs w:val="24"/>
                  <w:u w:val="single"/>
                  <w:lang w:eastAsia="ru-RU"/>
                </w:rPr>
                <w:t xml:space="preserve"> зон и границ прибрежных защитных полос водных объектов"</w:t>
              </w:r>
            </w:hyperlink>
          </w:p>
        </w:tc>
      </w:tr>
    </w:tbl>
    <w:p w:rsidR="00C713B6" w:rsidRPr="00810965" w:rsidRDefault="00C713B6" w:rsidP="00C713B6">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br/>
      </w:r>
      <w:r w:rsidR="0016216D">
        <w:rPr>
          <w:rFonts w:ascii="Times New Roman" w:eastAsia="Times New Roman" w:hAnsi="Times New Roman" w:cs="Times New Roman"/>
          <w:spacing w:val="2"/>
          <w:sz w:val="28"/>
          <w:szCs w:val="28"/>
          <w:lang w:eastAsia="ru-RU"/>
        </w:rPr>
        <w:t>2.9</w:t>
      </w:r>
      <w:r w:rsidRPr="00810965">
        <w:rPr>
          <w:rFonts w:ascii="Times New Roman" w:eastAsia="Times New Roman" w:hAnsi="Times New Roman" w:cs="Times New Roman"/>
          <w:spacing w:val="2"/>
          <w:sz w:val="28"/>
          <w:szCs w:val="28"/>
          <w:lang w:eastAsia="ru-RU"/>
        </w:rPr>
        <w:t>. Зоны затопления и подтопления:</w:t>
      </w:r>
    </w:p>
    <w:tbl>
      <w:tblPr>
        <w:tblW w:w="0" w:type="auto"/>
        <w:tblCellMar>
          <w:left w:w="0" w:type="dxa"/>
          <w:right w:w="0" w:type="dxa"/>
        </w:tblCellMar>
        <w:tblLook w:val="04A0" w:firstRow="1" w:lastRow="0" w:firstColumn="1" w:lastColumn="0" w:noHBand="0" w:noVBand="1"/>
      </w:tblPr>
      <w:tblGrid>
        <w:gridCol w:w="4535"/>
        <w:gridCol w:w="5912"/>
      </w:tblGrid>
      <w:tr w:rsidR="00810965" w:rsidRPr="00810965" w:rsidTr="00D43C3E">
        <w:trPr>
          <w:trHeight w:val="15"/>
        </w:trPr>
        <w:tc>
          <w:tcPr>
            <w:tcW w:w="4805"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6283"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Зона затопления</w:t>
            </w:r>
          </w:p>
        </w:tc>
        <w:tc>
          <w:tcPr>
            <w:tcW w:w="628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32" w:history="1">
              <w:r w:rsidR="00C713B6" w:rsidRPr="00810965">
                <w:rPr>
                  <w:rFonts w:ascii="Times New Roman" w:eastAsia="Times New Roman" w:hAnsi="Times New Roman" w:cs="Times New Roman"/>
                  <w:sz w:val="24"/>
                  <w:szCs w:val="24"/>
                  <w:u w:val="single"/>
                  <w:lang w:eastAsia="ru-RU"/>
                </w:rPr>
                <w:t>Водный кодекс Российской Федерации</w:t>
              </w:r>
            </w:hyperlink>
            <w:r w:rsidR="00C713B6" w:rsidRPr="00810965">
              <w:rPr>
                <w:rFonts w:ascii="Times New Roman" w:eastAsia="Times New Roman" w:hAnsi="Times New Roman" w:cs="Times New Roman"/>
                <w:sz w:val="24"/>
                <w:szCs w:val="24"/>
                <w:lang w:eastAsia="ru-RU"/>
              </w:rPr>
              <w:t>, статья 67.1;</w:t>
            </w:r>
            <w:r w:rsidR="00C713B6" w:rsidRPr="00810965">
              <w:rPr>
                <w:rFonts w:ascii="Times New Roman" w:eastAsia="Times New Roman" w:hAnsi="Times New Roman" w:cs="Times New Roman"/>
                <w:sz w:val="24"/>
                <w:szCs w:val="24"/>
                <w:lang w:eastAsia="ru-RU"/>
              </w:rPr>
              <w:br/>
            </w:r>
            <w:hyperlink r:id="rId33" w:history="1">
              <w:r w:rsidR="00C713B6" w:rsidRPr="00810965">
                <w:rPr>
                  <w:rFonts w:ascii="Times New Roman" w:eastAsia="Times New Roman" w:hAnsi="Times New Roman" w:cs="Times New Roman"/>
                  <w:sz w:val="24"/>
                  <w:szCs w:val="24"/>
                  <w:u w:val="single"/>
                  <w:lang w:eastAsia="ru-RU"/>
                </w:rPr>
                <w:t>Постановление Правительства Российской Федерации от 18.04.2014 N 360 "Об определении границ зон затопления, подтопления"</w:t>
              </w:r>
            </w:hyperlink>
          </w:p>
        </w:tc>
      </w:tr>
      <w:tr w:rsidR="00810965" w:rsidRPr="00810965" w:rsidTr="00D43C3E">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Зона подтопления</w:t>
            </w:r>
          </w:p>
        </w:tc>
        <w:tc>
          <w:tcPr>
            <w:tcW w:w="628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bl>
    <w:p w:rsidR="00C713B6" w:rsidRPr="00810965" w:rsidRDefault="00C713B6" w:rsidP="0016216D">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810965">
        <w:rPr>
          <w:rFonts w:ascii="Times New Roman" w:eastAsia="Times New Roman" w:hAnsi="Times New Roman" w:cs="Times New Roman"/>
          <w:spacing w:val="2"/>
          <w:sz w:val="24"/>
          <w:szCs w:val="24"/>
          <w:lang w:eastAsia="ru-RU"/>
        </w:rPr>
        <w:lastRenderedPageBreak/>
        <w:br/>
      </w:r>
      <w:r w:rsidRPr="00810965">
        <w:rPr>
          <w:rFonts w:ascii="Times New Roman" w:eastAsia="Times New Roman" w:hAnsi="Times New Roman" w:cs="Times New Roman"/>
          <w:spacing w:val="2"/>
          <w:sz w:val="28"/>
          <w:szCs w:val="28"/>
          <w:lang w:eastAsia="ru-RU"/>
        </w:rPr>
        <w:t>2.1</w:t>
      </w:r>
      <w:r w:rsidR="0016216D">
        <w:rPr>
          <w:rFonts w:ascii="Times New Roman" w:eastAsia="Times New Roman" w:hAnsi="Times New Roman" w:cs="Times New Roman"/>
          <w:spacing w:val="2"/>
          <w:sz w:val="28"/>
          <w:szCs w:val="28"/>
          <w:lang w:eastAsia="ru-RU"/>
        </w:rPr>
        <w:t>0</w:t>
      </w:r>
      <w:r w:rsidRPr="00810965">
        <w:rPr>
          <w:rFonts w:ascii="Times New Roman" w:eastAsia="Times New Roman" w:hAnsi="Times New Roman" w:cs="Times New Roman"/>
          <w:spacing w:val="2"/>
          <w:sz w:val="28"/>
          <w:szCs w:val="28"/>
          <w:lang w:eastAsia="ru-RU"/>
        </w:rPr>
        <w:t>. Иные зоны с особыми условиями использования:</w:t>
      </w:r>
    </w:p>
    <w:tbl>
      <w:tblPr>
        <w:tblW w:w="0" w:type="auto"/>
        <w:tblCellMar>
          <w:left w:w="0" w:type="dxa"/>
          <w:right w:w="0" w:type="dxa"/>
        </w:tblCellMar>
        <w:tblLook w:val="04A0" w:firstRow="1" w:lastRow="0" w:firstColumn="1" w:lastColumn="0" w:noHBand="0" w:noVBand="1"/>
      </w:tblPr>
      <w:tblGrid>
        <w:gridCol w:w="4517"/>
        <w:gridCol w:w="5930"/>
      </w:tblGrid>
      <w:tr w:rsidR="00810965" w:rsidRPr="00810965" w:rsidTr="0016216D">
        <w:trPr>
          <w:trHeight w:val="15"/>
        </w:trPr>
        <w:tc>
          <w:tcPr>
            <w:tcW w:w="4542"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c>
          <w:tcPr>
            <w:tcW w:w="5958" w:type="dxa"/>
            <w:hideMark/>
          </w:tcPr>
          <w:p w:rsidR="00C713B6" w:rsidRPr="00810965" w:rsidRDefault="00C713B6" w:rsidP="00D43C3E">
            <w:pPr>
              <w:spacing w:after="0" w:line="240" w:lineRule="auto"/>
              <w:rPr>
                <w:rFonts w:ascii="Times New Roman" w:eastAsia="Times New Roman" w:hAnsi="Times New Roman" w:cs="Times New Roman"/>
                <w:sz w:val="24"/>
                <w:szCs w:val="24"/>
                <w:lang w:eastAsia="ru-RU"/>
              </w:rPr>
            </w:pPr>
          </w:p>
        </w:tc>
      </w:tr>
      <w:tr w:rsidR="00810965" w:rsidRPr="00810965" w:rsidTr="0016216D">
        <w:tc>
          <w:tcPr>
            <w:tcW w:w="45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Вид зоны</w:t>
            </w:r>
          </w:p>
        </w:tc>
        <w:tc>
          <w:tcPr>
            <w:tcW w:w="59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Основание</w:t>
            </w:r>
          </w:p>
        </w:tc>
      </w:tr>
      <w:tr w:rsidR="00810965" w:rsidRPr="00810965" w:rsidTr="0016216D">
        <w:tc>
          <w:tcPr>
            <w:tcW w:w="45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C713B6" w:rsidP="00D43C3E">
            <w:pPr>
              <w:spacing w:after="0" w:line="315" w:lineRule="atLeast"/>
              <w:textAlignment w:val="baseline"/>
              <w:rPr>
                <w:rFonts w:ascii="Times New Roman" w:eastAsia="Times New Roman" w:hAnsi="Times New Roman" w:cs="Times New Roman"/>
                <w:sz w:val="24"/>
                <w:szCs w:val="24"/>
                <w:lang w:eastAsia="ru-RU"/>
              </w:rPr>
            </w:pPr>
            <w:r w:rsidRPr="00810965">
              <w:rPr>
                <w:rFonts w:ascii="Times New Roman" w:eastAsia="Times New Roman" w:hAnsi="Times New Roman" w:cs="Times New Roman"/>
                <w:sz w:val="24"/>
                <w:szCs w:val="24"/>
                <w:lang w:eastAsia="ru-RU"/>
              </w:rPr>
              <w:t>Придорожная полоса</w:t>
            </w:r>
          </w:p>
        </w:tc>
        <w:tc>
          <w:tcPr>
            <w:tcW w:w="59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13B6" w:rsidRPr="00810965" w:rsidRDefault="00D1478D" w:rsidP="00D43C3E">
            <w:pPr>
              <w:spacing w:after="0" w:line="315" w:lineRule="atLeast"/>
              <w:textAlignment w:val="baseline"/>
              <w:rPr>
                <w:rFonts w:ascii="Times New Roman" w:eastAsia="Times New Roman" w:hAnsi="Times New Roman" w:cs="Times New Roman"/>
                <w:sz w:val="24"/>
                <w:szCs w:val="24"/>
                <w:lang w:eastAsia="ru-RU"/>
              </w:rPr>
            </w:pPr>
            <w:hyperlink r:id="rId34" w:history="1">
              <w:r w:rsidR="00C713B6" w:rsidRPr="00810965">
                <w:rPr>
                  <w:rFonts w:ascii="Times New Roman" w:eastAsia="Times New Roman" w:hAnsi="Times New Roman" w:cs="Times New Roman"/>
                  <w:sz w:val="24"/>
                  <w:szCs w:val="24"/>
                  <w:u w:val="single"/>
                  <w:lang w:eastAsia="ru-RU"/>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C713B6" w:rsidRPr="00810965">
              <w:rPr>
                <w:rFonts w:ascii="Times New Roman" w:eastAsia="Times New Roman" w:hAnsi="Times New Roman" w:cs="Times New Roman"/>
                <w:sz w:val="24"/>
                <w:szCs w:val="24"/>
                <w:lang w:eastAsia="ru-RU"/>
              </w:rPr>
              <w:t>, статья 26;</w:t>
            </w:r>
            <w:r w:rsidR="00C713B6" w:rsidRPr="00810965">
              <w:rPr>
                <w:rFonts w:ascii="Times New Roman" w:eastAsia="Times New Roman" w:hAnsi="Times New Roman" w:cs="Times New Roman"/>
                <w:sz w:val="24"/>
                <w:szCs w:val="24"/>
                <w:lang w:eastAsia="ru-RU"/>
              </w:rPr>
              <w:br/>
            </w:r>
            <w:hyperlink r:id="rId35" w:history="1">
              <w:r w:rsidR="00C713B6" w:rsidRPr="00810965">
                <w:rPr>
                  <w:rFonts w:ascii="Times New Roman" w:eastAsia="Times New Roman" w:hAnsi="Times New Roman" w:cs="Times New Roman"/>
                  <w:sz w:val="24"/>
                  <w:szCs w:val="24"/>
                  <w:u w:val="single"/>
                  <w:lang w:eastAsia="ru-RU"/>
                </w:rPr>
                <w:t>Приказ Минтранса России от 13.01.2010 N 4 "Об установлении и использовании придорожных полос автомобильных дорог федерального значения"</w:t>
              </w:r>
            </w:hyperlink>
          </w:p>
        </w:tc>
      </w:tr>
    </w:tbl>
    <w:p w:rsidR="0048791E" w:rsidRPr="0048791E" w:rsidRDefault="0048791E" w:rsidP="0048791E">
      <w:pPr>
        <w:spacing w:after="0" w:line="240" w:lineRule="auto"/>
        <w:jc w:val="both"/>
        <w:rPr>
          <w:rFonts w:ascii="Times New Roman" w:eastAsia="Times New Roman" w:hAnsi="Times New Roman" w:cs="Times New Roman"/>
          <w:b/>
          <w:i/>
          <w:sz w:val="28"/>
          <w:szCs w:val="28"/>
          <w:lang w:eastAsia="ru-RU"/>
        </w:rPr>
      </w:pPr>
      <w:r w:rsidRPr="0048791E">
        <w:rPr>
          <w:rFonts w:ascii="Times New Roman" w:eastAsia="Times New Roman" w:hAnsi="Times New Roman" w:cs="Times New Roman"/>
          <w:b/>
          <w:i/>
          <w:sz w:val="28"/>
          <w:szCs w:val="28"/>
          <w:lang w:eastAsia="ru-RU"/>
        </w:rPr>
        <w:t>Статья 2</w:t>
      </w:r>
      <w:r>
        <w:rPr>
          <w:rFonts w:ascii="Times New Roman" w:eastAsia="Times New Roman" w:hAnsi="Times New Roman" w:cs="Times New Roman"/>
          <w:b/>
          <w:i/>
          <w:sz w:val="28"/>
          <w:szCs w:val="28"/>
          <w:lang w:eastAsia="ru-RU"/>
        </w:rPr>
        <w:t>9</w:t>
      </w:r>
      <w:r w:rsidRPr="0048791E">
        <w:rPr>
          <w:rFonts w:ascii="Times New Roman" w:eastAsia="Times New Roman" w:hAnsi="Times New Roman" w:cs="Times New Roman"/>
          <w:b/>
          <w:i/>
          <w:sz w:val="28"/>
          <w:szCs w:val="28"/>
          <w:lang w:eastAsia="ru-RU"/>
        </w:rPr>
        <w:t>. Ограничение использования территорий в границах  зон затопления и подтопления</w:t>
      </w:r>
    </w:p>
    <w:p w:rsidR="0048791E" w:rsidRPr="0048791E" w:rsidRDefault="0048791E" w:rsidP="0048791E">
      <w:pPr>
        <w:numPr>
          <w:ilvl w:val="3"/>
          <w:numId w:val="29"/>
        </w:numPr>
        <w:tabs>
          <w:tab w:val="left" w:pos="1134"/>
        </w:tabs>
        <w:spacing w:after="0" w:line="240" w:lineRule="auto"/>
        <w:ind w:left="142" w:firstLine="0"/>
        <w:contextualSpacing/>
        <w:jc w:val="both"/>
        <w:rPr>
          <w:rFonts w:ascii="Times New Roman" w:eastAsia="MS Mincho" w:hAnsi="Times New Roman" w:cs="Times New Roman"/>
          <w:sz w:val="28"/>
          <w:szCs w:val="28"/>
          <w:lang w:eastAsia="ru-RU"/>
        </w:rPr>
      </w:pPr>
      <w:r w:rsidRPr="0048791E">
        <w:rPr>
          <w:rFonts w:ascii="Times New Roman" w:eastAsia="MS Mincho" w:hAnsi="Times New Roman" w:cs="Times New Roman"/>
          <w:sz w:val="28"/>
          <w:szCs w:val="28"/>
          <w:lang w:eastAsia="ru-RU"/>
        </w:rPr>
        <w:t xml:space="preserve"> На территории зон затопления и подтопления в соответствии с Водным </w:t>
      </w:r>
      <w:hyperlink r:id="rId36" w:history="1">
        <w:r w:rsidRPr="0048791E">
          <w:rPr>
            <w:rFonts w:ascii="Times New Roman" w:eastAsia="MS Mincho" w:hAnsi="Times New Roman" w:cs="Times New Roman"/>
            <w:sz w:val="28"/>
            <w:szCs w:val="28"/>
            <w:u w:val="single" w:color="FFFFFF"/>
            <w:lang w:eastAsia="ru-RU"/>
          </w:rPr>
          <w:t>кодексом</w:t>
        </w:r>
      </w:hyperlink>
      <w:r w:rsidRPr="0048791E">
        <w:rPr>
          <w:rFonts w:ascii="Times New Roman" w:eastAsia="MS Mincho" w:hAnsi="Times New Roman" w:cs="Times New Roman"/>
          <w:sz w:val="28"/>
          <w:szCs w:val="28"/>
          <w:lang w:eastAsia="ru-RU"/>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48791E" w:rsidRPr="0048791E" w:rsidRDefault="0048791E" w:rsidP="0048791E">
      <w:pPr>
        <w:spacing w:after="0" w:line="240" w:lineRule="auto"/>
        <w:ind w:left="142"/>
        <w:jc w:val="both"/>
        <w:rPr>
          <w:rFonts w:ascii="Times New Roman" w:eastAsia="Times New Roman" w:hAnsi="Times New Roman" w:cs="Times New Roman"/>
          <w:sz w:val="28"/>
          <w:szCs w:val="28"/>
          <w:lang w:eastAsia="ru-RU"/>
        </w:rPr>
      </w:pPr>
      <w:r w:rsidRPr="0048791E">
        <w:rPr>
          <w:rFonts w:ascii="Times New Roman" w:eastAsia="Times New Roman" w:hAnsi="Times New Roman" w:cs="Times New Roman"/>
          <w:sz w:val="28"/>
          <w:szCs w:val="28"/>
          <w:lang w:eastAsia="ru-RU"/>
        </w:rPr>
        <w:t xml:space="preserve">2.В границах зон затопления, подтопления запрещается новое строительство жилья, садовых и дачных строений, объектов производственного и социального назначения, транспортной и энергетической инфраструктуры. </w:t>
      </w:r>
    </w:p>
    <w:p w:rsidR="0048791E" w:rsidRPr="0048791E" w:rsidRDefault="0048791E" w:rsidP="0048791E">
      <w:pPr>
        <w:spacing w:after="0" w:line="240" w:lineRule="auto"/>
        <w:jc w:val="both"/>
        <w:rPr>
          <w:rFonts w:ascii="Times New Roman" w:eastAsia="Times New Roman" w:hAnsi="Times New Roman" w:cs="Times New Roman"/>
          <w:sz w:val="28"/>
          <w:szCs w:val="28"/>
          <w:lang w:eastAsia="ru-RU"/>
        </w:rPr>
      </w:pPr>
      <w:r w:rsidRPr="0048791E">
        <w:rPr>
          <w:rFonts w:ascii="Times New Roman" w:eastAsia="Times New Roman" w:hAnsi="Times New Roman" w:cs="Times New Roman"/>
          <w:sz w:val="28"/>
          <w:szCs w:val="28"/>
          <w:lang w:eastAsia="ru-RU"/>
        </w:rPr>
        <w:t xml:space="preserve">  3.В границах зон затопления, подтопления запрещаются:</w:t>
      </w:r>
    </w:p>
    <w:p w:rsidR="0048791E" w:rsidRPr="0048791E" w:rsidRDefault="0048791E" w:rsidP="0048791E">
      <w:pPr>
        <w:spacing w:after="0" w:line="240" w:lineRule="auto"/>
        <w:ind w:firstLine="709"/>
        <w:jc w:val="both"/>
        <w:rPr>
          <w:rFonts w:ascii="Times New Roman" w:eastAsia="Times New Roman" w:hAnsi="Times New Roman" w:cs="Times New Roman"/>
          <w:sz w:val="28"/>
          <w:szCs w:val="28"/>
          <w:lang w:eastAsia="ru-RU"/>
        </w:rPr>
      </w:pPr>
      <w:r w:rsidRPr="0048791E">
        <w:rPr>
          <w:rFonts w:ascii="Times New Roman" w:eastAsia="Times New Roman" w:hAnsi="Times New Roman" w:cs="Times New Roman"/>
          <w:sz w:val="28"/>
          <w:szCs w:val="28"/>
          <w:lang w:eastAsia="ru-RU"/>
        </w:rPr>
        <w:t>1) использование сточных вод в целях регулирования плодородия почв;</w:t>
      </w:r>
    </w:p>
    <w:p w:rsidR="0048791E" w:rsidRPr="0048791E" w:rsidRDefault="0048791E" w:rsidP="0048791E">
      <w:pPr>
        <w:spacing w:after="0" w:line="240" w:lineRule="auto"/>
        <w:ind w:firstLine="709"/>
        <w:jc w:val="both"/>
        <w:rPr>
          <w:rFonts w:ascii="Times New Roman" w:eastAsia="Times New Roman" w:hAnsi="Times New Roman" w:cs="Times New Roman"/>
          <w:sz w:val="28"/>
          <w:szCs w:val="28"/>
          <w:lang w:eastAsia="ru-RU"/>
        </w:rPr>
      </w:pPr>
      <w:r w:rsidRPr="0048791E">
        <w:rPr>
          <w:rFonts w:ascii="Times New Roman" w:eastAsia="Times New Roman" w:hAnsi="Times New Roman" w:cs="Times New Roman"/>
          <w:sz w:val="28"/>
          <w:szCs w:val="28"/>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8791E" w:rsidRPr="0048791E" w:rsidRDefault="0048791E" w:rsidP="0048791E">
      <w:pPr>
        <w:spacing w:after="0" w:line="240" w:lineRule="auto"/>
        <w:ind w:firstLine="709"/>
        <w:jc w:val="both"/>
        <w:rPr>
          <w:rFonts w:ascii="Times New Roman" w:eastAsia="Times New Roman" w:hAnsi="Times New Roman" w:cs="Times New Roman"/>
          <w:sz w:val="28"/>
          <w:szCs w:val="28"/>
          <w:lang w:eastAsia="ru-RU"/>
        </w:rPr>
      </w:pPr>
      <w:r w:rsidRPr="0048791E">
        <w:rPr>
          <w:rFonts w:ascii="Times New Roman" w:eastAsia="Times New Roman" w:hAnsi="Times New Roman" w:cs="Times New Roman"/>
          <w:sz w:val="28"/>
          <w:szCs w:val="28"/>
          <w:lang w:eastAsia="ru-RU"/>
        </w:rPr>
        <w:t>3) осуществление авиационных мер по борьбе с вредными организмами.</w:t>
      </w:r>
    </w:p>
    <w:p w:rsidR="0048791E" w:rsidRPr="0048791E" w:rsidRDefault="0048791E" w:rsidP="0048791E">
      <w:pPr>
        <w:spacing w:after="0" w:line="240" w:lineRule="auto"/>
        <w:ind w:firstLine="708"/>
        <w:jc w:val="both"/>
        <w:rPr>
          <w:rFonts w:ascii="Times New Roman" w:eastAsia="Times New Roman" w:hAnsi="Times New Roman" w:cs="Times New Roman"/>
          <w:sz w:val="28"/>
          <w:szCs w:val="28"/>
          <w:lang w:eastAsia="ru-RU"/>
        </w:rPr>
      </w:pPr>
      <w:r w:rsidRPr="0048791E">
        <w:rPr>
          <w:rFonts w:ascii="Times New Roman" w:eastAsia="Times New Roman" w:hAnsi="Times New Roman" w:cs="Times New Roman"/>
          <w:sz w:val="28"/>
          <w:szCs w:val="28"/>
          <w:lang w:eastAsia="ru-RU"/>
        </w:rPr>
        <w:t xml:space="preserve">4.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Рязанской области  и органов местного самоуправления в порядке, установленном Правительством Российской Федерации. </w:t>
      </w:r>
    </w:p>
    <w:p w:rsidR="0048791E" w:rsidRPr="0048791E" w:rsidRDefault="0048791E" w:rsidP="0048791E">
      <w:pPr>
        <w:spacing w:before="360" w:after="240" w:line="240" w:lineRule="auto"/>
        <w:jc w:val="both"/>
        <w:outlineLvl w:val="2"/>
        <w:rPr>
          <w:rFonts w:ascii="Times New Roman" w:eastAsia="MS Mincho" w:hAnsi="Times New Roman" w:cs="Times New Roman"/>
          <w:b/>
          <w:i/>
          <w:sz w:val="28"/>
          <w:szCs w:val="28"/>
          <w:lang w:eastAsia="ru-RU"/>
        </w:rPr>
      </w:pPr>
      <w:r w:rsidRPr="0048791E">
        <w:rPr>
          <w:rFonts w:ascii="Times New Roman" w:eastAsia="MS Mincho" w:hAnsi="Times New Roman" w:cs="Times New Roman"/>
          <w:b/>
          <w:i/>
          <w:sz w:val="28"/>
          <w:szCs w:val="28"/>
          <w:lang w:eastAsia="ru-RU"/>
        </w:rPr>
        <w:t xml:space="preserve">Статья </w:t>
      </w:r>
      <w:r>
        <w:rPr>
          <w:rFonts w:ascii="Times New Roman" w:eastAsia="MS Mincho" w:hAnsi="Times New Roman" w:cs="Times New Roman"/>
          <w:b/>
          <w:i/>
          <w:sz w:val="28"/>
          <w:szCs w:val="28"/>
          <w:lang w:eastAsia="ru-RU"/>
        </w:rPr>
        <w:t>30</w:t>
      </w:r>
      <w:r w:rsidRPr="0048791E">
        <w:rPr>
          <w:rFonts w:ascii="Times New Roman" w:eastAsia="MS Mincho" w:hAnsi="Times New Roman" w:cs="Times New Roman"/>
          <w:b/>
          <w:i/>
          <w:sz w:val="28"/>
          <w:szCs w:val="28"/>
          <w:lang w:eastAsia="ru-RU"/>
        </w:rPr>
        <w:t>. Ограничения использования территорий в границах зон охраны объектов культурного наследия</w:t>
      </w:r>
    </w:p>
    <w:p w:rsidR="0048791E" w:rsidRPr="0048791E" w:rsidRDefault="0048791E" w:rsidP="0048791E">
      <w:pPr>
        <w:shd w:val="clear" w:color="auto" w:fill="FFFFFF"/>
        <w:spacing w:after="0" w:line="315" w:lineRule="atLeast"/>
        <w:ind w:left="-128"/>
        <w:jc w:val="both"/>
        <w:textAlignment w:val="baseline"/>
        <w:rPr>
          <w:rFonts w:ascii="Times New Roman" w:hAnsi="Times New Roman" w:cs="Times New Roman"/>
          <w:spacing w:val="2"/>
          <w:sz w:val="28"/>
          <w:szCs w:val="28"/>
          <w:lang w:eastAsia="ru-RU"/>
        </w:rPr>
      </w:pPr>
      <w:r w:rsidRPr="0048791E">
        <w:rPr>
          <w:rFonts w:ascii="Times New Roman" w:hAnsi="Times New Roman" w:cs="Times New Roman"/>
          <w:spacing w:val="2"/>
          <w:sz w:val="28"/>
          <w:szCs w:val="28"/>
          <w:lang w:eastAsia="ru-RU"/>
        </w:rPr>
        <w:t xml:space="preserve">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w:t>
      </w:r>
      <w:r w:rsidRPr="0048791E">
        <w:rPr>
          <w:rFonts w:ascii="Times New Roman" w:eastAsia="MS Mincho" w:hAnsi="Times New Roman" w:cs="Times New Roman"/>
          <w:sz w:val="28"/>
          <w:szCs w:val="28"/>
          <w:u w:color="FFFFFF"/>
          <w:lang w:eastAsia="ru-RU"/>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48791E" w:rsidRPr="0048791E" w:rsidRDefault="0048791E" w:rsidP="0048791E">
      <w:pPr>
        <w:numPr>
          <w:ilvl w:val="3"/>
          <w:numId w:val="28"/>
        </w:numPr>
        <w:tabs>
          <w:tab w:val="left" w:pos="1134"/>
        </w:tabs>
        <w:spacing w:after="0" w:line="240" w:lineRule="auto"/>
        <w:ind w:left="0" w:firstLine="142"/>
        <w:contextualSpacing/>
        <w:jc w:val="both"/>
        <w:rPr>
          <w:rFonts w:ascii="Times New Roman" w:eastAsia="MS Mincho" w:hAnsi="Times New Roman" w:cs="Times New Roman"/>
          <w:sz w:val="28"/>
          <w:szCs w:val="28"/>
          <w:u w:color="FFFFFF"/>
          <w:lang w:eastAsia="ru-RU"/>
        </w:rPr>
      </w:pPr>
      <w:r w:rsidRPr="0048791E">
        <w:rPr>
          <w:rFonts w:ascii="Times New Roman" w:eastAsia="MS Mincho" w:hAnsi="Times New Roman" w:cs="Times New Roman"/>
          <w:sz w:val="28"/>
          <w:szCs w:val="28"/>
          <w:u w:color="FFFFFF"/>
          <w:lang w:eastAsia="ru-RU"/>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территории в </w:t>
      </w:r>
      <w:r w:rsidRPr="0048791E">
        <w:rPr>
          <w:rFonts w:ascii="Times New Roman" w:eastAsia="MS Mincho" w:hAnsi="Times New Roman" w:cs="Times New Roman"/>
          <w:sz w:val="28"/>
          <w:szCs w:val="28"/>
          <w:u w:color="FFFFFF"/>
          <w:lang w:eastAsia="ru-RU"/>
        </w:rPr>
        <w:lastRenderedPageBreak/>
        <w:t>части зон охраны объектов культурного наследия устанавливаются в целях охраны объектов культурного наследия.</w:t>
      </w:r>
    </w:p>
    <w:p w:rsidR="0048791E" w:rsidRPr="0048791E" w:rsidRDefault="0048791E" w:rsidP="0048791E">
      <w:pPr>
        <w:tabs>
          <w:tab w:val="left" w:pos="1134"/>
        </w:tabs>
        <w:spacing w:after="0" w:line="240" w:lineRule="auto"/>
        <w:contextualSpacing/>
        <w:jc w:val="both"/>
        <w:rPr>
          <w:rFonts w:ascii="Times New Roman" w:eastAsia="Times New Roman" w:hAnsi="Times New Roman" w:cs="Times New Roman"/>
          <w:sz w:val="28"/>
          <w:szCs w:val="28"/>
          <w:lang w:eastAsia="ru-RU"/>
        </w:rPr>
      </w:pPr>
      <w:r w:rsidRPr="0048791E">
        <w:rPr>
          <w:rFonts w:ascii="Times New Roman" w:eastAsia="Times New Roman" w:hAnsi="Times New Roman" w:cs="Times New Roman"/>
          <w:sz w:val="28"/>
          <w:szCs w:val="28"/>
          <w:lang w:eastAsia="ru-RU"/>
        </w:rPr>
        <w:t xml:space="preserve">Имеется объект культурного наследия регионального значения – Вознесенская церковь (1753 год) – </w:t>
      </w:r>
      <w:proofErr w:type="spellStart"/>
      <w:r w:rsidRPr="0048791E">
        <w:rPr>
          <w:rFonts w:ascii="Times New Roman" w:eastAsia="Times New Roman" w:hAnsi="Times New Roman" w:cs="Times New Roman"/>
          <w:sz w:val="28"/>
          <w:szCs w:val="28"/>
          <w:lang w:eastAsia="ru-RU"/>
        </w:rPr>
        <w:t>цетр.п</w:t>
      </w:r>
      <w:proofErr w:type="gramStart"/>
      <w:r w:rsidRPr="0048791E">
        <w:rPr>
          <w:rFonts w:ascii="Times New Roman" w:eastAsia="Times New Roman" w:hAnsi="Times New Roman" w:cs="Times New Roman"/>
          <w:sz w:val="28"/>
          <w:szCs w:val="28"/>
          <w:lang w:eastAsia="ru-RU"/>
        </w:rPr>
        <w:t>.М</w:t>
      </w:r>
      <w:proofErr w:type="gramEnd"/>
      <w:r w:rsidRPr="0048791E">
        <w:rPr>
          <w:rFonts w:ascii="Times New Roman" w:eastAsia="Times New Roman" w:hAnsi="Times New Roman" w:cs="Times New Roman"/>
          <w:sz w:val="28"/>
          <w:szCs w:val="28"/>
          <w:lang w:eastAsia="ru-RU"/>
        </w:rPr>
        <w:t>ишино</w:t>
      </w:r>
      <w:proofErr w:type="spellEnd"/>
      <w:r w:rsidRPr="0048791E">
        <w:rPr>
          <w:rFonts w:ascii="Times New Roman" w:eastAsia="Times New Roman" w:hAnsi="Times New Roman" w:cs="Times New Roman"/>
          <w:sz w:val="28"/>
          <w:szCs w:val="28"/>
          <w:lang w:eastAsia="ru-RU"/>
        </w:rPr>
        <w:t xml:space="preserve">, местного значений – церковь </w:t>
      </w:r>
      <w:proofErr w:type="spellStart"/>
      <w:r w:rsidRPr="0048791E">
        <w:rPr>
          <w:rFonts w:ascii="Times New Roman" w:eastAsia="Times New Roman" w:hAnsi="Times New Roman" w:cs="Times New Roman"/>
          <w:sz w:val="28"/>
          <w:szCs w:val="28"/>
          <w:lang w:eastAsia="ru-RU"/>
        </w:rPr>
        <w:t>Крестовозд</w:t>
      </w:r>
      <w:r w:rsidR="00330FBA">
        <w:rPr>
          <w:rFonts w:ascii="Times New Roman" w:eastAsia="Times New Roman" w:hAnsi="Times New Roman" w:cs="Times New Roman"/>
          <w:sz w:val="28"/>
          <w:szCs w:val="28"/>
          <w:lang w:eastAsia="ru-RU"/>
        </w:rPr>
        <w:t>виженская</w:t>
      </w:r>
      <w:proofErr w:type="spellEnd"/>
      <w:r w:rsidR="00330FBA">
        <w:rPr>
          <w:rFonts w:ascii="Times New Roman" w:eastAsia="Times New Roman" w:hAnsi="Times New Roman" w:cs="Times New Roman"/>
          <w:sz w:val="28"/>
          <w:szCs w:val="28"/>
          <w:lang w:eastAsia="ru-RU"/>
        </w:rPr>
        <w:t xml:space="preserve"> 1760 года в с. Аннино, и </w:t>
      </w:r>
      <w:r w:rsidR="00330FBA" w:rsidRPr="00330FBA">
        <w:rPr>
          <w:rFonts w:ascii="Times New Roman" w:eastAsia="Times New Roman" w:hAnsi="Times New Roman" w:cs="Times New Roman"/>
          <w:sz w:val="28"/>
          <w:szCs w:val="28"/>
          <w:lang w:eastAsia="ru-RU"/>
        </w:rPr>
        <w:t xml:space="preserve">церковь Успенская 1837 года в с. </w:t>
      </w:r>
      <w:proofErr w:type="spellStart"/>
      <w:r w:rsidR="00330FBA" w:rsidRPr="00330FBA">
        <w:rPr>
          <w:rFonts w:ascii="Times New Roman" w:eastAsia="Times New Roman" w:hAnsi="Times New Roman" w:cs="Times New Roman"/>
          <w:sz w:val="28"/>
          <w:szCs w:val="28"/>
          <w:lang w:eastAsia="ru-RU"/>
        </w:rPr>
        <w:t>Печерники</w:t>
      </w:r>
      <w:proofErr w:type="spellEnd"/>
      <w:r w:rsidR="00330FBA" w:rsidRPr="00330FBA">
        <w:rPr>
          <w:rFonts w:ascii="Times New Roman" w:eastAsia="Times New Roman" w:hAnsi="Times New Roman" w:cs="Times New Roman"/>
          <w:sz w:val="28"/>
          <w:szCs w:val="28"/>
          <w:lang w:eastAsia="ru-RU"/>
        </w:rPr>
        <w:t>, церковь Успенская Х1Х-ХХ веков в с. Березово.</w:t>
      </w:r>
      <w:r w:rsidRPr="0048791E">
        <w:rPr>
          <w:rFonts w:ascii="Times New Roman" w:eastAsia="Times New Roman" w:hAnsi="Times New Roman" w:cs="Times New Roman"/>
          <w:sz w:val="28"/>
          <w:szCs w:val="28"/>
          <w:lang w:eastAsia="ru-RU"/>
        </w:rPr>
        <w:t xml:space="preserve"> Граница защитной зоны для данного объекта 100м от внешних границ территории церкви.</w:t>
      </w:r>
      <w:r w:rsidR="00330FBA" w:rsidRPr="00330FBA">
        <w:rPr>
          <w:rFonts w:ascii="Times New Roman" w:eastAsia="Times New Roman" w:hAnsi="Times New Roman" w:cs="Times New Roman"/>
          <w:sz w:val="24"/>
          <w:szCs w:val="24"/>
          <w:lang w:eastAsia="ru-RU"/>
        </w:rPr>
        <w:t xml:space="preserve"> </w:t>
      </w:r>
    </w:p>
    <w:p w:rsidR="0048791E" w:rsidRPr="0048791E" w:rsidRDefault="0048791E" w:rsidP="0048791E">
      <w:pPr>
        <w:tabs>
          <w:tab w:val="left" w:pos="1134"/>
        </w:tabs>
        <w:spacing w:after="0" w:line="240" w:lineRule="auto"/>
        <w:contextualSpacing/>
        <w:jc w:val="both"/>
        <w:rPr>
          <w:rFonts w:ascii="Times New Roman" w:eastAsia="MS Mincho" w:hAnsi="Times New Roman" w:cs="Times New Roman"/>
          <w:sz w:val="28"/>
          <w:szCs w:val="28"/>
          <w:u w:color="FFFFFF"/>
          <w:lang w:eastAsia="ru-RU"/>
        </w:rPr>
      </w:pPr>
      <w:r w:rsidRPr="0048791E">
        <w:rPr>
          <w:rFonts w:ascii="Times New Roman" w:eastAsia="MS Mincho" w:hAnsi="Times New Roman" w:cs="Times New Roman"/>
          <w:sz w:val="28"/>
          <w:szCs w:val="28"/>
          <w:u w:color="FFFFFF"/>
          <w:lang w:eastAsia="ru-RU"/>
        </w:rPr>
        <w:t>Границы защитной зоны объекта культурного наследия устанавливаются:</w:t>
      </w:r>
    </w:p>
    <w:p w:rsidR="0048791E" w:rsidRPr="0048791E" w:rsidRDefault="0048791E" w:rsidP="0048791E">
      <w:pPr>
        <w:numPr>
          <w:ilvl w:val="0"/>
          <w:numId w:val="27"/>
        </w:numPr>
        <w:tabs>
          <w:tab w:val="left" w:pos="1134"/>
        </w:tabs>
        <w:spacing w:after="0" w:line="240" w:lineRule="auto"/>
        <w:contextualSpacing/>
        <w:jc w:val="both"/>
        <w:rPr>
          <w:rFonts w:ascii="Times New Roman" w:eastAsia="MS Mincho" w:hAnsi="Times New Roman" w:cs="Times New Roman"/>
          <w:sz w:val="28"/>
          <w:szCs w:val="28"/>
          <w:u w:color="FFFFFF"/>
          <w:lang w:eastAsia="ru-RU"/>
        </w:rPr>
      </w:pPr>
      <w:r w:rsidRPr="0048791E">
        <w:rPr>
          <w:rFonts w:ascii="Times New Roman" w:eastAsia="MS Mincho" w:hAnsi="Times New Roman" w:cs="Times New Roman"/>
          <w:sz w:val="28"/>
          <w:szCs w:val="28"/>
          <w:u w:color="FFFFFF"/>
          <w:lang w:eastAsia="ru-RU"/>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48791E" w:rsidRPr="0048791E" w:rsidRDefault="0048791E" w:rsidP="0048791E">
      <w:pPr>
        <w:numPr>
          <w:ilvl w:val="0"/>
          <w:numId w:val="27"/>
        </w:numPr>
        <w:tabs>
          <w:tab w:val="left" w:pos="1134"/>
        </w:tabs>
        <w:spacing w:after="0" w:line="240" w:lineRule="auto"/>
        <w:contextualSpacing/>
        <w:jc w:val="both"/>
        <w:rPr>
          <w:rFonts w:ascii="Times New Roman" w:eastAsia="MS Mincho" w:hAnsi="Times New Roman" w:cs="Times New Roman"/>
          <w:sz w:val="28"/>
          <w:szCs w:val="28"/>
          <w:u w:color="FFFFFF"/>
          <w:lang w:eastAsia="ru-RU"/>
        </w:rPr>
      </w:pPr>
      <w:r w:rsidRPr="0048791E">
        <w:rPr>
          <w:rFonts w:ascii="Times New Roman" w:eastAsia="MS Mincho" w:hAnsi="Times New Roman" w:cs="Times New Roman"/>
          <w:sz w:val="28"/>
          <w:szCs w:val="28"/>
          <w:u w:color="FFFFFF"/>
          <w:lang w:eastAsia="ru-RU"/>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48791E" w:rsidRPr="0048791E" w:rsidRDefault="0048791E" w:rsidP="0048791E">
      <w:pPr>
        <w:spacing w:after="0" w:line="240" w:lineRule="auto"/>
        <w:rPr>
          <w:rFonts w:ascii="Times New Roman" w:eastAsia="Times New Roman" w:hAnsi="Times New Roman" w:cs="Times New Roman"/>
          <w:sz w:val="28"/>
          <w:szCs w:val="28"/>
          <w:lang w:eastAsia="ru-RU"/>
        </w:rPr>
      </w:pPr>
    </w:p>
    <w:p w:rsidR="0048791E" w:rsidRPr="0048791E" w:rsidRDefault="0048791E" w:rsidP="0048791E">
      <w:pPr>
        <w:shd w:val="clear" w:color="auto" w:fill="FFFFFF"/>
        <w:spacing w:after="0" w:line="240" w:lineRule="auto"/>
        <w:jc w:val="both"/>
        <w:rPr>
          <w:rFonts w:ascii="Times New Roman" w:eastAsia="Times New Roman" w:hAnsi="Times New Roman" w:cs="Times New Roman"/>
          <w:b/>
          <w:bCs/>
          <w:i/>
          <w:color w:val="000000"/>
          <w:sz w:val="28"/>
          <w:szCs w:val="28"/>
          <w:lang w:eastAsia="ru-RU"/>
        </w:rPr>
      </w:pPr>
      <w:r w:rsidRPr="0048791E">
        <w:rPr>
          <w:rFonts w:ascii="Times New Roman" w:eastAsia="Times New Roman" w:hAnsi="Times New Roman" w:cs="Times New Roman"/>
          <w:b/>
          <w:i/>
          <w:sz w:val="28"/>
          <w:szCs w:val="28"/>
          <w:lang w:eastAsia="ru-RU"/>
        </w:rPr>
        <w:t xml:space="preserve">Статья </w:t>
      </w:r>
      <w:r>
        <w:rPr>
          <w:rFonts w:ascii="Times New Roman" w:eastAsia="Times New Roman" w:hAnsi="Times New Roman" w:cs="Times New Roman"/>
          <w:b/>
          <w:i/>
          <w:sz w:val="28"/>
          <w:szCs w:val="28"/>
          <w:lang w:eastAsia="ru-RU"/>
        </w:rPr>
        <w:t>31</w:t>
      </w:r>
      <w:r w:rsidRPr="0048791E">
        <w:rPr>
          <w:rFonts w:ascii="Times New Roman" w:eastAsia="Times New Roman" w:hAnsi="Times New Roman" w:cs="Times New Roman"/>
          <w:b/>
          <w:i/>
          <w:sz w:val="28"/>
          <w:szCs w:val="28"/>
          <w:lang w:eastAsia="ru-RU"/>
        </w:rPr>
        <w:t>. Описание ограничений на территории  заказника</w:t>
      </w:r>
    </w:p>
    <w:p w:rsidR="0048791E" w:rsidRPr="00330FBA" w:rsidRDefault="0048791E" w:rsidP="00330FBA">
      <w:pPr>
        <w:spacing w:after="0" w:line="240" w:lineRule="auto"/>
        <w:jc w:val="both"/>
        <w:rPr>
          <w:rFonts w:ascii="Times New Roman" w:eastAsia="Times New Roman" w:hAnsi="Times New Roman" w:cs="Times New Roman"/>
          <w:sz w:val="24"/>
          <w:szCs w:val="24"/>
          <w:lang w:eastAsia="ru-RU"/>
        </w:rPr>
      </w:pPr>
      <w:r w:rsidRPr="0048791E">
        <w:rPr>
          <w:rFonts w:ascii="Times New Roman" w:eastAsia="Times New Roman" w:hAnsi="Times New Roman" w:cs="Times New Roman"/>
          <w:b/>
          <w:bCs/>
          <w:i/>
          <w:color w:val="000000"/>
          <w:sz w:val="28"/>
          <w:szCs w:val="28"/>
          <w:lang w:eastAsia="ru-RU"/>
        </w:rPr>
        <w:t>На территории М</w:t>
      </w:r>
      <w:proofErr w:type="gramStart"/>
      <w:r w:rsidRPr="0048791E">
        <w:rPr>
          <w:rFonts w:ascii="Times New Roman" w:eastAsia="Times New Roman" w:hAnsi="Times New Roman" w:cs="Times New Roman"/>
          <w:b/>
          <w:bCs/>
          <w:i/>
          <w:color w:val="000000"/>
          <w:sz w:val="28"/>
          <w:szCs w:val="28"/>
          <w:lang w:eastAsia="ru-RU"/>
        </w:rPr>
        <w:t>О-</w:t>
      </w:r>
      <w:proofErr w:type="gramEnd"/>
      <w:r w:rsidRPr="0048791E">
        <w:rPr>
          <w:rFonts w:ascii="Times New Roman" w:eastAsia="Times New Roman" w:hAnsi="Times New Roman" w:cs="Times New Roman"/>
          <w:b/>
          <w:bCs/>
          <w:i/>
          <w:color w:val="000000"/>
          <w:sz w:val="28"/>
          <w:szCs w:val="28"/>
          <w:lang w:eastAsia="ru-RU"/>
        </w:rPr>
        <w:t xml:space="preserve"> Слободское сельское поселение расположен   заказник </w:t>
      </w:r>
      <w:r w:rsidRPr="0048791E">
        <w:rPr>
          <w:rFonts w:ascii="Times New Roman" w:eastAsia="Times New Roman" w:hAnsi="Times New Roman" w:cs="Times New Roman"/>
          <w:b/>
          <w:bCs/>
          <w:color w:val="000000"/>
          <w:sz w:val="28"/>
          <w:szCs w:val="28"/>
          <w:lang w:eastAsia="ru-RU"/>
        </w:rPr>
        <w:t>Урочище «</w:t>
      </w:r>
      <w:proofErr w:type="spellStart"/>
      <w:r w:rsidRPr="0048791E">
        <w:rPr>
          <w:rFonts w:ascii="Times New Roman" w:eastAsia="Times New Roman" w:hAnsi="Times New Roman" w:cs="Times New Roman"/>
          <w:b/>
          <w:bCs/>
          <w:color w:val="000000"/>
          <w:sz w:val="28"/>
          <w:szCs w:val="28"/>
          <w:lang w:eastAsia="ru-RU"/>
        </w:rPr>
        <w:t>Ижеславское</w:t>
      </w:r>
      <w:proofErr w:type="spellEnd"/>
      <w:r w:rsidRPr="0048791E">
        <w:rPr>
          <w:rFonts w:ascii="Times New Roman" w:eastAsia="Times New Roman" w:hAnsi="Times New Roman" w:cs="Times New Roman"/>
          <w:b/>
          <w:bCs/>
          <w:color w:val="000000"/>
          <w:sz w:val="28"/>
          <w:szCs w:val="28"/>
          <w:lang w:eastAsia="ru-RU"/>
        </w:rPr>
        <w:t xml:space="preserve"> городище» ( ОППТ областного значения, протяженность 1 км, охранная зона не образована)</w:t>
      </w:r>
      <w:r w:rsidR="00330FBA">
        <w:rPr>
          <w:rFonts w:ascii="Times New Roman" w:eastAsia="Times New Roman" w:hAnsi="Times New Roman" w:cs="Times New Roman"/>
          <w:b/>
          <w:bCs/>
          <w:color w:val="000000"/>
          <w:sz w:val="28"/>
          <w:szCs w:val="28"/>
          <w:lang w:eastAsia="ru-RU"/>
        </w:rPr>
        <w:t xml:space="preserve">, </w:t>
      </w:r>
      <w:r w:rsidR="00330FBA" w:rsidRPr="00330FBA">
        <w:rPr>
          <w:rFonts w:ascii="Times New Roman" w:eastAsia="Times New Roman" w:hAnsi="Times New Roman" w:cs="Times New Roman"/>
          <w:b/>
          <w:sz w:val="28"/>
          <w:szCs w:val="28"/>
          <w:lang w:eastAsia="ru-RU"/>
        </w:rPr>
        <w:t>в восточной части</w:t>
      </w:r>
      <w:r w:rsidR="00330FBA" w:rsidRPr="00330FBA">
        <w:rPr>
          <w:rFonts w:ascii="Times New Roman" w:eastAsia="Times New Roman" w:hAnsi="Times New Roman" w:cs="Times New Roman"/>
          <w:b/>
          <w:bCs/>
          <w:color w:val="000000"/>
          <w:sz w:val="28"/>
          <w:szCs w:val="28"/>
          <w:lang w:eastAsia="ru-RU"/>
        </w:rPr>
        <w:t xml:space="preserve"> поселения расположен </w:t>
      </w:r>
      <w:r w:rsidR="00330FBA" w:rsidRPr="00330FBA">
        <w:rPr>
          <w:rFonts w:ascii="Times New Roman" w:eastAsia="Times New Roman" w:hAnsi="Times New Roman" w:cs="Times New Roman"/>
          <w:b/>
          <w:sz w:val="28"/>
          <w:szCs w:val="28"/>
          <w:lang w:eastAsia="ru-RU"/>
        </w:rPr>
        <w:t>региональный памятник природы особо охраняемых природных территорий ООПТ Урочи</w:t>
      </w:r>
      <w:r w:rsidR="00330FBA">
        <w:rPr>
          <w:rFonts w:ascii="Times New Roman" w:eastAsia="Times New Roman" w:hAnsi="Times New Roman" w:cs="Times New Roman"/>
          <w:b/>
          <w:sz w:val="28"/>
          <w:szCs w:val="28"/>
          <w:lang w:eastAsia="ru-RU"/>
        </w:rPr>
        <w:t>ще  «</w:t>
      </w:r>
      <w:proofErr w:type="spellStart"/>
      <w:r w:rsidR="00330FBA">
        <w:rPr>
          <w:rFonts w:ascii="Times New Roman" w:eastAsia="Times New Roman" w:hAnsi="Times New Roman" w:cs="Times New Roman"/>
          <w:b/>
          <w:sz w:val="28"/>
          <w:szCs w:val="28"/>
          <w:lang w:eastAsia="ru-RU"/>
        </w:rPr>
        <w:t>Саларьевское</w:t>
      </w:r>
      <w:proofErr w:type="spellEnd"/>
      <w:r w:rsidR="00330FBA">
        <w:rPr>
          <w:rFonts w:ascii="Times New Roman" w:eastAsia="Times New Roman" w:hAnsi="Times New Roman" w:cs="Times New Roman"/>
          <w:b/>
          <w:sz w:val="28"/>
          <w:szCs w:val="28"/>
          <w:lang w:eastAsia="ru-RU"/>
        </w:rPr>
        <w:t xml:space="preserve">»  </w:t>
      </w:r>
      <w:r w:rsidR="00330FBA" w:rsidRPr="00330FBA">
        <w:rPr>
          <w:rFonts w:ascii="Times New Roman" w:eastAsia="Times New Roman" w:hAnsi="Times New Roman" w:cs="Times New Roman"/>
          <w:b/>
          <w:sz w:val="28"/>
          <w:szCs w:val="28"/>
          <w:lang w:eastAsia="ru-RU"/>
        </w:rPr>
        <w:t>( площадью 180 га, охра</w:t>
      </w:r>
      <w:r w:rsidR="00330FBA">
        <w:rPr>
          <w:rFonts w:ascii="Times New Roman" w:eastAsia="Times New Roman" w:hAnsi="Times New Roman" w:cs="Times New Roman"/>
          <w:b/>
          <w:sz w:val="28"/>
          <w:szCs w:val="28"/>
          <w:lang w:eastAsia="ru-RU"/>
        </w:rPr>
        <w:t>нная зона шириной 200 м вокруг)</w:t>
      </w:r>
      <w:r w:rsidRPr="0048791E">
        <w:rPr>
          <w:rFonts w:ascii="Times New Roman" w:eastAsia="Times New Roman" w:hAnsi="Times New Roman" w:cs="Times New Roman"/>
          <w:color w:val="000000"/>
          <w:sz w:val="28"/>
          <w:szCs w:val="28"/>
          <w:lang w:eastAsia="ru-RU"/>
        </w:rPr>
        <w:t> - это территории, имеющие особое значение для сохранения или восстановления природных комплексов или их компонентов и поддержания экологического баланса (ст. 22 Закона об особо охраняемых природных территориях).</w:t>
      </w:r>
    </w:p>
    <w:p w:rsidR="0048791E" w:rsidRPr="0048791E" w:rsidRDefault="0048791E" w:rsidP="0048791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8791E">
        <w:rPr>
          <w:rFonts w:ascii="Times New Roman" w:eastAsia="Times New Roman" w:hAnsi="Times New Roman" w:cs="Times New Roman"/>
          <w:color w:val="000000"/>
          <w:sz w:val="28"/>
          <w:szCs w:val="28"/>
          <w:lang w:eastAsia="ru-RU"/>
        </w:rPr>
        <w:t>Заказники предназначены для сохранения одних природных объектов или воспроизводства природных ресурсов в со</w:t>
      </w:r>
      <w:r w:rsidRPr="0048791E">
        <w:rPr>
          <w:rFonts w:ascii="Times New Roman" w:eastAsia="Times New Roman" w:hAnsi="Times New Roman" w:cs="Times New Roman"/>
          <w:color w:val="000000"/>
          <w:sz w:val="28"/>
          <w:szCs w:val="28"/>
          <w:lang w:eastAsia="ru-RU"/>
        </w:rPr>
        <w:softHyphen/>
        <w:t>четании с ограниченным и согласованным использованием других. При этом территории, на которых расположены заказники, могут не изыматься у собственников, владельцев и пользователей земельных участков в отличие от территорий заповедников и национальных парков. Вместе с тем указан</w:t>
      </w:r>
      <w:r w:rsidRPr="0048791E">
        <w:rPr>
          <w:rFonts w:ascii="Times New Roman" w:eastAsia="Times New Roman" w:hAnsi="Times New Roman" w:cs="Times New Roman"/>
          <w:color w:val="000000"/>
          <w:sz w:val="28"/>
          <w:szCs w:val="28"/>
          <w:lang w:eastAsia="ru-RU"/>
        </w:rPr>
        <w:softHyphen/>
        <w:t>ные субъекты прав на земельные участки, находящиеся в границах заказни</w:t>
      </w:r>
      <w:r w:rsidRPr="0048791E">
        <w:rPr>
          <w:rFonts w:ascii="Times New Roman" w:eastAsia="Times New Roman" w:hAnsi="Times New Roman" w:cs="Times New Roman"/>
          <w:color w:val="000000"/>
          <w:sz w:val="28"/>
          <w:szCs w:val="28"/>
          <w:lang w:eastAsia="ru-RU"/>
        </w:rPr>
        <w:softHyphen/>
        <w:t>ков, обязаны соблюдать установленный на их территории режим особой ох</w:t>
      </w:r>
      <w:r w:rsidRPr="0048791E">
        <w:rPr>
          <w:rFonts w:ascii="Times New Roman" w:eastAsia="Times New Roman" w:hAnsi="Times New Roman" w:cs="Times New Roman"/>
          <w:color w:val="000000"/>
          <w:sz w:val="28"/>
          <w:szCs w:val="28"/>
          <w:lang w:eastAsia="ru-RU"/>
        </w:rPr>
        <w:softHyphen/>
        <w:t>раны, и несут за его нарушение предусмотренную законом ответственность.</w:t>
      </w:r>
    </w:p>
    <w:p w:rsidR="00B71BE7" w:rsidRPr="0048791E" w:rsidRDefault="0048791E" w:rsidP="00B71BE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48791E">
        <w:rPr>
          <w:rFonts w:ascii="Times New Roman" w:eastAsia="Times New Roman" w:hAnsi="Times New Roman" w:cs="Times New Roman"/>
          <w:color w:val="000000"/>
          <w:sz w:val="28"/>
          <w:szCs w:val="28"/>
          <w:shd w:val="clear" w:color="auto" w:fill="FFFFFF"/>
          <w:lang w:eastAsia="ru-RU"/>
        </w:rPr>
        <w:t xml:space="preserve">     Правовой режим  заказников характеризует</w:t>
      </w:r>
      <w:r w:rsidRPr="0048791E">
        <w:rPr>
          <w:rFonts w:ascii="Times New Roman" w:eastAsia="Times New Roman" w:hAnsi="Times New Roman" w:cs="Times New Roman"/>
          <w:color w:val="000000"/>
          <w:sz w:val="28"/>
          <w:szCs w:val="28"/>
          <w:shd w:val="clear" w:color="auto" w:fill="FFFFFF"/>
          <w:lang w:eastAsia="ru-RU"/>
        </w:rPr>
        <w:softHyphen/>
        <w:t>ся тем, что на их территориях постоянно или временно запрещается или ог</w:t>
      </w:r>
      <w:r w:rsidRPr="0048791E">
        <w:rPr>
          <w:rFonts w:ascii="Times New Roman" w:eastAsia="Times New Roman" w:hAnsi="Times New Roman" w:cs="Times New Roman"/>
          <w:color w:val="000000"/>
          <w:sz w:val="28"/>
          <w:szCs w:val="28"/>
          <w:shd w:val="clear" w:color="auto" w:fill="FFFFFF"/>
          <w:lang w:eastAsia="ru-RU"/>
        </w:rPr>
        <w:softHyphen/>
        <w:t>раничивается любая деятельность, противоречащая целям создания заказни</w:t>
      </w:r>
      <w:r w:rsidRPr="0048791E">
        <w:rPr>
          <w:rFonts w:ascii="Times New Roman" w:eastAsia="Times New Roman" w:hAnsi="Times New Roman" w:cs="Times New Roman"/>
          <w:color w:val="000000"/>
          <w:sz w:val="28"/>
          <w:szCs w:val="28"/>
          <w:shd w:val="clear" w:color="auto" w:fill="FFFFFF"/>
          <w:lang w:eastAsia="ru-RU"/>
        </w:rPr>
        <w:softHyphen/>
        <w:t>ка или причиняющая вред его природным комплексам и их компонентам.</w:t>
      </w:r>
    </w:p>
    <w:p w:rsidR="00B71BE7" w:rsidRDefault="00B71BE7" w:rsidP="00AA2B0E">
      <w:pPr>
        <w:widowControl w:val="0"/>
        <w:spacing w:after="0" w:line="240" w:lineRule="auto"/>
        <w:ind w:right="914"/>
        <w:outlineLvl w:val="1"/>
        <w:rPr>
          <w:rFonts w:ascii="Times New Roman" w:eastAsia="Times New Roman" w:hAnsi="Times New Roman" w:cs="Times New Roman"/>
          <w:b/>
          <w:spacing w:val="2"/>
          <w:sz w:val="28"/>
          <w:szCs w:val="28"/>
          <w:lang w:eastAsia="ru-RU"/>
        </w:rPr>
      </w:pPr>
    </w:p>
    <w:p w:rsidR="0048791E" w:rsidRDefault="0048791E" w:rsidP="00CE10C8">
      <w:pPr>
        <w:widowControl w:val="0"/>
        <w:spacing w:after="0" w:line="240" w:lineRule="auto"/>
        <w:ind w:left="680" w:right="914"/>
        <w:outlineLvl w:val="1"/>
        <w:rPr>
          <w:rFonts w:ascii="Times New Roman" w:eastAsia="Times New Roman" w:hAnsi="Times New Roman" w:cs="Times New Roman"/>
          <w:b/>
          <w:spacing w:val="2"/>
          <w:sz w:val="28"/>
          <w:szCs w:val="28"/>
          <w:lang w:eastAsia="ru-RU"/>
        </w:rPr>
      </w:pPr>
    </w:p>
    <w:p w:rsidR="0048791E" w:rsidRDefault="0048791E" w:rsidP="00CE10C8">
      <w:pPr>
        <w:widowControl w:val="0"/>
        <w:spacing w:after="0" w:line="240" w:lineRule="auto"/>
        <w:ind w:left="680" w:right="914"/>
        <w:outlineLvl w:val="1"/>
        <w:rPr>
          <w:rFonts w:ascii="Times New Roman" w:eastAsia="Times New Roman" w:hAnsi="Times New Roman" w:cs="Times New Roman"/>
          <w:b/>
          <w:spacing w:val="2"/>
          <w:sz w:val="28"/>
          <w:szCs w:val="28"/>
          <w:lang w:eastAsia="ru-RU"/>
        </w:rPr>
      </w:pPr>
    </w:p>
    <w:p w:rsidR="00C713B6" w:rsidRPr="005E154B" w:rsidRDefault="00D43C3E" w:rsidP="00CE10C8">
      <w:pPr>
        <w:widowControl w:val="0"/>
        <w:spacing w:after="0" w:line="240" w:lineRule="auto"/>
        <w:ind w:left="680" w:right="914"/>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ЧАСТЬ III. ГРАДОСТРОИТЕЛЬНЫЕ РЕГЛАМЕНТЫ</w:t>
      </w:r>
    </w:p>
    <w:p w:rsidR="00D43C3E" w:rsidRDefault="00D43C3E" w:rsidP="005E154B">
      <w:pPr>
        <w:widowControl w:val="0"/>
        <w:spacing w:after="0" w:line="240" w:lineRule="auto"/>
        <w:ind w:left="680" w:right="10"/>
        <w:outlineLvl w:val="1"/>
        <w:rPr>
          <w:rFonts w:ascii="Times New Roman" w:eastAsia="Times New Roman" w:hAnsi="Times New Roman" w:cs="Times New Roman"/>
          <w:b/>
          <w:spacing w:val="2"/>
          <w:sz w:val="28"/>
          <w:szCs w:val="28"/>
          <w:lang w:eastAsia="ru-RU"/>
        </w:rPr>
      </w:pPr>
    </w:p>
    <w:p w:rsidR="00100DFE" w:rsidRPr="005E154B" w:rsidRDefault="00100DFE" w:rsidP="005E154B">
      <w:pPr>
        <w:widowControl w:val="0"/>
        <w:spacing w:after="0" w:line="240" w:lineRule="auto"/>
        <w:ind w:left="680" w:right="10"/>
        <w:outlineLvl w:val="1"/>
        <w:rPr>
          <w:rFonts w:ascii="Times New Roman" w:eastAsia="Times New Roman" w:hAnsi="Times New Roman" w:cs="Times New Roman"/>
          <w:b/>
          <w:spacing w:val="2"/>
          <w:sz w:val="28"/>
          <w:szCs w:val="28"/>
          <w:lang w:eastAsia="ru-RU"/>
        </w:rPr>
      </w:pPr>
    </w:p>
    <w:p w:rsidR="005E154B" w:rsidRPr="005E154B" w:rsidRDefault="00D43C3E" w:rsidP="005E154B">
      <w:pPr>
        <w:widowControl w:val="0"/>
        <w:spacing w:after="0" w:line="240" w:lineRule="auto"/>
        <w:ind w:right="914"/>
        <w:jc w:val="both"/>
        <w:outlineLvl w:val="1"/>
        <w:rPr>
          <w:rFonts w:ascii="Times New Roman" w:eastAsia="Times New Roman" w:hAnsi="Times New Roman" w:cs="Times New Roman"/>
          <w:b/>
          <w:spacing w:val="2"/>
          <w:sz w:val="28"/>
          <w:szCs w:val="28"/>
          <w:lang w:eastAsia="ru-RU"/>
        </w:rPr>
      </w:pPr>
      <w:r w:rsidRPr="005E154B">
        <w:rPr>
          <w:rFonts w:ascii="Times New Roman" w:eastAsia="Times New Roman" w:hAnsi="Times New Roman" w:cs="Times New Roman"/>
          <w:b/>
          <w:spacing w:val="2"/>
          <w:sz w:val="28"/>
          <w:szCs w:val="28"/>
          <w:lang w:eastAsia="ru-RU"/>
        </w:rPr>
        <w:t>Глава 12. Г</w:t>
      </w:r>
      <w:r w:rsidR="005E154B" w:rsidRPr="005E154B">
        <w:rPr>
          <w:rFonts w:ascii="Times New Roman" w:eastAsia="Times New Roman" w:hAnsi="Times New Roman" w:cs="Times New Roman"/>
          <w:b/>
          <w:spacing w:val="2"/>
          <w:sz w:val="28"/>
          <w:szCs w:val="28"/>
          <w:lang w:eastAsia="ru-RU"/>
        </w:rPr>
        <w:t xml:space="preserve">радостроительные регламенты в части видов разрешенного </w:t>
      </w:r>
      <w:r w:rsidR="005E154B" w:rsidRPr="005E154B">
        <w:rPr>
          <w:rFonts w:ascii="Times New Roman" w:eastAsia="Times New Roman" w:hAnsi="Times New Roman" w:cs="Times New Roman"/>
          <w:b/>
          <w:spacing w:val="2"/>
          <w:sz w:val="28"/>
          <w:szCs w:val="28"/>
          <w:lang w:eastAsia="ru-RU"/>
        </w:rPr>
        <w:lastRenderedPageBreak/>
        <w:t xml:space="preserve">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w:t>
      </w:r>
    </w:p>
    <w:p w:rsidR="005E154B" w:rsidRPr="005E154B" w:rsidRDefault="005E154B" w:rsidP="005E154B">
      <w:pPr>
        <w:widowControl w:val="0"/>
        <w:spacing w:after="0" w:line="240" w:lineRule="auto"/>
        <w:ind w:right="914"/>
        <w:jc w:val="both"/>
        <w:outlineLvl w:val="1"/>
        <w:rPr>
          <w:rFonts w:ascii="Times New Roman" w:eastAsia="Times New Roman" w:hAnsi="Times New Roman" w:cs="Times New Roman"/>
          <w:b/>
          <w:spacing w:val="2"/>
          <w:sz w:val="28"/>
          <w:szCs w:val="28"/>
          <w:lang w:eastAsia="ru-RU"/>
        </w:rPr>
      </w:pPr>
    </w:p>
    <w:p w:rsidR="00D43C3E" w:rsidRPr="003D7218" w:rsidRDefault="00D43C3E" w:rsidP="005E154B">
      <w:pPr>
        <w:widowControl w:val="0"/>
        <w:spacing w:after="0" w:line="240" w:lineRule="auto"/>
        <w:ind w:right="914"/>
        <w:outlineLvl w:val="1"/>
        <w:rPr>
          <w:rFonts w:ascii="Times New Roman" w:eastAsia="Times New Roman" w:hAnsi="Times New Roman" w:cs="Times New Roman"/>
          <w:b/>
          <w:i/>
          <w:spacing w:val="2"/>
          <w:sz w:val="28"/>
          <w:szCs w:val="28"/>
          <w:lang w:eastAsia="ru-RU"/>
        </w:rPr>
      </w:pPr>
      <w:r w:rsidRPr="003D7218">
        <w:rPr>
          <w:rFonts w:ascii="Times New Roman" w:eastAsia="Times New Roman" w:hAnsi="Times New Roman" w:cs="Times New Roman"/>
          <w:b/>
          <w:i/>
          <w:spacing w:val="2"/>
          <w:sz w:val="28"/>
          <w:szCs w:val="28"/>
          <w:lang w:eastAsia="ru-RU"/>
        </w:rPr>
        <w:t xml:space="preserve">Статья </w:t>
      </w:r>
      <w:r w:rsidR="0048791E">
        <w:rPr>
          <w:rFonts w:ascii="Times New Roman" w:eastAsia="Times New Roman" w:hAnsi="Times New Roman" w:cs="Times New Roman"/>
          <w:b/>
          <w:i/>
          <w:spacing w:val="2"/>
          <w:sz w:val="28"/>
          <w:szCs w:val="28"/>
          <w:lang w:eastAsia="ru-RU"/>
        </w:rPr>
        <w:t>32</w:t>
      </w:r>
      <w:r w:rsidRPr="003D7218">
        <w:rPr>
          <w:rFonts w:ascii="Times New Roman" w:eastAsia="Times New Roman" w:hAnsi="Times New Roman" w:cs="Times New Roman"/>
          <w:b/>
          <w:i/>
          <w:spacing w:val="2"/>
          <w:sz w:val="28"/>
          <w:szCs w:val="28"/>
          <w:lang w:eastAsia="ru-RU"/>
        </w:rPr>
        <w:t>. Состав градостроительных регламентов</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3D7218">
        <w:rPr>
          <w:rFonts w:ascii="Times New Roman" w:eastAsia="Times New Roman" w:hAnsi="Times New Roman" w:cs="Times New Roman"/>
          <w:i/>
          <w:spacing w:val="2"/>
          <w:sz w:val="21"/>
          <w:szCs w:val="21"/>
          <w:lang w:eastAsia="ru-RU"/>
        </w:rPr>
        <w:br/>
      </w:r>
      <w:r w:rsidRPr="005E154B">
        <w:rPr>
          <w:rFonts w:ascii="Times New Roman" w:eastAsia="Times New Roman" w:hAnsi="Times New Roman" w:cs="Times New Roman"/>
          <w:spacing w:val="2"/>
          <w:sz w:val="28"/>
          <w:szCs w:val="28"/>
          <w:lang w:eastAsia="ru-RU"/>
        </w:rPr>
        <w:t>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1) виды разрешенного использования земельных участков и объектов капитального строительства;</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2) предельны</w:t>
      </w:r>
      <w:proofErr w:type="gramStart"/>
      <w:r w:rsidRPr="005E154B">
        <w:rPr>
          <w:rFonts w:ascii="Times New Roman" w:eastAsia="Times New Roman" w:hAnsi="Times New Roman" w:cs="Times New Roman"/>
          <w:spacing w:val="2"/>
          <w:sz w:val="28"/>
          <w:szCs w:val="28"/>
          <w:lang w:eastAsia="ru-RU"/>
        </w:rPr>
        <w:t>е(</w:t>
      </w:r>
      <w:proofErr w:type="gramEnd"/>
      <w:r w:rsidRPr="005E154B">
        <w:rPr>
          <w:rFonts w:ascii="Times New Roman" w:eastAsia="Times New Roman" w:hAnsi="Times New Roman" w:cs="Times New Roman"/>
          <w:spacing w:val="2"/>
          <w:sz w:val="28"/>
          <w:szCs w:val="28"/>
          <w:lang w:eastAsia="ru-RU"/>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6216D"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2.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3.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4.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5.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D43C3E" w:rsidRPr="005E154B" w:rsidRDefault="005E154B"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6</w:t>
      </w:r>
      <w:r w:rsidR="00D43C3E" w:rsidRPr="005E154B">
        <w:rPr>
          <w:rFonts w:ascii="Times New Roman" w:eastAsia="Times New Roman" w:hAnsi="Times New Roman" w:cs="Times New Roman"/>
          <w:spacing w:val="2"/>
          <w:sz w:val="28"/>
          <w:szCs w:val="28"/>
          <w:lang w:eastAsia="ru-RU"/>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1) предельные (минимальные и (или) максимальные) размеры земельных участков, в том числе их площадь;</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3) предельное количество этажей или предельную высоту зданий, строений, сооружений;</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43C3E" w:rsidRPr="005E154B" w:rsidRDefault="005E154B"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7</w:t>
      </w:r>
      <w:r w:rsidR="00D43C3E" w:rsidRPr="005E154B">
        <w:rPr>
          <w:rFonts w:ascii="Times New Roman" w:eastAsia="Times New Roman" w:hAnsi="Times New Roman" w:cs="Times New Roman"/>
          <w:spacing w:val="2"/>
          <w:sz w:val="28"/>
          <w:szCs w:val="28"/>
          <w:lang w:eastAsia="ru-RU"/>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w:t>
      </w:r>
    </w:p>
    <w:p w:rsidR="00D43C3E" w:rsidRPr="005E154B" w:rsidRDefault="005E154B"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8</w:t>
      </w:r>
      <w:r w:rsidR="00D43C3E" w:rsidRPr="005E154B">
        <w:rPr>
          <w:rFonts w:ascii="Times New Roman" w:eastAsia="Times New Roman" w:hAnsi="Times New Roman" w:cs="Times New Roman"/>
          <w:spacing w:val="2"/>
          <w:sz w:val="28"/>
          <w:szCs w:val="28"/>
          <w:lang w:eastAsia="ru-RU"/>
        </w:rPr>
        <w:t>. Предельное количество этажей включает все надземные этажи.</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Для вида разрешенного использования с кодом 3.5.1 </w:t>
      </w:r>
      <w:hyperlink r:id="rId37" w:history="1">
        <w:r w:rsidRPr="005E154B">
          <w:rPr>
            <w:rFonts w:ascii="Times New Roman" w:eastAsia="Times New Roman" w:hAnsi="Times New Roman" w:cs="Times New Roman"/>
            <w:spacing w:val="2"/>
            <w:sz w:val="28"/>
            <w:szCs w:val="28"/>
            <w:u w:val="single"/>
            <w:lang w:eastAsia="ru-RU"/>
          </w:rPr>
          <w:t>Классификатора видов разрешенного использования земельных участков</w:t>
        </w:r>
      </w:hyperlink>
      <w:r w:rsidRPr="005E154B">
        <w:rPr>
          <w:rFonts w:ascii="Times New Roman" w:eastAsia="Times New Roman" w:hAnsi="Times New Roman" w:cs="Times New Roman"/>
          <w:spacing w:val="2"/>
          <w:sz w:val="28"/>
          <w:szCs w:val="28"/>
          <w:lang w:eastAsia="ru-RU"/>
        </w:rPr>
        <w:t>, утвержденным </w:t>
      </w:r>
      <w:hyperlink r:id="rId38" w:history="1">
        <w:r w:rsidRPr="005E154B">
          <w:rPr>
            <w:rFonts w:ascii="Times New Roman" w:eastAsia="Times New Roman" w:hAnsi="Times New Roman" w:cs="Times New Roman"/>
            <w:spacing w:val="2"/>
            <w:sz w:val="28"/>
            <w:szCs w:val="28"/>
            <w:u w:val="single"/>
            <w:lang w:eastAsia="ru-RU"/>
          </w:rPr>
          <w:t>приказом Министерства экономического развития Российской Федерации от 01.09.2014 N 540</w:t>
        </w:r>
      </w:hyperlink>
      <w:r w:rsidRPr="005E154B">
        <w:rPr>
          <w:rFonts w:ascii="Times New Roman" w:eastAsia="Times New Roman" w:hAnsi="Times New Roman" w:cs="Times New Roman"/>
          <w:spacing w:val="2"/>
          <w:sz w:val="28"/>
          <w:szCs w:val="28"/>
          <w:lang w:eastAsia="ru-RU"/>
        </w:rPr>
        <w:t> (далее - Классификатор) предельное количество этажей составляет 4 этажа, вне зависимости от значения, указанного на карте градостроительного зонирования.</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Для вида разрешенного использования с кодом 6.8 Классификатора предельная высота сооружений (антенно-мачтовых) не подлежит установлению.</w:t>
      </w:r>
    </w:p>
    <w:p w:rsidR="00D43C3E" w:rsidRPr="005E154B" w:rsidRDefault="005E154B"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9</w:t>
      </w:r>
      <w:r w:rsidR="00D43C3E" w:rsidRPr="005E154B">
        <w:rPr>
          <w:rFonts w:ascii="Times New Roman" w:eastAsia="Times New Roman" w:hAnsi="Times New Roman" w:cs="Times New Roman"/>
          <w:spacing w:val="2"/>
          <w:sz w:val="28"/>
          <w:szCs w:val="28"/>
          <w:lang w:eastAsia="ru-RU"/>
        </w:rPr>
        <w:t>. 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1</w:t>
      </w:r>
      <w:r w:rsidR="005E154B" w:rsidRPr="005E154B">
        <w:rPr>
          <w:rFonts w:ascii="Times New Roman" w:eastAsia="Times New Roman" w:hAnsi="Times New Roman" w:cs="Times New Roman"/>
          <w:spacing w:val="2"/>
          <w:sz w:val="28"/>
          <w:szCs w:val="28"/>
          <w:lang w:eastAsia="ru-RU"/>
        </w:rPr>
        <w:t>0</w:t>
      </w:r>
      <w:r w:rsidRPr="005E154B">
        <w:rPr>
          <w:rFonts w:ascii="Times New Roman" w:eastAsia="Times New Roman" w:hAnsi="Times New Roman" w:cs="Times New Roman"/>
          <w:spacing w:val="2"/>
          <w:sz w:val="28"/>
          <w:szCs w:val="28"/>
          <w:lang w:eastAsia="ru-RU"/>
        </w:rPr>
        <w:t xml:space="preserve">. </w:t>
      </w:r>
      <w:proofErr w:type="gramStart"/>
      <w:r w:rsidRPr="005E154B">
        <w:rPr>
          <w:rFonts w:ascii="Times New Roman" w:eastAsia="Times New Roman" w:hAnsi="Times New Roman" w:cs="Times New Roman"/>
          <w:spacing w:val="2"/>
          <w:sz w:val="28"/>
          <w:szCs w:val="28"/>
          <w:lang w:eastAsia="ru-RU"/>
        </w:rPr>
        <w:t>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 разрешением на ввод объекта в эксплуатацию,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w:t>
      </w:r>
      <w:proofErr w:type="gramEnd"/>
      <w:r w:rsidRPr="005E154B">
        <w:rPr>
          <w:rFonts w:ascii="Times New Roman" w:eastAsia="Times New Roman" w:hAnsi="Times New Roman" w:cs="Times New Roman"/>
          <w:spacing w:val="2"/>
          <w:sz w:val="28"/>
          <w:szCs w:val="28"/>
          <w:lang w:eastAsia="ru-RU"/>
        </w:rPr>
        <w:t xml:space="preserve"> инвентаризации, </w:t>
      </w:r>
      <w:proofErr w:type="gramStart"/>
      <w:r w:rsidRPr="005E154B">
        <w:rPr>
          <w:rFonts w:ascii="Times New Roman" w:eastAsia="Times New Roman" w:hAnsi="Times New Roman" w:cs="Times New Roman"/>
          <w:spacing w:val="2"/>
          <w:sz w:val="28"/>
          <w:szCs w:val="28"/>
          <w:lang w:eastAsia="ru-RU"/>
        </w:rPr>
        <w:t>выданными</w:t>
      </w:r>
      <w:proofErr w:type="gramEnd"/>
      <w:r w:rsidRPr="005E154B">
        <w:rPr>
          <w:rFonts w:ascii="Times New Roman" w:eastAsia="Times New Roman" w:hAnsi="Times New Roman" w:cs="Times New Roman"/>
          <w:spacing w:val="2"/>
          <w:sz w:val="28"/>
          <w:szCs w:val="28"/>
          <w:lang w:eastAsia="ru-RU"/>
        </w:rPr>
        <w:t xml:space="preserve"> до вступления в силу настоящих Правил.</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Для земельных участков, предельные размеры которых не соответствуют предельным размерам, установленным градостроительными регламентами, предельными считаются фактические размеры, подтвержденные документацией по планировке территории (за исключением территорий, подлежащих комплексному и устойчивому развитию), утвержденной до вступления в силу настоящих Правил.</w:t>
      </w:r>
    </w:p>
    <w:p w:rsidR="00D43C3E" w:rsidRPr="005E154B" w:rsidRDefault="00D43C3E" w:rsidP="005E154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lastRenderedPageBreak/>
        <w:t>1</w:t>
      </w:r>
      <w:r w:rsidR="005E154B" w:rsidRPr="005E154B">
        <w:rPr>
          <w:rFonts w:ascii="Times New Roman" w:eastAsia="Times New Roman" w:hAnsi="Times New Roman" w:cs="Times New Roman"/>
          <w:spacing w:val="2"/>
          <w:sz w:val="28"/>
          <w:szCs w:val="28"/>
          <w:lang w:eastAsia="ru-RU"/>
        </w:rPr>
        <w:t>1</w:t>
      </w:r>
      <w:r w:rsidRPr="005E154B">
        <w:rPr>
          <w:rFonts w:ascii="Times New Roman" w:eastAsia="Times New Roman" w:hAnsi="Times New Roman" w:cs="Times New Roman"/>
          <w:spacing w:val="2"/>
          <w:sz w:val="28"/>
          <w:szCs w:val="28"/>
          <w:lang w:eastAsia="ru-RU"/>
        </w:rPr>
        <w:t xml:space="preserve">. </w:t>
      </w:r>
      <w:proofErr w:type="gramStart"/>
      <w:r w:rsidRPr="005E154B">
        <w:rPr>
          <w:rFonts w:ascii="Times New Roman" w:eastAsia="Times New Roman" w:hAnsi="Times New Roman" w:cs="Times New Roman"/>
          <w:spacing w:val="2"/>
          <w:sz w:val="28"/>
          <w:szCs w:val="28"/>
          <w:lang w:eastAsia="ru-RU"/>
        </w:rPr>
        <w:t>Минимальные отступы от границ земельных участков, установленные в составе градостроительного регламента в целях определения мест допустимого размещения зданий, строений, сооружений, для объектов капитального строительства, у которых отсутствуют проемы между блоками (объекты гаражного назначения, блокированная жилая застройка и т.п.), устанавливаются от границ земельного участка до стен объекта, не являющихся общими боковыми с другим объектом.</w:t>
      </w:r>
      <w:proofErr w:type="gramEnd"/>
    </w:p>
    <w:p w:rsidR="00C713B6" w:rsidRDefault="00D43C3E" w:rsidP="006C7EE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E154B">
        <w:rPr>
          <w:rFonts w:ascii="Times New Roman" w:eastAsia="Times New Roman" w:hAnsi="Times New Roman" w:cs="Times New Roman"/>
          <w:spacing w:val="2"/>
          <w:sz w:val="28"/>
          <w:szCs w:val="28"/>
          <w:lang w:eastAsia="ru-RU"/>
        </w:rPr>
        <w:t>1</w:t>
      </w:r>
      <w:r w:rsidR="005E154B" w:rsidRPr="005E154B">
        <w:rPr>
          <w:rFonts w:ascii="Times New Roman" w:eastAsia="Times New Roman" w:hAnsi="Times New Roman" w:cs="Times New Roman"/>
          <w:spacing w:val="2"/>
          <w:sz w:val="28"/>
          <w:szCs w:val="28"/>
          <w:lang w:eastAsia="ru-RU"/>
        </w:rPr>
        <w:t>2</w:t>
      </w:r>
      <w:r w:rsidRPr="005E154B">
        <w:rPr>
          <w:rFonts w:ascii="Times New Roman" w:eastAsia="Times New Roman" w:hAnsi="Times New Roman" w:cs="Times New Roman"/>
          <w:spacing w:val="2"/>
          <w:sz w:val="28"/>
          <w:szCs w:val="28"/>
          <w:lang w:eastAsia="ru-RU"/>
        </w:rPr>
        <w:t>. Ограничения использования земельных участков и объектов капитального строительства устанавливаются в соответствии с законода</w:t>
      </w:r>
      <w:r w:rsidR="006C7EEB">
        <w:rPr>
          <w:rFonts w:ascii="Times New Roman" w:eastAsia="Times New Roman" w:hAnsi="Times New Roman" w:cs="Times New Roman"/>
          <w:spacing w:val="2"/>
          <w:sz w:val="28"/>
          <w:szCs w:val="28"/>
          <w:lang w:eastAsia="ru-RU"/>
        </w:rPr>
        <w:t>тельством Российской Федерации.</w:t>
      </w:r>
    </w:p>
    <w:p w:rsidR="006511F3" w:rsidRPr="006C7EEB" w:rsidRDefault="006511F3" w:rsidP="006C7EE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5E154B" w:rsidRDefault="005E154B" w:rsidP="00CE10C8">
      <w:pPr>
        <w:widowControl w:val="0"/>
        <w:spacing w:after="0" w:line="240" w:lineRule="auto"/>
        <w:ind w:left="680" w:right="914"/>
        <w:outlineLvl w:val="1"/>
        <w:rPr>
          <w:rFonts w:ascii="Times New Roman" w:eastAsia="Times New Roman" w:hAnsi="Times New Roman" w:cs="Times New Roman"/>
          <w:b/>
          <w:bCs/>
          <w:sz w:val="24"/>
          <w:szCs w:val="24"/>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E154B">
        <w:rPr>
          <w:rFonts w:ascii="Times New Roman" w:eastAsia="Times New Roman" w:hAnsi="Times New Roman" w:cs="Times New Roman"/>
          <w:b/>
          <w:bCs/>
          <w:sz w:val="28"/>
          <w:szCs w:val="28"/>
          <w:lang w:eastAsia="ru-RU"/>
        </w:rPr>
        <w:t xml:space="preserve">Жилые зоны </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5E154B">
        <w:rPr>
          <w:rFonts w:ascii="Times New Roman" w:eastAsia="Times New Roman" w:hAnsi="Times New Roman" w:cs="Times New Roman"/>
          <w:b/>
          <w:bCs/>
          <w:i/>
          <w:iCs/>
          <w:sz w:val="28"/>
          <w:szCs w:val="28"/>
          <w:lang w:eastAsia="ru-RU"/>
        </w:rPr>
        <w:t xml:space="preserve">Статья </w:t>
      </w:r>
      <w:r w:rsidR="00100DFE">
        <w:rPr>
          <w:rFonts w:ascii="Times New Roman" w:eastAsia="Times New Roman" w:hAnsi="Times New Roman" w:cs="Times New Roman"/>
          <w:b/>
          <w:bCs/>
          <w:i/>
          <w:iCs/>
          <w:sz w:val="28"/>
          <w:szCs w:val="28"/>
          <w:lang w:eastAsia="ru-RU"/>
        </w:rPr>
        <w:t>3</w:t>
      </w:r>
      <w:r w:rsidR="0048791E">
        <w:rPr>
          <w:rFonts w:ascii="Times New Roman" w:eastAsia="Times New Roman" w:hAnsi="Times New Roman" w:cs="Times New Roman"/>
          <w:b/>
          <w:bCs/>
          <w:i/>
          <w:iCs/>
          <w:sz w:val="28"/>
          <w:szCs w:val="28"/>
          <w:lang w:eastAsia="ru-RU"/>
        </w:rPr>
        <w:t>3</w:t>
      </w:r>
      <w:r w:rsidRPr="005E154B">
        <w:rPr>
          <w:rFonts w:ascii="Times New Roman" w:eastAsia="Times New Roman" w:hAnsi="Times New Roman" w:cs="Times New Roman"/>
          <w:b/>
          <w:bCs/>
          <w:i/>
          <w:iCs/>
          <w:sz w:val="28"/>
          <w:szCs w:val="28"/>
          <w:lang w:eastAsia="ru-RU"/>
        </w:rPr>
        <w:t xml:space="preserve">. «Ж-1». </w:t>
      </w:r>
      <w:r w:rsidRPr="005E154B">
        <w:rPr>
          <w:rFonts w:ascii="Times New Roman" w:eastAsia="Times New Roman" w:hAnsi="Times New Roman" w:cs="Times New Roman"/>
          <w:b/>
          <w:i/>
          <w:sz w:val="28"/>
          <w:szCs w:val="28"/>
          <w:lang w:eastAsia="ru-RU"/>
        </w:rPr>
        <w:t>Зона  застройки индивидуальными  жилыми домами.</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bCs/>
          <w:i/>
          <w:iCs/>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154B">
        <w:rPr>
          <w:rFonts w:ascii="Times New Roman" w:eastAsia="Times New Roman" w:hAnsi="Times New Roman" w:cs="Times New Roman"/>
          <w:sz w:val="28"/>
          <w:szCs w:val="28"/>
          <w:lang w:eastAsia="ru-RU"/>
        </w:rPr>
        <w:t xml:space="preserve">   Ж-1 - зона застройки индивидуальными  жилыми домами  выделяется на основе существующих и вновь осваиваемых территорий индивидуальной жилой застройки, с целью повышения уровня комфортности проживания, развития сферы социального и культурно-бытового облуживания, обеспечивающих потребности жителей, создания условий для размещения необходимых объектов инженерной инфраструктуры и благоустройства территории. </w:t>
      </w: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Ж-1.</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lang w:eastAsia="ru-RU"/>
        </w:rPr>
        <w:t xml:space="preserve">Зона застройки индивидуальными  жилыми домами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960"/>
        <w:gridCol w:w="1980"/>
      </w:tblGrid>
      <w:tr w:rsidR="005E154B" w:rsidRPr="005E154B" w:rsidTr="00250D6A">
        <w:trPr>
          <w:trHeight w:val="690"/>
        </w:trPr>
        <w:tc>
          <w:tcPr>
            <w:tcW w:w="323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вида</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198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5E154B" w:rsidRPr="005E154B" w:rsidTr="00250D6A">
        <w:trPr>
          <w:trHeight w:val="360"/>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Основные виды разрешенного использования зоны Ж-1</w:t>
            </w:r>
          </w:p>
        </w:tc>
      </w:tr>
      <w:tr w:rsidR="005E154B" w:rsidRPr="005E154B" w:rsidTr="00250D6A">
        <w:trPr>
          <w:trHeight w:val="705"/>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SimSun" w:hAnsi="Times New Roman" w:cs="Times New Roman"/>
                <w:kern w:val="2"/>
                <w:lang w:eastAsia="hi-IN" w:bidi="hi-IN"/>
              </w:rPr>
            </w:pPr>
          </w:p>
          <w:p w:rsidR="005E154B" w:rsidRPr="005E154B" w:rsidRDefault="005E154B" w:rsidP="005E154B">
            <w:pPr>
              <w:autoSpaceDE w:val="0"/>
              <w:autoSpaceDN w:val="0"/>
              <w:adjustRightInd w:val="0"/>
              <w:spacing w:after="0" w:line="240" w:lineRule="auto"/>
              <w:jc w:val="center"/>
              <w:rPr>
                <w:rFonts w:ascii="Times New Roman" w:eastAsia="SimSun" w:hAnsi="Times New Roman" w:cs="Times New Roman"/>
                <w:kern w:val="2"/>
                <w:lang w:eastAsia="hi-IN" w:bidi="hi-IN"/>
              </w:rPr>
            </w:pPr>
          </w:p>
          <w:p w:rsidR="005E154B" w:rsidRPr="005E154B" w:rsidRDefault="005E154B" w:rsidP="005E154B">
            <w:pPr>
              <w:autoSpaceDE w:val="0"/>
              <w:autoSpaceDN w:val="0"/>
              <w:adjustRightInd w:val="0"/>
              <w:spacing w:after="0" w:line="240" w:lineRule="auto"/>
              <w:jc w:val="center"/>
              <w:rPr>
                <w:rFonts w:ascii="Times New Roman" w:eastAsia="SimSun" w:hAnsi="Times New Roman" w:cs="Times New Roman"/>
                <w:kern w:val="2"/>
                <w:lang w:eastAsia="hi-IN" w:bidi="hi-IN"/>
              </w:rPr>
            </w:pPr>
          </w:p>
          <w:p w:rsidR="005E154B" w:rsidRPr="005E154B" w:rsidRDefault="005E154B" w:rsidP="005E154B">
            <w:pPr>
              <w:autoSpaceDE w:val="0"/>
              <w:autoSpaceDN w:val="0"/>
              <w:adjustRightInd w:val="0"/>
              <w:spacing w:after="0" w:line="240" w:lineRule="auto"/>
              <w:jc w:val="center"/>
              <w:rPr>
                <w:rFonts w:ascii="Times New Roman" w:eastAsia="SimSun" w:hAnsi="Times New Roman" w:cs="Times New Roman"/>
                <w:kern w:val="2"/>
                <w:lang w:eastAsia="hi-IN" w:bidi="hi-IN"/>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SimSun" w:hAnsi="Times New Roman" w:cs="Times New Roman"/>
                <w:kern w:val="2"/>
                <w:lang w:eastAsia="hi-IN" w:bidi="hi-IN"/>
              </w:rPr>
              <w:t>Для индивидуального жилищного строительства</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индивидуального жилого дома (дом, пригодный для постоянного проживания, высотой не выше трех надземных этажей);</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выращивание плодовых, ягодных, овощных, бахчевых или иных декоративных или сельскохозяйственных культур;</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размещение индивидуальных гаражей и подсобных сооружений</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2.1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Блокированная жилая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застройка</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proofErr w:type="gramStart"/>
            <w:r w:rsidRPr="005E154B">
              <w:rPr>
                <w:rFonts w:ascii="Times New Roman" w:eastAsia="Calibri" w:hAnsi="Times New Roman" w:cs="Times New Roman"/>
                <w:kern w:val="2"/>
                <w:lang w:eastAsia="zh-CN"/>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w:t>
            </w:r>
            <w:r w:rsidRPr="005E154B">
              <w:rPr>
                <w:rFonts w:ascii="Times New Roman" w:eastAsia="Calibri" w:hAnsi="Times New Roman" w:cs="Times New Roman"/>
                <w:kern w:val="2"/>
                <w:lang w:eastAsia="zh-CN"/>
              </w:rPr>
              <w:lastRenderedPageBreak/>
              <w:t>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5E154B">
              <w:rPr>
                <w:rFonts w:ascii="Times New Roman" w:eastAsia="Calibri" w:hAnsi="Times New Roman" w:cs="Times New Roman"/>
                <w:kern w:val="2"/>
                <w:lang w:eastAsia="zh-CN"/>
              </w:rPr>
              <w:t xml:space="preserve"> и имеет выход на территорию общего пользования (жилые дома блокированной застройки);</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разведение декоративных и плодовых деревьев, овощных и ягодных культур;</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индивидуальных гаражей и иных вспомогательных сооружений;</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обустройство спортивных и детских площадок, площадок отдыха</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2.3</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Для ведения личного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подсобного хозяйства</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 xml:space="preserve"> производство сельскохозяйственной продукции;</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 xml:space="preserve"> размещение гаража и иных вспомогательных сооружений; </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содержание сельскохозяйственных животных.</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2.2</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Малоэтажная многоквартирная жилая  застройка</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малоэтажного многоквартирного жилого дома (дом, пригодный для постоянного проживания, высотой до 4 этажей, включая мансардный);</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разведение декоративных и плодовых деревьев, овощных и ягодных культур;</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индивидуальных гаражей и иных вспомогательных сооружений;</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обустройство спортивных и детских площадок, площадок отдыха;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2.1.1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Обслуживание жилой</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застройки</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proofErr w:type="gramStart"/>
            <w:r w:rsidRPr="005E154B">
              <w:rPr>
                <w:rFonts w:ascii="Times New Roman" w:eastAsia="Calibri" w:hAnsi="Times New Roman" w:cs="Times New Roman"/>
                <w:kern w:val="2"/>
                <w:lang w:eastAsia="zh-C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12.0</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Магазины</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4.4</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Историко-культурная деятельность</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166" w:lineRule="atLeast"/>
              <w:ind w:left="-57" w:right="-57"/>
              <w:jc w:val="both"/>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9.3</w:t>
            </w:r>
          </w:p>
        </w:tc>
      </w:tr>
      <w:tr w:rsidR="00DE1523"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Религиозное использование</w:t>
            </w:r>
          </w:p>
        </w:tc>
        <w:tc>
          <w:tcPr>
            <w:tcW w:w="3960" w:type="dxa"/>
            <w:tcBorders>
              <w:top w:val="single" w:sz="4" w:space="0" w:color="auto"/>
              <w:left w:val="single" w:sz="4" w:space="0" w:color="auto"/>
              <w:bottom w:val="single" w:sz="4" w:space="0" w:color="auto"/>
              <w:right w:val="single" w:sz="4" w:space="0" w:color="auto"/>
            </w:tcBorders>
          </w:tcPr>
          <w:p w:rsidR="00DE1523" w:rsidRPr="005E154B" w:rsidRDefault="00DE1523" w:rsidP="00DA7C4D">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w:t>
            </w:r>
            <w:hyperlink r:id="rId39" w:tgtFrame="_blank" w:history="1">
              <w:r w:rsidRPr="005E154B">
                <w:rPr>
                  <w:rFonts w:ascii="Times New Roman" w:eastAsia="Times New Roman" w:hAnsi="Times New Roman" w:cs="Times New Roman"/>
                  <w:bCs/>
                  <w:lang w:eastAsia="ru-RU"/>
                </w:rPr>
                <w:t>дома</w:t>
              </w:r>
            </w:hyperlink>
            <w:r w:rsidRPr="005E154B">
              <w:rPr>
                <w:rFonts w:ascii="Times New Roman" w:eastAsia="Times New Roman" w:hAnsi="Times New Roman" w:cs="Times New Roman"/>
                <w:lang w:eastAsia="ru-RU"/>
              </w:rPr>
              <w:t>);</w:t>
            </w:r>
            <w:proofErr w:type="gramEnd"/>
          </w:p>
          <w:p w:rsidR="00DE1523" w:rsidRPr="005E154B" w:rsidRDefault="00DE1523" w:rsidP="00DA7C4D">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980" w:type="dxa"/>
            <w:tcBorders>
              <w:top w:val="single" w:sz="4" w:space="0" w:color="auto"/>
              <w:left w:val="single" w:sz="4" w:space="0" w:color="auto"/>
              <w:bottom w:val="single" w:sz="4" w:space="0" w:color="auto"/>
              <w:right w:val="single" w:sz="4" w:space="0" w:color="auto"/>
            </w:tcBorders>
          </w:tcPr>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p>
          <w:p w:rsidR="00DE1523" w:rsidRPr="005E154B" w:rsidRDefault="00DE1523" w:rsidP="00DA7C4D">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3.7</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Ведение огородничества</w:t>
            </w:r>
          </w:p>
        </w:tc>
        <w:tc>
          <w:tcPr>
            <w:tcW w:w="3960" w:type="dxa"/>
            <w:tcBorders>
              <w:top w:val="single" w:sz="4" w:space="0" w:color="auto"/>
              <w:left w:val="single" w:sz="4" w:space="0" w:color="auto"/>
              <w:bottom w:val="single" w:sz="4" w:space="0" w:color="auto"/>
              <w:right w:val="single" w:sz="4" w:space="0" w:color="auto"/>
            </w:tcBorders>
            <w:vAlign w:val="center"/>
            <w:hideMark/>
          </w:tcPr>
          <w:p w:rsidR="005E154B" w:rsidRPr="005E154B" w:rsidRDefault="005E154B" w:rsidP="005E154B">
            <w:pPr>
              <w:spacing w:after="0" w:line="240" w:lineRule="auto"/>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Осуществление деятельности, связанной с выращиванием ягодных, овощных, бахчевых или иных сельскохозяйственных культур и картофеля;</w:t>
            </w:r>
          </w:p>
          <w:p w:rsidR="005E154B" w:rsidRPr="005E154B" w:rsidRDefault="005E154B" w:rsidP="005E154B">
            <w:pPr>
              <w:widowControl w:val="0"/>
              <w:autoSpaceDE w:val="0"/>
              <w:autoSpaceDN w:val="0"/>
              <w:adjustRightInd w:val="0"/>
              <w:spacing w:after="0" w:line="240" w:lineRule="auto"/>
              <w:jc w:val="both"/>
              <w:rPr>
                <w:rFonts w:ascii="Times New Roman" w:eastAsia="Calibri" w:hAnsi="Times New Roman" w:cs="Times New Roman"/>
                <w:lang w:eastAsia="ru-RU"/>
              </w:rPr>
            </w:pPr>
            <w:r w:rsidRPr="005E154B">
              <w:rPr>
                <w:rFonts w:ascii="Times New Roman" w:eastAsia="Calibri" w:hAnsi="Times New Roman" w:cs="Times New Roman"/>
                <w:lang w:eastAsia="ru-RU"/>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13.1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Ведение садоводства</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садового дома, предназначенного для отдыха и не подлежащего разделу на квартиры;</w:t>
            </w:r>
          </w:p>
          <w:p w:rsidR="005E154B" w:rsidRPr="005E154B" w:rsidRDefault="005E154B" w:rsidP="005E154B">
            <w:pPr>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размещение хозяйственных строений и сооружений</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13.2</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Гидротехнические сооружения</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Times New Roman" w:hAnsi="Times New Roman" w:cs="Times New Roman"/>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5E154B">
              <w:rPr>
                <w:rFonts w:ascii="Times New Roman" w:eastAsia="Times New Roman" w:hAnsi="Times New Roman" w:cs="Times New Roman"/>
                <w:lang w:eastAsia="ru-RU"/>
              </w:rPr>
              <w:t>рыбозащитных</w:t>
            </w:r>
            <w:proofErr w:type="spellEnd"/>
            <w:r w:rsidRPr="005E154B">
              <w:rPr>
                <w:rFonts w:ascii="Times New Roman" w:eastAsia="Times New Roman" w:hAnsi="Times New Roman" w:cs="Times New Roman"/>
                <w:lang w:eastAsia="ru-RU"/>
              </w:rPr>
              <w:t xml:space="preserve"> и рыбопропускных сооружений, берегозащитных сооружений)</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11.3</w:t>
            </w:r>
          </w:p>
        </w:tc>
      </w:tr>
      <w:tr w:rsidR="005E154B" w:rsidRPr="005E154B" w:rsidTr="00250D6A">
        <w:trPr>
          <w:trHeight w:val="240"/>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lang w:eastAsia="ru-RU"/>
              </w:rPr>
              <w:t>Условно разрешенные виды разрешенного использования зоны Ж-1</w:t>
            </w:r>
          </w:p>
        </w:tc>
      </w:tr>
      <w:tr w:rsidR="005E154B" w:rsidRPr="005E154B" w:rsidTr="00250D6A">
        <w:trPr>
          <w:trHeight w:val="465"/>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SimSun" w:hAnsi="Times New Roman" w:cs="Times New Roman"/>
                <w:kern w:val="2"/>
                <w:lang w:eastAsia="hi-IN" w:bidi="hi-IN"/>
              </w:rPr>
              <w:t>-</w:t>
            </w:r>
            <w:r w:rsidRPr="005E154B">
              <w:rPr>
                <w:rFonts w:ascii="Times New Roman" w:eastAsia="SimSun" w:hAnsi="Times New Roman" w:cs="Times New Roman"/>
                <w:i/>
                <w:kern w:val="2"/>
                <w:lang w:eastAsia="hi-IN" w:bidi="hi-IN"/>
              </w:rPr>
              <w:t>Основные разрешенные виды использования земельных участков, имеющие параметры более или менее указанных в требованиях к застройке</w:t>
            </w:r>
            <w:r w:rsidRPr="005E154B">
              <w:rPr>
                <w:rFonts w:ascii="Times New Roman" w:eastAsia="Times New Roman" w:hAnsi="Times New Roman" w:cs="Times New Roman"/>
                <w:i/>
                <w:lang w:eastAsia="ru-RU"/>
              </w:rPr>
              <w:t>;</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Образование и просвещение</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proofErr w:type="gramStart"/>
            <w:r w:rsidRPr="005E154B">
              <w:rPr>
                <w:rFonts w:ascii="Times New Roman" w:eastAsia="Calibri" w:hAnsi="Times New Roman" w:cs="Times New Roman"/>
                <w:kern w:val="2"/>
                <w:lang w:eastAsia="zh-CN"/>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5E154B">
              <w:rPr>
                <w:rFonts w:ascii="Times New Roman" w:eastAsia="Calibri" w:hAnsi="Times New Roman" w:cs="Times New Roman"/>
                <w:kern w:val="2"/>
                <w:lang w:eastAsia="zh-CN"/>
              </w:rPr>
              <w:t xml:space="preserve"> Содержание данного вида разрешенного использования включает в себя содержание видов разрешенного использования с кодами 3.5.1 - 3.5.2</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3.5</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Коммунальное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proofErr w:type="gramStart"/>
            <w:r w:rsidRPr="005E154B">
              <w:rPr>
                <w:rFonts w:ascii="Times New Roman" w:eastAsia="Calibri" w:hAnsi="Times New Roman" w:cs="Times New Roman"/>
                <w:kern w:val="2"/>
                <w:lang w:eastAsia="zh-CN"/>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5E154B">
              <w:rPr>
                <w:rFonts w:ascii="Times New Roman" w:eastAsia="Calibri" w:hAnsi="Times New Roman" w:cs="Times New Roman"/>
                <w:kern w:val="2"/>
                <w:lang w:eastAsia="zh-CN"/>
              </w:rPr>
              <w:lastRenderedPageBreak/>
              <w:t>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Calibri" w:hAnsi="Times New Roman" w:cs="Times New Roman"/>
                <w:kern w:val="2"/>
                <w:lang w:eastAsia="zh-CN"/>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Здравоохранение</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3.4</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Cs/>
                <w:color w:val="333333"/>
                <w:lang w:eastAsia="ru-RU"/>
              </w:rPr>
            </w:pPr>
            <w:r w:rsidRPr="005E154B">
              <w:rPr>
                <w:rFonts w:ascii="Times New Roman" w:eastAsia="Times New Roman" w:hAnsi="Times New Roman" w:cs="Times New Roman"/>
                <w:lang w:eastAsia="ru-RU"/>
              </w:rPr>
              <w:t>Спорт</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widowControl w:val="0"/>
              <w:suppressAutoHyphens/>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5.1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Культурное развитие</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proofErr w:type="gramStart"/>
            <w:r w:rsidRPr="005E154B">
              <w:rPr>
                <w:rFonts w:ascii="Times New Roman" w:eastAsia="Calibri" w:hAnsi="Times New Roman" w:cs="Times New Roman"/>
                <w:kern w:val="2"/>
                <w:lang w:eastAsia="zh-C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roofErr w:type="gramEnd"/>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3.6</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Общественное питание</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4.6</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Бытовое обслуживание</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3.3</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Связь</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5E154B">
              <w:rPr>
                <w:rFonts w:ascii="Times New Roman" w:eastAsia="Calibri" w:hAnsi="Times New Roman" w:cs="Times New Roman"/>
                <w:kern w:val="2"/>
                <w:lang w:eastAsia="zh-CN"/>
              </w:rPr>
              <w:lastRenderedPageBreak/>
              <w:t>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6.8</w:t>
            </w:r>
          </w:p>
        </w:tc>
      </w:tr>
      <w:tr w:rsidR="005E154B" w:rsidRPr="005E154B" w:rsidTr="00250D6A">
        <w:trPr>
          <w:trHeight w:val="529"/>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Социальное обслуживание</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proofErr w:type="gramStart"/>
            <w:r w:rsidRPr="005E154B">
              <w:rPr>
                <w:rFonts w:ascii="Times New Roman" w:eastAsia="Calibri" w:hAnsi="Times New Roman" w:cs="Times New Roman"/>
                <w:kern w:val="2"/>
                <w:lang w:eastAsia="zh-CN"/>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5E154B">
              <w:rPr>
                <w:rFonts w:ascii="Times New Roman" w:eastAsia="Calibri" w:hAnsi="Times New Roman" w:cs="Times New Roman"/>
                <w:kern w:val="2"/>
                <w:lang w:eastAsia="zh-CN"/>
              </w:rPr>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3.2</w:t>
            </w:r>
          </w:p>
        </w:tc>
      </w:tr>
      <w:tr w:rsidR="005E154B" w:rsidRPr="005E154B" w:rsidTr="00250D6A">
        <w:trPr>
          <w:trHeight w:val="529"/>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 автотранспорта</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4.9</w:t>
            </w:r>
          </w:p>
        </w:tc>
      </w:tr>
      <w:tr w:rsidR="005E154B" w:rsidRPr="005E154B" w:rsidTr="00250D6A">
        <w:trPr>
          <w:trHeight w:val="385"/>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lang w:eastAsia="ru-RU"/>
              </w:rPr>
              <w:t>Вспомогательные виды разрешенного использования зоны Ж-1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Ведение огородничества</w:t>
            </w:r>
          </w:p>
        </w:tc>
        <w:tc>
          <w:tcPr>
            <w:tcW w:w="3960" w:type="dxa"/>
            <w:tcBorders>
              <w:top w:val="single" w:sz="4" w:space="0" w:color="auto"/>
              <w:left w:val="single" w:sz="4" w:space="0" w:color="auto"/>
              <w:bottom w:val="single" w:sz="4" w:space="0" w:color="auto"/>
              <w:right w:val="single" w:sz="4" w:space="0" w:color="auto"/>
            </w:tcBorders>
            <w:vAlign w:val="center"/>
            <w:hideMark/>
          </w:tcPr>
          <w:p w:rsidR="005E154B" w:rsidRPr="005E154B" w:rsidRDefault="005E154B" w:rsidP="005E154B">
            <w:pPr>
              <w:spacing w:after="0" w:line="240" w:lineRule="auto"/>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Осуществление деятельности, связанной с выращиванием ягодных, овощных, бахчевых или иных сельскохозяйственных культур и картофеля;</w:t>
            </w:r>
          </w:p>
          <w:p w:rsidR="005E154B" w:rsidRPr="005E154B" w:rsidRDefault="005E154B" w:rsidP="005E154B">
            <w:pPr>
              <w:widowControl w:val="0"/>
              <w:autoSpaceDE w:val="0"/>
              <w:autoSpaceDN w:val="0"/>
              <w:adjustRightInd w:val="0"/>
              <w:spacing w:after="0" w:line="240" w:lineRule="auto"/>
              <w:jc w:val="both"/>
              <w:rPr>
                <w:rFonts w:ascii="Times New Roman" w:eastAsia="Calibri" w:hAnsi="Times New Roman" w:cs="Times New Roman"/>
                <w:lang w:eastAsia="ru-RU"/>
              </w:rPr>
            </w:pPr>
            <w:r w:rsidRPr="005E154B">
              <w:rPr>
                <w:rFonts w:ascii="Times New Roman" w:eastAsia="Calibri" w:hAnsi="Times New Roman" w:cs="Times New Roman"/>
                <w:lang w:eastAsia="ru-RU"/>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13.1</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Ведение садоводства</w:t>
            </w:r>
          </w:p>
        </w:tc>
        <w:tc>
          <w:tcPr>
            <w:tcW w:w="3960"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 xml:space="preserve">размещение садового дома, </w:t>
            </w:r>
            <w:r w:rsidRPr="005E154B">
              <w:rPr>
                <w:rFonts w:ascii="Times New Roman" w:eastAsia="Calibri" w:hAnsi="Times New Roman" w:cs="Times New Roman"/>
                <w:kern w:val="2"/>
                <w:lang w:eastAsia="zh-CN"/>
              </w:rPr>
              <w:lastRenderedPageBreak/>
              <w:t>предназначенного для отдыха и не подлежащего разделу на квартиры;</w:t>
            </w:r>
          </w:p>
          <w:p w:rsidR="005E154B" w:rsidRPr="005E154B" w:rsidRDefault="005E154B" w:rsidP="005E154B">
            <w:pPr>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размещение хозяйственных строений и сооружений</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13.2</w:t>
            </w:r>
          </w:p>
        </w:tc>
      </w:tr>
      <w:tr w:rsidR="005E154B" w:rsidRPr="005E154B" w:rsidTr="00250D6A">
        <w:trPr>
          <w:trHeight w:val="720"/>
        </w:trPr>
        <w:tc>
          <w:tcPr>
            <w:tcW w:w="323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Для ведения личного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подсобного хозяйства</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 xml:space="preserve"> производство сельскохозяйственной продукции;</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 xml:space="preserve"> размещение гаража и иных вспомогательных сооружений; </w:t>
            </w:r>
          </w:p>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содержание сельскохозяйственных животных.</w:t>
            </w:r>
          </w:p>
        </w:tc>
        <w:tc>
          <w:tcPr>
            <w:tcW w:w="198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2.2</w:t>
            </w:r>
          </w:p>
        </w:tc>
      </w:tr>
    </w:tbl>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зона застройки индивидуальными  жилыми домами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 xml:space="preserve"> ( Ж-1)</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lang w:eastAsia="ru-RU"/>
        </w:rPr>
      </w:pPr>
    </w:p>
    <w:tbl>
      <w:tblPr>
        <w:tblW w:w="0" w:type="auto"/>
        <w:tblCellMar>
          <w:left w:w="0" w:type="dxa"/>
          <w:right w:w="0" w:type="dxa"/>
        </w:tblCellMar>
        <w:tblLook w:val="04A0" w:firstRow="1" w:lastRow="0" w:firstColumn="1" w:lastColumn="0" w:noHBand="0" w:noVBand="1"/>
      </w:tblPr>
      <w:tblGrid>
        <w:gridCol w:w="597"/>
        <w:gridCol w:w="4069"/>
        <w:gridCol w:w="6021"/>
      </w:tblGrid>
      <w:tr w:rsidR="005E154B" w:rsidRPr="005E154B" w:rsidTr="00250D6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DE1523" w:rsidP="005E154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5E154B" w:rsidRPr="005E154B">
              <w:rPr>
                <w:rFonts w:ascii="Times New Roman" w:eastAsia="Times New Roman" w:hAnsi="Times New Roman" w:cs="Times New Roman"/>
                <w:lang w:eastAsia="ru-RU"/>
              </w:rPr>
              <w:t>) Максимальная площадь земельных участков</w:t>
            </w:r>
            <w:proofErr w:type="gramStart"/>
            <w:r w:rsidR="005E154B" w:rsidRPr="005E154B">
              <w:rPr>
                <w:rFonts w:ascii="Times New Roman" w:eastAsia="Times New Roman" w:hAnsi="Times New Roman" w:cs="Times New Roman"/>
                <w:lang w:eastAsia="ru-RU"/>
              </w:rPr>
              <w:t>::</w:t>
            </w:r>
            <w:proofErr w:type="gramEnd"/>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индивидуального жилищного строительства –1500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ведения личного подсобного хозяйства предоставляемых в собственность из земель –5000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 xml:space="preserve"> (с правом возведения жилого дома);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ведение садоводства – 500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ведение огородничества -500 </w:t>
            </w:r>
            <w:proofErr w:type="spellStart"/>
            <w:r w:rsidRPr="005E154B">
              <w:rPr>
                <w:rFonts w:ascii="Times New Roman" w:eastAsia="Times New Roman" w:hAnsi="Times New Roman" w:cs="Times New Roman"/>
                <w:lang w:eastAsia="ru-RU"/>
              </w:rPr>
              <w:t>кв.м</w:t>
            </w:r>
            <w:proofErr w:type="spell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1 гаража 36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 xml:space="preserve">, не более 2-х гаражей-72 </w:t>
            </w:r>
            <w:proofErr w:type="spellStart"/>
            <w:r w:rsidRPr="005E154B">
              <w:rPr>
                <w:rFonts w:ascii="Times New Roman" w:eastAsia="Times New Roman" w:hAnsi="Times New Roman" w:cs="Times New Roman"/>
                <w:lang w:eastAsia="ru-RU"/>
              </w:rPr>
              <w:t>кв.м</w:t>
            </w:r>
            <w:proofErr w:type="spell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хозяйственного блока не более 250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блокированная жилая застройка не регламентируется. </w:t>
            </w:r>
          </w:p>
          <w:p w:rsidR="005E154B" w:rsidRPr="005E154B" w:rsidRDefault="00DE1523" w:rsidP="005E154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E154B" w:rsidRPr="005E154B">
              <w:rPr>
                <w:rFonts w:ascii="Times New Roman" w:eastAsia="Times New Roman" w:hAnsi="Times New Roman" w:cs="Times New Roman"/>
                <w:lang w:eastAsia="ru-RU"/>
              </w:rPr>
              <w:t>) Минимальные размеры земельных участков (вновь образуемых), формируемых в жилой зоне населённых пунктов для  видов разрешенного использования «для индивидуального жилищного строительства», «для ведения личного подсобного хозяйства», «блокированная жилая застройка»: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- 18 м минимальная ширина участков вдоль фронта улицы.</w:t>
            </w:r>
          </w:p>
          <w:p w:rsidR="005E154B" w:rsidRPr="005E154B" w:rsidRDefault="00DE1523" w:rsidP="005E154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5E154B" w:rsidRPr="005E154B">
              <w:rPr>
                <w:rFonts w:ascii="Times New Roman" w:eastAsia="Times New Roman" w:hAnsi="Times New Roman" w:cs="Times New Roman"/>
                <w:lang w:eastAsia="ru-RU"/>
              </w:rPr>
              <w:t>) Минимальная площадь земельных участков:</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индивидуального жилищного строительства – 500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для ведения личного подсобного хозяйства – не регламентируется;</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блокированная жилая застройка — 300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 xml:space="preserve"> на один блок;</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ведение садоводства – 300 кв. м;</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ведение огородничества не регламентируется.</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для гаража и хозяйственного блока не регламентируется.</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Для малоэтажной многоквартирной жилой застройки минимальный и максимальный размеры земельных участков, в том </w:t>
            </w:r>
            <w:proofErr w:type="gramStart"/>
            <w:r w:rsidRPr="005E154B">
              <w:rPr>
                <w:rFonts w:ascii="Times New Roman" w:eastAsia="Times New Roman" w:hAnsi="Times New Roman" w:cs="Times New Roman"/>
                <w:lang w:eastAsia="ru-RU"/>
              </w:rPr>
              <w:t>числе</w:t>
            </w:r>
            <w:proofErr w:type="gramEnd"/>
            <w:r w:rsidRPr="005E154B">
              <w:rPr>
                <w:rFonts w:ascii="Times New Roman" w:eastAsia="Times New Roman" w:hAnsi="Times New Roman" w:cs="Times New Roman"/>
                <w:lang w:eastAsia="ru-RU"/>
              </w:rPr>
              <w:t xml:space="preserve"> площадь  не регламентируется.</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Минимальные и максимальные размеры земельных участков, в том числе площадь  для размещения  не жилых </w:t>
            </w:r>
            <w:r w:rsidRPr="005E154B">
              <w:rPr>
                <w:rFonts w:ascii="Times New Roman" w:eastAsia="Times New Roman" w:hAnsi="Times New Roman" w:cs="Times New Roman"/>
                <w:lang w:eastAsia="ru-RU"/>
              </w:rPr>
              <w:lastRenderedPageBreak/>
              <w:t>объектов предусмотренных настоящим разделом градостроительного регламента не регламентируется.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 м</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1)Для индивидуальных и блокированных жилых домов —  3 этажа;</w:t>
            </w:r>
          </w:p>
          <w:p w:rsidR="005E154B" w:rsidRPr="005E154B" w:rsidRDefault="005E154B" w:rsidP="005E154B">
            <w:pPr>
              <w:spacing w:after="0" w:line="270" w:lineRule="atLeast"/>
              <w:ind w:left="51"/>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 Для малоэтажных многоквартирных жилых домов – 3 этажа;</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3)для всех вспомогательных строений –  2 этажа.</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40% для индивидуальной жилой застройки,</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50% для блокированной и малоэтажной многоквартирной жилой застройки.</w:t>
            </w:r>
          </w:p>
        </w:tc>
      </w:tr>
    </w:tbl>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5E154B">
        <w:rPr>
          <w:rFonts w:ascii="Times New Roman" w:eastAsia="Times New Roman" w:hAnsi="Times New Roman" w:cs="Times New Roman"/>
          <w:b/>
          <w:i/>
          <w:sz w:val="28"/>
          <w:szCs w:val="28"/>
          <w:lang w:eastAsia="ru-RU"/>
        </w:rPr>
        <w:t xml:space="preserve">Статья </w:t>
      </w:r>
      <w:r w:rsidR="00100DFE">
        <w:rPr>
          <w:rFonts w:ascii="Times New Roman" w:eastAsia="Times New Roman" w:hAnsi="Times New Roman" w:cs="Times New Roman"/>
          <w:b/>
          <w:i/>
          <w:sz w:val="28"/>
          <w:szCs w:val="28"/>
          <w:lang w:eastAsia="ru-RU"/>
        </w:rPr>
        <w:t>3</w:t>
      </w:r>
      <w:r w:rsidR="0048791E">
        <w:rPr>
          <w:rFonts w:ascii="Times New Roman" w:eastAsia="Times New Roman" w:hAnsi="Times New Roman" w:cs="Times New Roman"/>
          <w:b/>
          <w:i/>
          <w:sz w:val="28"/>
          <w:szCs w:val="28"/>
          <w:lang w:eastAsia="ru-RU"/>
        </w:rPr>
        <w:t>4</w:t>
      </w:r>
      <w:r w:rsidRPr="005E154B">
        <w:rPr>
          <w:rFonts w:ascii="Times New Roman" w:eastAsia="Times New Roman" w:hAnsi="Times New Roman" w:cs="Times New Roman"/>
          <w:b/>
          <w:i/>
          <w:sz w:val="28"/>
          <w:szCs w:val="28"/>
          <w:lang w:eastAsia="ru-RU"/>
        </w:rPr>
        <w:t xml:space="preserve">. «Ж-2». Зоны застройки малоэтажными  жилыми домами  </w:t>
      </w:r>
      <w:r w:rsidR="00250D6A" w:rsidRPr="00250D6A">
        <w:rPr>
          <w:rFonts w:ascii="Times New Roman" w:hAnsi="Times New Roman" w:cs="Times New Roman"/>
          <w:b/>
          <w:i/>
          <w:sz w:val="28"/>
          <w:szCs w:val="28"/>
        </w:rPr>
        <w:t xml:space="preserve">(до 4 этажей, включая </w:t>
      </w:r>
      <w:proofErr w:type="gramStart"/>
      <w:r w:rsidR="00250D6A" w:rsidRPr="00250D6A">
        <w:rPr>
          <w:rFonts w:ascii="Times New Roman" w:hAnsi="Times New Roman" w:cs="Times New Roman"/>
          <w:b/>
          <w:i/>
          <w:sz w:val="28"/>
          <w:szCs w:val="28"/>
        </w:rPr>
        <w:t>мансардный</w:t>
      </w:r>
      <w:proofErr w:type="gramEnd"/>
      <w:r w:rsidR="00250D6A" w:rsidRPr="00250D6A">
        <w:rPr>
          <w:rFonts w:ascii="Times New Roman" w:hAnsi="Times New Roman" w:cs="Times New Roman"/>
          <w:i/>
          <w:sz w:val="28"/>
          <w:szCs w:val="28"/>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154B">
        <w:rPr>
          <w:rFonts w:ascii="Times New Roman" w:eastAsia="Times New Roman" w:hAnsi="Times New Roman" w:cs="Times New Roman"/>
          <w:sz w:val="28"/>
          <w:szCs w:val="28"/>
          <w:lang w:eastAsia="ru-RU"/>
        </w:rPr>
        <w:t xml:space="preserve">       Зона  застройки малоэтажными   жилыми домами  выделяется для решения актуальных вопросов обеспечения нуждающихся семей жилыми помещениями, создания комфортной среды жизнедеятельности населения. В  зоне  Ж-2  могут  находиться отдельные  существующие  малоэтажные  жилые  дома. Зона создаётся на основе существующей и планируемой малоэтажной  жилой застройки. В зону малоэтажной многоквартирной  жилой застройки могут включаться социальные дома секционного типа малой этажности для расселения ветхого и аварийного жилищного фонда и предоставления жилья очередникам, состоящим на учёте в администрации поселения, а также отдельные существующие индивидуальные жилые дома.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Ж-2.</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Зона   застройки малоэтажными  жилыми домами </w:t>
      </w:r>
      <w:r w:rsidR="00250D6A" w:rsidRPr="00250D6A">
        <w:rPr>
          <w:rFonts w:ascii="Times New Roman" w:hAnsi="Times New Roman" w:cs="Times New Roman"/>
        </w:rPr>
        <w:t xml:space="preserve">(до 4 этажей, включая </w:t>
      </w:r>
      <w:proofErr w:type="gramStart"/>
      <w:r w:rsidR="00250D6A" w:rsidRPr="00250D6A">
        <w:rPr>
          <w:rFonts w:ascii="Times New Roman" w:hAnsi="Times New Roman" w:cs="Times New Roman"/>
        </w:rPr>
        <w:t>мансардный</w:t>
      </w:r>
      <w:proofErr w:type="gramEnd"/>
      <w:r w:rsidR="00250D6A" w:rsidRPr="00250D6A">
        <w:t>)</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960"/>
        <w:gridCol w:w="1872"/>
      </w:tblGrid>
      <w:tr w:rsidR="005E154B" w:rsidRPr="005E154B" w:rsidTr="00250D6A">
        <w:trPr>
          <w:trHeight w:val="69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вида</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96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5E154B" w:rsidRPr="005E154B" w:rsidTr="00250D6A">
        <w:trPr>
          <w:trHeight w:val="360"/>
        </w:trPr>
        <w:tc>
          <w:tcPr>
            <w:tcW w:w="9072" w:type="dxa"/>
            <w:gridSpan w:val="3"/>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Основные виды разрешенного использования зоны Ж-2</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SimSun" w:hAnsi="Times New Roman" w:cs="Times New Roman"/>
                <w:kern w:val="2"/>
                <w:lang w:eastAsia="hi-IN" w:bidi="hi-IN"/>
              </w:rPr>
            </w:pPr>
          </w:p>
          <w:p w:rsidR="005E154B" w:rsidRPr="005E154B" w:rsidRDefault="005E154B" w:rsidP="005E154B">
            <w:pPr>
              <w:autoSpaceDE w:val="0"/>
              <w:autoSpaceDN w:val="0"/>
              <w:adjustRightInd w:val="0"/>
              <w:spacing w:after="0" w:line="240" w:lineRule="auto"/>
              <w:jc w:val="center"/>
              <w:rPr>
                <w:rFonts w:ascii="Times New Roman" w:eastAsia="SimSun" w:hAnsi="Times New Roman" w:cs="Times New Roman"/>
                <w:kern w:val="2"/>
                <w:lang w:eastAsia="hi-IN" w:bidi="hi-IN"/>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Малоэтажная многоквартирная жилая застройка</w:t>
            </w:r>
          </w:p>
          <w:p w:rsidR="005E154B" w:rsidRPr="005E154B" w:rsidRDefault="005E154B" w:rsidP="005E154B">
            <w:pPr>
              <w:autoSpaceDE w:val="0"/>
              <w:autoSpaceDN w:val="0"/>
              <w:adjustRightInd w:val="0"/>
              <w:spacing w:after="0" w:line="240" w:lineRule="auto"/>
              <w:jc w:val="center"/>
              <w:rPr>
                <w:rFonts w:ascii="Times New Roman" w:eastAsia="SimSun" w:hAnsi="Times New Roman" w:cs="Times New Roman"/>
                <w:kern w:val="2"/>
                <w:lang w:eastAsia="hi-IN" w:bidi="hi-IN"/>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разведение декоративных и плодовых деревьев, овощных и ягодных культур;</w:t>
            </w:r>
          </w:p>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lastRenderedPageBreak/>
              <w:t>размещение индивидуальных гаражей и иных вспомогательных сооружений;</w:t>
            </w:r>
          </w:p>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обустройство спортивных и детских площадок, площадок отдыха;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2.1.1</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Блокированная жилая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застройка</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proofErr w:type="gramStart"/>
            <w:r w:rsidRPr="005E154B">
              <w:rPr>
                <w:rFonts w:ascii="Times New Roman" w:eastAsia="Calibri" w:hAnsi="Times New Roman" w:cs="Times New Roman"/>
                <w:kern w:val="1"/>
                <w:lang w:eastAsia="zh-CN"/>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5E154B">
              <w:rPr>
                <w:rFonts w:ascii="Times New Roman" w:eastAsia="Calibri" w:hAnsi="Times New Roman" w:cs="Times New Roman"/>
                <w:kern w:val="1"/>
                <w:lang w:eastAsia="zh-CN"/>
              </w:rPr>
              <w:t xml:space="preserve"> и имеет выход на территорию общего пользования (жилые дома блокированной застройки);</w:t>
            </w:r>
          </w:p>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разведение декоративных и плодовых деревьев, овощных и ягодных культур;</w:t>
            </w:r>
          </w:p>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индивидуальных гаражей и иных вспомогательных сооружений;</w:t>
            </w:r>
          </w:p>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обустройство спортивных и детских площадок, площадок отдыха</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2.3</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жилой</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застройки</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proofErr w:type="gramStart"/>
            <w:r w:rsidRPr="005E154B">
              <w:rPr>
                <w:rFonts w:ascii="Times New Roman" w:eastAsia="Calibri" w:hAnsi="Times New Roman" w:cs="Times New Roman"/>
                <w:kern w:val="1"/>
                <w:lang w:eastAsia="zh-C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Коммунальное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proofErr w:type="gramStart"/>
            <w:r w:rsidRPr="005E154B">
              <w:rPr>
                <w:rFonts w:ascii="Times New Roman" w:eastAsia="Calibri" w:hAnsi="Times New Roman" w:cs="Times New Roman"/>
                <w:kern w:val="1"/>
                <w:lang w:eastAsia="zh-CN"/>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r w:rsidRPr="005E154B">
              <w:rPr>
                <w:rFonts w:ascii="Times New Roman" w:eastAsia="Calibri" w:hAnsi="Times New Roman" w:cs="Times New Roman"/>
                <w:kern w:val="1"/>
                <w:lang w:eastAsia="zh-CN"/>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Calibri" w:hAnsi="Times New Roman" w:cs="Times New Roman"/>
                <w:kern w:val="1"/>
                <w:lang w:eastAsia="zh-CN"/>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3.1</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12.0</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Магазины</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4.4</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Здравоохранение</w:t>
            </w:r>
          </w:p>
        </w:tc>
        <w:tc>
          <w:tcPr>
            <w:tcW w:w="3960" w:type="dxa"/>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72" w:type="dxa"/>
          </w:tcPr>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3.4</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Ведение огородничества</w:t>
            </w:r>
          </w:p>
        </w:tc>
        <w:tc>
          <w:tcPr>
            <w:tcW w:w="3960" w:type="dxa"/>
            <w:vAlign w:val="center"/>
          </w:tcPr>
          <w:p w:rsidR="005E154B" w:rsidRPr="005E154B" w:rsidRDefault="005E154B" w:rsidP="005E154B">
            <w:pPr>
              <w:spacing w:after="0" w:line="240" w:lineRule="auto"/>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Осуществление деятельности, связанной с выращиванием ягодных, овощных, бахчевых или иных сельскохозяйственных культур и картофеля;</w:t>
            </w:r>
          </w:p>
          <w:p w:rsidR="005E154B" w:rsidRPr="005E154B" w:rsidRDefault="005E154B" w:rsidP="005E154B">
            <w:pPr>
              <w:widowControl w:val="0"/>
              <w:autoSpaceDE w:val="0"/>
              <w:autoSpaceDN w:val="0"/>
              <w:adjustRightInd w:val="0"/>
              <w:spacing w:after="0" w:line="240" w:lineRule="auto"/>
              <w:jc w:val="both"/>
              <w:rPr>
                <w:rFonts w:ascii="Times New Roman" w:eastAsia="Calibri" w:hAnsi="Times New Roman" w:cs="Times New Roman"/>
                <w:lang w:eastAsia="ru-RU"/>
              </w:rPr>
            </w:pPr>
            <w:r w:rsidRPr="005E154B">
              <w:rPr>
                <w:rFonts w:ascii="Times New Roman" w:eastAsia="Calibri" w:hAnsi="Times New Roman" w:cs="Times New Roman"/>
                <w:lang w:eastAsia="ru-RU"/>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13.1</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Образование и просвещение</w:t>
            </w:r>
          </w:p>
        </w:tc>
        <w:tc>
          <w:tcPr>
            <w:tcW w:w="3960" w:type="dxa"/>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w:t>
            </w:r>
            <w:r w:rsidRPr="005E154B">
              <w:rPr>
                <w:rFonts w:ascii="Times New Roman" w:eastAsia="Times New Roman" w:hAnsi="Times New Roman" w:cs="Times New Roman"/>
                <w:lang w:eastAsia="ru-RU"/>
              </w:rPr>
              <w:lastRenderedPageBreak/>
              <w:t>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5E154B">
              <w:rPr>
                <w:rFonts w:ascii="Times New Roman" w:eastAsia="Times New Roman" w:hAnsi="Times New Roman" w:cs="Times New Roman"/>
                <w:lang w:eastAsia="ru-RU"/>
              </w:rPr>
              <w:t xml:space="preserve"> Содержание данного вида разрешенного использования включает в себя содержание видов разрешенного использования с кодами 3.5.1 - 3.5.2</w:t>
            </w:r>
          </w:p>
        </w:tc>
        <w:tc>
          <w:tcPr>
            <w:tcW w:w="1872" w:type="dxa"/>
          </w:tcPr>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3.5</w:t>
            </w:r>
          </w:p>
        </w:tc>
      </w:tr>
      <w:tr w:rsidR="005E154B" w:rsidRPr="005E154B" w:rsidTr="00250D6A">
        <w:trPr>
          <w:trHeight w:val="319"/>
        </w:trPr>
        <w:tc>
          <w:tcPr>
            <w:tcW w:w="9072" w:type="dxa"/>
            <w:gridSpan w:val="3"/>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lang w:eastAsia="ru-RU"/>
              </w:rPr>
              <w:lastRenderedPageBreak/>
              <w:t>Условно разрешенные виды разрешенного использования зоны Ж-2</w:t>
            </w:r>
          </w:p>
        </w:tc>
      </w:tr>
      <w:tr w:rsidR="005E154B" w:rsidRPr="005E154B" w:rsidTr="00250D6A">
        <w:trPr>
          <w:trHeight w:val="537"/>
        </w:trPr>
        <w:tc>
          <w:tcPr>
            <w:tcW w:w="9072" w:type="dxa"/>
            <w:gridSpan w:val="3"/>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i/>
                <w:color w:val="000000"/>
                <w:lang w:eastAsia="ru-RU"/>
              </w:rPr>
            </w:pPr>
            <w:r w:rsidRPr="005E154B">
              <w:rPr>
                <w:rFonts w:ascii="Times New Roman" w:eastAsia="Times New Roman" w:hAnsi="Times New Roman" w:cs="Times New Roman"/>
                <w:i/>
                <w:color w:val="000000"/>
                <w:lang w:eastAsia="ru-RU"/>
              </w:rPr>
              <w:t>- основные разрешенные виды использования земельных участков, имеющие параметры более или менее указанных в требованиях к застройке;</w:t>
            </w:r>
          </w:p>
        </w:tc>
      </w:tr>
      <w:tr w:rsidR="005E154B" w:rsidRPr="005E154B" w:rsidTr="00250D6A">
        <w:trPr>
          <w:trHeight w:val="537"/>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Социальное обслуживание</w:t>
            </w:r>
          </w:p>
        </w:tc>
        <w:tc>
          <w:tcPr>
            <w:tcW w:w="3960" w:type="dxa"/>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5E154B">
              <w:rPr>
                <w:rFonts w:ascii="Times New Roman" w:eastAsia="Times New Roman" w:hAnsi="Times New Roman" w:cs="Times New Roman"/>
                <w:lang w:eastAsia="ru-RU"/>
              </w:rPr>
              <w:t xml:space="preserve"> размещение объектов капитального строительства для размещения отделений почты и телеграфа; размещение объектов капитального</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строительства для размещения общественных некоммерческих организаций.</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3.2</w:t>
            </w:r>
          </w:p>
        </w:tc>
      </w:tr>
      <w:tr w:rsidR="005E154B" w:rsidRPr="005E154B" w:rsidTr="00250D6A">
        <w:trPr>
          <w:trHeight w:val="537"/>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Культурное развитие</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proofErr w:type="gramStart"/>
            <w:r w:rsidRPr="005E154B">
              <w:rPr>
                <w:rFonts w:ascii="Times New Roman" w:eastAsia="Calibri" w:hAnsi="Times New Roman" w:cs="Times New Roman"/>
                <w:kern w:val="1"/>
                <w:lang w:eastAsia="zh-C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roofErr w:type="gramEnd"/>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3.6</w:t>
            </w:r>
          </w:p>
        </w:tc>
      </w:tr>
      <w:tr w:rsidR="005E154B" w:rsidRPr="005E154B" w:rsidTr="00250D6A">
        <w:trPr>
          <w:trHeight w:val="537"/>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Cs/>
                <w:color w:val="333333"/>
                <w:lang w:eastAsia="ru-RU"/>
              </w:rPr>
            </w:pPr>
            <w:r w:rsidRPr="005E154B">
              <w:rPr>
                <w:rFonts w:ascii="Times New Roman" w:eastAsia="Times New Roman" w:hAnsi="Times New Roman" w:cs="Times New Roman"/>
                <w:lang w:eastAsia="ru-RU"/>
              </w:rPr>
              <w:t>Спорт</w:t>
            </w:r>
          </w:p>
        </w:tc>
        <w:tc>
          <w:tcPr>
            <w:tcW w:w="3960" w:type="dxa"/>
          </w:tcPr>
          <w:p w:rsidR="005E154B" w:rsidRPr="005E154B" w:rsidRDefault="005E154B" w:rsidP="005E154B">
            <w:pPr>
              <w:widowControl w:val="0"/>
              <w:suppressAutoHyphens/>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w:t>
            </w:r>
            <w:r w:rsidRPr="005E154B">
              <w:rPr>
                <w:rFonts w:ascii="Times New Roman" w:eastAsia="Times New Roman" w:hAnsi="Times New Roman" w:cs="Times New Roman"/>
                <w:lang w:eastAsia="ru-RU"/>
              </w:rPr>
              <w:lastRenderedPageBreak/>
              <w:t>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5.1</w:t>
            </w:r>
          </w:p>
        </w:tc>
      </w:tr>
      <w:tr w:rsidR="005E154B" w:rsidRPr="005E154B" w:rsidTr="00250D6A">
        <w:trPr>
          <w:trHeight w:val="537"/>
        </w:trPr>
        <w:tc>
          <w:tcPr>
            <w:tcW w:w="3240" w:type="dxa"/>
            <w:vAlign w:val="center"/>
          </w:tcPr>
          <w:p w:rsidR="005E154B" w:rsidRPr="005E154B" w:rsidRDefault="005E154B" w:rsidP="005E154B">
            <w:pPr>
              <w:spacing w:after="0" w:line="166" w:lineRule="atLeast"/>
              <w:ind w:left="-57" w:right="-57"/>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Банковская и</w:t>
            </w:r>
          </w:p>
          <w:p w:rsidR="005E154B" w:rsidRPr="005E154B" w:rsidRDefault="005E154B" w:rsidP="005E154B">
            <w:pPr>
              <w:spacing w:after="0" w:line="166" w:lineRule="atLeast"/>
              <w:ind w:left="-57" w:right="-57"/>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страховая деятельность</w:t>
            </w:r>
          </w:p>
        </w:tc>
        <w:tc>
          <w:tcPr>
            <w:tcW w:w="3960" w:type="dxa"/>
            <w:vAlign w:val="center"/>
          </w:tcPr>
          <w:p w:rsidR="005E154B" w:rsidRPr="005E154B" w:rsidRDefault="005E154B" w:rsidP="005E154B">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4.5</w:t>
            </w:r>
          </w:p>
        </w:tc>
      </w:tr>
      <w:tr w:rsidR="005E154B" w:rsidRPr="005E154B" w:rsidTr="00250D6A">
        <w:trPr>
          <w:trHeight w:val="537"/>
        </w:trPr>
        <w:tc>
          <w:tcPr>
            <w:tcW w:w="324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Общественное управление</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sidRPr="005E154B">
              <w:rPr>
                <w:rFonts w:ascii="Times New Roman" w:eastAsia="Calibri" w:hAnsi="Times New Roman" w:cs="Times New Roman"/>
                <w:kern w:val="1"/>
                <w:lang w:eastAsia="zh-CN"/>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c>
          <w:tcPr>
            <w:tcW w:w="18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3.8</w:t>
            </w:r>
          </w:p>
        </w:tc>
      </w:tr>
      <w:tr w:rsidR="005E154B" w:rsidRPr="005E154B" w:rsidTr="00250D6A">
        <w:trPr>
          <w:trHeight w:val="537"/>
        </w:trPr>
        <w:tc>
          <w:tcPr>
            <w:tcW w:w="3240" w:type="dxa"/>
            <w:tcBorders>
              <w:top w:val="single" w:sz="4" w:space="0" w:color="auto"/>
              <w:left w:val="single" w:sz="4" w:space="0" w:color="auto"/>
              <w:bottom w:val="single" w:sz="4" w:space="0" w:color="auto"/>
              <w:right w:val="single" w:sz="4" w:space="0" w:color="auto"/>
            </w:tcBorders>
            <w:vAlign w:val="center"/>
          </w:tcPr>
          <w:p w:rsidR="005E154B" w:rsidRPr="005E154B" w:rsidRDefault="005E154B" w:rsidP="005E154B">
            <w:pPr>
              <w:spacing w:after="0" w:line="70" w:lineRule="atLeast"/>
              <w:ind w:left="-57" w:right="-57"/>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Гостиничное обслуживание</w:t>
            </w:r>
          </w:p>
        </w:tc>
        <w:tc>
          <w:tcPr>
            <w:tcW w:w="3960" w:type="dxa"/>
            <w:tcBorders>
              <w:top w:val="single" w:sz="4" w:space="0" w:color="auto"/>
              <w:left w:val="single" w:sz="4" w:space="0" w:color="auto"/>
              <w:bottom w:val="single" w:sz="4" w:space="0" w:color="auto"/>
              <w:right w:val="single" w:sz="4" w:space="0" w:color="auto"/>
            </w:tcBorders>
            <w:vAlign w:val="center"/>
          </w:tcPr>
          <w:p w:rsidR="005E154B" w:rsidRPr="005E154B" w:rsidRDefault="005E154B" w:rsidP="005E154B">
            <w:pPr>
              <w:spacing w:after="0" w:line="70" w:lineRule="atLeast"/>
              <w:ind w:left="-57" w:right="-57"/>
              <w:jc w:val="both"/>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4.7</w:t>
            </w:r>
          </w:p>
        </w:tc>
      </w:tr>
      <w:tr w:rsidR="005E154B" w:rsidRPr="005E154B" w:rsidTr="00250D6A">
        <w:trPr>
          <w:trHeight w:val="537"/>
        </w:trPr>
        <w:tc>
          <w:tcPr>
            <w:tcW w:w="324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Рынки</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8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4.3</w:t>
            </w:r>
          </w:p>
        </w:tc>
      </w:tr>
      <w:tr w:rsidR="005E154B" w:rsidRPr="005E154B" w:rsidTr="00250D6A">
        <w:trPr>
          <w:trHeight w:val="537"/>
        </w:trPr>
        <w:tc>
          <w:tcPr>
            <w:tcW w:w="324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Общественное питание</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4.6</w:t>
            </w:r>
          </w:p>
        </w:tc>
      </w:tr>
      <w:tr w:rsidR="005E154B" w:rsidRPr="005E154B" w:rsidTr="00250D6A">
        <w:trPr>
          <w:trHeight w:val="537"/>
        </w:trPr>
        <w:tc>
          <w:tcPr>
            <w:tcW w:w="324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Бытовое обслуживание</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3.3</w:t>
            </w:r>
          </w:p>
        </w:tc>
      </w:tr>
      <w:tr w:rsidR="005E154B" w:rsidRPr="005E154B" w:rsidTr="00250D6A">
        <w:trPr>
          <w:trHeight w:val="537"/>
        </w:trPr>
        <w:tc>
          <w:tcPr>
            <w:tcW w:w="324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Связь</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8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6.8</w:t>
            </w:r>
          </w:p>
        </w:tc>
      </w:tr>
      <w:tr w:rsidR="005E154B" w:rsidRPr="005E154B" w:rsidTr="00250D6A">
        <w:trPr>
          <w:trHeight w:val="537"/>
        </w:trPr>
        <w:tc>
          <w:tcPr>
            <w:tcW w:w="324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 автотранспорта</w:t>
            </w:r>
          </w:p>
        </w:tc>
        <w:tc>
          <w:tcPr>
            <w:tcW w:w="3960"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r w:rsidRPr="005E154B">
              <w:rPr>
                <w:rFonts w:ascii="Times New Roman" w:eastAsia="Calibri" w:hAnsi="Times New Roman" w:cs="Times New Roman"/>
                <w:kern w:val="1"/>
                <w:lang w:eastAsia="zh-C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18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4.9</w:t>
            </w:r>
          </w:p>
        </w:tc>
      </w:tr>
      <w:tr w:rsidR="005E154B" w:rsidRPr="005E154B" w:rsidTr="00250D6A">
        <w:trPr>
          <w:trHeight w:val="385"/>
        </w:trPr>
        <w:tc>
          <w:tcPr>
            <w:tcW w:w="9072" w:type="dxa"/>
            <w:gridSpan w:val="3"/>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lang w:eastAsia="ru-RU"/>
              </w:rPr>
              <w:t>Вспомогательные виды разрешенного использования зоны Ж-2</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Обслуживание жилой</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застройки</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proofErr w:type="gramStart"/>
            <w:r w:rsidRPr="005E154B">
              <w:rPr>
                <w:rFonts w:ascii="Times New Roman" w:eastAsia="Calibri" w:hAnsi="Times New Roman" w:cs="Times New Roman"/>
                <w:kern w:val="1"/>
                <w:lang w:eastAsia="zh-C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w:t>
            </w:r>
          </w:p>
        </w:tc>
      </w:tr>
      <w:tr w:rsidR="005E154B" w:rsidRPr="005E154B" w:rsidTr="00250D6A">
        <w:trPr>
          <w:trHeight w:val="720"/>
        </w:trPr>
        <w:tc>
          <w:tcPr>
            <w:tcW w:w="3240"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Коммунальное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960" w:type="dxa"/>
          </w:tcPr>
          <w:p w:rsidR="005E154B" w:rsidRPr="005E154B" w:rsidRDefault="005E154B" w:rsidP="005E154B">
            <w:pPr>
              <w:spacing w:after="0" w:line="240" w:lineRule="auto"/>
              <w:jc w:val="both"/>
              <w:textAlignment w:val="baseline"/>
              <w:rPr>
                <w:rFonts w:ascii="Times New Roman" w:eastAsia="Calibri" w:hAnsi="Times New Roman" w:cs="Times New Roman"/>
                <w:kern w:val="1"/>
                <w:lang w:eastAsia="zh-CN"/>
              </w:rPr>
            </w:pPr>
            <w:proofErr w:type="gramStart"/>
            <w:r w:rsidRPr="005E154B">
              <w:rPr>
                <w:rFonts w:ascii="Times New Roman" w:eastAsia="Calibri" w:hAnsi="Times New Roman" w:cs="Times New Roman"/>
                <w:kern w:val="1"/>
                <w:lang w:eastAsia="zh-CN"/>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Calibri" w:hAnsi="Times New Roman" w:cs="Times New Roman"/>
                <w:kern w:val="1"/>
                <w:lang w:eastAsia="zh-CN"/>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872" w:type="dxa"/>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3.1</w:t>
            </w:r>
          </w:p>
        </w:tc>
      </w:tr>
    </w:tbl>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застройки малоэтажными    жилыми  домами</w:t>
      </w:r>
      <w:r w:rsidR="00250D6A">
        <w:rPr>
          <w:rFonts w:ascii="Times New Roman" w:eastAsia="Times New Roman" w:hAnsi="Times New Roman" w:cs="Times New Roman"/>
          <w:b/>
          <w:lang w:eastAsia="ru-RU"/>
        </w:rPr>
        <w:t xml:space="preserve"> </w:t>
      </w:r>
      <w:r w:rsidR="00250D6A" w:rsidRPr="00250D6A">
        <w:rPr>
          <w:rFonts w:ascii="Times New Roman" w:hAnsi="Times New Roman" w:cs="Times New Roman"/>
          <w:b/>
        </w:rPr>
        <w:t>(до 4 этажей, включая мансардный</w:t>
      </w:r>
      <w:r w:rsidR="00250D6A" w:rsidRPr="005B2A52">
        <w:t>)</w:t>
      </w:r>
      <w:r w:rsidRPr="005E154B">
        <w:rPr>
          <w:rFonts w:ascii="Times New Roman" w:eastAsia="Times New Roman" w:hAnsi="Times New Roman" w:cs="Times New Roman"/>
          <w:b/>
          <w:lang w:eastAsia="ru-RU"/>
        </w:rPr>
        <w:t xml:space="preserve"> </w:t>
      </w:r>
      <w:proofErr w:type="gramStart"/>
      <w:r w:rsidRPr="005E154B">
        <w:rPr>
          <w:rFonts w:ascii="Times New Roman" w:eastAsia="Times New Roman" w:hAnsi="Times New Roman" w:cs="Times New Roman"/>
          <w:b/>
          <w:lang w:eastAsia="ru-RU"/>
        </w:rPr>
        <w:t xml:space="preserve">( </w:t>
      </w:r>
      <w:proofErr w:type="gramEnd"/>
      <w:r w:rsidRPr="005E154B">
        <w:rPr>
          <w:rFonts w:ascii="Times New Roman" w:eastAsia="Times New Roman" w:hAnsi="Times New Roman" w:cs="Times New Roman"/>
          <w:b/>
          <w:lang w:eastAsia="ru-RU"/>
        </w:rPr>
        <w:t>Ж-2)</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CellMar>
          <w:left w:w="0" w:type="dxa"/>
          <w:right w:w="0" w:type="dxa"/>
        </w:tblCellMar>
        <w:tblLook w:val="04A0" w:firstRow="1" w:lastRow="0" w:firstColumn="1" w:lastColumn="0" w:noHBand="0" w:noVBand="1"/>
      </w:tblPr>
      <w:tblGrid>
        <w:gridCol w:w="606"/>
        <w:gridCol w:w="4547"/>
        <w:gridCol w:w="5534"/>
      </w:tblGrid>
      <w:tr w:rsidR="005E154B" w:rsidRPr="005E154B" w:rsidTr="00250D6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1)Для  малоэтажной многоквартирной жилой застройки  минимальный и максимальный размеры земельных участков, в том </w:t>
            </w:r>
            <w:proofErr w:type="gramStart"/>
            <w:r w:rsidRPr="005E154B">
              <w:rPr>
                <w:rFonts w:ascii="Times New Roman" w:eastAsia="Times New Roman" w:hAnsi="Times New Roman" w:cs="Times New Roman"/>
                <w:lang w:eastAsia="ru-RU"/>
              </w:rPr>
              <w:t>числе</w:t>
            </w:r>
            <w:proofErr w:type="gramEnd"/>
            <w:r w:rsidRPr="005E154B">
              <w:rPr>
                <w:rFonts w:ascii="Times New Roman" w:eastAsia="Times New Roman" w:hAnsi="Times New Roman" w:cs="Times New Roman"/>
                <w:lang w:eastAsia="ru-RU"/>
              </w:rPr>
              <w:t xml:space="preserve"> площадь не регламентируются.</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2)Максимальный размер земельного участка, в том числе площадь для блокированной жилой застройки не регламентируется.</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3) Минимальные размеры земельных участков,      (вновь образуемых) формируемых в жилой зоне населённых пунктов для нового строительства вида разрешенного использования  «блокированная жилая застройка»: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- 18 м минимальная ширина участков вдоль фронта улицы.</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 Минимальная площадь земельного участка: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блокированной жилой застройки — 300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 xml:space="preserve"> на один блок.</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5)Максимальная площадь земельного участка:</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1 гаража 36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r w:rsidRPr="005E154B">
              <w:rPr>
                <w:rFonts w:ascii="Times New Roman" w:eastAsia="Times New Roman" w:hAnsi="Times New Roman" w:cs="Times New Roman"/>
                <w:lang w:eastAsia="ru-RU"/>
              </w:rPr>
              <w:t xml:space="preserve">, не более 2-х гаражей-72 </w:t>
            </w:r>
            <w:proofErr w:type="spellStart"/>
            <w:r w:rsidRPr="005E154B">
              <w:rPr>
                <w:rFonts w:ascii="Times New Roman" w:eastAsia="Times New Roman" w:hAnsi="Times New Roman" w:cs="Times New Roman"/>
                <w:lang w:eastAsia="ru-RU"/>
              </w:rPr>
              <w:t>кв.м</w:t>
            </w:r>
            <w:proofErr w:type="spell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для хозяйственного блока 60 </w:t>
            </w:r>
            <w:proofErr w:type="spellStart"/>
            <w:r w:rsidRPr="005E154B">
              <w:rPr>
                <w:rFonts w:ascii="Times New Roman" w:eastAsia="Times New Roman" w:hAnsi="Times New Roman" w:cs="Times New Roman"/>
                <w:lang w:eastAsia="ru-RU"/>
              </w:rPr>
              <w:t>кв.м</w:t>
            </w:r>
            <w:proofErr w:type="spellEnd"/>
            <w:r w:rsidRPr="005E154B">
              <w:rPr>
                <w:rFonts w:ascii="Times New Roman" w:eastAsia="Times New Roman" w:hAnsi="Times New Roman" w:cs="Times New Roman"/>
                <w:lang w:eastAsia="ru-RU"/>
              </w:rPr>
              <w:t>.</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6)Минимальная площадь земельного участка для гаража и хозяйственного блока не регламентируется.</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7)Минимальные и максимальные размеры земельных участков, в том числе площадь для размещения  не жилых объектов предусмотренных настоящим разделом градостроительного регламента не регламентируются.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 м</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 Для  блокированных жилых домов —  3 этажа.</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 Для малоэтажных многоквартирных жилых домов –  4 этажа.</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 Для не жилых объектов предусмотренных настоящим разделом градостроительного регламента –  3 этажа.</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 Для хозяйственного блока, гаражей-  1 этаж.</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50%</w:t>
            </w:r>
          </w:p>
        </w:tc>
      </w:tr>
    </w:tbl>
    <w:p w:rsidR="00100DFE" w:rsidRDefault="00100DFE" w:rsidP="005E154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724A5" w:rsidRPr="002724A5" w:rsidRDefault="002724A5" w:rsidP="005E154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724A5">
        <w:rPr>
          <w:rFonts w:ascii="Times New Roman" w:eastAsia="Times New Roman" w:hAnsi="Times New Roman" w:cs="Times New Roman"/>
          <w:b/>
          <w:sz w:val="28"/>
          <w:szCs w:val="28"/>
          <w:lang w:eastAsia="ru-RU"/>
        </w:rPr>
        <w:t>Общественно-деловые зоны</w:t>
      </w:r>
    </w:p>
    <w:p w:rsidR="002724A5" w:rsidRPr="002724A5" w:rsidRDefault="002724A5" w:rsidP="005E154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E154B" w:rsidRPr="002724A5" w:rsidRDefault="005E154B" w:rsidP="005E154B">
      <w:pPr>
        <w:spacing w:after="0" w:line="240" w:lineRule="auto"/>
        <w:jc w:val="both"/>
        <w:rPr>
          <w:rFonts w:ascii="Times New Roman" w:eastAsia="Times New Roman" w:hAnsi="Times New Roman" w:cs="Times New Roman"/>
          <w:b/>
          <w:i/>
          <w:sz w:val="28"/>
          <w:szCs w:val="28"/>
          <w:lang w:eastAsia="ru-RU"/>
        </w:rPr>
      </w:pPr>
      <w:r w:rsidRPr="005E154B">
        <w:rPr>
          <w:rFonts w:ascii="Times New Roman" w:eastAsia="Times New Roman" w:hAnsi="Times New Roman" w:cs="Times New Roman"/>
          <w:lang w:eastAsia="ru-RU"/>
        </w:rPr>
        <w:t xml:space="preserve">      </w:t>
      </w:r>
      <w:r w:rsidRPr="002724A5">
        <w:rPr>
          <w:rFonts w:ascii="Times New Roman" w:eastAsia="Times New Roman" w:hAnsi="Times New Roman" w:cs="Times New Roman"/>
          <w:b/>
          <w:i/>
          <w:sz w:val="28"/>
          <w:szCs w:val="28"/>
          <w:lang w:eastAsia="ru-RU"/>
        </w:rPr>
        <w:t xml:space="preserve">Статья </w:t>
      </w:r>
      <w:r w:rsidR="00100DFE">
        <w:rPr>
          <w:rFonts w:ascii="Times New Roman" w:eastAsia="Times New Roman" w:hAnsi="Times New Roman" w:cs="Times New Roman"/>
          <w:b/>
          <w:i/>
          <w:sz w:val="28"/>
          <w:szCs w:val="28"/>
          <w:lang w:eastAsia="ru-RU"/>
        </w:rPr>
        <w:t>3</w:t>
      </w:r>
      <w:r w:rsidR="0048791E">
        <w:rPr>
          <w:rFonts w:ascii="Times New Roman" w:eastAsia="Times New Roman" w:hAnsi="Times New Roman" w:cs="Times New Roman"/>
          <w:b/>
          <w:i/>
          <w:sz w:val="28"/>
          <w:szCs w:val="28"/>
          <w:lang w:eastAsia="ru-RU"/>
        </w:rPr>
        <w:t>5</w:t>
      </w:r>
      <w:r w:rsidRPr="002724A5">
        <w:rPr>
          <w:rFonts w:ascii="Times New Roman" w:eastAsia="Times New Roman" w:hAnsi="Times New Roman" w:cs="Times New Roman"/>
          <w:b/>
          <w:i/>
          <w:sz w:val="28"/>
          <w:szCs w:val="28"/>
          <w:lang w:eastAsia="ru-RU"/>
        </w:rPr>
        <w:t>.</w:t>
      </w:r>
      <w:r w:rsidRPr="002724A5">
        <w:rPr>
          <w:rFonts w:ascii="Times New Roman" w:eastAsia="Times New Roman" w:hAnsi="Times New Roman" w:cs="Times New Roman"/>
          <w:sz w:val="28"/>
          <w:szCs w:val="28"/>
          <w:lang w:eastAsia="ru-RU"/>
        </w:rPr>
        <w:t xml:space="preserve"> «</w:t>
      </w:r>
      <w:r w:rsidRPr="002724A5">
        <w:rPr>
          <w:rFonts w:ascii="Times New Roman" w:eastAsia="Times New Roman" w:hAnsi="Times New Roman" w:cs="Times New Roman"/>
          <w:b/>
          <w:i/>
          <w:sz w:val="28"/>
          <w:szCs w:val="28"/>
          <w:lang w:eastAsia="ru-RU"/>
        </w:rPr>
        <w:t>О</w:t>
      </w:r>
      <w:r w:rsidR="002724A5" w:rsidRPr="002724A5">
        <w:rPr>
          <w:rFonts w:ascii="Times New Roman" w:eastAsia="Times New Roman" w:hAnsi="Times New Roman" w:cs="Times New Roman"/>
          <w:b/>
          <w:i/>
          <w:sz w:val="28"/>
          <w:szCs w:val="28"/>
          <w:lang w:eastAsia="ru-RU"/>
        </w:rPr>
        <w:t>Д</w:t>
      </w:r>
      <w:r w:rsidRPr="002724A5">
        <w:rPr>
          <w:rFonts w:ascii="Times New Roman" w:eastAsia="Times New Roman" w:hAnsi="Times New Roman" w:cs="Times New Roman"/>
          <w:b/>
          <w:i/>
          <w:sz w:val="28"/>
          <w:szCs w:val="28"/>
          <w:lang w:eastAsia="ru-RU"/>
        </w:rPr>
        <w:t xml:space="preserve">»   </w:t>
      </w:r>
      <w:r w:rsidR="002724A5" w:rsidRPr="002724A5">
        <w:rPr>
          <w:rFonts w:ascii="Times New Roman" w:eastAsia="Times New Roman" w:hAnsi="Times New Roman" w:cs="Times New Roman"/>
          <w:b/>
          <w:i/>
          <w:sz w:val="28"/>
          <w:szCs w:val="28"/>
          <w:lang w:eastAsia="ru-RU"/>
        </w:rPr>
        <w:t>Общественно-деловая зона</w:t>
      </w: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bCs/>
          <w:i/>
          <w:iCs/>
          <w:lang w:eastAsia="ru-RU"/>
        </w:rPr>
      </w:pPr>
    </w:p>
    <w:p w:rsidR="005E154B" w:rsidRPr="00AA2B0E" w:rsidRDefault="005E154B" w:rsidP="005E15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154B">
        <w:rPr>
          <w:rFonts w:ascii="Times New Roman" w:eastAsia="Times New Roman" w:hAnsi="Times New Roman" w:cs="Times New Roman"/>
          <w:lang w:eastAsia="ru-RU"/>
        </w:rPr>
        <w:lastRenderedPageBreak/>
        <w:t xml:space="preserve">  </w:t>
      </w:r>
      <w:r w:rsidRPr="00AA2B0E">
        <w:rPr>
          <w:rFonts w:ascii="Times New Roman" w:eastAsia="Times New Roman" w:hAnsi="Times New Roman" w:cs="Times New Roman"/>
          <w:sz w:val="28"/>
          <w:szCs w:val="28"/>
          <w:lang w:eastAsia="ru-RU"/>
        </w:rPr>
        <w:t>Зона выделена для обеспечения правовых условий использования и строительства объектов недвижимости широкого спектра назначения: административного,  делового, общественного, культурного, здравоохранения, физкультуры и спорта, торговли, бытового обслуживания, а также предприятий связи, культовых объектов.</w:t>
      </w:r>
    </w:p>
    <w:p w:rsidR="005E154B" w:rsidRPr="00AA2B0E" w:rsidRDefault="005E154B" w:rsidP="005E154B">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О</w:t>
      </w:r>
      <w:r w:rsidR="002724A5">
        <w:rPr>
          <w:rFonts w:ascii="Times New Roman" w:eastAsia="Times New Roman" w:hAnsi="Times New Roman" w:cs="Times New Roman"/>
          <w:b/>
          <w:bCs/>
          <w:color w:val="000000"/>
          <w:lang w:eastAsia="ru-RU"/>
        </w:rPr>
        <w:t>Д</w:t>
      </w:r>
      <w:r w:rsidRPr="005E154B">
        <w:rPr>
          <w:rFonts w:ascii="Times New Roman" w:eastAsia="Times New Roman" w:hAnsi="Times New Roman" w:cs="Times New Roman"/>
          <w:b/>
          <w:bCs/>
          <w:color w:val="000000"/>
          <w:lang w:eastAsia="ru-RU"/>
        </w:rPr>
        <w:t xml:space="preserve">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5E154B" w:rsidRPr="005E154B" w:rsidRDefault="002724A5" w:rsidP="005E154B">
      <w:pPr>
        <w:autoSpaceDE w:val="0"/>
        <w:autoSpaceDN w:val="0"/>
        <w:adjustRightInd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Общественно-деловая зона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3629"/>
        <w:gridCol w:w="1976"/>
      </w:tblGrid>
      <w:tr w:rsidR="005E154B" w:rsidRPr="005E154B" w:rsidTr="00250D6A">
        <w:trPr>
          <w:trHeight w:val="870"/>
        </w:trPr>
        <w:tc>
          <w:tcPr>
            <w:tcW w:w="3574"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Наименование вида</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1976"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5E154B" w:rsidRPr="005E154B" w:rsidTr="00250D6A">
        <w:trPr>
          <w:trHeight w:val="180"/>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2724A5">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5E154B">
              <w:rPr>
                <w:rFonts w:ascii="Times New Roman" w:eastAsia="Times New Roman" w:hAnsi="Times New Roman" w:cs="Times New Roman"/>
                <w:b/>
                <w:bCs/>
                <w:color w:val="000000"/>
                <w:lang w:eastAsia="ru-RU"/>
              </w:rPr>
              <w:t>Основные виды разрешенного использования зоны О</w:t>
            </w:r>
            <w:r w:rsidR="002724A5">
              <w:rPr>
                <w:rFonts w:ascii="Times New Roman" w:eastAsia="Times New Roman" w:hAnsi="Times New Roman" w:cs="Times New Roman"/>
                <w:b/>
                <w:bCs/>
                <w:color w:val="000000"/>
                <w:lang w:eastAsia="ru-RU"/>
              </w:rPr>
              <w:t>Д</w:t>
            </w:r>
          </w:p>
        </w:tc>
      </w:tr>
      <w:tr w:rsidR="005E154B" w:rsidRPr="005E154B" w:rsidTr="00250D6A">
        <w:trPr>
          <w:trHeight w:val="274"/>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Общественное</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управление</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3.8</w:t>
            </w:r>
          </w:p>
        </w:tc>
      </w:tr>
      <w:tr w:rsidR="005E154B" w:rsidRPr="005E154B" w:rsidTr="00250D6A">
        <w:trPr>
          <w:trHeight w:val="1080"/>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Магазины</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4.4</w:t>
            </w:r>
          </w:p>
        </w:tc>
      </w:tr>
      <w:tr w:rsidR="005E154B" w:rsidRPr="005E154B" w:rsidTr="00250D6A">
        <w:trPr>
          <w:trHeight w:val="1080"/>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Общественное питание</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4.6</w:t>
            </w:r>
          </w:p>
        </w:tc>
      </w:tr>
      <w:tr w:rsidR="005E154B" w:rsidRPr="005E154B" w:rsidTr="00250D6A">
        <w:trPr>
          <w:trHeight w:val="1080"/>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Бытовое 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3.3</w:t>
            </w:r>
          </w:p>
        </w:tc>
      </w:tr>
      <w:tr w:rsidR="005E154B" w:rsidRPr="005E154B" w:rsidTr="00250D6A">
        <w:trPr>
          <w:trHeight w:val="841"/>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Cs/>
                <w:color w:val="333333"/>
                <w:lang w:eastAsia="ru-RU"/>
              </w:rPr>
            </w:pPr>
            <w:r w:rsidRPr="005E154B">
              <w:rPr>
                <w:rFonts w:ascii="Times New Roman" w:eastAsia="Times New Roman" w:hAnsi="Times New Roman" w:cs="Times New Roman"/>
                <w:lang w:eastAsia="ru-RU"/>
              </w:rPr>
              <w:lastRenderedPageBreak/>
              <w:t>Спорт</w:t>
            </w:r>
          </w:p>
        </w:tc>
        <w:tc>
          <w:tcPr>
            <w:tcW w:w="362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widowControl w:val="0"/>
              <w:suppressAutoHyphens/>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 xml:space="preserve">Размещение объектов капитального строительства в качестве спортивных клубов, спортивных залов, бассейнов, устройство </w:t>
            </w:r>
            <w:r w:rsidRPr="005E154B">
              <w:rPr>
                <w:rFonts w:ascii="Times New Roman" w:eastAsia="Times New Roman" w:hAnsi="Times New Roman" w:cs="Times New Roman"/>
                <w:lang w:eastAsia="ru-RU"/>
              </w:rPr>
              <w:lastRenderedPageBreak/>
              <w:t>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lastRenderedPageBreak/>
              <w:t>5.1</w:t>
            </w:r>
          </w:p>
        </w:tc>
      </w:tr>
      <w:tr w:rsidR="005E154B" w:rsidRPr="005E154B" w:rsidTr="00250D6A">
        <w:trPr>
          <w:trHeight w:val="558"/>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Гостиничное 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4.7</w:t>
            </w:r>
          </w:p>
        </w:tc>
      </w:tr>
      <w:tr w:rsidR="005E154B" w:rsidRPr="005E154B" w:rsidTr="00250D6A">
        <w:trPr>
          <w:trHeight w:val="1080"/>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3.1</w:t>
            </w:r>
          </w:p>
        </w:tc>
      </w:tr>
      <w:tr w:rsidR="005E154B" w:rsidRPr="005E154B" w:rsidTr="00250D6A">
        <w:trPr>
          <w:trHeight w:val="1080"/>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Обеспечение</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внутреннего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правопорядка</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8.3</w:t>
            </w:r>
          </w:p>
        </w:tc>
      </w:tr>
      <w:tr w:rsidR="005E154B" w:rsidRPr="005E154B" w:rsidTr="00250D6A">
        <w:trPr>
          <w:trHeight w:val="1080"/>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 автотранспорта</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коде </w:t>
            </w:r>
            <w:r w:rsidRPr="005E154B">
              <w:rPr>
                <w:rFonts w:ascii="Times New Roman" w:eastAsia="Times New Roman" w:hAnsi="Times New Roman" w:cs="Times New Roman"/>
                <w:color w:val="000000"/>
                <w:lang w:eastAsia="ru-RU"/>
              </w:rPr>
              <w:lastRenderedPageBreak/>
              <w:t>2.7.1</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4.9</w:t>
            </w:r>
          </w:p>
        </w:tc>
      </w:tr>
      <w:tr w:rsidR="005E154B" w:rsidRPr="005E154B" w:rsidTr="00250D6A">
        <w:trPr>
          <w:trHeight w:val="529"/>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12</w:t>
            </w:r>
          </w:p>
        </w:tc>
      </w:tr>
      <w:tr w:rsidR="005E154B" w:rsidRPr="005E154B" w:rsidTr="00250D6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2724A5">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Условно разрешенные виды разрешенного использования зоны О</w:t>
            </w:r>
            <w:r w:rsidR="002724A5">
              <w:rPr>
                <w:rFonts w:ascii="Times New Roman" w:eastAsia="Times New Roman" w:hAnsi="Times New Roman" w:cs="Times New Roman"/>
                <w:b/>
                <w:bCs/>
                <w:lang w:eastAsia="ru-RU"/>
              </w:rPr>
              <w:t>Д</w:t>
            </w:r>
          </w:p>
        </w:tc>
      </w:tr>
      <w:tr w:rsidR="005E154B" w:rsidRPr="005E154B" w:rsidTr="00250D6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i/>
                <w:color w:val="000000"/>
                <w:lang w:eastAsia="ru-RU"/>
              </w:rPr>
              <w:t>- основные разрешенные виды использования земельных участков, имеющие параметры более или менее указанных в требованиях к застройке;</w:t>
            </w:r>
          </w:p>
        </w:tc>
      </w:tr>
      <w:tr w:rsidR="005E154B" w:rsidRPr="005E154B" w:rsidTr="00250D6A">
        <w:trPr>
          <w:trHeight w:val="438"/>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62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5E154B" w:rsidRPr="005E154B" w:rsidTr="00250D6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2724A5">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b/>
                <w:bCs/>
                <w:lang w:eastAsia="ru-RU"/>
              </w:rPr>
              <w:t>Вспомогательные виды разрешенного использования зоны О</w:t>
            </w:r>
            <w:r w:rsidR="002724A5">
              <w:rPr>
                <w:rFonts w:ascii="Times New Roman" w:eastAsia="Times New Roman" w:hAnsi="Times New Roman" w:cs="Times New Roman"/>
                <w:b/>
                <w:bCs/>
                <w:lang w:eastAsia="ru-RU"/>
              </w:rPr>
              <w:t>Д</w:t>
            </w:r>
          </w:p>
        </w:tc>
      </w:tr>
      <w:tr w:rsidR="005E154B" w:rsidRPr="005E154B" w:rsidTr="00250D6A">
        <w:trPr>
          <w:trHeight w:val="438"/>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12</w:t>
            </w:r>
          </w:p>
        </w:tc>
      </w:tr>
      <w:tr w:rsidR="005E154B" w:rsidRPr="005E154B" w:rsidTr="00250D6A">
        <w:trPr>
          <w:trHeight w:val="438"/>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w:t>
            </w:r>
            <w:r w:rsidRPr="005E154B">
              <w:rPr>
                <w:rFonts w:ascii="Times New Roman" w:eastAsia="Times New Roman" w:hAnsi="Times New Roman" w:cs="Times New Roman"/>
                <w:lang w:eastAsia="ru-RU"/>
              </w:rPr>
              <w:lastRenderedPageBreak/>
              <w:t>предназначенных для приема физических и юридических лиц в связи с предоставлением им коммунальных услуг)</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 xml:space="preserve">               3.1</w:t>
            </w:r>
          </w:p>
        </w:tc>
      </w:tr>
      <w:tr w:rsidR="005E154B" w:rsidRPr="005E154B" w:rsidTr="00250D6A">
        <w:trPr>
          <w:trHeight w:val="438"/>
        </w:trPr>
        <w:tc>
          <w:tcPr>
            <w:tcW w:w="357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Связь</w:t>
            </w:r>
          </w:p>
        </w:tc>
        <w:tc>
          <w:tcPr>
            <w:tcW w:w="362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976"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6.8</w:t>
            </w:r>
          </w:p>
        </w:tc>
      </w:tr>
    </w:tbl>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общественно</w:t>
      </w:r>
      <w:r w:rsidR="002724A5">
        <w:rPr>
          <w:rFonts w:ascii="Times New Roman" w:eastAsia="Times New Roman" w:hAnsi="Times New Roman" w:cs="Times New Roman"/>
          <w:b/>
          <w:lang w:eastAsia="ru-RU"/>
        </w:rPr>
        <w:t xml:space="preserve">-деловой зоны </w:t>
      </w:r>
      <w:r w:rsidRPr="005E154B">
        <w:rPr>
          <w:rFonts w:ascii="Times New Roman" w:eastAsia="Times New Roman" w:hAnsi="Times New Roman" w:cs="Times New Roman"/>
          <w:b/>
          <w:lang w:eastAsia="ru-RU"/>
        </w:rPr>
        <w:t xml:space="preserve">  О</w:t>
      </w:r>
      <w:r w:rsidR="002724A5">
        <w:rPr>
          <w:rFonts w:ascii="Times New Roman" w:eastAsia="Times New Roman" w:hAnsi="Times New Roman" w:cs="Times New Roman"/>
          <w:b/>
          <w:lang w:eastAsia="ru-RU"/>
        </w:rPr>
        <w:t>Д</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tbl>
      <w:tblPr>
        <w:tblW w:w="0" w:type="auto"/>
        <w:tblCellMar>
          <w:left w:w="0" w:type="dxa"/>
          <w:right w:w="0" w:type="dxa"/>
        </w:tblCellMar>
        <w:tblLook w:val="04A0" w:firstRow="1" w:lastRow="0" w:firstColumn="1" w:lastColumn="0" w:noHBand="0" w:noVBand="1"/>
      </w:tblPr>
      <w:tblGrid>
        <w:gridCol w:w="607"/>
        <w:gridCol w:w="4642"/>
        <w:gridCol w:w="5438"/>
      </w:tblGrid>
      <w:tr w:rsidR="005E154B" w:rsidRPr="005E154B" w:rsidTr="00250D6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 м</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3 этажа</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60%</w:t>
            </w:r>
          </w:p>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40% при застройке спортивных сооружений.</w:t>
            </w:r>
          </w:p>
        </w:tc>
      </w:tr>
    </w:tbl>
    <w:p w:rsidR="005E154B" w:rsidRPr="005E154B" w:rsidRDefault="005E154B" w:rsidP="005E154B">
      <w:pPr>
        <w:spacing w:after="0" w:line="240" w:lineRule="auto"/>
        <w:jc w:val="both"/>
        <w:rPr>
          <w:rFonts w:ascii="Times New Roman" w:eastAsia="Times New Roman" w:hAnsi="Times New Roman" w:cs="Times New Roman"/>
          <w:lang w:eastAsia="ru-RU"/>
        </w:rPr>
      </w:pPr>
    </w:p>
    <w:p w:rsidR="005E154B" w:rsidRPr="005E154B" w:rsidRDefault="005E154B" w:rsidP="005E154B">
      <w:pPr>
        <w:spacing w:after="0" w:line="240" w:lineRule="auto"/>
        <w:jc w:val="both"/>
        <w:rPr>
          <w:rFonts w:ascii="Times New Roman" w:eastAsia="Times New Roman" w:hAnsi="Times New Roman" w:cs="Times New Roman"/>
          <w:b/>
          <w:i/>
          <w:lang w:eastAsia="ru-RU"/>
        </w:rPr>
      </w:pPr>
    </w:p>
    <w:p w:rsidR="005E154B" w:rsidRPr="003A1D68" w:rsidRDefault="005E154B" w:rsidP="005E154B">
      <w:pPr>
        <w:spacing w:after="0" w:line="240" w:lineRule="auto"/>
        <w:jc w:val="both"/>
        <w:rPr>
          <w:rFonts w:ascii="Times New Roman" w:eastAsia="Times New Roman" w:hAnsi="Times New Roman" w:cs="Times New Roman"/>
          <w:b/>
          <w:i/>
          <w:sz w:val="28"/>
          <w:szCs w:val="28"/>
          <w:lang w:eastAsia="ru-RU"/>
        </w:rPr>
      </w:pPr>
      <w:r w:rsidRPr="003A1D68">
        <w:rPr>
          <w:rFonts w:ascii="Times New Roman" w:eastAsia="Times New Roman" w:hAnsi="Times New Roman" w:cs="Times New Roman"/>
          <w:b/>
          <w:i/>
          <w:sz w:val="28"/>
          <w:szCs w:val="28"/>
          <w:lang w:eastAsia="ru-RU"/>
        </w:rPr>
        <w:t xml:space="preserve">Статья </w:t>
      </w:r>
      <w:r w:rsidR="00100DFE">
        <w:rPr>
          <w:rFonts w:ascii="Times New Roman" w:eastAsia="Times New Roman" w:hAnsi="Times New Roman" w:cs="Times New Roman"/>
          <w:b/>
          <w:i/>
          <w:sz w:val="28"/>
          <w:szCs w:val="28"/>
          <w:lang w:eastAsia="ru-RU"/>
        </w:rPr>
        <w:t>3</w:t>
      </w:r>
      <w:r w:rsidR="0048791E">
        <w:rPr>
          <w:rFonts w:ascii="Times New Roman" w:eastAsia="Times New Roman" w:hAnsi="Times New Roman" w:cs="Times New Roman"/>
          <w:b/>
          <w:i/>
          <w:sz w:val="28"/>
          <w:szCs w:val="28"/>
          <w:lang w:eastAsia="ru-RU"/>
        </w:rPr>
        <w:t>6</w:t>
      </w:r>
      <w:r w:rsidRPr="003A1D68">
        <w:rPr>
          <w:rFonts w:ascii="Times New Roman" w:eastAsia="Times New Roman" w:hAnsi="Times New Roman" w:cs="Times New Roman"/>
          <w:b/>
          <w:i/>
          <w:sz w:val="28"/>
          <w:szCs w:val="28"/>
          <w:lang w:eastAsia="ru-RU"/>
        </w:rPr>
        <w:t>.</w:t>
      </w:r>
      <w:r w:rsidRPr="003A1D68">
        <w:rPr>
          <w:rFonts w:ascii="Times New Roman" w:eastAsia="Times New Roman" w:hAnsi="Times New Roman" w:cs="Times New Roman"/>
          <w:sz w:val="28"/>
          <w:szCs w:val="28"/>
          <w:lang w:eastAsia="ru-RU"/>
        </w:rPr>
        <w:t xml:space="preserve"> «</w:t>
      </w:r>
      <w:r w:rsidRPr="003A1D68">
        <w:rPr>
          <w:rFonts w:ascii="Times New Roman" w:eastAsia="Times New Roman" w:hAnsi="Times New Roman" w:cs="Times New Roman"/>
          <w:b/>
          <w:i/>
          <w:sz w:val="28"/>
          <w:szCs w:val="28"/>
          <w:lang w:eastAsia="ru-RU"/>
        </w:rPr>
        <w:t xml:space="preserve"> О</w:t>
      </w:r>
      <w:r w:rsidR="003A1D68" w:rsidRPr="003A1D68">
        <w:rPr>
          <w:rFonts w:ascii="Times New Roman" w:eastAsia="Times New Roman" w:hAnsi="Times New Roman" w:cs="Times New Roman"/>
          <w:b/>
          <w:i/>
          <w:sz w:val="28"/>
          <w:szCs w:val="28"/>
          <w:lang w:eastAsia="ru-RU"/>
        </w:rPr>
        <w:t>Д</w:t>
      </w:r>
      <w:r w:rsidRPr="003A1D68">
        <w:rPr>
          <w:rFonts w:ascii="Times New Roman" w:eastAsia="Times New Roman" w:hAnsi="Times New Roman" w:cs="Times New Roman"/>
          <w:b/>
          <w:i/>
          <w:sz w:val="28"/>
          <w:szCs w:val="28"/>
          <w:lang w:eastAsia="ru-RU"/>
        </w:rPr>
        <w:t>-</w:t>
      </w:r>
      <w:r w:rsidR="003A1D68" w:rsidRPr="003A1D68">
        <w:rPr>
          <w:rFonts w:ascii="Times New Roman" w:eastAsia="Times New Roman" w:hAnsi="Times New Roman" w:cs="Times New Roman"/>
          <w:b/>
          <w:i/>
          <w:sz w:val="28"/>
          <w:szCs w:val="28"/>
          <w:lang w:eastAsia="ru-RU"/>
        </w:rPr>
        <w:t>1</w:t>
      </w:r>
      <w:r w:rsidRPr="003A1D68">
        <w:rPr>
          <w:rFonts w:ascii="Times New Roman" w:eastAsia="Times New Roman" w:hAnsi="Times New Roman" w:cs="Times New Roman"/>
          <w:b/>
          <w:i/>
          <w:sz w:val="28"/>
          <w:szCs w:val="28"/>
          <w:lang w:eastAsia="ru-RU"/>
        </w:rPr>
        <w:t xml:space="preserve">»  </w:t>
      </w:r>
      <w:r w:rsidR="003A1D68" w:rsidRPr="003A1D68">
        <w:rPr>
          <w:rFonts w:ascii="Times New Roman" w:eastAsia="Times New Roman" w:hAnsi="Times New Roman" w:cs="Times New Roman"/>
          <w:b/>
          <w:i/>
          <w:sz w:val="28"/>
          <w:szCs w:val="28"/>
          <w:lang w:eastAsia="ru-RU"/>
        </w:rPr>
        <w:t>Многофункциональная общественно-деловая зона</w:t>
      </w: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bCs/>
          <w:i/>
          <w:iCs/>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Зона выделена для обеспечения правовых условий использования и строительства объектов недвижимости широкого спектра назначения: административного,  делового, общественного, культурного, здравоохранения, физкультуры и спорта, торговли, бытового обслуживания, а также предприятий связи, культовых объектов.</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О</w:t>
      </w:r>
      <w:r w:rsidR="003A1D68">
        <w:rPr>
          <w:rFonts w:ascii="Times New Roman" w:eastAsia="Times New Roman" w:hAnsi="Times New Roman" w:cs="Times New Roman"/>
          <w:b/>
          <w:bCs/>
          <w:color w:val="000000"/>
          <w:lang w:eastAsia="ru-RU"/>
        </w:rPr>
        <w:t>Д</w:t>
      </w:r>
      <w:r w:rsidRPr="005E154B">
        <w:rPr>
          <w:rFonts w:ascii="Times New Roman" w:eastAsia="Times New Roman" w:hAnsi="Times New Roman" w:cs="Times New Roman"/>
          <w:b/>
          <w:bCs/>
          <w:color w:val="000000"/>
          <w:lang w:eastAsia="ru-RU"/>
        </w:rPr>
        <w:t xml:space="preserve"> -</w:t>
      </w:r>
      <w:r w:rsidR="003A1D68">
        <w:rPr>
          <w:rFonts w:ascii="Times New Roman" w:eastAsia="Times New Roman" w:hAnsi="Times New Roman" w:cs="Times New Roman"/>
          <w:b/>
          <w:bCs/>
          <w:color w:val="000000"/>
          <w:lang w:eastAsia="ru-RU"/>
        </w:rPr>
        <w:t>1</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3A1D68" w:rsidRPr="003A1D68" w:rsidRDefault="003A1D68" w:rsidP="003A1D68">
      <w:pPr>
        <w:spacing w:after="0" w:line="240" w:lineRule="auto"/>
        <w:jc w:val="center"/>
        <w:rPr>
          <w:rFonts w:ascii="Times New Roman" w:eastAsia="Times New Roman" w:hAnsi="Times New Roman" w:cs="Times New Roman"/>
          <w:i/>
          <w:sz w:val="24"/>
          <w:szCs w:val="24"/>
          <w:lang w:eastAsia="ru-RU"/>
        </w:rPr>
      </w:pPr>
      <w:r w:rsidRPr="003A1D68">
        <w:rPr>
          <w:rFonts w:ascii="Times New Roman" w:eastAsia="Times New Roman" w:hAnsi="Times New Roman" w:cs="Times New Roman"/>
          <w:i/>
          <w:sz w:val="24"/>
          <w:szCs w:val="24"/>
          <w:lang w:eastAsia="ru-RU"/>
        </w:rPr>
        <w:t>Многофункциональная общественно-деловая зона</w:t>
      </w: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bCs/>
          <w:color w:val="00000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3629"/>
        <w:gridCol w:w="1976"/>
      </w:tblGrid>
      <w:tr w:rsidR="003A1D68" w:rsidRPr="005E154B" w:rsidTr="00D0138A">
        <w:trPr>
          <w:trHeight w:val="870"/>
        </w:trPr>
        <w:tc>
          <w:tcPr>
            <w:tcW w:w="3574"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lastRenderedPageBreak/>
              <w:t xml:space="preserve">         Наименование вида</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1976"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3A1D68" w:rsidRPr="005E154B" w:rsidTr="00D0138A">
        <w:trPr>
          <w:trHeight w:val="180"/>
        </w:trPr>
        <w:tc>
          <w:tcPr>
            <w:tcW w:w="9179" w:type="dxa"/>
            <w:gridSpan w:val="3"/>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5E154B">
              <w:rPr>
                <w:rFonts w:ascii="Times New Roman" w:eastAsia="Times New Roman" w:hAnsi="Times New Roman" w:cs="Times New Roman"/>
                <w:b/>
                <w:bCs/>
                <w:color w:val="000000"/>
                <w:lang w:eastAsia="ru-RU"/>
              </w:rPr>
              <w:t>Основные виды разрешенного использования зоны О</w:t>
            </w:r>
            <w:r>
              <w:rPr>
                <w:rFonts w:ascii="Times New Roman" w:eastAsia="Times New Roman" w:hAnsi="Times New Roman" w:cs="Times New Roman"/>
                <w:b/>
                <w:bCs/>
                <w:color w:val="000000"/>
                <w:lang w:eastAsia="ru-RU"/>
              </w:rPr>
              <w:t>Д-1</w:t>
            </w:r>
          </w:p>
        </w:tc>
      </w:tr>
      <w:tr w:rsidR="003A1D68" w:rsidRPr="005E154B" w:rsidTr="00D0138A">
        <w:trPr>
          <w:trHeight w:val="274"/>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Общественное</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управление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3.8</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Магазины</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4.4</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Общественное питание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4.6</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Бытовое 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3.3</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Здравоохранение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3.4</w:t>
            </w:r>
          </w:p>
        </w:tc>
      </w:tr>
      <w:tr w:rsidR="003A1D68" w:rsidRPr="005E154B" w:rsidTr="00D0138A">
        <w:trPr>
          <w:trHeight w:val="841"/>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Образование и просвещение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w:t>
            </w:r>
            <w:r w:rsidRPr="005E154B">
              <w:rPr>
                <w:rFonts w:ascii="Times New Roman" w:eastAsia="Times New Roman" w:hAnsi="Times New Roman" w:cs="Times New Roman"/>
                <w:lang w:eastAsia="ru-RU"/>
              </w:rPr>
              <w:lastRenderedPageBreak/>
              <w:t>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5E154B">
              <w:rPr>
                <w:rFonts w:ascii="Times New Roman" w:eastAsia="Times New Roman" w:hAnsi="Times New Roman" w:cs="Times New Roman"/>
                <w:lang w:eastAsia="ru-RU"/>
              </w:rPr>
              <w:t xml:space="preserve"> Содержание данного вида разрешенного использования включает в себя содержание видов разрешенного использования с кодами 3.5.1 - 3.5.2</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3.5</w:t>
            </w:r>
          </w:p>
        </w:tc>
      </w:tr>
      <w:tr w:rsidR="00CB56DE" w:rsidRPr="005E154B" w:rsidTr="00D0138A">
        <w:trPr>
          <w:trHeight w:val="841"/>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Развлечения</w:t>
            </w:r>
          </w:p>
        </w:tc>
        <w:tc>
          <w:tcPr>
            <w:tcW w:w="3629"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4.8</w:t>
            </w:r>
          </w:p>
        </w:tc>
      </w:tr>
      <w:tr w:rsidR="003A1D68" w:rsidRPr="005E154B" w:rsidTr="00D0138A">
        <w:trPr>
          <w:trHeight w:val="841"/>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Cs/>
                <w:color w:val="333333"/>
                <w:lang w:eastAsia="ru-RU"/>
              </w:rPr>
            </w:pPr>
            <w:r w:rsidRPr="005E154B">
              <w:rPr>
                <w:rFonts w:ascii="Times New Roman" w:eastAsia="Times New Roman" w:hAnsi="Times New Roman" w:cs="Times New Roman"/>
                <w:lang w:eastAsia="ru-RU"/>
              </w:rPr>
              <w:t>Спорт</w:t>
            </w:r>
          </w:p>
        </w:tc>
        <w:tc>
          <w:tcPr>
            <w:tcW w:w="3629"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widowControl w:val="0"/>
              <w:suppressAutoHyphens/>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5.1</w:t>
            </w:r>
          </w:p>
        </w:tc>
      </w:tr>
      <w:tr w:rsidR="003A1D68" w:rsidRPr="005E154B" w:rsidTr="00D0138A">
        <w:trPr>
          <w:trHeight w:val="841"/>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Историко-культурная деятельность</w:t>
            </w:r>
          </w:p>
        </w:tc>
        <w:tc>
          <w:tcPr>
            <w:tcW w:w="3629"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spacing w:after="0" w:line="166" w:lineRule="atLeast"/>
              <w:ind w:left="-57" w:right="-57"/>
              <w:jc w:val="both"/>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w:t>
            </w:r>
            <w:r w:rsidRPr="005E154B">
              <w:rPr>
                <w:rFonts w:ascii="Times New Roman" w:eastAsia="Times New Roman" w:hAnsi="Times New Roman" w:cs="Times New Roman"/>
                <w:lang w:eastAsia="ru-RU"/>
              </w:rPr>
              <w:lastRenderedPageBreak/>
              <w:t>являющаяся историческим промыслом или ремеслом, а также хозяйственная деятельность, обеспечивающая познавательный туризм</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9.3</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Культурное развитие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3A1D68" w:rsidRPr="005E154B" w:rsidRDefault="003A1D68"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устройство площадок для празднеств и гуляний;</w:t>
            </w:r>
          </w:p>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зданий и сооружений для размещения цирков, зверинцев, зоопарков, океанариумов</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3.6</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Религиозное</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использование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w:t>
            </w:r>
            <w:hyperlink r:id="rId40" w:tgtFrame="_blank" w:history="1">
              <w:r w:rsidRPr="005E154B">
                <w:rPr>
                  <w:rFonts w:ascii="Times New Roman" w:eastAsia="Times New Roman" w:hAnsi="Times New Roman" w:cs="Times New Roman"/>
                  <w:bCs/>
                  <w:u w:val="single"/>
                  <w:lang w:eastAsia="ru-RU"/>
                </w:rPr>
                <w:t>дома</w:t>
              </w:r>
            </w:hyperlink>
            <w:r w:rsidRPr="005E154B">
              <w:rPr>
                <w:rFonts w:ascii="Times New Roman" w:eastAsia="Times New Roman" w:hAnsi="Times New Roman" w:cs="Times New Roman"/>
                <w:lang w:eastAsia="ru-RU"/>
              </w:rPr>
              <w:t>);</w:t>
            </w:r>
            <w:proofErr w:type="gramEnd"/>
          </w:p>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3.7</w:t>
            </w:r>
          </w:p>
        </w:tc>
      </w:tr>
      <w:tr w:rsidR="003A1D68" w:rsidRPr="005E154B" w:rsidTr="00D0138A">
        <w:trPr>
          <w:trHeight w:val="558"/>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Гостиничное 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4.7</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5E154B">
              <w:rPr>
                <w:rFonts w:ascii="Times New Roman" w:eastAsia="Times New Roman" w:hAnsi="Times New Roman" w:cs="Times New Roman"/>
                <w:lang w:eastAsia="ru-RU"/>
              </w:rPr>
              <w:lastRenderedPageBreak/>
              <w:t>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3.1</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Обеспечение</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внутреннего</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правопорядка</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8.3</w:t>
            </w:r>
          </w:p>
        </w:tc>
      </w:tr>
      <w:tr w:rsidR="003A1D68"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 автотранспорта</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4.9</w:t>
            </w:r>
          </w:p>
        </w:tc>
      </w:tr>
      <w:tr w:rsidR="003A1D68" w:rsidRPr="005E154B" w:rsidTr="00D0138A">
        <w:trPr>
          <w:trHeight w:val="529"/>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12</w:t>
            </w:r>
          </w:p>
        </w:tc>
      </w:tr>
      <w:tr w:rsidR="003A1D68" w:rsidRPr="005E154B" w:rsidTr="00D0138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Условно разрешенные виды разрешенного использования зоны О</w:t>
            </w:r>
            <w:r>
              <w:rPr>
                <w:rFonts w:ascii="Times New Roman" w:eastAsia="Times New Roman" w:hAnsi="Times New Roman" w:cs="Times New Roman"/>
                <w:b/>
                <w:bCs/>
                <w:lang w:eastAsia="ru-RU"/>
              </w:rPr>
              <w:t>Д-1</w:t>
            </w:r>
          </w:p>
        </w:tc>
      </w:tr>
      <w:tr w:rsidR="003A1D68" w:rsidRPr="005E154B" w:rsidTr="00D0138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i/>
                <w:color w:val="000000"/>
                <w:lang w:eastAsia="ru-RU"/>
              </w:rPr>
              <w:t>- основные разрешенные виды использования земельных участков, имеющие параметры более или менее указанных в требованиях к застройке;</w:t>
            </w:r>
          </w:p>
        </w:tc>
      </w:tr>
      <w:tr w:rsidR="003A1D68"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629"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3A1D68" w:rsidRPr="005E154B" w:rsidTr="00D0138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b/>
                <w:bCs/>
                <w:lang w:eastAsia="ru-RU"/>
              </w:rPr>
              <w:t>Вспомогательные виды разрешенного использования зоны О</w:t>
            </w:r>
            <w:r>
              <w:rPr>
                <w:rFonts w:ascii="Times New Roman" w:eastAsia="Times New Roman" w:hAnsi="Times New Roman" w:cs="Times New Roman"/>
                <w:b/>
                <w:bCs/>
                <w:lang w:eastAsia="ru-RU"/>
              </w:rPr>
              <w:t>Д-1</w:t>
            </w:r>
          </w:p>
        </w:tc>
      </w:tr>
      <w:tr w:rsidR="003A1D68"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w:t>
            </w:r>
            <w:r w:rsidRPr="005E154B">
              <w:rPr>
                <w:rFonts w:ascii="Times New Roman" w:eastAsia="Times New Roman" w:hAnsi="Times New Roman" w:cs="Times New Roman"/>
                <w:lang w:eastAsia="ru-RU"/>
              </w:rPr>
              <w:lastRenderedPageBreak/>
              <w:t>архитектурных форм благоустройства</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12</w:t>
            </w:r>
          </w:p>
        </w:tc>
      </w:tr>
      <w:tr w:rsidR="003A1D68"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3A1D68" w:rsidRPr="005E154B" w:rsidRDefault="003A1D68"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 xml:space="preserve">               3.1</w:t>
            </w:r>
          </w:p>
        </w:tc>
      </w:tr>
      <w:tr w:rsidR="003A1D68"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Связь</w:t>
            </w:r>
          </w:p>
        </w:tc>
        <w:tc>
          <w:tcPr>
            <w:tcW w:w="3629"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976" w:type="dxa"/>
            <w:tcBorders>
              <w:top w:val="single" w:sz="4" w:space="0" w:color="auto"/>
              <w:left w:val="single" w:sz="4" w:space="0" w:color="auto"/>
              <w:bottom w:val="single" w:sz="4" w:space="0" w:color="auto"/>
              <w:right w:val="single" w:sz="4" w:space="0" w:color="auto"/>
            </w:tcBorders>
          </w:tcPr>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A1D68" w:rsidRPr="005E154B" w:rsidRDefault="003A1D68"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6.8</w:t>
            </w:r>
          </w:p>
        </w:tc>
      </w:tr>
    </w:tbl>
    <w:p w:rsidR="003A1D68" w:rsidRPr="005E154B" w:rsidRDefault="003A1D68" w:rsidP="003A1D68">
      <w:pPr>
        <w:autoSpaceDE w:val="0"/>
        <w:autoSpaceDN w:val="0"/>
        <w:adjustRightInd w:val="0"/>
        <w:spacing w:after="0" w:line="240" w:lineRule="auto"/>
        <w:rPr>
          <w:rFonts w:ascii="Times New Roman" w:eastAsia="Times New Roman" w:hAnsi="Times New Roman" w:cs="Times New Roman"/>
          <w:b/>
          <w:lang w:eastAsia="ru-RU"/>
        </w:rPr>
      </w:pPr>
    </w:p>
    <w:p w:rsidR="003A1D68" w:rsidRPr="005E154B" w:rsidRDefault="003A1D68" w:rsidP="003A1D68">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b/>
          <w:lang w:eastAsia="ru-RU"/>
        </w:rPr>
        <w:t xml:space="preserve">многофункциональной общественно-деловой зоны </w:t>
      </w:r>
      <w:r w:rsidRPr="005E154B">
        <w:rPr>
          <w:rFonts w:ascii="Times New Roman" w:eastAsia="Times New Roman" w:hAnsi="Times New Roman" w:cs="Times New Roman"/>
          <w:b/>
          <w:lang w:eastAsia="ru-RU"/>
        </w:rPr>
        <w:t xml:space="preserve">  О</w:t>
      </w:r>
      <w:r>
        <w:rPr>
          <w:rFonts w:ascii="Times New Roman" w:eastAsia="Times New Roman" w:hAnsi="Times New Roman" w:cs="Times New Roman"/>
          <w:b/>
          <w:lang w:eastAsia="ru-RU"/>
        </w:rPr>
        <w:t>Д-1</w:t>
      </w:r>
    </w:p>
    <w:p w:rsidR="003A1D68" w:rsidRPr="005E154B" w:rsidRDefault="003A1D68" w:rsidP="003A1D68">
      <w:pPr>
        <w:autoSpaceDE w:val="0"/>
        <w:autoSpaceDN w:val="0"/>
        <w:adjustRightInd w:val="0"/>
        <w:spacing w:after="0" w:line="240" w:lineRule="auto"/>
        <w:jc w:val="both"/>
        <w:rPr>
          <w:rFonts w:ascii="Times New Roman" w:eastAsia="Times New Roman" w:hAnsi="Times New Roman" w:cs="Times New Roman"/>
          <w:b/>
          <w:color w:val="000000"/>
          <w:lang w:eastAsia="ru-RU"/>
        </w:rPr>
      </w:pPr>
    </w:p>
    <w:tbl>
      <w:tblPr>
        <w:tblW w:w="0" w:type="auto"/>
        <w:tblCellMar>
          <w:left w:w="0" w:type="dxa"/>
          <w:right w:w="0" w:type="dxa"/>
        </w:tblCellMar>
        <w:tblLook w:val="04A0" w:firstRow="1" w:lastRow="0" w:firstColumn="1" w:lastColumn="0" w:noHBand="0" w:noVBand="1"/>
      </w:tblPr>
      <w:tblGrid>
        <w:gridCol w:w="607"/>
        <w:gridCol w:w="4642"/>
        <w:gridCol w:w="5438"/>
      </w:tblGrid>
      <w:tr w:rsidR="003A1D68" w:rsidRPr="005E154B"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A1D68" w:rsidRPr="005E154B" w:rsidRDefault="003A1D68"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A1D68" w:rsidRPr="005E154B" w:rsidRDefault="003A1D68"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A1D68" w:rsidRPr="005E154B" w:rsidRDefault="003A1D68"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3A1D68"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3A1D68"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 м</w:t>
            </w:r>
          </w:p>
        </w:tc>
      </w:tr>
      <w:tr w:rsidR="003A1D68"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Максимальное и (или) минимальное количество наземных этажей или максимальная и (или) минимальная высота </w:t>
            </w:r>
            <w:r w:rsidRPr="005E154B">
              <w:rPr>
                <w:rFonts w:ascii="Times New Roman" w:eastAsia="Times New Roman" w:hAnsi="Times New Roman" w:cs="Times New Roman"/>
                <w:lang w:eastAsia="ru-RU"/>
              </w:rPr>
              <w:lastRenderedPageBreak/>
              <w:t>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 xml:space="preserve"> 3 этажа</w:t>
            </w:r>
          </w:p>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p>
        </w:tc>
      </w:tr>
      <w:tr w:rsidR="003A1D68"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60%</w:t>
            </w:r>
          </w:p>
          <w:p w:rsidR="003A1D68" w:rsidRPr="005E154B" w:rsidRDefault="003A1D68"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40% при застройке спортивных сооружений.</w:t>
            </w:r>
          </w:p>
        </w:tc>
      </w:tr>
    </w:tbl>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i/>
          <w:lang w:eastAsia="ru-RU"/>
        </w:rPr>
      </w:pPr>
    </w:p>
    <w:p w:rsidR="00100DFE" w:rsidRDefault="00100DFE" w:rsidP="005E154B">
      <w:pPr>
        <w:autoSpaceDE w:val="0"/>
        <w:autoSpaceDN w:val="0"/>
        <w:adjustRightInd w:val="0"/>
        <w:spacing w:after="0" w:line="240" w:lineRule="auto"/>
        <w:rPr>
          <w:rFonts w:ascii="Times New Roman" w:eastAsia="Times New Roman" w:hAnsi="Times New Roman" w:cs="Times New Roman"/>
          <w:b/>
          <w:i/>
          <w:lang w:eastAsia="ru-RU"/>
        </w:rPr>
      </w:pPr>
    </w:p>
    <w:p w:rsidR="00C12604" w:rsidRDefault="00C12604" w:rsidP="005E154B">
      <w:pPr>
        <w:autoSpaceDE w:val="0"/>
        <w:autoSpaceDN w:val="0"/>
        <w:adjustRightInd w:val="0"/>
        <w:spacing w:after="0" w:line="240" w:lineRule="auto"/>
        <w:rPr>
          <w:rFonts w:ascii="Times New Roman" w:eastAsia="Times New Roman" w:hAnsi="Times New Roman" w:cs="Times New Roman"/>
          <w:b/>
          <w:i/>
          <w:sz w:val="28"/>
          <w:szCs w:val="28"/>
          <w:lang w:eastAsia="ru-RU"/>
        </w:rPr>
      </w:pPr>
    </w:p>
    <w:p w:rsidR="005E154B" w:rsidRPr="00100DFE" w:rsidRDefault="005E154B" w:rsidP="005E154B">
      <w:pPr>
        <w:autoSpaceDE w:val="0"/>
        <w:autoSpaceDN w:val="0"/>
        <w:adjustRightInd w:val="0"/>
        <w:spacing w:after="0" w:line="240" w:lineRule="auto"/>
        <w:rPr>
          <w:rFonts w:ascii="Times New Roman" w:eastAsia="Times New Roman" w:hAnsi="Times New Roman" w:cs="Times New Roman"/>
          <w:b/>
          <w:i/>
          <w:sz w:val="28"/>
          <w:szCs w:val="28"/>
          <w:lang w:eastAsia="ru-RU"/>
        </w:rPr>
      </w:pPr>
      <w:r w:rsidRPr="00100DFE">
        <w:rPr>
          <w:rFonts w:ascii="Times New Roman" w:eastAsia="Times New Roman" w:hAnsi="Times New Roman" w:cs="Times New Roman"/>
          <w:b/>
          <w:i/>
          <w:sz w:val="28"/>
          <w:szCs w:val="28"/>
          <w:lang w:eastAsia="ru-RU"/>
        </w:rPr>
        <w:t xml:space="preserve">Статья </w:t>
      </w:r>
      <w:r w:rsidR="00100DFE" w:rsidRPr="00100DFE">
        <w:rPr>
          <w:rFonts w:ascii="Times New Roman" w:eastAsia="Times New Roman" w:hAnsi="Times New Roman" w:cs="Times New Roman"/>
          <w:b/>
          <w:i/>
          <w:sz w:val="28"/>
          <w:szCs w:val="28"/>
          <w:lang w:eastAsia="ru-RU"/>
        </w:rPr>
        <w:t>3</w:t>
      </w:r>
      <w:r w:rsidR="0048791E">
        <w:rPr>
          <w:rFonts w:ascii="Times New Roman" w:eastAsia="Times New Roman" w:hAnsi="Times New Roman" w:cs="Times New Roman"/>
          <w:b/>
          <w:i/>
          <w:sz w:val="28"/>
          <w:szCs w:val="28"/>
          <w:lang w:eastAsia="ru-RU"/>
        </w:rPr>
        <w:t>7</w:t>
      </w:r>
      <w:r w:rsidRPr="00100DFE">
        <w:rPr>
          <w:rFonts w:ascii="Times New Roman" w:eastAsia="Times New Roman" w:hAnsi="Times New Roman" w:cs="Times New Roman"/>
          <w:b/>
          <w:i/>
          <w:sz w:val="28"/>
          <w:szCs w:val="28"/>
          <w:lang w:eastAsia="ru-RU"/>
        </w:rPr>
        <w:t>. «О</w:t>
      </w:r>
      <w:r w:rsidR="00CB56DE" w:rsidRPr="00100DFE">
        <w:rPr>
          <w:rFonts w:ascii="Times New Roman" w:eastAsia="Times New Roman" w:hAnsi="Times New Roman" w:cs="Times New Roman"/>
          <w:b/>
          <w:i/>
          <w:sz w:val="28"/>
          <w:szCs w:val="28"/>
          <w:lang w:eastAsia="ru-RU"/>
        </w:rPr>
        <w:t>Д</w:t>
      </w:r>
      <w:r w:rsidRPr="00100DFE">
        <w:rPr>
          <w:rFonts w:ascii="Times New Roman" w:eastAsia="Times New Roman" w:hAnsi="Times New Roman" w:cs="Times New Roman"/>
          <w:b/>
          <w:i/>
          <w:sz w:val="28"/>
          <w:szCs w:val="28"/>
          <w:lang w:eastAsia="ru-RU"/>
        </w:rPr>
        <w:t>-</w:t>
      </w:r>
      <w:r w:rsidR="00CB56DE" w:rsidRPr="00100DFE">
        <w:rPr>
          <w:rFonts w:ascii="Times New Roman" w:eastAsia="Times New Roman" w:hAnsi="Times New Roman" w:cs="Times New Roman"/>
          <w:b/>
          <w:i/>
          <w:sz w:val="28"/>
          <w:szCs w:val="28"/>
          <w:lang w:eastAsia="ru-RU"/>
        </w:rPr>
        <w:t>2</w:t>
      </w:r>
      <w:r w:rsidRPr="00100DFE">
        <w:rPr>
          <w:rFonts w:ascii="Times New Roman" w:eastAsia="Times New Roman" w:hAnsi="Times New Roman" w:cs="Times New Roman"/>
          <w:b/>
          <w:i/>
          <w:sz w:val="28"/>
          <w:szCs w:val="28"/>
          <w:lang w:eastAsia="ru-RU"/>
        </w:rPr>
        <w:t xml:space="preserve">» Зона </w:t>
      </w:r>
      <w:r w:rsidR="00CB56DE" w:rsidRPr="00100DFE">
        <w:rPr>
          <w:rFonts w:ascii="Times New Roman" w:eastAsia="Times New Roman" w:hAnsi="Times New Roman" w:cs="Times New Roman"/>
          <w:b/>
          <w:i/>
          <w:sz w:val="28"/>
          <w:szCs w:val="28"/>
          <w:lang w:eastAsia="ru-RU"/>
        </w:rPr>
        <w:t>специализированной общественной застройки</w:t>
      </w:r>
    </w:p>
    <w:p w:rsidR="00CB56DE" w:rsidRPr="00100DFE" w:rsidRDefault="00CB56DE" w:rsidP="005E154B">
      <w:pPr>
        <w:autoSpaceDE w:val="0"/>
        <w:autoSpaceDN w:val="0"/>
        <w:adjustRightInd w:val="0"/>
        <w:spacing w:after="0" w:line="240" w:lineRule="auto"/>
        <w:rPr>
          <w:rFonts w:ascii="Times New Roman" w:eastAsia="Times New Roman" w:hAnsi="Times New Roman" w:cs="Times New Roman"/>
          <w:b/>
          <w:i/>
          <w:sz w:val="28"/>
          <w:szCs w:val="28"/>
          <w:lang w:eastAsia="ru-RU"/>
        </w:rPr>
      </w:pPr>
    </w:p>
    <w:p w:rsidR="00CB56DE" w:rsidRPr="005E154B" w:rsidRDefault="00CB56DE" w:rsidP="00CB56DE">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Зона выделена для обеспечения правовых условий использования и строительства объектов недвижимости  назначения: </w:t>
      </w:r>
      <w:r>
        <w:rPr>
          <w:rFonts w:ascii="Times New Roman" w:eastAsia="Times New Roman" w:hAnsi="Times New Roman" w:cs="Times New Roman"/>
          <w:lang w:eastAsia="ru-RU"/>
        </w:rPr>
        <w:t>образования,</w:t>
      </w:r>
      <w:r w:rsidRPr="005E154B">
        <w:rPr>
          <w:rFonts w:ascii="Times New Roman" w:eastAsia="Times New Roman" w:hAnsi="Times New Roman" w:cs="Times New Roman"/>
          <w:lang w:eastAsia="ru-RU"/>
        </w:rPr>
        <w:t xml:space="preserve"> культурного, здравоохранения, физкультуры и спорта, торговли,  а также предприятий связи, культовых объектов.</w:t>
      </w:r>
    </w:p>
    <w:p w:rsidR="00CB56DE" w:rsidRPr="005E154B" w:rsidRDefault="00CB56DE" w:rsidP="00CB56DE">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i/>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bCs/>
          <w:i/>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О</w:t>
      </w:r>
      <w:r w:rsidR="00CB56DE">
        <w:rPr>
          <w:rFonts w:ascii="Times New Roman" w:eastAsia="Times New Roman" w:hAnsi="Times New Roman" w:cs="Times New Roman"/>
          <w:b/>
          <w:bCs/>
          <w:color w:val="000000"/>
          <w:lang w:eastAsia="ru-RU"/>
        </w:rPr>
        <w:t>Д</w:t>
      </w:r>
      <w:r w:rsidRPr="005E154B">
        <w:rPr>
          <w:rFonts w:ascii="Times New Roman" w:eastAsia="Times New Roman" w:hAnsi="Times New Roman" w:cs="Times New Roman"/>
          <w:b/>
          <w:bCs/>
          <w:color w:val="000000"/>
          <w:lang w:eastAsia="ru-RU"/>
        </w:rPr>
        <w:t xml:space="preserve"> -</w:t>
      </w:r>
      <w:r w:rsidR="00CB56DE">
        <w:rPr>
          <w:rFonts w:ascii="Times New Roman" w:eastAsia="Times New Roman" w:hAnsi="Times New Roman" w:cs="Times New Roman"/>
          <w:b/>
          <w:bCs/>
          <w:color w:val="000000"/>
          <w:lang w:eastAsia="ru-RU"/>
        </w:rPr>
        <w:t>2</w:t>
      </w:r>
      <w:r w:rsidRPr="005E154B">
        <w:rPr>
          <w:rFonts w:ascii="Times New Roman" w:eastAsia="Times New Roman" w:hAnsi="Times New Roman" w:cs="Times New Roman"/>
          <w:b/>
          <w:bCs/>
          <w:color w:val="000000"/>
          <w:lang w:eastAsia="ru-RU"/>
        </w:rPr>
        <w:t>.</w:t>
      </w:r>
    </w:p>
    <w:p w:rsidR="005E154B" w:rsidRPr="00CB56DE" w:rsidRDefault="00CB56DE" w:rsidP="005E154B">
      <w:pPr>
        <w:spacing w:after="0" w:line="240" w:lineRule="auto"/>
        <w:jc w:val="center"/>
        <w:rPr>
          <w:rFonts w:ascii="Times New Roman" w:eastAsia="Times New Roman" w:hAnsi="Times New Roman" w:cs="Times New Roman"/>
          <w:i/>
          <w:lang w:eastAsia="ru-RU"/>
        </w:rPr>
      </w:pPr>
      <w:r w:rsidRPr="00CB56DE">
        <w:rPr>
          <w:rFonts w:ascii="Times New Roman" w:eastAsia="Times New Roman" w:hAnsi="Times New Roman" w:cs="Times New Roman"/>
          <w:i/>
          <w:lang w:eastAsia="ru-RU"/>
        </w:rPr>
        <w:t>Зона специализированной общественной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3629"/>
        <w:gridCol w:w="1976"/>
      </w:tblGrid>
      <w:tr w:rsidR="00CB56DE" w:rsidRPr="005E154B" w:rsidTr="00D0138A">
        <w:trPr>
          <w:trHeight w:val="870"/>
        </w:trPr>
        <w:tc>
          <w:tcPr>
            <w:tcW w:w="3574"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Наименование вида</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1976"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CB56DE" w:rsidRPr="005E154B" w:rsidTr="00D0138A">
        <w:trPr>
          <w:trHeight w:val="180"/>
        </w:trPr>
        <w:tc>
          <w:tcPr>
            <w:tcW w:w="9179" w:type="dxa"/>
            <w:gridSpan w:val="3"/>
            <w:tcBorders>
              <w:top w:val="single" w:sz="4" w:space="0" w:color="auto"/>
              <w:left w:val="single" w:sz="4" w:space="0" w:color="auto"/>
              <w:bottom w:val="single" w:sz="4" w:space="0" w:color="auto"/>
              <w:right w:val="single" w:sz="4" w:space="0" w:color="auto"/>
            </w:tcBorders>
            <w:hideMark/>
          </w:tcPr>
          <w:p w:rsidR="00CB56DE" w:rsidRPr="005E154B" w:rsidRDefault="00CB56DE" w:rsidP="00CB56DE">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5E154B">
              <w:rPr>
                <w:rFonts w:ascii="Times New Roman" w:eastAsia="Times New Roman" w:hAnsi="Times New Roman" w:cs="Times New Roman"/>
                <w:b/>
                <w:bCs/>
                <w:color w:val="000000"/>
                <w:lang w:eastAsia="ru-RU"/>
              </w:rPr>
              <w:t>Основные виды разрешенного использования зоны О</w:t>
            </w:r>
            <w:r>
              <w:rPr>
                <w:rFonts w:ascii="Times New Roman" w:eastAsia="Times New Roman" w:hAnsi="Times New Roman" w:cs="Times New Roman"/>
                <w:b/>
                <w:bCs/>
                <w:color w:val="000000"/>
                <w:lang w:eastAsia="ru-RU"/>
              </w:rPr>
              <w:t>Д-2</w:t>
            </w:r>
          </w:p>
        </w:tc>
      </w:tr>
      <w:tr w:rsidR="00CB56DE"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Здравоохранение</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3.4</w:t>
            </w:r>
          </w:p>
        </w:tc>
      </w:tr>
      <w:tr w:rsidR="00CB56DE" w:rsidRPr="005E154B" w:rsidTr="00D0138A">
        <w:trPr>
          <w:trHeight w:val="841"/>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Образование и просвещение</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5E154B">
              <w:rPr>
                <w:rFonts w:ascii="Times New Roman" w:eastAsia="Times New Roman" w:hAnsi="Times New Roman" w:cs="Times New Roman"/>
                <w:lang w:eastAsia="ru-RU"/>
              </w:rPr>
              <w:t xml:space="preserve"> Содержание данного вида разрешенного использования включает в себя </w:t>
            </w:r>
            <w:r w:rsidRPr="005E154B">
              <w:rPr>
                <w:rFonts w:ascii="Times New Roman" w:eastAsia="Times New Roman" w:hAnsi="Times New Roman" w:cs="Times New Roman"/>
                <w:lang w:eastAsia="ru-RU"/>
              </w:rPr>
              <w:lastRenderedPageBreak/>
              <w:t>содержание видов разрешенного использования с кодами 3.5.1 - 3.5.2</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3.5</w:t>
            </w:r>
          </w:p>
        </w:tc>
      </w:tr>
      <w:tr w:rsidR="00CB56DE" w:rsidRPr="005E154B" w:rsidTr="00D0138A">
        <w:trPr>
          <w:trHeight w:val="841"/>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Магазины</w:t>
            </w:r>
          </w:p>
        </w:tc>
        <w:tc>
          <w:tcPr>
            <w:tcW w:w="3629"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4.4</w:t>
            </w:r>
          </w:p>
        </w:tc>
      </w:tr>
      <w:tr w:rsidR="00CB56DE" w:rsidRPr="005E154B" w:rsidTr="00D0138A">
        <w:trPr>
          <w:trHeight w:val="841"/>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Cs/>
                <w:color w:val="333333"/>
                <w:lang w:eastAsia="ru-RU"/>
              </w:rPr>
            </w:pPr>
            <w:r w:rsidRPr="005E154B">
              <w:rPr>
                <w:rFonts w:ascii="Times New Roman" w:eastAsia="Times New Roman" w:hAnsi="Times New Roman" w:cs="Times New Roman"/>
                <w:lang w:eastAsia="ru-RU"/>
              </w:rPr>
              <w:t>Спорт</w:t>
            </w:r>
          </w:p>
        </w:tc>
        <w:tc>
          <w:tcPr>
            <w:tcW w:w="3629"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widowControl w:val="0"/>
              <w:suppressAutoHyphens/>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5.1</w:t>
            </w:r>
          </w:p>
        </w:tc>
      </w:tr>
      <w:tr w:rsidR="00CB56DE"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Культурное развитие</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CB56DE" w:rsidRPr="005E154B" w:rsidRDefault="00CB56DE"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устройство площадок для празднеств и гуляний;</w:t>
            </w:r>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зданий и сооружений для размещения цирков, зверинцев, зоопарков, океанариумов</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3.6</w:t>
            </w:r>
          </w:p>
        </w:tc>
      </w:tr>
      <w:tr w:rsidR="00CB56DE"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Религиозное</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использование</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w:t>
            </w:r>
            <w:hyperlink r:id="rId41" w:tgtFrame="_blank" w:history="1">
              <w:r w:rsidRPr="005E154B">
                <w:rPr>
                  <w:rFonts w:ascii="Times New Roman" w:eastAsia="Times New Roman" w:hAnsi="Times New Roman" w:cs="Times New Roman"/>
                  <w:bCs/>
                  <w:u w:val="single"/>
                  <w:lang w:eastAsia="ru-RU"/>
                </w:rPr>
                <w:t>дома</w:t>
              </w:r>
            </w:hyperlink>
            <w:r w:rsidRPr="005E154B">
              <w:rPr>
                <w:rFonts w:ascii="Times New Roman" w:eastAsia="Times New Roman" w:hAnsi="Times New Roman" w:cs="Times New Roman"/>
                <w:lang w:eastAsia="ru-RU"/>
              </w:rPr>
              <w:t>);</w:t>
            </w:r>
            <w:proofErr w:type="gramEnd"/>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3.7</w:t>
            </w:r>
          </w:p>
        </w:tc>
      </w:tr>
      <w:tr w:rsidR="00CB56DE" w:rsidRPr="005E154B" w:rsidTr="00D0138A">
        <w:trPr>
          <w:trHeight w:val="558"/>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Гостиничное 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w:t>
            </w:r>
            <w:r w:rsidRPr="005E154B">
              <w:rPr>
                <w:rFonts w:ascii="Times New Roman" w:eastAsia="Times New Roman" w:hAnsi="Times New Roman" w:cs="Times New Roman"/>
                <w:lang w:eastAsia="ru-RU"/>
              </w:rPr>
              <w:lastRenderedPageBreak/>
              <w:t>выгоды из предоставления жилого помещения для временного проживания в них</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4.7</w:t>
            </w:r>
          </w:p>
        </w:tc>
      </w:tr>
      <w:tr w:rsidR="00CB56DE"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3.1</w:t>
            </w:r>
          </w:p>
        </w:tc>
      </w:tr>
      <w:tr w:rsidR="00CB56DE"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Обеспечение</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внутреннего</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правопорядка</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8.3</w:t>
            </w:r>
          </w:p>
        </w:tc>
      </w:tr>
      <w:tr w:rsidR="00CB56DE" w:rsidRPr="005E154B" w:rsidTr="00D0138A">
        <w:trPr>
          <w:trHeight w:val="1080"/>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 автотранспорта</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4.9</w:t>
            </w:r>
          </w:p>
        </w:tc>
      </w:tr>
      <w:tr w:rsidR="00CB56DE" w:rsidRPr="005E154B" w:rsidTr="00D0138A">
        <w:trPr>
          <w:trHeight w:val="529"/>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12</w:t>
            </w:r>
          </w:p>
        </w:tc>
      </w:tr>
      <w:tr w:rsidR="00CB56DE" w:rsidRPr="005E154B" w:rsidTr="00D0138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CB56DE" w:rsidRPr="005E154B" w:rsidRDefault="00CB56DE" w:rsidP="00F90D20">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Условно разрешенные виды разрешенного использования зоны О</w:t>
            </w:r>
            <w:r>
              <w:rPr>
                <w:rFonts w:ascii="Times New Roman" w:eastAsia="Times New Roman" w:hAnsi="Times New Roman" w:cs="Times New Roman"/>
                <w:b/>
                <w:bCs/>
                <w:lang w:eastAsia="ru-RU"/>
              </w:rPr>
              <w:t>Д-</w:t>
            </w:r>
            <w:r w:rsidR="00F90D20">
              <w:rPr>
                <w:rFonts w:ascii="Times New Roman" w:eastAsia="Times New Roman" w:hAnsi="Times New Roman" w:cs="Times New Roman"/>
                <w:b/>
                <w:bCs/>
                <w:lang w:eastAsia="ru-RU"/>
              </w:rPr>
              <w:t>2</w:t>
            </w:r>
          </w:p>
        </w:tc>
      </w:tr>
      <w:tr w:rsidR="00CB56DE" w:rsidRPr="005E154B" w:rsidTr="00D0138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i/>
                <w:color w:val="000000"/>
                <w:lang w:eastAsia="ru-RU"/>
              </w:rPr>
              <w:lastRenderedPageBreak/>
              <w:t>- основные разрешенные виды использования земельных участков, имеющие параметры более или менее указанных в требованиях к застройке;</w:t>
            </w:r>
          </w:p>
        </w:tc>
      </w:tr>
      <w:tr w:rsidR="00CB56DE"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629"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CB56DE" w:rsidRPr="005E154B" w:rsidTr="00D0138A">
        <w:trPr>
          <w:trHeight w:val="438"/>
        </w:trPr>
        <w:tc>
          <w:tcPr>
            <w:tcW w:w="9179" w:type="dxa"/>
            <w:gridSpan w:val="3"/>
            <w:tcBorders>
              <w:top w:val="single" w:sz="4" w:space="0" w:color="auto"/>
              <w:left w:val="single" w:sz="4" w:space="0" w:color="auto"/>
              <w:bottom w:val="single" w:sz="4" w:space="0" w:color="auto"/>
              <w:right w:val="single" w:sz="4" w:space="0" w:color="auto"/>
            </w:tcBorders>
            <w:hideMark/>
          </w:tcPr>
          <w:p w:rsidR="00CB56DE" w:rsidRPr="005E154B" w:rsidRDefault="00CB56DE" w:rsidP="00F90D20">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b/>
                <w:bCs/>
                <w:lang w:eastAsia="ru-RU"/>
              </w:rPr>
              <w:t>Вспомогательные виды разрешенного использования зоны О</w:t>
            </w:r>
            <w:r>
              <w:rPr>
                <w:rFonts w:ascii="Times New Roman" w:eastAsia="Times New Roman" w:hAnsi="Times New Roman" w:cs="Times New Roman"/>
                <w:b/>
                <w:bCs/>
                <w:lang w:eastAsia="ru-RU"/>
              </w:rPr>
              <w:t>Д-</w:t>
            </w:r>
            <w:r w:rsidR="00F90D20">
              <w:rPr>
                <w:rFonts w:ascii="Times New Roman" w:eastAsia="Times New Roman" w:hAnsi="Times New Roman" w:cs="Times New Roman"/>
                <w:b/>
                <w:bCs/>
                <w:lang w:eastAsia="ru-RU"/>
              </w:rPr>
              <w:t>2</w:t>
            </w:r>
          </w:p>
        </w:tc>
      </w:tr>
      <w:tr w:rsidR="00CB56DE"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Земельные участки (территории) общего пользования</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12</w:t>
            </w:r>
          </w:p>
        </w:tc>
      </w:tr>
      <w:tr w:rsidR="00CB56DE"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629" w:type="dxa"/>
            <w:tcBorders>
              <w:top w:val="single" w:sz="4" w:space="0" w:color="auto"/>
              <w:left w:val="single" w:sz="4" w:space="0" w:color="auto"/>
              <w:bottom w:val="single" w:sz="4" w:space="0" w:color="auto"/>
              <w:right w:val="single" w:sz="4" w:space="0" w:color="auto"/>
            </w:tcBorders>
            <w:hideMark/>
          </w:tcPr>
          <w:p w:rsidR="00CB56DE" w:rsidRPr="005E154B" w:rsidRDefault="00CB56DE"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 xml:space="preserve">               3.1</w:t>
            </w:r>
          </w:p>
        </w:tc>
      </w:tr>
      <w:tr w:rsidR="00CB56DE" w:rsidRPr="005E154B" w:rsidTr="00D0138A">
        <w:trPr>
          <w:trHeight w:val="438"/>
        </w:trPr>
        <w:tc>
          <w:tcPr>
            <w:tcW w:w="3574"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Связь</w:t>
            </w:r>
          </w:p>
        </w:tc>
        <w:tc>
          <w:tcPr>
            <w:tcW w:w="3629"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976" w:type="dxa"/>
            <w:tcBorders>
              <w:top w:val="single" w:sz="4" w:space="0" w:color="auto"/>
              <w:left w:val="single" w:sz="4" w:space="0" w:color="auto"/>
              <w:bottom w:val="single" w:sz="4" w:space="0" w:color="auto"/>
              <w:right w:val="single" w:sz="4" w:space="0" w:color="auto"/>
            </w:tcBorders>
          </w:tcPr>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CB56DE" w:rsidRPr="005E154B" w:rsidRDefault="00CB56DE"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6.8</w:t>
            </w:r>
          </w:p>
        </w:tc>
      </w:tr>
    </w:tbl>
    <w:p w:rsidR="00CB56DE" w:rsidRPr="005E154B" w:rsidRDefault="00CB56DE" w:rsidP="00CB56DE">
      <w:pPr>
        <w:autoSpaceDE w:val="0"/>
        <w:autoSpaceDN w:val="0"/>
        <w:adjustRightInd w:val="0"/>
        <w:spacing w:after="0" w:line="240" w:lineRule="auto"/>
        <w:rPr>
          <w:rFonts w:ascii="Times New Roman" w:eastAsia="Times New Roman" w:hAnsi="Times New Roman" w:cs="Times New Roman"/>
          <w:b/>
          <w:lang w:eastAsia="ru-RU"/>
        </w:rPr>
      </w:pPr>
    </w:p>
    <w:p w:rsidR="00CB56DE" w:rsidRPr="005E154B" w:rsidRDefault="00CB56DE" w:rsidP="00CB56DE">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b/>
          <w:lang w:eastAsia="ru-RU"/>
        </w:rPr>
        <w:t xml:space="preserve"> зоны</w:t>
      </w:r>
      <w:r w:rsidR="00F90D20">
        <w:rPr>
          <w:rFonts w:ascii="Times New Roman" w:eastAsia="Times New Roman" w:hAnsi="Times New Roman" w:cs="Times New Roman"/>
          <w:b/>
          <w:lang w:eastAsia="ru-RU"/>
        </w:rPr>
        <w:t xml:space="preserve"> специализированной общественной застройки</w:t>
      </w:r>
      <w:r>
        <w:rPr>
          <w:rFonts w:ascii="Times New Roman" w:eastAsia="Times New Roman" w:hAnsi="Times New Roman" w:cs="Times New Roman"/>
          <w:b/>
          <w:lang w:eastAsia="ru-RU"/>
        </w:rPr>
        <w:t xml:space="preserve"> </w:t>
      </w:r>
      <w:r w:rsidRPr="005E154B">
        <w:rPr>
          <w:rFonts w:ascii="Times New Roman" w:eastAsia="Times New Roman" w:hAnsi="Times New Roman" w:cs="Times New Roman"/>
          <w:b/>
          <w:lang w:eastAsia="ru-RU"/>
        </w:rPr>
        <w:t xml:space="preserve">  О</w:t>
      </w:r>
      <w:r>
        <w:rPr>
          <w:rFonts w:ascii="Times New Roman" w:eastAsia="Times New Roman" w:hAnsi="Times New Roman" w:cs="Times New Roman"/>
          <w:b/>
          <w:lang w:eastAsia="ru-RU"/>
        </w:rPr>
        <w:t>Д-</w:t>
      </w:r>
      <w:r w:rsidR="00F90D20">
        <w:rPr>
          <w:rFonts w:ascii="Times New Roman" w:eastAsia="Times New Roman" w:hAnsi="Times New Roman" w:cs="Times New Roman"/>
          <w:b/>
          <w:lang w:eastAsia="ru-RU"/>
        </w:rPr>
        <w:t>2</w:t>
      </w:r>
    </w:p>
    <w:p w:rsidR="00CB56DE" w:rsidRPr="005E154B" w:rsidRDefault="00CB56DE" w:rsidP="00CB56DE">
      <w:pPr>
        <w:autoSpaceDE w:val="0"/>
        <w:autoSpaceDN w:val="0"/>
        <w:adjustRightInd w:val="0"/>
        <w:spacing w:after="0" w:line="240" w:lineRule="auto"/>
        <w:jc w:val="both"/>
        <w:rPr>
          <w:rFonts w:ascii="Times New Roman" w:eastAsia="Times New Roman" w:hAnsi="Times New Roman" w:cs="Times New Roman"/>
          <w:b/>
          <w:color w:val="000000"/>
          <w:lang w:eastAsia="ru-RU"/>
        </w:rPr>
      </w:pPr>
    </w:p>
    <w:tbl>
      <w:tblPr>
        <w:tblW w:w="0" w:type="auto"/>
        <w:tblCellMar>
          <w:left w:w="0" w:type="dxa"/>
          <w:right w:w="0" w:type="dxa"/>
        </w:tblCellMar>
        <w:tblLook w:val="04A0" w:firstRow="1" w:lastRow="0" w:firstColumn="1" w:lastColumn="0" w:noHBand="0" w:noVBand="1"/>
      </w:tblPr>
      <w:tblGrid>
        <w:gridCol w:w="607"/>
        <w:gridCol w:w="4642"/>
        <w:gridCol w:w="5438"/>
      </w:tblGrid>
      <w:tr w:rsidR="00CB56DE" w:rsidRPr="005E154B"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CB56DE" w:rsidRPr="005E154B" w:rsidRDefault="00CB56DE"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CB56DE" w:rsidRPr="005E154B" w:rsidRDefault="00CB56DE"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CB56DE" w:rsidRPr="005E154B" w:rsidRDefault="00CB56DE"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CB56DE"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CB56DE"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 м</w:t>
            </w:r>
          </w:p>
        </w:tc>
      </w:tr>
      <w:tr w:rsidR="00CB56DE"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3 этажа</w:t>
            </w:r>
            <w:r w:rsidR="00F90D20">
              <w:rPr>
                <w:rFonts w:ascii="Times New Roman" w:eastAsia="Times New Roman" w:hAnsi="Times New Roman" w:cs="Times New Roman"/>
                <w:lang w:eastAsia="ru-RU"/>
              </w:rPr>
              <w:t>, высота храмов, часовен не регламентируется.</w:t>
            </w:r>
          </w:p>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p>
        </w:tc>
      </w:tr>
      <w:tr w:rsidR="00CB56DE"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60%</w:t>
            </w:r>
          </w:p>
          <w:p w:rsidR="00CB56DE" w:rsidRPr="005E154B" w:rsidRDefault="00CB56DE"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40% при застройке спортивных сооружений.</w:t>
            </w:r>
          </w:p>
        </w:tc>
      </w:tr>
    </w:tbl>
    <w:p w:rsidR="00CB56DE" w:rsidRPr="005E154B" w:rsidRDefault="00CB56DE" w:rsidP="00CB56DE">
      <w:pPr>
        <w:autoSpaceDE w:val="0"/>
        <w:autoSpaceDN w:val="0"/>
        <w:adjustRightInd w:val="0"/>
        <w:spacing w:after="0" w:line="240" w:lineRule="auto"/>
        <w:rPr>
          <w:rFonts w:ascii="Times New Roman" w:eastAsia="Times New Roman" w:hAnsi="Times New Roman" w:cs="Times New Roman"/>
          <w:b/>
          <w:i/>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Cs/>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lang w:eastAsia="ru-RU"/>
        </w:rPr>
      </w:pPr>
    </w:p>
    <w:p w:rsidR="005E154B" w:rsidRPr="005E154B" w:rsidRDefault="005E154B" w:rsidP="006511F3">
      <w:pPr>
        <w:autoSpaceDE w:val="0"/>
        <w:autoSpaceDN w:val="0"/>
        <w:adjustRightInd w:val="0"/>
        <w:spacing w:after="0" w:line="240" w:lineRule="auto"/>
        <w:rPr>
          <w:rFonts w:ascii="Times New Roman" w:eastAsia="Times New Roman" w:hAnsi="Times New Roman" w:cs="Times New Roman"/>
          <w:b/>
          <w:lang w:eastAsia="ru-RU"/>
        </w:rPr>
      </w:pPr>
      <w:r w:rsidRPr="00F90D20">
        <w:rPr>
          <w:rFonts w:ascii="Times New Roman" w:eastAsia="Times New Roman" w:hAnsi="Times New Roman" w:cs="Times New Roman"/>
          <w:b/>
          <w:i/>
          <w:sz w:val="28"/>
          <w:szCs w:val="28"/>
          <w:lang w:eastAsia="ru-RU"/>
        </w:rPr>
        <w:t xml:space="preserve"> </w:t>
      </w:r>
    </w:p>
    <w:p w:rsidR="005E154B" w:rsidRPr="00F90D20" w:rsidRDefault="005E154B" w:rsidP="005E154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90D20">
        <w:rPr>
          <w:rFonts w:ascii="Times New Roman" w:eastAsia="Times New Roman" w:hAnsi="Times New Roman" w:cs="Times New Roman"/>
          <w:b/>
          <w:sz w:val="28"/>
          <w:szCs w:val="28"/>
          <w:lang w:eastAsia="ru-RU"/>
        </w:rPr>
        <w:t>Производственные зоны</w:t>
      </w:r>
      <w:r w:rsidR="00F90D20" w:rsidRPr="00F90D20">
        <w:rPr>
          <w:rFonts w:ascii="Times New Roman" w:eastAsia="Times New Roman" w:hAnsi="Times New Roman" w:cs="Times New Roman"/>
          <w:b/>
          <w:sz w:val="28"/>
          <w:szCs w:val="28"/>
          <w:lang w:eastAsia="ru-RU"/>
        </w:rPr>
        <w:t>, зоны инженерной и транспортной инфраструктур</w:t>
      </w:r>
      <w:r w:rsidR="006511F3">
        <w:rPr>
          <w:rFonts w:ascii="Times New Roman" w:eastAsia="Times New Roman" w:hAnsi="Times New Roman" w:cs="Times New Roman"/>
          <w:b/>
          <w:sz w:val="28"/>
          <w:szCs w:val="28"/>
          <w:lang w:eastAsia="ru-RU"/>
        </w:rPr>
        <w:t xml:space="preserve"> «П»</w:t>
      </w:r>
    </w:p>
    <w:p w:rsidR="005E154B" w:rsidRPr="00F90D20" w:rsidRDefault="005E154B" w:rsidP="005E154B">
      <w:pPr>
        <w:spacing w:after="0" w:line="240" w:lineRule="auto"/>
        <w:jc w:val="both"/>
        <w:rPr>
          <w:rFonts w:ascii="Times New Roman" w:eastAsia="Times New Roman" w:hAnsi="Times New Roman" w:cs="Times New Roman"/>
          <w:b/>
          <w:sz w:val="28"/>
          <w:szCs w:val="28"/>
          <w:lang w:eastAsia="ru-RU"/>
        </w:rPr>
      </w:pPr>
    </w:p>
    <w:p w:rsidR="005E154B" w:rsidRPr="00F90D20" w:rsidRDefault="005E154B" w:rsidP="005E154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0D20">
        <w:rPr>
          <w:rFonts w:ascii="Times New Roman" w:eastAsia="Times New Roman" w:hAnsi="Times New Roman" w:cs="Times New Roman"/>
          <w:color w:val="000000"/>
          <w:sz w:val="28"/>
          <w:szCs w:val="28"/>
          <w:lang w:eastAsia="ru-RU"/>
        </w:rPr>
        <w:t xml:space="preserve">     </w:t>
      </w:r>
    </w:p>
    <w:p w:rsidR="005E154B" w:rsidRPr="00F90D20" w:rsidRDefault="005E154B" w:rsidP="005E154B">
      <w:pPr>
        <w:spacing w:after="0" w:line="240" w:lineRule="auto"/>
        <w:jc w:val="both"/>
        <w:rPr>
          <w:rFonts w:ascii="Times New Roman" w:eastAsia="Times New Roman" w:hAnsi="Times New Roman" w:cs="Times New Roman"/>
          <w:b/>
          <w:i/>
          <w:sz w:val="28"/>
          <w:szCs w:val="28"/>
          <w:lang w:eastAsia="ru-RU"/>
        </w:rPr>
      </w:pPr>
      <w:r w:rsidRPr="00F90D20">
        <w:rPr>
          <w:rFonts w:ascii="Times New Roman" w:eastAsia="Times New Roman" w:hAnsi="Times New Roman" w:cs="Times New Roman"/>
          <w:b/>
          <w:i/>
          <w:sz w:val="28"/>
          <w:szCs w:val="28"/>
          <w:lang w:eastAsia="ru-RU"/>
        </w:rPr>
        <w:t xml:space="preserve">Статья </w:t>
      </w:r>
      <w:r w:rsidR="003D7218">
        <w:rPr>
          <w:rFonts w:ascii="Times New Roman" w:eastAsia="Times New Roman" w:hAnsi="Times New Roman" w:cs="Times New Roman"/>
          <w:b/>
          <w:i/>
          <w:sz w:val="28"/>
          <w:szCs w:val="28"/>
          <w:lang w:eastAsia="ru-RU"/>
        </w:rPr>
        <w:t>3</w:t>
      </w:r>
      <w:r w:rsidR="006511F3">
        <w:rPr>
          <w:rFonts w:ascii="Times New Roman" w:eastAsia="Times New Roman" w:hAnsi="Times New Roman" w:cs="Times New Roman"/>
          <w:b/>
          <w:i/>
          <w:sz w:val="28"/>
          <w:szCs w:val="28"/>
          <w:lang w:eastAsia="ru-RU"/>
        </w:rPr>
        <w:t>8</w:t>
      </w:r>
      <w:r w:rsidRPr="00F90D20">
        <w:rPr>
          <w:rFonts w:ascii="Times New Roman" w:eastAsia="Times New Roman" w:hAnsi="Times New Roman" w:cs="Times New Roman"/>
          <w:b/>
          <w:i/>
          <w:sz w:val="28"/>
          <w:szCs w:val="28"/>
          <w:lang w:eastAsia="ru-RU"/>
        </w:rPr>
        <w:t>. «П-</w:t>
      </w:r>
      <w:r w:rsidR="00F90D20">
        <w:rPr>
          <w:rFonts w:ascii="Times New Roman" w:eastAsia="Times New Roman" w:hAnsi="Times New Roman" w:cs="Times New Roman"/>
          <w:b/>
          <w:i/>
          <w:sz w:val="28"/>
          <w:szCs w:val="28"/>
          <w:lang w:eastAsia="ru-RU"/>
        </w:rPr>
        <w:t>1</w:t>
      </w:r>
      <w:r w:rsidRPr="00F90D20">
        <w:rPr>
          <w:rFonts w:ascii="Times New Roman" w:eastAsia="Times New Roman" w:hAnsi="Times New Roman" w:cs="Times New Roman"/>
          <w:b/>
          <w:i/>
          <w:sz w:val="28"/>
          <w:szCs w:val="28"/>
          <w:lang w:eastAsia="ru-RU"/>
        </w:rPr>
        <w:t xml:space="preserve">»    </w:t>
      </w:r>
      <w:r w:rsidR="00F90D20">
        <w:rPr>
          <w:rFonts w:ascii="Times New Roman" w:eastAsia="Times New Roman" w:hAnsi="Times New Roman" w:cs="Times New Roman"/>
          <w:b/>
          <w:i/>
          <w:sz w:val="28"/>
          <w:szCs w:val="28"/>
          <w:lang w:eastAsia="ru-RU"/>
        </w:rPr>
        <w:t>Производственная зона</w:t>
      </w:r>
    </w:p>
    <w:p w:rsidR="005E154B" w:rsidRPr="005E154B" w:rsidRDefault="005E154B" w:rsidP="005E154B">
      <w:pPr>
        <w:spacing w:after="0" w:line="240" w:lineRule="auto"/>
        <w:jc w:val="both"/>
        <w:rPr>
          <w:rFonts w:ascii="Times New Roman" w:eastAsia="Times New Roman" w:hAnsi="Times New Roman" w:cs="Times New Roman"/>
          <w:b/>
          <w:i/>
          <w:lang w:eastAsia="ru-RU"/>
        </w:rPr>
      </w:pPr>
    </w:p>
    <w:p w:rsidR="005E154B" w:rsidRPr="006511F3" w:rsidRDefault="005E154B" w:rsidP="005E154B">
      <w:pPr>
        <w:spacing w:after="0" w:line="240" w:lineRule="auto"/>
        <w:ind w:firstLine="709"/>
        <w:jc w:val="both"/>
        <w:rPr>
          <w:rFonts w:ascii="Times New Roman" w:eastAsia="Calibri" w:hAnsi="Times New Roman" w:cs="Times New Roman"/>
          <w:sz w:val="28"/>
          <w:szCs w:val="28"/>
          <w:lang w:eastAsia="ru-RU"/>
        </w:rPr>
      </w:pPr>
      <w:r w:rsidRPr="006511F3">
        <w:rPr>
          <w:rFonts w:ascii="Times New Roman" w:eastAsia="Times New Roman" w:hAnsi="Times New Roman" w:cs="Times New Roman"/>
          <w:sz w:val="28"/>
          <w:szCs w:val="28"/>
          <w:lang w:eastAsia="ru-RU"/>
        </w:rPr>
        <w:t xml:space="preserve"> Зона   </w:t>
      </w:r>
      <w:r w:rsidRPr="006511F3">
        <w:rPr>
          <w:rFonts w:ascii="Times New Roman" w:eastAsia="Calibri" w:hAnsi="Times New Roman" w:cs="Times New Roman"/>
          <w:sz w:val="28"/>
          <w:szCs w:val="28"/>
          <w:lang w:eastAsia="ru-RU"/>
        </w:rPr>
        <w:t>предназначена для формирования  производственных, коммуналь</w:t>
      </w:r>
      <w:r w:rsidR="00F90D20" w:rsidRPr="006511F3">
        <w:rPr>
          <w:rFonts w:ascii="Times New Roman" w:eastAsia="Calibri" w:hAnsi="Times New Roman" w:cs="Times New Roman"/>
          <w:sz w:val="28"/>
          <w:szCs w:val="28"/>
          <w:lang w:eastAsia="ru-RU"/>
        </w:rPr>
        <w:t>ных предприятий, складских баз.</w:t>
      </w:r>
    </w:p>
    <w:p w:rsidR="005E154B" w:rsidRPr="006511F3" w:rsidRDefault="005E154B" w:rsidP="005E154B">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П-</w:t>
      </w:r>
      <w:r w:rsidR="0037599C">
        <w:rPr>
          <w:rFonts w:ascii="Times New Roman" w:eastAsia="Times New Roman" w:hAnsi="Times New Roman" w:cs="Times New Roman"/>
          <w:b/>
          <w:bCs/>
          <w:color w:val="000000"/>
          <w:lang w:eastAsia="ru-RU"/>
        </w:rPr>
        <w:t>1</w:t>
      </w:r>
      <w:r w:rsidRPr="005E154B">
        <w:rPr>
          <w:rFonts w:ascii="Times New Roman" w:eastAsia="Times New Roman" w:hAnsi="Times New Roman" w:cs="Times New Roman"/>
          <w:b/>
          <w:bCs/>
          <w:color w:val="000000"/>
          <w:lang w:eastAsia="ru-RU"/>
        </w:rPr>
        <w:t>.</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5E154B" w:rsidRPr="005E154B" w:rsidRDefault="0037599C" w:rsidP="0037599C">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П</w:t>
      </w:r>
      <w:r w:rsidR="005E154B" w:rsidRPr="005E154B">
        <w:rPr>
          <w:rFonts w:ascii="Times New Roman" w:eastAsia="Times New Roman" w:hAnsi="Times New Roman" w:cs="Times New Roman"/>
          <w:i/>
          <w:lang w:eastAsia="ru-RU"/>
        </w:rPr>
        <w:t>роизводственн</w:t>
      </w:r>
      <w:r>
        <w:rPr>
          <w:rFonts w:ascii="Times New Roman" w:eastAsia="Times New Roman" w:hAnsi="Times New Roman" w:cs="Times New Roman"/>
          <w:i/>
          <w:lang w:eastAsia="ru-RU"/>
        </w:rPr>
        <w:t>ая зона</w:t>
      </w:r>
      <w:r w:rsidR="005E154B" w:rsidRPr="005E154B">
        <w:rPr>
          <w:rFonts w:ascii="Times New Roman" w:eastAsia="Times New Roman" w:hAnsi="Times New Roman" w:cs="Times New Roman"/>
          <w:i/>
          <w:lang w:eastAsia="ru-RU"/>
        </w:rPr>
        <w:t xml:space="preserve">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772"/>
        <w:gridCol w:w="2199"/>
      </w:tblGrid>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Наименование вида</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2199"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5E154B" w:rsidRPr="005E154B" w:rsidTr="00250D6A">
        <w:trPr>
          <w:trHeight w:val="300"/>
        </w:trPr>
        <w:tc>
          <w:tcPr>
            <w:tcW w:w="9125"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37599C">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color w:val="000000"/>
                <w:lang w:eastAsia="ru-RU"/>
              </w:rPr>
              <w:t>Основные виды разрешенного использования зоны П-</w:t>
            </w:r>
            <w:r w:rsidR="0037599C">
              <w:rPr>
                <w:rFonts w:ascii="Times New Roman" w:eastAsia="Times New Roman" w:hAnsi="Times New Roman" w:cs="Times New Roman"/>
                <w:b/>
                <w:bCs/>
                <w:color w:val="000000"/>
                <w:lang w:eastAsia="ru-RU"/>
              </w:rPr>
              <w:t>1</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lang w:eastAsia="ru-RU"/>
              </w:rPr>
              <w:t>Связь</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5E154B">
              <w:rPr>
                <w:rFonts w:ascii="Times New Roman" w:eastAsia="Times New Roman" w:hAnsi="Times New Roman" w:cs="Times New Roman"/>
                <w:lang w:eastAsia="ru-RU"/>
              </w:rPr>
              <w:lastRenderedPageBreak/>
              <w:t>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6.8</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Склады</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proofErr w:type="gramEnd"/>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w:t>
            </w:r>
            <w:proofErr w:type="gramStart"/>
            <w:r w:rsidRPr="005E154B">
              <w:rPr>
                <w:rFonts w:ascii="Times New Roman" w:eastAsia="Times New Roman" w:hAnsi="Times New Roman" w:cs="Times New Roman"/>
                <w:lang w:eastAsia="ru-RU"/>
              </w:rPr>
              <w:t>за</w:t>
            </w:r>
            <w:proofErr w:type="gramEnd"/>
            <w:r w:rsidRPr="005E154B">
              <w:rPr>
                <w:rFonts w:ascii="Times New Roman" w:eastAsia="Times New Roman" w:hAnsi="Times New Roman" w:cs="Times New Roman"/>
                <w:lang w:eastAsia="ru-RU"/>
              </w:rPr>
              <w:t xml:space="preserve"> </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исключением железнодорожных перевалочных складов</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6.9</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 автотранспорта</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4.9</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rPr>
                <w:rFonts w:ascii="Times New Roman" w:eastAsia="Times New Roman" w:hAnsi="Times New Roman" w:cs="Times New Roman"/>
                <w:lang w:eastAsia="ru-RU"/>
              </w:rPr>
            </w:pPr>
          </w:p>
          <w:p w:rsidR="005E154B" w:rsidRPr="005E154B" w:rsidRDefault="005E154B" w:rsidP="005E154B">
            <w:pPr>
              <w:spacing w:after="0" w:line="240" w:lineRule="auto"/>
              <w:rPr>
                <w:rFonts w:ascii="Times New Roman" w:eastAsia="Times New Roman" w:hAnsi="Times New Roman" w:cs="Times New Roman"/>
                <w:lang w:eastAsia="ru-RU"/>
              </w:rPr>
            </w:pPr>
          </w:p>
          <w:p w:rsidR="005E154B" w:rsidRPr="005E154B" w:rsidRDefault="005E154B" w:rsidP="005E154B">
            <w:pPr>
              <w:spacing w:after="0" w:line="240" w:lineRule="auto"/>
              <w:rPr>
                <w:rFonts w:ascii="Times New Roman" w:eastAsia="Times New Roman" w:hAnsi="Times New Roman" w:cs="Times New Roman"/>
                <w:lang w:eastAsia="ru-RU"/>
              </w:rPr>
            </w:pPr>
          </w:p>
          <w:p w:rsidR="005E154B" w:rsidRPr="005E154B" w:rsidRDefault="005E154B" w:rsidP="005E154B">
            <w:pPr>
              <w:spacing w:after="0" w:line="240" w:lineRule="auto"/>
              <w:rPr>
                <w:rFonts w:ascii="Times New Roman" w:eastAsia="Times New Roman" w:hAnsi="Times New Roman" w:cs="Times New Roman"/>
                <w:lang w:eastAsia="ru-RU"/>
              </w:rPr>
            </w:pPr>
          </w:p>
          <w:p w:rsidR="005E154B" w:rsidRPr="005E154B" w:rsidRDefault="005E154B" w:rsidP="005E154B">
            <w:pPr>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Пищевая промышленность  </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Размещение  объектов  пищевой  промышленности,  по переработке  сельскохозяйственной  продукции </w:t>
            </w:r>
          </w:p>
          <w:p w:rsidR="005E154B" w:rsidRPr="005E154B" w:rsidRDefault="005E154B" w:rsidP="005E154B">
            <w:pPr>
              <w:spacing w:after="0" w:line="240" w:lineRule="auto"/>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 xml:space="preserve">способом,  приводящим  к  их  переработке  в  иную продукцию  (консервирование,  копчение, </w:t>
            </w:r>
            <w:proofErr w:type="gramEnd"/>
          </w:p>
          <w:p w:rsidR="005E154B" w:rsidRPr="005E154B" w:rsidRDefault="005E154B" w:rsidP="005E154B">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хлебопечение), в том числе для производства напитков, алкогольных напитков и табачных изделий</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240" w:lineRule="auto"/>
              <w:jc w:val="center"/>
              <w:rPr>
                <w:rFonts w:ascii="Times New Roman" w:eastAsia="Times New Roman" w:hAnsi="Times New Roman" w:cs="Times New Roman"/>
                <w:lang w:eastAsia="ru-RU"/>
              </w:rPr>
            </w:pPr>
          </w:p>
          <w:p w:rsidR="005E154B" w:rsidRPr="005E154B" w:rsidRDefault="005E154B" w:rsidP="005E154B">
            <w:pPr>
              <w:spacing w:after="0" w:line="240" w:lineRule="auto"/>
              <w:jc w:val="center"/>
              <w:rPr>
                <w:rFonts w:ascii="Times New Roman" w:eastAsia="Times New Roman" w:hAnsi="Times New Roman" w:cs="Times New Roman"/>
                <w:lang w:eastAsia="ru-RU"/>
              </w:rPr>
            </w:pPr>
          </w:p>
          <w:p w:rsidR="005E154B" w:rsidRPr="005E154B" w:rsidRDefault="005E154B" w:rsidP="005E154B">
            <w:pPr>
              <w:spacing w:after="0" w:line="240" w:lineRule="auto"/>
              <w:jc w:val="center"/>
              <w:rPr>
                <w:rFonts w:ascii="Times New Roman" w:eastAsia="Times New Roman" w:hAnsi="Times New Roman" w:cs="Times New Roman"/>
                <w:lang w:eastAsia="ru-RU"/>
              </w:rPr>
            </w:pPr>
          </w:p>
          <w:p w:rsidR="005E154B" w:rsidRPr="005E154B" w:rsidRDefault="005E154B" w:rsidP="005E154B">
            <w:pPr>
              <w:spacing w:after="0" w:line="240" w:lineRule="auto"/>
              <w:jc w:val="center"/>
              <w:rPr>
                <w:rFonts w:ascii="Times New Roman" w:eastAsia="Times New Roman" w:hAnsi="Times New Roman" w:cs="Times New Roman"/>
                <w:lang w:eastAsia="ru-RU"/>
              </w:rPr>
            </w:pPr>
          </w:p>
          <w:p w:rsidR="005E154B" w:rsidRPr="005E154B" w:rsidRDefault="005E154B" w:rsidP="005E154B">
            <w:pPr>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6.4</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Предпринимательство</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kern w:val="2"/>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4.0</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Деловое управление</w:t>
            </w:r>
          </w:p>
        </w:tc>
        <w:tc>
          <w:tcPr>
            <w:tcW w:w="37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5E154B">
              <w:rPr>
                <w:rFonts w:ascii="Times New Roman" w:eastAsia="Times New Roman" w:hAnsi="Times New Roman" w:cs="Times New Roman"/>
                <w:color w:val="000000"/>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w:t>
            </w:r>
            <w:r w:rsidRPr="005E154B">
              <w:rPr>
                <w:rFonts w:ascii="Times New Roman" w:eastAsia="Times New Roman" w:hAnsi="Times New Roman" w:cs="Times New Roman"/>
                <w:color w:val="000000"/>
                <w:lang w:eastAsia="ru-RU"/>
              </w:rPr>
              <w:lastRenderedPageBreak/>
              <w:t>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4.1</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6511F3" w:rsidRPr="005E154B" w:rsidTr="006511F3">
        <w:tblPrEx>
          <w:tblLook w:val="0000" w:firstRow="0" w:lastRow="0" w:firstColumn="0" w:lastColumn="0" w:noHBand="0" w:noVBand="0"/>
        </w:tblPrEx>
        <w:trPr>
          <w:trHeight w:val="540"/>
        </w:trPr>
        <w:tc>
          <w:tcPr>
            <w:tcW w:w="3154" w:type="dxa"/>
          </w:tcPr>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Объекты придорожного сервиса</w:t>
            </w:r>
          </w:p>
        </w:tc>
        <w:tc>
          <w:tcPr>
            <w:tcW w:w="3772" w:type="dxa"/>
          </w:tcPr>
          <w:p w:rsidR="006511F3" w:rsidRPr="005E154B" w:rsidRDefault="006511F3" w:rsidP="006511F3">
            <w:pPr>
              <w:spacing w:after="0" w:line="240" w:lineRule="auto"/>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автозаправочных станций (бензиновых, газовых);</w:t>
            </w:r>
          </w:p>
          <w:p w:rsidR="006511F3" w:rsidRPr="005E154B" w:rsidRDefault="006511F3" w:rsidP="006511F3">
            <w:pPr>
              <w:spacing w:after="0" w:line="240" w:lineRule="auto"/>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магазинов сопутствующей торговли, зданий для организации общественного питания в качестве объектов придорожного сервиса;</w:t>
            </w:r>
          </w:p>
          <w:p w:rsidR="006511F3" w:rsidRPr="005E154B" w:rsidRDefault="006511F3" w:rsidP="006511F3">
            <w:pPr>
              <w:spacing w:after="0" w:line="240" w:lineRule="auto"/>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предоставление гостиничных услуг в качестве придорожного сервиса;</w:t>
            </w:r>
          </w:p>
          <w:p w:rsidR="006511F3" w:rsidRPr="005E154B" w:rsidRDefault="006511F3" w:rsidP="006511F3">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Calibri" w:hAnsi="Times New Roman" w:cs="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199" w:type="dxa"/>
          </w:tcPr>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lang w:eastAsia="ru-RU"/>
              </w:rPr>
            </w:pPr>
          </w:p>
          <w:p w:rsidR="006511F3" w:rsidRPr="005E154B" w:rsidRDefault="006511F3" w:rsidP="006511F3">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lang w:eastAsia="ru-RU"/>
              </w:rPr>
              <w:t>4.9.1</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166" w:lineRule="atLeast"/>
              <w:ind w:left="-57" w:right="-57"/>
              <w:jc w:val="both"/>
              <w:rPr>
                <w:rFonts w:ascii="Times New Roman" w:eastAsia="Times New Roman" w:hAnsi="Times New Roman" w:cs="Times New Roman"/>
                <w:color w:val="000000"/>
                <w:lang w:eastAsia="ru-RU"/>
              </w:rPr>
            </w:pPr>
            <w:proofErr w:type="gramStart"/>
            <w:r w:rsidRPr="005E154B">
              <w:rPr>
                <w:rFonts w:ascii="Times New Roman" w:eastAsia="Times New Roman" w:hAnsi="Times New Roman" w:cs="Times New Roman"/>
                <w:color w:val="000000"/>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color w:val="000000"/>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3.1</w:t>
            </w:r>
          </w:p>
        </w:tc>
      </w:tr>
      <w:tr w:rsidR="005E154B" w:rsidRPr="005E154B" w:rsidTr="00250D6A">
        <w:trPr>
          <w:trHeight w:val="328"/>
        </w:trPr>
        <w:tc>
          <w:tcPr>
            <w:tcW w:w="9125"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37599C">
            <w:pPr>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lang w:eastAsia="ru-RU"/>
              </w:rPr>
              <w:t>Условно разрешенные виды разрешенного использования зоны П-</w:t>
            </w:r>
            <w:r w:rsidR="0037599C">
              <w:rPr>
                <w:rFonts w:ascii="Times New Roman" w:eastAsia="Times New Roman" w:hAnsi="Times New Roman" w:cs="Times New Roman"/>
                <w:b/>
                <w:bCs/>
                <w:lang w:eastAsia="ru-RU"/>
              </w:rPr>
              <w:t>1</w:t>
            </w:r>
          </w:p>
        </w:tc>
      </w:tr>
      <w:tr w:rsidR="005E154B" w:rsidRPr="005E154B" w:rsidTr="00250D6A">
        <w:trPr>
          <w:trHeight w:val="540"/>
        </w:trPr>
        <w:tc>
          <w:tcPr>
            <w:tcW w:w="9125"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i/>
                <w:color w:val="000000"/>
                <w:lang w:eastAsia="ru-RU"/>
              </w:rPr>
              <w:t>- основные разрешенные виды использования земельных участков, имеющие параметры более или менее указанных в требованиях к застройке</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lastRenderedPageBreak/>
              <w:t>Гостиничное обслуживание</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lastRenderedPageBreak/>
              <w:t xml:space="preserve">Размещение гостиниц, пансионатов, домов отдыха, не оказывающих услуги по лечению, а также иных </w:t>
            </w:r>
            <w:r w:rsidRPr="005E154B">
              <w:rPr>
                <w:rFonts w:ascii="Times New Roman" w:eastAsia="Times New Roman" w:hAnsi="Times New Roman" w:cs="Times New Roman"/>
                <w:color w:val="000000"/>
                <w:lang w:eastAsia="ru-RU"/>
              </w:rPr>
              <w:lastRenderedPageBreak/>
              <w:t>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lastRenderedPageBreak/>
              <w:t>4.7</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Общественное питание</w:t>
            </w:r>
          </w:p>
        </w:tc>
        <w:tc>
          <w:tcPr>
            <w:tcW w:w="37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4.6</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Магазины</w:t>
            </w:r>
          </w:p>
        </w:tc>
        <w:tc>
          <w:tcPr>
            <w:tcW w:w="3772"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200 кв. м</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4.4</w:t>
            </w:r>
          </w:p>
        </w:tc>
      </w:tr>
      <w:tr w:rsidR="005E154B" w:rsidRPr="005E154B" w:rsidTr="00250D6A">
        <w:trPr>
          <w:trHeight w:val="253"/>
        </w:trPr>
        <w:tc>
          <w:tcPr>
            <w:tcW w:w="9125" w:type="dxa"/>
            <w:gridSpan w:val="3"/>
            <w:tcBorders>
              <w:top w:val="single" w:sz="4" w:space="0" w:color="auto"/>
              <w:left w:val="single" w:sz="4" w:space="0" w:color="auto"/>
              <w:bottom w:val="single" w:sz="4" w:space="0" w:color="auto"/>
              <w:right w:val="single" w:sz="4" w:space="0" w:color="auto"/>
            </w:tcBorders>
            <w:hideMark/>
          </w:tcPr>
          <w:p w:rsidR="005E154B" w:rsidRPr="005E154B" w:rsidRDefault="005E154B" w:rsidP="0037599C">
            <w:pPr>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color w:val="000000"/>
                <w:lang w:eastAsia="ru-RU"/>
              </w:rPr>
              <w:t>Вспомогательные виды разрешенного использования зоны П-</w:t>
            </w:r>
            <w:r w:rsidR="0037599C">
              <w:rPr>
                <w:rFonts w:ascii="Times New Roman" w:eastAsia="Times New Roman" w:hAnsi="Times New Roman" w:cs="Times New Roman"/>
                <w:b/>
                <w:bCs/>
                <w:color w:val="000000"/>
                <w:lang w:eastAsia="ru-RU"/>
              </w:rPr>
              <w:t>1</w:t>
            </w:r>
          </w:p>
        </w:tc>
      </w:tr>
      <w:tr w:rsidR="005E154B" w:rsidRPr="005E154B" w:rsidTr="00250D6A">
        <w:trPr>
          <w:trHeight w:val="540"/>
        </w:trPr>
        <w:tc>
          <w:tcPr>
            <w:tcW w:w="3154"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Коммунальное</w:t>
            </w: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w:t>
            </w:r>
          </w:p>
        </w:tc>
        <w:tc>
          <w:tcPr>
            <w:tcW w:w="3772" w:type="dxa"/>
            <w:tcBorders>
              <w:top w:val="single" w:sz="4" w:space="0" w:color="auto"/>
              <w:left w:val="single" w:sz="4" w:space="0" w:color="auto"/>
              <w:bottom w:val="single" w:sz="4" w:space="0" w:color="auto"/>
              <w:right w:val="single" w:sz="4" w:space="0" w:color="auto"/>
            </w:tcBorders>
            <w:hideMark/>
          </w:tcPr>
          <w:p w:rsidR="005E154B" w:rsidRPr="005E154B" w:rsidRDefault="005E154B" w:rsidP="005E154B">
            <w:pPr>
              <w:spacing w:after="0" w:line="166" w:lineRule="atLeast"/>
              <w:ind w:left="-57" w:right="-57"/>
              <w:jc w:val="both"/>
              <w:rPr>
                <w:rFonts w:ascii="Times New Roman" w:eastAsia="Times New Roman" w:hAnsi="Times New Roman" w:cs="Times New Roman"/>
                <w:color w:val="000000"/>
                <w:lang w:eastAsia="ru-RU"/>
              </w:rPr>
            </w:pPr>
            <w:proofErr w:type="gramStart"/>
            <w:r w:rsidRPr="005E154B">
              <w:rPr>
                <w:rFonts w:ascii="Times New Roman" w:eastAsia="Times New Roman" w:hAnsi="Times New Roman" w:cs="Times New Roman"/>
                <w:color w:val="000000"/>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color w:val="000000"/>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199" w:type="dxa"/>
            <w:tcBorders>
              <w:top w:val="single" w:sz="4" w:space="0" w:color="auto"/>
              <w:left w:val="single" w:sz="4" w:space="0" w:color="auto"/>
              <w:bottom w:val="single" w:sz="4" w:space="0" w:color="auto"/>
              <w:right w:val="single" w:sz="4" w:space="0" w:color="auto"/>
            </w:tcBorders>
          </w:tcPr>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5E154B" w:rsidRPr="005E154B" w:rsidRDefault="005E154B" w:rsidP="005E154B">
            <w:pPr>
              <w:autoSpaceDE w:val="0"/>
              <w:autoSpaceDN w:val="0"/>
              <w:adjustRightInd w:val="0"/>
              <w:spacing w:after="0" w:line="240" w:lineRule="auto"/>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 xml:space="preserve">                  3.1</w:t>
            </w:r>
          </w:p>
        </w:tc>
      </w:tr>
    </w:tbl>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p>
    <w:p w:rsidR="005E154B" w:rsidRPr="005E154B" w:rsidRDefault="005E154B" w:rsidP="005E154B">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Предельные (минимальные и (или) максимальные)</w:t>
      </w:r>
    </w:p>
    <w:p w:rsidR="005E154B" w:rsidRPr="005E154B" w:rsidRDefault="005E154B" w:rsidP="005E154B">
      <w:pPr>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размеры земельных участков и предельные параметры разрешенного строительства, реконструкции объектов капитального  строительства производственн</w:t>
      </w:r>
      <w:r w:rsidR="0037599C">
        <w:rPr>
          <w:rFonts w:ascii="Times New Roman" w:eastAsia="Times New Roman" w:hAnsi="Times New Roman" w:cs="Times New Roman"/>
          <w:b/>
          <w:lang w:eastAsia="ru-RU"/>
        </w:rPr>
        <w:t>ой зоны</w:t>
      </w:r>
      <w:r w:rsidRPr="005E154B">
        <w:rPr>
          <w:rFonts w:ascii="Times New Roman" w:eastAsia="Times New Roman" w:hAnsi="Times New Roman" w:cs="Times New Roman"/>
          <w:b/>
          <w:lang w:eastAsia="ru-RU"/>
        </w:rPr>
        <w:t xml:space="preserve"> П-</w:t>
      </w:r>
      <w:r w:rsidR="0037599C">
        <w:rPr>
          <w:rFonts w:ascii="Times New Roman" w:eastAsia="Times New Roman" w:hAnsi="Times New Roman" w:cs="Times New Roman"/>
          <w:b/>
          <w:lang w:eastAsia="ru-RU"/>
        </w:rPr>
        <w:t>1</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lang w:eastAsia="ru-RU"/>
        </w:rPr>
      </w:pPr>
    </w:p>
    <w:tbl>
      <w:tblPr>
        <w:tblW w:w="0" w:type="auto"/>
        <w:tblCellMar>
          <w:left w:w="0" w:type="dxa"/>
          <w:right w:w="0" w:type="dxa"/>
        </w:tblCellMar>
        <w:tblLook w:val="04A0" w:firstRow="1" w:lastRow="0" w:firstColumn="1" w:lastColumn="0" w:noHBand="0" w:noVBand="1"/>
      </w:tblPr>
      <w:tblGrid>
        <w:gridCol w:w="607"/>
        <w:gridCol w:w="4642"/>
        <w:gridCol w:w="5438"/>
      </w:tblGrid>
      <w:tr w:rsidR="005E154B" w:rsidRPr="005E154B" w:rsidTr="00250D6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5E154B" w:rsidRPr="005E154B" w:rsidRDefault="005E154B" w:rsidP="005E154B">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3 м </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Максимальное и (или) минимальное количество наземных этажей или максимальная и (или) минимальная высота зданий, строений, сооружений на территории </w:t>
            </w:r>
            <w:r w:rsidRPr="005E154B">
              <w:rPr>
                <w:rFonts w:ascii="Times New Roman" w:eastAsia="Times New Roman" w:hAnsi="Times New Roman" w:cs="Times New Roman"/>
                <w:lang w:eastAsia="ru-RU"/>
              </w:rPr>
              <w:lastRenderedPageBreak/>
              <w:t>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Не регламентируется</w:t>
            </w:r>
          </w:p>
        </w:tc>
      </w:tr>
      <w:tr w:rsidR="005E154B" w:rsidRPr="005E154B" w:rsidTr="00250D6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5E154B" w:rsidRPr="005E154B" w:rsidRDefault="005E154B" w:rsidP="005E154B">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60%</w:t>
            </w:r>
          </w:p>
        </w:tc>
      </w:tr>
    </w:tbl>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w:t>
      </w:r>
    </w:p>
    <w:p w:rsidR="005E154B" w:rsidRPr="005E154B" w:rsidRDefault="005E154B" w:rsidP="005E154B">
      <w:pPr>
        <w:autoSpaceDE w:val="0"/>
        <w:autoSpaceDN w:val="0"/>
        <w:adjustRightInd w:val="0"/>
        <w:spacing w:after="0" w:line="240" w:lineRule="auto"/>
        <w:jc w:val="both"/>
        <w:rPr>
          <w:rFonts w:ascii="Times New Roman" w:eastAsia="Times New Roman" w:hAnsi="Times New Roman" w:cs="Times New Roman"/>
          <w:b/>
          <w:lang w:eastAsia="ru-RU"/>
        </w:rPr>
      </w:pPr>
    </w:p>
    <w:p w:rsidR="005E154B" w:rsidRDefault="005E154B"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w:t>
      </w:r>
    </w:p>
    <w:p w:rsidR="0037599C" w:rsidRPr="0037599C" w:rsidRDefault="0037599C" w:rsidP="0037599C">
      <w:pPr>
        <w:spacing w:after="0" w:line="240" w:lineRule="auto"/>
        <w:rPr>
          <w:rFonts w:ascii="Times New Roman" w:eastAsia="Times New Roman" w:hAnsi="Times New Roman" w:cs="Times New Roman"/>
          <w:b/>
          <w:i/>
          <w:sz w:val="28"/>
          <w:szCs w:val="28"/>
          <w:lang w:eastAsia="ru-RU"/>
        </w:rPr>
      </w:pPr>
      <w:r w:rsidRPr="0037599C">
        <w:rPr>
          <w:rFonts w:ascii="Times New Roman" w:eastAsia="Times New Roman" w:hAnsi="Times New Roman" w:cs="Times New Roman"/>
          <w:b/>
          <w:i/>
          <w:sz w:val="28"/>
          <w:szCs w:val="28"/>
          <w:lang w:eastAsia="ru-RU"/>
        </w:rPr>
        <w:t xml:space="preserve">Статья </w:t>
      </w:r>
      <w:r w:rsidR="006511F3">
        <w:rPr>
          <w:rFonts w:ascii="Times New Roman" w:eastAsia="Times New Roman" w:hAnsi="Times New Roman" w:cs="Times New Roman"/>
          <w:b/>
          <w:i/>
          <w:sz w:val="28"/>
          <w:szCs w:val="28"/>
          <w:lang w:eastAsia="ru-RU"/>
        </w:rPr>
        <w:t>39</w:t>
      </w:r>
      <w:r w:rsidRPr="0037599C">
        <w:rPr>
          <w:rFonts w:ascii="Times New Roman" w:eastAsia="Times New Roman" w:hAnsi="Times New Roman" w:cs="Times New Roman"/>
          <w:b/>
          <w:i/>
          <w:sz w:val="28"/>
          <w:szCs w:val="28"/>
          <w:lang w:eastAsia="ru-RU"/>
        </w:rPr>
        <w:t xml:space="preserve">. «П-4»  Зона инженерных сооружений </w:t>
      </w:r>
    </w:p>
    <w:p w:rsidR="0037599C" w:rsidRPr="0037599C" w:rsidRDefault="0037599C" w:rsidP="0037599C">
      <w:pPr>
        <w:spacing w:after="0" w:line="240" w:lineRule="auto"/>
        <w:jc w:val="both"/>
        <w:rPr>
          <w:rFonts w:ascii="Times New Roman" w:eastAsia="Times New Roman" w:hAnsi="Times New Roman" w:cs="Times New Roman"/>
          <w:sz w:val="24"/>
          <w:szCs w:val="24"/>
          <w:lang w:eastAsia="ru-RU"/>
        </w:rPr>
      </w:pPr>
    </w:p>
    <w:p w:rsidR="0037599C" w:rsidRPr="0037599C" w:rsidRDefault="0037599C" w:rsidP="0037599C">
      <w:pPr>
        <w:spacing w:after="0" w:line="240" w:lineRule="auto"/>
        <w:ind w:firstLine="709"/>
        <w:jc w:val="both"/>
        <w:rPr>
          <w:rFonts w:ascii="Times New Roman" w:eastAsia="Times New Roman" w:hAnsi="Times New Roman" w:cs="Times New Roman"/>
          <w:b/>
          <w:iCs/>
          <w:sz w:val="24"/>
          <w:szCs w:val="24"/>
          <w:lang w:eastAsia="ru-RU"/>
        </w:rPr>
      </w:pPr>
      <w:r w:rsidRPr="0037599C">
        <w:rPr>
          <w:rFonts w:ascii="Times New Roman" w:eastAsia="Times New Roman" w:hAnsi="Times New Roman" w:cs="Times New Roman"/>
          <w:sz w:val="24"/>
          <w:szCs w:val="24"/>
          <w:lang w:eastAsia="ru-RU"/>
        </w:rPr>
        <w:t xml:space="preserve">Зона инженерных сооружений  </w:t>
      </w:r>
      <w:r w:rsidRPr="0037599C">
        <w:rPr>
          <w:rFonts w:ascii="Times New Roman" w:eastAsia="Times New Roman" w:hAnsi="Times New Roman" w:cs="Times New Roman"/>
          <w:color w:val="0D0D0D"/>
          <w:sz w:val="24"/>
          <w:szCs w:val="24"/>
          <w:lang w:eastAsia="ru-RU"/>
        </w:rPr>
        <w:t>выделена для обеспечения правовых условий использования участков инженерных сооружений (источники водоснабжения, очистные сооружения, электростанции, иные сооружения). Разрешается размещение зданий, сооружений и коммуникаций, связанных с эксплуатацией инженерных, технических сооружений</w:t>
      </w:r>
    </w:p>
    <w:p w:rsidR="0037599C" w:rsidRPr="0037599C" w:rsidRDefault="0037599C" w:rsidP="0037599C">
      <w:pPr>
        <w:spacing w:after="0" w:line="240" w:lineRule="auto"/>
        <w:jc w:val="both"/>
        <w:rPr>
          <w:rFonts w:ascii="Times New Roman" w:eastAsia="Times New Roman" w:hAnsi="Times New Roman" w:cs="Times New Roman"/>
          <w:sz w:val="24"/>
          <w:szCs w:val="24"/>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37599C" w:rsidRPr="005E154B" w:rsidRDefault="0037599C" w:rsidP="0037599C">
      <w:pPr>
        <w:spacing w:after="0" w:line="240" w:lineRule="auto"/>
        <w:jc w:val="center"/>
        <w:rPr>
          <w:rFonts w:ascii="Times New Roman" w:eastAsia="Times New Roman" w:hAnsi="Times New Roman" w:cs="Times New Roman"/>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 xml:space="preserve">Виды разрешенного использования зоны </w:t>
      </w:r>
      <w:r>
        <w:rPr>
          <w:rFonts w:ascii="Times New Roman" w:eastAsia="Times New Roman" w:hAnsi="Times New Roman" w:cs="Times New Roman"/>
          <w:b/>
          <w:bCs/>
          <w:color w:val="000000"/>
          <w:lang w:eastAsia="ru-RU"/>
        </w:rPr>
        <w:t>П-4</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i/>
          <w:lang w:eastAsia="ru-RU"/>
        </w:rPr>
      </w:pPr>
      <w:r w:rsidRPr="005E154B">
        <w:rPr>
          <w:rFonts w:ascii="Times New Roman" w:eastAsia="Times New Roman" w:hAnsi="Times New Roman" w:cs="Times New Roman"/>
          <w:i/>
          <w:lang w:eastAsia="ru-RU"/>
        </w:rPr>
        <w:t>Зона  инженерных сооружений</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lang w:eastAsia="ru-RU"/>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8"/>
        <w:gridCol w:w="3825"/>
        <w:gridCol w:w="135"/>
        <w:gridCol w:w="2085"/>
      </w:tblGrid>
      <w:tr w:rsidR="0037599C" w:rsidRPr="005E154B" w:rsidTr="00D0138A">
        <w:trPr>
          <w:trHeight w:val="540"/>
        </w:trPr>
        <w:tc>
          <w:tcPr>
            <w:tcW w:w="3207"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Наименование вида</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843" w:type="dxa"/>
            <w:gridSpan w:val="2"/>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2220" w:type="dxa"/>
            <w:gridSpan w:val="2"/>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37599C" w:rsidRPr="005E154B" w:rsidTr="00D0138A">
        <w:trPr>
          <w:trHeight w:val="300"/>
        </w:trPr>
        <w:tc>
          <w:tcPr>
            <w:tcW w:w="9270" w:type="dxa"/>
            <w:gridSpan w:val="5"/>
            <w:tcBorders>
              <w:top w:val="single" w:sz="4" w:space="0" w:color="auto"/>
              <w:left w:val="single" w:sz="4" w:space="0" w:color="auto"/>
              <w:bottom w:val="single" w:sz="4" w:space="0" w:color="auto"/>
              <w:right w:val="single" w:sz="4" w:space="0" w:color="auto"/>
            </w:tcBorders>
            <w:hideMark/>
          </w:tcPr>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color w:val="000000"/>
                <w:lang w:eastAsia="ru-RU"/>
              </w:rPr>
              <w:t xml:space="preserve">Основные виды разрешенного использования зоны </w:t>
            </w:r>
            <w:r>
              <w:rPr>
                <w:rFonts w:ascii="Times New Roman" w:eastAsia="Times New Roman" w:hAnsi="Times New Roman" w:cs="Times New Roman"/>
                <w:b/>
                <w:bCs/>
                <w:color w:val="000000"/>
                <w:lang w:eastAsia="ru-RU"/>
              </w:rPr>
              <w:t>П-4</w:t>
            </w:r>
          </w:p>
        </w:tc>
      </w:tr>
      <w:tr w:rsidR="0037599C"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843" w:type="dxa"/>
            <w:gridSpan w:val="2"/>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220"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 xml:space="preserve">                  3.1</w:t>
            </w:r>
          </w:p>
        </w:tc>
      </w:tr>
      <w:tr w:rsidR="0037599C"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843" w:type="dxa"/>
            <w:gridSpan w:val="2"/>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220"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37599C"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 автотранспорта</w:t>
            </w:r>
          </w:p>
        </w:tc>
        <w:tc>
          <w:tcPr>
            <w:tcW w:w="3843" w:type="dxa"/>
            <w:gridSpan w:val="2"/>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220"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4.9</w:t>
            </w:r>
          </w:p>
        </w:tc>
      </w:tr>
      <w:tr w:rsidR="0037599C" w:rsidRPr="005E154B" w:rsidTr="00D0138A">
        <w:trPr>
          <w:trHeight w:val="375"/>
        </w:trPr>
        <w:tc>
          <w:tcPr>
            <w:tcW w:w="9270" w:type="dxa"/>
            <w:gridSpan w:val="5"/>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Условно разрешенные виды разрешенного использования зоны </w:t>
            </w:r>
            <w:r>
              <w:rPr>
                <w:rFonts w:ascii="Times New Roman" w:eastAsia="Times New Roman" w:hAnsi="Times New Roman" w:cs="Times New Roman"/>
                <w:b/>
                <w:bCs/>
                <w:lang w:eastAsia="ru-RU"/>
              </w:rPr>
              <w:t>П-4</w:t>
            </w:r>
          </w:p>
          <w:p w:rsidR="0037599C" w:rsidRPr="005E154B" w:rsidRDefault="0037599C" w:rsidP="00D0138A">
            <w:pPr>
              <w:spacing w:after="0" w:line="298" w:lineRule="atLeast"/>
              <w:jc w:val="center"/>
              <w:textAlignment w:val="baseline"/>
              <w:rPr>
                <w:rFonts w:ascii="Times New Roman" w:eastAsia="Calibri" w:hAnsi="Times New Roman" w:cs="Times New Roman"/>
                <w:kern w:val="2"/>
                <w:lang w:eastAsia="zh-CN"/>
              </w:rPr>
            </w:pPr>
          </w:p>
        </w:tc>
      </w:tr>
      <w:tr w:rsidR="0037599C" w:rsidRPr="005E154B" w:rsidTr="00D0138A">
        <w:trPr>
          <w:trHeight w:val="375"/>
        </w:trPr>
        <w:tc>
          <w:tcPr>
            <w:tcW w:w="3225"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Обеспечение</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внутреннего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правопорядка</w:t>
            </w:r>
          </w:p>
        </w:tc>
        <w:tc>
          <w:tcPr>
            <w:tcW w:w="3960"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85"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8.3</w:t>
            </w:r>
          </w:p>
        </w:tc>
      </w:tr>
      <w:tr w:rsidR="0037599C" w:rsidRPr="005E154B" w:rsidTr="00D0138A">
        <w:trPr>
          <w:trHeight w:val="375"/>
        </w:trPr>
        <w:tc>
          <w:tcPr>
            <w:tcW w:w="9270" w:type="dxa"/>
            <w:gridSpan w:val="5"/>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37599C">
            <w:pPr>
              <w:spacing w:after="0" w:line="298" w:lineRule="atLeast"/>
              <w:jc w:val="center"/>
              <w:textAlignment w:val="baseline"/>
              <w:rPr>
                <w:rFonts w:ascii="Times New Roman" w:eastAsia="Calibri" w:hAnsi="Times New Roman" w:cs="Times New Roman"/>
                <w:kern w:val="2"/>
                <w:lang w:eastAsia="zh-CN"/>
              </w:rPr>
            </w:pPr>
            <w:r w:rsidRPr="005E154B">
              <w:rPr>
                <w:rFonts w:ascii="Times New Roman" w:eastAsia="Calibri" w:hAnsi="Times New Roman" w:cs="Times New Roman"/>
                <w:b/>
                <w:bCs/>
                <w:kern w:val="2"/>
                <w:lang w:eastAsia="zh-CN"/>
              </w:rPr>
              <w:t xml:space="preserve">Вспомогательные виды разрешенного использования зоны </w:t>
            </w:r>
            <w:r>
              <w:rPr>
                <w:rFonts w:ascii="Times New Roman" w:eastAsia="Calibri" w:hAnsi="Times New Roman" w:cs="Times New Roman"/>
                <w:b/>
                <w:bCs/>
                <w:kern w:val="2"/>
                <w:lang w:eastAsia="zh-CN"/>
              </w:rPr>
              <w:t>П-4</w:t>
            </w:r>
          </w:p>
        </w:tc>
      </w:tr>
      <w:tr w:rsidR="0037599C"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843" w:type="dxa"/>
            <w:gridSpan w:val="2"/>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220"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 xml:space="preserve">                  3.1</w:t>
            </w:r>
          </w:p>
        </w:tc>
      </w:tr>
    </w:tbl>
    <w:p w:rsidR="0037599C" w:rsidRPr="005E154B" w:rsidRDefault="0037599C" w:rsidP="0037599C">
      <w:pPr>
        <w:autoSpaceDE w:val="0"/>
        <w:autoSpaceDN w:val="0"/>
        <w:adjustRightInd w:val="0"/>
        <w:spacing w:after="0" w:line="240" w:lineRule="auto"/>
        <w:jc w:val="both"/>
        <w:rPr>
          <w:rFonts w:ascii="Times New Roman" w:eastAsia="Times New Roman" w:hAnsi="Times New Roman" w:cs="Times New Roman"/>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lang w:eastAsia="ru-RU"/>
        </w:rPr>
        <w:t xml:space="preserve"> </w:t>
      </w:r>
      <w:r w:rsidRPr="005E154B">
        <w:rPr>
          <w:rFonts w:ascii="Times New Roman" w:eastAsia="Times New Roman" w:hAnsi="Times New Roman" w:cs="Times New Roman"/>
          <w:b/>
          <w:lang w:eastAsia="ru-RU"/>
        </w:rPr>
        <w:t xml:space="preserve">Предельные (минимальные и (или) максимальные) </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 xml:space="preserve">размеры земельных участков и предельные параметры разрешенного строительства, реконструкции объектов капитального  строительства зоны  инженерных сооружений </w:t>
      </w:r>
      <w:r>
        <w:rPr>
          <w:rFonts w:ascii="Times New Roman" w:eastAsia="Times New Roman" w:hAnsi="Times New Roman" w:cs="Times New Roman"/>
          <w:b/>
          <w:lang w:eastAsia="ru-RU"/>
        </w:rPr>
        <w:t>П-4</w:t>
      </w:r>
    </w:p>
    <w:p w:rsidR="0037599C" w:rsidRPr="005E154B" w:rsidRDefault="0037599C" w:rsidP="0037599C">
      <w:pPr>
        <w:autoSpaceDE w:val="0"/>
        <w:autoSpaceDN w:val="0"/>
        <w:adjustRightInd w:val="0"/>
        <w:spacing w:after="0" w:line="240" w:lineRule="auto"/>
        <w:jc w:val="both"/>
        <w:rPr>
          <w:rFonts w:ascii="Times New Roman" w:eastAsia="Times New Roman" w:hAnsi="Times New Roman" w:cs="Times New Roman"/>
          <w:i/>
          <w:lang w:eastAsia="ru-RU"/>
        </w:rPr>
      </w:pPr>
    </w:p>
    <w:tbl>
      <w:tblPr>
        <w:tblW w:w="0" w:type="auto"/>
        <w:tblCellMar>
          <w:left w:w="0" w:type="dxa"/>
          <w:right w:w="0" w:type="dxa"/>
        </w:tblCellMar>
        <w:tblLook w:val="04A0" w:firstRow="1" w:lastRow="0" w:firstColumn="1" w:lastColumn="0" w:noHBand="0" w:noVBand="1"/>
      </w:tblPr>
      <w:tblGrid>
        <w:gridCol w:w="607"/>
        <w:gridCol w:w="4637"/>
        <w:gridCol w:w="5443"/>
      </w:tblGrid>
      <w:tr w:rsidR="0037599C" w:rsidRPr="005E154B"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Минимальный отступ от границ земельных </w:t>
            </w:r>
            <w:r w:rsidRPr="005E154B">
              <w:rPr>
                <w:rFonts w:ascii="Times New Roman" w:eastAsia="Times New Roman" w:hAnsi="Times New Roman" w:cs="Times New Roman"/>
                <w:lang w:eastAsia="ru-RU"/>
              </w:rPr>
              <w:lastRenderedPageBreak/>
              <w:t>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 xml:space="preserve">1м </w:t>
            </w: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bl>
    <w:p w:rsidR="0037599C" w:rsidRPr="005E154B" w:rsidRDefault="0037599C" w:rsidP="0037599C">
      <w:pPr>
        <w:autoSpaceDE w:val="0"/>
        <w:autoSpaceDN w:val="0"/>
        <w:adjustRightInd w:val="0"/>
        <w:spacing w:after="0" w:line="240" w:lineRule="auto"/>
        <w:jc w:val="both"/>
        <w:rPr>
          <w:rFonts w:ascii="Times New Roman" w:eastAsia="Times New Roman" w:hAnsi="Times New Roman" w:cs="Times New Roman"/>
          <w:lang w:eastAsia="ru-RU"/>
        </w:rPr>
      </w:pPr>
    </w:p>
    <w:p w:rsidR="0037599C" w:rsidRPr="005E154B" w:rsidRDefault="0037599C" w:rsidP="0037599C">
      <w:pPr>
        <w:spacing w:after="0" w:line="240" w:lineRule="auto"/>
        <w:jc w:val="both"/>
        <w:rPr>
          <w:rFonts w:ascii="Times New Roman" w:eastAsia="Times New Roman" w:hAnsi="Times New Roman" w:cs="Times New Roman"/>
          <w:b/>
          <w:lang w:eastAsia="ru-RU"/>
        </w:rPr>
      </w:pPr>
    </w:p>
    <w:p w:rsidR="0037599C" w:rsidRPr="0037599C" w:rsidRDefault="0037599C" w:rsidP="0037599C">
      <w:pPr>
        <w:spacing w:after="0" w:line="240" w:lineRule="auto"/>
        <w:jc w:val="both"/>
        <w:rPr>
          <w:rFonts w:ascii="Times New Roman" w:eastAsia="Times New Roman" w:hAnsi="Times New Roman" w:cs="Times New Roman"/>
          <w:b/>
          <w:i/>
          <w:sz w:val="28"/>
          <w:szCs w:val="28"/>
          <w:lang w:eastAsia="ru-RU"/>
        </w:rPr>
      </w:pPr>
      <w:r w:rsidRPr="005E154B">
        <w:rPr>
          <w:rFonts w:ascii="Times New Roman" w:eastAsia="Times New Roman" w:hAnsi="Times New Roman" w:cs="Times New Roman"/>
          <w:b/>
          <w:i/>
          <w:lang w:eastAsia="ru-RU"/>
        </w:rPr>
        <w:t xml:space="preserve"> </w:t>
      </w:r>
      <w:r w:rsidRPr="0037599C">
        <w:rPr>
          <w:rFonts w:ascii="Times New Roman" w:eastAsia="Times New Roman" w:hAnsi="Times New Roman" w:cs="Times New Roman"/>
          <w:b/>
          <w:i/>
          <w:sz w:val="28"/>
          <w:szCs w:val="28"/>
          <w:lang w:eastAsia="ru-RU"/>
        </w:rPr>
        <w:t xml:space="preserve">Статья </w:t>
      </w:r>
      <w:r w:rsidR="0048791E">
        <w:rPr>
          <w:rFonts w:ascii="Times New Roman" w:eastAsia="Times New Roman" w:hAnsi="Times New Roman" w:cs="Times New Roman"/>
          <w:b/>
          <w:i/>
          <w:sz w:val="28"/>
          <w:szCs w:val="28"/>
          <w:lang w:eastAsia="ru-RU"/>
        </w:rPr>
        <w:t>4</w:t>
      </w:r>
      <w:r w:rsidR="006511F3">
        <w:rPr>
          <w:rFonts w:ascii="Times New Roman" w:eastAsia="Times New Roman" w:hAnsi="Times New Roman" w:cs="Times New Roman"/>
          <w:b/>
          <w:i/>
          <w:sz w:val="28"/>
          <w:szCs w:val="28"/>
          <w:lang w:eastAsia="ru-RU"/>
        </w:rPr>
        <w:t>0</w:t>
      </w:r>
      <w:r w:rsidRPr="0037599C">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П-5</w:t>
      </w:r>
      <w:r w:rsidRPr="0037599C">
        <w:rPr>
          <w:rFonts w:ascii="Times New Roman" w:eastAsia="Times New Roman" w:hAnsi="Times New Roman" w:cs="Times New Roman"/>
          <w:b/>
          <w:i/>
          <w:sz w:val="28"/>
          <w:szCs w:val="28"/>
          <w:lang w:eastAsia="ru-RU"/>
        </w:rPr>
        <w:t>» Зона транспортной инфраструктуры</w:t>
      </w:r>
    </w:p>
    <w:p w:rsidR="0037599C" w:rsidRPr="005E154B" w:rsidRDefault="0037599C" w:rsidP="0037599C">
      <w:pPr>
        <w:spacing w:after="0" w:line="240" w:lineRule="auto"/>
        <w:jc w:val="both"/>
        <w:rPr>
          <w:rFonts w:ascii="Times New Roman" w:eastAsia="Times New Roman" w:hAnsi="Times New Roman" w:cs="Times New Roman"/>
          <w:lang w:eastAsia="ru-RU"/>
        </w:rPr>
      </w:pPr>
    </w:p>
    <w:p w:rsidR="0037599C" w:rsidRPr="005E154B" w:rsidRDefault="0037599C" w:rsidP="0037599C">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Видам  разрешенного  использования  территориальной  зоны   транспортной инфраструктуры  «Т-1»  наиболее  соответствуют  виды  разрешенного  использования Классификатора (приказ Минэкономразвития России от 1 сентября 2014 г. № 540) «Транспорт» с кодом 7.1-7.5.</w:t>
      </w:r>
    </w:p>
    <w:p w:rsidR="0037599C" w:rsidRPr="005E154B" w:rsidRDefault="0037599C" w:rsidP="0037599C">
      <w:pPr>
        <w:spacing w:after="0" w:line="240" w:lineRule="auto"/>
        <w:jc w:val="both"/>
        <w:rPr>
          <w:rFonts w:ascii="Times New Roman" w:eastAsia="Times New Roman" w:hAnsi="Times New Roman" w:cs="Times New Roman"/>
          <w:lang w:eastAsia="ru-RU"/>
        </w:rPr>
      </w:pPr>
    </w:p>
    <w:p w:rsidR="0037599C" w:rsidRPr="005E154B" w:rsidRDefault="0037599C" w:rsidP="0037599C">
      <w:pPr>
        <w:spacing w:after="0" w:line="240" w:lineRule="auto"/>
        <w:jc w:val="both"/>
        <w:rPr>
          <w:rFonts w:ascii="Times New Roman" w:eastAsia="Times New Roman" w:hAnsi="Times New Roman" w:cs="Times New Roman"/>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 xml:space="preserve">Виды разрешенного использования зоны </w:t>
      </w:r>
      <w:r>
        <w:rPr>
          <w:rFonts w:ascii="Times New Roman" w:eastAsia="Times New Roman" w:hAnsi="Times New Roman" w:cs="Times New Roman"/>
          <w:b/>
          <w:bCs/>
          <w:color w:val="000000"/>
          <w:lang w:eastAsia="ru-RU"/>
        </w:rPr>
        <w:t>П-5</w:t>
      </w:r>
      <w:r w:rsidRPr="005E154B">
        <w:rPr>
          <w:rFonts w:ascii="Times New Roman" w:eastAsia="Times New Roman" w:hAnsi="Times New Roman" w:cs="Times New Roman"/>
          <w:b/>
          <w:bCs/>
          <w:color w:val="000000"/>
          <w:lang w:eastAsia="ru-RU"/>
        </w:rPr>
        <w:t>.</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i/>
          <w:lang w:eastAsia="ru-RU"/>
        </w:rPr>
      </w:pPr>
      <w:r w:rsidRPr="005E154B">
        <w:rPr>
          <w:rFonts w:ascii="Times New Roman" w:eastAsia="Times New Roman" w:hAnsi="Times New Roman" w:cs="Times New Roman"/>
          <w:i/>
          <w:lang w:eastAsia="ru-RU"/>
        </w:rPr>
        <w:t>Зона  транспортной инфраструктуры</w:t>
      </w:r>
    </w:p>
    <w:p w:rsidR="0037599C" w:rsidRPr="005E154B" w:rsidRDefault="0037599C" w:rsidP="0037599C">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9"/>
        <w:gridCol w:w="3750"/>
        <w:gridCol w:w="9"/>
        <w:gridCol w:w="2201"/>
      </w:tblGrid>
      <w:tr w:rsidR="0037599C" w:rsidRPr="005E154B" w:rsidTr="00D0138A">
        <w:trPr>
          <w:trHeight w:val="540"/>
        </w:trPr>
        <w:tc>
          <w:tcPr>
            <w:tcW w:w="3156"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Наименование вида</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768" w:type="dxa"/>
            <w:gridSpan w:val="3"/>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2201"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37599C" w:rsidRPr="005E154B" w:rsidTr="00D0138A">
        <w:trPr>
          <w:trHeight w:val="300"/>
        </w:trPr>
        <w:tc>
          <w:tcPr>
            <w:tcW w:w="9125" w:type="dxa"/>
            <w:gridSpan w:val="5"/>
            <w:tcBorders>
              <w:top w:val="single" w:sz="4" w:space="0" w:color="auto"/>
              <w:left w:val="single" w:sz="4" w:space="0" w:color="auto"/>
              <w:bottom w:val="single" w:sz="4" w:space="0" w:color="auto"/>
              <w:right w:val="single" w:sz="4" w:space="0" w:color="auto"/>
            </w:tcBorders>
            <w:hideMark/>
          </w:tcPr>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color w:val="000000"/>
                <w:lang w:eastAsia="ru-RU"/>
              </w:rPr>
              <w:t xml:space="preserve">Основные виды разрешенного использования зоны </w:t>
            </w:r>
            <w:r>
              <w:rPr>
                <w:rFonts w:ascii="Times New Roman" w:eastAsia="Times New Roman" w:hAnsi="Times New Roman" w:cs="Times New Roman"/>
                <w:b/>
                <w:bCs/>
                <w:color w:val="000000"/>
                <w:lang w:eastAsia="ru-RU"/>
              </w:rPr>
              <w:t>П-5</w:t>
            </w:r>
          </w:p>
        </w:tc>
      </w:tr>
      <w:tr w:rsidR="0037599C" w:rsidRPr="005E154B" w:rsidTr="00D0138A">
        <w:trPr>
          <w:trHeight w:val="375"/>
        </w:trPr>
        <w:tc>
          <w:tcPr>
            <w:tcW w:w="3156" w:type="dxa"/>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98" w:lineRule="atLeast"/>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 xml:space="preserve">   Автомобильный транспорт</w:t>
            </w:r>
          </w:p>
        </w:tc>
        <w:tc>
          <w:tcPr>
            <w:tcW w:w="3768" w:type="dxa"/>
            <w:gridSpan w:val="3"/>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2201" w:type="dxa"/>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98" w:lineRule="atLeast"/>
              <w:jc w:val="center"/>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7.2</w:t>
            </w:r>
          </w:p>
        </w:tc>
      </w:tr>
      <w:tr w:rsidR="0037599C" w:rsidRPr="005E154B" w:rsidTr="00D0138A">
        <w:trPr>
          <w:trHeight w:val="375"/>
        </w:trPr>
        <w:tc>
          <w:tcPr>
            <w:tcW w:w="3156"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 автотранспорта</w:t>
            </w:r>
          </w:p>
        </w:tc>
        <w:tc>
          <w:tcPr>
            <w:tcW w:w="3768" w:type="dxa"/>
            <w:gridSpan w:val="3"/>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201"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4.9</w:t>
            </w:r>
          </w:p>
        </w:tc>
      </w:tr>
      <w:tr w:rsidR="0037599C" w:rsidRPr="005E154B" w:rsidTr="00D0138A">
        <w:trPr>
          <w:trHeight w:val="375"/>
        </w:trPr>
        <w:tc>
          <w:tcPr>
            <w:tcW w:w="3156" w:type="dxa"/>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98" w:lineRule="atLeast"/>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lastRenderedPageBreak/>
              <w:t>Объекты придорожного сервиса</w:t>
            </w:r>
          </w:p>
        </w:tc>
        <w:tc>
          <w:tcPr>
            <w:tcW w:w="3768" w:type="dxa"/>
            <w:gridSpan w:val="3"/>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автозаправочных станций (бензиновых, газовых);</w:t>
            </w:r>
          </w:p>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магазинов сопутствующей торговли, зданий для организации общественного питания в качестве объектов придорожного сервиса;</w:t>
            </w:r>
          </w:p>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предоставление гостиничных услуг в качестве придорожного сервиса;</w:t>
            </w:r>
          </w:p>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201" w:type="dxa"/>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98" w:lineRule="atLeast"/>
              <w:jc w:val="center"/>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4.9.1</w:t>
            </w:r>
          </w:p>
        </w:tc>
      </w:tr>
      <w:tr w:rsidR="0037599C" w:rsidRPr="005E154B" w:rsidTr="00D0138A">
        <w:trPr>
          <w:trHeight w:val="375"/>
        </w:trPr>
        <w:tc>
          <w:tcPr>
            <w:tcW w:w="3156"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Объекты </w:t>
            </w:r>
            <w:proofErr w:type="gramStart"/>
            <w:r w:rsidRPr="005E154B">
              <w:rPr>
                <w:rFonts w:ascii="Times New Roman" w:eastAsia="Times New Roman" w:hAnsi="Times New Roman" w:cs="Times New Roman"/>
                <w:lang w:eastAsia="ru-RU"/>
              </w:rPr>
              <w:t>гаражного</w:t>
            </w:r>
            <w:proofErr w:type="gramEnd"/>
            <w:r w:rsidRPr="005E154B">
              <w:rPr>
                <w:rFonts w:ascii="Times New Roman" w:eastAsia="Times New Roman" w:hAnsi="Times New Roman" w:cs="Times New Roman"/>
                <w:lang w:eastAsia="ru-RU"/>
              </w:rPr>
              <w:t xml:space="preserve"> </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назначения</w:t>
            </w:r>
          </w:p>
        </w:tc>
        <w:tc>
          <w:tcPr>
            <w:tcW w:w="3768" w:type="dxa"/>
            <w:gridSpan w:val="3"/>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240" w:lineRule="auto"/>
              <w:jc w:val="both"/>
              <w:textAlignment w:val="baseline"/>
              <w:rPr>
                <w:rFonts w:ascii="Times New Roman" w:eastAsia="Calibri" w:hAnsi="Times New Roman" w:cs="Times New Roman"/>
                <w:kern w:val="2"/>
                <w:lang w:eastAsia="zh-CN"/>
              </w:rPr>
            </w:pPr>
            <w:r w:rsidRPr="005E154B">
              <w:rPr>
                <w:rFonts w:ascii="Times New Roman" w:eastAsia="Calibri" w:hAnsi="Times New Roman" w:cs="Times New Roman"/>
                <w:kern w:val="2"/>
                <w:lang w:eastAsia="zh-C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201"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2.7.1</w:t>
            </w:r>
          </w:p>
        </w:tc>
      </w:tr>
      <w:tr w:rsidR="0037599C" w:rsidRPr="005E154B" w:rsidTr="00D0138A">
        <w:trPr>
          <w:trHeight w:val="375"/>
        </w:trPr>
        <w:tc>
          <w:tcPr>
            <w:tcW w:w="3156"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Обеспечение</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внутреннего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правопорядка</w:t>
            </w:r>
          </w:p>
        </w:tc>
        <w:tc>
          <w:tcPr>
            <w:tcW w:w="3768" w:type="dxa"/>
            <w:gridSpan w:val="3"/>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01"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8.3</w:t>
            </w:r>
          </w:p>
        </w:tc>
      </w:tr>
      <w:tr w:rsidR="0037599C" w:rsidRPr="005E154B" w:rsidTr="00D0138A">
        <w:trPr>
          <w:trHeight w:val="375"/>
        </w:trPr>
        <w:tc>
          <w:tcPr>
            <w:tcW w:w="9125" w:type="dxa"/>
            <w:gridSpan w:val="5"/>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Условно разрешенные виды разрешенного использования зоны </w:t>
            </w:r>
            <w:r>
              <w:rPr>
                <w:rFonts w:ascii="Times New Roman" w:eastAsia="Times New Roman" w:hAnsi="Times New Roman" w:cs="Times New Roman"/>
                <w:b/>
                <w:bCs/>
                <w:lang w:eastAsia="ru-RU"/>
              </w:rPr>
              <w:t>П-5</w:t>
            </w:r>
          </w:p>
          <w:p w:rsidR="0037599C" w:rsidRPr="005E154B" w:rsidRDefault="0037599C" w:rsidP="00D0138A">
            <w:pPr>
              <w:spacing w:after="0" w:line="240" w:lineRule="auto"/>
              <w:jc w:val="center"/>
              <w:rPr>
                <w:rFonts w:ascii="Times New Roman" w:eastAsia="Times New Roman" w:hAnsi="Times New Roman" w:cs="Times New Roman"/>
                <w:b/>
                <w:lang w:eastAsia="ru-RU"/>
              </w:rPr>
            </w:pPr>
          </w:p>
        </w:tc>
      </w:tr>
      <w:tr w:rsidR="0037599C" w:rsidRPr="005E154B" w:rsidTr="00D0138A">
        <w:trPr>
          <w:trHeight w:val="375"/>
        </w:trPr>
        <w:tc>
          <w:tcPr>
            <w:tcW w:w="3165"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Магазины</w:t>
            </w:r>
          </w:p>
        </w:tc>
        <w:tc>
          <w:tcPr>
            <w:tcW w:w="3750"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spacing w:after="0" w:line="166" w:lineRule="atLeast"/>
              <w:ind w:left="-57" w:right="-57"/>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Размещение объектов капитального строительства, предназначенных для продажи товаров, торговая площадь которых составляет до 200 кв. м</w:t>
            </w:r>
          </w:p>
        </w:tc>
        <w:tc>
          <w:tcPr>
            <w:tcW w:w="2210" w:type="dxa"/>
            <w:gridSpan w:val="2"/>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4.4</w:t>
            </w:r>
          </w:p>
        </w:tc>
      </w:tr>
      <w:tr w:rsidR="0037599C" w:rsidRPr="005E154B" w:rsidTr="00D0138A">
        <w:trPr>
          <w:trHeight w:val="375"/>
        </w:trPr>
        <w:tc>
          <w:tcPr>
            <w:tcW w:w="9125" w:type="dxa"/>
            <w:gridSpan w:val="5"/>
            <w:tcBorders>
              <w:top w:val="single" w:sz="4" w:space="0" w:color="auto"/>
              <w:left w:val="single" w:sz="4" w:space="0" w:color="auto"/>
              <w:bottom w:val="single" w:sz="4" w:space="0" w:color="auto"/>
              <w:right w:val="single" w:sz="4" w:space="0" w:color="auto"/>
            </w:tcBorders>
            <w:hideMark/>
          </w:tcPr>
          <w:p w:rsidR="0037599C" w:rsidRPr="005E154B" w:rsidRDefault="0037599C" w:rsidP="0037599C">
            <w:pPr>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lang w:eastAsia="ru-RU"/>
              </w:rPr>
              <w:t xml:space="preserve">Вспомогательные виды разрешенного использования зоны </w:t>
            </w:r>
            <w:r>
              <w:rPr>
                <w:rFonts w:ascii="Times New Roman" w:eastAsia="Times New Roman" w:hAnsi="Times New Roman" w:cs="Times New Roman"/>
                <w:b/>
                <w:bCs/>
                <w:lang w:eastAsia="ru-RU"/>
              </w:rPr>
              <w:t>П-5</w:t>
            </w:r>
          </w:p>
        </w:tc>
      </w:tr>
      <w:tr w:rsidR="0037599C" w:rsidRPr="005E154B" w:rsidTr="00D0138A">
        <w:trPr>
          <w:trHeight w:val="375"/>
        </w:trPr>
        <w:tc>
          <w:tcPr>
            <w:tcW w:w="3156"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Коммунальное</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обслуживание</w:t>
            </w:r>
          </w:p>
        </w:tc>
        <w:tc>
          <w:tcPr>
            <w:tcW w:w="3768" w:type="dxa"/>
            <w:gridSpan w:val="3"/>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166" w:lineRule="atLeast"/>
              <w:ind w:left="-57" w:right="-57"/>
              <w:jc w:val="both"/>
              <w:rPr>
                <w:rFonts w:ascii="Times New Roman" w:eastAsia="Times New Roman" w:hAnsi="Times New Roman" w:cs="Times New Roman"/>
                <w:lang w:eastAsia="ru-RU"/>
              </w:rPr>
            </w:pPr>
            <w:proofErr w:type="gramStart"/>
            <w:r w:rsidRPr="005E154B">
              <w:rPr>
                <w:rFonts w:ascii="Times New Roman" w:eastAsia="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lang w:eastAsia="ru-RU"/>
              </w:rPr>
              <w:t xml:space="preserve"> зданий или </w:t>
            </w:r>
            <w:r w:rsidRPr="005E154B">
              <w:rPr>
                <w:rFonts w:ascii="Times New Roman" w:eastAsia="Times New Roman" w:hAnsi="Times New Roman" w:cs="Times New Roman"/>
                <w:lang w:eastAsia="ru-RU"/>
              </w:rPr>
              <w:lastRenderedPageBreak/>
              <w:t>помещений, предназначенных для приема физических и юридических лиц в связи с предоставлением им коммунальных услуг)</w:t>
            </w:r>
          </w:p>
        </w:tc>
        <w:tc>
          <w:tcPr>
            <w:tcW w:w="2201"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p>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color w:val="333333"/>
                <w:lang w:eastAsia="ru-RU"/>
              </w:rPr>
            </w:pPr>
            <w:r w:rsidRPr="005E154B">
              <w:rPr>
                <w:rFonts w:ascii="Times New Roman" w:eastAsia="Times New Roman" w:hAnsi="Times New Roman" w:cs="Times New Roman"/>
                <w:color w:val="333333"/>
                <w:lang w:eastAsia="ru-RU"/>
              </w:rPr>
              <w:t xml:space="preserve">                  3.1</w:t>
            </w:r>
          </w:p>
        </w:tc>
      </w:tr>
    </w:tbl>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lang w:eastAsia="ru-RU"/>
        </w:rPr>
      </w:pPr>
    </w:p>
    <w:p w:rsidR="0037599C" w:rsidRPr="005E154B" w:rsidRDefault="0037599C" w:rsidP="0037599C">
      <w:pPr>
        <w:autoSpaceDE w:val="0"/>
        <w:autoSpaceDN w:val="0"/>
        <w:adjustRightInd w:val="0"/>
        <w:spacing w:after="0" w:line="240" w:lineRule="auto"/>
        <w:rPr>
          <w:rFonts w:ascii="Times New Roman" w:eastAsia="Times New Roman" w:hAnsi="Times New Roman" w:cs="Times New Roman"/>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 xml:space="preserve">Предельные (минимальные и (или) максимальные) </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i/>
          <w:lang w:eastAsia="ru-RU"/>
        </w:rPr>
      </w:pPr>
      <w:r w:rsidRPr="005E154B">
        <w:rPr>
          <w:rFonts w:ascii="Times New Roman" w:eastAsia="Times New Roman" w:hAnsi="Times New Roman" w:cs="Times New Roman"/>
          <w:b/>
          <w:lang w:eastAsia="ru-RU"/>
        </w:rPr>
        <w:t xml:space="preserve">размеры земельных участков и предельные параметры разрешенного строительства, реконструкции объектов капитального  строительства зоны  транспортной инфраструктуры </w:t>
      </w:r>
      <w:r>
        <w:rPr>
          <w:rFonts w:ascii="Times New Roman" w:eastAsia="Times New Roman" w:hAnsi="Times New Roman" w:cs="Times New Roman"/>
          <w:b/>
          <w:lang w:eastAsia="ru-RU"/>
        </w:rPr>
        <w:t>П-5</w:t>
      </w:r>
    </w:p>
    <w:p w:rsidR="0037599C" w:rsidRPr="005E154B" w:rsidRDefault="0037599C" w:rsidP="0037599C">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CellMar>
          <w:left w:w="0" w:type="dxa"/>
          <w:right w:w="0" w:type="dxa"/>
        </w:tblCellMar>
        <w:tblLook w:val="04A0" w:firstRow="1" w:lastRow="0" w:firstColumn="1" w:lastColumn="0" w:noHBand="0" w:noVBand="1"/>
      </w:tblPr>
      <w:tblGrid>
        <w:gridCol w:w="607"/>
        <w:gridCol w:w="4632"/>
        <w:gridCol w:w="5448"/>
      </w:tblGrid>
      <w:tr w:rsidR="0037599C" w:rsidRPr="005E154B"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Минимальные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lang w:eastAsia="ru-RU"/>
              </w:rPr>
            </w:pP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37599C" w:rsidRPr="005E154B" w:rsidRDefault="0037599C"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r w:rsidR="0037599C"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bl>
    <w:p w:rsidR="0037599C" w:rsidRDefault="0037599C" w:rsidP="0037599C">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7599C" w:rsidRPr="0037599C" w:rsidRDefault="0037599C" w:rsidP="0037599C">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7599C">
        <w:rPr>
          <w:rFonts w:ascii="Times New Roman" w:eastAsia="Times New Roman" w:hAnsi="Times New Roman" w:cs="Times New Roman"/>
          <w:b/>
          <w:sz w:val="28"/>
          <w:szCs w:val="28"/>
          <w:lang w:eastAsia="ru-RU"/>
        </w:rPr>
        <w:t>Зона сельскохозяйственного использования</w:t>
      </w:r>
    </w:p>
    <w:p w:rsidR="0037599C" w:rsidRPr="0037599C" w:rsidRDefault="0037599C" w:rsidP="0037599C">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7599C" w:rsidRDefault="0037599C" w:rsidP="0037599C">
      <w:pPr>
        <w:autoSpaceDE w:val="0"/>
        <w:autoSpaceDN w:val="0"/>
        <w:adjustRightInd w:val="0"/>
        <w:spacing w:after="0" w:line="240" w:lineRule="auto"/>
        <w:rPr>
          <w:rFonts w:ascii="Times New Roman" w:eastAsia="Times New Roman" w:hAnsi="Times New Roman" w:cs="Times New Roman"/>
          <w:b/>
          <w:i/>
          <w:sz w:val="28"/>
          <w:szCs w:val="28"/>
          <w:lang w:eastAsia="ru-RU"/>
        </w:rPr>
      </w:pPr>
      <w:r w:rsidRPr="0037599C">
        <w:rPr>
          <w:rFonts w:ascii="Times New Roman" w:eastAsia="Times New Roman" w:hAnsi="Times New Roman" w:cs="Times New Roman"/>
          <w:b/>
          <w:i/>
          <w:sz w:val="28"/>
          <w:szCs w:val="28"/>
          <w:lang w:eastAsia="ru-RU"/>
        </w:rPr>
        <w:t xml:space="preserve">Статья </w:t>
      </w:r>
      <w:r w:rsidR="003D7218">
        <w:rPr>
          <w:rFonts w:ascii="Times New Roman" w:eastAsia="Times New Roman" w:hAnsi="Times New Roman" w:cs="Times New Roman"/>
          <w:b/>
          <w:i/>
          <w:sz w:val="28"/>
          <w:szCs w:val="28"/>
          <w:lang w:eastAsia="ru-RU"/>
        </w:rPr>
        <w:t>4</w:t>
      </w:r>
      <w:r w:rsidR="006511F3">
        <w:rPr>
          <w:rFonts w:ascii="Times New Roman" w:eastAsia="Times New Roman" w:hAnsi="Times New Roman" w:cs="Times New Roman"/>
          <w:b/>
          <w:i/>
          <w:sz w:val="28"/>
          <w:szCs w:val="28"/>
          <w:lang w:eastAsia="ru-RU"/>
        </w:rPr>
        <w:t>1</w:t>
      </w:r>
      <w:r w:rsidRPr="0037599C">
        <w:rPr>
          <w:rFonts w:ascii="Times New Roman" w:eastAsia="Times New Roman" w:hAnsi="Times New Roman" w:cs="Times New Roman"/>
          <w:b/>
          <w:sz w:val="28"/>
          <w:szCs w:val="28"/>
          <w:lang w:eastAsia="ru-RU"/>
        </w:rPr>
        <w:t>. «</w:t>
      </w:r>
      <w:r w:rsidRPr="0037599C">
        <w:rPr>
          <w:rFonts w:ascii="Times New Roman" w:eastAsia="Times New Roman" w:hAnsi="Times New Roman" w:cs="Times New Roman"/>
          <w:b/>
          <w:i/>
          <w:sz w:val="28"/>
          <w:szCs w:val="28"/>
          <w:lang w:eastAsia="ru-RU"/>
        </w:rPr>
        <w:t>С</w:t>
      </w:r>
      <w:r>
        <w:rPr>
          <w:rFonts w:ascii="Times New Roman" w:eastAsia="Times New Roman" w:hAnsi="Times New Roman" w:cs="Times New Roman"/>
          <w:b/>
          <w:i/>
          <w:sz w:val="28"/>
          <w:szCs w:val="28"/>
          <w:lang w:eastAsia="ru-RU"/>
        </w:rPr>
        <w:t>Х</w:t>
      </w:r>
      <w:r w:rsidRPr="0037599C">
        <w:rPr>
          <w:rFonts w:ascii="Times New Roman" w:eastAsia="Times New Roman" w:hAnsi="Times New Roman" w:cs="Times New Roman"/>
          <w:b/>
          <w:i/>
          <w:sz w:val="28"/>
          <w:szCs w:val="28"/>
          <w:lang w:eastAsia="ru-RU"/>
        </w:rPr>
        <w:t>».  Зона сельскохозяйственного использования</w:t>
      </w:r>
    </w:p>
    <w:p w:rsidR="00C12604" w:rsidRPr="00C12604" w:rsidRDefault="00C12604" w:rsidP="00C12604">
      <w:pPr>
        <w:widowControl w:val="0"/>
        <w:spacing w:after="0" w:line="240" w:lineRule="auto"/>
        <w:ind w:left="132" w:right="106" w:firstLine="720"/>
        <w:jc w:val="both"/>
        <w:rPr>
          <w:rFonts w:ascii="Times New Roman" w:eastAsia="Times New Roman" w:hAnsi="Times New Roman" w:cs="Times New Roman"/>
          <w:sz w:val="28"/>
          <w:szCs w:val="28"/>
        </w:rPr>
      </w:pPr>
      <w:r w:rsidRPr="00C12604">
        <w:rPr>
          <w:rFonts w:ascii="Times New Roman" w:eastAsia="Times New Roman" w:hAnsi="Times New Roman" w:cs="Times New Roman"/>
          <w:sz w:val="28"/>
          <w:szCs w:val="28"/>
        </w:rPr>
        <w:t>В соответствии с пунктом 6 статьи 36 Градостроительного кодекса РФ Градостроительные регламенты не устанавливаются для сельскохозяйственных угодий в составе земель сельскохозяйственного назначения.</w:t>
      </w:r>
    </w:p>
    <w:p w:rsidR="00C12604" w:rsidRPr="00C12604" w:rsidRDefault="00C12604" w:rsidP="00C12604">
      <w:pPr>
        <w:widowControl w:val="0"/>
        <w:spacing w:after="0" w:line="240" w:lineRule="auto"/>
        <w:ind w:left="132" w:right="108" w:firstLine="720"/>
        <w:jc w:val="both"/>
        <w:rPr>
          <w:rFonts w:ascii="Times New Roman" w:eastAsia="Times New Roman" w:hAnsi="Times New Roman" w:cs="Times New Roman"/>
          <w:sz w:val="28"/>
          <w:szCs w:val="28"/>
        </w:rPr>
      </w:pPr>
      <w:r w:rsidRPr="00C12604">
        <w:rPr>
          <w:rFonts w:ascii="Times New Roman" w:eastAsia="Times New Roman" w:hAnsi="Times New Roman" w:cs="Times New Roman"/>
          <w:sz w:val="28"/>
          <w:szCs w:val="28"/>
        </w:rPr>
        <w:t>Особенности использования сельскохозяйственных угодий определены статьей 79 Земельного кодекса РФ.</w:t>
      </w:r>
    </w:p>
    <w:p w:rsidR="00C12604" w:rsidRPr="00C12604" w:rsidRDefault="00C12604" w:rsidP="00C12604">
      <w:pPr>
        <w:widowControl w:val="0"/>
        <w:spacing w:after="0" w:line="240" w:lineRule="auto"/>
        <w:ind w:left="132" w:right="108" w:firstLine="720"/>
        <w:jc w:val="both"/>
        <w:rPr>
          <w:rFonts w:ascii="Times New Roman" w:eastAsia="Times New Roman" w:hAnsi="Times New Roman" w:cs="Times New Roman"/>
          <w:sz w:val="28"/>
          <w:szCs w:val="28"/>
        </w:rPr>
      </w:pPr>
      <w:r w:rsidRPr="00C12604">
        <w:rPr>
          <w:rFonts w:ascii="Times New Roman" w:eastAsia="Times New Roman" w:hAnsi="Times New Roman" w:cs="Times New Roman"/>
          <w:sz w:val="28"/>
          <w:szCs w:val="28"/>
        </w:rPr>
        <w:t>Сельскохозяйственное использование - пашни, сенокосы, пастбища, залежи, земли, занятые мн</w:t>
      </w:r>
      <w:r>
        <w:rPr>
          <w:rFonts w:ascii="Times New Roman" w:eastAsia="Times New Roman" w:hAnsi="Times New Roman" w:cs="Times New Roman"/>
          <w:sz w:val="28"/>
          <w:szCs w:val="28"/>
        </w:rPr>
        <w:t>оголетними насаждениям (садами</w:t>
      </w:r>
      <w:r w:rsidRPr="00C12604">
        <w:rPr>
          <w:rFonts w:ascii="Times New Roman" w:eastAsia="Times New Roman" w:hAnsi="Times New Roman" w:cs="Times New Roman"/>
          <w:sz w:val="28"/>
          <w:szCs w:val="28"/>
        </w:rPr>
        <w:t xml:space="preserve"> и другими), - в составе земель сельскохозяйственного назначения имеют приоритет в использовании и подлежат особой охране.</w:t>
      </w:r>
    </w:p>
    <w:p w:rsidR="00C12604" w:rsidRPr="00C12604" w:rsidRDefault="00C12604" w:rsidP="00C12604">
      <w:pPr>
        <w:widowControl w:val="0"/>
        <w:spacing w:after="0" w:line="240" w:lineRule="auto"/>
        <w:ind w:left="132" w:right="100" w:firstLine="720"/>
        <w:jc w:val="both"/>
        <w:rPr>
          <w:rFonts w:ascii="Times New Roman" w:eastAsia="Times New Roman" w:hAnsi="Times New Roman" w:cs="Times New Roman"/>
          <w:sz w:val="28"/>
          <w:szCs w:val="28"/>
        </w:rPr>
      </w:pPr>
      <w:r w:rsidRPr="00C12604">
        <w:rPr>
          <w:rFonts w:ascii="Times New Roman" w:eastAsia="Times New Roman" w:hAnsi="Times New Roman" w:cs="Times New Roman"/>
          <w:sz w:val="28"/>
          <w:szCs w:val="28"/>
        </w:rPr>
        <w:t>Зона сельскохозяйственных угодий включает территории расположенные з</w:t>
      </w:r>
      <w:r>
        <w:rPr>
          <w:rFonts w:ascii="Times New Roman" w:eastAsia="Times New Roman" w:hAnsi="Times New Roman" w:cs="Times New Roman"/>
          <w:sz w:val="28"/>
          <w:szCs w:val="28"/>
        </w:rPr>
        <w:t>а границами населенных пунктов. Зона п</w:t>
      </w:r>
      <w:r w:rsidRPr="00C12604">
        <w:rPr>
          <w:rFonts w:ascii="Times New Roman" w:eastAsia="Times New Roman" w:hAnsi="Times New Roman" w:cs="Times New Roman"/>
          <w:sz w:val="28"/>
          <w:szCs w:val="28"/>
        </w:rPr>
        <w:t xml:space="preserve">редназначена для сохранения и развития сельскохозяйственных угодий, предотвращение их занятия другими видами деятельности до изменения вида их использования в соответствии с </w:t>
      </w:r>
      <w:hyperlink r:id="rId42">
        <w:r w:rsidRPr="00C12604">
          <w:rPr>
            <w:rFonts w:ascii="Times New Roman" w:eastAsia="Times New Roman" w:hAnsi="Times New Roman" w:cs="Times New Roman"/>
            <w:sz w:val="28"/>
            <w:szCs w:val="28"/>
          </w:rPr>
          <w:t>Генеральным планом</w:t>
        </w:r>
      </w:hyperlink>
      <w:r w:rsidRPr="00C126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Слободского</w:t>
      </w:r>
      <w:r w:rsidRPr="00C12604">
        <w:rPr>
          <w:rFonts w:ascii="Times New Roman" w:eastAsia="Times New Roman" w:hAnsi="Times New Roman" w:cs="Times New Roman"/>
          <w:sz w:val="28"/>
          <w:szCs w:val="28"/>
        </w:rPr>
        <w:t xml:space="preserve"> СП.</w:t>
      </w:r>
    </w:p>
    <w:p w:rsidR="00C12604" w:rsidRPr="0037599C" w:rsidRDefault="00C12604" w:rsidP="0037599C">
      <w:pPr>
        <w:autoSpaceDE w:val="0"/>
        <w:autoSpaceDN w:val="0"/>
        <w:adjustRightInd w:val="0"/>
        <w:spacing w:after="0" w:line="240" w:lineRule="auto"/>
        <w:rPr>
          <w:rFonts w:ascii="Times New Roman" w:eastAsia="Times New Roman" w:hAnsi="Times New Roman" w:cs="Times New Roman"/>
          <w:b/>
          <w:i/>
          <w:sz w:val="28"/>
          <w:szCs w:val="28"/>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i/>
          <w:lang w:eastAsia="ru-RU"/>
        </w:rPr>
      </w:pP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С</w:t>
      </w:r>
      <w:r>
        <w:rPr>
          <w:rFonts w:ascii="Times New Roman" w:eastAsia="Times New Roman" w:hAnsi="Times New Roman" w:cs="Times New Roman"/>
          <w:b/>
          <w:bCs/>
          <w:color w:val="000000"/>
          <w:lang w:eastAsia="ru-RU"/>
        </w:rPr>
        <w:t>Х</w:t>
      </w:r>
      <w:r w:rsidRPr="005E154B">
        <w:rPr>
          <w:rFonts w:ascii="Times New Roman" w:eastAsia="Times New Roman" w:hAnsi="Times New Roman" w:cs="Times New Roman"/>
          <w:b/>
          <w:bCs/>
          <w:color w:val="000000"/>
          <w:lang w:eastAsia="ru-RU"/>
        </w:rPr>
        <w:t>.</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i/>
          <w:lang w:eastAsia="ru-RU"/>
        </w:rPr>
      </w:pPr>
      <w:r w:rsidRPr="005E154B">
        <w:rPr>
          <w:rFonts w:ascii="Times New Roman" w:eastAsia="Times New Roman" w:hAnsi="Times New Roman" w:cs="Times New Roman"/>
          <w:b/>
          <w:i/>
          <w:lang w:eastAsia="ru-RU"/>
        </w:rPr>
        <w:t xml:space="preserve">    Зона сельскохозяйственного использования</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766"/>
        <w:gridCol w:w="2197"/>
      </w:tblGrid>
      <w:tr w:rsidR="0037599C" w:rsidRPr="005E154B" w:rsidTr="00D0138A">
        <w:trPr>
          <w:trHeight w:val="540"/>
        </w:trPr>
        <w:tc>
          <w:tcPr>
            <w:tcW w:w="3162"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lastRenderedPageBreak/>
              <w:t xml:space="preserve">         Наименование вида</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766"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2197"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37599C" w:rsidRPr="005E154B" w:rsidTr="00D0138A">
        <w:trPr>
          <w:trHeight w:val="300"/>
        </w:trPr>
        <w:tc>
          <w:tcPr>
            <w:tcW w:w="9125" w:type="dxa"/>
            <w:gridSpan w:val="3"/>
            <w:tcBorders>
              <w:top w:val="single" w:sz="4" w:space="0" w:color="auto"/>
              <w:left w:val="single" w:sz="4" w:space="0" w:color="auto"/>
              <w:bottom w:val="single" w:sz="4" w:space="0" w:color="auto"/>
              <w:right w:val="single" w:sz="4" w:space="0" w:color="auto"/>
            </w:tcBorders>
            <w:hideMark/>
          </w:tcPr>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color w:val="000000"/>
                <w:lang w:eastAsia="ru-RU"/>
              </w:rPr>
              <w:t>Основные виды разрешенного использования зоны С</w:t>
            </w:r>
            <w:r>
              <w:rPr>
                <w:rFonts w:ascii="Times New Roman" w:eastAsia="Times New Roman" w:hAnsi="Times New Roman" w:cs="Times New Roman"/>
                <w:b/>
                <w:bCs/>
                <w:color w:val="000000"/>
                <w:lang w:eastAsia="ru-RU"/>
              </w:rPr>
              <w:t>Х</w:t>
            </w:r>
          </w:p>
        </w:tc>
      </w:tr>
      <w:tr w:rsidR="0037599C" w:rsidRPr="005E154B" w:rsidTr="00D0138A">
        <w:trPr>
          <w:trHeight w:val="375"/>
        </w:trPr>
        <w:tc>
          <w:tcPr>
            <w:tcW w:w="3162"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Выращивание зерновых и иных сельскохозяйственных культур</w:t>
            </w:r>
          </w:p>
        </w:tc>
        <w:tc>
          <w:tcPr>
            <w:tcW w:w="3766"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97" w:type="dxa"/>
            <w:tcBorders>
              <w:top w:val="single" w:sz="4" w:space="0" w:color="auto"/>
              <w:left w:val="single" w:sz="4" w:space="0" w:color="auto"/>
              <w:bottom w:val="single" w:sz="4" w:space="0" w:color="auto"/>
              <w:right w:val="single" w:sz="4" w:space="0" w:color="auto"/>
            </w:tcBorders>
          </w:tcPr>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w:t>
            </w:r>
          </w:p>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color w:val="000000"/>
                <w:lang w:eastAsia="ru-RU"/>
              </w:rPr>
            </w:pPr>
          </w:p>
          <w:p w:rsidR="0037599C" w:rsidRPr="005E154B" w:rsidRDefault="0037599C" w:rsidP="00D0138A">
            <w:pPr>
              <w:autoSpaceDE w:val="0"/>
              <w:autoSpaceDN w:val="0"/>
              <w:adjustRightInd w:val="0"/>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1.2</w:t>
            </w:r>
          </w:p>
        </w:tc>
      </w:tr>
      <w:tr w:rsidR="0037599C" w:rsidRPr="005E154B" w:rsidTr="00D0138A">
        <w:trPr>
          <w:trHeight w:val="375"/>
        </w:trPr>
        <w:tc>
          <w:tcPr>
            <w:tcW w:w="3162"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Ведение личного подсобного хозяйства на полевых участках</w:t>
            </w:r>
          </w:p>
        </w:tc>
        <w:tc>
          <w:tcPr>
            <w:tcW w:w="3766"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Производство сельскохозяйственной продукции без права возведения объектов капитального строительства</w:t>
            </w:r>
          </w:p>
        </w:tc>
        <w:tc>
          <w:tcPr>
            <w:tcW w:w="2197" w:type="dxa"/>
            <w:tcBorders>
              <w:top w:val="single" w:sz="4" w:space="0" w:color="auto"/>
              <w:left w:val="single" w:sz="4" w:space="0" w:color="auto"/>
              <w:bottom w:val="single" w:sz="4" w:space="0" w:color="auto"/>
              <w:right w:val="single" w:sz="4" w:space="0" w:color="auto"/>
            </w:tcBorders>
            <w:hideMark/>
          </w:tcPr>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1.16</w:t>
            </w:r>
          </w:p>
        </w:tc>
      </w:tr>
      <w:tr w:rsidR="0037599C" w:rsidRPr="005E154B" w:rsidTr="00CE29A2">
        <w:trPr>
          <w:trHeight w:val="375"/>
        </w:trPr>
        <w:tc>
          <w:tcPr>
            <w:tcW w:w="3162" w:type="dxa"/>
            <w:tcBorders>
              <w:top w:val="single" w:sz="4" w:space="0" w:color="auto"/>
              <w:left w:val="single" w:sz="4" w:space="0" w:color="auto"/>
              <w:bottom w:val="single" w:sz="4" w:space="0" w:color="auto"/>
              <w:right w:val="single" w:sz="4" w:space="0" w:color="auto"/>
            </w:tcBorders>
          </w:tcPr>
          <w:p w:rsidR="0037599C" w:rsidRPr="005E154B" w:rsidRDefault="00CE29A2" w:rsidP="00CE29A2">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shd w:val="clear" w:color="auto" w:fill="FFFFFF"/>
              </w:rPr>
              <w:t xml:space="preserve">         О</w:t>
            </w:r>
            <w:r w:rsidRPr="00CE29A2">
              <w:rPr>
                <w:rFonts w:ascii="Times New Roman" w:eastAsia="Times New Roman" w:hAnsi="Times New Roman" w:cs="Times New Roman"/>
                <w:sz w:val="24"/>
                <w:szCs w:val="24"/>
                <w:shd w:val="clear" w:color="auto" w:fill="FFFFFF"/>
              </w:rPr>
              <w:t>вощеводство</w:t>
            </w:r>
            <w:r w:rsidRPr="00CE29A2">
              <w:rPr>
                <w:rFonts w:ascii="Helvetica" w:eastAsia="Times New Roman" w:hAnsi="Helvetica" w:cs="Helvetica"/>
                <w:color w:val="333333"/>
                <w:sz w:val="18"/>
                <w:szCs w:val="18"/>
                <w:shd w:val="clear" w:color="auto" w:fill="FFFFFF"/>
              </w:rPr>
              <w:t xml:space="preserve"> </w:t>
            </w:r>
          </w:p>
        </w:tc>
        <w:tc>
          <w:tcPr>
            <w:tcW w:w="3766" w:type="dxa"/>
            <w:tcBorders>
              <w:top w:val="single" w:sz="4" w:space="0" w:color="auto"/>
              <w:left w:val="single" w:sz="4" w:space="0" w:color="auto"/>
              <w:bottom w:val="single" w:sz="4" w:space="0" w:color="auto"/>
              <w:right w:val="single" w:sz="4" w:space="0" w:color="auto"/>
            </w:tcBorders>
          </w:tcPr>
          <w:p w:rsidR="00CE29A2" w:rsidRPr="00CE29A2" w:rsidRDefault="00CE29A2" w:rsidP="00CE29A2">
            <w:pPr>
              <w:widowControl w:val="0"/>
              <w:spacing w:after="0" w:line="240" w:lineRule="auto"/>
              <w:jc w:val="both"/>
              <w:rPr>
                <w:rFonts w:ascii="Times New Roman" w:eastAsia="Times New Roman" w:hAnsi="Times New Roman" w:cs="Times New Roman"/>
                <w:sz w:val="24"/>
                <w:szCs w:val="24"/>
                <w:shd w:val="clear" w:color="auto" w:fill="FFFFFF"/>
              </w:rPr>
            </w:pPr>
            <w:r w:rsidRPr="00CE29A2">
              <w:rPr>
                <w:rFonts w:ascii="Times New Roman" w:eastAsia="Times New Roman" w:hAnsi="Times New Roman" w:cs="Times New Roman"/>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w:t>
            </w:r>
            <w:r>
              <w:rPr>
                <w:rFonts w:ascii="Times New Roman" w:eastAsia="Times New Roman" w:hAnsi="Times New Roman" w:cs="Times New Roman"/>
                <w:sz w:val="24"/>
                <w:szCs w:val="24"/>
                <w:shd w:val="clear" w:color="auto" w:fill="FFFFFF"/>
              </w:rPr>
              <w:t xml:space="preserve"> числе с использованием теплиц</w:t>
            </w:r>
          </w:p>
          <w:p w:rsidR="0037599C" w:rsidRPr="005E154B" w:rsidRDefault="0037599C" w:rsidP="00D0138A">
            <w:pPr>
              <w:spacing w:after="0" w:line="240" w:lineRule="auto"/>
              <w:ind w:left="-57" w:right="-57"/>
              <w:jc w:val="both"/>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tcPr>
          <w:p w:rsidR="0037599C" w:rsidRPr="005E154B" w:rsidRDefault="00CE29A2"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1.3</w:t>
            </w:r>
          </w:p>
        </w:tc>
      </w:tr>
      <w:tr w:rsidR="00CE29A2" w:rsidRPr="005E154B" w:rsidTr="00CE29A2">
        <w:trPr>
          <w:trHeight w:val="375"/>
        </w:trPr>
        <w:tc>
          <w:tcPr>
            <w:tcW w:w="3162" w:type="dxa"/>
            <w:tcBorders>
              <w:top w:val="single" w:sz="4" w:space="0" w:color="auto"/>
              <w:left w:val="single" w:sz="4" w:space="0" w:color="auto"/>
              <w:bottom w:val="single" w:sz="4" w:space="0" w:color="auto"/>
              <w:right w:val="single" w:sz="4" w:space="0" w:color="auto"/>
            </w:tcBorders>
          </w:tcPr>
          <w:p w:rsidR="00CE29A2" w:rsidRPr="00CE29A2" w:rsidRDefault="00CE29A2" w:rsidP="00CE29A2">
            <w:pPr>
              <w:widowControl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С</w:t>
            </w:r>
            <w:r w:rsidRPr="00CE29A2">
              <w:rPr>
                <w:rFonts w:ascii="Times New Roman" w:eastAsia="Times New Roman" w:hAnsi="Times New Roman" w:cs="Times New Roman"/>
                <w:sz w:val="24"/>
                <w:szCs w:val="24"/>
                <w:shd w:val="clear" w:color="auto" w:fill="FFFFFF"/>
              </w:rPr>
              <w:t>адоводство</w:t>
            </w:r>
            <w:r w:rsidRPr="00CE29A2">
              <w:rPr>
                <w:rFonts w:ascii="Helvetica" w:eastAsia="Times New Roman" w:hAnsi="Helvetica" w:cs="Helvetica"/>
                <w:color w:val="333333"/>
                <w:sz w:val="18"/>
                <w:szCs w:val="18"/>
                <w:shd w:val="clear" w:color="auto" w:fill="FFFFFF"/>
              </w:rPr>
              <w:t xml:space="preserve"> </w:t>
            </w:r>
          </w:p>
        </w:tc>
        <w:tc>
          <w:tcPr>
            <w:tcW w:w="3766" w:type="dxa"/>
            <w:tcBorders>
              <w:top w:val="single" w:sz="4" w:space="0" w:color="auto"/>
              <w:left w:val="single" w:sz="4" w:space="0" w:color="auto"/>
              <w:bottom w:val="single" w:sz="4" w:space="0" w:color="auto"/>
              <w:right w:val="single" w:sz="4" w:space="0" w:color="auto"/>
            </w:tcBorders>
          </w:tcPr>
          <w:p w:rsidR="00CE29A2" w:rsidRPr="00CE29A2" w:rsidRDefault="00CE29A2" w:rsidP="00CE29A2">
            <w:pPr>
              <w:widowControl w:val="0"/>
              <w:spacing w:after="0" w:line="240" w:lineRule="auto"/>
              <w:jc w:val="both"/>
              <w:rPr>
                <w:rFonts w:ascii="Times New Roman" w:eastAsia="Times New Roman" w:hAnsi="Times New Roman" w:cs="Times New Roman"/>
                <w:sz w:val="24"/>
                <w:szCs w:val="24"/>
                <w:shd w:val="clear" w:color="auto" w:fill="FFFFFF"/>
              </w:rPr>
            </w:pPr>
            <w:r w:rsidRPr="00CE29A2">
              <w:rPr>
                <w:rFonts w:ascii="Times New Roman" w:eastAsia="Times New Roman" w:hAnsi="Times New Roman" w:cs="Times New Roman"/>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97" w:type="dxa"/>
            <w:tcBorders>
              <w:top w:val="single" w:sz="4" w:space="0" w:color="auto"/>
              <w:left w:val="single" w:sz="4" w:space="0" w:color="auto"/>
              <w:bottom w:val="single" w:sz="4" w:space="0" w:color="auto"/>
              <w:right w:val="single" w:sz="4" w:space="0" w:color="auto"/>
            </w:tcBorders>
          </w:tcPr>
          <w:p w:rsidR="00CE29A2" w:rsidRDefault="00CE29A2" w:rsidP="00D0138A">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1.5</w:t>
            </w:r>
          </w:p>
        </w:tc>
      </w:tr>
      <w:tr w:rsidR="00CE29A2" w:rsidRPr="005E154B" w:rsidTr="00D0138A">
        <w:trPr>
          <w:trHeight w:val="375"/>
        </w:trPr>
        <w:tc>
          <w:tcPr>
            <w:tcW w:w="3162" w:type="dxa"/>
            <w:tcBorders>
              <w:top w:val="single" w:sz="4" w:space="0" w:color="auto"/>
              <w:left w:val="single" w:sz="4" w:space="0" w:color="auto"/>
              <w:bottom w:val="single" w:sz="4" w:space="0" w:color="auto"/>
              <w:right w:val="single" w:sz="4" w:space="0" w:color="auto"/>
            </w:tcBorders>
          </w:tcPr>
          <w:p w:rsidR="00CE29A2" w:rsidRPr="00CE29A2" w:rsidRDefault="00CE29A2" w:rsidP="00CE29A2">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shd w:val="clear" w:color="auto" w:fill="FFFFFF"/>
              </w:rPr>
              <w:t>Р</w:t>
            </w:r>
            <w:r w:rsidRPr="00CE29A2">
              <w:rPr>
                <w:rFonts w:ascii="Times New Roman" w:eastAsia="Times New Roman" w:hAnsi="Times New Roman" w:cs="Times New Roman"/>
                <w:sz w:val="24"/>
                <w:szCs w:val="24"/>
                <w:shd w:val="clear" w:color="auto" w:fill="FFFFFF"/>
              </w:rPr>
              <w:t>астениеводство</w:t>
            </w:r>
            <w:r w:rsidRPr="00CE29A2">
              <w:rPr>
                <w:rFonts w:ascii="Helvetica" w:eastAsia="Times New Roman" w:hAnsi="Helvetica" w:cs="Helvetica"/>
                <w:color w:val="333333"/>
                <w:sz w:val="18"/>
                <w:szCs w:val="18"/>
                <w:shd w:val="clear" w:color="auto" w:fill="FFFFFF"/>
              </w:rPr>
              <w:t xml:space="preserve"> </w:t>
            </w:r>
          </w:p>
        </w:tc>
        <w:tc>
          <w:tcPr>
            <w:tcW w:w="3766" w:type="dxa"/>
            <w:tcBorders>
              <w:top w:val="single" w:sz="4" w:space="0" w:color="auto"/>
              <w:left w:val="single" w:sz="4" w:space="0" w:color="auto"/>
              <w:bottom w:val="single" w:sz="4" w:space="0" w:color="auto"/>
              <w:right w:val="single" w:sz="4" w:space="0" w:color="auto"/>
            </w:tcBorders>
          </w:tcPr>
          <w:p w:rsidR="00CE29A2" w:rsidRPr="00CE29A2" w:rsidRDefault="00CE29A2" w:rsidP="00D0138A">
            <w:pPr>
              <w:spacing w:after="0" w:line="240" w:lineRule="auto"/>
              <w:jc w:val="both"/>
              <w:textAlignment w:val="baseline"/>
              <w:rPr>
                <w:rFonts w:ascii="Times New Roman" w:eastAsia="Times New Roman" w:hAnsi="Times New Roman" w:cs="Times New Roman"/>
                <w:sz w:val="24"/>
                <w:szCs w:val="24"/>
                <w:lang w:eastAsia="ru-RU"/>
              </w:rPr>
            </w:pPr>
            <w:r w:rsidRPr="00CE29A2">
              <w:rPr>
                <w:rFonts w:ascii="Times New Roman" w:eastAsia="Times New Roman" w:hAnsi="Times New Roman" w:cs="Times New Roman"/>
                <w:sz w:val="24"/>
                <w:szCs w:val="24"/>
                <w:shd w:val="clear" w:color="auto" w:fill="FFFFFF"/>
              </w:rPr>
              <w:t>Осуществление хозяйственной деятельности, связанной с выращиванием сельскохозяйственных культур</w:t>
            </w:r>
          </w:p>
        </w:tc>
        <w:tc>
          <w:tcPr>
            <w:tcW w:w="2197" w:type="dxa"/>
            <w:tcBorders>
              <w:top w:val="single" w:sz="4" w:space="0" w:color="auto"/>
              <w:left w:val="single" w:sz="4" w:space="0" w:color="auto"/>
              <w:bottom w:val="single" w:sz="4" w:space="0" w:color="auto"/>
              <w:right w:val="single" w:sz="4" w:space="0" w:color="auto"/>
            </w:tcBorders>
          </w:tcPr>
          <w:p w:rsidR="00CE29A2" w:rsidRPr="005E154B" w:rsidRDefault="00CE29A2" w:rsidP="00D0138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37599C" w:rsidRPr="005E154B" w:rsidTr="00D0138A">
        <w:trPr>
          <w:trHeight w:val="375"/>
        </w:trPr>
        <w:tc>
          <w:tcPr>
            <w:tcW w:w="9125" w:type="dxa"/>
            <w:gridSpan w:val="3"/>
            <w:tcBorders>
              <w:top w:val="single" w:sz="4" w:space="0" w:color="auto"/>
              <w:left w:val="single" w:sz="4" w:space="0" w:color="auto"/>
              <w:bottom w:val="single" w:sz="4" w:space="0" w:color="auto"/>
              <w:right w:val="single" w:sz="4" w:space="0" w:color="auto"/>
            </w:tcBorders>
            <w:vAlign w:val="bottom"/>
            <w:hideMark/>
          </w:tcPr>
          <w:p w:rsidR="0037599C" w:rsidRPr="005E154B" w:rsidRDefault="0037599C" w:rsidP="00D0138A">
            <w:pPr>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Условно разрешенные виды разрешенного использования зоны С</w:t>
            </w:r>
            <w:r>
              <w:rPr>
                <w:rFonts w:ascii="Times New Roman" w:eastAsia="Times New Roman" w:hAnsi="Times New Roman" w:cs="Times New Roman"/>
                <w:b/>
                <w:bCs/>
                <w:lang w:eastAsia="ru-RU"/>
              </w:rPr>
              <w:t>Х</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lang w:eastAsia="ru-RU"/>
              </w:rPr>
              <w:t xml:space="preserve">не </w:t>
            </w:r>
            <w:proofErr w:type="gramStart"/>
            <w:r w:rsidRPr="005E154B">
              <w:rPr>
                <w:rFonts w:ascii="Times New Roman" w:eastAsia="Times New Roman" w:hAnsi="Times New Roman" w:cs="Times New Roman"/>
                <w:b/>
                <w:lang w:eastAsia="ru-RU"/>
              </w:rPr>
              <w:t>установлены</w:t>
            </w:r>
            <w:proofErr w:type="gramEnd"/>
          </w:p>
        </w:tc>
      </w:tr>
      <w:tr w:rsidR="0037599C" w:rsidRPr="005E154B" w:rsidTr="00D0138A">
        <w:trPr>
          <w:trHeight w:val="415"/>
        </w:trPr>
        <w:tc>
          <w:tcPr>
            <w:tcW w:w="9125" w:type="dxa"/>
            <w:gridSpan w:val="3"/>
            <w:tcBorders>
              <w:top w:val="single" w:sz="4" w:space="0" w:color="auto"/>
              <w:left w:val="single" w:sz="4" w:space="0" w:color="auto"/>
              <w:bottom w:val="single" w:sz="4" w:space="0" w:color="auto"/>
              <w:right w:val="single" w:sz="4" w:space="0" w:color="auto"/>
            </w:tcBorders>
            <w:vAlign w:val="bottom"/>
          </w:tcPr>
          <w:p w:rsidR="0037599C" w:rsidRPr="005E154B" w:rsidRDefault="0037599C" w:rsidP="00D0138A">
            <w:pPr>
              <w:spacing w:after="0" w:line="298" w:lineRule="atLeast"/>
              <w:jc w:val="center"/>
              <w:textAlignment w:val="baseline"/>
              <w:rPr>
                <w:rFonts w:ascii="Times New Roman" w:eastAsia="Calibri" w:hAnsi="Times New Roman" w:cs="Times New Roman"/>
                <w:b/>
                <w:bCs/>
                <w:kern w:val="2"/>
                <w:lang w:eastAsia="zh-CN"/>
              </w:rPr>
            </w:pPr>
            <w:r w:rsidRPr="005E154B">
              <w:rPr>
                <w:rFonts w:ascii="Times New Roman" w:eastAsia="Calibri" w:hAnsi="Times New Roman" w:cs="Times New Roman"/>
                <w:b/>
                <w:bCs/>
                <w:kern w:val="2"/>
                <w:lang w:eastAsia="zh-CN"/>
              </w:rPr>
              <w:t>Вспомогательные виды разрешенного использования зоны С</w:t>
            </w:r>
            <w:r>
              <w:rPr>
                <w:rFonts w:ascii="Times New Roman" w:eastAsia="Calibri" w:hAnsi="Times New Roman" w:cs="Times New Roman"/>
                <w:b/>
                <w:bCs/>
                <w:kern w:val="2"/>
                <w:lang w:eastAsia="zh-CN"/>
              </w:rPr>
              <w:t>Х</w:t>
            </w:r>
            <w:r w:rsidR="00C95C1A">
              <w:rPr>
                <w:rFonts w:ascii="Times New Roman" w:eastAsia="Calibri" w:hAnsi="Times New Roman" w:cs="Times New Roman"/>
                <w:b/>
                <w:bCs/>
                <w:kern w:val="2"/>
                <w:lang w:eastAsia="zh-CN"/>
              </w:rPr>
              <w:t xml:space="preserve"> не устанавливается</w:t>
            </w:r>
          </w:p>
          <w:p w:rsidR="0037599C" w:rsidRPr="005E154B" w:rsidRDefault="0037599C"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tc>
      </w:tr>
    </w:tbl>
    <w:p w:rsidR="0037599C" w:rsidRPr="005E154B" w:rsidRDefault="0037599C" w:rsidP="0037599C">
      <w:pPr>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ab/>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lang w:eastAsia="ru-RU"/>
        </w:rPr>
        <w:t xml:space="preserve">  </w:t>
      </w:r>
      <w:r w:rsidRPr="005E154B">
        <w:rPr>
          <w:rFonts w:ascii="Times New Roman" w:eastAsia="Times New Roman" w:hAnsi="Times New Roman" w:cs="Times New Roman"/>
          <w:b/>
          <w:lang w:eastAsia="ru-RU"/>
        </w:rPr>
        <w:t xml:space="preserve">Предельные (минимальные и (или) максимальные) </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lang w:eastAsia="ru-RU"/>
        </w:rPr>
        <w:t xml:space="preserve">размеры земельных участков и предельные параметры разрешенного строительства, реконструкции объектов капитального  строительства зоны  </w:t>
      </w:r>
      <w:r w:rsidR="00D0138A">
        <w:rPr>
          <w:rFonts w:ascii="Times New Roman" w:eastAsia="Times New Roman" w:hAnsi="Times New Roman" w:cs="Times New Roman"/>
          <w:b/>
          <w:i/>
          <w:lang w:eastAsia="ru-RU"/>
        </w:rPr>
        <w:t xml:space="preserve"> </w:t>
      </w:r>
      <w:r w:rsidRPr="005E154B">
        <w:rPr>
          <w:rFonts w:ascii="Times New Roman" w:eastAsia="Times New Roman" w:hAnsi="Times New Roman" w:cs="Times New Roman"/>
          <w:b/>
          <w:lang w:eastAsia="ru-RU"/>
        </w:rPr>
        <w:t>сельскохозяйственного использования С</w:t>
      </w:r>
      <w:r>
        <w:rPr>
          <w:rFonts w:ascii="Times New Roman" w:eastAsia="Times New Roman" w:hAnsi="Times New Roman" w:cs="Times New Roman"/>
          <w:b/>
          <w:lang w:eastAsia="ru-RU"/>
        </w:rPr>
        <w:t>Х</w:t>
      </w:r>
    </w:p>
    <w:p w:rsidR="0037599C" w:rsidRPr="005E154B" w:rsidRDefault="0037599C" w:rsidP="0037599C">
      <w:pPr>
        <w:autoSpaceDE w:val="0"/>
        <w:autoSpaceDN w:val="0"/>
        <w:adjustRightInd w:val="0"/>
        <w:spacing w:after="0" w:line="240" w:lineRule="auto"/>
        <w:jc w:val="center"/>
        <w:rPr>
          <w:rFonts w:ascii="Times New Roman" w:eastAsia="Times New Roman" w:hAnsi="Times New Roman" w:cs="Times New Roman"/>
          <w:b/>
          <w:bCs/>
          <w:color w:val="202020"/>
          <w:lang w:eastAsia="ru-RU"/>
        </w:rPr>
      </w:pPr>
    </w:p>
    <w:tbl>
      <w:tblPr>
        <w:tblW w:w="0" w:type="auto"/>
        <w:tblCellMar>
          <w:left w:w="0" w:type="dxa"/>
          <w:right w:w="0" w:type="dxa"/>
        </w:tblCellMar>
        <w:tblLook w:val="04A0" w:firstRow="1" w:lastRow="0" w:firstColumn="1" w:lastColumn="0" w:noHBand="0" w:noVBand="1"/>
      </w:tblPr>
      <w:tblGrid>
        <w:gridCol w:w="601"/>
        <w:gridCol w:w="4250"/>
        <w:gridCol w:w="5836"/>
      </w:tblGrid>
      <w:tr w:rsidR="00C12604" w:rsidRPr="005E154B"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37599C" w:rsidRPr="005E154B" w:rsidRDefault="0037599C"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C12604"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C12604">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Минимальные </w:t>
            </w:r>
            <w:r w:rsidR="00C12604">
              <w:rPr>
                <w:rFonts w:ascii="Times New Roman" w:eastAsia="Times New Roman" w:hAnsi="Times New Roman" w:cs="Times New Roman"/>
                <w:lang w:eastAsia="ru-RU"/>
              </w:rPr>
              <w:t>размер земельного участка</w:t>
            </w:r>
            <w:r w:rsidR="00C95C1A">
              <w:rPr>
                <w:rFonts w:ascii="Times New Roman" w:eastAsia="Times New Roman" w:hAnsi="Times New Roman" w:cs="Times New Roman"/>
                <w:lang w:eastAsia="ru-RU"/>
              </w:rPr>
              <w:t xml:space="preserve">, площадь его </w:t>
            </w:r>
            <w:r w:rsidR="00C12604">
              <w:rPr>
                <w:rFonts w:ascii="Times New Roman" w:eastAsia="Times New Roman" w:hAnsi="Times New Roman" w:cs="Times New Roman"/>
                <w:lang w:eastAsia="ru-RU"/>
              </w:rPr>
              <w:t xml:space="preserve"> не менее 1 га,</w:t>
            </w:r>
            <w:r w:rsidRPr="005E154B">
              <w:rPr>
                <w:rFonts w:ascii="Times New Roman" w:eastAsia="Times New Roman" w:hAnsi="Times New Roman" w:cs="Times New Roman"/>
                <w:lang w:eastAsia="ru-RU"/>
              </w:rPr>
              <w:t xml:space="preserve">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C12604"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C95C1A" w:rsidP="00D013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регламентируется</w:t>
            </w:r>
          </w:p>
        </w:tc>
      </w:tr>
      <w:tr w:rsidR="00C12604"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Не регламентируется.</w:t>
            </w:r>
          </w:p>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tc>
      </w:tr>
      <w:tr w:rsidR="00C12604"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37599C" w:rsidRPr="005E154B" w:rsidRDefault="0037599C"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bl>
    <w:p w:rsidR="0037599C" w:rsidRDefault="0037599C"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p>
    <w:p w:rsidR="002B6E0B" w:rsidRDefault="002B6E0B" w:rsidP="00073974">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p>
    <w:p w:rsidR="00CE29A2" w:rsidRDefault="00CE29A2" w:rsidP="00073974">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p>
    <w:p w:rsidR="00073974" w:rsidRPr="00073974" w:rsidRDefault="00073974" w:rsidP="00073974">
      <w:pPr>
        <w:widowControl w:val="0"/>
        <w:autoSpaceDE w:val="0"/>
        <w:autoSpaceDN w:val="0"/>
        <w:adjustRightInd w:val="0"/>
        <w:spacing w:after="0" w:line="240" w:lineRule="auto"/>
        <w:jc w:val="both"/>
        <w:rPr>
          <w:rFonts w:ascii="Times New Roman" w:eastAsia="Times New Roman" w:hAnsi="Times New Roman" w:cs="Times New Roman"/>
          <w:b/>
          <w:i/>
          <w:color w:val="000000"/>
          <w:sz w:val="28"/>
          <w:szCs w:val="28"/>
        </w:rPr>
      </w:pPr>
      <w:r w:rsidRPr="00073974">
        <w:rPr>
          <w:rFonts w:ascii="Times New Roman" w:eastAsia="Times New Roman" w:hAnsi="Times New Roman" w:cs="Times New Roman"/>
          <w:b/>
          <w:i/>
          <w:sz w:val="28"/>
          <w:szCs w:val="28"/>
        </w:rPr>
        <w:t xml:space="preserve">Статья </w:t>
      </w:r>
      <w:r w:rsidR="003D7218">
        <w:rPr>
          <w:rFonts w:ascii="Times New Roman" w:eastAsia="Times New Roman" w:hAnsi="Times New Roman" w:cs="Times New Roman"/>
          <w:b/>
          <w:i/>
          <w:sz w:val="28"/>
          <w:szCs w:val="28"/>
        </w:rPr>
        <w:t>4</w:t>
      </w:r>
      <w:r w:rsidR="000914C8">
        <w:rPr>
          <w:rFonts w:ascii="Times New Roman" w:eastAsia="Times New Roman" w:hAnsi="Times New Roman" w:cs="Times New Roman"/>
          <w:b/>
          <w:i/>
          <w:sz w:val="28"/>
          <w:szCs w:val="28"/>
        </w:rPr>
        <w:t>2</w:t>
      </w:r>
      <w:r w:rsidR="003D7218">
        <w:rPr>
          <w:rFonts w:ascii="Times New Roman" w:eastAsia="Times New Roman" w:hAnsi="Times New Roman" w:cs="Times New Roman"/>
          <w:b/>
          <w:i/>
          <w:sz w:val="28"/>
          <w:szCs w:val="28"/>
        </w:rPr>
        <w:t>.</w:t>
      </w:r>
      <w:r w:rsidRPr="00073974">
        <w:rPr>
          <w:rFonts w:ascii="Times New Roman" w:eastAsia="Times New Roman" w:hAnsi="Times New Roman" w:cs="Times New Roman"/>
          <w:b/>
          <w:i/>
          <w:sz w:val="28"/>
          <w:szCs w:val="28"/>
        </w:rPr>
        <w:t xml:space="preserve"> «СХ-3».</w:t>
      </w:r>
      <w:r w:rsidRPr="00073974">
        <w:rPr>
          <w:rFonts w:ascii="Times New Roman" w:eastAsia="Times New Roman" w:hAnsi="Times New Roman" w:cs="Times New Roman"/>
          <w:b/>
          <w:i/>
          <w:spacing w:val="-12"/>
          <w:sz w:val="28"/>
          <w:szCs w:val="28"/>
        </w:rPr>
        <w:t xml:space="preserve"> </w:t>
      </w:r>
      <w:r w:rsidRPr="00073974">
        <w:rPr>
          <w:rFonts w:ascii="Times New Roman" w:eastAsia="Calibri" w:hAnsi="Times New Roman" w:cs="Times New Roman"/>
          <w:b/>
          <w:i/>
          <w:color w:val="000000"/>
          <w:sz w:val="28"/>
          <w:szCs w:val="28"/>
        </w:rPr>
        <w:t>Производственная зона сельскохозяйственных предприятий</w:t>
      </w:r>
    </w:p>
    <w:p w:rsidR="00073974" w:rsidRPr="00CE10C8" w:rsidRDefault="00073974" w:rsidP="00073974">
      <w:pPr>
        <w:widowControl w:val="0"/>
        <w:autoSpaceDE w:val="0"/>
        <w:autoSpaceDN w:val="0"/>
        <w:adjustRightInd w:val="0"/>
        <w:spacing w:after="0" w:line="240" w:lineRule="auto"/>
        <w:jc w:val="both"/>
        <w:rPr>
          <w:rFonts w:ascii="Times New Roman" w:eastAsia="Times New Roman" w:hAnsi="Times New Roman" w:cs="Times New Roman"/>
          <w:b/>
        </w:rPr>
      </w:pPr>
    </w:p>
    <w:p w:rsidR="00073974" w:rsidRPr="00C95C1A" w:rsidRDefault="00073974" w:rsidP="00073974">
      <w:pPr>
        <w:widowControl w:val="0"/>
        <w:spacing w:after="0" w:line="240" w:lineRule="auto"/>
        <w:ind w:left="132" w:right="100" w:firstLine="720"/>
        <w:jc w:val="both"/>
        <w:rPr>
          <w:rFonts w:ascii="Times New Roman" w:eastAsia="Times New Roman" w:hAnsi="Times New Roman" w:cs="Times New Roman"/>
          <w:sz w:val="28"/>
          <w:szCs w:val="28"/>
        </w:rPr>
      </w:pPr>
      <w:r w:rsidRPr="00C95C1A">
        <w:rPr>
          <w:rFonts w:ascii="Times New Roman" w:eastAsia="Times New Roman" w:hAnsi="Times New Roman" w:cs="Times New Roman"/>
          <w:sz w:val="28"/>
          <w:szCs w:val="28"/>
        </w:rPr>
        <w:t>Зона, занятая объектами сельскохозяйственного назначения включает территории расположенные в населенных пунктах и за границами населенных пунктов. Зона предназначена</w:t>
      </w:r>
      <w:r w:rsidRPr="00C95C1A">
        <w:rPr>
          <w:rFonts w:ascii="Times New Roman" w:eastAsia="Times New Roman" w:hAnsi="Times New Roman" w:cs="Times New Roman"/>
          <w:spacing w:val="-41"/>
          <w:sz w:val="28"/>
          <w:szCs w:val="28"/>
        </w:rPr>
        <w:t xml:space="preserve"> </w:t>
      </w:r>
      <w:r w:rsidRPr="00C95C1A">
        <w:rPr>
          <w:rFonts w:ascii="Times New Roman" w:eastAsia="Times New Roman" w:hAnsi="Times New Roman" w:cs="Times New Roman"/>
          <w:sz w:val="28"/>
          <w:szCs w:val="28"/>
        </w:rPr>
        <w:t>для обеспечения</w:t>
      </w:r>
      <w:r w:rsidRPr="00C95C1A">
        <w:rPr>
          <w:rFonts w:ascii="Times New Roman" w:eastAsia="Times New Roman" w:hAnsi="Times New Roman" w:cs="Times New Roman"/>
          <w:spacing w:val="-9"/>
          <w:sz w:val="28"/>
          <w:szCs w:val="28"/>
        </w:rPr>
        <w:t xml:space="preserve"> </w:t>
      </w:r>
      <w:r w:rsidRPr="00C95C1A">
        <w:rPr>
          <w:rFonts w:ascii="Times New Roman" w:eastAsia="Times New Roman" w:hAnsi="Times New Roman" w:cs="Times New Roman"/>
          <w:sz w:val="28"/>
          <w:szCs w:val="28"/>
        </w:rPr>
        <w:t>сельскохозяйственного</w:t>
      </w:r>
      <w:r w:rsidRPr="00C95C1A">
        <w:rPr>
          <w:rFonts w:ascii="Times New Roman" w:eastAsia="Times New Roman" w:hAnsi="Times New Roman" w:cs="Times New Roman"/>
          <w:spacing w:val="-9"/>
          <w:sz w:val="28"/>
          <w:szCs w:val="28"/>
        </w:rPr>
        <w:t xml:space="preserve"> </w:t>
      </w:r>
      <w:r w:rsidRPr="00C95C1A">
        <w:rPr>
          <w:rFonts w:ascii="Times New Roman" w:eastAsia="Times New Roman" w:hAnsi="Times New Roman" w:cs="Times New Roman"/>
          <w:sz w:val="28"/>
          <w:szCs w:val="28"/>
        </w:rPr>
        <w:t>производства,</w:t>
      </w:r>
      <w:r w:rsidRPr="00C95C1A">
        <w:rPr>
          <w:rFonts w:ascii="Times New Roman" w:eastAsia="Times New Roman" w:hAnsi="Times New Roman" w:cs="Times New Roman"/>
          <w:spacing w:val="-9"/>
          <w:sz w:val="28"/>
          <w:szCs w:val="28"/>
        </w:rPr>
        <w:t xml:space="preserve"> </w:t>
      </w:r>
      <w:r w:rsidRPr="00C95C1A">
        <w:rPr>
          <w:rFonts w:ascii="Times New Roman" w:eastAsia="Times New Roman" w:hAnsi="Times New Roman" w:cs="Times New Roman"/>
          <w:sz w:val="28"/>
          <w:szCs w:val="28"/>
        </w:rPr>
        <w:t>размещения</w:t>
      </w:r>
      <w:r w:rsidRPr="00C95C1A">
        <w:rPr>
          <w:rFonts w:ascii="Times New Roman" w:eastAsia="Times New Roman" w:hAnsi="Times New Roman" w:cs="Times New Roman"/>
          <w:spacing w:val="-10"/>
          <w:sz w:val="28"/>
          <w:szCs w:val="28"/>
        </w:rPr>
        <w:t xml:space="preserve"> </w:t>
      </w:r>
      <w:r w:rsidRPr="00C95C1A">
        <w:rPr>
          <w:rFonts w:ascii="Times New Roman" w:eastAsia="Times New Roman" w:hAnsi="Times New Roman" w:cs="Times New Roman"/>
          <w:sz w:val="28"/>
          <w:szCs w:val="28"/>
        </w:rPr>
        <w:t>сельскохозяйственных</w:t>
      </w:r>
      <w:r w:rsidRPr="00C95C1A">
        <w:rPr>
          <w:rFonts w:ascii="Times New Roman" w:eastAsia="Times New Roman" w:hAnsi="Times New Roman" w:cs="Times New Roman"/>
          <w:spacing w:val="-9"/>
          <w:sz w:val="28"/>
          <w:szCs w:val="28"/>
        </w:rPr>
        <w:t xml:space="preserve"> </w:t>
      </w:r>
      <w:r w:rsidRPr="00C95C1A">
        <w:rPr>
          <w:rFonts w:ascii="Times New Roman" w:eastAsia="Times New Roman" w:hAnsi="Times New Roman" w:cs="Times New Roman"/>
          <w:sz w:val="28"/>
          <w:szCs w:val="28"/>
        </w:rPr>
        <w:t>предприятий различного назначения и осуществления хозяйственной деятельности, связанной с растениеводством, животноводством, пчеловодством, рыбоводством, хранением и переработкой сельскохозяйственной</w:t>
      </w:r>
      <w:r w:rsidRPr="00C95C1A">
        <w:rPr>
          <w:rFonts w:ascii="Times New Roman" w:eastAsia="Times New Roman" w:hAnsi="Times New Roman" w:cs="Times New Roman"/>
          <w:spacing w:val="-10"/>
          <w:sz w:val="28"/>
          <w:szCs w:val="28"/>
        </w:rPr>
        <w:t xml:space="preserve"> </w:t>
      </w:r>
      <w:r w:rsidRPr="00C95C1A">
        <w:rPr>
          <w:rFonts w:ascii="Times New Roman" w:eastAsia="Times New Roman" w:hAnsi="Times New Roman" w:cs="Times New Roman"/>
          <w:sz w:val="28"/>
          <w:szCs w:val="28"/>
        </w:rPr>
        <w:t>продукции,</w:t>
      </w:r>
      <w:r w:rsidRPr="00C95C1A">
        <w:rPr>
          <w:rFonts w:ascii="Times New Roman" w:eastAsia="Times New Roman" w:hAnsi="Times New Roman" w:cs="Times New Roman"/>
          <w:spacing w:val="-10"/>
          <w:sz w:val="28"/>
          <w:szCs w:val="28"/>
        </w:rPr>
        <w:t xml:space="preserve"> </w:t>
      </w:r>
      <w:r w:rsidRPr="00C95C1A">
        <w:rPr>
          <w:rFonts w:ascii="Times New Roman" w:eastAsia="Times New Roman" w:hAnsi="Times New Roman" w:cs="Times New Roman"/>
          <w:sz w:val="28"/>
          <w:szCs w:val="28"/>
        </w:rPr>
        <w:t>а</w:t>
      </w:r>
      <w:r w:rsidRPr="00C95C1A">
        <w:rPr>
          <w:rFonts w:ascii="Times New Roman" w:eastAsia="Times New Roman" w:hAnsi="Times New Roman" w:cs="Times New Roman"/>
          <w:spacing w:val="-12"/>
          <w:sz w:val="28"/>
          <w:szCs w:val="28"/>
        </w:rPr>
        <w:t xml:space="preserve"> </w:t>
      </w:r>
      <w:r w:rsidRPr="00C95C1A">
        <w:rPr>
          <w:rFonts w:ascii="Times New Roman" w:eastAsia="Times New Roman" w:hAnsi="Times New Roman" w:cs="Times New Roman"/>
          <w:sz w:val="28"/>
          <w:szCs w:val="28"/>
        </w:rPr>
        <w:t>также</w:t>
      </w:r>
      <w:r w:rsidRPr="00C95C1A">
        <w:rPr>
          <w:rFonts w:ascii="Times New Roman" w:eastAsia="Times New Roman" w:hAnsi="Times New Roman" w:cs="Times New Roman"/>
          <w:spacing w:val="-12"/>
          <w:sz w:val="28"/>
          <w:szCs w:val="28"/>
        </w:rPr>
        <w:t xml:space="preserve"> </w:t>
      </w:r>
      <w:r w:rsidRPr="00C95C1A">
        <w:rPr>
          <w:rFonts w:ascii="Times New Roman" w:eastAsia="Times New Roman" w:hAnsi="Times New Roman" w:cs="Times New Roman"/>
          <w:sz w:val="28"/>
          <w:szCs w:val="28"/>
        </w:rPr>
        <w:t>прочих</w:t>
      </w:r>
      <w:r w:rsidRPr="00C95C1A">
        <w:rPr>
          <w:rFonts w:ascii="Times New Roman" w:eastAsia="Times New Roman" w:hAnsi="Times New Roman" w:cs="Times New Roman"/>
          <w:spacing w:val="-8"/>
          <w:sz w:val="28"/>
          <w:szCs w:val="28"/>
        </w:rPr>
        <w:t xml:space="preserve"> </w:t>
      </w:r>
      <w:r w:rsidRPr="00C95C1A">
        <w:rPr>
          <w:rFonts w:ascii="Times New Roman" w:eastAsia="Times New Roman" w:hAnsi="Times New Roman" w:cs="Times New Roman"/>
          <w:sz w:val="28"/>
          <w:szCs w:val="28"/>
        </w:rPr>
        <w:t>нужд</w:t>
      </w:r>
      <w:r w:rsidRPr="00C95C1A">
        <w:rPr>
          <w:rFonts w:ascii="Times New Roman" w:eastAsia="Times New Roman" w:hAnsi="Times New Roman" w:cs="Times New Roman"/>
          <w:spacing w:val="-12"/>
          <w:sz w:val="28"/>
          <w:szCs w:val="28"/>
        </w:rPr>
        <w:t xml:space="preserve"> </w:t>
      </w:r>
      <w:r w:rsidRPr="00C95C1A">
        <w:rPr>
          <w:rFonts w:ascii="Times New Roman" w:eastAsia="Times New Roman" w:hAnsi="Times New Roman" w:cs="Times New Roman"/>
          <w:spacing w:val="-3"/>
          <w:sz w:val="28"/>
          <w:szCs w:val="28"/>
        </w:rPr>
        <w:t>сельского</w:t>
      </w:r>
      <w:r w:rsidRPr="00C95C1A">
        <w:rPr>
          <w:rFonts w:ascii="Times New Roman" w:eastAsia="Times New Roman" w:hAnsi="Times New Roman" w:cs="Times New Roman"/>
          <w:spacing w:val="-10"/>
          <w:sz w:val="28"/>
          <w:szCs w:val="28"/>
        </w:rPr>
        <w:t xml:space="preserve"> </w:t>
      </w:r>
      <w:r w:rsidRPr="00C95C1A">
        <w:rPr>
          <w:rFonts w:ascii="Times New Roman" w:eastAsia="Times New Roman" w:hAnsi="Times New Roman" w:cs="Times New Roman"/>
          <w:sz w:val="28"/>
          <w:szCs w:val="28"/>
        </w:rPr>
        <w:t>хозяйства.</w:t>
      </w:r>
    </w:p>
    <w:p w:rsidR="0037599C" w:rsidRPr="00C95C1A" w:rsidRDefault="0037599C" w:rsidP="005E154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7599C" w:rsidRDefault="0037599C"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p>
    <w:p w:rsidR="00073974" w:rsidRDefault="00073974"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073974">
        <w:rPr>
          <w:rFonts w:ascii="Times New Roman" w:eastAsia="Times New Roman" w:hAnsi="Times New Roman" w:cs="Times New Roman"/>
          <w:b/>
          <w:bCs/>
          <w:color w:val="000000"/>
          <w:lang w:eastAsia="ru-RU"/>
        </w:rPr>
        <w:t>Градостроительные регламенты</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073974">
        <w:rPr>
          <w:rFonts w:ascii="Times New Roman" w:eastAsia="Times New Roman" w:hAnsi="Times New Roman" w:cs="Times New Roman"/>
          <w:b/>
          <w:bCs/>
          <w:color w:val="000000"/>
          <w:lang w:eastAsia="ru-RU"/>
        </w:rPr>
        <w:t>Виды разрешенного использования зоны СХ-</w:t>
      </w:r>
      <w:r w:rsidR="00A23220">
        <w:rPr>
          <w:rFonts w:ascii="Times New Roman" w:eastAsia="Times New Roman" w:hAnsi="Times New Roman" w:cs="Times New Roman"/>
          <w:b/>
          <w:bCs/>
          <w:color w:val="000000"/>
          <w:lang w:eastAsia="ru-RU"/>
        </w:rPr>
        <w:t>3</w:t>
      </w:r>
      <w:r w:rsidRPr="00073974">
        <w:rPr>
          <w:rFonts w:ascii="Times New Roman" w:eastAsia="Times New Roman" w:hAnsi="Times New Roman" w:cs="Times New Roman"/>
          <w:b/>
          <w:bCs/>
          <w:color w:val="000000"/>
          <w:lang w:eastAsia="ru-RU"/>
        </w:rPr>
        <w:t>.</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i/>
          <w:lang w:eastAsia="ru-RU"/>
        </w:rPr>
      </w:pPr>
      <w:r w:rsidRPr="00073974">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П</w:t>
      </w:r>
      <w:r w:rsidRPr="00073974">
        <w:rPr>
          <w:rFonts w:ascii="Times New Roman" w:eastAsia="Times New Roman" w:hAnsi="Times New Roman" w:cs="Times New Roman"/>
          <w:b/>
          <w:i/>
          <w:lang w:eastAsia="ru-RU"/>
        </w:rPr>
        <w:t>роизводственн</w:t>
      </w:r>
      <w:r>
        <w:rPr>
          <w:rFonts w:ascii="Times New Roman" w:eastAsia="Times New Roman" w:hAnsi="Times New Roman" w:cs="Times New Roman"/>
          <w:b/>
          <w:i/>
          <w:lang w:eastAsia="ru-RU"/>
        </w:rPr>
        <w:t>ая</w:t>
      </w:r>
      <w:r w:rsidRPr="00073974">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зона</w:t>
      </w:r>
      <w:r w:rsidRPr="00073974">
        <w:rPr>
          <w:rFonts w:ascii="Times New Roman" w:eastAsia="Times New Roman" w:hAnsi="Times New Roman" w:cs="Times New Roman"/>
          <w:b/>
          <w:i/>
          <w:lang w:eastAsia="ru-RU"/>
        </w:rPr>
        <w:t xml:space="preserve"> сельскохозяйственн</w:t>
      </w:r>
      <w:r>
        <w:rPr>
          <w:rFonts w:ascii="Times New Roman" w:eastAsia="Times New Roman" w:hAnsi="Times New Roman" w:cs="Times New Roman"/>
          <w:b/>
          <w:i/>
          <w:lang w:eastAsia="ru-RU"/>
        </w:rPr>
        <w:t>ых</w:t>
      </w:r>
      <w:r w:rsidRPr="00073974">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предприятий</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56"/>
        <w:gridCol w:w="3766"/>
        <w:gridCol w:w="44"/>
        <w:gridCol w:w="2153"/>
      </w:tblGrid>
      <w:tr w:rsidR="00073974" w:rsidRPr="00073974" w:rsidTr="00D0138A">
        <w:trPr>
          <w:trHeight w:val="540"/>
        </w:trPr>
        <w:tc>
          <w:tcPr>
            <w:tcW w:w="3162" w:type="dxa"/>
            <w:gridSpan w:val="2"/>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 xml:space="preserve">         Наименование вида</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разрешенного использования</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b/>
                <w:bCs/>
                <w:lang w:eastAsia="ru-RU"/>
              </w:rPr>
              <w:t>земельного участка</w:t>
            </w:r>
          </w:p>
        </w:tc>
        <w:tc>
          <w:tcPr>
            <w:tcW w:w="3766" w:type="dxa"/>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Описание вида разрешенного</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b/>
                <w:bCs/>
                <w:lang w:eastAsia="ru-RU"/>
              </w:rPr>
              <w:t>использования земельного участка</w:t>
            </w:r>
          </w:p>
        </w:tc>
        <w:tc>
          <w:tcPr>
            <w:tcW w:w="2197" w:type="dxa"/>
            <w:gridSpan w:val="2"/>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Код</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разрешенного</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использования</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земельного</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b/>
                <w:bCs/>
                <w:lang w:eastAsia="ru-RU"/>
              </w:rPr>
              <w:t>участка</w:t>
            </w:r>
          </w:p>
        </w:tc>
      </w:tr>
      <w:tr w:rsidR="00073974" w:rsidRPr="00073974" w:rsidTr="00D0138A">
        <w:trPr>
          <w:trHeight w:val="300"/>
        </w:trPr>
        <w:tc>
          <w:tcPr>
            <w:tcW w:w="9125" w:type="dxa"/>
            <w:gridSpan w:val="5"/>
            <w:tcBorders>
              <w:top w:val="single" w:sz="4" w:space="0" w:color="auto"/>
              <w:left w:val="single" w:sz="4" w:space="0" w:color="auto"/>
              <w:bottom w:val="single" w:sz="4" w:space="0" w:color="auto"/>
              <w:right w:val="single" w:sz="4" w:space="0" w:color="auto"/>
            </w:tcBorders>
            <w:hideMark/>
          </w:tcPr>
          <w:p w:rsidR="00073974" w:rsidRPr="00073974" w:rsidRDefault="00073974" w:rsidP="00A23220">
            <w:pPr>
              <w:autoSpaceDE w:val="0"/>
              <w:autoSpaceDN w:val="0"/>
              <w:adjustRightInd w:val="0"/>
              <w:spacing w:after="0" w:line="240" w:lineRule="auto"/>
              <w:jc w:val="center"/>
              <w:rPr>
                <w:rFonts w:ascii="Times New Roman" w:eastAsia="Times New Roman" w:hAnsi="Times New Roman" w:cs="Times New Roman"/>
                <w:lang w:eastAsia="ru-RU"/>
              </w:rPr>
            </w:pPr>
            <w:r w:rsidRPr="00073974">
              <w:rPr>
                <w:rFonts w:ascii="Times New Roman" w:eastAsia="Times New Roman" w:hAnsi="Times New Roman" w:cs="Times New Roman"/>
                <w:b/>
                <w:bCs/>
                <w:color w:val="000000"/>
                <w:lang w:eastAsia="ru-RU"/>
              </w:rPr>
              <w:t>Основные виды разрешенного использования зоны СХ-</w:t>
            </w:r>
            <w:r w:rsidR="00A23220">
              <w:rPr>
                <w:rFonts w:ascii="Times New Roman" w:eastAsia="Times New Roman" w:hAnsi="Times New Roman" w:cs="Times New Roman"/>
                <w:b/>
                <w:bCs/>
                <w:color w:val="000000"/>
                <w:lang w:eastAsia="ru-RU"/>
              </w:rPr>
              <w:t>3</w:t>
            </w:r>
          </w:p>
        </w:tc>
      </w:tr>
      <w:tr w:rsidR="00073974"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r w:rsidRPr="00073974">
              <w:rPr>
                <w:rFonts w:ascii="Times New Roman" w:eastAsia="Times New Roman" w:hAnsi="Times New Roman" w:cs="Times New Roman"/>
                <w:color w:val="333333"/>
                <w:lang w:eastAsia="ru-RU"/>
              </w:rPr>
              <w:t>Хранение и переработка сельскохозяйственной продукции</w:t>
            </w:r>
          </w:p>
        </w:tc>
        <w:tc>
          <w:tcPr>
            <w:tcW w:w="3766" w:type="dxa"/>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spacing w:after="0" w:line="166" w:lineRule="atLeast"/>
              <w:ind w:left="-57" w:right="-57"/>
              <w:jc w:val="both"/>
              <w:rPr>
                <w:rFonts w:ascii="Times New Roman" w:eastAsia="Times New Roman" w:hAnsi="Times New Roman" w:cs="Times New Roman"/>
                <w:lang w:eastAsia="ru-RU"/>
              </w:rPr>
            </w:pPr>
            <w:r w:rsidRPr="00073974">
              <w:rPr>
                <w:rFonts w:ascii="Times New Roman" w:eastAsia="Times New Roman" w:hAnsi="Times New Roman" w:cs="Times New Roman"/>
                <w:color w:val="333333"/>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97" w:type="dxa"/>
            <w:gridSpan w:val="2"/>
            <w:tcBorders>
              <w:top w:val="single" w:sz="4" w:space="0" w:color="auto"/>
              <w:left w:val="single" w:sz="4" w:space="0" w:color="auto"/>
              <w:bottom w:val="single" w:sz="4" w:space="0" w:color="auto"/>
              <w:right w:val="single" w:sz="4" w:space="0" w:color="auto"/>
            </w:tcBorders>
            <w:vAlign w:val="center"/>
            <w:hideMark/>
          </w:tcPr>
          <w:p w:rsidR="00073974" w:rsidRPr="00073974" w:rsidRDefault="00073974" w:rsidP="00073974">
            <w:pPr>
              <w:spacing w:after="0" w:line="166" w:lineRule="atLeast"/>
              <w:ind w:left="-57" w:right="-57"/>
              <w:jc w:val="center"/>
              <w:rPr>
                <w:rFonts w:ascii="Times New Roman" w:eastAsia="Times New Roman" w:hAnsi="Times New Roman" w:cs="Times New Roman"/>
                <w:color w:val="333333"/>
                <w:lang w:eastAsia="ru-RU"/>
              </w:rPr>
            </w:pPr>
            <w:r w:rsidRPr="00073974">
              <w:rPr>
                <w:rFonts w:ascii="Times New Roman" w:eastAsia="Times New Roman" w:hAnsi="Times New Roman" w:cs="Times New Roman"/>
                <w:color w:val="333333"/>
                <w:lang w:eastAsia="ru-RU"/>
              </w:rPr>
              <w:t>1.15</w:t>
            </w:r>
          </w:p>
        </w:tc>
      </w:tr>
      <w:tr w:rsidR="00073974"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073974">
              <w:rPr>
                <w:rFonts w:ascii="Times New Roman" w:eastAsia="Times New Roman" w:hAnsi="Times New Roman" w:cs="Times New Roman"/>
                <w:color w:val="333333"/>
                <w:lang w:eastAsia="ru-RU"/>
              </w:rPr>
              <w:t>Обеспечение сельскохозяйственного производства</w:t>
            </w:r>
          </w:p>
        </w:tc>
        <w:tc>
          <w:tcPr>
            <w:tcW w:w="3766" w:type="dxa"/>
            <w:tcBorders>
              <w:top w:val="single" w:sz="4" w:space="0" w:color="auto"/>
              <w:left w:val="single" w:sz="4" w:space="0" w:color="auto"/>
              <w:bottom w:val="single" w:sz="4" w:space="0" w:color="auto"/>
              <w:right w:val="single" w:sz="4" w:space="0" w:color="auto"/>
            </w:tcBorders>
            <w:vAlign w:val="center"/>
            <w:hideMark/>
          </w:tcPr>
          <w:p w:rsidR="00073974" w:rsidRPr="00073974" w:rsidRDefault="00073974" w:rsidP="00073974">
            <w:pPr>
              <w:spacing w:after="0" w:line="70" w:lineRule="atLeast"/>
              <w:ind w:left="-57" w:right="-57"/>
              <w:jc w:val="both"/>
              <w:rPr>
                <w:rFonts w:ascii="Times New Roman" w:eastAsia="Times New Roman" w:hAnsi="Times New Roman" w:cs="Times New Roman"/>
                <w:color w:val="333333"/>
                <w:lang w:eastAsia="ru-RU"/>
              </w:rPr>
            </w:pPr>
            <w:r w:rsidRPr="00073974">
              <w:rPr>
                <w:rFonts w:ascii="Times New Roman" w:eastAsia="Times New Roman" w:hAnsi="Times New Roman" w:cs="Times New Roman"/>
                <w:color w:val="333333"/>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97" w:type="dxa"/>
            <w:gridSpan w:val="2"/>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073974">
              <w:rPr>
                <w:rFonts w:ascii="Times New Roman" w:eastAsia="Times New Roman" w:hAnsi="Times New Roman" w:cs="Times New Roman"/>
                <w:color w:val="333333"/>
                <w:lang w:eastAsia="ru-RU"/>
              </w:rPr>
              <w:t>1.18</w:t>
            </w:r>
          </w:p>
        </w:tc>
      </w:tr>
      <w:tr w:rsidR="00CE29A2"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CE29A2" w:rsidRPr="00CE29A2" w:rsidRDefault="00CE29A2" w:rsidP="00CE29A2">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sz w:val="24"/>
                <w:szCs w:val="24"/>
              </w:rPr>
              <w:t>Ж</w:t>
            </w:r>
            <w:r w:rsidRPr="00CE29A2">
              <w:rPr>
                <w:rFonts w:ascii="Times New Roman" w:eastAsia="Times New Roman" w:hAnsi="Times New Roman" w:cs="Times New Roman"/>
                <w:sz w:val="24"/>
                <w:szCs w:val="24"/>
              </w:rPr>
              <w:t xml:space="preserve">ивотноводство </w:t>
            </w:r>
          </w:p>
        </w:tc>
        <w:tc>
          <w:tcPr>
            <w:tcW w:w="3766" w:type="dxa"/>
            <w:tcBorders>
              <w:top w:val="single" w:sz="4" w:space="0" w:color="auto"/>
              <w:left w:val="single" w:sz="4" w:space="0" w:color="auto"/>
              <w:bottom w:val="single" w:sz="4" w:space="0" w:color="auto"/>
              <w:right w:val="single" w:sz="4" w:space="0" w:color="auto"/>
            </w:tcBorders>
            <w:vAlign w:val="center"/>
          </w:tcPr>
          <w:p w:rsidR="00CE29A2" w:rsidRPr="00CE29A2" w:rsidRDefault="00CE29A2" w:rsidP="00CE29A2">
            <w:pPr>
              <w:spacing w:after="0" w:line="70" w:lineRule="atLeast"/>
              <w:ind w:left="-57" w:right="-57"/>
              <w:jc w:val="both"/>
              <w:rPr>
                <w:rFonts w:ascii="Times New Roman" w:eastAsia="Times New Roman" w:hAnsi="Times New Roman" w:cs="Times New Roman"/>
                <w:color w:val="333333"/>
                <w:sz w:val="24"/>
                <w:szCs w:val="24"/>
                <w:lang w:eastAsia="ru-RU"/>
              </w:rPr>
            </w:pPr>
            <w:r w:rsidRPr="00CE29A2">
              <w:rPr>
                <w:rFonts w:ascii="Times New Roman" w:eastAsia="Times New Roman" w:hAnsi="Times New Roman" w:cs="Times New Roman"/>
                <w:sz w:val="24"/>
                <w:szCs w:val="24"/>
                <w:shd w:val="clear" w:color="auto" w:fill="FFFFFF"/>
              </w:rPr>
              <w:t xml:space="preserve">Осуществление хозяйственной деятельности, связанной с </w:t>
            </w:r>
            <w:r w:rsidRPr="00CE29A2">
              <w:rPr>
                <w:rFonts w:ascii="Times New Roman" w:eastAsia="Times New Roman" w:hAnsi="Times New Roman" w:cs="Times New Roman"/>
                <w:sz w:val="24"/>
                <w:szCs w:val="24"/>
                <w:shd w:val="clear" w:color="auto" w:fill="FFFFFF"/>
              </w:rPr>
              <w:lastRenderedPageBreak/>
              <w:t>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2197" w:type="dxa"/>
            <w:gridSpan w:val="2"/>
            <w:tcBorders>
              <w:top w:val="single" w:sz="4" w:space="0" w:color="auto"/>
              <w:left w:val="single" w:sz="4" w:space="0" w:color="auto"/>
              <w:bottom w:val="single" w:sz="4" w:space="0" w:color="auto"/>
              <w:right w:val="single" w:sz="4" w:space="0" w:color="auto"/>
            </w:tcBorders>
          </w:tcPr>
          <w:p w:rsidR="00CE29A2" w:rsidRPr="00073974" w:rsidRDefault="00CE29A2" w:rsidP="00073974">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lastRenderedPageBreak/>
              <w:t>1.7</w:t>
            </w:r>
          </w:p>
        </w:tc>
      </w:tr>
      <w:tr w:rsidR="00073974"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Скотоводство</w:t>
            </w:r>
          </w:p>
        </w:tc>
        <w:tc>
          <w:tcPr>
            <w:tcW w:w="3766" w:type="dxa"/>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spacing w:after="0" w:line="166" w:lineRule="atLeast"/>
              <w:ind w:left="-57" w:right="-57"/>
              <w:jc w:val="both"/>
              <w:rPr>
                <w:rFonts w:ascii="Times New Roman" w:eastAsia="Times New Roman" w:hAnsi="Times New Roman" w:cs="Times New Roman"/>
                <w:color w:val="000000"/>
                <w:lang w:eastAsia="ru-RU"/>
              </w:rPr>
            </w:pPr>
            <w:proofErr w:type="gramStart"/>
            <w:r w:rsidRPr="00073974">
              <w:rPr>
                <w:rFonts w:ascii="Times New Roman" w:eastAsia="Times New Roman" w:hAnsi="Times New Roman" w:cs="Times New Roman"/>
                <w:color w:val="000000"/>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c>
          <w:tcPr>
            <w:tcW w:w="2197" w:type="dxa"/>
            <w:gridSpan w:val="2"/>
            <w:tcBorders>
              <w:top w:val="single" w:sz="4" w:space="0" w:color="auto"/>
              <w:left w:val="single" w:sz="4" w:space="0" w:color="auto"/>
              <w:bottom w:val="single" w:sz="4" w:space="0" w:color="auto"/>
              <w:right w:val="single" w:sz="4" w:space="0" w:color="auto"/>
            </w:tcBorders>
          </w:tcPr>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 xml:space="preserve">                 </w:t>
            </w:r>
          </w:p>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 xml:space="preserve">               1.8</w:t>
            </w:r>
          </w:p>
        </w:tc>
      </w:tr>
      <w:tr w:rsidR="00073974"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Свиноводство</w:t>
            </w:r>
          </w:p>
        </w:tc>
        <w:tc>
          <w:tcPr>
            <w:tcW w:w="3766" w:type="dxa"/>
            <w:tcBorders>
              <w:top w:val="single" w:sz="4" w:space="0" w:color="auto"/>
              <w:left w:val="single" w:sz="4" w:space="0" w:color="auto"/>
              <w:bottom w:val="single" w:sz="4" w:space="0" w:color="auto"/>
              <w:right w:val="single" w:sz="4" w:space="0" w:color="auto"/>
            </w:tcBorders>
            <w:hideMark/>
          </w:tcPr>
          <w:p w:rsidR="00073974" w:rsidRPr="00073974" w:rsidRDefault="00073974" w:rsidP="00073974">
            <w:pPr>
              <w:spacing w:after="0" w:line="166" w:lineRule="atLeast"/>
              <w:ind w:left="-57" w:right="-57"/>
              <w:jc w:val="both"/>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 xml:space="preserve">Осуществление  хозяйственной  деятельности, связанной  с  разведением  свиней;  размещение  зданий, сооружений,  используемых  для  содержания  и </w:t>
            </w:r>
          </w:p>
          <w:p w:rsidR="00073974" w:rsidRPr="00073974" w:rsidRDefault="00073974" w:rsidP="00073974">
            <w:pPr>
              <w:spacing w:after="0" w:line="166" w:lineRule="atLeast"/>
              <w:ind w:left="-57" w:right="-57"/>
              <w:jc w:val="both"/>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97" w:type="dxa"/>
            <w:gridSpan w:val="2"/>
            <w:tcBorders>
              <w:top w:val="single" w:sz="4" w:space="0" w:color="auto"/>
              <w:left w:val="single" w:sz="4" w:space="0" w:color="auto"/>
              <w:bottom w:val="single" w:sz="4" w:space="0" w:color="auto"/>
              <w:right w:val="single" w:sz="4" w:space="0" w:color="auto"/>
            </w:tcBorders>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1.11</w:t>
            </w:r>
          </w:p>
        </w:tc>
      </w:tr>
      <w:tr w:rsidR="00E04CD4"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E04CD4" w:rsidRPr="00073974" w:rsidRDefault="00E04CD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Рыбоводство</w:t>
            </w:r>
          </w:p>
        </w:tc>
        <w:tc>
          <w:tcPr>
            <w:tcW w:w="3766" w:type="dxa"/>
            <w:tcBorders>
              <w:top w:val="single" w:sz="4" w:space="0" w:color="auto"/>
              <w:left w:val="single" w:sz="4" w:space="0" w:color="auto"/>
              <w:bottom w:val="single" w:sz="4" w:space="0" w:color="auto"/>
              <w:right w:val="single" w:sz="4" w:space="0" w:color="auto"/>
            </w:tcBorders>
          </w:tcPr>
          <w:p w:rsidR="00E04CD4" w:rsidRPr="00640EFB" w:rsidRDefault="00E04CD4" w:rsidP="00E04CD4">
            <w:pPr>
              <w:spacing w:after="0" w:line="330" w:lineRule="atLeast"/>
              <w:jc w:val="both"/>
              <w:textAlignment w:val="baseline"/>
              <w:rPr>
                <w:rFonts w:ascii="inherit" w:eastAsia="Times New Roman" w:hAnsi="inherit" w:cs="Times New Roman"/>
                <w:sz w:val="24"/>
                <w:szCs w:val="24"/>
                <w:lang w:eastAsia="ru-RU"/>
              </w:rPr>
            </w:pPr>
            <w:r w:rsidRPr="00640EFB">
              <w:rPr>
                <w:rFonts w:ascii="inherit" w:eastAsia="Times New Roman" w:hAnsi="inherit" w:cs="Times New Roman"/>
                <w:sz w:val="24"/>
                <w:szCs w:val="24"/>
                <w:lang w:eastAsia="ru-RU"/>
              </w:rPr>
              <w:t>Осуществление хозяйственной деятельности, связанной с разведением и (или) содержанием, выращиванием объектов рыбоводства (</w:t>
            </w:r>
            <w:proofErr w:type="spellStart"/>
            <w:r w:rsidRPr="00640EFB">
              <w:rPr>
                <w:rFonts w:ascii="inherit" w:eastAsia="Times New Roman" w:hAnsi="inherit" w:cs="Times New Roman"/>
                <w:sz w:val="24"/>
                <w:szCs w:val="24"/>
                <w:lang w:eastAsia="ru-RU"/>
              </w:rPr>
              <w:t>аквакультуры</w:t>
            </w:r>
            <w:proofErr w:type="spellEnd"/>
            <w:r w:rsidRPr="00640EFB">
              <w:rPr>
                <w:rFonts w:ascii="inherit" w:eastAsia="Times New Roman" w:hAnsi="inherit" w:cs="Times New Roman"/>
                <w:sz w:val="24"/>
                <w:szCs w:val="24"/>
                <w:lang w:eastAsia="ru-RU"/>
              </w:rPr>
              <w:t>);</w:t>
            </w:r>
          </w:p>
          <w:p w:rsidR="00E04CD4" w:rsidRPr="00073974" w:rsidRDefault="00E04CD4" w:rsidP="00E04CD4">
            <w:pPr>
              <w:spacing w:after="0" w:line="166" w:lineRule="atLeast"/>
              <w:ind w:left="-57" w:right="-57"/>
              <w:jc w:val="both"/>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размещение зданий, сооружений, оборудования, необходимых для осуществления рыбоводства (</w:t>
            </w:r>
            <w:proofErr w:type="spellStart"/>
            <w:r w:rsidRPr="00640EFB">
              <w:rPr>
                <w:rFonts w:ascii="inherit" w:eastAsia="Times New Roman" w:hAnsi="inherit" w:cs="Times New Roman"/>
                <w:sz w:val="24"/>
                <w:szCs w:val="24"/>
                <w:lang w:eastAsia="ru-RU"/>
              </w:rPr>
              <w:t>аквакультуры</w:t>
            </w:r>
            <w:proofErr w:type="spellEnd"/>
            <w:r w:rsidRPr="00640EFB">
              <w:rPr>
                <w:rFonts w:ascii="inherit" w:eastAsia="Times New Roman" w:hAnsi="inherit" w:cs="Times New Roman"/>
                <w:sz w:val="24"/>
                <w:szCs w:val="24"/>
                <w:lang w:eastAsia="ru-RU"/>
              </w:rPr>
              <w:t>)</w:t>
            </w:r>
          </w:p>
        </w:tc>
        <w:tc>
          <w:tcPr>
            <w:tcW w:w="2197" w:type="dxa"/>
            <w:gridSpan w:val="2"/>
            <w:tcBorders>
              <w:top w:val="single" w:sz="4" w:space="0" w:color="auto"/>
              <w:left w:val="single" w:sz="4" w:space="0" w:color="auto"/>
              <w:bottom w:val="single" w:sz="4" w:space="0" w:color="auto"/>
              <w:right w:val="single" w:sz="4" w:space="0" w:color="auto"/>
            </w:tcBorders>
          </w:tcPr>
          <w:p w:rsidR="00E04CD4" w:rsidRPr="00073974" w:rsidRDefault="00E04CD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w:t>
            </w:r>
          </w:p>
        </w:tc>
      </w:tr>
      <w:tr w:rsidR="00CE29A2"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CE29A2" w:rsidRPr="00CE29A2" w:rsidRDefault="00CE29A2" w:rsidP="00CE29A2">
            <w:pPr>
              <w:autoSpaceDE w:val="0"/>
              <w:autoSpaceDN w:val="0"/>
              <w:adjustRightInd w:val="0"/>
              <w:spacing w:after="0" w:line="240" w:lineRule="auto"/>
              <w:jc w:val="center"/>
              <w:rPr>
                <w:rFonts w:ascii="inherit" w:eastAsia="Times New Roman" w:hAnsi="inherit" w:cs="Times New Roman"/>
                <w:sz w:val="24"/>
                <w:szCs w:val="24"/>
                <w:lang w:eastAsia="ru-RU"/>
              </w:rPr>
            </w:pPr>
            <w:r>
              <w:rPr>
                <w:rFonts w:ascii="Times New Roman" w:eastAsia="Times New Roman" w:hAnsi="Times New Roman" w:cs="Times New Roman"/>
                <w:sz w:val="24"/>
                <w:szCs w:val="24"/>
              </w:rPr>
              <w:t>П</w:t>
            </w:r>
            <w:r w:rsidRPr="00CE29A2">
              <w:rPr>
                <w:rFonts w:ascii="Times New Roman" w:eastAsia="Times New Roman" w:hAnsi="Times New Roman" w:cs="Times New Roman"/>
                <w:sz w:val="24"/>
                <w:szCs w:val="24"/>
              </w:rPr>
              <w:t xml:space="preserve">итомники </w:t>
            </w:r>
          </w:p>
        </w:tc>
        <w:tc>
          <w:tcPr>
            <w:tcW w:w="3766" w:type="dxa"/>
            <w:tcBorders>
              <w:top w:val="single" w:sz="4" w:space="0" w:color="auto"/>
              <w:left w:val="single" w:sz="4" w:space="0" w:color="auto"/>
              <w:bottom w:val="single" w:sz="4" w:space="0" w:color="auto"/>
              <w:right w:val="single" w:sz="4" w:space="0" w:color="auto"/>
            </w:tcBorders>
          </w:tcPr>
          <w:p w:rsidR="00CE29A2" w:rsidRPr="00CE29A2" w:rsidRDefault="00CE29A2" w:rsidP="00CE29A2">
            <w:pPr>
              <w:spacing w:after="0" w:line="240" w:lineRule="auto"/>
              <w:jc w:val="both"/>
              <w:textAlignment w:val="baseline"/>
              <w:rPr>
                <w:rFonts w:ascii="inherit" w:eastAsia="Times New Roman" w:hAnsi="inherit" w:cs="Times New Roman"/>
                <w:sz w:val="24"/>
                <w:szCs w:val="24"/>
                <w:lang w:eastAsia="ru-RU"/>
              </w:rPr>
            </w:pPr>
            <w:proofErr w:type="gramStart"/>
            <w:r w:rsidRPr="00CE29A2">
              <w:rPr>
                <w:rFonts w:ascii="Times New Roman" w:eastAsia="Times New Roman" w:hAnsi="Times New Roman" w:cs="Times New Roman"/>
                <w:sz w:val="24"/>
                <w:szCs w:val="24"/>
                <w:shd w:val="clear" w:color="auto" w:fill="FFFFFF"/>
              </w:rPr>
              <w:t xml:space="preserve">Выращивание и реализация подроста деревьев и кустарников, используемых в сельском </w:t>
            </w:r>
            <w:r w:rsidRPr="00CE29A2">
              <w:rPr>
                <w:rFonts w:ascii="Times New Roman" w:eastAsia="Times New Roman" w:hAnsi="Times New Roman" w:cs="Times New Roman"/>
                <w:sz w:val="24"/>
                <w:szCs w:val="24"/>
                <w:shd w:val="clear" w:color="auto" w:fill="FFFFFF"/>
              </w:rPr>
              <w:lastRenderedPageBreak/>
              <w:t>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r w:rsidRPr="00CE29A2">
              <w:rPr>
                <w:rFonts w:ascii="Times New Roman" w:eastAsia="Times New Roman" w:hAnsi="Times New Roman" w:cs="Times New Roman"/>
                <w:sz w:val="24"/>
                <w:szCs w:val="24"/>
              </w:rPr>
              <w:t>;</w:t>
            </w:r>
            <w:proofErr w:type="gramEnd"/>
          </w:p>
        </w:tc>
        <w:tc>
          <w:tcPr>
            <w:tcW w:w="2197" w:type="dxa"/>
            <w:gridSpan w:val="2"/>
            <w:tcBorders>
              <w:top w:val="single" w:sz="4" w:space="0" w:color="auto"/>
              <w:left w:val="single" w:sz="4" w:space="0" w:color="auto"/>
              <w:bottom w:val="single" w:sz="4" w:space="0" w:color="auto"/>
              <w:right w:val="single" w:sz="4" w:space="0" w:color="auto"/>
            </w:tcBorders>
          </w:tcPr>
          <w:p w:rsidR="00CE29A2" w:rsidRDefault="00CE29A2"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1.17</w:t>
            </w:r>
          </w:p>
        </w:tc>
      </w:tr>
      <w:tr w:rsidR="00073974" w:rsidRPr="00073974" w:rsidTr="00D0138A">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Гидротехнические сооружения</w:t>
            </w:r>
          </w:p>
        </w:tc>
        <w:tc>
          <w:tcPr>
            <w:tcW w:w="3766" w:type="dxa"/>
            <w:tcBorders>
              <w:top w:val="single" w:sz="4" w:space="0" w:color="auto"/>
              <w:left w:val="single" w:sz="4" w:space="0" w:color="auto"/>
              <w:bottom w:val="single" w:sz="4" w:space="0" w:color="auto"/>
              <w:right w:val="single" w:sz="4" w:space="0" w:color="auto"/>
            </w:tcBorders>
          </w:tcPr>
          <w:p w:rsidR="00073974" w:rsidRPr="00073974" w:rsidRDefault="00073974" w:rsidP="00073974">
            <w:pPr>
              <w:spacing w:after="0" w:line="240" w:lineRule="auto"/>
              <w:jc w:val="both"/>
              <w:textAlignment w:val="baseline"/>
              <w:rPr>
                <w:rFonts w:ascii="Times New Roman" w:eastAsia="Calibri" w:hAnsi="Times New Roman" w:cs="Times New Roman"/>
                <w:kern w:val="2"/>
                <w:lang w:eastAsia="zh-CN"/>
              </w:rPr>
            </w:pPr>
            <w:r w:rsidRPr="00073974">
              <w:rPr>
                <w:rFonts w:ascii="Times New Roman" w:eastAsia="Times New Roman" w:hAnsi="Times New Roman" w:cs="Times New Roman"/>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73974">
              <w:rPr>
                <w:rFonts w:ascii="Times New Roman" w:eastAsia="Times New Roman" w:hAnsi="Times New Roman" w:cs="Times New Roman"/>
                <w:lang w:eastAsia="ru-RU"/>
              </w:rPr>
              <w:t>рыбозащитных</w:t>
            </w:r>
            <w:proofErr w:type="spellEnd"/>
            <w:r w:rsidRPr="00073974">
              <w:rPr>
                <w:rFonts w:ascii="Times New Roman" w:eastAsia="Times New Roman" w:hAnsi="Times New Roman" w:cs="Times New Roman"/>
                <w:lang w:eastAsia="ru-RU"/>
              </w:rPr>
              <w:t xml:space="preserve"> и рыбопропускных сооружений, берегозащитных сооружений)</w:t>
            </w:r>
          </w:p>
        </w:tc>
        <w:tc>
          <w:tcPr>
            <w:tcW w:w="2197" w:type="dxa"/>
            <w:gridSpan w:val="2"/>
            <w:tcBorders>
              <w:top w:val="single" w:sz="4" w:space="0" w:color="auto"/>
              <w:left w:val="single" w:sz="4" w:space="0" w:color="auto"/>
              <w:bottom w:val="single" w:sz="4" w:space="0" w:color="auto"/>
              <w:right w:val="single" w:sz="4" w:space="0" w:color="auto"/>
            </w:tcBorders>
          </w:tcPr>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11.3</w:t>
            </w:r>
          </w:p>
        </w:tc>
      </w:tr>
      <w:tr w:rsidR="00073974" w:rsidRPr="00073974" w:rsidTr="00D0138A">
        <w:trPr>
          <w:trHeight w:val="375"/>
        </w:trPr>
        <w:tc>
          <w:tcPr>
            <w:tcW w:w="9125" w:type="dxa"/>
            <w:gridSpan w:val="5"/>
            <w:tcBorders>
              <w:top w:val="single" w:sz="4" w:space="0" w:color="auto"/>
              <w:left w:val="single" w:sz="4" w:space="0" w:color="auto"/>
              <w:bottom w:val="single" w:sz="4" w:space="0" w:color="auto"/>
              <w:right w:val="single" w:sz="4" w:space="0" w:color="auto"/>
            </w:tcBorders>
            <w:vAlign w:val="bottom"/>
            <w:hideMark/>
          </w:tcPr>
          <w:p w:rsidR="00073974" w:rsidRPr="00073974" w:rsidRDefault="00073974" w:rsidP="00073974">
            <w:pPr>
              <w:spacing w:after="0" w:line="240" w:lineRule="auto"/>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Условно разрешенные виды разрешенного использования зоны СХ-</w:t>
            </w:r>
            <w:r w:rsidR="00E04CD4">
              <w:rPr>
                <w:rFonts w:ascii="Times New Roman" w:eastAsia="Times New Roman" w:hAnsi="Times New Roman" w:cs="Times New Roman"/>
                <w:b/>
                <w:bCs/>
                <w:lang w:eastAsia="ru-RU"/>
              </w:rPr>
              <w:t>3</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b/>
                <w:lang w:eastAsia="ru-RU"/>
              </w:rPr>
              <w:t xml:space="preserve">не </w:t>
            </w:r>
            <w:proofErr w:type="gramStart"/>
            <w:r w:rsidRPr="00073974">
              <w:rPr>
                <w:rFonts w:ascii="Times New Roman" w:eastAsia="Times New Roman" w:hAnsi="Times New Roman" w:cs="Times New Roman"/>
                <w:b/>
                <w:lang w:eastAsia="ru-RU"/>
              </w:rPr>
              <w:t>установлены</w:t>
            </w:r>
            <w:proofErr w:type="gramEnd"/>
          </w:p>
        </w:tc>
      </w:tr>
      <w:tr w:rsidR="00073974" w:rsidRPr="00073974" w:rsidTr="00D0138A">
        <w:trPr>
          <w:trHeight w:val="415"/>
        </w:trPr>
        <w:tc>
          <w:tcPr>
            <w:tcW w:w="9125" w:type="dxa"/>
            <w:gridSpan w:val="5"/>
            <w:tcBorders>
              <w:top w:val="single" w:sz="4" w:space="0" w:color="auto"/>
              <w:left w:val="single" w:sz="4" w:space="0" w:color="auto"/>
              <w:bottom w:val="single" w:sz="4" w:space="0" w:color="auto"/>
              <w:right w:val="single" w:sz="4" w:space="0" w:color="auto"/>
            </w:tcBorders>
            <w:vAlign w:val="bottom"/>
          </w:tcPr>
          <w:p w:rsidR="00073974" w:rsidRPr="00073974" w:rsidRDefault="00073974" w:rsidP="00073974">
            <w:pPr>
              <w:spacing w:after="0" w:line="298" w:lineRule="atLeast"/>
              <w:jc w:val="center"/>
              <w:textAlignment w:val="baseline"/>
              <w:rPr>
                <w:rFonts w:ascii="Times New Roman" w:eastAsia="Calibri" w:hAnsi="Times New Roman" w:cs="Times New Roman"/>
                <w:b/>
                <w:bCs/>
                <w:kern w:val="2"/>
                <w:lang w:eastAsia="zh-CN"/>
              </w:rPr>
            </w:pPr>
            <w:r w:rsidRPr="00073974">
              <w:rPr>
                <w:rFonts w:ascii="Times New Roman" w:eastAsia="Calibri" w:hAnsi="Times New Roman" w:cs="Times New Roman"/>
                <w:b/>
                <w:bCs/>
                <w:kern w:val="2"/>
                <w:lang w:eastAsia="zh-CN"/>
              </w:rPr>
              <w:t>Вспомогательные виды разрешенного использования зоны СХ-</w:t>
            </w:r>
            <w:r w:rsidR="00E04CD4">
              <w:rPr>
                <w:rFonts w:ascii="Times New Roman" w:eastAsia="Calibri" w:hAnsi="Times New Roman" w:cs="Times New Roman"/>
                <w:b/>
                <w:bCs/>
                <w:kern w:val="2"/>
                <w:lang w:eastAsia="zh-CN"/>
              </w:rPr>
              <w:t>3</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color w:val="000000"/>
                <w:lang w:eastAsia="ru-RU"/>
              </w:rPr>
            </w:pPr>
          </w:p>
        </w:tc>
      </w:tr>
      <w:tr w:rsidR="00073974" w:rsidRPr="00073974" w:rsidTr="00D0138A">
        <w:trPr>
          <w:trHeight w:val="375"/>
        </w:trPr>
        <w:tc>
          <w:tcPr>
            <w:tcW w:w="3106" w:type="dxa"/>
            <w:tcBorders>
              <w:top w:val="single" w:sz="4" w:space="0" w:color="auto"/>
              <w:left w:val="single" w:sz="4" w:space="0" w:color="auto"/>
              <w:bottom w:val="single" w:sz="4" w:space="0" w:color="auto"/>
              <w:right w:val="single" w:sz="4" w:space="0" w:color="auto"/>
            </w:tcBorders>
            <w:vAlign w:val="bottom"/>
          </w:tcPr>
          <w:p w:rsidR="00073974" w:rsidRPr="00073974" w:rsidRDefault="00073974" w:rsidP="00073974">
            <w:pPr>
              <w:spacing w:before="100" w:after="100" w:line="298" w:lineRule="atLeast"/>
              <w:textAlignment w:val="baseline"/>
              <w:rPr>
                <w:rFonts w:ascii="Times New Roman" w:eastAsia="Calibri" w:hAnsi="Times New Roman" w:cs="Times New Roman"/>
                <w:bCs/>
                <w:kern w:val="2"/>
                <w:lang w:eastAsia="zh-CN"/>
              </w:rPr>
            </w:pPr>
          </w:p>
          <w:p w:rsidR="00073974" w:rsidRPr="00073974" w:rsidRDefault="00073974" w:rsidP="00073974">
            <w:pPr>
              <w:spacing w:before="100" w:after="100" w:line="298" w:lineRule="atLeast"/>
              <w:textAlignment w:val="baseline"/>
              <w:rPr>
                <w:rFonts w:ascii="Times New Roman" w:eastAsia="Calibri" w:hAnsi="Times New Roman" w:cs="Times New Roman"/>
                <w:bCs/>
                <w:kern w:val="2"/>
                <w:lang w:eastAsia="zh-CN"/>
              </w:rPr>
            </w:pPr>
          </w:p>
          <w:p w:rsidR="00073974" w:rsidRPr="00073974" w:rsidRDefault="00073974" w:rsidP="00073974">
            <w:pPr>
              <w:spacing w:before="100" w:after="100" w:line="298" w:lineRule="atLeast"/>
              <w:textAlignment w:val="baseline"/>
              <w:rPr>
                <w:rFonts w:ascii="Times New Roman" w:eastAsia="Calibri" w:hAnsi="Times New Roman" w:cs="Times New Roman"/>
                <w:bCs/>
                <w:kern w:val="2"/>
                <w:lang w:eastAsia="zh-CN"/>
              </w:rPr>
            </w:pPr>
            <w:r w:rsidRPr="00073974">
              <w:rPr>
                <w:rFonts w:ascii="Times New Roman" w:eastAsia="Calibri" w:hAnsi="Times New Roman" w:cs="Times New Roman"/>
                <w:bCs/>
                <w:kern w:val="2"/>
                <w:lang w:eastAsia="zh-CN"/>
              </w:rPr>
              <w:t>Обслуживание автотранспорта</w:t>
            </w:r>
          </w:p>
        </w:tc>
        <w:tc>
          <w:tcPr>
            <w:tcW w:w="3866" w:type="dxa"/>
            <w:gridSpan w:val="3"/>
            <w:tcBorders>
              <w:top w:val="single" w:sz="4" w:space="0" w:color="auto"/>
              <w:left w:val="single" w:sz="4" w:space="0" w:color="auto"/>
              <w:bottom w:val="single" w:sz="4" w:space="0" w:color="auto"/>
              <w:right w:val="single" w:sz="4" w:space="0" w:color="auto"/>
            </w:tcBorders>
            <w:vAlign w:val="bottom"/>
            <w:hideMark/>
          </w:tcPr>
          <w:p w:rsidR="00073974" w:rsidRPr="00073974" w:rsidRDefault="00073974" w:rsidP="00073974">
            <w:pPr>
              <w:spacing w:before="100" w:after="100" w:line="240" w:lineRule="auto"/>
              <w:jc w:val="both"/>
              <w:textAlignment w:val="baseline"/>
              <w:rPr>
                <w:rFonts w:ascii="Times New Roman" w:eastAsia="Calibri" w:hAnsi="Times New Roman" w:cs="Times New Roman"/>
                <w:bCs/>
                <w:kern w:val="2"/>
                <w:lang w:eastAsia="zh-CN"/>
              </w:rPr>
            </w:pPr>
            <w:r w:rsidRPr="00073974">
              <w:rPr>
                <w:rFonts w:ascii="Times New Roman" w:eastAsia="Calibri" w:hAnsi="Times New Roman" w:cs="Times New Roman"/>
                <w:bCs/>
                <w:kern w:val="2"/>
                <w:lang w:eastAsia="zh-C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153" w:type="dxa"/>
            <w:tcBorders>
              <w:top w:val="single" w:sz="4" w:space="0" w:color="auto"/>
              <w:left w:val="single" w:sz="4" w:space="0" w:color="auto"/>
              <w:bottom w:val="single" w:sz="4" w:space="0" w:color="auto"/>
              <w:right w:val="single" w:sz="4" w:space="0" w:color="auto"/>
            </w:tcBorders>
            <w:vAlign w:val="bottom"/>
          </w:tcPr>
          <w:p w:rsidR="00073974" w:rsidRPr="00073974" w:rsidRDefault="00073974" w:rsidP="00073974">
            <w:pPr>
              <w:spacing w:before="100" w:after="100" w:line="298" w:lineRule="atLeast"/>
              <w:textAlignment w:val="baseline"/>
              <w:rPr>
                <w:rFonts w:ascii="Times New Roman" w:eastAsia="Calibri" w:hAnsi="Times New Roman" w:cs="Times New Roman"/>
                <w:bCs/>
                <w:kern w:val="2"/>
                <w:lang w:eastAsia="zh-CN"/>
              </w:rPr>
            </w:pPr>
          </w:p>
          <w:p w:rsidR="00073974" w:rsidRPr="00073974" w:rsidRDefault="00073974" w:rsidP="00073974">
            <w:pPr>
              <w:spacing w:before="100" w:after="100" w:line="298" w:lineRule="atLeast"/>
              <w:textAlignment w:val="baseline"/>
              <w:rPr>
                <w:rFonts w:ascii="Times New Roman" w:eastAsia="Calibri" w:hAnsi="Times New Roman" w:cs="Times New Roman"/>
                <w:bCs/>
                <w:kern w:val="2"/>
                <w:lang w:eastAsia="zh-CN"/>
              </w:rPr>
            </w:pPr>
          </w:p>
          <w:p w:rsidR="00073974" w:rsidRPr="00073974" w:rsidRDefault="00073974" w:rsidP="00073974">
            <w:pPr>
              <w:spacing w:before="100" w:after="100" w:line="298" w:lineRule="atLeast"/>
              <w:jc w:val="center"/>
              <w:textAlignment w:val="baseline"/>
              <w:rPr>
                <w:rFonts w:ascii="Times New Roman" w:eastAsia="Calibri" w:hAnsi="Times New Roman" w:cs="Times New Roman"/>
                <w:bCs/>
                <w:kern w:val="2"/>
                <w:lang w:eastAsia="zh-CN"/>
              </w:rPr>
            </w:pPr>
            <w:r w:rsidRPr="00073974">
              <w:rPr>
                <w:rFonts w:ascii="Times New Roman" w:eastAsia="Calibri" w:hAnsi="Times New Roman" w:cs="Times New Roman"/>
                <w:bCs/>
                <w:kern w:val="2"/>
                <w:lang w:eastAsia="zh-CN"/>
              </w:rPr>
              <w:t>4.9</w:t>
            </w:r>
          </w:p>
        </w:tc>
      </w:tr>
    </w:tbl>
    <w:p w:rsidR="00073974" w:rsidRPr="00073974" w:rsidRDefault="00073974" w:rsidP="00073974">
      <w:pPr>
        <w:spacing w:after="0" w:line="240" w:lineRule="auto"/>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ab/>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lang w:eastAsia="ru-RU"/>
        </w:rPr>
      </w:pPr>
      <w:r w:rsidRPr="00073974">
        <w:rPr>
          <w:rFonts w:ascii="Times New Roman" w:eastAsia="Times New Roman" w:hAnsi="Times New Roman" w:cs="Times New Roman"/>
          <w:lang w:eastAsia="ru-RU"/>
        </w:rPr>
        <w:t xml:space="preserve">  </w:t>
      </w:r>
      <w:r w:rsidRPr="00073974">
        <w:rPr>
          <w:rFonts w:ascii="Times New Roman" w:eastAsia="Times New Roman" w:hAnsi="Times New Roman" w:cs="Times New Roman"/>
          <w:b/>
          <w:lang w:eastAsia="ru-RU"/>
        </w:rPr>
        <w:t xml:space="preserve">Предельные (минимальные и (или) максимальные) </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lang w:eastAsia="ru-RU"/>
        </w:rPr>
      </w:pPr>
      <w:r w:rsidRPr="00073974">
        <w:rPr>
          <w:rFonts w:ascii="Times New Roman" w:eastAsia="Times New Roman" w:hAnsi="Times New Roman" w:cs="Times New Roman"/>
          <w:b/>
          <w:lang w:eastAsia="ru-RU"/>
        </w:rPr>
        <w:t>размеры земельных участков и предельные параметры разрешенного строительства, реконструкции объектов капитального  строительства     производственн</w:t>
      </w:r>
      <w:r w:rsidR="00E04CD4">
        <w:rPr>
          <w:rFonts w:ascii="Times New Roman" w:eastAsia="Times New Roman" w:hAnsi="Times New Roman" w:cs="Times New Roman"/>
          <w:b/>
          <w:lang w:eastAsia="ru-RU"/>
        </w:rPr>
        <w:t xml:space="preserve">ой зоны </w:t>
      </w:r>
      <w:r w:rsidRPr="00073974">
        <w:rPr>
          <w:rFonts w:ascii="Times New Roman" w:eastAsia="Times New Roman" w:hAnsi="Times New Roman" w:cs="Times New Roman"/>
          <w:b/>
          <w:lang w:eastAsia="ru-RU"/>
        </w:rPr>
        <w:t>сельскохозяйственн</w:t>
      </w:r>
      <w:r w:rsidR="00E04CD4">
        <w:rPr>
          <w:rFonts w:ascii="Times New Roman" w:eastAsia="Times New Roman" w:hAnsi="Times New Roman" w:cs="Times New Roman"/>
          <w:b/>
          <w:lang w:eastAsia="ru-RU"/>
        </w:rPr>
        <w:t>ых</w:t>
      </w:r>
      <w:r w:rsidRPr="00073974">
        <w:rPr>
          <w:rFonts w:ascii="Times New Roman" w:eastAsia="Times New Roman" w:hAnsi="Times New Roman" w:cs="Times New Roman"/>
          <w:b/>
          <w:lang w:eastAsia="ru-RU"/>
        </w:rPr>
        <w:t xml:space="preserve"> </w:t>
      </w:r>
      <w:r w:rsidR="00E04CD4">
        <w:rPr>
          <w:rFonts w:ascii="Times New Roman" w:eastAsia="Times New Roman" w:hAnsi="Times New Roman" w:cs="Times New Roman"/>
          <w:b/>
          <w:lang w:eastAsia="ru-RU"/>
        </w:rPr>
        <w:t>предприятий</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lang w:eastAsia="ru-RU"/>
        </w:rPr>
      </w:pPr>
      <w:r w:rsidRPr="00073974">
        <w:rPr>
          <w:rFonts w:ascii="Times New Roman" w:eastAsia="Times New Roman" w:hAnsi="Times New Roman" w:cs="Times New Roman"/>
          <w:b/>
          <w:lang w:eastAsia="ru-RU"/>
        </w:rPr>
        <w:t>СХ-</w:t>
      </w:r>
      <w:r w:rsidR="00E04CD4">
        <w:rPr>
          <w:rFonts w:ascii="Times New Roman" w:eastAsia="Times New Roman" w:hAnsi="Times New Roman" w:cs="Times New Roman"/>
          <w:b/>
          <w:lang w:eastAsia="ru-RU"/>
        </w:rPr>
        <w:t>3</w:t>
      </w:r>
    </w:p>
    <w:p w:rsidR="00073974" w:rsidRPr="00073974" w:rsidRDefault="00073974" w:rsidP="00073974">
      <w:pPr>
        <w:autoSpaceDE w:val="0"/>
        <w:autoSpaceDN w:val="0"/>
        <w:adjustRightInd w:val="0"/>
        <w:spacing w:after="0" w:line="240" w:lineRule="auto"/>
        <w:jc w:val="center"/>
        <w:rPr>
          <w:rFonts w:ascii="Times New Roman" w:eastAsia="Times New Roman" w:hAnsi="Times New Roman" w:cs="Times New Roman"/>
          <w:b/>
          <w:bCs/>
          <w:color w:val="202020"/>
          <w:lang w:eastAsia="ru-RU"/>
        </w:rPr>
      </w:pPr>
    </w:p>
    <w:tbl>
      <w:tblPr>
        <w:tblW w:w="0" w:type="auto"/>
        <w:tblCellMar>
          <w:left w:w="0" w:type="dxa"/>
          <w:right w:w="0" w:type="dxa"/>
        </w:tblCellMar>
        <w:tblLook w:val="04A0" w:firstRow="1" w:lastRow="0" w:firstColumn="1" w:lastColumn="0" w:noHBand="0" w:noVBand="1"/>
      </w:tblPr>
      <w:tblGrid>
        <w:gridCol w:w="607"/>
        <w:gridCol w:w="4631"/>
        <w:gridCol w:w="5449"/>
      </w:tblGrid>
      <w:tr w:rsidR="00073974" w:rsidRPr="00073974"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073974" w:rsidRPr="00073974" w:rsidRDefault="00073974" w:rsidP="00073974">
            <w:pPr>
              <w:spacing w:after="0" w:line="270" w:lineRule="atLeast"/>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 xml:space="preserve">№ </w:t>
            </w:r>
            <w:proofErr w:type="gramStart"/>
            <w:r w:rsidRPr="00073974">
              <w:rPr>
                <w:rFonts w:ascii="Times New Roman" w:eastAsia="Times New Roman" w:hAnsi="Times New Roman" w:cs="Times New Roman"/>
                <w:b/>
                <w:bCs/>
                <w:lang w:eastAsia="ru-RU"/>
              </w:rPr>
              <w:t>п</w:t>
            </w:r>
            <w:proofErr w:type="gramEnd"/>
            <w:r w:rsidRPr="00073974">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073974" w:rsidRPr="00073974" w:rsidRDefault="00073974" w:rsidP="00073974">
            <w:pPr>
              <w:spacing w:after="0" w:line="270" w:lineRule="atLeast"/>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073974" w:rsidRPr="00073974" w:rsidRDefault="00073974" w:rsidP="00073974">
            <w:pPr>
              <w:spacing w:after="0" w:line="270" w:lineRule="atLeast"/>
              <w:jc w:val="center"/>
              <w:rPr>
                <w:rFonts w:ascii="Times New Roman" w:eastAsia="Times New Roman" w:hAnsi="Times New Roman" w:cs="Times New Roman"/>
                <w:b/>
                <w:bCs/>
                <w:lang w:eastAsia="ru-RU"/>
              </w:rPr>
            </w:pPr>
            <w:r w:rsidRPr="00073974">
              <w:rPr>
                <w:rFonts w:ascii="Times New Roman" w:eastAsia="Times New Roman" w:hAnsi="Times New Roman" w:cs="Times New Roman"/>
                <w:b/>
                <w:bCs/>
                <w:lang w:eastAsia="ru-RU"/>
              </w:rPr>
              <w:t>Значение, единица измерения, дополнительные условия</w:t>
            </w:r>
          </w:p>
        </w:tc>
      </w:tr>
      <w:tr w:rsidR="00073974" w:rsidRPr="00073974"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40" w:lineRule="auto"/>
              <w:jc w:val="both"/>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Минимальные и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регламентируются.</w:t>
            </w:r>
          </w:p>
        </w:tc>
      </w:tr>
      <w:tr w:rsidR="00073974" w:rsidRPr="00073974"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40" w:lineRule="auto"/>
              <w:jc w:val="both"/>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3 м</w:t>
            </w:r>
          </w:p>
        </w:tc>
      </w:tr>
      <w:tr w:rsidR="00073974" w:rsidRPr="00073974"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Максимальная высота 19 м.</w:t>
            </w:r>
          </w:p>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 xml:space="preserve"> </w:t>
            </w:r>
          </w:p>
        </w:tc>
      </w:tr>
      <w:tr w:rsidR="00073974" w:rsidRPr="00073974"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73974" w:rsidRPr="00073974" w:rsidRDefault="00073974" w:rsidP="00073974">
            <w:pPr>
              <w:spacing w:after="0" w:line="270" w:lineRule="atLeast"/>
              <w:textAlignment w:val="baseline"/>
              <w:rPr>
                <w:rFonts w:ascii="Times New Roman" w:eastAsia="Times New Roman" w:hAnsi="Times New Roman" w:cs="Times New Roman"/>
                <w:lang w:eastAsia="ru-RU"/>
              </w:rPr>
            </w:pPr>
            <w:r w:rsidRPr="00073974">
              <w:rPr>
                <w:rFonts w:ascii="Times New Roman" w:eastAsia="Times New Roman" w:hAnsi="Times New Roman" w:cs="Times New Roman"/>
                <w:lang w:eastAsia="ru-RU"/>
              </w:rPr>
              <w:t>Не регламентируется.</w:t>
            </w:r>
          </w:p>
        </w:tc>
      </w:tr>
    </w:tbl>
    <w:p w:rsidR="00073974" w:rsidRDefault="00073974" w:rsidP="005E154B">
      <w:pPr>
        <w:autoSpaceDE w:val="0"/>
        <w:autoSpaceDN w:val="0"/>
        <w:adjustRightInd w:val="0"/>
        <w:spacing w:after="0" w:line="240" w:lineRule="auto"/>
        <w:jc w:val="both"/>
        <w:rPr>
          <w:rFonts w:ascii="Times New Roman" w:eastAsia="Times New Roman" w:hAnsi="Times New Roman" w:cs="Times New Roman"/>
          <w:color w:val="000000"/>
          <w:lang w:eastAsia="ru-RU"/>
        </w:rPr>
      </w:pPr>
    </w:p>
    <w:p w:rsidR="000914C8" w:rsidRPr="00073974" w:rsidRDefault="000914C8" w:rsidP="000914C8">
      <w:pPr>
        <w:widowControl w:val="0"/>
        <w:autoSpaceDE w:val="0"/>
        <w:autoSpaceDN w:val="0"/>
        <w:adjustRightInd w:val="0"/>
        <w:spacing w:after="0" w:line="240" w:lineRule="auto"/>
        <w:jc w:val="both"/>
        <w:rPr>
          <w:rFonts w:ascii="Times New Roman" w:eastAsia="Times New Roman" w:hAnsi="Times New Roman" w:cs="Times New Roman"/>
          <w:b/>
          <w:i/>
          <w:color w:val="000000"/>
          <w:sz w:val="28"/>
          <w:szCs w:val="28"/>
        </w:rPr>
      </w:pPr>
      <w:r w:rsidRPr="00073974">
        <w:rPr>
          <w:rFonts w:ascii="Times New Roman" w:eastAsia="Times New Roman" w:hAnsi="Times New Roman" w:cs="Times New Roman"/>
          <w:b/>
          <w:i/>
          <w:sz w:val="28"/>
          <w:szCs w:val="28"/>
        </w:rPr>
        <w:t xml:space="preserve">Статья </w:t>
      </w:r>
      <w:r>
        <w:rPr>
          <w:rFonts w:ascii="Times New Roman" w:eastAsia="Times New Roman" w:hAnsi="Times New Roman" w:cs="Times New Roman"/>
          <w:b/>
          <w:i/>
          <w:sz w:val="28"/>
          <w:szCs w:val="28"/>
        </w:rPr>
        <w:t>43.</w:t>
      </w:r>
      <w:r w:rsidRPr="00073974">
        <w:rPr>
          <w:rFonts w:ascii="Times New Roman" w:eastAsia="Times New Roman" w:hAnsi="Times New Roman" w:cs="Times New Roman"/>
          <w:b/>
          <w:i/>
          <w:sz w:val="28"/>
          <w:szCs w:val="28"/>
        </w:rPr>
        <w:t xml:space="preserve"> «СХ-</w:t>
      </w:r>
      <w:r>
        <w:rPr>
          <w:rFonts w:ascii="Times New Roman" w:eastAsia="Times New Roman" w:hAnsi="Times New Roman" w:cs="Times New Roman"/>
          <w:b/>
          <w:i/>
          <w:sz w:val="28"/>
          <w:szCs w:val="28"/>
        </w:rPr>
        <w:t>4</w:t>
      </w:r>
      <w:r w:rsidRPr="00073974">
        <w:rPr>
          <w:rFonts w:ascii="Times New Roman" w:eastAsia="Times New Roman" w:hAnsi="Times New Roman" w:cs="Times New Roman"/>
          <w:b/>
          <w:i/>
          <w:sz w:val="28"/>
          <w:szCs w:val="28"/>
        </w:rPr>
        <w:t>».</w:t>
      </w:r>
      <w:r w:rsidRPr="00073974">
        <w:rPr>
          <w:rFonts w:ascii="Times New Roman" w:eastAsia="Times New Roman" w:hAnsi="Times New Roman" w:cs="Times New Roman"/>
          <w:b/>
          <w:i/>
          <w:spacing w:val="-12"/>
          <w:sz w:val="28"/>
          <w:szCs w:val="28"/>
        </w:rPr>
        <w:t xml:space="preserve"> </w:t>
      </w:r>
      <w:r>
        <w:rPr>
          <w:rFonts w:ascii="Times New Roman" w:eastAsia="Times New Roman" w:hAnsi="Times New Roman" w:cs="Times New Roman"/>
          <w:b/>
          <w:i/>
          <w:spacing w:val="-12"/>
          <w:sz w:val="28"/>
          <w:szCs w:val="28"/>
        </w:rPr>
        <w:t>Иные зоны</w:t>
      </w:r>
      <w:r w:rsidRPr="00073974">
        <w:rPr>
          <w:rFonts w:ascii="Times New Roman" w:eastAsia="Calibri" w:hAnsi="Times New Roman" w:cs="Times New Roman"/>
          <w:b/>
          <w:i/>
          <w:color w:val="000000"/>
          <w:sz w:val="28"/>
          <w:szCs w:val="28"/>
        </w:rPr>
        <w:t xml:space="preserve"> сельскохозяйственн</w:t>
      </w:r>
      <w:r>
        <w:rPr>
          <w:rFonts w:ascii="Times New Roman" w:eastAsia="Calibri" w:hAnsi="Times New Roman" w:cs="Times New Roman"/>
          <w:b/>
          <w:i/>
          <w:color w:val="000000"/>
          <w:sz w:val="28"/>
          <w:szCs w:val="28"/>
        </w:rPr>
        <w:t>ого</w:t>
      </w:r>
      <w:r w:rsidRPr="00073974">
        <w:rPr>
          <w:rFonts w:ascii="Times New Roman" w:eastAsia="Calibri" w:hAnsi="Times New Roman" w:cs="Times New Roman"/>
          <w:b/>
          <w:i/>
          <w:color w:val="000000"/>
          <w:sz w:val="28"/>
          <w:szCs w:val="28"/>
        </w:rPr>
        <w:t xml:space="preserve"> </w:t>
      </w:r>
      <w:r>
        <w:rPr>
          <w:rFonts w:ascii="Times New Roman" w:eastAsia="Calibri" w:hAnsi="Times New Roman" w:cs="Times New Roman"/>
          <w:b/>
          <w:i/>
          <w:color w:val="000000"/>
          <w:sz w:val="28"/>
          <w:szCs w:val="28"/>
        </w:rPr>
        <w:t>назначения</w:t>
      </w:r>
    </w:p>
    <w:p w:rsidR="000914C8" w:rsidRDefault="000914C8" w:rsidP="00A23220">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914C8" w:rsidRPr="005E154B" w:rsidRDefault="000914C8" w:rsidP="000914C8">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0914C8" w:rsidRPr="005E154B" w:rsidRDefault="000914C8" w:rsidP="000914C8">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lastRenderedPageBreak/>
        <w:t>Виды разрешенного использования зоны С</w:t>
      </w:r>
      <w:r>
        <w:rPr>
          <w:rFonts w:ascii="Times New Roman" w:eastAsia="Times New Roman" w:hAnsi="Times New Roman" w:cs="Times New Roman"/>
          <w:b/>
          <w:bCs/>
          <w:color w:val="000000"/>
          <w:lang w:eastAsia="ru-RU"/>
        </w:rPr>
        <w:t>Х-4</w:t>
      </w:r>
      <w:r w:rsidRPr="005E154B">
        <w:rPr>
          <w:rFonts w:ascii="Times New Roman" w:eastAsia="Times New Roman" w:hAnsi="Times New Roman" w:cs="Times New Roman"/>
          <w:b/>
          <w:bCs/>
          <w:color w:val="000000"/>
          <w:lang w:eastAsia="ru-RU"/>
        </w:rPr>
        <w:t>.</w:t>
      </w:r>
    </w:p>
    <w:p w:rsidR="000914C8" w:rsidRPr="005E154B" w:rsidRDefault="000914C8" w:rsidP="000914C8">
      <w:pPr>
        <w:autoSpaceDE w:val="0"/>
        <w:autoSpaceDN w:val="0"/>
        <w:adjustRightInd w:val="0"/>
        <w:spacing w:after="0" w:line="240" w:lineRule="auto"/>
        <w:jc w:val="center"/>
        <w:rPr>
          <w:rFonts w:ascii="Times New Roman" w:eastAsia="Times New Roman" w:hAnsi="Times New Roman" w:cs="Times New Roman"/>
          <w:i/>
          <w:lang w:eastAsia="ru-RU"/>
        </w:rPr>
      </w:pPr>
      <w:r w:rsidRPr="005E154B">
        <w:rPr>
          <w:rFonts w:ascii="Times New Roman" w:eastAsia="Times New Roman" w:hAnsi="Times New Roman" w:cs="Times New Roman"/>
          <w:b/>
          <w:i/>
          <w:lang w:eastAsia="ru-RU"/>
        </w:rPr>
        <w:t xml:space="preserve">    Зона сельскохозяйственного использования</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2"/>
        <w:gridCol w:w="3766"/>
        <w:gridCol w:w="47"/>
        <w:gridCol w:w="2150"/>
      </w:tblGrid>
      <w:tr w:rsidR="000914C8" w:rsidRPr="005E154B" w:rsidTr="009B709C">
        <w:trPr>
          <w:trHeight w:val="540"/>
        </w:trPr>
        <w:tc>
          <w:tcPr>
            <w:tcW w:w="3162" w:type="dxa"/>
            <w:gridSpan w:val="2"/>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Наименование вида</w:t>
            </w: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766" w:type="dxa"/>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2197" w:type="dxa"/>
            <w:gridSpan w:val="2"/>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0914C8" w:rsidRPr="005E154B" w:rsidTr="009B709C">
        <w:trPr>
          <w:trHeight w:val="300"/>
        </w:trPr>
        <w:tc>
          <w:tcPr>
            <w:tcW w:w="9125" w:type="dxa"/>
            <w:gridSpan w:val="5"/>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color w:val="000000"/>
                <w:lang w:eastAsia="ru-RU"/>
              </w:rPr>
              <w:t>Основные виды разрешенного использования зоны С</w:t>
            </w:r>
            <w:r>
              <w:rPr>
                <w:rFonts w:ascii="Times New Roman" w:eastAsia="Times New Roman" w:hAnsi="Times New Roman" w:cs="Times New Roman"/>
                <w:b/>
                <w:bCs/>
                <w:color w:val="000000"/>
                <w:lang w:eastAsia="ru-RU"/>
              </w:rPr>
              <w:t>Х-4</w:t>
            </w:r>
          </w:p>
        </w:tc>
      </w:tr>
      <w:tr w:rsidR="000914C8" w:rsidRPr="005E154B" w:rsidTr="009B709C">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Выращивание зерновых и иных сельскохозяйственных культур</w:t>
            </w:r>
          </w:p>
        </w:tc>
        <w:tc>
          <w:tcPr>
            <w:tcW w:w="3766" w:type="dxa"/>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97" w:type="dxa"/>
            <w:gridSpan w:val="2"/>
            <w:tcBorders>
              <w:top w:val="single" w:sz="4" w:space="0" w:color="auto"/>
              <w:left w:val="single" w:sz="4" w:space="0" w:color="auto"/>
              <w:bottom w:val="single" w:sz="4" w:space="0" w:color="auto"/>
              <w:right w:val="single" w:sz="4" w:space="0" w:color="auto"/>
            </w:tcBorders>
          </w:tcPr>
          <w:p w:rsidR="000914C8" w:rsidRPr="005E154B" w:rsidRDefault="000914C8" w:rsidP="009B709C">
            <w:pPr>
              <w:autoSpaceDE w:val="0"/>
              <w:autoSpaceDN w:val="0"/>
              <w:adjustRightInd w:val="0"/>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w:t>
            </w:r>
          </w:p>
          <w:p w:rsidR="000914C8" w:rsidRPr="005E154B" w:rsidRDefault="000914C8" w:rsidP="009B709C">
            <w:pPr>
              <w:autoSpaceDE w:val="0"/>
              <w:autoSpaceDN w:val="0"/>
              <w:adjustRightInd w:val="0"/>
              <w:spacing w:after="0" w:line="240" w:lineRule="auto"/>
              <w:rPr>
                <w:rFonts w:ascii="Times New Roman" w:eastAsia="Times New Roman" w:hAnsi="Times New Roman" w:cs="Times New Roman"/>
                <w:color w:val="000000"/>
                <w:lang w:eastAsia="ru-RU"/>
              </w:rPr>
            </w:pPr>
          </w:p>
          <w:p w:rsidR="000914C8" w:rsidRPr="005E154B" w:rsidRDefault="000914C8" w:rsidP="009B709C">
            <w:pPr>
              <w:autoSpaceDE w:val="0"/>
              <w:autoSpaceDN w:val="0"/>
              <w:adjustRightInd w:val="0"/>
              <w:spacing w:after="0" w:line="240" w:lineRule="auto"/>
              <w:rPr>
                <w:rFonts w:ascii="Times New Roman" w:eastAsia="Times New Roman" w:hAnsi="Times New Roman" w:cs="Times New Roman"/>
                <w:color w:val="000000"/>
                <w:lang w:eastAsia="ru-RU"/>
              </w:rPr>
            </w:pPr>
          </w:p>
          <w:p w:rsidR="000914C8" w:rsidRPr="005E154B" w:rsidRDefault="000914C8" w:rsidP="009B709C">
            <w:pPr>
              <w:autoSpaceDE w:val="0"/>
              <w:autoSpaceDN w:val="0"/>
              <w:adjustRightInd w:val="0"/>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1.2</w:t>
            </w:r>
          </w:p>
        </w:tc>
      </w:tr>
      <w:tr w:rsidR="000914C8" w:rsidRPr="005E154B" w:rsidTr="009B709C">
        <w:trPr>
          <w:trHeight w:val="375"/>
        </w:trPr>
        <w:tc>
          <w:tcPr>
            <w:tcW w:w="3162" w:type="dxa"/>
            <w:gridSpan w:val="2"/>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Ведение личного подсобного хозяйства на полевых участках</w:t>
            </w:r>
          </w:p>
        </w:tc>
        <w:tc>
          <w:tcPr>
            <w:tcW w:w="3766" w:type="dxa"/>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Производство сельскохозяйственной продукции без права возведения объектов капитального строительства</w:t>
            </w:r>
          </w:p>
        </w:tc>
        <w:tc>
          <w:tcPr>
            <w:tcW w:w="2197" w:type="dxa"/>
            <w:gridSpan w:val="2"/>
            <w:tcBorders>
              <w:top w:val="single" w:sz="4" w:space="0" w:color="auto"/>
              <w:left w:val="single" w:sz="4" w:space="0" w:color="auto"/>
              <w:bottom w:val="single" w:sz="4" w:space="0" w:color="auto"/>
              <w:right w:val="single" w:sz="4" w:space="0" w:color="auto"/>
            </w:tcBorders>
            <w:hideMark/>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1.16</w:t>
            </w:r>
          </w:p>
        </w:tc>
      </w:tr>
      <w:tr w:rsidR="000914C8" w:rsidRPr="005E154B" w:rsidTr="009B709C">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914C8" w:rsidRPr="005E154B" w:rsidRDefault="000914C8" w:rsidP="009B709C">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shd w:val="clear" w:color="auto" w:fill="FFFFFF"/>
              </w:rPr>
              <w:t xml:space="preserve">         О</w:t>
            </w:r>
            <w:r w:rsidRPr="00CE29A2">
              <w:rPr>
                <w:rFonts w:ascii="Times New Roman" w:eastAsia="Times New Roman" w:hAnsi="Times New Roman" w:cs="Times New Roman"/>
                <w:sz w:val="24"/>
                <w:szCs w:val="24"/>
                <w:shd w:val="clear" w:color="auto" w:fill="FFFFFF"/>
              </w:rPr>
              <w:t>вощеводство</w:t>
            </w:r>
            <w:r w:rsidRPr="00CE29A2">
              <w:rPr>
                <w:rFonts w:ascii="Helvetica" w:eastAsia="Times New Roman" w:hAnsi="Helvetica" w:cs="Helvetica"/>
                <w:color w:val="333333"/>
                <w:sz w:val="18"/>
                <w:szCs w:val="18"/>
                <w:shd w:val="clear" w:color="auto" w:fill="FFFFFF"/>
              </w:rPr>
              <w:t xml:space="preserve"> </w:t>
            </w:r>
          </w:p>
        </w:tc>
        <w:tc>
          <w:tcPr>
            <w:tcW w:w="3766" w:type="dxa"/>
            <w:tcBorders>
              <w:top w:val="single" w:sz="4" w:space="0" w:color="auto"/>
              <w:left w:val="single" w:sz="4" w:space="0" w:color="auto"/>
              <w:bottom w:val="single" w:sz="4" w:space="0" w:color="auto"/>
              <w:right w:val="single" w:sz="4" w:space="0" w:color="auto"/>
            </w:tcBorders>
          </w:tcPr>
          <w:p w:rsidR="000914C8" w:rsidRPr="00CE29A2" w:rsidRDefault="000914C8" w:rsidP="009B709C">
            <w:pPr>
              <w:widowControl w:val="0"/>
              <w:spacing w:after="0" w:line="240" w:lineRule="auto"/>
              <w:jc w:val="both"/>
              <w:rPr>
                <w:rFonts w:ascii="Times New Roman" w:eastAsia="Times New Roman" w:hAnsi="Times New Roman" w:cs="Times New Roman"/>
                <w:sz w:val="24"/>
                <w:szCs w:val="24"/>
                <w:shd w:val="clear" w:color="auto" w:fill="FFFFFF"/>
              </w:rPr>
            </w:pPr>
            <w:r w:rsidRPr="00CE29A2">
              <w:rPr>
                <w:rFonts w:ascii="Times New Roman" w:eastAsia="Times New Roman" w:hAnsi="Times New Roman" w:cs="Times New Roman"/>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w:t>
            </w:r>
            <w:r>
              <w:rPr>
                <w:rFonts w:ascii="Times New Roman" w:eastAsia="Times New Roman" w:hAnsi="Times New Roman" w:cs="Times New Roman"/>
                <w:sz w:val="24"/>
                <w:szCs w:val="24"/>
                <w:shd w:val="clear" w:color="auto" w:fill="FFFFFF"/>
              </w:rPr>
              <w:t xml:space="preserve"> числе с использованием теплиц</w:t>
            </w:r>
          </w:p>
          <w:p w:rsidR="000914C8" w:rsidRPr="005E154B" w:rsidRDefault="000914C8" w:rsidP="009B709C">
            <w:pPr>
              <w:spacing w:after="0" w:line="240" w:lineRule="auto"/>
              <w:ind w:left="-57" w:right="-57"/>
              <w:jc w:val="both"/>
              <w:rPr>
                <w:rFonts w:ascii="Times New Roman" w:eastAsia="Times New Roman" w:hAnsi="Times New Roman" w:cs="Times New Roman"/>
                <w:lang w:eastAsia="ru-RU"/>
              </w:rPr>
            </w:pPr>
          </w:p>
        </w:tc>
        <w:tc>
          <w:tcPr>
            <w:tcW w:w="2197" w:type="dxa"/>
            <w:gridSpan w:val="2"/>
            <w:tcBorders>
              <w:top w:val="single" w:sz="4" w:space="0" w:color="auto"/>
              <w:left w:val="single" w:sz="4" w:space="0" w:color="auto"/>
              <w:bottom w:val="single" w:sz="4" w:space="0" w:color="auto"/>
              <w:right w:val="single" w:sz="4" w:space="0" w:color="auto"/>
            </w:tcBorders>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1.3</w:t>
            </w:r>
          </w:p>
        </w:tc>
      </w:tr>
      <w:tr w:rsidR="000914C8" w:rsidRPr="005E154B" w:rsidTr="009B709C">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914C8" w:rsidRPr="00CE29A2" w:rsidRDefault="000914C8" w:rsidP="009B709C">
            <w:pPr>
              <w:widowControl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С</w:t>
            </w:r>
            <w:r w:rsidRPr="00CE29A2">
              <w:rPr>
                <w:rFonts w:ascii="Times New Roman" w:eastAsia="Times New Roman" w:hAnsi="Times New Roman" w:cs="Times New Roman"/>
                <w:sz w:val="24"/>
                <w:szCs w:val="24"/>
                <w:shd w:val="clear" w:color="auto" w:fill="FFFFFF"/>
              </w:rPr>
              <w:t>адоводство</w:t>
            </w:r>
            <w:r w:rsidRPr="00CE29A2">
              <w:rPr>
                <w:rFonts w:ascii="Helvetica" w:eastAsia="Times New Roman" w:hAnsi="Helvetica" w:cs="Helvetica"/>
                <w:color w:val="333333"/>
                <w:sz w:val="18"/>
                <w:szCs w:val="18"/>
                <w:shd w:val="clear" w:color="auto" w:fill="FFFFFF"/>
              </w:rPr>
              <w:t xml:space="preserve"> </w:t>
            </w:r>
          </w:p>
        </w:tc>
        <w:tc>
          <w:tcPr>
            <w:tcW w:w="3766" w:type="dxa"/>
            <w:tcBorders>
              <w:top w:val="single" w:sz="4" w:space="0" w:color="auto"/>
              <w:left w:val="single" w:sz="4" w:space="0" w:color="auto"/>
              <w:bottom w:val="single" w:sz="4" w:space="0" w:color="auto"/>
              <w:right w:val="single" w:sz="4" w:space="0" w:color="auto"/>
            </w:tcBorders>
          </w:tcPr>
          <w:p w:rsidR="000914C8" w:rsidRPr="00CE29A2" w:rsidRDefault="000914C8" w:rsidP="009B709C">
            <w:pPr>
              <w:widowControl w:val="0"/>
              <w:spacing w:after="0" w:line="240" w:lineRule="auto"/>
              <w:jc w:val="both"/>
              <w:rPr>
                <w:rFonts w:ascii="Times New Roman" w:eastAsia="Times New Roman" w:hAnsi="Times New Roman" w:cs="Times New Roman"/>
                <w:sz w:val="24"/>
                <w:szCs w:val="24"/>
                <w:shd w:val="clear" w:color="auto" w:fill="FFFFFF"/>
              </w:rPr>
            </w:pPr>
            <w:r w:rsidRPr="00CE29A2">
              <w:rPr>
                <w:rFonts w:ascii="Times New Roman" w:eastAsia="Times New Roman" w:hAnsi="Times New Roman" w:cs="Times New Roman"/>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97" w:type="dxa"/>
            <w:gridSpan w:val="2"/>
            <w:tcBorders>
              <w:top w:val="single" w:sz="4" w:space="0" w:color="auto"/>
              <w:left w:val="single" w:sz="4" w:space="0" w:color="auto"/>
              <w:bottom w:val="single" w:sz="4" w:space="0" w:color="auto"/>
              <w:right w:val="single" w:sz="4" w:space="0" w:color="auto"/>
            </w:tcBorders>
          </w:tcPr>
          <w:p w:rsidR="000914C8" w:rsidRDefault="000914C8" w:rsidP="009B709C">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1.5</w:t>
            </w:r>
          </w:p>
        </w:tc>
      </w:tr>
      <w:tr w:rsidR="000914C8" w:rsidRPr="005E154B" w:rsidTr="009B709C">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914C8" w:rsidRPr="00CE29A2" w:rsidRDefault="000914C8" w:rsidP="009B709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shd w:val="clear" w:color="auto" w:fill="FFFFFF"/>
              </w:rPr>
              <w:t>Р</w:t>
            </w:r>
            <w:r w:rsidRPr="00CE29A2">
              <w:rPr>
                <w:rFonts w:ascii="Times New Roman" w:eastAsia="Times New Roman" w:hAnsi="Times New Roman" w:cs="Times New Roman"/>
                <w:sz w:val="24"/>
                <w:szCs w:val="24"/>
                <w:shd w:val="clear" w:color="auto" w:fill="FFFFFF"/>
              </w:rPr>
              <w:t>астениеводство</w:t>
            </w:r>
            <w:r w:rsidRPr="00CE29A2">
              <w:rPr>
                <w:rFonts w:ascii="Helvetica" w:eastAsia="Times New Roman" w:hAnsi="Helvetica" w:cs="Helvetica"/>
                <w:color w:val="333333"/>
                <w:sz w:val="18"/>
                <w:szCs w:val="18"/>
                <w:shd w:val="clear" w:color="auto" w:fill="FFFFFF"/>
              </w:rPr>
              <w:t xml:space="preserve"> </w:t>
            </w:r>
          </w:p>
        </w:tc>
        <w:tc>
          <w:tcPr>
            <w:tcW w:w="3766" w:type="dxa"/>
            <w:tcBorders>
              <w:top w:val="single" w:sz="4" w:space="0" w:color="auto"/>
              <w:left w:val="single" w:sz="4" w:space="0" w:color="auto"/>
              <w:bottom w:val="single" w:sz="4" w:space="0" w:color="auto"/>
              <w:right w:val="single" w:sz="4" w:space="0" w:color="auto"/>
            </w:tcBorders>
          </w:tcPr>
          <w:p w:rsidR="000914C8" w:rsidRPr="00CE29A2" w:rsidRDefault="000914C8" w:rsidP="009B709C">
            <w:pPr>
              <w:spacing w:after="0" w:line="240" w:lineRule="auto"/>
              <w:jc w:val="both"/>
              <w:textAlignment w:val="baseline"/>
              <w:rPr>
                <w:rFonts w:ascii="Times New Roman" w:eastAsia="Times New Roman" w:hAnsi="Times New Roman" w:cs="Times New Roman"/>
                <w:sz w:val="24"/>
                <w:szCs w:val="24"/>
                <w:lang w:eastAsia="ru-RU"/>
              </w:rPr>
            </w:pPr>
            <w:r w:rsidRPr="00CE29A2">
              <w:rPr>
                <w:rFonts w:ascii="Times New Roman" w:eastAsia="Times New Roman" w:hAnsi="Times New Roman" w:cs="Times New Roman"/>
                <w:sz w:val="24"/>
                <w:szCs w:val="24"/>
                <w:shd w:val="clear" w:color="auto" w:fill="FFFFFF"/>
              </w:rPr>
              <w:t>Осуществление хозяйственной деятельности, связанной с выращиванием сельскохозяйственных культур</w:t>
            </w:r>
          </w:p>
        </w:tc>
        <w:tc>
          <w:tcPr>
            <w:tcW w:w="2197" w:type="dxa"/>
            <w:gridSpan w:val="2"/>
            <w:tcBorders>
              <w:top w:val="single" w:sz="4" w:space="0" w:color="auto"/>
              <w:left w:val="single" w:sz="4" w:space="0" w:color="auto"/>
              <w:bottom w:val="single" w:sz="4" w:space="0" w:color="auto"/>
              <w:right w:val="single" w:sz="4" w:space="0" w:color="auto"/>
            </w:tcBorders>
          </w:tcPr>
          <w:p w:rsidR="000914C8" w:rsidRPr="005E154B" w:rsidRDefault="000914C8" w:rsidP="009B709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0914C8" w:rsidTr="009B709C">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914C8" w:rsidRPr="00CE29A2" w:rsidRDefault="000914C8" w:rsidP="009B709C">
            <w:pPr>
              <w:autoSpaceDE w:val="0"/>
              <w:autoSpaceDN w:val="0"/>
              <w:adjustRightInd w:val="0"/>
              <w:spacing w:after="0" w:line="240" w:lineRule="auto"/>
              <w:jc w:val="center"/>
              <w:rPr>
                <w:rFonts w:ascii="inherit" w:eastAsia="Times New Roman" w:hAnsi="inherit" w:cs="Times New Roman"/>
                <w:sz w:val="24"/>
                <w:szCs w:val="24"/>
                <w:lang w:eastAsia="ru-RU"/>
              </w:rPr>
            </w:pPr>
            <w:r>
              <w:rPr>
                <w:rFonts w:ascii="Times New Roman" w:eastAsia="Times New Roman" w:hAnsi="Times New Roman" w:cs="Times New Roman"/>
                <w:sz w:val="24"/>
                <w:szCs w:val="24"/>
              </w:rPr>
              <w:t>П</w:t>
            </w:r>
            <w:r w:rsidRPr="00CE29A2">
              <w:rPr>
                <w:rFonts w:ascii="Times New Roman" w:eastAsia="Times New Roman" w:hAnsi="Times New Roman" w:cs="Times New Roman"/>
                <w:sz w:val="24"/>
                <w:szCs w:val="24"/>
              </w:rPr>
              <w:t xml:space="preserve">итомники </w:t>
            </w:r>
          </w:p>
        </w:tc>
        <w:tc>
          <w:tcPr>
            <w:tcW w:w="3766" w:type="dxa"/>
            <w:tcBorders>
              <w:top w:val="single" w:sz="4" w:space="0" w:color="auto"/>
              <w:left w:val="single" w:sz="4" w:space="0" w:color="auto"/>
              <w:bottom w:val="single" w:sz="4" w:space="0" w:color="auto"/>
              <w:right w:val="single" w:sz="4" w:space="0" w:color="auto"/>
            </w:tcBorders>
          </w:tcPr>
          <w:p w:rsidR="000914C8" w:rsidRPr="00CE29A2" w:rsidRDefault="000914C8" w:rsidP="009B709C">
            <w:pPr>
              <w:spacing w:after="0" w:line="240" w:lineRule="auto"/>
              <w:jc w:val="both"/>
              <w:textAlignment w:val="baseline"/>
              <w:rPr>
                <w:rFonts w:ascii="inherit" w:eastAsia="Times New Roman" w:hAnsi="inherit" w:cs="Times New Roman"/>
                <w:sz w:val="24"/>
                <w:szCs w:val="24"/>
                <w:lang w:eastAsia="ru-RU"/>
              </w:rPr>
            </w:pPr>
            <w:proofErr w:type="gramStart"/>
            <w:r w:rsidRPr="00CE29A2">
              <w:rPr>
                <w:rFonts w:ascii="Times New Roman" w:eastAsia="Times New Roman" w:hAnsi="Times New Roman" w:cs="Times New Roman"/>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r w:rsidRPr="00CE29A2">
              <w:rPr>
                <w:rFonts w:ascii="Times New Roman" w:eastAsia="Times New Roman" w:hAnsi="Times New Roman" w:cs="Times New Roman"/>
                <w:sz w:val="24"/>
                <w:szCs w:val="24"/>
              </w:rPr>
              <w:t>;</w:t>
            </w:r>
            <w:proofErr w:type="gramEnd"/>
          </w:p>
        </w:tc>
        <w:tc>
          <w:tcPr>
            <w:tcW w:w="2197" w:type="dxa"/>
            <w:gridSpan w:val="2"/>
            <w:tcBorders>
              <w:top w:val="single" w:sz="4" w:space="0" w:color="auto"/>
              <w:left w:val="single" w:sz="4" w:space="0" w:color="auto"/>
              <w:bottom w:val="single" w:sz="4" w:space="0" w:color="auto"/>
              <w:right w:val="single" w:sz="4" w:space="0" w:color="auto"/>
            </w:tcBorders>
          </w:tcPr>
          <w:p w:rsidR="000914C8"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w:t>
            </w:r>
          </w:p>
        </w:tc>
      </w:tr>
      <w:tr w:rsidR="000914C8" w:rsidRPr="005E154B" w:rsidTr="009B709C">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0914C8" w:rsidRPr="00073974"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Рыбоводство</w:t>
            </w:r>
          </w:p>
        </w:tc>
        <w:tc>
          <w:tcPr>
            <w:tcW w:w="3766" w:type="dxa"/>
            <w:tcBorders>
              <w:top w:val="single" w:sz="4" w:space="0" w:color="auto"/>
              <w:left w:val="single" w:sz="4" w:space="0" w:color="auto"/>
              <w:bottom w:val="single" w:sz="4" w:space="0" w:color="auto"/>
              <w:right w:val="single" w:sz="4" w:space="0" w:color="auto"/>
            </w:tcBorders>
          </w:tcPr>
          <w:p w:rsidR="000914C8" w:rsidRPr="00554B8C" w:rsidRDefault="000914C8" w:rsidP="00554B8C">
            <w:pPr>
              <w:spacing w:after="0" w:line="240" w:lineRule="auto"/>
              <w:jc w:val="both"/>
              <w:textAlignment w:val="baseline"/>
              <w:rPr>
                <w:rFonts w:ascii="Times New Roman" w:eastAsia="Times New Roman" w:hAnsi="Times New Roman" w:cs="Times New Roman"/>
                <w:sz w:val="24"/>
                <w:szCs w:val="24"/>
                <w:lang w:eastAsia="ru-RU"/>
              </w:rPr>
            </w:pPr>
            <w:r w:rsidRPr="00554B8C">
              <w:rPr>
                <w:rFonts w:ascii="Times New Roman" w:eastAsia="Times New Roman" w:hAnsi="Times New Roman" w:cs="Times New Roman"/>
                <w:sz w:val="24"/>
                <w:szCs w:val="24"/>
                <w:lang w:eastAsia="ru-RU"/>
              </w:rPr>
              <w:t xml:space="preserve">Осуществление хозяйственной деятельности, связанной с разведением и (или) содержанием, выращиванием </w:t>
            </w:r>
            <w:r w:rsidRPr="00554B8C">
              <w:rPr>
                <w:rFonts w:ascii="Times New Roman" w:eastAsia="Times New Roman" w:hAnsi="Times New Roman" w:cs="Times New Roman"/>
                <w:sz w:val="24"/>
                <w:szCs w:val="24"/>
                <w:lang w:eastAsia="ru-RU"/>
              </w:rPr>
              <w:lastRenderedPageBreak/>
              <w:t>объектов рыбоводства (</w:t>
            </w:r>
            <w:proofErr w:type="spellStart"/>
            <w:r w:rsidRPr="00554B8C">
              <w:rPr>
                <w:rFonts w:ascii="Times New Roman" w:eastAsia="Times New Roman" w:hAnsi="Times New Roman" w:cs="Times New Roman"/>
                <w:sz w:val="24"/>
                <w:szCs w:val="24"/>
                <w:lang w:eastAsia="ru-RU"/>
              </w:rPr>
              <w:t>аквакультуры</w:t>
            </w:r>
            <w:proofErr w:type="spellEnd"/>
            <w:r w:rsidRPr="00554B8C">
              <w:rPr>
                <w:rFonts w:ascii="Times New Roman" w:eastAsia="Times New Roman" w:hAnsi="Times New Roman" w:cs="Times New Roman"/>
                <w:sz w:val="24"/>
                <w:szCs w:val="24"/>
                <w:lang w:eastAsia="ru-RU"/>
              </w:rPr>
              <w:t>);</w:t>
            </w:r>
          </w:p>
          <w:p w:rsidR="000914C8" w:rsidRPr="00073974" w:rsidRDefault="000914C8" w:rsidP="00554B8C">
            <w:pPr>
              <w:spacing w:after="0" w:line="240" w:lineRule="auto"/>
              <w:ind w:left="-57" w:right="-57"/>
              <w:jc w:val="both"/>
              <w:rPr>
                <w:rFonts w:ascii="Times New Roman" w:eastAsia="Times New Roman" w:hAnsi="Times New Roman" w:cs="Times New Roman"/>
                <w:color w:val="000000"/>
                <w:lang w:eastAsia="ru-RU"/>
              </w:rPr>
            </w:pPr>
            <w:r w:rsidRPr="00554B8C">
              <w:rPr>
                <w:rFonts w:ascii="Times New Roman" w:eastAsia="Times New Roman" w:hAnsi="Times New Roman" w:cs="Times New Roman"/>
                <w:sz w:val="24"/>
                <w:szCs w:val="24"/>
                <w:lang w:eastAsia="ru-RU"/>
              </w:rPr>
              <w:t>размещение зданий, сооружений, оборудования, необходимых для осуществления рыбоводства (</w:t>
            </w:r>
            <w:proofErr w:type="spellStart"/>
            <w:r w:rsidRPr="00554B8C">
              <w:rPr>
                <w:rFonts w:ascii="Times New Roman" w:eastAsia="Times New Roman" w:hAnsi="Times New Roman" w:cs="Times New Roman"/>
                <w:sz w:val="24"/>
                <w:szCs w:val="24"/>
                <w:lang w:eastAsia="ru-RU"/>
              </w:rPr>
              <w:t>аквакультуры</w:t>
            </w:r>
            <w:proofErr w:type="spellEnd"/>
            <w:r w:rsidRPr="00554B8C">
              <w:rPr>
                <w:rFonts w:ascii="Times New Roman" w:eastAsia="Times New Roman" w:hAnsi="Times New Roman" w:cs="Times New Roman"/>
                <w:sz w:val="24"/>
                <w:szCs w:val="24"/>
                <w:lang w:eastAsia="ru-RU"/>
              </w:rPr>
              <w:t>)</w:t>
            </w:r>
          </w:p>
        </w:tc>
        <w:tc>
          <w:tcPr>
            <w:tcW w:w="2197" w:type="dxa"/>
            <w:gridSpan w:val="2"/>
            <w:tcBorders>
              <w:top w:val="single" w:sz="4" w:space="0" w:color="auto"/>
              <w:left w:val="single" w:sz="4" w:space="0" w:color="auto"/>
              <w:bottom w:val="single" w:sz="4" w:space="0" w:color="auto"/>
              <w:right w:val="single" w:sz="4" w:space="0" w:color="auto"/>
            </w:tcBorders>
          </w:tcPr>
          <w:p w:rsidR="000914C8" w:rsidRPr="00073974" w:rsidRDefault="000914C8"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1.13</w:t>
            </w:r>
          </w:p>
        </w:tc>
      </w:tr>
      <w:tr w:rsidR="000914C8" w:rsidRPr="005E154B" w:rsidTr="00554B8C">
        <w:trPr>
          <w:trHeight w:val="4302"/>
        </w:trPr>
        <w:tc>
          <w:tcPr>
            <w:tcW w:w="3162" w:type="dxa"/>
            <w:gridSpan w:val="2"/>
            <w:tcBorders>
              <w:top w:val="single" w:sz="4" w:space="0" w:color="auto"/>
              <w:left w:val="single" w:sz="4" w:space="0" w:color="auto"/>
              <w:bottom w:val="single" w:sz="4" w:space="0" w:color="auto"/>
              <w:right w:val="single" w:sz="4" w:space="0" w:color="auto"/>
            </w:tcBorders>
          </w:tcPr>
          <w:p w:rsidR="000914C8" w:rsidRPr="00CE29A2" w:rsidRDefault="000914C8" w:rsidP="009B709C">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sz w:val="24"/>
                <w:szCs w:val="24"/>
              </w:rPr>
              <w:lastRenderedPageBreak/>
              <w:t>Ж</w:t>
            </w:r>
            <w:r w:rsidRPr="00CE29A2">
              <w:rPr>
                <w:rFonts w:ascii="Times New Roman" w:eastAsia="Times New Roman" w:hAnsi="Times New Roman" w:cs="Times New Roman"/>
                <w:sz w:val="24"/>
                <w:szCs w:val="24"/>
              </w:rPr>
              <w:t xml:space="preserve">ивотноводство </w:t>
            </w:r>
          </w:p>
        </w:tc>
        <w:tc>
          <w:tcPr>
            <w:tcW w:w="3766" w:type="dxa"/>
            <w:tcBorders>
              <w:top w:val="single" w:sz="4" w:space="0" w:color="auto"/>
              <w:left w:val="single" w:sz="4" w:space="0" w:color="auto"/>
              <w:bottom w:val="single" w:sz="4" w:space="0" w:color="auto"/>
              <w:right w:val="single" w:sz="4" w:space="0" w:color="auto"/>
            </w:tcBorders>
            <w:vAlign w:val="center"/>
          </w:tcPr>
          <w:p w:rsidR="000914C8" w:rsidRPr="00CE29A2" w:rsidRDefault="000914C8" w:rsidP="009B709C">
            <w:pPr>
              <w:spacing w:after="0" w:line="70" w:lineRule="atLeast"/>
              <w:ind w:left="-57" w:right="-57"/>
              <w:jc w:val="both"/>
              <w:rPr>
                <w:rFonts w:ascii="Times New Roman" w:eastAsia="Times New Roman" w:hAnsi="Times New Roman" w:cs="Times New Roman"/>
                <w:color w:val="333333"/>
                <w:sz w:val="24"/>
                <w:szCs w:val="24"/>
                <w:lang w:eastAsia="ru-RU"/>
              </w:rPr>
            </w:pPr>
            <w:r w:rsidRPr="00CE29A2">
              <w:rPr>
                <w:rFonts w:ascii="Times New Roman" w:eastAsia="Times New Roman" w:hAnsi="Times New Roman" w:cs="Times New Roman"/>
                <w:sz w:val="24"/>
                <w:szCs w:val="24"/>
                <w:shd w:val="clear" w:color="auto" w:fill="FFFFFF"/>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2197" w:type="dxa"/>
            <w:gridSpan w:val="2"/>
            <w:tcBorders>
              <w:top w:val="single" w:sz="4" w:space="0" w:color="auto"/>
              <w:left w:val="single" w:sz="4" w:space="0" w:color="auto"/>
              <w:bottom w:val="single" w:sz="4" w:space="0" w:color="auto"/>
              <w:right w:val="single" w:sz="4" w:space="0" w:color="auto"/>
            </w:tcBorders>
          </w:tcPr>
          <w:p w:rsidR="000914C8" w:rsidRPr="00073974" w:rsidRDefault="000914C8" w:rsidP="009B709C">
            <w:pPr>
              <w:autoSpaceDE w:val="0"/>
              <w:autoSpaceDN w:val="0"/>
              <w:adjustRightInd w:val="0"/>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1.7</w:t>
            </w:r>
          </w:p>
        </w:tc>
      </w:tr>
      <w:tr w:rsidR="00554B8C" w:rsidRPr="005E154B" w:rsidTr="00554B8C">
        <w:trPr>
          <w:trHeight w:val="2831"/>
        </w:trPr>
        <w:tc>
          <w:tcPr>
            <w:tcW w:w="3162" w:type="dxa"/>
            <w:gridSpan w:val="2"/>
            <w:tcBorders>
              <w:top w:val="single" w:sz="4" w:space="0" w:color="auto"/>
              <w:left w:val="single" w:sz="4" w:space="0" w:color="auto"/>
              <w:bottom w:val="single" w:sz="4" w:space="0" w:color="auto"/>
              <w:right w:val="single" w:sz="4" w:space="0" w:color="auto"/>
            </w:tcBorders>
          </w:tcPr>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Свиноводство</w:t>
            </w:r>
          </w:p>
        </w:tc>
        <w:tc>
          <w:tcPr>
            <w:tcW w:w="3766" w:type="dxa"/>
            <w:tcBorders>
              <w:top w:val="single" w:sz="4" w:space="0" w:color="auto"/>
              <w:left w:val="single" w:sz="4" w:space="0" w:color="auto"/>
              <w:bottom w:val="single" w:sz="4" w:space="0" w:color="auto"/>
              <w:right w:val="single" w:sz="4" w:space="0" w:color="auto"/>
            </w:tcBorders>
          </w:tcPr>
          <w:p w:rsidR="00554B8C" w:rsidRPr="00073974" w:rsidRDefault="00554B8C" w:rsidP="009B709C">
            <w:pPr>
              <w:spacing w:after="0" w:line="166" w:lineRule="atLeast"/>
              <w:ind w:left="-57" w:right="-57"/>
              <w:jc w:val="both"/>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 xml:space="preserve">Осуществление  хозяйственной  деятельности, связанной  с  разведением  свиней;  размещение  зданий, сооружений,  используемых  для  содержания  и </w:t>
            </w:r>
          </w:p>
          <w:p w:rsidR="00554B8C" w:rsidRPr="00073974" w:rsidRDefault="00554B8C" w:rsidP="009B709C">
            <w:pPr>
              <w:spacing w:after="0" w:line="166" w:lineRule="atLeast"/>
              <w:ind w:left="-57" w:right="-57"/>
              <w:jc w:val="both"/>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97" w:type="dxa"/>
            <w:gridSpan w:val="2"/>
            <w:tcBorders>
              <w:top w:val="single" w:sz="4" w:space="0" w:color="auto"/>
              <w:left w:val="single" w:sz="4" w:space="0" w:color="auto"/>
              <w:bottom w:val="single" w:sz="4" w:space="0" w:color="auto"/>
              <w:right w:val="single" w:sz="4" w:space="0" w:color="auto"/>
            </w:tcBorders>
          </w:tcPr>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073974">
              <w:rPr>
                <w:rFonts w:ascii="Times New Roman" w:eastAsia="Times New Roman" w:hAnsi="Times New Roman" w:cs="Times New Roman"/>
                <w:color w:val="000000"/>
                <w:lang w:eastAsia="ru-RU"/>
              </w:rPr>
              <w:t>1.11</w:t>
            </w:r>
          </w:p>
        </w:tc>
      </w:tr>
      <w:tr w:rsidR="00554B8C" w:rsidRPr="005E154B" w:rsidTr="00E5613D">
        <w:trPr>
          <w:trHeight w:val="375"/>
        </w:trPr>
        <w:tc>
          <w:tcPr>
            <w:tcW w:w="3162" w:type="dxa"/>
            <w:gridSpan w:val="2"/>
            <w:tcBorders>
              <w:top w:val="single" w:sz="4" w:space="0" w:color="auto"/>
              <w:left w:val="single" w:sz="4" w:space="0" w:color="auto"/>
              <w:bottom w:val="single" w:sz="4" w:space="0" w:color="auto"/>
              <w:right w:val="single" w:sz="4" w:space="0" w:color="auto"/>
            </w:tcBorders>
          </w:tcPr>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073974">
              <w:rPr>
                <w:rFonts w:ascii="Times New Roman" w:eastAsia="Times New Roman" w:hAnsi="Times New Roman" w:cs="Times New Roman"/>
                <w:color w:val="333333"/>
                <w:lang w:eastAsia="ru-RU"/>
              </w:rPr>
              <w:t>Обеспечение сельскохозяйственного производства</w:t>
            </w:r>
          </w:p>
        </w:tc>
        <w:tc>
          <w:tcPr>
            <w:tcW w:w="3766" w:type="dxa"/>
            <w:tcBorders>
              <w:top w:val="single" w:sz="4" w:space="0" w:color="auto"/>
              <w:left w:val="single" w:sz="4" w:space="0" w:color="auto"/>
              <w:bottom w:val="single" w:sz="4" w:space="0" w:color="auto"/>
              <w:right w:val="single" w:sz="4" w:space="0" w:color="auto"/>
            </w:tcBorders>
            <w:vAlign w:val="center"/>
          </w:tcPr>
          <w:p w:rsidR="00554B8C" w:rsidRPr="00073974" w:rsidRDefault="00554B8C" w:rsidP="009B709C">
            <w:pPr>
              <w:spacing w:after="0" w:line="70" w:lineRule="atLeast"/>
              <w:ind w:left="-57" w:right="-57"/>
              <w:jc w:val="both"/>
              <w:rPr>
                <w:rFonts w:ascii="Times New Roman" w:eastAsia="Times New Roman" w:hAnsi="Times New Roman" w:cs="Times New Roman"/>
                <w:color w:val="333333"/>
                <w:lang w:eastAsia="ru-RU"/>
              </w:rPr>
            </w:pPr>
            <w:r w:rsidRPr="00073974">
              <w:rPr>
                <w:rFonts w:ascii="Times New Roman" w:eastAsia="Times New Roman" w:hAnsi="Times New Roman" w:cs="Times New Roman"/>
                <w:color w:val="333333"/>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97" w:type="dxa"/>
            <w:gridSpan w:val="2"/>
            <w:tcBorders>
              <w:top w:val="single" w:sz="4" w:space="0" w:color="auto"/>
              <w:left w:val="single" w:sz="4" w:space="0" w:color="auto"/>
              <w:bottom w:val="single" w:sz="4" w:space="0" w:color="auto"/>
              <w:right w:val="single" w:sz="4" w:space="0" w:color="auto"/>
            </w:tcBorders>
          </w:tcPr>
          <w:p w:rsidR="00554B8C" w:rsidRPr="00073974" w:rsidRDefault="00554B8C" w:rsidP="009B709C">
            <w:pPr>
              <w:autoSpaceDE w:val="0"/>
              <w:autoSpaceDN w:val="0"/>
              <w:adjustRightInd w:val="0"/>
              <w:spacing w:after="0" w:line="240" w:lineRule="auto"/>
              <w:jc w:val="center"/>
              <w:rPr>
                <w:rFonts w:ascii="Times New Roman" w:eastAsia="Times New Roman" w:hAnsi="Times New Roman" w:cs="Times New Roman"/>
                <w:color w:val="333333"/>
                <w:lang w:eastAsia="ru-RU"/>
              </w:rPr>
            </w:pPr>
            <w:r w:rsidRPr="00073974">
              <w:rPr>
                <w:rFonts w:ascii="Times New Roman" w:eastAsia="Times New Roman" w:hAnsi="Times New Roman" w:cs="Times New Roman"/>
                <w:color w:val="333333"/>
                <w:lang w:eastAsia="ru-RU"/>
              </w:rPr>
              <w:t>1.18</w:t>
            </w:r>
          </w:p>
        </w:tc>
      </w:tr>
      <w:tr w:rsidR="00554B8C" w:rsidRPr="005E154B" w:rsidTr="009B709C">
        <w:trPr>
          <w:trHeight w:val="375"/>
        </w:trPr>
        <w:tc>
          <w:tcPr>
            <w:tcW w:w="9125" w:type="dxa"/>
            <w:gridSpan w:val="5"/>
            <w:tcBorders>
              <w:top w:val="single" w:sz="4" w:space="0" w:color="auto"/>
              <w:left w:val="single" w:sz="4" w:space="0" w:color="auto"/>
              <w:bottom w:val="single" w:sz="4" w:space="0" w:color="auto"/>
              <w:right w:val="single" w:sz="4" w:space="0" w:color="auto"/>
            </w:tcBorders>
            <w:vAlign w:val="bottom"/>
            <w:hideMark/>
          </w:tcPr>
          <w:p w:rsidR="00554B8C" w:rsidRPr="005E154B" w:rsidRDefault="00554B8C" w:rsidP="009B709C">
            <w:pPr>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Условно разрешенные виды разрешенного использования зоны С</w:t>
            </w:r>
            <w:r>
              <w:rPr>
                <w:rFonts w:ascii="Times New Roman" w:eastAsia="Times New Roman" w:hAnsi="Times New Roman" w:cs="Times New Roman"/>
                <w:b/>
                <w:bCs/>
                <w:lang w:eastAsia="ru-RU"/>
              </w:rPr>
              <w:t>Х-4</w:t>
            </w:r>
          </w:p>
          <w:p w:rsidR="00554B8C" w:rsidRPr="005E154B"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lang w:eastAsia="ru-RU"/>
              </w:rPr>
              <w:t xml:space="preserve">не </w:t>
            </w:r>
            <w:proofErr w:type="gramStart"/>
            <w:r w:rsidRPr="005E154B">
              <w:rPr>
                <w:rFonts w:ascii="Times New Roman" w:eastAsia="Times New Roman" w:hAnsi="Times New Roman" w:cs="Times New Roman"/>
                <w:b/>
                <w:lang w:eastAsia="ru-RU"/>
              </w:rPr>
              <w:t>установлены</w:t>
            </w:r>
            <w:proofErr w:type="gramEnd"/>
          </w:p>
        </w:tc>
      </w:tr>
      <w:tr w:rsidR="00554B8C" w:rsidRPr="005E154B" w:rsidTr="009B709C">
        <w:trPr>
          <w:trHeight w:val="415"/>
        </w:trPr>
        <w:tc>
          <w:tcPr>
            <w:tcW w:w="9125" w:type="dxa"/>
            <w:gridSpan w:val="5"/>
            <w:tcBorders>
              <w:top w:val="single" w:sz="4" w:space="0" w:color="auto"/>
              <w:left w:val="single" w:sz="4" w:space="0" w:color="auto"/>
              <w:bottom w:val="single" w:sz="4" w:space="0" w:color="auto"/>
              <w:right w:val="single" w:sz="4" w:space="0" w:color="auto"/>
            </w:tcBorders>
            <w:vAlign w:val="bottom"/>
          </w:tcPr>
          <w:p w:rsidR="00554B8C" w:rsidRPr="005E154B" w:rsidRDefault="00554B8C" w:rsidP="009B709C">
            <w:pPr>
              <w:spacing w:after="0" w:line="298" w:lineRule="atLeast"/>
              <w:jc w:val="center"/>
              <w:textAlignment w:val="baseline"/>
              <w:rPr>
                <w:rFonts w:ascii="Times New Roman" w:eastAsia="Calibri" w:hAnsi="Times New Roman" w:cs="Times New Roman"/>
                <w:b/>
                <w:bCs/>
                <w:kern w:val="2"/>
                <w:lang w:eastAsia="zh-CN"/>
              </w:rPr>
            </w:pPr>
            <w:r w:rsidRPr="005E154B">
              <w:rPr>
                <w:rFonts w:ascii="Times New Roman" w:eastAsia="Calibri" w:hAnsi="Times New Roman" w:cs="Times New Roman"/>
                <w:b/>
                <w:bCs/>
                <w:kern w:val="2"/>
                <w:lang w:eastAsia="zh-CN"/>
              </w:rPr>
              <w:t>Вспомогательные виды разрешенного использования зоны С</w:t>
            </w:r>
            <w:r>
              <w:rPr>
                <w:rFonts w:ascii="Times New Roman" w:eastAsia="Calibri" w:hAnsi="Times New Roman" w:cs="Times New Roman"/>
                <w:b/>
                <w:bCs/>
                <w:kern w:val="2"/>
                <w:lang w:eastAsia="zh-CN"/>
              </w:rPr>
              <w:t xml:space="preserve">Х-4 </w:t>
            </w:r>
          </w:p>
          <w:p w:rsidR="00554B8C" w:rsidRPr="005E154B" w:rsidRDefault="00554B8C" w:rsidP="009B709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r>
      <w:tr w:rsidR="00554B8C" w:rsidRPr="005E154B" w:rsidTr="00554B8C">
        <w:trPr>
          <w:trHeight w:val="415"/>
        </w:trPr>
        <w:tc>
          <w:tcPr>
            <w:tcW w:w="3090" w:type="dxa"/>
            <w:tcBorders>
              <w:top w:val="single" w:sz="4" w:space="0" w:color="auto"/>
              <w:left w:val="single" w:sz="4" w:space="0" w:color="auto"/>
              <w:bottom w:val="single" w:sz="4" w:space="0" w:color="auto"/>
              <w:right w:val="single" w:sz="4" w:space="0" w:color="auto"/>
            </w:tcBorders>
            <w:vAlign w:val="bottom"/>
          </w:tcPr>
          <w:p w:rsidR="00554B8C" w:rsidRPr="00073974" w:rsidRDefault="00554B8C" w:rsidP="009B709C">
            <w:pPr>
              <w:spacing w:before="100" w:after="100" w:line="298" w:lineRule="atLeast"/>
              <w:textAlignment w:val="baseline"/>
              <w:rPr>
                <w:rFonts w:ascii="Times New Roman" w:eastAsia="Calibri" w:hAnsi="Times New Roman" w:cs="Times New Roman"/>
                <w:bCs/>
                <w:kern w:val="2"/>
                <w:lang w:eastAsia="zh-CN"/>
              </w:rPr>
            </w:pPr>
          </w:p>
          <w:p w:rsidR="00554B8C" w:rsidRPr="00073974" w:rsidRDefault="00554B8C" w:rsidP="009B709C">
            <w:pPr>
              <w:spacing w:before="100" w:after="100" w:line="298" w:lineRule="atLeast"/>
              <w:textAlignment w:val="baseline"/>
              <w:rPr>
                <w:rFonts w:ascii="Times New Roman" w:eastAsia="Calibri" w:hAnsi="Times New Roman" w:cs="Times New Roman"/>
                <w:bCs/>
                <w:kern w:val="2"/>
                <w:lang w:eastAsia="zh-CN"/>
              </w:rPr>
            </w:pPr>
          </w:p>
          <w:p w:rsidR="00554B8C" w:rsidRPr="00073974" w:rsidRDefault="00554B8C" w:rsidP="009B709C">
            <w:pPr>
              <w:spacing w:before="100" w:after="100" w:line="298" w:lineRule="atLeast"/>
              <w:textAlignment w:val="baseline"/>
              <w:rPr>
                <w:rFonts w:ascii="Times New Roman" w:eastAsia="Calibri" w:hAnsi="Times New Roman" w:cs="Times New Roman"/>
                <w:bCs/>
                <w:kern w:val="2"/>
                <w:lang w:eastAsia="zh-CN"/>
              </w:rPr>
            </w:pPr>
            <w:r w:rsidRPr="00073974">
              <w:rPr>
                <w:rFonts w:ascii="Times New Roman" w:eastAsia="Calibri" w:hAnsi="Times New Roman" w:cs="Times New Roman"/>
                <w:bCs/>
                <w:kern w:val="2"/>
                <w:lang w:eastAsia="zh-CN"/>
              </w:rPr>
              <w:t>Обслуживание автотранспорта</w:t>
            </w:r>
          </w:p>
        </w:tc>
        <w:tc>
          <w:tcPr>
            <w:tcW w:w="3885" w:type="dxa"/>
            <w:gridSpan w:val="3"/>
            <w:tcBorders>
              <w:top w:val="single" w:sz="4" w:space="0" w:color="auto"/>
              <w:left w:val="single" w:sz="4" w:space="0" w:color="auto"/>
              <w:bottom w:val="single" w:sz="4" w:space="0" w:color="auto"/>
              <w:right w:val="single" w:sz="4" w:space="0" w:color="auto"/>
            </w:tcBorders>
            <w:vAlign w:val="bottom"/>
          </w:tcPr>
          <w:p w:rsidR="00554B8C" w:rsidRPr="00073974" w:rsidRDefault="00554B8C" w:rsidP="009B709C">
            <w:pPr>
              <w:spacing w:before="100" w:after="100" w:line="240" w:lineRule="auto"/>
              <w:jc w:val="both"/>
              <w:textAlignment w:val="baseline"/>
              <w:rPr>
                <w:rFonts w:ascii="Times New Roman" w:eastAsia="Calibri" w:hAnsi="Times New Roman" w:cs="Times New Roman"/>
                <w:bCs/>
                <w:kern w:val="2"/>
                <w:lang w:eastAsia="zh-CN"/>
              </w:rPr>
            </w:pPr>
            <w:r w:rsidRPr="00073974">
              <w:rPr>
                <w:rFonts w:ascii="Times New Roman" w:eastAsia="Calibri" w:hAnsi="Times New Roman" w:cs="Times New Roman"/>
                <w:bCs/>
                <w:kern w:val="2"/>
                <w:lang w:eastAsia="zh-C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150" w:type="dxa"/>
            <w:tcBorders>
              <w:top w:val="single" w:sz="4" w:space="0" w:color="auto"/>
              <w:left w:val="single" w:sz="4" w:space="0" w:color="auto"/>
              <w:bottom w:val="single" w:sz="4" w:space="0" w:color="auto"/>
              <w:right w:val="single" w:sz="4" w:space="0" w:color="auto"/>
            </w:tcBorders>
            <w:vAlign w:val="bottom"/>
          </w:tcPr>
          <w:p w:rsidR="00554B8C" w:rsidRPr="00073974" w:rsidRDefault="00554B8C" w:rsidP="009B709C">
            <w:pPr>
              <w:spacing w:before="100" w:after="100" w:line="298" w:lineRule="atLeast"/>
              <w:textAlignment w:val="baseline"/>
              <w:rPr>
                <w:rFonts w:ascii="Times New Roman" w:eastAsia="Calibri" w:hAnsi="Times New Roman" w:cs="Times New Roman"/>
                <w:bCs/>
                <w:kern w:val="2"/>
                <w:lang w:eastAsia="zh-CN"/>
              </w:rPr>
            </w:pPr>
          </w:p>
          <w:p w:rsidR="00554B8C" w:rsidRPr="00073974" w:rsidRDefault="00554B8C" w:rsidP="009B709C">
            <w:pPr>
              <w:spacing w:before="100" w:after="100" w:line="298" w:lineRule="atLeast"/>
              <w:textAlignment w:val="baseline"/>
              <w:rPr>
                <w:rFonts w:ascii="Times New Roman" w:eastAsia="Calibri" w:hAnsi="Times New Roman" w:cs="Times New Roman"/>
                <w:bCs/>
                <w:kern w:val="2"/>
                <w:lang w:eastAsia="zh-CN"/>
              </w:rPr>
            </w:pPr>
          </w:p>
          <w:p w:rsidR="00554B8C" w:rsidRPr="00073974" w:rsidRDefault="00554B8C" w:rsidP="009B709C">
            <w:pPr>
              <w:spacing w:before="100" w:after="100" w:line="298" w:lineRule="atLeast"/>
              <w:jc w:val="center"/>
              <w:textAlignment w:val="baseline"/>
              <w:rPr>
                <w:rFonts w:ascii="Times New Roman" w:eastAsia="Calibri" w:hAnsi="Times New Roman" w:cs="Times New Roman"/>
                <w:bCs/>
                <w:kern w:val="2"/>
                <w:lang w:eastAsia="zh-CN"/>
              </w:rPr>
            </w:pPr>
            <w:r w:rsidRPr="00073974">
              <w:rPr>
                <w:rFonts w:ascii="Times New Roman" w:eastAsia="Calibri" w:hAnsi="Times New Roman" w:cs="Times New Roman"/>
                <w:bCs/>
                <w:kern w:val="2"/>
                <w:lang w:eastAsia="zh-CN"/>
              </w:rPr>
              <w:t>4.9</w:t>
            </w:r>
          </w:p>
        </w:tc>
      </w:tr>
    </w:tbl>
    <w:p w:rsidR="000914C8" w:rsidRPr="005E154B" w:rsidRDefault="000914C8" w:rsidP="000914C8">
      <w:pPr>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ab/>
      </w:r>
    </w:p>
    <w:p w:rsidR="000914C8" w:rsidRPr="005E154B" w:rsidRDefault="000914C8" w:rsidP="000914C8">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lang w:eastAsia="ru-RU"/>
        </w:rPr>
        <w:t xml:space="preserve">  </w:t>
      </w:r>
      <w:r w:rsidRPr="005E154B">
        <w:rPr>
          <w:rFonts w:ascii="Times New Roman" w:eastAsia="Times New Roman" w:hAnsi="Times New Roman" w:cs="Times New Roman"/>
          <w:b/>
          <w:lang w:eastAsia="ru-RU"/>
        </w:rPr>
        <w:t xml:space="preserve">Предельные (минимальные и (или) максимальные) </w:t>
      </w:r>
    </w:p>
    <w:p w:rsidR="000914C8" w:rsidRPr="005E154B" w:rsidRDefault="000914C8" w:rsidP="000914C8">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lang w:eastAsia="ru-RU"/>
        </w:rPr>
        <w:lastRenderedPageBreak/>
        <w:t xml:space="preserve">размеры земельных участков и предельные параметры разрешенного строительства, реконструкции объектов капитального  строительства зоны  </w:t>
      </w:r>
      <w:r>
        <w:rPr>
          <w:rFonts w:ascii="Times New Roman" w:eastAsia="Times New Roman" w:hAnsi="Times New Roman" w:cs="Times New Roman"/>
          <w:b/>
          <w:i/>
          <w:lang w:eastAsia="ru-RU"/>
        </w:rPr>
        <w:t xml:space="preserve"> </w:t>
      </w:r>
      <w:r w:rsidRPr="005E154B">
        <w:rPr>
          <w:rFonts w:ascii="Times New Roman" w:eastAsia="Times New Roman" w:hAnsi="Times New Roman" w:cs="Times New Roman"/>
          <w:b/>
          <w:lang w:eastAsia="ru-RU"/>
        </w:rPr>
        <w:t>сельскохозяйственного использования С</w:t>
      </w:r>
      <w:r>
        <w:rPr>
          <w:rFonts w:ascii="Times New Roman" w:eastAsia="Times New Roman" w:hAnsi="Times New Roman" w:cs="Times New Roman"/>
          <w:b/>
          <w:lang w:eastAsia="ru-RU"/>
        </w:rPr>
        <w:t>Х</w:t>
      </w:r>
    </w:p>
    <w:p w:rsidR="000914C8" w:rsidRPr="005E154B" w:rsidRDefault="000914C8" w:rsidP="000914C8">
      <w:pPr>
        <w:autoSpaceDE w:val="0"/>
        <w:autoSpaceDN w:val="0"/>
        <w:adjustRightInd w:val="0"/>
        <w:spacing w:after="0" w:line="240" w:lineRule="auto"/>
        <w:jc w:val="center"/>
        <w:rPr>
          <w:rFonts w:ascii="Times New Roman" w:eastAsia="Times New Roman" w:hAnsi="Times New Roman" w:cs="Times New Roman"/>
          <w:b/>
          <w:bCs/>
          <w:color w:val="202020"/>
          <w:lang w:eastAsia="ru-RU"/>
        </w:rPr>
      </w:pPr>
    </w:p>
    <w:tbl>
      <w:tblPr>
        <w:tblW w:w="0" w:type="auto"/>
        <w:tblCellMar>
          <w:left w:w="0" w:type="dxa"/>
          <w:right w:w="0" w:type="dxa"/>
        </w:tblCellMar>
        <w:tblLook w:val="04A0" w:firstRow="1" w:lastRow="0" w:firstColumn="1" w:lastColumn="0" w:noHBand="0" w:noVBand="1"/>
      </w:tblPr>
      <w:tblGrid>
        <w:gridCol w:w="601"/>
        <w:gridCol w:w="4250"/>
        <w:gridCol w:w="5836"/>
      </w:tblGrid>
      <w:tr w:rsidR="000914C8" w:rsidRPr="005E154B" w:rsidTr="009B709C">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0914C8" w:rsidRPr="005E154B" w:rsidRDefault="000914C8" w:rsidP="009B709C">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0914C8" w:rsidRPr="005E154B" w:rsidRDefault="000914C8" w:rsidP="009B709C">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0914C8" w:rsidRPr="005E154B" w:rsidRDefault="000914C8" w:rsidP="009B709C">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0914C8" w:rsidRPr="005E154B" w:rsidTr="009B709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Минимальные </w:t>
            </w:r>
            <w:r>
              <w:rPr>
                <w:rFonts w:ascii="Times New Roman" w:eastAsia="Times New Roman" w:hAnsi="Times New Roman" w:cs="Times New Roman"/>
                <w:lang w:eastAsia="ru-RU"/>
              </w:rPr>
              <w:t>размер земельного участка, площадь его  не менее 1 га,</w:t>
            </w:r>
            <w:r w:rsidRPr="005E154B">
              <w:rPr>
                <w:rFonts w:ascii="Times New Roman" w:eastAsia="Times New Roman" w:hAnsi="Times New Roman" w:cs="Times New Roman"/>
                <w:lang w:eastAsia="ru-RU"/>
              </w:rPr>
              <w:t xml:space="preserve"> максимальные размеры земельного участка, в том числе его площадь для размещения объектов предусмотренных настоящим разделом градостроительного регламента не регламентируется.</w:t>
            </w:r>
          </w:p>
        </w:tc>
      </w:tr>
      <w:tr w:rsidR="000914C8" w:rsidRPr="005E154B" w:rsidTr="009B709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554B8C" w:rsidP="009B70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w:t>
            </w:r>
          </w:p>
        </w:tc>
      </w:tr>
      <w:tr w:rsidR="000914C8" w:rsidRPr="005E154B" w:rsidTr="009B709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Не регламентируется.</w:t>
            </w:r>
          </w:p>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tc>
      </w:tr>
      <w:tr w:rsidR="000914C8" w:rsidRPr="005E154B" w:rsidTr="009B709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0914C8" w:rsidRPr="005E154B" w:rsidRDefault="000914C8" w:rsidP="009B709C">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bl>
    <w:p w:rsidR="000914C8" w:rsidRDefault="000914C8" w:rsidP="00A23220">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A23220" w:rsidRDefault="00A23220" w:rsidP="00A23220">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A23220">
        <w:rPr>
          <w:rFonts w:ascii="Times New Roman" w:eastAsia="Times New Roman" w:hAnsi="Times New Roman" w:cs="Times New Roman"/>
          <w:b/>
          <w:sz w:val="28"/>
          <w:szCs w:val="28"/>
        </w:rPr>
        <w:t>Зоны рекреационного назначения</w:t>
      </w:r>
    </w:p>
    <w:p w:rsidR="00D31631" w:rsidRDefault="00D31631" w:rsidP="00A23220">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A23220" w:rsidRDefault="00A23220" w:rsidP="00A23220">
      <w:pPr>
        <w:widowControl w:val="0"/>
        <w:autoSpaceDE w:val="0"/>
        <w:autoSpaceDN w:val="0"/>
        <w:adjustRightInd w:val="0"/>
        <w:spacing w:after="0" w:line="240" w:lineRule="auto"/>
        <w:jc w:val="both"/>
        <w:rPr>
          <w:rFonts w:ascii="Times New Roman" w:eastAsia="Calibri" w:hAnsi="Times New Roman" w:cs="Times New Roman"/>
          <w:b/>
          <w:i/>
          <w:color w:val="000000"/>
          <w:sz w:val="28"/>
          <w:szCs w:val="28"/>
        </w:rPr>
      </w:pPr>
      <w:r w:rsidRPr="00A23220">
        <w:rPr>
          <w:rFonts w:ascii="Times New Roman" w:eastAsia="Times New Roman" w:hAnsi="Times New Roman" w:cs="Times New Roman"/>
          <w:b/>
          <w:i/>
          <w:sz w:val="28"/>
          <w:szCs w:val="28"/>
        </w:rPr>
        <w:t xml:space="preserve">Статья </w:t>
      </w:r>
      <w:r w:rsidR="003D7218">
        <w:rPr>
          <w:rFonts w:ascii="Times New Roman" w:eastAsia="Times New Roman" w:hAnsi="Times New Roman" w:cs="Times New Roman"/>
          <w:b/>
          <w:i/>
          <w:sz w:val="28"/>
          <w:szCs w:val="28"/>
        </w:rPr>
        <w:t>4</w:t>
      </w:r>
      <w:r w:rsidR="00554B8C">
        <w:rPr>
          <w:rFonts w:ascii="Times New Roman" w:eastAsia="Times New Roman" w:hAnsi="Times New Roman" w:cs="Times New Roman"/>
          <w:b/>
          <w:i/>
          <w:sz w:val="28"/>
          <w:szCs w:val="28"/>
        </w:rPr>
        <w:t>4</w:t>
      </w:r>
      <w:r w:rsidR="003D7218">
        <w:rPr>
          <w:rFonts w:ascii="Times New Roman" w:eastAsia="Times New Roman" w:hAnsi="Times New Roman" w:cs="Times New Roman"/>
          <w:b/>
          <w:i/>
          <w:sz w:val="28"/>
          <w:szCs w:val="28"/>
        </w:rPr>
        <w:t>.</w:t>
      </w:r>
      <w:r w:rsidRPr="00A23220">
        <w:rPr>
          <w:rFonts w:ascii="Times New Roman" w:eastAsia="Times New Roman" w:hAnsi="Times New Roman" w:cs="Times New Roman"/>
          <w:b/>
          <w:i/>
          <w:sz w:val="28"/>
          <w:szCs w:val="28"/>
        </w:rPr>
        <w:t xml:space="preserve">  «</w:t>
      </w:r>
      <w:r w:rsidRPr="00A23220">
        <w:rPr>
          <w:rFonts w:ascii="Times New Roman" w:eastAsia="Times New Roman" w:hAnsi="Times New Roman" w:cs="Times New Roman"/>
          <w:b/>
          <w:sz w:val="28"/>
          <w:szCs w:val="28"/>
        </w:rPr>
        <w:t>Р-5».</w:t>
      </w:r>
      <w:r w:rsidRPr="00A23220">
        <w:rPr>
          <w:rFonts w:ascii="Times New Roman" w:eastAsia="Times New Roman" w:hAnsi="Times New Roman" w:cs="Times New Roman"/>
          <w:b/>
          <w:spacing w:val="-12"/>
          <w:sz w:val="28"/>
          <w:szCs w:val="28"/>
        </w:rPr>
        <w:t xml:space="preserve"> </w:t>
      </w:r>
      <w:r w:rsidRPr="00A23220">
        <w:rPr>
          <w:rFonts w:ascii="Times New Roman" w:eastAsia="Calibri" w:hAnsi="Times New Roman" w:cs="Times New Roman"/>
          <w:b/>
          <w:i/>
          <w:color w:val="000000"/>
          <w:sz w:val="28"/>
          <w:szCs w:val="28"/>
        </w:rPr>
        <w:t>Зона лесов</w:t>
      </w:r>
    </w:p>
    <w:p w:rsidR="00A23220" w:rsidRDefault="00A23220" w:rsidP="00A23220">
      <w:pPr>
        <w:widowControl w:val="0"/>
        <w:autoSpaceDE w:val="0"/>
        <w:autoSpaceDN w:val="0"/>
        <w:adjustRightInd w:val="0"/>
        <w:spacing w:after="0" w:line="240" w:lineRule="auto"/>
        <w:jc w:val="both"/>
        <w:rPr>
          <w:rFonts w:ascii="Times New Roman" w:eastAsia="Calibri" w:hAnsi="Times New Roman" w:cs="Times New Roman"/>
          <w:b/>
          <w:i/>
          <w:color w:val="000000"/>
          <w:sz w:val="28"/>
          <w:szCs w:val="28"/>
        </w:rPr>
      </w:pPr>
    </w:p>
    <w:p w:rsidR="00A23220" w:rsidRPr="00073974" w:rsidRDefault="00A23220" w:rsidP="00A23220">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073974">
        <w:rPr>
          <w:rFonts w:ascii="Times New Roman" w:eastAsia="Times New Roman" w:hAnsi="Times New Roman" w:cs="Times New Roman"/>
          <w:b/>
          <w:bCs/>
          <w:color w:val="000000"/>
          <w:lang w:eastAsia="ru-RU"/>
        </w:rPr>
        <w:t>Градостроительные регламенты</w:t>
      </w:r>
    </w:p>
    <w:p w:rsidR="00A23220" w:rsidRPr="00073974" w:rsidRDefault="00A23220" w:rsidP="00A23220">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073974">
        <w:rPr>
          <w:rFonts w:ascii="Times New Roman" w:eastAsia="Times New Roman" w:hAnsi="Times New Roman" w:cs="Times New Roman"/>
          <w:b/>
          <w:bCs/>
          <w:color w:val="000000"/>
          <w:lang w:eastAsia="ru-RU"/>
        </w:rPr>
        <w:t xml:space="preserve">Виды разрешенного использования зоны </w:t>
      </w:r>
      <w:r>
        <w:rPr>
          <w:rFonts w:ascii="Times New Roman" w:eastAsia="Times New Roman" w:hAnsi="Times New Roman" w:cs="Times New Roman"/>
          <w:b/>
          <w:bCs/>
          <w:color w:val="000000"/>
          <w:lang w:eastAsia="ru-RU"/>
        </w:rPr>
        <w:t>Р-5</w:t>
      </w:r>
      <w:r w:rsidRPr="00073974">
        <w:rPr>
          <w:rFonts w:ascii="Times New Roman" w:eastAsia="Times New Roman" w:hAnsi="Times New Roman" w:cs="Times New Roman"/>
          <w:b/>
          <w:bCs/>
          <w:color w:val="000000"/>
          <w:lang w:eastAsia="ru-RU"/>
        </w:rPr>
        <w:t>.</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i/>
          <w:lang w:eastAsia="ru-RU"/>
        </w:rPr>
      </w:pPr>
      <w:r w:rsidRPr="00073974">
        <w:rPr>
          <w:rFonts w:ascii="Times New Roman" w:eastAsia="Times New Roman" w:hAnsi="Times New Roman" w:cs="Times New Roman"/>
          <w:b/>
          <w:i/>
          <w:lang w:eastAsia="ru-RU"/>
        </w:rPr>
        <w:t xml:space="preserve">      </w:t>
      </w:r>
      <w:r w:rsidRPr="00A23220">
        <w:rPr>
          <w:rFonts w:ascii="Times New Roman" w:eastAsia="Times New Roman" w:hAnsi="Times New Roman" w:cs="Times New Roman"/>
          <w:i/>
          <w:lang w:eastAsia="ru-RU"/>
        </w:rPr>
        <w:t>Зона лесов</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3843"/>
        <w:gridCol w:w="2220"/>
      </w:tblGrid>
      <w:tr w:rsidR="00A23220" w:rsidRPr="00A23220" w:rsidTr="00D0138A">
        <w:trPr>
          <w:trHeight w:val="540"/>
        </w:trPr>
        <w:tc>
          <w:tcPr>
            <w:tcW w:w="3207" w:type="dxa"/>
          </w:tcPr>
          <w:p w:rsidR="00A23220" w:rsidRPr="00A23220" w:rsidRDefault="00A23220" w:rsidP="00A23220">
            <w:pPr>
              <w:autoSpaceDE w:val="0"/>
              <w:autoSpaceDN w:val="0"/>
              <w:adjustRightInd w:val="0"/>
              <w:spacing w:after="0" w:line="240" w:lineRule="auto"/>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 xml:space="preserve">         Наименование вида</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разрешенного использования</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A23220">
              <w:rPr>
                <w:rFonts w:ascii="Times New Roman" w:eastAsia="Times New Roman" w:hAnsi="Times New Roman" w:cs="Times New Roman"/>
                <w:b/>
                <w:bCs/>
                <w:lang w:eastAsia="ru-RU"/>
              </w:rPr>
              <w:t>земельного участка</w:t>
            </w:r>
          </w:p>
        </w:tc>
        <w:tc>
          <w:tcPr>
            <w:tcW w:w="3843" w:type="dxa"/>
          </w:tcPr>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Описание вида разрешенного</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A23220">
              <w:rPr>
                <w:rFonts w:ascii="Times New Roman" w:eastAsia="Times New Roman" w:hAnsi="Times New Roman" w:cs="Times New Roman"/>
                <w:b/>
                <w:bCs/>
                <w:lang w:eastAsia="ru-RU"/>
              </w:rPr>
              <w:t>использования земельного участка</w:t>
            </w:r>
          </w:p>
        </w:tc>
        <w:tc>
          <w:tcPr>
            <w:tcW w:w="2220" w:type="dxa"/>
          </w:tcPr>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Код</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разрешенного</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использования</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земельного</w:t>
            </w: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A23220">
              <w:rPr>
                <w:rFonts w:ascii="Times New Roman" w:eastAsia="Times New Roman" w:hAnsi="Times New Roman" w:cs="Times New Roman"/>
                <w:b/>
                <w:bCs/>
                <w:lang w:eastAsia="ru-RU"/>
              </w:rPr>
              <w:t>участка</w:t>
            </w:r>
          </w:p>
        </w:tc>
      </w:tr>
      <w:tr w:rsidR="00A23220" w:rsidRPr="00A23220" w:rsidTr="00D0138A">
        <w:trPr>
          <w:trHeight w:val="300"/>
        </w:trPr>
        <w:tc>
          <w:tcPr>
            <w:tcW w:w="9270" w:type="dxa"/>
            <w:gridSpan w:val="3"/>
          </w:tcPr>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lang w:eastAsia="ru-RU"/>
              </w:rPr>
            </w:pPr>
            <w:r w:rsidRPr="00A23220">
              <w:rPr>
                <w:rFonts w:ascii="Times New Roman" w:eastAsia="Times New Roman" w:hAnsi="Times New Roman" w:cs="Times New Roman"/>
                <w:b/>
                <w:bCs/>
                <w:color w:val="000000"/>
                <w:lang w:eastAsia="ru-RU"/>
              </w:rPr>
              <w:t>Основные виды разрешенного использования зоны Р-</w:t>
            </w:r>
            <w:r>
              <w:rPr>
                <w:rFonts w:ascii="Times New Roman" w:eastAsia="Times New Roman" w:hAnsi="Times New Roman" w:cs="Times New Roman"/>
                <w:b/>
                <w:bCs/>
                <w:color w:val="000000"/>
                <w:lang w:eastAsia="ru-RU"/>
              </w:rPr>
              <w:t>5</w:t>
            </w:r>
          </w:p>
        </w:tc>
      </w:tr>
      <w:tr w:rsidR="00A23220" w:rsidRPr="00A23220" w:rsidTr="00D0138A">
        <w:trPr>
          <w:trHeight w:val="375"/>
        </w:trPr>
        <w:tc>
          <w:tcPr>
            <w:tcW w:w="3207" w:type="dxa"/>
          </w:tcPr>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3936F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rPr>
              <w:t>И</w:t>
            </w:r>
            <w:r w:rsidR="00A23220" w:rsidRPr="00CE10C8">
              <w:rPr>
                <w:rFonts w:ascii="Times New Roman" w:eastAsia="Times New Roman" w:hAnsi="Times New Roman" w:cs="Times New Roman"/>
                <w:sz w:val="24"/>
                <w:szCs w:val="24"/>
              </w:rPr>
              <w:t>спользование лесов</w:t>
            </w:r>
          </w:p>
        </w:tc>
        <w:tc>
          <w:tcPr>
            <w:tcW w:w="3843" w:type="dxa"/>
          </w:tcPr>
          <w:p w:rsidR="00A23220" w:rsidRPr="00A23220" w:rsidRDefault="00A23220" w:rsidP="00A23220">
            <w:pPr>
              <w:spacing w:after="0" w:line="240" w:lineRule="auto"/>
              <w:ind w:left="34"/>
              <w:jc w:val="both"/>
              <w:rPr>
                <w:rFonts w:ascii="Times New Roman" w:eastAsia="Times New Roman" w:hAnsi="Times New Roman" w:cs="Times New Roman"/>
                <w:sz w:val="24"/>
                <w:szCs w:val="24"/>
              </w:rPr>
            </w:pPr>
            <w:r w:rsidRPr="00A23220">
              <w:rPr>
                <w:rFonts w:ascii="Times New Roman" w:eastAsia="Times New Roman" w:hAnsi="Times New Roman" w:cs="Times New Roman"/>
                <w:sz w:val="24"/>
                <w:szCs w:val="24"/>
                <w:shd w:val="clear" w:color="auto" w:fill="FFFFFF"/>
              </w:rPr>
              <w:t xml:space="preserve">Деятельность по заготовке, первичной обработке и вывозу древесины и </w:t>
            </w:r>
            <w:proofErr w:type="spellStart"/>
            <w:r w:rsidRPr="00A23220">
              <w:rPr>
                <w:rFonts w:ascii="Times New Roman" w:eastAsia="Times New Roman" w:hAnsi="Times New Roman" w:cs="Times New Roman"/>
                <w:sz w:val="24"/>
                <w:szCs w:val="24"/>
                <w:shd w:val="clear" w:color="auto" w:fill="FFFFFF"/>
              </w:rPr>
              <w:t>недревесных</w:t>
            </w:r>
            <w:proofErr w:type="spellEnd"/>
            <w:r w:rsidRPr="00A23220">
              <w:rPr>
                <w:rFonts w:ascii="Times New Roman" w:eastAsia="Times New Roman" w:hAnsi="Times New Roman" w:cs="Times New Roman"/>
                <w:sz w:val="24"/>
                <w:szCs w:val="24"/>
                <w:shd w:val="clear" w:color="auto" w:fill="FFFFFF"/>
              </w:rPr>
              <w:t xml:space="preserve"> лесных ресурсов, охрана и восстановление </w:t>
            </w:r>
            <w:proofErr w:type="gramStart"/>
            <w:r w:rsidRPr="00A23220">
              <w:rPr>
                <w:rFonts w:ascii="Times New Roman" w:eastAsia="Times New Roman" w:hAnsi="Times New Roman" w:cs="Times New Roman"/>
                <w:sz w:val="24"/>
                <w:szCs w:val="24"/>
                <w:shd w:val="clear" w:color="auto" w:fill="FFFFFF"/>
              </w:rPr>
              <w:t>лесов</w:t>
            </w:r>
            <w:proofErr w:type="gramEnd"/>
            <w:r w:rsidRPr="00A23220">
              <w:rPr>
                <w:rFonts w:ascii="Times New Roman" w:eastAsia="Times New Roman" w:hAnsi="Times New Roman" w:cs="Times New Roman"/>
                <w:sz w:val="24"/>
                <w:szCs w:val="24"/>
                <w:shd w:val="clear" w:color="auto" w:fill="FFFFFF"/>
              </w:rPr>
              <w:t xml:space="preserve"> и иные цели</w:t>
            </w:r>
            <w:r w:rsidR="003936F0">
              <w:rPr>
                <w:rFonts w:ascii="Times New Roman" w:eastAsia="Times New Roman" w:hAnsi="Times New Roman" w:cs="Times New Roman"/>
                <w:sz w:val="24"/>
                <w:szCs w:val="24"/>
                <w:shd w:val="clear" w:color="auto" w:fill="FFFFFF"/>
              </w:rPr>
              <w:t xml:space="preserve">. </w:t>
            </w:r>
            <w:r w:rsidR="003936F0" w:rsidRPr="00640EFB">
              <w:rPr>
                <w:rFonts w:ascii="inherit" w:eastAsia="Times New Roman" w:hAnsi="inherit" w:cs="Times New Roman"/>
                <w:sz w:val="24"/>
                <w:szCs w:val="24"/>
                <w:lang w:eastAsia="ru-RU"/>
              </w:rPr>
              <w:t>Содержание данного вида разрешенного использования включает в себя содержание видов разрешенного использования с </w:t>
            </w:r>
            <w:hyperlink r:id="rId43" w:anchor="100263" w:history="1">
              <w:r w:rsidR="003936F0" w:rsidRPr="00640EFB">
                <w:rPr>
                  <w:rFonts w:ascii="inherit" w:eastAsia="Times New Roman" w:hAnsi="inherit" w:cs="Times New Roman"/>
                  <w:color w:val="005EA5"/>
                  <w:sz w:val="24"/>
                  <w:szCs w:val="24"/>
                  <w:u w:val="single"/>
                  <w:bdr w:val="none" w:sz="0" w:space="0" w:color="auto" w:frame="1"/>
                  <w:lang w:eastAsia="ru-RU"/>
                </w:rPr>
                <w:t>кодами 10.1</w:t>
              </w:r>
            </w:hyperlink>
            <w:r w:rsidR="003936F0" w:rsidRPr="00640EFB">
              <w:rPr>
                <w:rFonts w:ascii="inherit" w:eastAsia="Times New Roman" w:hAnsi="inherit" w:cs="Times New Roman"/>
                <w:sz w:val="24"/>
                <w:szCs w:val="24"/>
                <w:lang w:eastAsia="ru-RU"/>
              </w:rPr>
              <w:t> - 10.5</w:t>
            </w:r>
          </w:p>
        </w:tc>
        <w:tc>
          <w:tcPr>
            <w:tcW w:w="2220" w:type="dxa"/>
            <w:vAlign w:val="center"/>
          </w:tcPr>
          <w:p w:rsidR="00A23220" w:rsidRPr="00A23220" w:rsidRDefault="003936F0" w:rsidP="00A23220">
            <w:pPr>
              <w:spacing w:after="0" w:line="166" w:lineRule="atLeast"/>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A23220" w:rsidRPr="00A23220">
              <w:rPr>
                <w:rFonts w:ascii="Times New Roman" w:eastAsia="Times New Roman" w:hAnsi="Times New Roman" w:cs="Times New Roman"/>
                <w:color w:val="000000"/>
                <w:lang w:eastAsia="ru-RU"/>
              </w:rPr>
              <w:t>.0</w:t>
            </w:r>
          </w:p>
        </w:tc>
      </w:tr>
      <w:tr w:rsidR="00A23220" w:rsidRPr="00A23220" w:rsidTr="00D0138A">
        <w:trPr>
          <w:trHeight w:val="375"/>
        </w:trPr>
        <w:tc>
          <w:tcPr>
            <w:tcW w:w="3207" w:type="dxa"/>
          </w:tcPr>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3936F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Заготовка древесины</w:t>
            </w:r>
          </w:p>
        </w:tc>
        <w:tc>
          <w:tcPr>
            <w:tcW w:w="3843" w:type="dxa"/>
          </w:tcPr>
          <w:p w:rsidR="00A23220" w:rsidRPr="00A23220" w:rsidRDefault="003936F0" w:rsidP="00A23220">
            <w:pPr>
              <w:spacing w:after="0" w:line="166" w:lineRule="atLeast"/>
              <w:ind w:left="-57" w:right="-57"/>
              <w:jc w:val="both"/>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 xml:space="preserve">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w:t>
            </w:r>
            <w:r w:rsidRPr="00640EFB">
              <w:rPr>
                <w:rFonts w:ascii="inherit" w:eastAsia="Times New Roman" w:hAnsi="inherit" w:cs="Times New Roman"/>
                <w:sz w:val="24"/>
                <w:szCs w:val="24"/>
                <w:lang w:eastAsia="ru-RU"/>
              </w:rPr>
              <w:lastRenderedPageBreak/>
              <w:t>хранения древесины (лесных складов, лесопилен), охрана и восстановление лесов</w:t>
            </w:r>
          </w:p>
        </w:tc>
        <w:tc>
          <w:tcPr>
            <w:tcW w:w="2220" w:type="dxa"/>
            <w:vAlign w:val="center"/>
          </w:tcPr>
          <w:p w:rsidR="00A23220" w:rsidRPr="00A23220" w:rsidRDefault="003936F0" w:rsidP="00A23220">
            <w:pPr>
              <w:spacing w:after="0" w:line="166" w:lineRule="atLeast"/>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w:t>
            </w:r>
            <w:r w:rsidR="00A23220" w:rsidRPr="00A23220">
              <w:rPr>
                <w:rFonts w:ascii="Times New Roman" w:eastAsia="Times New Roman" w:hAnsi="Times New Roman" w:cs="Times New Roman"/>
                <w:color w:val="000000"/>
                <w:lang w:eastAsia="ru-RU"/>
              </w:rPr>
              <w:t>.1</w:t>
            </w:r>
          </w:p>
        </w:tc>
      </w:tr>
      <w:tr w:rsidR="00A23220" w:rsidRPr="00A23220" w:rsidTr="00D0138A">
        <w:trPr>
          <w:trHeight w:val="375"/>
        </w:trPr>
        <w:tc>
          <w:tcPr>
            <w:tcW w:w="3207" w:type="dxa"/>
          </w:tcPr>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3936F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Лесные плантации</w:t>
            </w:r>
          </w:p>
        </w:tc>
        <w:tc>
          <w:tcPr>
            <w:tcW w:w="3843" w:type="dxa"/>
          </w:tcPr>
          <w:p w:rsidR="00A23220" w:rsidRPr="00A23220" w:rsidRDefault="003936F0" w:rsidP="00A23220">
            <w:pPr>
              <w:spacing w:after="0" w:line="166" w:lineRule="atLeast"/>
              <w:ind w:left="-57" w:right="-57"/>
              <w:jc w:val="both"/>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220" w:type="dxa"/>
            <w:vAlign w:val="center"/>
          </w:tcPr>
          <w:p w:rsidR="00A23220" w:rsidRPr="00A23220" w:rsidRDefault="003936F0" w:rsidP="00A23220">
            <w:pPr>
              <w:spacing w:after="0" w:line="166" w:lineRule="atLeast"/>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A23220" w:rsidRPr="00A23220">
              <w:rPr>
                <w:rFonts w:ascii="Times New Roman" w:eastAsia="Times New Roman" w:hAnsi="Times New Roman" w:cs="Times New Roman"/>
                <w:color w:val="000000"/>
                <w:lang w:eastAsia="ru-RU"/>
              </w:rPr>
              <w:t>.2</w:t>
            </w:r>
          </w:p>
        </w:tc>
      </w:tr>
      <w:tr w:rsidR="00A23220" w:rsidRPr="00A23220" w:rsidTr="00D0138A">
        <w:trPr>
          <w:trHeight w:val="375"/>
        </w:trPr>
        <w:tc>
          <w:tcPr>
            <w:tcW w:w="3207" w:type="dxa"/>
          </w:tcPr>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A23220" w:rsidRPr="00A23220" w:rsidRDefault="003936F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Заготовка лесных ресурсов</w:t>
            </w:r>
          </w:p>
        </w:tc>
        <w:tc>
          <w:tcPr>
            <w:tcW w:w="3843" w:type="dxa"/>
          </w:tcPr>
          <w:p w:rsidR="00A23220" w:rsidRPr="00A23220" w:rsidRDefault="003936F0" w:rsidP="00A23220">
            <w:pPr>
              <w:spacing w:after="0" w:line="166" w:lineRule="atLeast"/>
              <w:ind w:left="-57" w:right="-57"/>
              <w:jc w:val="both"/>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 xml:space="preserve">Заготовка живицы, сбор </w:t>
            </w:r>
            <w:proofErr w:type="spellStart"/>
            <w:r w:rsidRPr="00640EFB">
              <w:rPr>
                <w:rFonts w:ascii="inherit" w:eastAsia="Times New Roman" w:hAnsi="inherit" w:cs="Times New Roman"/>
                <w:sz w:val="24"/>
                <w:szCs w:val="24"/>
                <w:lang w:eastAsia="ru-RU"/>
              </w:rPr>
              <w:t>недревесных</w:t>
            </w:r>
            <w:proofErr w:type="spellEnd"/>
            <w:r w:rsidRPr="00640EFB">
              <w:rPr>
                <w:rFonts w:ascii="inherit" w:eastAsia="Times New Roman" w:hAnsi="inherit" w:cs="Times New Roman"/>
                <w:sz w:val="24"/>
                <w:szCs w:val="24"/>
                <w:lang w:eastAsia="ru-RU"/>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220" w:type="dxa"/>
            <w:vAlign w:val="center"/>
          </w:tcPr>
          <w:p w:rsidR="00A23220" w:rsidRPr="00A23220" w:rsidRDefault="003936F0" w:rsidP="00A23220">
            <w:pPr>
              <w:spacing w:after="0" w:line="166" w:lineRule="atLeast"/>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A23220" w:rsidRPr="00A23220">
              <w:rPr>
                <w:rFonts w:ascii="Times New Roman" w:eastAsia="Times New Roman" w:hAnsi="Times New Roman" w:cs="Times New Roman"/>
                <w:color w:val="000000"/>
                <w:lang w:eastAsia="ru-RU"/>
              </w:rPr>
              <w:t>.3</w:t>
            </w:r>
          </w:p>
        </w:tc>
      </w:tr>
      <w:tr w:rsidR="00A23220" w:rsidRPr="00A23220" w:rsidTr="00D0138A">
        <w:trPr>
          <w:trHeight w:val="375"/>
        </w:trPr>
        <w:tc>
          <w:tcPr>
            <w:tcW w:w="3207" w:type="dxa"/>
          </w:tcPr>
          <w:p w:rsidR="00A23220" w:rsidRPr="00A23220" w:rsidRDefault="00A23220" w:rsidP="003936F0">
            <w:pPr>
              <w:autoSpaceDE w:val="0"/>
              <w:autoSpaceDN w:val="0"/>
              <w:adjustRightInd w:val="0"/>
              <w:spacing w:after="0" w:line="240" w:lineRule="auto"/>
              <w:rPr>
                <w:rFonts w:ascii="Times New Roman" w:eastAsia="Times New Roman" w:hAnsi="Times New Roman" w:cs="Times New Roman"/>
                <w:color w:val="000000"/>
                <w:lang w:eastAsia="ru-RU"/>
              </w:rPr>
            </w:pPr>
          </w:p>
          <w:p w:rsidR="00A23220" w:rsidRPr="00A23220" w:rsidRDefault="003936F0" w:rsidP="00A23220">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inherit" w:eastAsia="Times New Roman" w:hAnsi="inherit" w:cs="Times New Roman"/>
                <w:sz w:val="24"/>
                <w:szCs w:val="24"/>
                <w:lang w:eastAsia="ru-RU"/>
              </w:rPr>
              <w:t>Ре</w:t>
            </w:r>
            <w:r w:rsidRPr="00640EFB">
              <w:rPr>
                <w:rFonts w:ascii="inherit" w:eastAsia="Times New Roman" w:hAnsi="inherit" w:cs="Times New Roman"/>
                <w:sz w:val="24"/>
                <w:szCs w:val="24"/>
                <w:lang w:eastAsia="ru-RU"/>
              </w:rPr>
              <w:t>зервные леса</w:t>
            </w:r>
          </w:p>
        </w:tc>
        <w:tc>
          <w:tcPr>
            <w:tcW w:w="3843" w:type="dxa"/>
          </w:tcPr>
          <w:p w:rsidR="00A23220" w:rsidRPr="00A23220" w:rsidRDefault="003936F0" w:rsidP="00A23220">
            <w:pPr>
              <w:spacing w:after="0" w:line="166" w:lineRule="atLeast"/>
              <w:ind w:left="-57" w:right="-57"/>
              <w:jc w:val="both"/>
              <w:rPr>
                <w:rFonts w:ascii="Times New Roman" w:eastAsia="Times New Roman" w:hAnsi="Times New Roman" w:cs="Times New Roman"/>
                <w:color w:val="000000"/>
                <w:lang w:eastAsia="ru-RU"/>
              </w:rPr>
            </w:pPr>
            <w:r w:rsidRPr="00640EFB">
              <w:rPr>
                <w:rFonts w:ascii="inherit" w:eastAsia="Times New Roman" w:hAnsi="inherit" w:cs="Times New Roman"/>
                <w:sz w:val="24"/>
                <w:szCs w:val="24"/>
                <w:lang w:eastAsia="ru-RU"/>
              </w:rPr>
              <w:t>Деятельность, связанная с охраной лесов</w:t>
            </w:r>
          </w:p>
        </w:tc>
        <w:tc>
          <w:tcPr>
            <w:tcW w:w="2220" w:type="dxa"/>
            <w:vAlign w:val="center"/>
          </w:tcPr>
          <w:p w:rsidR="00A23220" w:rsidRPr="00A23220" w:rsidRDefault="003936F0" w:rsidP="00A23220">
            <w:pPr>
              <w:spacing w:after="0" w:line="166" w:lineRule="atLeast"/>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A23220" w:rsidRPr="00A23220">
              <w:rPr>
                <w:rFonts w:ascii="Times New Roman" w:eastAsia="Times New Roman" w:hAnsi="Times New Roman" w:cs="Times New Roman"/>
                <w:color w:val="000000"/>
                <w:lang w:eastAsia="ru-RU"/>
              </w:rPr>
              <w:t>.4</w:t>
            </w:r>
          </w:p>
        </w:tc>
      </w:tr>
    </w:tbl>
    <w:p w:rsidR="00D0138A" w:rsidRDefault="00D0138A" w:rsidP="00A23220">
      <w:pPr>
        <w:autoSpaceDE w:val="0"/>
        <w:autoSpaceDN w:val="0"/>
        <w:adjustRightInd w:val="0"/>
        <w:spacing w:after="0" w:line="240" w:lineRule="auto"/>
        <w:jc w:val="center"/>
        <w:rPr>
          <w:rFonts w:ascii="Times New Roman" w:eastAsia="Times New Roman" w:hAnsi="Times New Roman" w:cs="Times New Roman"/>
          <w:lang w:eastAsia="ru-RU"/>
        </w:rPr>
      </w:pPr>
    </w:p>
    <w:p w:rsidR="00A23220" w:rsidRPr="00A23220" w:rsidRDefault="00A23220" w:rsidP="00A23220">
      <w:pPr>
        <w:autoSpaceDE w:val="0"/>
        <w:autoSpaceDN w:val="0"/>
        <w:adjustRightInd w:val="0"/>
        <w:spacing w:after="0" w:line="240" w:lineRule="auto"/>
        <w:jc w:val="center"/>
        <w:rPr>
          <w:rFonts w:ascii="Times New Roman" w:eastAsia="Times New Roman" w:hAnsi="Times New Roman" w:cs="Times New Roman"/>
          <w:b/>
          <w:lang w:eastAsia="ru-RU"/>
        </w:rPr>
      </w:pPr>
      <w:r w:rsidRPr="00A23220">
        <w:rPr>
          <w:rFonts w:ascii="Times New Roman" w:eastAsia="Times New Roman" w:hAnsi="Times New Roman" w:cs="Times New Roman"/>
          <w:lang w:eastAsia="ru-RU"/>
        </w:rPr>
        <w:t xml:space="preserve"> </w:t>
      </w:r>
      <w:r w:rsidRPr="00A23220">
        <w:rPr>
          <w:rFonts w:ascii="Times New Roman" w:eastAsia="Times New Roman" w:hAnsi="Times New Roman" w:cs="Times New Roman"/>
          <w:b/>
          <w:lang w:eastAsia="ru-RU"/>
        </w:rPr>
        <w:t xml:space="preserve">Предельные (минимальные и (или) максимальные) </w:t>
      </w:r>
    </w:p>
    <w:p w:rsidR="00A23220" w:rsidRPr="00A23220" w:rsidRDefault="00A23220" w:rsidP="00A23220">
      <w:pPr>
        <w:spacing w:after="0" w:line="240" w:lineRule="auto"/>
        <w:jc w:val="center"/>
        <w:rPr>
          <w:rFonts w:ascii="Times New Roman" w:eastAsia="Times New Roman" w:hAnsi="Times New Roman" w:cs="Times New Roman"/>
          <w:b/>
          <w:lang w:eastAsia="ru-RU"/>
        </w:rPr>
      </w:pPr>
      <w:r w:rsidRPr="00A23220">
        <w:rPr>
          <w:rFonts w:ascii="Times New Roman" w:eastAsia="Times New Roman" w:hAnsi="Times New Roman" w:cs="Times New Roman"/>
          <w:b/>
          <w:lang w:eastAsia="ru-RU"/>
        </w:rPr>
        <w:t>размеры земельных участков и предельные параметры разрешенного строительства, реконструкции объектов капитального  строительства зоны  лесов</w:t>
      </w:r>
    </w:p>
    <w:p w:rsidR="00A23220" w:rsidRPr="00A23220" w:rsidRDefault="00A23220"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A23220">
        <w:rPr>
          <w:rFonts w:ascii="Times New Roman" w:eastAsia="Times New Roman" w:hAnsi="Times New Roman" w:cs="Times New Roman"/>
          <w:b/>
          <w:lang w:eastAsia="ru-RU"/>
        </w:rPr>
        <w:t xml:space="preserve"> Р-</w:t>
      </w:r>
      <w:r w:rsidR="00D0138A">
        <w:rPr>
          <w:rFonts w:ascii="Times New Roman" w:eastAsia="Times New Roman" w:hAnsi="Times New Roman" w:cs="Times New Roman"/>
          <w:b/>
          <w:lang w:eastAsia="ru-RU"/>
        </w:rPr>
        <w:t>5</w:t>
      </w:r>
    </w:p>
    <w:tbl>
      <w:tblPr>
        <w:tblW w:w="0" w:type="auto"/>
        <w:tblCellMar>
          <w:left w:w="0" w:type="dxa"/>
          <w:right w:w="0" w:type="dxa"/>
        </w:tblCellMar>
        <w:tblLook w:val="04A0" w:firstRow="1" w:lastRow="0" w:firstColumn="1" w:lastColumn="0" w:noHBand="0" w:noVBand="1"/>
      </w:tblPr>
      <w:tblGrid>
        <w:gridCol w:w="646"/>
        <w:gridCol w:w="6818"/>
        <w:gridCol w:w="3223"/>
      </w:tblGrid>
      <w:tr w:rsidR="00A23220" w:rsidRPr="00A23220"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A23220" w:rsidRPr="00A23220" w:rsidRDefault="00A23220" w:rsidP="00A23220">
            <w:pPr>
              <w:spacing w:after="0" w:line="270" w:lineRule="atLeast"/>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 xml:space="preserve">№ </w:t>
            </w:r>
            <w:proofErr w:type="gramStart"/>
            <w:r w:rsidRPr="00A23220">
              <w:rPr>
                <w:rFonts w:ascii="Times New Roman" w:eastAsia="Times New Roman" w:hAnsi="Times New Roman" w:cs="Times New Roman"/>
                <w:b/>
                <w:bCs/>
                <w:lang w:eastAsia="ru-RU"/>
              </w:rPr>
              <w:t>п</w:t>
            </w:r>
            <w:proofErr w:type="gramEnd"/>
            <w:r w:rsidRPr="00A23220">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A23220" w:rsidRPr="00A23220" w:rsidRDefault="00A23220" w:rsidP="00A23220">
            <w:pPr>
              <w:spacing w:after="0" w:line="270" w:lineRule="atLeast"/>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A23220" w:rsidRPr="00A23220" w:rsidRDefault="00A23220" w:rsidP="00A23220">
            <w:pPr>
              <w:spacing w:after="0" w:line="270" w:lineRule="atLeast"/>
              <w:jc w:val="center"/>
              <w:rPr>
                <w:rFonts w:ascii="Times New Roman" w:eastAsia="Times New Roman" w:hAnsi="Times New Roman" w:cs="Times New Roman"/>
                <w:b/>
                <w:bCs/>
                <w:lang w:eastAsia="ru-RU"/>
              </w:rPr>
            </w:pPr>
            <w:r w:rsidRPr="00A23220">
              <w:rPr>
                <w:rFonts w:ascii="Times New Roman" w:eastAsia="Times New Roman" w:hAnsi="Times New Roman" w:cs="Times New Roman"/>
                <w:b/>
                <w:bCs/>
                <w:lang w:eastAsia="ru-RU"/>
              </w:rPr>
              <w:t>Значение, единица измерения, дополнительные условия</w:t>
            </w:r>
          </w:p>
        </w:tc>
      </w:tr>
      <w:tr w:rsidR="00A23220" w:rsidRPr="00A23220"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A23220" w:rsidRPr="00A23220" w:rsidRDefault="00D0138A" w:rsidP="00A2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регламентируется</w:t>
            </w:r>
          </w:p>
        </w:tc>
      </w:tr>
      <w:tr w:rsidR="00A23220" w:rsidRPr="00A23220"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A23220" w:rsidRPr="00A23220" w:rsidRDefault="00D0138A" w:rsidP="00A23220">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регламентируется</w:t>
            </w:r>
          </w:p>
        </w:tc>
      </w:tr>
      <w:tr w:rsidR="00A23220" w:rsidRPr="00A23220"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A23220" w:rsidRDefault="00A23220" w:rsidP="00D0138A">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 xml:space="preserve"> </w:t>
            </w:r>
            <w:r w:rsidR="00D0138A">
              <w:rPr>
                <w:rFonts w:ascii="Times New Roman" w:eastAsia="Times New Roman" w:hAnsi="Times New Roman" w:cs="Times New Roman"/>
                <w:lang w:eastAsia="ru-RU"/>
              </w:rPr>
              <w:t>Не регламентируется</w:t>
            </w:r>
          </w:p>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p>
        </w:tc>
      </w:tr>
      <w:tr w:rsidR="00A23220" w:rsidRPr="00A23220"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A23220" w:rsidRPr="00A23220" w:rsidRDefault="00A23220" w:rsidP="00A23220">
            <w:pPr>
              <w:spacing w:after="0" w:line="270" w:lineRule="atLeast"/>
              <w:textAlignment w:val="baseline"/>
              <w:rPr>
                <w:rFonts w:ascii="Times New Roman" w:eastAsia="Times New Roman" w:hAnsi="Times New Roman" w:cs="Times New Roman"/>
                <w:lang w:eastAsia="ru-RU"/>
              </w:rPr>
            </w:pPr>
            <w:r w:rsidRPr="00A23220">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A23220" w:rsidRPr="00A23220" w:rsidRDefault="00D0138A" w:rsidP="00A23220">
            <w:pPr>
              <w:spacing w:after="0" w:line="270" w:lineRule="atLeast"/>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Не регламентируется</w:t>
            </w:r>
          </w:p>
        </w:tc>
      </w:tr>
    </w:tbl>
    <w:p w:rsidR="00A23220" w:rsidRPr="00CE10C8" w:rsidRDefault="00A23220" w:rsidP="00A23220">
      <w:pPr>
        <w:widowControl w:val="0"/>
        <w:autoSpaceDE w:val="0"/>
        <w:autoSpaceDN w:val="0"/>
        <w:adjustRightInd w:val="0"/>
        <w:spacing w:after="0" w:line="240" w:lineRule="auto"/>
        <w:jc w:val="both"/>
        <w:rPr>
          <w:rFonts w:ascii="Times New Roman" w:eastAsia="Times New Roman" w:hAnsi="Times New Roman" w:cs="Times New Roman"/>
          <w:b/>
        </w:rPr>
      </w:pPr>
    </w:p>
    <w:p w:rsidR="00D0138A" w:rsidRPr="00D0138A" w:rsidRDefault="00D0138A" w:rsidP="00D0138A">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0138A">
        <w:rPr>
          <w:rFonts w:ascii="Times New Roman" w:eastAsia="Times New Roman" w:hAnsi="Times New Roman" w:cs="Times New Roman"/>
          <w:b/>
          <w:sz w:val="28"/>
          <w:szCs w:val="28"/>
          <w:lang w:eastAsia="ru-RU"/>
        </w:rPr>
        <w:t>Зоны специального назначения</w:t>
      </w:r>
    </w:p>
    <w:p w:rsidR="00D0138A" w:rsidRPr="00D0138A" w:rsidRDefault="00D0138A" w:rsidP="00D0138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0138A" w:rsidRPr="00D0138A" w:rsidRDefault="00D0138A" w:rsidP="00D0138A">
      <w:pPr>
        <w:spacing w:after="0" w:line="240" w:lineRule="auto"/>
        <w:jc w:val="both"/>
        <w:rPr>
          <w:rFonts w:ascii="Times New Roman" w:eastAsia="Times New Roman" w:hAnsi="Times New Roman" w:cs="Times New Roman"/>
          <w:b/>
          <w:i/>
          <w:sz w:val="28"/>
          <w:szCs w:val="28"/>
          <w:lang w:eastAsia="ru-RU"/>
        </w:rPr>
      </w:pPr>
      <w:r w:rsidRPr="00D0138A">
        <w:rPr>
          <w:rFonts w:ascii="Times New Roman" w:eastAsia="Times New Roman" w:hAnsi="Times New Roman" w:cs="Times New Roman"/>
          <w:b/>
          <w:i/>
          <w:sz w:val="28"/>
          <w:szCs w:val="28"/>
          <w:lang w:eastAsia="ru-RU"/>
        </w:rPr>
        <w:t xml:space="preserve">Статья </w:t>
      </w:r>
      <w:r w:rsidR="003D7218">
        <w:rPr>
          <w:rFonts w:ascii="Times New Roman" w:eastAsia="Times New Roman" w:hAnsi="Times New Roman" w:cs="Times New Roman"/>
          <w:b/>
          <w:i/>
          <w:sz w:val="28"/>
          <w:szCs w:val="28"/>
          <w:lang w:eastAsia="ru-RU"/>
        </w:rPr>
        <w:t>4</w:t>
      </w:r>
      <w:r w:rsidR="00554B8C">
        <w:rPr>
          <w:rFonts w:ascii="Times New Roman" w:eastAsia="Times New Roman" w:hAnsi="Times New Roman" w:cs="Times New Roman"/>
          <w:b/>
          <w:i/>
          <w:sz w:val="28"/>
          <w:szCs w:val="28"/>
          <w:lang w:eastAsia="ru-RU"/>
        </w:rPr>
        <w:t>5</w:t>
      </w:r>
      <w:r w:rsidRPr="00D0138A">
        <w:rPr>
          <w:rFonts w:ascii="Times New Roman" w:eastAsia="Times New Roman" w:hAnsi="Times New Roman" w:cs="Times New Roman"/>
          <w:b/>
          <w:i/>
          <w:sz w:val="28"/>
          <w:szCs w:val="28"/>
          <w:lang w:eastAsia="ru-RU"/>
        </w:rPr>
        <w:t>. «С</w:t>
      </w:r>
      <w:r>
        <w:rPr>
          <w:rFonts w:ascii="Times New Roman" w:eastAsia="Times New Roman" w:hAnsi="Times New Roman" w:cs="Times New Roman"/>
          <w:b/>
          <w:i/>
          <w:sz w:val="28"/>
          <w:szCs w:val="28"/>
          <w:lang w:eastAsia="ru-RU"/>
        </w:rPr>
        <w:t>Н</w:t>
      </w:r>
      <w:r w:rsidRPr="00D0138A">
        <w:rPr>
          <w:rFonts w:ascii="Times New Roman" w:eastAsia="Times New Roman" w:hAnsi="Times New Roman" w:cs="Times New Roman"/>
          <w:b/>
          <w:i/>
          <w:sz w:val="28"/>
          <w:szCs w:val="28"/>
          <w:lang w:eastAsia="ru-RU"/>
        </w:rPr>
        <w:t xml:space="preserve">-1»  Зона </w:t>
      </w:r>
      <w:r>
        <w:rPr>
          <w:rFonts w:ascii="Times New Roman" w:eastAsia="Times New Roman" w:hAnsi="Times New Roman" w:cs="Times New Roman"/>
          <w:b/>
          <w:i/>
          <w:sz w:val="28"/>
          <w:szCs w:val="28"/>
          <w:lang w:eastAsia="ru-RU"/>
        </w:rPr>
        <w:t>кладбищ</w:t>
      </w:r>
    </w:p>
    <w:p w:rsidR="00D0138A" w:rsidRPr="005E154B" w:rsidRDefault="00D0138A" w:rsidP="00D0138A">
      <w:pPr>
        <w:autoSpaceDE w:val="0"/>
        <w:autoSpaceDN w:val="0"/>
        <w:adjustRightInd w:val="0"/>
        <w:spacing w:after="0" w:line="240" w:lineRule="auto"/>
        <w:jc w:val="both"/>
        <w:rPr>
          <w:rFonts w:ascii="Times New Roman" w:eastAsia="Times New Roman" w:hAnsi="Times New Roman" w:cs="Times New Roman"/>
          <w:b/>
          <w:i/>
          <w:lang w:eastAsia="ru-RU"/>
        </w:rPr>
      </w:pPr>
    </w:p>
    <w:p w:rsidR="00D0138A" w:rsidRPr="005E154B" w:rsidRDefault="00D0138A" w:rsidP="00D0138A">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 xml:space="preserve">    Зона предназначена для размещения кладбищ.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D0138A" w:rsidRPr="005E154B" w:rsidRDefault="00D0138A"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В  зоне  кладбищ  С</w:t>
      </w:r>
      <w:r>
        <w:rPr>
          <w:rFonts w:ascii="Times New Roman" w:eastAsia="Times New Roman" w:hAnsi="Times New Roman" w:cs="Times New Roman"/>
          <w:lang w:eastAsia="ru-RU"/>
        </w:rPr>
        <w:t>Н</w:t>
      </w:r>
      <w:r w:rsidRPr="005E154B">
        <w:rPr>
          <w:rFonts w:ascii="Times New Roman" w:eastAsia="Times New Roman" w:hAnsi="Times New Roman" w:cs="Times New Roman"/>
          <w:lang w:eastAsia="ru-RU"/>
        </w:rPr>
        <w:t xml:space="preserve">-1  могут  размещаться  закрытые  кладбища  и   сельские кладбища. </w:t>
      </w: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В соответствии с Классификатором в редакции от 30. 09. 2015 г. зона кладбищ отнесена к виду разрешенного использования земельных участков: ритуальная деятельность с кодом 12.1. </w:t>
      </w: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b/>
          <w:bCs/>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Градостроительные регламенты</w:t>
      </w:r>
    </w:p>
    <w:p w:rsidR="00D0138A" w:rsidRPr="005E154B" w:rsidRDefault="00D0138A" w:rsidP="00D0138A">
      <w:pPr>
        <w:spacing w:after="0" w:line="240" w:lineRule="auto"/>
        <w:jc w:val="center"/>
        <w:rPr>
          <w:rFonts w:ascii="Times New Roman" w:eastAsia="Times New Roman" w:hAnsi="Times New Roman" w:cs="Times New Roman"/>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E154B">
        <w:rPr>
          <w:rFonts w:ascii="Times New Roman" w:eastAsia="Times New Roman" w:hAnsi="Times New Roman" w:cs="Times New Roman"/>
          <w:b/>
          <w:bCs/>
          <w:color w:val="000000"/>
          <w:lang w:eastAsia="ru-RU"/>
        </w:rPr>
        <w:t>Виды разрешенного использования зоны С</w:t>
      </w:r>
      <w:r>
        <w:rPr>
          <w:rFonts w:ascii="Times New Roman" w:eastAsia="Times New Roman" w:hAnsi="Times New Roman" w:cs="Times New Roman"/>
          <w:b/>
          <w:bCs/>
          <w:color w:val="000000"/>
          <w:lang w:eastAsia="ru-RU"/>
        </w:rPr>
        <w:t>Н</w:t>
      </w:r>
      <w:r w:rsidRPr="005E154B">
        <w:rPr>
          <w:rFonts w:ascii="Times New Roman" w:eastAsia="Times New Roman" w:hAnsi="Times New Roman" w:cs="Times New Roman"/>
          <w:b/>
          <w:bCs/>
          <w:color w:val="000000"/>
          <w:lang w:eastAsia="ru-RU"/>
        </w:rPr>
        <w:t>-1.</w:t>
      </w:r>
    </w:p>
    <w:p w:rsidR="00D0138A" w:rsidRPr="005E154B" w:rsidRDefault="00D0138A" w:rsidP="00D0138A">
      <w:pPr>
        <w:spacing w:after="0" w:line="240" w:lineRule="auto"/>
        <w:jc w:val="center"/>
        <w:rPr>
          <w:rFonts w:ascii="Times New Roman" w:eastAsia="Times New Roman" w:hAnsi="Times New Roman" w:cs="Times New Roman"/>
          <w:b/>
          <w:bCs/>
          <w:i/>
          <w:color w:val="202020"/>
          <w:lang w:eastAsia="ru-RU"/>
        </w:rPr>
      </w:pPr>
      <w:r w:rsidRPr="005E154B">
        <w:rPr>
          <w:rFonts w:ascii="Times New Roman" w:eastAsia="Times New Roman" w:hAnsi="Times New Roman" w:cs="Times New Roman"/>
          <w:b/>
          <w:bCs/>
          <w:i/>
          <w:color w:val="202020"/>
          <w:lang w:eastAsia="ru-RU"/>
        </w:rPr>
        <w:t xml:space="preserve"> Зона </w:t>
      </w:r>
      <w:r>
        <w:rPr>
          <w:rFonts w:ascii="Times New Roman" w:eastAsia="Times New Roman" w:hAnsi="Times New Roman" w:cs="Times New Roman"/>
          <w:b/>
          <w:bCs/>
          <w:i/>
          <w:color w:val="202020"/>
          <w:lang w:eastAsia="ru-RU"/>
        </w:rPr>
        <w:t>кладбищ</w:t>
      </w: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i/>
          <w:lang w:eastAsia="ru-RU"/>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843"/>
        <w:gridCol w:w="2220"/>
      </w:tblGrid>
      <w:tr w:rsidR="00D0138A" w:rsidRPr="005E154B" w:rsidTr="00D0138A">
        <w:trPr>
          <w:trHeight w:val="540"/>
        </w:trPr>
        <w:tc>
          <w:tcPr>
            <w:tcW w:w="3207"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Наименование вида</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 использования</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земельного участка</w:t>
            </w:r>
          </w:p>
        </w:tc>
        <w:tc>
          <w:tcPr>
            <w:tcW w:w="3843"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Описание вида разрешенного</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использования земельного участка</w:t>
            </w:r>
          </w:p>
        </w:tc>
        <w:tc>
          <w:tcPr>
            <w:tcW w:w="2220"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Код</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разрешенного</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использования</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земельного</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lang w:eastAsia="ru-RU"/>
              </w:rPr>
              <w:t>участка</w:t>
            </w:r>
          </w:p>
        </w:tc>
      </w:tr>
      <w:tr w:rsidR="00D0138A" w:rsidRPr="005E154B" w:rsidTr="00D0138A">
        <w:trPr>
          <w:trHeight w:val="300"/>
        </w:trPr>
        <w:tc>
          <w:tcPr>
            <w:tcW w:w="9270" w:type="dxa"/>
            <w:gridSpan w:val="3"/>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lang w:eastAsia="ru-RU"/>
              </w:rPr>
            </w:pPr>
            <w:r w:rsidRPr="005E154B">
              <w:rPr>
                <w:rFonts w:ascii="Times New Roman" w:eastAsia="Times New Roman" w:hAnsi="Times New Roman" w:cs="Times New Roman"/>
                <w:b/>
                <w:bCs/>
                <w:color w:val="000000"/>
                <w:lang w:eastAsia="ru-RU"/>
              </w:rPr>
              <w:t>Основные виды разрешенного использования зоны С</w:t>
            </w:r>
            <w:r>
              <w:rPr>
                <w:rFonts w:ascii="Times New Roman" w:eastAsia="Times New Roman" w:hAnsi="Times New Roman" w:cs="Times New Roman"/>
                <w:b/>
                <w:bCs/>
                <w:color w:val="000000"/>
                <w:lang w:eastAsia="ru-RU"/>
              </w:rPr>
              <w:t>Н</w:t>
            </w:r>
            <w:r w:rsidRPr="005E154B">
              <w:rPr>
                <w:rFonts w:ascii="Times New Roman" w:eastAsia="Times New Roman" w:hAnsi="Times New Roman" w:cs="Times New Roman"/>
                <w:b/>
                <w:bCs/>
                <w:color w:val="000000"/>
                <w:lang w:eastAsia="ru-RU"/>
              </w:rPr>
              <w:t>-1</w:t>
            </w:r>
          </w:p>
        </w:tc>
      </w:tr>
      <w:tr w:rsidR="00D0138A"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Ритуальная деятельность</w:t>
            </w:r>
          </w:p>
        </w:tc>
        <w:tc>
          <w:tcPr>
            <w:tcW w:w="3843"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кладбищ, крематориев и мест захоронения;</w:t>
            </w:r>
            <w:r w:rsidRPr="005E154B">
              <w:rPr>
                <w:rFonts w:ascii="Times New Roman" w:eastAsia="Times New Roman" w:hAnsi="Times New Roman" w:cs="Times New Roman"/>
                <w:color w:val="000000"/>
                <w:lang w:eastAsia="ru-RU"/>
              </w:rPr>
              <w:br/>
              <w:t>размещение соответствующих культовых сооружений</w:t>
            </w:r>
          </w:p>
        </w:tc>
        <w:tc>
          <w:tcPr>
            <w:tcW w:w="2220" w:type="dxa"/>
            <w:tcBorders>
              <w:top w:val="single" w:sz="4" w:space="0" w:color="auto"/>
              <w:left w:val="single" w:sz="4" w:space="0" w:color="auto"/>
              <w:bottom w:val="single" w:sz="4" w:space="0" w:color="auto"/>
              <w:right w:val="single" w:sz="4" w:space="0" w:color="auto"/>
            </w:tcBorders>
            <w:vAlign w:val="center"/>
            <w:hideMark/>
          </w:tcPr>
          <w:p w:rsidR="00D0138A" w:rsidRPr="005E154B" w:rsidRDefault="00D0138A" w:rsidP="00D0138A">
            <w:pPr>
              <w:spacing w:after="0" w:line="166" w:lineRule="atLeast"/>
              <w:ind w:left="-57" w:right="-57"/>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12.1</w:t>
            </w:r>
          </w:p>
        </w:tc>
      </w:tr>
      <w:tr w:rsidR="00D0138A"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Коммунальное</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w:t>
            </w:r>
          </w:p>
        </w:tc>
        <w:tc>
          <w:tcPr>
            <w:tcW w:w="3843"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both"/>
              <w:rPr>
                <w:rFonts w:ascii="Times New Roman" w:eastAsia="Times New Roman" w:hAnsi="Times New Roman" w:cs="Times New Roman"/>
                <w:color w:val="000000"/>
                <w:lang w:eastAsia="ru-RU"/>
              </w:rPr>
            </w:pPr>
            <w:proofErr w:type="gramStart"/>
            <w:r w:rsidRPr="005E154B">
              <w:rPr>
                <w:rFonts w:ascii="Times New Roman" w:eastAsia="Times New Roman" w:hAnsi="Times New Roman" w:cs="Times New Roman"/>
                <w:color w:val="000000"/>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color w:val="000000"/>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220"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3.1</w:t>
            </w:r>
          </w:p>
        </w:tc>
      </w:tr>
      <w:tr w:rsidR="00D0138A"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 автотранспорта</w:t>
            </w:r>
          </w:p>
        </w:tc>
        <w:tc>
          <w:tcPr>
            <w:tcW w:w="3843"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220"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4.9</w:t>
            </w:r>
          </w:p>
        </w:tc>
      </w:tr>
      <w:tr w:rsidR="00D0138A" w:rsidRPr="005E154B" w:rsidTr="00D0138A">
        <w:trPr>
          <w:trHeight w:val="375"/>
        </w:trPr>
        <w:tc>
          <w:tcPr>
            <w:tcW w:w="9270" w:type="dxa"/>
            <w:gridSpan w:val="3"/>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color w:val="000000"/>
                <w:lang w:eastAsia="ru-RU"/>
              </w:rPr>
              <w:t>Условно разрешенные виды разрешенного использования зоны С</w:t>
            </w:r>
            <w:r>
              <w:rPr>
                <w:rFonts w:ascii="Times New Roman" w:eastAsia="Times New Roman" w:hAnsi="Times New Roman" w:cs="Times New Roman"/>
                <w:b/>
                <w:color w:val="000000"/>
                <w:lang w:eastAsia="ru-RU"/>
              </w:rPr>
              <w:t>Н</w:t>
            </w:r>
            <w:r w:rsidRPr="005E154B">
              <w:rPr>
                <w:rFonts w:ascii="Times New Roman" w:eastAsia="Times New Roman" w:hAnsi="Times New Roman" w:cs="Times New Roman"/>
                <w:b/>
                <w:color w:val="000000"/>
                <w:lang w:eastAsia="ru-RU"/>
              </w:rPr>
              <w:t>-1</w:t>
            </w:r>
          </w:p>
        </w:tc>
      </w:tr>
      <w:tr w:rsidR="00D0138A"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Религиозное использование</w:t>
            </w:r>
          </w:p>
        </w:tc>
        <w:tc>
          <w:tcPr>
            <w:tcW w:w="3843"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both"/>
              <w:rPr>
                <w:rFonts w:ascii="Times New Roman" w:eastAsia="Times New Roman" w:hAnsi="Times New Roman" w:cs="Times New Roman"/>
                <w:color w:val="000000"/>
                <w:lang w:eastAsia="ru-RU"/>
              </w:rPr>
            </w:pPr>
            <w:proofErr w:type="gramStart"/>
            <w:r w:rsidRPr="005E154B">
              <w:rPr>
                <w:rFonts w:ascii="Times New Roman" w:eastAsia="Times New Roman" w:hAnsi="Times New Roman" w:cs="Times New Roman"/>
                <w:color w:val="000000"/>
                <w:lang w:eastAsia="ru-RU"/>
              </w:rPr>
              <w:lastRenderedPageBreak/>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w:t>
            </w:r>
            <w:hyperlink r:id="rId44" w:tgtFrame="_blank" w:history="1">
              <w:r w:rsidRPr="005E154B">
                <w:rPr>
                  <w:rFonts w:ascii="Times New Roman" w:eastAsia="Times New Roman" w:hAnsi="Times New Roman" w:cs="Times New Roman"/>
                  <w:b/>
                  <w:bCs/>
                  <w:color w:val="000000"/>
                  <w:u w:val="single"/>
                  <w:lang w:eastAsia="ru-RU"/>
                </w:rPr>
                <w:t>дома</w:t>
              </w:r>
            </w:hyperlink>
            <w:r w:rsidRPr="005E154B">
              <w:rPr>
                <w:rFonts w:ascii="Times New Roman" w:eastAsia="Times New Roman" w:hAnsi="Times New Roman" w:cs="Times New Roman"/>
                <w:color w:val="000000"/>
                <w:lang w:eastAsia="ru-RU"/>
              </w:rPr>
              <w:t>);</w:t>
            </w:r>
            <w:proofErr w:type="gramEnd"/>
          </w:p>
          <w:p w:rsidR="00D0138A" w:rsidRPr="005E154B" w:rsidRDefault="00D0138A"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размещение объектов капитального </w:t>
            </w:r>
            <w:r w:rsidRPr="005E154B">
              <w:rPr>
                <w:rFonts w:ascii="Times New Roman" w:eastAsia="Times New Roman" w:hAnsi="Times New Roman" w:cs="Times New Roman"/>
                <w:color w:val="000000"/>
                <w:lang w:eastAsia="ru-RU"/>
              </w:rPr>
              <w:lastRenderedPageBreak/>
              <w:t>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2220" w:type="dxa"/>
            <w:tcBorders>
              <w:top w:val="single" w:sz="4" w:space="0" w:color="auto"/>
              <w:left w:val="single" w:sz="4" w:space="0" w:color="auto"/>
              <w:bottom w:val="single" w:sz="4" w:space="0" w:color="auto"/>
              <w:right w:val="single" w:sz="4" w:space="0" w:color="auto"/>
            </w:tcBorders>
            <w:vAlign w:val="center"/>
            <w:hideMark/>
          </w:tcPr>
          <w:p w:rsidR="00D0138A" w:rsidRPr="005E154B" w:rsidRDefault="00D0138A" w:rsidP="00D0138A">
            <w:pPr>
              <w:spacing w:after="0" w:line="166" w:lineRule="atLeast"/>
              <w:ind w:left="-57" w:right="-57"/>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lastRenderedPageBreak/>
              <w:t>3.7</w:t>
            </w:r>
          </w:p>
        </w:tc>
      </w:tr>
      <w:tr w:rsidR="00D0138A" w:rsidRPr="005E154B" w:rsidTr="00D0138A">
        <w:trPr>
          <w:trHeight w:val="375"/>
        </w:trPr>
        <w:tc>
          <w:tcPr>
            <w:tcW w:w="9270" w:type="dxa"/>
            <w:gridSpan w:val="3"/>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b/>
                <w:bCs/>
                <w:color w:val="000000"/>
                <w:lang w:eastAsia="ru-RU"/>
              </w:rPr>
              <w:lastRenderedPageBreak/>
              <w:t>Вспомогательные виды разрешенного использования зоны С</w:t>
            </w:r>
            <w:r>
              <w:rPr>
                <w:rFonts w:ascii="Times New Roman" w:eastAsia="Times New Roman" w:hAnsi="Times New Roman" w:cs="Times New Roman"/>
                <w:b/>
                <w:bCs/>
                <w:color w:val="000000"/>
                <w:lang w:eastAsia="ru-RU"/>
              </w:rPr>
              <w:t>Н</w:t>
            </w:r>
            <w:r w:rsidRPr="005E154B">
              <w:rPr>
                <w:rFonts w:ascii="Times New Roman" w:eastAsia="Times New Roman" w:hAnsi="Times New Roman" w:cs="Times New Roman"/>
                <w:b/>
                <w:bCs/>
                <w:color w:val="000000"/>
                <w:lang w:eastAsia="ru-RU"/>
              </w:rPr>
              <w:t>-1</w:t>
            </w:r>
          </w:p>
        </w:tc>
      </w:tr>
      <w:tr w:rsidR="00D0138A"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Коммунальное</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обслуживание</w:t>
            </w:r>
          </w:p>
        </w:tc>
        <w:tc>
          <w:tcPr>
            <w:tcW w:w="3843"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both"/>
              <w:rPr>
                <w:rFonts w:ascii="Times New Roman" w:eastAsia="Times New Roman" w:hAnsi="Times New Roman" w:cs="Times New Roman"/>
                <w:color w:val="000000"/>
                <w:lang w:eastAsia="ru-RU"/>
              </w:rPr>
            </w:pPr>
            <w:proofErr w:type="gramStart"/>
            <w:r w:rsidRPr="005E154B">
              <w:rPr>
                <w:rFonts w:ascii="Times New Roman" w:eastAsia="Times New Roman" w:hAnsi="Times New Roman" w:cs="Times New Roman"/>
                <w:color w:val="000000"/>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E154B">
              <w:rPr>
                <w:rFonts w:ascii="Times New Roman" w:eastAsia="Times New Roman" w:hAnsi="Times New Roman" w:cs="Times New Roman"/>
                <w:color w:val="000000"/>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220"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 xml:space="preserve">                  3.1</w:t>
            </w:r>
          </w:p>
        </w:tc>
      </w:tr>
      <w:tr w:rsidR="00D0138A" w:rsidRPr="005E154B" w:rsidTr="00D0138A">
        <w:trPr>
          <w:trHeight w:val="375"/>
        </w:trPr>
        <w:tc>
          <w:tcPr>
            <w:tcW w:w="3207"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Земельные участки (территории) общего пользования</w:t>
            </w:r>
          </w:p>
        </w:tc>
        <w:tc>
          <w:tcPr>
            <w:tcW w:w="3843" w:type="dxa"/>
            <w:tcBorders>
              <w:top w:val="single" w:sz="4" w:space="0" w:color="auto"/>
              <w:left w:val="single" w:sz="4" w:space="0" w:color="auto"/>
              <w:bottom w:val="single" w:sz="4" w:space="0" w:color="auto"/>
              <w:right w:val="single" w:sz="4" w:space="0" w:color="auto"/>
            </w:tcBorders>
            <w:hideMark/>
          </w:tcPr>
          <w:p w:rsidR="00D0138A" w:rsidRPr="005E154B" w:rsidRDefault="00D0138A" w:rsidP="00D0138A">
            <w:pPr>
              <w:spacing w:after="0" w:line="166" w:lineRule="atLeast"/>
              <w:ind w:left="-57" w:right="-57"/>
              <w:jc w:val="both"/>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20" w:type="dxa"/>
            <w:tcBorders>
              <w:top w:val="single" w:sz="4" w:space="0" w:color="auto"/>
              <w:left w:val="single" w:sz="4" w:space="0" w:color="auto"/>
              <w:bottom w:val="single" w:sz="4" w:space="0" w:color="auto"/>
              <w:right w:val="single" w:sz="4" w:space="0" w:color="auto"/>
            </w:tcBorders>
          </w:tcPr>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5E154B">
              <w:rPr>
                <w:rFonts w:ascii="Times New Roman" w:eastAsia="Times New Roman" w:hAnsi="Times New Roman" w:cs="Times New Roman"/>
                <w:color w:val="000000"/>
                <w:lang w:eastAsia="ru-RU"/>
              </w:rPr>
              <w:t>12</w:t>
            </w:r>
          </w:p>
        </w:tc>
      </w:tr>
    </w:tbl>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lang w:eastAsia="ru-RU"/>
        </w:rPr>
      </w:pP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lang w:eastAsia="ru-RU"/>
        </w:rPr>
        <w:t xml:space="preserve">  </w:t>
      </w:r>
      <w:r w:rsidRPr="005E154B">
        <w:rPr>
          <w:rFonts w:ascii="Times New Roman" w:eastAsia="Times New Roman" w:hAnsi="Times New Roman" w:cs="Times New Roman"/>
          <w:b/>
          <w:lang w:eastAsia="ru-RU"/>
        </w:rPr>
        <w:t xml:space="preserve">Предельные (минимальные и (или) максимальные) </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lang w:eastAsia="ru-RU"/>
        </w:rPr>
      </w:pPr>
      <w:r w:rsidRPr="005E154B">
        <w:rPr>
          <w:rFonts w:ascii="Times New Roman" w:eastAsia="Times New Roman" w:hAnsi="Times New Roman" w:cs="Times New Roman"/>
          <w:b/>
          <w:lang w:eastAsia="ru-RU"/>
        </w:rPr>
        <w:t xml:space="preserve">размеры земельных участков и предельные параметры разрешенного строительства, реконструкции объектов капитального  строительства зоны </w:t>
      </w:r>
      <w:r>
        <w:rPr>
          <w:rFonts w:ascii="Times New Roman" w:eastAsia="Times New Roman" w:hAnsi="Times New Roman" w:cs="Times New Roman"/>
          <w:b/>
          <w:lang w:eastAsia="ru-RU"/>
        </w:rPr>
        <w:t>кладбищ СН</w:t>
      </w:r>
      <w:r w:rsidRPr="005E154B">
        <w:rPr>
          <w:rFonts w:ascii="Times New Roman" w:eastAsia="Times New Roman" w:hAnsi="Times New Roman" w:cs="Times New Roman"/>
          <w:b/>
          <w:lang w:eastAsia="ru-RU"/>
        </w:rPr>
        <w:t>-1</w:t>
      </w:r>
    </w:p>
    <w:p w:rsidR="00D0138A" w:rsidRPr="005E154B" w:rsidRDefault="00D0138A" w:rsidP="00D0138A">
      <w:pPr>
        <w:autoSpaceDE w:val="0"/>
        <w:autoSpaceDN w:val="0"/>
        <w:adjustRightInd w:val="0"/>
        <w:spacing w:after="0" w:line="240" w:lineRule="auto"/>
        <w:jc w:val="center"/>
        <w:rPr>
          <w:rFonts w:ascii="Times New Roman" w:eastAsia="Times New Roman" w:hAnsi="Times New Roman" w:cs="Times New Roman"/>
          <w:b/>
          <w:lang w:eastAsia="ru-RU"/>
        </w:rPr>
      </w:pP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   </w:t>
      </w:r>
    </w:p>
    <w:tbl>
      <w:tblPr>
        <w:tblW w:w="0" w:type="auto"/>
        <w:tblCellMar>
          <w:left w:w="0" w:type="dxa"/>
          <w:right w:w="0" w:type="dxa"/>
        </w:tblCellMar>
        <w:tblLook w:val="04A0" w:firstRow="1" w:lastRow="0" w:firstColumn="1" w:lastColumn="0" w:noHBand="0" w:noVBand="1"/>
      </w:tblPr>
      <w:tblGrid>
        <w:gridCol w:w="637"/>
        <w:gridCol w:w="6326"/>
        <w:gridCol w:w="3724"/>
      </w:tblGrid>
      <w:tr w:rsidR="00D0138A" w:rsidRPr="005E154B" w:rsidTr="00D0138A">
        <w:trPr>
          <w:tblHeader/>
        </w:trPr>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D0138A" w:rsidRPr="005E154B" w:rsidRDefault="00D0138A"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 xml:space="preserve">№ </w:t>
            </w:r>
            <w:proofErr w:type="gramStart"/>
            <w:r w:rsidRPr="005E154B">
              <w:rPr>
                <w:rFonts w:ascii="Times New Roman" w:eastAsia="Times New Roman" w:hAnsi="Times New Roman" w:cs="Times New Roman"/>
                <w:b/>
                <w:bCs/>
                <w:lang w:eastAsia="ru-RU"/>
              </w:rPr>
              <w:t>п</w:t>
            </w:r>
            <w:proofErr w:type="gramEnd"/>
            <w:r w:rsidRPr="005E154B">
              <w:rPr>
                <w:rFonts w:ascii="Times New Roman" w:eastAsia="Times New Roman" w:hAnsi="Times New Roman" w:cs="Times New Roman"/>
                <w:b/>
                <w:bCs/>
                <w:lang w:eastAsia="ru-RU"/>
              </w:rPr>
              <w:t>/п</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D0138A" w:rsidRPr="005E154B" w:rsidRDefault="00D0138A"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Наименование размера, параметра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center"/>
            <w:hideMark/>
          </w:tcPr>
          <w:p w:rsidR="00D0138A" w:rsidRPr="005E154B" w:rsidRDefault="00D0138A" w:rsidP="00D0138A">
            <w:pPr>
              <w:spacing w:after="0" w:line="270" w:lineRule="atLeast"/>
              <w:jc w:val="center"/>
              <w:rPr>
                <w:rFonts w:ascii="Times New Roman" w:eastAsia="Times New Roman" w:hAnsi="Times New Roman" w:cs="Times New Roman"/>
                <w:b/>
                <w:bCs/>
                <w:lang w:eastAsia="ru-RU"/>
              </w:rPr>
            </w:pPr>
            <w:r w:rsidRPr="005E154B">
              <w:rPr>
                <w:rFonts w:ascii="Times New Roman" w:eastAsia="Times New Roman" w:hAnsi="Times New Roman" w:cs="Times New Roman"/>
                <w:b/>
                <w:bCs/>
                <w:lang w:eastAsia="ru-RU"/>
              </w:rPr>
              <w:t>Значение, единица измерения, дополнительные условия</w:t>
            </w:r>
          </w:p>
        </w:tc>
      </w:tr>
      <w:tr w:rsidR="00D0138A"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Минимальные и (или) максимальные размеры земельного участка, в том числе его площадь</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Максимальная  площадь земельного участка кладбища – не более 10 га.</w:t>
            </w: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Минимальная площадь земельного участка -300 </w:t>
            </w:r>
            <w:proofErr w:type="spellStart"/>
            <w:r w:rsidRPr="005E154B">
              <w:rPr>
                <w:rFonts w:ascii="Times New Roman" w:eastAsia="Times New Roman" w:hAnsi="Times New Roman" w:cs="Times New Roman"/>
                <w:lang w:eastAsia="ru-RU"/>
              </w:rPr>
              <w:t>кв</w:t>
            </w:r>
            <w:proofErr w:type="gramStart"/>
            <w:r w:rsidRPr="005E154B">
              <w:rPr>
                <w:rFonts w:ascii="Times New Roman" w:eastAsia="Times New Roman" w:hAnsi="Times New Roman" w:cs="Times New Roman"/>
                <w:lang w:eastAsia="ru-RU"/>
              </w:rPr>
              <w:t>.м</w:t>
            </w:r>
            <w:proofErr w:type="spellEnd"/>
            <w:proofErr w:type="gramEnd"/>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 xml:space="preserve">Максимальный и минимальный </w:t>
            </w:r>
            <w:r w:rsidRPr="005E154B">
              <w:rPr>
                <w:rFonts w:ascii="Times New Roman" w:eastAsia="Times New Roman" w:hAnsi="Times New Roman" w:cs="Times New Roman"/>
                <w:lang w:eastAsia="ru-RU"/>
              </w:rPr>
              <w:lastRenderedPageBreak/>
              <w:t>размер земельного участка не регламентируется</w:t>
            </w: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lang w:eastAsia="ru-RU"/>
              </w:rPr>
            </w:pPr>
          </w:p>
        </w:tc>
      </w:tr>
      <w:tr w:rsidR="00D0138A"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lastRenderedPageBreak/>
              <w:t>2.</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Минимальный отступ от границ земельных участков до зданий, строений, сооружений</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D0138A" w:rsidRPr="005E154B" w:rsidRDefault="00D0138A" w:rsidP="00D0138A">
            <w:pPr>
              <w:autoSpaceDE w:val="0"/>
              <w:autoSpaceDN w:val="0"/>
              <w:adjustRightInd w:val="0"/>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1м</w:t>
            </w:r>
          </w:p>
        </w:tc>
      </w:tr>
      <w:tr w:rsidR="00D0138A"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3.</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 этажа, высота храмов и часовен не регламентируется.</w:t>
            </w:r>
          </w:p>
        </w:tc>
      </w:tr>
      <w:tr w:rsidR="00D0138A" w:rsidRPr="005E154B" w:rsidTr="00D0138A">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4.</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hideMark/>
          </w:tcPr>
          <w:p w:rsidR="00D0138A" w:rsidRPr="005E154B" w:rsidRDefault="00D0138A" w:rsidP="00D0138A">
            <w:pPr>
              <w:spacing w:after="0" w:line="270" w:lineRule="atLeast"/>
              <w:textAlignment w:val="baseline"/>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Максимальный процент застройки</w:t>
            </w:r>
          </w:p>
        </w:tc>
        <w:tc>
          <w:tcPr>
            <w:tcW w:w="0" w:type="auto"/>
            <w:tcBorders>
              <w:top w:val="single" w:sz="6" w:space="0" w:color="C0C7C4"/>
              <w:left w:val="single" w:sz="6" w:space="0" w:color="C0C7C4"/>
              <w:bottom w:val="single" w:sz="6" w:space="0" w:color="C0C7C4"/>
              <w:right w:val="single" w:sz="6" w:space="0" w:color="C0C7C4"/>
            </w:tcBorders>
            <w:tcMar>
              <w:top w:w="75" w:type="dxa"/>
              <w:left w:w="120" w:type="dxa"/>
              <w:bottom w:w="75" w:type="dxa"/>
              <w:right w:w="120" w:type="dxa"/>
            </w:tcMar>
            <w:vAlign w:val="bottom"/>
          </w:tcPr>
          <w:p w:rsidR="00D0138A" w:rsidRPr="005E154B" w:rsidRDefault="00D0138A" w:rsidP="00D0138A">
            <w:pPr>
              <w:spacing w:after="0" w:line="240" w:lineRule="auto"/>
              <w:jc w:val="both"/>
              <w:rPr>
                <w:rFonts w:ascii="Times New Roman" w:eastAsia="Times New Roman" w:hAnsi="Times New Roman" w:cs="Times New Roman"/>
                <w:lang w:eastAsia="ru-RU"/>
              </w:rPr>
            </w:pPr>
            <w:r w:rsidRPr="005E154B">
              <w:rPr>
                <w:rFonts w:ascii="Times New Roman" w:eastAsia="Times New Roman" w:hAnsi="Times New Roman" w:cs="Times New Roman"/>
                <w:lang w:eastAsia="ru-RU"/>
              </w:rPr>
              <w:t>Не регламентируется.</w:t>
            </w:r>
          </w:p>
        </w:tc>
      </w:tr>
    </w:tbl>
    <w:p w:rsidR="00D0138A" w:rsidRPr="00465FCC" w:rsidRDefault="00D0138A" w:rsidP="00D0138A">
      <w:pPr>
        <w:widowControl w:val="0"/>
        <w:spacing w:before="69" w:after="0" w:line="240" w:lineRule="auto"/>
        <w:ind w:left="112" w:right="113" w:firstLine="540"/>
        <w:jc w:val="both"/>
        <w:rPr>
          <w:rFonts w:ascii="Times New Roman" w:eastAsia="Times New Roman" w:hAnsi="Times New Roman" w:cs="Times New Roman"/>
          <w:sz w:val="28"/>
          <w:szCs w:val="28"/>
        </w:rPr>
      </w:pPr>
      <w:r w:rsidRPr="005E154B">
        <w:rPr>
          <w:rFonts w:ascii="Times New Roman" w:eastAsia="Times New Roman" w:hAnsi="Times New Roman" w:cs="Times New Roman"/>
          <w:lang w:eastAsia="ru-RU"/>
        </w:rPr>
        <w:t xml:space="preserve"> </w:t>
      </w:r>
      <w:r w:rsidRPr="00465FCC">
        <w:rPr>
          <w:rFonts w:ascii="Times New Roman" w:eastAsia="Times New Roman" w:hAnsi="Times New Roman" w:cs="Times New Roman"/>
          <w:sz w:val="28"/>
          <w:szCs w:val="28"/>
        </w:rPr>
        <w:t>Расстояние от кладбищ до стен жилых домов, зданий детских и лечебных учреждений допускается принимать по согласованию с местными органами санитарного надзора, но принимать не менее 50 м.</w:t>
      </w:r>
    </w:p>
    <w:p w:rsidR="00D0138A" w:rsidRPr="00465FCC" w:rsidRDefault="00D0138A" w:rsidP="00D0138A">
      <w:pPr>
        <w:widowControl w:val="0"/>
        <w:spacing w:after="0" w:line="240" w:lineRule="auto"/>
        <w:ind w:left="112" w:right="115" w:firstLine="540"/>
        <w:jc w:val="both"/>
        <w:rPr>
          <w:rFonts w:ascii="Times New Roman" w:eastAsia="Times New Roman" w:hAnsi="Times New Roman" w:cs="Times New Roman"/>
          <w:sz w:val="28"/>
          <w:szCs w:val="28"/>
        </w:rPr>
      </w:pPr>
      <w:r w:rsidRPr="00465FCC">
        <w:rPr>
          <w:rFonts w:ascii="Times New Roman" w:eastAsia="Times New Roman" w:hAnsi="Times New Roman" w:cs="Times New Roman"/>
          <w:sz w:val="28"/>
          <w:szCs w:val="28"/>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50 м.</w:t>
      </w:r>
    </w:p>
    <w:p w:rsidR="00D0138A" w:rsidRPr="00465FCC" w:rsidRDefault="00D0138A" w:rsidP="00D0138A">
      <w:pPr>
        <w:autoSpaceDE w:val="0"/>
        <w:autoSpaceDN w:val="0"/>
        <w:adjustRightInd w:val="0"/>
        <w:spacing w:after="0" w:line="240" w:lineRule="auto"/>
        <w:rPr>
          <w:rFonts w:ascii="Times New Roman" w:eastAsia="Times New Roman" w:hAnsi="Times New Roman" w:cs="Times New Roman"/>
          <w:sz w:val="28"/>
          <w:szCs w:val="28"/>
          <w:lang w:eastAsia="ru-RU"/>
        </w:rPr>
      </w:pPr>
    </w:p>
    <w:p w:rsidR="00D0138A" w:rsidRPr="005E154B" w:rsidRDefault="00D0138A" w:rsidP="00D0138A">
      <w:pPr>
        <w:autoSpaceDE w:val="0"/>
        <w:autoSpaceDN w:val="0"/>
        <w:adjustRightInd w:val="0"/>
        <w:spacing w:after="0" w:line="240" w:lineRule="auto"/>
        <w:rPr>
          <w:rFonts w:ascii="Times New Roman" w:eastAsia="Times New Roman" w:hAnsi="Times New Roman" w:cs="Times New Roman"/>
          <w:lang w:eastAsia="ru-RU"/>
        </w:rPr>
      </w:pPr>
    </w:p>
    <w:p w:rsidR="00A23220" w:rsidRPr="00CE10C8" w:rsidRDefault="00A23220" w:rsidP="00A23220">
      <w:pPr>
        <w:widowControl w:val="0"/>
        <w:spacing w:after="0" w:line="240" w:lineRule="auto"/>
        <w:rPr>
          <w:rFonts w:ascii="Times New Roman" w:eastAsia="Times New Roman" w:hAnsi="Times New Roman" w:cs="Times New Roman"/>
          <w:b/>
          <w:sz w:val="24"/>
          <w:szCs w:val="24"/>
        </w:rPr>
      </w:pPr>
    </w:p>
    <w:p w:rsidR="005E154B" w:rsidRDefault="005E154B" w:rsidP="00CE10C8">
      <w:pPr>
        <w:widowControl w:val="0"/>
        <w:spacing w:after="0" w:line="240" w:lineRule="auto"/>
        <w:ind w:left="680" w:right="914"/>
        <w:outlineLvl w:val="1"/>
        <w:rPr>
          <w:rFonts w:ascii="Times New Roman" w:eastAsia="Times New Roman" w:hAnsi="Times New Roman" w:cs="Times New Roman"/>
          <w:b/>
          <w:bCs/>
          <w:sz w:val="24"/>
          <w:szCs w:val="24"/>
        </w:rPr>
      </w:pPr>
    </w:p>
    <w:sectPr w:rsidR="005E154B" w:rsidSect="00D72832">
      <w:headerReference w:type="default" r:id="rId45"/>
      <w:footerReference w:type="default" r:id="rId46"/>
      <w:pgSz w:w="11900" w:h="16840"/>
      <w:pgMar w:top="1252" w:right="460" w:bottom="1040" w:left="993" w:header="377" w:footer="8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8D" w:rsidRDefault="00D1478D" w:rsidP="00CE10C8">
      <w:pPr>
        <w:spacing w:after="0" w:line="240" w:lineRule="auto"/>
      </w:pPr>
      <w:r>
        <w:separator/>
      </w:r>
    </w:p>
  </w:endnote>
  <w:endnote w:type="continuationSeparator" w:id="0">
    <w:p w:rsidR="00D1478D" w:rsidRDefault="00D1478D" w:rsidP="00CE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1F3" w:rsidRPr="009B0D78" w:rsidRDefault="006511F3">
    <w:pPr>
      <w:pStyle w:val="a3"/>
      <w:spacing w:line="14" w:lineRule="auto"/>
      <w:ind w:left="0" w:firstLine="0"/>
      <w:jc w:val="left"/>
      <w:rPr>
        <w:sz w:val="20"/>
        <w:lang w:val="ru-RU"/>
      </w:rPr>
    </w:pPr>
    <w:r>
      <w:rPr>
        <w:noProof/>
        <w:lang w:val="ru-RU" w:eastAsia="ru-RU"/>
      </w:rPr>
      <mc:AlternateContent>
        <mc:Choice Requires="wps">
          <w:drawing>
            <wp:anchor distT="0" distB="0" distL="114300" distR="114300" simplePos="0" relativeHeight="251660288" behindDoc="1" locked="0" layoutInCell="1" allowOverlap="1" wp14:anchorId="7DD83237" wp14:editId="6A0B6170">
              <wp:simplePos x="0" y="0"/>
              <wp:positionH relativeFrom="page">
                <wp:posOffset>2274570</wp:posOffset>
              </wp:positionH>
              <wp:positionV relativeFrom="page">
                <wp:posOffset>10153650</wp:posOffset>
              </wp:positionV>
              <wp:extent cx="2259330" cy="152400"/>
              <wp:effectExtent l="0" t="0" r="762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1F3" w:rsidRPr="009B0D78" w:rsidRDefault="006511F3">
                          <w:pPr>
                            <w:spacing w:line="224" w:lineRule="exact"/>
                            <w:ind w:left="20" w:right="-12"/>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40" type="#_x0000_t202" style="position:absolute;margin-left:179.1pt;margin-top:799.5pt;width:177.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" filled="f" stroked="f">
              <v:textbox inset="0,0,0,0">
                <w:txbxContent>
                  <w:p w:rsidR="00D97143" w:rsidRPr="009B0D78" w:rsidRDefault="00D97143">
                    <w:pPr>
                      <w:spacing w:line="224" w:lineRule="exact"/>
                      <w:ind w:left="20" w:right="-12"/>
                      <w:rPr>
                        <w:i/>
                        <w:sz w:val="20"/>
                      </w:rPr>
                    </w:pP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61312" behindDoc="1" locked="0" layoutInCell="1" allowOverlap="1" wp14:anchorId="51A5F076" wp14:editId="6606B27C">
              <wp:simplePos x="0" y="0"/>
              <wp:positionH relativeFrom="page">
                <wp:posOffset>7035800</wp:posOffset>
              </wp:positionH>
              <wp:positionV relativeFrom="page">
                <wp:posOffset>10106025</wp:posOffset>
              </wp:positionV>
              <wp:extent cx="177800" cy="152400"/>
              <wp:effectExtent l="0" t="0" r="0" b="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1F3" w:rsidRDefault="006511F3">
                          <w:pPr>
                            <w:spacing w:line="224" w:lineRule="exact"/>
                            <w:ind w:left="40"/>
                            <w:rPr>
                              <w:i/>
                              <w:sz w:val="20"/>
                            </w:rPr>
                          </w:pPr>
                          <w:r>
                            <w:fldChar w:fldCharType="begin"/>
                          </w:r>
                          <w:r>
                            <w:rPr>
                              <w:i/>
                              <w:sz w:val="20"/>
                            </w:rPr>
                            <w:instrText xml:space="preserve"> PAGE </w:instrText>
                          </w:r>
                          <w:r>
                            <w:fldChar w:fldCharType="separate"/>
                          </w:r>
                          <w:r w:rsidR="0092200D">
                            <w:rPr>
                              <w:i/>
                              <w:noProof/>
                              <w:sz w:val="20"/>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39" type="#_x0000_t202" style="position:absolute;margin-left:554pt;margin-top:795.75pt;width:14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" filled="f" stroked="f">
              <v:textbox inset="0,0,0,0">
                <w:txbxContent>
                  <w:p w:rsidR="006511F3" w:rsidRDefault="006511F3">
                    <w:pPr>
                      <w:spacing w:line="224" w:lineRule="exact"/>
                      <w:ind w:left="40"/>
                      <w:rPr>
                        <w:i/>
                        <w:sz w:val="20"/>
                      </w:rPr>
                    </w:pPr>
                    <w:r>
                      <w:fldChar w:fldCharType="begin"/>
                    </w:r>
                    <w:r>
                      <w:rPr>
                        <w:i/>
                        <w:sz w:val="20"/>
                      </w:rPr>
                      <w:instrText xml:space="preserve"> PAGE </w:instrText>
                    </w:r>
                    <w:r>
                      <w:fldChar w:fldCharType="separate"/>
                    </w:r>
                    <w:r w:rsidR="0092200D">
                      <w:rPr>
                        <w:i/>
                        <w:noProof/>
                        <w:sz w:val="20"/>
                      </w:rPr>
                      <w:t>59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8D" w:rsidRDefault="00D1478D" w:rsidP="00CE10C8">
      <w:pPr>
        <w:spacing w:after="0" w:line="240" w:lineRule="auto"/>
      </w:pPr>
      <w:r>
        <w:separator/>
      </w:r>
    </w:p>
  </w:footnote>
  <w:footnote w:type="continuationSeparator" w:id="0">
    <w:p w:rsidR="00D1478D" w:rsidRDefault="00D1478D" w:rsidP="00CE1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1F3" w:rsidRPr="00D72832" w:rsidRDefault="006511F3">
    <w:pPr>
      <w:pStyle w:val="a3"/>
      <w:spacing w:line="14" w:lineRule="auto"/>
      <w:ind w:left="0" w:firstLine="0"/>
      <w:jc w:val="lef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687"/>
    <w:multiLevelType w:val="hybridMultilevel"/>
    <w:tmpl w:val="4B6E20C4"/>
    <w:lvl w:ilvl="0" w:tplc="6F8CE3DE">
      <w:start w:val="1"/>
      <w:numFmt w:val="bullet"/>
      <w:lvlText w:val="-"/>
      <w:lvlJc w:val="left"/>
      <w:pPr>
        <w:ind w:left="611" w:hanging="140"/>
      </w:pPr>
      <w:rPr>
        <w:rFonts w:ascii="Times New Roman" w:eastAsia="Times New Roman" w:hAnsi="Times New Roman" w:cs="Times New Roman" w:hint="default"/>
        <w:spacing w:val="-7"/>
        <w:w w:val="100"/>
        <w:sz w:val="24"/>
        <w:szCs w:val="24"/>
      </w:rPr>
    </w:lvl>
    <w:lvl w:ilvl="1" w:tplc="4AC270EE">
      <w:start w:val="1"/>
      <w:numFmt w:val="bullet"/>
      <w:lvlText w:val="•"/>
      <w:lvlJc w:val="left"/>
      <w:pPr>
        <w:ind w:left="1608" w:hanging="140"/>
      </w:pPr>
      <w:rPr>
        <w:rFonts w:hint="default"/>
      </w:rPr>
    </w:lvl>
    <w:lvl w:ilvl="2" w:tplc="B82290B0">
      <w:start w:val="1"/>
      <w:numFmt w:val="bullet"/>
      <w:lvlText w:val="•"/>
      <w:lvlJc w:val="left"/>
      <w:pPr>
        <w:ind w:left="2596" w:hanging="140"/>
      </w:pPr>
      <w:rPr>
        <w:rFonts w:hint="default"/>
      </w:rPr>
    </w:lvl>
    <w:lvl w:ilvl="3" w:tplc="2D849DAC">
      <w:start w:val="1"/>
      <w:numFmt w:val="bullet"/>
      <w:lvlText w:val="•"/>
      <w:lvlJc w:val="left"/>
      <w:pPr>
        <w:ind w:left="3584" w:hanging="140"/>
      </w:pPr>
      <w:rPr>
        <w:rFonts w:hint="default"/>
      </w:rPr>
    </w:lvl>
    <w:lvl w:ilvl="4" w:tplc="7A0A789E">
      <w:start w:val="1"/>
      <w:numFmt w:val="bullet"/>
      <w:lvlText w:val="•"/>
      <w:lvlJc w:val="left"/>
      <w:pPr>
        <w:ind w:left="4572" w:hanging="140"/>
      </w:pPr>
      <w:rPr>
        <w:rFonts w:hint="default"/>
      </w:rPr>
    </w:lvl>
    <w:lvl w:ilvl="5" w:tplc="B5FAB246">
      <w:start w:val="1"/>
      <w:numFmt w:val="bullet"/>
      <w:lvlText w:val="•"/>
      <w:lvlJc w:val="left"/>
      <w:pPr>
        <w:ind w:left="5560" w:hanging="140"/>
      </w:pPr>
      <w:rPr>
        <w:rFonts w:hint="default"/>
      </w:rPr>
    </w:lvl>
    <w:lvl w:ilvl="6" w:tplc="B3DA436E">
      <w:start w:val="1"/>
      <w:numFmt w:val="bullet"/>
      <w:lvlText w:val="•"/>
      <w:lvlJc w:val="left"/>
      <w:pPr>
        <w:ind w:left="6548" w:hanging="140"/>
      </w:pPr>
      <w:rPr>
        <w:rFonts w:hint="default"/>
      </w:rPr>
    </w:lvl>
    <w:lvl w:ilvl="7" w:tplc="4F4A6388">
      <w:start w:val="1"/>
      <w:numFmt w:val="bullet"/>
      <w:lvlText w:val="•"/>
      <w:lvlJc w:val="left"/>
      <w:pPr>
        <w:ind w:left="7536" w:hanging="140"/>
      </w:pPr>
      <w:rPr>
        <w:rFonts w:hint="default"/>
      </w:rPr>
    </w:lvl>
    <w:lvl w:ilvl="8" w:tplc="DD42ACA4">
      <w:start w:val="1"/>
      <w:numFmt w:val="bullet"/>
      <w:lvlText w:val="•"/>
      <w:lvlJc w:val="left"/>
      <w:pPr>
        <w:ind w:left="8524" w:hanging="140"/>
      </w:pPr>
      <w:rPr>
        <w:rFonts w:hint="default"/>
      </w:rPr>
    </w:lvl>
  </w:abstractNum>
  <w:abstractNum w:abstractNumId="1">
    <w:nsid w:val="06F77047"/>
    <w:multiLevelType w:val="hybridMultilevel"/>
    <w:tmpl w:val="2FA8B18A"/>
    <w:lvl w:ilvl="0" w:tplc="9B64F4FC">
      <w:start w:val="1"/>
      <w:numFmt w:val="decimal"/>
      <w:lvlText w:val="%1)"/>
      <w:lvlJc w:val="left"/>
      <w:pPr>
        <w:ind w:left="1091" w:hanging="260"/>
      </w:pPr>
      <w:rPr>
        <w:rFonts w:ascii="Times New Roman" w:eastAsia="Times New Roman" w:hAnsi="Times New Roman" w:cs="Times New Roman" w:hint="default"/>
        <w:spacing w:val="-5"/>
        <w:w w:val="100"/>
        <w:sz w:val="24"/>
        <w:szCs w:val="24"/>
      </w:rPr>
    </w:lvl>
    <w:lvl w:ilvl="1" w:tplc="15A22E9A">
      <w:start w:val="1"/>
      <w:numFmt w:val="bullet"/>
      <w:lvlText w:val="•"/>
      <w:lvlJc w:val="left"/>
      <w:pPr>
        <w:ind w:left="2040" w:hanging="260"/>
      </w:pPr>
      <w:rPr>
        <w:rFonts w:hint="default"/>
      </w:rPr>
    </w:lvl>
    <w:lvl w:ilvl="2" w:tplc="288A9AB6">
      <w:start w:val="1"/>
      <w:numFmt w:val="bullet"/>
      <w:lvlText w:val="•"/>
      <w:lvlJc w:val="left"/>
      <w:pPr>
        <w:ind w:left="2980" w:hanging="260"/>
      </w:pPr>
      <w:rPr>
        <w:rFonts w:hint="default"/>
      </w:rPr>
    </w:lvl>
    <w:lvl w:ilvl="3" w:tplc="D6700F0C">
      <w:start w:val="1"/>
      <w:numFmt w:val="bullet"/>
      <w:lvlText w:val="•"/>
      <w:lvlJc w:val="left"/>
      <w:pPr>
        <w:ind w:left="3920" w:hanging="260"/>
      </w:pPr>
      <w:rPr>
        <w:rFonts w:hint="default"/>
      </w:rPr>
    </w:lvl>
    <w:lvl w:ilvl="4" w:tplc="9110BB06">
      <w:start w:val="1"/>
      <w:numFmt w:val="bullet"/>
      <w:lvlText w:val="•"/>
      <w:lvlJc w:val="left"/>
      <w:pPr>
        <w:ind w:left="4860" w:hanging="260"/>
      </w:pPr>
      <w:rPr>
        <w:rFonts w:hint="default"/>
      </w:rPr>
    </w:lvl>
    <w:lvl w:ilvl="5" w:tplc="600284E8">
      <w:start w:val="1"/>
      <w:numFmt w:val="bullet"/>
      <w:lvlText w:val="•"/>
      <w:lvlJc w:val="left"/>
      <w:pPr>
        <w:ind w:left="5800" w:hanging="260"/>
      </w:pPr>
      <w:rPr>
        <w:rFonts w:hint="default"/>
      </w:rPr>
    </w:lvl>
    <w:lvl w:ilvl="6" w:tplc="48AC7DF8">
      <w:start w:val="1"/>
      <w:numFmt w:val="bullet"/>
      <w:lvlText w:val="•"/>
      <w:lvlJc w:val="left"/>
      <w:pPr>
        <w:ind w:left="6740" w:hanging="260"/>
      </w:pPr>
      <w:rPr>
        <w:rFonts w:hint="default"/>
      </w:rPr>
    </w:lvl>
    <w:lvl w:ilvl="7" w:tplc="04988782">
      <w:start w:val="1"/>
      <w:numFmt w:val="bullet"/>
      <w:lvlText w:val="•"/>
      <w:lvlJc w:val="left"/>
      <w:pPr>
        <w:ind w:left="7680" w:hanging="260"/>
      </w:pPr>
      <w:rPr>
        <w:rFonts w:hint="default"/>
      </w:rPr>
    </w:lvl>
    <w:lvl w:ilvl="8" w:tplc="EBFCD28C">
      <w:start w:val="1"/>
      <w:numFmt w:val="bullet"/>
      <w:lvlText w:val="•"/>
      <w:lvlJc w:val="left"/>
      <w:pPr>
        <w:ind w:left="8620" w:hanging="260"/>
      </w:pPr>
      <w:rPr>
        <w:rFonts w:hint="default"/>
      </w:rPr>
    </w:lvl>
  </w:abstractNum>
  <w:abstractNum w:abstractNumId="2">
    <w:nsid w:val="07711A57"/>
    <w:multiLevelType w:val="hybridMultilevel"/>
    <w:tmpl w:val="AA24C690"/>
    <w:lvl w:ilvl="0" w:tplc="0488246C">
      <w:start w:val="1"/>
      <w:numFmt w:val="bullet"/>
      <w:pStyle w:val="1"/>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0C276671"/>
    <w:multiLevelType w:val="hybridMultilevel"/>
    <w:tmpl w:val="A2C871B6"/>
    <w:lvl w:ilvl="0" w:tplc="65E8EA1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DFB0E0F"/>
    <w:multiLevelType w:val="hybridMultilevel"/>
    <w:tmpl w:val="D3527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FD64B9"/>
    <w:multiLevelType w:val="hybridMultilevel"/>
    <w:tmpl w:val="95987530"/>
    <w:lvl w:ilvl="0" w:tplc="1B0638C8">
      <w:start w:val="1"/>
      <w:numFmt w:val="decimal"/>
      <w:lvlText w:val="%1."/>
      <w:lvlJc w:val="left"/>
      <w:pPr>
        <w:ind w:left="112" w:hanging="328"/>
      </w:pPr>
      <w:rPr>
        <w:rFonts w:ascii="Times New Roman" w:eastAsia="Times New Roman" w:hAnsi="Times New Roman" w:cs="Times New Roman" w:hint="default"/>
        <w:spacing w:val="-7"/>
        <w:w w:val="100"/>
        <w:sz w:val="24"/>
        <w:szCs w:val="24"/>
      </w:rPr>
    </w:lvl>
    <w:lvl w:ilvl="1" w:tplc="AC2A722E">
      <w:start w:val="1"/>
      <w:numFmt w:val="bullet"/>
      <w:lvlText w:val="•"/>
      <w:lvlJc w:val="left"/>
      <w:pPr>
        <w:ind w:left="1158" w:hanging="328"/>
      </w:pPr>
      <w:rPr>
        <w:rFonts w:hint="default"/>
      </w:rPr>
    </w:lvl>
    <w:lvl w:ilvl="2" w:tplc="B8285B40">
      <w:start w:val="1"/>
      <w:numFmt w:val="bullet"/>
      <w:lvlText w:val="•"/>
      <w:lvlJc w:val="left"/>
      <w:pPr>
        <w:ind w:left="2196" w:hanging="328"/>
      </w:pPr>
      <w:rPr>
        <w:rFonts w:hint="default"/>
      </w:rPr>
    </w:lvl>
    <w:lvl w:ilvl="3" w:tplc="30F827EA">
      <w:start w:val="1"/>
      <w:numFmt w:val="bullet"/>
      <w:lvlText w:val="•"/>
      <w:lvlJc w:val="left"/>
      <w:pPr>
        <w:ind w:left="3234" w:hanging="328"/>
      </w:pPr>
      <w:rPr>
        <w:rFonts w:hint="default"/>
      </w:rPr>
    </w:lvl>
    <w:lvl w:ilvl="4" w:tplc="A2C4B5B6">
      <w:start w:val="1"/>
      <w:numFmt w:val="bullet"/>
      <w:lvlText w:val="•"/>
      <w:lvlJc w:val="left"/>
      <w:pPr>
        <w:ind w:left="4272" w:hanging="328"/>
      </w:pPr>
      <w:rPr>
        <w:rFonts w:hint="default"/>
      </w:rPr>
    </w:lvl>
    <w:lvl w:ilvl="5" w:tplc="B29A3B32">
      <w:start w:val="1"/>
      <w:numFmt w:val="bullet"/>
      <w:lvlText w:val="•"/>
      <w:lvlJc w:val="left"/>
      <w:pPr>
        <w:ind w:left="5310" w:hanging="328"/>
      </w:pPr>
      <w:rPr>
        <w:rFonts w:hint="default"/>
      </w:rPr>
    </w:lvl>
    <w:lvl w:ilvl="6" w:tplc="57A271BE">
      <w:start w:val="1"/>
      <w:numFmt w:val="bullet"/>
      <w:lvlText w:val="•"/>
      <w:lvlJc w:val="left"/>
      <w:pPr>
        <w:ind w:left="6348" w:hanging="328"/>
      </w:pPr>
      <w:rPr>
        <w:rFonts w:hint="default"/>
      </w:rPr>
    </w:lvl>
    <w:lvl w:ilvl="7" w:tplc="F56013A0">
      <w:start w:val="1"/>
      <w:numFmt w:val="bullet"/>
      <w:lvlText w:val="•"/>
      <w:lvlJc w:val="left"/>
      <w:pPr>
        <w:ind w:left="7386" w:hanging="328"/>
      </w:pPr>
      <w:rPr>
        <w:rFonts w:hint="default"/>
      </w:rPr>
    </w:lvl>
    <w:lvl w:ilvl="8" w:tplc="66706B5E">
      <w:start w:val="1"/>
      <w:numFmt w:val="bullet"/>
      <w:lvlText w:val="•"/>
      <w:lvlJc w:val="left"/>
      <w:pPr>
        <w:ind w:left="8424" w:hanging="328"/>
      </w:pPr>
      <w:rPr>
        <w:rFonts w:hint="default"/>
      </w:rPr>
    </w:lvl>
  </w:abstractNum>
  <w:abstractNum w:abstractNumId="6">
    <w:nsid w:val="156A495C"/>
    <w:multiLevelType w:val="hybridMultilevel"/>
    <w:tmpl w:val="07CC7E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B31C4B"/>
    <w:multiLevelType w:val="hybridMultilevel"/>
    <w:tmpl w:val="36501AD6"/>
    <w:lvl w:ilvl="0" w:tplc="65E8EA1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F134925"/>
    <w:multiLevelType w:val="hybridMultilevel"/>
    <w:tmpl w:val="B928A87A"/>
    <w:lvl w:ilvl="0" w:tplc="C7023796">
      <w:start w:val="1"/>
      <w:numFmt w:val="decimal"/>
      <w:lvlText w:val="%1)"/>
      <w:lvlJc w:val="left"/>
      <w:pPr>
        <w:ind w:left="1185" w:hanging="534"/>
      </w:pPr>
      <w:rPr>
        <w:rFonts w:ascii="Times New Roman" w:eastAsia="Times New Roman" w:hAnsi="Times New Roman" w:cs="Times New Roman" w:hint="default"/>
        <w:spacing w:val="-14"/>
        <w:w w:val="100"/>
        <w:sz w:val="24"/>
        <w:szCs w:val="24"/>
      </w:rPr>
    </w:lvl>
    <w:lvl w:ilvl="1" w:tplc="DFCAF2B4">
      <w:start w:val="1"/>
      <w:numFmt w:val="bullet"/>
      <w:lvlText w:val="•"/>
      <w:lvlJc w:val="left"/>
      <w:pPr>
        <w:ind w:left="2112" w:hanging="534"/>
      </w:pPr>
      <w:rPr>
        <w:rFonts w:hint="default"/>
      </w:rPr>
    </w:lvl>
    <w:lvl w:ilvl="2" w:tplc="960CF5D6">
      <w:start w:val="1"/>
      <w:numFmt w:val="bullet"/>
      <w:lvlText w:val="•"/>
      <w:lvlJc w:val="left"/>
      <w:pPr>
        <w:ind w:left="3044" w:hanging="534"/>
      </w:pPr>
      <w:rPr>
        <w:rFonts w:hint="default"/>
      </w:rPr>
    </w:lvl>
    <w:lvl w:ilvl="3" w:tplc="DCDA149E">
      <w:start w:val="1"/>
      <w:numFmt w:val="bullet"/>
      <w:lvlText w:val="•"/>
      <w:lvlJc w:val="left"/>
      <w:pPr>
        <w:ind w:left="3976" w:hanging="534"/>
      </w:pPr>
      <w:rPr>
        <w:rFonts w:hint="default"/>
      </w:rPr>
    </w:lvl>
    <w:lvl w:ilvl="4" w:tplc="5994D5A8">
      <w:start w:val="1"/>
      <w:numFmt w:val="bullet"/>
      <w:lvlText w:val="•"/>
      <w:lvlJc w:val="left"/>
      <w:pPr>
        <w:ind w:left="4908" w:hanging="534"/>
      </w:pPr>
      <w:rPr>
        <w:rFonts w:hint="default"/>
      </w:rPr>
    </w:lvl>
    <w:lvl w:ilvl="5" w:tplc="2A903D94">
      <w:start w:val="1"/>
      <w:numFmt w:val="bullet"/>
      <w:lvlText w:val="•"/>
      <w:lvlJc w:val="left"/>
      <w:pPr>
        <w:ind w:left="5840" w:hanging="534"/>
      </w:pPr>
      <w:rPr>
        <w:rFonts w:hint="default"/>
      </w:rPr>
    </w:lvl>
    <w:lvl w:ilvl="6" w:tplc="C51072BC">
      <w:start w:val="1"/>
      <w:numFmt w:val="bullet"/>
      <w:lvlText w:val="•"/>
      <w:lvlJc w:val="left"/>
      <w:pPr>
        <w:ind w:left="6772" w:hanging="534"/>
      </w:pPr>
      <w:rPr>
        <w:rFonts w:hint="default"/>
      </w:rPr>
    </w:lvl>
    <w:lvl w:ilvl="7" w:tplc="0C4AF246">
      <w:start w:val="1"/>
      <w:numFmt w:val="bullet"/>
      <w:lvlText w:val="•"/>
      <w:lvlJc w:val="left"/>
      <w:pPr>
        <w:ind w:left="7704" w:hanging="534"/>
      </w:pPr>
      <w:rPr>
        <w:rFonts w:hint="default"/>
      </w:rPr>
    </w:lvl>
    <w:lvl w:ilvl="8" w:tplc="08E46684">
      <w:start w:val="1"/>
      <w:numFmt w:val="bullet"/>
      <w:lvlText w:val="•"/>
      <w:lvlJc w:val="left"/>
      <w:pPr>
        <w:ind w:left="8636" w:hanging="534"/>
      </w:pPr>
      <w:rPr>
        <w:rFonts w:hint="default"/>
      </w:rPr>
    </w:lvl>
  </w:abstractNum>
  <w:abstractNum w:abstractNumId="9">
    <w:nsid w:val="20AC1764"/>
    <w:multiLevelType w:val="hybridMultilevel"/>
    <w:tmpl w:val="1D90849A"/>
    <w:lvl w:ilvl="0" w:tplc="7166B980">
      <w:start w:val="1"/>
      <w:numFmt w:val="decimal"/>
      <w:lvlText w:val="%1)"/>
      <w:lvlJc w:val="left"/>
      <w:pPr>
        <w:ind w:left="112" w:hanging="372"/>
      </w:pPr>
      <w:rPr>
        <w:rFonts w:ascii="Times New Roman" w:eastAsia="Times New Roman" w:hAnsi="Times New Roman" w:cs="Times New Roman" w:hint="default"/>
        <w:spacing w:val="-13"/>
        <w:w w:val="100"/>
        <w:sz w:val="24"/>
        <w:szCs w:val="24"/>
      </w:rPr>
    </w:lvl>
    <w:lvl w:ilvl="1" w:tplc="F98881BA">
      <w:start w:val="1"/>
      <w:numFmt w:val="bullet"/>
      <w:lvlText w:val="•"/>
      <w:lvlJc w:val="left"/>
      <w:pPr>
        <w:ind w:left="1158" w:hanging="372"/>
      </w:pPr>
      <w:rPr>
        <w:rFonts w:hint="default"/>
      </w:rPr>
    </w:lvl>
    <w:lvl w:ilvl="2" w:tplc="3438BC30">
      <w:start w:val="1"/>
      <w:numFmt w:val="bullet"/>
      <w:lvlText w:val="•"/>
      <w:lvlJc w:val="left"/>
      <w:pPr>
        <w:ind w:left="2196" w:hanging="372"/>
      </w:pPr>
      <w:rPr>
        <w:rFonts w:hint="default"/>
      </w:rPr>
    </w:lvl>
    <w:lvl w:ilvl="3" w:tplc="09B4AEAE">
      <w:start w:val="1"/>
      <w:numFmt w:val="bullet"/>
      <w:lvlText w:val="•"/>
      <w:lvlJc w:val="left"/>
      <w:pPr>
        <w:ind w:left="3234" w:hanging="372"/>
      </w:pPr>
      <w:rPr>
        <w:rFonts w:hint="default"/>
      </w:rPr>
    </w:lvl>
    <w:lvl w:ilvl="4" w:tplc="CFFA2994">
      <w:start w:val="1"/>
      <w:numFmt w:val="bullet"/>
      <w:lvlText w:val="•"/>
      <w:lvlJc w:val="left"/>
      <w:pPr>
        <w:ind w:left="4272" w:hanging="372"/>
      </w:pPr>
      <w:rPr>
        <w:rFonts w:hint="default"/>
      </w:rPr>
    </w:lvl>
    <w:lvl w:ilvl="5" w:tplc="736200E8">
      <w:start w:val="1"/>
      <w:numFmt w:val="bullet"/>
      <w:lvlText w:val="•"/>
      <w:lvlJc w:val="left"/>
      <w:pPr>
        <w:ind w:left="5310" w:hanging="372"/>
      </w:pPr>
      <w:rPr>
        <w:rFonts w:hint="default"/>
      </w:rPr>
    </w:lvl>
    <w:lvl w:ilvl="6" w:tplc="02387D6A">
      <w:start w:val="1"/>
      <w:numFmt w:val="bullet"/>
      <w:lvlText w:val="•"/>
      <w:lvlJc w:val="left"/>
      <w:pPr>
        <w:ind w:left="6348" w:hanging="372"/>
      </w:pPr>
      <w:rPr>
        <w:rFonts w:hint="default"/>
      </w:rPr>
    </w:lvl>
    <w:lvl w:ilvl="7" w:tplc="A956DFBC">
      <w:start w:val="1"/>
      <w:numFmt w:val="bullet"/>
      <w:lvlText w:val="•"/>
      <w:lvlJc w:val="left"/>
      <w:pPr>
        <w:ind w:left="7386" w:hanging="372"/>
      </w:pPr>
      <w:rPr>
        <w:rFonts w:hint="default"/>
      </w:rPr>
    </w:lvl>
    <w:lvl w:ilvl="8" w:tplc="E876AC12">
      <w:start w:val="1"/>
      <w:numFmt w:val="bullet"/>
      <w:lvlText w:val="•"/>
      <w:lvlJc w:val="left"/>
      <w:pPr>
        <w:ind w:left="8424" w:hanging="372"/>
      </w:pPr>
      <w:rPr>
        <w:rFonts w:hint="default"/>
      </w:rPr>
    </w:lvl>
  </w:abstractNum>
  <w:abstractNum w:abstractNumId="10">
    <w:nsid w:val="22EA2745"/>
    <w:multiLevelType w:val="hybridMultilevel"/>
    <w:tmpl w:val="69AC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6E628B"/>
    <w:multiLevelType w:val="hybridMultilevel"/>
    <w:tmpl w:val="663A4578"/>
    <w:lvl w:ilvl="0" w:tplc="E2B02338">
      <w:start w:val="15"/>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nsid w:val="29B66997"/>
    <w:multiLevelType w:val="hybridMultilevel"/>
    <w:tmpl w:val="41DAA71A"/>
    <w:lvl w:ilvl="0" w:tplc="B1B2AAC0">
      <w:start w:val="10"/>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ED1A4A"/>
    <w:multiLevelType w:val="hybridMultilevel"/>
    <w:tmpl w:val="72803532"/>
    <w:lvl w:ilvl="0" w:tplc="0C2A133A">
      <w:start w:val="4"/>
      <w:numFmt w:val="decimal"/>
      <w:lvlText w:val="%1."/>
      <w:lvlJc w:val="left"/>
      <w:pPr>
        <w:ind w:left="112" w:hanging="278"/>
      </w:pPr>
      <w:rPr>
        <w:rFonts w:ascii="Times New Roman" w:eastAsia="Times New Roman" w:hAnsi="Times New Roman" w:cs="Times New Roman" w:hint="default"/>
        <w:spacing w:val="-28"/>
        <w:w w:val="100"/>
        <w:sz w:val="24"/>
        <w:szCs w:val="24"/>
      </w:rPr>
    </w:lvl>
    <w:lvl w:ilvl="1" w:tplc="1B90AD4C">
      <w:start w:val="1"/>
      <w:numFmt w:val="bullet"/>
      <w:lvlText w:val="•"/>
      <w:lvlJc w:val="left"/>
      <w:pPr>
        <w:ind w:left="1158" w:hanging="278"/>
      </w:pPr>
      <w:rPr>
        <w:rFonts w:hint="default"/>
      </w:rPr>
    </w:lvl>
    <w:lvl w:ilvl="2" w:tplc="A8DCB1A8">
      <w:start w:val="1"/>
      <w:numFmt w:val="bullet"/>
      <w:lvlText w:val="•"/>
      <w:lvlJc w:val="left"/>
      <w:pPr>
        <w:ind w:left="2196" w:hanging="278"/>
      </w:pPr>
      <w:rPr>
        <w:rFonts w:hint="default"/>
      </w:rPr>
    </w:lvl>
    <w:lvl w:ilvl="3" w:tplc="F9A0284E">
      <w:start w:val="1"/>
      <w:numFmt w:val="bullet"/>
      <w:lvlText w:val="•"/>
      <w:lvlJc w:val="left"/>
      <w:pPr>
        <w:ind w:left="3234" w:hanging="278"/>
      </w:pPr>
      <w:rPr>
        <w:rFonts w:hint="default"/>
      </w:rPr>
    </w:lvl>
    <w:lvl w:ilvl="4" w:tplc="B9522C18">
      <w:start w:val="1"/>
      <w:numFmt w:val="bullet"/>
      <w:lvlText w:val="•"/>
      <w:lvlJc w:val="left"/>
      <w:pPr>
        <w:ind w:left="4272" w:hanging="278"/>
      </w:pPr>
      <w:rPr>
        <w:rFonts w:hint="default"/>
      </w:rPr>
    </w:lvl>
    <w:lvl w:ilvl="5" w:tplc="059A28C8">
      <w:start w:val="1"/>
      <w:numFmt w:val="bullet"/>
      <w:lvlText w:val="•"/>
      <w:lvlJc w:val="left"/>
      <w:pPr>
        <w:ind w:left="5310" w:hanging="278"/>
      </w:pPr>
      <w:rPr>
        <w:rFonts w:hint="default"/>
      </w:rPr>
    </w:lvl>
    <w:lvl w:ilvl="6" w:tplc="C36C819E">
      <w:start w:val="1"/>
      <w:numFmt w:val="bullet"/>
      <w:lvlText w:val="•"/>
      <w:lvlJc w:val="left"/>
      <w:pPr>
        <w:ind w:left="6348" w:hanging="278"/>
      </w:pPr>
      <w:rPr>
        <w:rFonts w:hint="default"/>
      </w:rPr>
    </w:lvl>
    <w:lvl w:ilvl="7" w:tplc="24AC35A2">
      <w:start w:val="1"/>
      <w:numFmt w:val="bullet"/>
      <w:lvlText w:val="•"/>
      <w:lvlJc w:val="left"/>
      <w:pPr>
        <w:ind w:left="7386" w:hanging="278"/>
      </w:pPr>
      <w:rPr>
        <w:rFonts w:hint="default"/>
      </w:rPr>
    </w:lvl>
    <w:lvl w:ilvl="8" w:tplc="0642605C">
      <w:start w:val="1"/>
      <w:numFmt w:val="bullet"/>
      <w:lvlText w:val="•"/>
      <w:lvlJc w:val="left"/>
      <w:pPr>
        <w:ind w:left="8424" w:hanging="278"/>
      </w:pPr>
      <w:rPr>
        <w:rFonts w:hint="default"/>
      </w:rPr>
    </w:lvl>
  </w:abstractNum>
  <w:abstractNum w:abstractNumId="14">
    <w:nsid w:val="2A12287E"/>
    <w:multiLevelType w:val="hybridMultilevel"/>
    <w:tmpl w:val="53DA3634"/>
    <w:lvl w:ilvl="0" w:tplc="F1945EB0">
      <w:start w:val="1"/>
      <w:numFmt w:val="decimal"/>
      <w:lvlText w:val="%1)"/>
      <w:lvlJc w:val="left"/>
      <w:pPr>
        <w:ind w:left="112" w:hanging="302"/>
      </w:pPr>
      <w:rPr>
        <w:rFonts w:ascii="Times New Roman" w:eastAsia="Times New Roman" w:hAnsi="Times New Roman" w:cs="Times New Roman" w:hint="default"/>
        <w:spacing w:val="-20"/>
        <w:w w:val="100"/>
        <w:sz w:val="24"/>
        <w:szCs w:val="24"/>
      </w:rPr>
    </w:lvl>
    <w:lvl w:ilvl="1" w:tplc="DA6849B8">
      <w:start w:val="1"/>
      <w:numFmt w:val="bullet"/>
      <w:lvlText w:val="•"/>
      <w:lvlJc w:val="left"/>
      <w:pPr>
        <w:ind w:left="1158" w:hanging="302"/>
      </w:pPr>
      <w:rPr>
        <w:rFonts w:hint="default"/>
      </w:rPr>
    </w:lvl>
    <w:lvl w:ilvl="2" w:tplc="7178749A">
      <w:start w:val="1"/>
      <w:numFmt w:val="bullet"/>
      <w:lvlText w:val="•"/>
      <w:lvlJc w:val="left"/>
      <w:pPr>
        <w:ind w:left="2196" w:hanging="302"/>
      </w:pPr>
      <w:rPr>
        <w:rFonts w:hint="default"/>
      </w:rPr>
    </w:lvl>
    <w:lvl w:ilvl="3" w:tplc="D1BA7F8C">
      <w:start w:val="1"/>
      <w:numFmt w:val="bullet"/>
      <w:lvlText w:val="•"/>
      <w:lvlJc w:val="left"/>
      <w:pPr>
        <w:ind w:left="3234" w:hanging="302"/>
      </w:pPr>
      <w:rPr>
        <w:rFonts w:hint="default"/>
      </w:rPr>
    </w:lvl>
    <w:lvl w:ilvl="4" w:tplc="806ACCAC">
      <w:start w:val="1"/>
      <w:numFmt w:val="bullet"/>
      <w:lvlText w:val="•"/>
      <w:lvlJc w:val="left"/>
      <w:pPr>
        <w:ind w:left="4272" w:hanging="302"/>
      </w:pPr>
      <w:rPr>
        <w:rFonts w:hint="default"/>
      </w:rPr>
    </w:lvl>
    <w:lvl w:ilvl="5" w:tplc="6778E412">
      <w:start w:val="1"/>
      <w:numFmt w:val="bullet"/>
      <w:lvlText w:val="•"/>
      <w:lvlJc w:val="left"/>
      <w:pPr>
        <w:ind w:left="5310" w:hanging="302"/>
      </w:pPr>
      <w:rPr>
        <w:rFonts w:hint="default"/>
      </w:rPr>
    </w:lvl>
    <w:lvl w:ilvl="6" w:tplc="4D0E7212">
      <w:start w:val="1"/>
      <w:numFmt w:val="bullet"/>
      <w:lvlText w:val="•"/>
      <w:lvlJc w:val="left"/>
      <w:pPr>
        <w:ind w:left="6348" w:hanging="302"/>
      </w:pPr>
      <w:rPr>
        <w:rFonts w:hint="default"/>
      </w:rPr>
    </w:lvl>
    <w:lvl w:ilvl="7" w:tplc="84506EDA">
      <w:start w:val="1"/>
      <w:numFmt w:val="bullet"/>
      <w:lvlText w:val="•"/>
      <w:lvlJc w:val="left"/>
      <w:pPr>
        <w:ind w:left="7386" w:hanging="302"/>
      </w:pPr>
      <w:rPr>
        <w:rFonts w:hint="default"/>
      </w:rPr>
    </w:lvl>
    <w:lvl w:ilvl="8" w:tplc="36F4AFC4">
      <w:start w:val="1"/>
      <w:numFmt w:val="bullet"/>
      <w:lvlText w:val="•"/>
      <w:lvlJc w:val="left"/>
      <w:pPr>
        <w:ind w:left="8424" w:hanging="302"/>
      </w:pPr>
      <w:rPr>
        <w:rFonts w:hint="default"/>
      </w:rPr>
    </w:lvl>
  </w:abstractNum>
  <w:abstractNum w:abstractNumId="15">
    <w:nsid w:val="2D5B47DB"/>
    <w:multiLevelType w:val="hybridMultilevel"/>
    <w:tmpl w:val="A89CEB94"/>
    <w:lvl w:ilvl="0" w:tplc="20BAD1C8">
      <w:start w:val="1"/>
      <w:numFmt w:val="decimal"/>
      <w:lvlText w:val="%1)"/>
      <w:lvlJc w:val="left"/>
      <w:pPr>
        <w:ind w:left="112" w:hanging="410"/>
      </w:pPr>
      <w:rPr>
        <w:rFonts w:ascii="Times New Roman" w:eastAsia="Times New Roman" w:hAnsi="Times New Roman" w:cs="Times New Roman" w:hint="default"/>
        <w:spacing w:val="-29"/>
        <w:w w:val="100"/>
        <w:sz w:val="24"/>
        <w:szCs w:val="24"/>
      </w:rPr>
    </w:lvl>
    <w:lvl w:ilvl="1" w:tplc="71E86AA0">
      <w:start w:val="1"/>
      <w:numFmt w:val="bullet"/>
      <w:lvlText w:val="•"/>
      <w:lvlJc w:val="left"/>
      <w:pPr>
        <w:ind w:left="1158" w:hanging="410"/>
      </w:pPr>
      <w:rPr>
        <w:rFonts w:hint="default"/>
      </w:rPr>
    </w:lvl>
    <w:lvl w:ilvl="2" w:tplc="0EAAFCB2">
      <w:start w:val="1"/>
      <w:numFmt w:val="bullet"/>
      <w:lvlText w:val="•"/>
      <w:lvlJc w:val="left"/>
      <w:pPr>
        <w:ind w:left="2196" w:hanging="410"/>
      </w:pPr>
      <w:rPr>
        <w:rFonts w:hint="default"/>
      </w:rPr>
    </w:lvl>
    <w:lvl w:ilvl="3" w:tplc="E3F4AE2A">
      <w:start w:val="1"/>
      <w:numFmt w:val="bullet"/>
      <w:lvlText w:val="•"/>
      <w:lvlJc w:val="left"/>
      <w:pPr>
        <w:ind w:left="3234" w:hanging="410"/>
      </w:pPr>
      <w:rPr>
        <w:rFonts w:hint="default"/>
      </w:rPr>
    </w:lvl>
    <w:lvl w:ilvl="4" w:tplc="064E4F18">
      <w:start w:val="1"/>
      <w:numFmt w:val="bullet"/>
      <w:lvlText w:val="•"/>
      <w:lvlJc w:val="left"/>
      <w:pPr>
        <w:ind w:left="4272" w:hanging="410"/>
      </w:pPr>
      <w:rPr>
        <w:rFonts w:hint="default"/>
      </w:rPr>
    </w:lvl>
    <w:lvl w:ilvl="5" w:tplc="B0AAE5C2">
      <w:start w:val="1"/>
      <w:numFmt w:val="bullet"/>
      <w:lvlText w:val="•"/>
      <w:lvlJc w:val="left"/>
      <w:pPr>
        <w:ind w:left="5310" w:hanging="410"/>
      </w:pPr>
      <w:rPr>
        <w:rFonts w:hint="default"/>
      </w:rPr>
    </w:lvl>
    <w:lvl w:ilvl="6" w:tplc="DE40DC4C">
      <w:start w:val="1"/>
      <w:numFmt w:val="bullet"/>
      <w:lvlText w:val="•"/>
      <w:lvlJc w:val="left"/>
      <w:pPr>
        <w:ind w:left="6348" w:hanging="410"/>
      </w:pPr>
      <w:rPr>
        <w:rFonts w:hint="default"/>
      </w:rPr>
    </w:lvl>
    <w:lvl w:ilvl="7" w:tplc="E1EA6388">
      <w:start w:val="1"/>
      <w:numFmt w:val="bullet"/>
      <w:lvlText w:val="•"/>
      <w:lvlJc w:val="left"/>
      <w:pPr>
        <w:ind w:left="7386" w:hanging="410"/>
      </w:pPr>
      <w:rPr>
        <w:rFonts w:hint="default"/>
      </w:rPr>
    </w:lvl>
    <w:lvl w:ilvl="8" w:tplc="C9901A6E">
      <w:start w:val="1"/>
      <w:numFmt w:val="bullet"/>
      <w:lvlText w:val="•"/>
      <w:lvlJc w:val="left"/>
      <w:pPr>
        <w:ind w:left="8424" w:hanging="410"/>
      </w:pPr>
      <w:rPr>
        <w:rFonts w:hint="default"/>
      </w:rPr>
    </w:lvl>
  </w:abstractNum>
  <w:abstractNum w:abstractNumId="16">
    <w:nsid w:val="2F85353E"/>
    <w:multiLevelType w:val="hybridMultilevel"/>
    <w:tmpl w:val="8A2C3170"/>
    <w:lvl w:ilvl="0" w:tplc="06BA83D0">
      <w:start w:val="1"/>
      <w:numFmt w:val="decimal"/>
      <w:lvlText w:val="%1."/>
      <w:lvlJc w:val="left"/>
      <w:pPr>
        <w:ind w:left="112" w:hanging="262"/>
      </w:pPr>
      <w:rPr>
        <w:rFonts w:ascii="Times New Roman" w:eastAsia="Times New Roman" w:hAnsi="Times New Roman" w:cs="Times New Roman" w:hint="default"/>
        <w:w w:val="100"/>
        <w:sz w:val="24"/>
        <w:szCs w:val="24"/>
      </w:rPr>
    </w:lvl>
    <w:lvl w:ilvl="1" w:tplc="6302CA4C">
      <w:start w:val="1"/>
      <w:numFmt w:val="bullet"/>
      <w:lvlText w:val="•"/>
      <w:lvlJc w:val="left"/>
      <w:pPr>
        <w:ind w:left="1158" w:hanging="262"/>
      </w:pPr>
      <w:rPr>
        <w:rFonts w:hint="default"/>
      </w:rPr>
    </w:lvl>
    <w:lvl w:ilvl="2" w:tplc="695C8F7E">
      <w:start w:val="1"/>
      <w:numFmt w:val="bullet"/>
      <w:lvlText w:val="•"/>
      <w:lvlJc w:val="left"/>
      <w:pPr>
        <w:ind w:left="2196" w:hanging="262"/>
      </w:pPr>
      <w:rPr>
        <w:rFonts w:hint="default"/>
      </w:rPr>
    </w:lvl>
    <w:lvl w:ilvl="3" w:tplc="7CF69020">
      <w:start w:val="1"/>
      <w:numFmt w:val="bullet"/>
      <w:lvlText w:val="•"/>
      <w:lvlJc w:val="left"/>
      <w:pPr>
        <w:ind w:left="3234" w:hanging="262"/>
      </w:pPr>
      <w:rPr>
        <w:rFonts w:hint="default"/>
      </w:rPr>
    </w:lvl>
    <w:lvl w:ilvl="4" w:tplc="8ACC3520">
      <w:start w:val="1"/>
      <w:numFmt w:val="bullet"/>
      <w:lvlText w:val="•"/>
      <w:lvlJc w:val="left"/>
      <w:pPr>
        <w:ind w:left="4272" w:hanging="262"/>
      </w:pPr>
      <w:rPr>
        <w:rFonts w:hint="default"/>
      </w:rPr>
    </w:lvl>
    <w:lvl w:ilvl="5" w:tplc="751C424A">
      <w:start w:val="1"/>
      <w:numFmt w:val="bullet"/>
      <w:lvlText w:val="•"/>
      <w:lvlJc w:val="left"/>
      <w:pPr>
        <w:ind w:left="5310" w:hanging="262"/>
      </w:pPr>
      <w:rPr>
        <w:rFonts w:hint="default"/>
      </w:rPr>
    </w:lvl>
    <w:lvl w:ilvl="6" w:tplc="70887C40">
      <w:start w:val="1"/>
      <w:numFmt w:val="bullet"/>
      <w:lvlText w:val="•"/>
      <w:lvlJc w:val="left"/>
      <w:pPr>
        <w:ind w:left="6348" w:hanging="262"/>
      </w:pPr>
      <w:rPr>
        <w:rFonts w:hint="default"/>
      </w:rPr>
    </w:lvl>
    <w:lvl w:ilvl="7" w:tplc="360AA6D8">
      <w:start w:val="1"/>
      <w:numFmt w:val="bullet"/>
      <w:lvlText w:val="•"/>
      <w:lvlJc w:val="left"/>
      <w:pPr>
        <w:ind w:left="7386" w:hanging="262"/>
      </w:pPr>
      <w:rPr>
        <w:rFonts w:hint="default"/>
      </w:rPr>
    </w:lvl>
    <w:lvl w:ilvl="8" w:tplc="285EF348">
      <w:start w:val="1"/>
      <w:numFmt w:val="bullet"/>
      <w:lvlText w:val="•"/>
      <w:lvlJc w:val="left"/>
      <w:pPr>
        <w:ind w:left="8424" w:hanging="262"/>
      </w:pPr>
      <w:rPr>
        <w:rFonts w:hint="default"/>
      </w:rPr>
    </w:lvl>
  </w:abstractNum>
  <w:abstractNum w:abstractNumId="17">
    <w:nsid w:val="343046EB"/>
    <w:multiLevelType w:val="hybridMultilevel"/>
    <w:tmpl w:val="CD4A1A9A"/>
    <w:lvl w:ilvl="0" w:tplc="FCE0C866">
      <w:start w:val="1"/>
      <w:numFmt w:val="decimal"/>
      <w:lvlText w:val="%1)"/>
      <w:lvlJc w:val="left"/>
      <w:pPr>
        <w:ind w:left="112" w:hanging="300"/>
      </w:pPr>
      <w:rPr>
        <w:rFonts w:ascii="Times New Roman" w:eastAsia="Times New Roman" w:hAnsi="Times New Roman" w:cs="Times New Roman" w:hint="default"/>
        <w:spacing w:val="-21"/>
        <w:w w:val="100"/>
        <w:sz w:val="24"/>
        <w:szCs w:val="24"/>
      </w:rPr>
    </w:lvl>
    <w:lvl w:ilvl="1" w:tplc="945AD968">
      <w:start w:val="1"/>
      <w:numFmt w:val="bullet"/>
      <w:lvlText w:val="•"/>
      <w:lvlJc w:val="left"/>
      <w:pPr>
        <w:ind w:left="1158" w:hanging="300"/>
      </w:pPr>
      <w:rPr>
        <w:rFonts w:hint="default"/>
      </w:rPr>
    </w:lvl>
    <w:lvl w:ilvl="2" w:tplc="2014F142">
      <w:start w:val="1"/>
      <w:numFmt w:val="bullet"/>
      <w:lvlText w:val="•"/>
      <w:lvlJc w:val="left"/>
      <w:pPr>
        <w:ind w:left="2196" w:hanging="300"/>
      </w:pPr>
      <w:rPr>
        <w:rFonts w:hint="default"/>
      </w:rPr>
    </w:lvl>
    <w:lvl w:ilvl="3" w:tplc="0B447D42">
      <w:start w:val="1"/>
      <w:numFmt w:val="bullet"/>
      <w:lvlText w:val="•"/>
      <w:lvlJc w:val="left"/>
      <w:pPr>
        <w:ind w:left="3234" w:hanging="300"/>
      </w:pPr>
      <w:rPr>
        <w:rFonts w:hint="default"/>
      </w:rPr>
    </w:lvl>
    <w:lvl w:ilvl="4" w:tplc="E684FA5C">
      <w:start w:val="1"/>
      <w:numFmt w:val="bullet"/>
      <w:lvlText w:val="•"/>
      <w:lvlJc w:val="left"/>
      <w:pPr>
        <w:ind w:left="4272" w:hanging="300"/>
      </w:pPr>
      <w:rPr>
        <w:rFonts w:hint="default"/>
      </w:rPr>
    </w:lvl>
    <w:lvl w:ilvl="5" w:tplc="5AB2B73E">
      <w:start w:val="1"/>
      <w:numFmt w:val="bullet"/>
      <w:lvlText w:val="•"/>
      <w:lvlJc w:val="left"/>
      <w:pPr>
        <w:ind w:left="5310" w:hanging="300"/>
      </w:pPr>
      <w:rPr>
        <w:rFonts w:hint="default"/>
      </w:rPr>
    </w:lvl>
    <w:lvl w:ilvl="6" w:tplc="736EE0A8">
      <w:start w:val="1"/>
      <w:numFmt w:val="bullet"/>
      <w:lvlText w:val="•"/>
      <w:lvlJc w:val="left"/>
      <w:pPr>
        <w:ind w:left="6348" w:hanging="300"/>
      </w:pPr>
      <w:rPr>
        <w:rFonts w:hint="default"/>
      </w:rPr>
    </w:lvl>
    <w:lvl w:ilvl="7" w:tplc="11540594">
      <w:start w:val="1"/>
      <w:numFmt w:val="bullet"/>
      <w:lvlText w:val="•"/>
      <w:lvlJc w:val="left"/>
      <w:pPr>
        <w:ind w:left="7386" w:hanging="300"/>
      </w:pPr>
      <w:rPr>
        <w:rFonts w:hint="default"/>
      </w:rPr>
    </w:lvl>
    <w:lvl w:ilvl="8" w:tplc="59DCBF00">
      <w:start w:val="1"/>
      <w:numFmt w:val="bullet"/>
      <w:lvlText w:val="•"/>
      <w:lvlJc w:val="left"/>
      <w:pPr>
        <w:ind w:left="8424" w:hanging="300"/>
      </w:pPr>
      <w:rPr>
        <w:rFonts w:hint="default"/>
      </w:rPr>
    </w:lvl>
  </w:abstractNum>
  <w:abstractNum w:abstractNumId="18">
    <w:nsid w:val="3A1C02BD"/>
    <w:multiLevelType w:val="hybridMultilevel"/>
    <w:tmpl w:val="EF3C64AE"/>
    <w:lvl w:ilvl="0" w:tplc="BCB89624">
      <w:start w:val="1"/>
      <w:numFmt w:val="decimal"/>
      <w:lvlText w:val="%1."/>
      <w:lvlJc w:val="left"/>
      <w:pPr>
        <w:ind w:left="112" w:hanging="364"/>
        <w:jc w:val="right"/>
      </w:pPr>
      <w:rPr>
        <w:rFonts w:ascii="Times New Roman" w:eastAsia="Times New Roman" w:hAnsi="Times New Roman" w:cs="Times New Roman" w:hint="default"/>
        <w:spacing w:val="-17"/>
        <w:w w:val="100"/>
        <w:sz w:val="24"/>
        <w:szCs w:val="24"/>
      </w:rPr>
    </w:lvl>
    <w:lvl w:ilvl="1" w:tplc="4F4A3874">
      <w:start w:val="1"/>
      <w:numFmt w:val="decimal"/>
      <w:lvlText w:val="%2."/>
      <w:lvlJc w:val="left"/>
      <w:pPr>
        <w:ind w:left="1072" w:hanging="240"/>
        <w:jc w:val="right"/>
      </w:pPr>
      <w:rPr>
        <w:rFonts w:ascii="Times New Roman" w:eastAsia="Times New Roman" w:hAnsi="Times New Roman" w:cs="Times New Roman" w:hint="default"/>
        <w:b/>
        <w:bCs/>
        <w:spacing w:val="-17"/>
        <w:w w:val="100"/>
        <w:sz w:val="24"/>
        <w:szCs w:val="24"/>
      </w:rPr>
    </w:lvl>
    <w:lvl w:ilvl="2" w:tplc="0B04EC94">
      <w:numFmt w:val="none"/>
      <w:lvlText w:val=""/>
      <w:lvlJc w:val="left"/>
      <w:pPr>
        <w:tabs>
          <w:tab w:val="num" w:pos="360"/>
        </w:tabs>
      </w:pPr>
    </w:lvl>
    <w:lvl w:ilvl="3" w:tplc="68DC23BC">
      <w:start w:val="1"/>
      <w:numFmt w:val="bullet"/>
      <w:lvlText w:val="•"/>
      <w:lvlJc w:val="left"/>
      <w:pPr>
        <w:ind w:left="1080" w:hanging="370"/>
      </w:pPr>
      <w:rPr>
        <w:rFonts w:hint="default"/>
      </w:rPr>
    </w:lvl>
    <w:lvl w:ilvl="4" w:tplc="3510FECE">
      <w:start w:val="1"/>
      <w:numFmt w:val="bullet"/>
      <w:lvlText w:val="•"/>
      <w:lvlJc w:val="left"/>
      <w:pPr>
        <w:ind w:left="1200" w:hanging="370"/>
      </w:pPr>
      <w:rPr>
        <w:rFonts w:hint="default"/>
      </w:rPr>
    </w:lvl>
    <w:lvl w:ilvl="5" w:tplc="F28474D8">
      <w:start w:val="1"/>
      <w:numFmt w:val="bullet"/>
      <w:lvlText w:val="•"/>
      <w:lvlJc w:val="left"/>
      <w:pPr>
        <w:ind w:left="1240" w:hanging="370"/>
      </w:pPr>
      <w:rPr>
        <w:rFonts w:hint="default"/>
      </w:rPr>
    </w:lvl>
    <w:lvl w:ilvl="6" w:tplc="1D14F356">
      <w:start w:val="1"/>
      <w:numFmt w:val="bullet"/>
      <w:lvlText w:val="•"/>
      <w:lvlJc w:val="left"/>
      <w:pPr>
        <w:ind w:left="1260" w:hanging="370"/>
      </w:pPr>
      <w:rPr>
        <w:rFonts w:hint="default"/>
      </w:rPr>
    </w:lvl>
    <w:lvl w:ilvl="7" w:tplc="D2C2FF2E">
      <w:start w:val="1"/>
      <w:numFmt w:val="bullet"/>
      <w:lvlText w:val="•"/>
      <w:lvlJc w:val="left"/>
      <w:pPr>
        <w:ind w:left="3570" w:hanging="370"/>
      </w:pPr>
      <w:rPr>
        <w:rFonts w:hint="default"/>
      </w:rPr>
    </w:lvl>
    <w:lvl w:ilvl="8" w:tplc="41A84044">
      <w:start w:val="1"/>
      <w:numFmt w:val="bullet"/>
      <w:lvlText w:val="•"/>
      <w:lvlJc w:val="left"/>
      <w:pPr>
        <w:ind w:left="5880" w:hanging="370"/>
      </w:pPr>
      <w:rPr>
        <w:rFonts w:hint="default"/>
      </w:rPr>
    </w:lvl>
  </w:abstractNum>
  <w:abstractNum w:abstractNumId="19">
    <w:nsid w:val="493E0FDF"/>
    <w:multiLevelType w:val="hybridMultilevel"/>
    <w:tmpl w:val="404E5A48"/>
    <w:lvl w:ilvl="0" w:tplc="0B5C13E4">
      <w:start w:val="1"/>
      <w:numFmt w:val="decimal"/>
      <w:lvlText w:val="%1)"/>
      <w:lvlJc w:val="left"/>
      <w:pPr>
        <w:ind w:left="112" w:hanging="370"/>
      </w:pPr>
      <w:rPr>
        <w:rFonts w:ascii="Times New Roman" w:eastAsia="Times New Roman" w:hAnsi="Times New Roman" w:cs="Times New Roman" w:hint="default"/>
        <w:spacing w:val="-11"/>
        <w:w w:val="100"/>
        <w:sz w:val="24"/>
        <w:szCs w:val="24"/>
      </w:rPr>
    </w:lvl>
    <w:lvl w:ilvl="1" w:tplc="7A3839E0">
      <w:start w:val="1"/>
      <w:numFmt w:val="bullet"/>
      <w:lvlText w:val="•"/>
      <w:lvlJc w:val="left"/>
      <w:pPr>
        <w:ind w:left="1158" w:hanging="370"/>
      </w:pPr>
      <w:rPr>
        <w:rFonts w:hint="default"/>
      </w:rPr>
    </w:lvl>
    <w:lvl w:ilvl="2" w:tplc="C0AE8520">
      <w:start w:val="1"/>
      <w:numFmt w:val="bullet"/>
      <w:lvlText w:val="•"/>
      <w:lvlJc w:val="left"/>
      <w:pPr>
        <w:ind w:left="2196" w:hanging="370"/>
      </w:pPr>
      <w:rPr>
        <w:rFonts w:hint="default"/>
      </w:rPr>
    </w:lvl>
    <w:lvl w:ilvl="3" w:tplc="96E2E8F2">
      <w:start w:val="1"/>
      <w:numFmt w:val="bullet"/>
      <w:lvlText w:val="•"/>
      <w:lvlJc w:val="left"/>
      <w:pPr>
        <w:ind w:left="3234" w:hanging="370"/>
      </w:pPr>
      <w:rPr>
        <w:rFonts w:hint="default"/>
      </w:rPr>
    </w:lvl>
    <w:lvl w:ilvl="4" w:tplc="4E465E6E">
      <w:start w:val="1"/>
      <w:numFmt w:val="bullet"/>
      <w:lvlText w:val="•"/>
      <w:lvlJc w:val="left"/>
      <w:pPr>
        <w:ind w:left="4272" w:hanging="370"/>
      </w:pPr>
      <w:rPr>
        <w:rFonts w:hint="default"/>
      </w:rPr>
    </w:lvl>
    <w:lvl w:ilvl="5" w:tplc="F7761438">
      <w:start w:val="1"/>
      <w:numFmt w:val="bullet"/>
      <w:lvlText w:val="•"/>
      <w:lvlJc w:val="left"/>
      <w:pPr>
        <w:ind w:left="5310" w:hanging="370"/>
      </w:pPr>
      <w:rPr>
        <w:rFonts w:hint="default"/>
      </w:rPr>
    </w:lvl>
    <w:lvl w:ilvl="6" w:tplc="1F767B9A">
      <w:start w:val="1"/>
      <w:numFmt w:val="bullet"/>
      <w:lvlText w:val="•"/>
      <w:lvlJc w:val="left"/>
      <w:pPr>
        <w:ind w:left="6348" w:hanging="370"/>
      </w:pPr>
      <w:rPr>
        <w:rFonts w:hint="default"/>
      </w:rPr>
    </w:lvl>
    <w:lvl w:ilvl="7" w:tplc="58D2D0D8">
      <w:start w:val="1"/>
      <w:numFmt w:val="bullet"/>
      <w:lvlText w:val="•"/>
      <w:lvlJc w:val="left"/>
      <w:pPr>
        <w:ind w:left="7386" w:hanging="370"/>
      </w:pPr>
      <w:rPr>
        <w:rFonts w:hint="default"/>
      </w:rPr>
    </w:lvl>
    <w:lvl w:ilvl="8" w:tplc="A58A3748">
      <w:start w:val="1"/>
      <w:numFmt w:val="bullet"/>
      <w:lvlText w:val="•"/>
      <w:lvlJc w:val="left"/>
      <w:pPr>
        <w:ind w:left="8424" w:hanging="370"/>
      </w:pPr>
      <w:rPr>
        <w:rFonts w:hint="default"/>
      </w:rPr>
    </w:lvl>
  </w:abstractNum>
  <w:abstractNum w:abstractNumId="20">
    <w:nsid w:val="49E403F4"/>
    <w:multiLevelType w:val="hybridMultilevel"/>
    <w:tmpl w:val="FEE0A200"/>
    <w:lvl w:ilvl="0" w:tplc="49C0DA8C">
      <w:start w:val="8"/>
      <w:numFmt w:val="decimal"/>
      <w:lvlText w:val="%1"/>
      <w:lvlJc w:val="left"/>
      <w:pPr>
        <w:ind w:left="898" w:hanging="360"/>
      </w:pPr>
      <w:rPr>
        <w:rFonts w:hint="default"/>
      </w:rPr>
    </w:lvl>
    <w:lvl w:ilvl="1" w:tplc="E7566C80">
      <w:numFmt w:val="none"/>
      <w:lvlText w:val=""/>
      <w:lvlJc w:val="left"/>
      <w:pPr>
        <w:tabs>
          <w:tab w:val="num" w:pos="360"/>
        </w:tabs>
      </w:pPr>
    </w:lvl>
    <w:lvl w:ilvl="2" w:tplc="EDBA9ABA">
      <w:start w:val="1"/>
      <w:numFmt w:val="bullet"/>
      <w:lvlText w:val="-"/>
      <w:lvlJc w:val="left"/>
      <w:pPr>
        <w:ind w:left="112" w:hanging="178"/>
      </w:pPr>
      <w:rPr>
        <w:rFonts w:ascii="Times New Roman" w:eastAsia="Times New Roman" w:hAnsi="Times New Roman" w:cs="Times New Roman" w:hint="default"/>
        <w:spacing w:val="-23"/>
        <w:w w:val="100"/>
        <w:sz w:val="24"/>
        <w:szCs w:val="24"/>
      </w:rPr>
    </w:lvl>
    <w:lvl w:ilvl="3" w:tplc="6060C5D2">
      <w:start w:val="1"/>
      <w:numFmt w:val="bullet"/>
      <w:lvlText w:val="•"/>
      <w:lvlJc w:val="left"/>
      <w:pPr>
        <w:ind w:left="3033" w:hanging="178"/>
      </w:pPr>
      <w:rPr>
        <w:rFonts w:hint="default"/>
      </w:rPr>
    </w:lvl>
    <w:lvl w:ilvl="4" w:tplc="AD58A882">
      <w:start w:val="1"/>
      <w:numFmt w:val="bullet"/>
      <w:lvlText w:val="•"/>
      <w:lvlJc w:val="left"/>
      <w:pPr>
        <w:ind w:left="4100" w:hanging="178"/>
      </w:pPr>
      <w:rPr>
        <w:rFonts w:hint="default"/>
      </w:rPr>
    </w:lvl>
    <w:lvl w:ilvl="5" w:tplc="F9385D86">
      <w:start w:val="1"/>
      <w:numFmt w:val="bullet"/>
      <w:lvlText w:val="•"/>
      <w:lvlJc w:val="left"/>
      <w:pPr>
        <w:ind w:left="5166" w:hanging="178"/>
      </w:pPr>
      <w:rPr>
        <w:rFonts w:hint="default"/>
      </w:rPr>
    </w:lvl>
    <w:lvl w:ilvl="6" w:tplc="46EE7432">
      <w:start w:val="1"/>
      <w:numFmt w:val="bullet"/>
      <w:lvlText w:val="•"/>
      <w:lvlJc w:val="left"/>
      <w:pPr>
        <w:ind w:left="6233" w:hanging="178"/>
      </w:pPr>
      <w:rPr>
        <w:rFonts w:hint="default"/>
      </w:rPr>
    </w:lvl>
    <w:lvl w:ilvl="7" w:tplc="3266D67A">
      <w:start w:val="1"/>
      <w:numFmt w:val="bullet"/>
      <w:lvlText w:val="•"/>
      <w:lvlJc w:val="left"/>
      <w:pPr>
        <w:ind w:left="7300" w:hanging="178"/>
      </w:pPr>
      <w:rPr>
        <w:rFonts w:hint="default"/>
      </w:rPr>
    </w:lvl>
    <w:lvl w:ilvl="8" w:tplc="8BD86FCE">
      <w:start w:val="1"/>
      <w:numFmt w:val="bullet"/>
      <w:lvlText w:val="•"/>
      <w:lvlJc w:val="left"/>
      <w:pPr>
        <w:ind w:left="8366" w:hanging="178"/>
      </w:pPr>
      <w:rPr>
        <w:rFonts w:hint="default"/>
      </w:rPr>
    </w:lvl>
  </w:abstractNum>
  <w:abstractNum w:abstractNumId="21">
    <w:nsid w:val="54B60798"/>
    <w:multiLevelType w:val="hybridMultilevel"/>
    <w:tmpl w:val="BA026E44"/>
    <w:lvl w:ilvl="0" w:tplc="B4A4AF84">
      <w:start w:val="8"/>
      <w:numFmt w:val="decimal"/>
      <w:lvlText w:val="%1"/>
      <w:lvlJc w:val="left"/>
      <w:pPr>
        <w:ind w:left="1132" w:hanging="420"/>
      </w:pPr>
      <w:rPr>
        <w:rFonts w:hint="default"/>
      </w:rPr>
    </w:lvl>
    <w:lvl w:ilvl="1" w:tplc="ED3EF76E">
      <w:numFmt w:val="none"/>
      <w:lvlText w:val=""/>
      <w:lvlJc w:val="left"/>
      <w:pPr>
        <w:tabs>
          <w:tab w:val="num" w:pos="360"/>
        </w:tabs>
      </w:pPr>
    </w:lvl>
    <w:lvl w:ilvl="2" w:tplc="D7264BDA">
      <w:start w:val="1"/>
      <w:numFmt w:val="bullet"/>
      <w:lvlText w:val="•"/>
      <w:lvlJc w:val="left"/>
      <w:pPr>
        <w:ind w:left="3012" w:hanging="420"/>
      </w:pPr>
      <w:rPr>
        <w:rFonts w:hint="default"/>
      </w:rPr>
    </w:lvl>
    <w:lvl w:ilvl="3" w:tplc="67C6A440">
      <w:start w:val="1"/>
      <w:numFmt w:val="bullet"/>
      <w:lvlText w:val="•"/>
      <w:lvlJc w:val="left"/>
      <w:pPr>
        <w:ind w:left="3948" w:hanging="420"/>
      </w:pPr>
      <w:rPr>
        <w:rFonts w:hint="default"/>
      </w:rPr>
    </w:lvl>
    <w:lvl w:ilvl="4" w:tplc="9C643680">
      <w:start w:val="1"/>
      <w:numFmt w:val="bullet"/>
      <w:lvlText w:val="•"/>
      <w:lvlJc w:val="left"/>
      <w:pPr>
        <w:ind w:left="4884" w:hanging="420"/>
      </w:pPr>
      <w:rPr>
        <w:rFonts w:hint="default"/>
      </w:rPr>
    </w:lvl>
    <w:lvl w:ilvl="5" w:tplc="187817C8">
      <w:start w:val="1"/>
      <w:numFmt w:val="bullet"/>
      <w:lvlText w:val="•"/>
      <w:lvlJc w:val="left"/>
      <w:pPr>
        <w:ind w:left="5820" w:hanging="420"/>
      </w:pPr>
      <w:rPr>
        <w:rFonts w:hint="default"/>
      </w:rPr>
    </w:lvl>
    <w:lvl w:ilvl="6" w:tplc="9E1AC558">
      <w:start w:val="1"/>
      <w:numFmt w:val="bullet"/>
      <w:lvlText w:val="•"/>
      <w:lvlJc w:val="left"/>
      <w:pPr>
        <w:ind w:left="6756" w:hanging="420"/>
      </w:pPr>
      <w:rPr>
        <w:rFonts w:hint="default"/>
      </w:rPr>
    </w:lvl>
    <w:lvl w:ilvl="7" w:tplc="4B240CC2">
      <w:start w:val="1"/>
      <w:numFmt w:val="bullet"/>
      <w:lvlText w:val="•"/>
      <w:lvlJc w:val="left"/>
      <w:pPr>
        <w:ind w:left="7692" w:hanging="420"/>
      </w:pPr>
      <w:rPr>
        <w:rFonts w:hint="default"/>
      </w:rPr>
    </w:lvl>
    <w:lvl w:ilvl="8" w:tplc="BAC80564">
      <w:start w:val="1"/>
      <w:numFmt w:val="bullet"/>
      <w:lvlText w:val="•"/>
      <w:lvlJc w:val="left"/>
      <w:pPr>
        <w:ind w:left="8628" w:hanging="420"/>
      </w:pPr>
      <w:rPr>
        <w:rFonts w:hint="default"/>
      </w:rPr>
    </w:lvl>
  </w:abstractNum>
  <w:abstractNum w:abstractNumId="22">
    <w:nsid w:val="5A7161F7"/>
    <w:multiLevelType w:val="hybridMultilevel"/>
    <w:tmpl w:val="15C69424"/>
    <w:lvl w:ilvl="0" w:tplc="AE7C6C7A">
      <w:start w:val="1"/>
      <w:numFmt w:val="decimal"/>
      <w:lvlText w:val="%1."/>
      <w:lvlJc w:val="left"/>
      <w:pPr>
        <w:ind w:left="112" w:hanging="276"/>
      </w:pPr>
      <w:rPr>
        <w:rFonts w:ascii="Times New Roman" w:eastAsia="Times New Roman" w:hAnsi="Times New Roman" w:cs="Times New Roman" w:hint="default"/>
        <w:spacing w:val="-25"/>
        <w:w w:val="100"/>
        <w:sz w:val="24"/>
        <w:szCs w:val="24"/>
      </w:rPr>
    </w:lvl>
    <w:lvl w:ilvl="1" w:tplc="F3909F9E">
      <w:start w:val="1"/>
      <w:numFmt w:val="bullet"/>
      <w:lvlText w:val="•"/>
      <w:lvlJc w:val="left"/>
      <w:pPr>
        <w:ind w:left="1158" w:hanging="276"/>
      </w:pPr>
      <w:rPr>
        <w:rFonts w:hint="default"/>
      </w:rPr>
    </w:lvl>
    <w:lvl w:ilvl="2" w:tplc="0EC4E110">
      <w:start w:val="1"/>
      <w:numFmt w:val="bullet"/>
      <w:lvlText w:val="•"/>
      <w:lvlJc w:val="left"/>
      <w:pPr>
        <w:ind w:left="2196" w:hanging="276"/>
      </w:pPr>
      <w:rPr>
        <w:rFonts w:hint="default"/>
      </w:rPr>
    </w:lvl>
    <w:lvl w:ilvl="3" w:tplc="E0B297E2">
      <w:start w:val="1"/>
      <w:numFmt w:val="bullet"/>
      <w:lvlText w:val="•"/>
      <w:lvlJc w:val="left"/>
      <w:pPr>
        <w:ind w:left="3234" w:hanging="276"/>
      </w:pPr>
      <w:rPr>
        <w:rFonts w:hint="default"/>
      </w:rPr>
    </w:lvl>
    <w:lvl w:ilvl="4" w:tplc="4768C982">
      <w:start w:val="1"/>
      <w:numFmt w:val="bullet"/>
      <w:lvlText w:val="•"/>
      <w:lvlJc w:val="left"/>
      <w:pPr>
        <w:ind w:left="4272" w:hanging="276"/>
      </w:pPr>
      <w:rPr>
        <w:rFonts w:hint="default"/>
      </w:rPr>
    </w:lvl>
    <w:lvl w:ilvl="5" w:tplc="1536340C">
      <w:start w:val="1"/>
      <w:numFmt w:val="bullet"/>
      <w:lvlText w:val="•"/>
      <w:lvlJc w:val="left"/>
      <w:pPr>
        <w:ind w:left="5310" w:hanging="276"/>
      </w:pPr>
      <w:rPr>
        <w:rFonts w:hint="default"/>
      </w:rPr>
    </w:lvl>
    <w:lvl w:ilvl="6" w:tplc="26EA2C8C">
      <w:start w:val="1"/>
      <w:numFmt w:val="bullet"/>
      <w:lvlText w:val="•"/>
      <w:lvlJc w:val="left"/>
      <w:pPr>
        <w:ind w:left="6348" w:hanging="276"/>
      </w:pPr>
      <w:rPr>
        <w:rFonts w:hint="default"/>
      </w:rPr>
    </w:lvl>
    <w:lvl w:ilvl="7" w:tplc="49AC9CE4">
      <w:start w:val="1"/>
      <w:numFmt w:val="bullet"/>
      <w:lvlText w:val="•"/>
      <w:lvlJc w:val="left"/>
      <w:pPr>
        <w:ind w:left="7386" w:hanging="276"/>
      </w:pPr>
      <w:rPr>
        <w:rFonts w:hint="default"/>
      </w:rPr>
    </w:lvl>
    <w:lvl w:ilvl="8" w:tplc="7D60438A">
      <w:start w:val="1"/>
      <w:numFmt w:val="bullet"/>
      <w:lvlText w:val="•"/>
      <w:lvlJc w:val="left"/>
      <w:pPr>
        <w:ind w:left="8424" w:hanging="276"/>
      </w:pPr>
      <w:rPr>
        <w:rFonts w:hint="default"/>
      </w:rPr>
    </w:lvl>
  </w:abstractNum>
  <w:abstractNum w:abstractNumId="23">
    <w:nsid w:val="5F156DA8"/>
    <w:multiLevelType w:val="hybridMultilevel"/>
    <w:tmpl w:val="269EDC42"/>
    <w:lvl w:ilvl="0" w:tplc="65E8EA1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5617F68"/>
    <w:multiLevelType w:val="hybridMultilevel"/>
    <w:tmpl w:val="2C9E313C"/>
    <w:lvl w:ilvl="0" w:tplc="506252AA">
      <w:start w:val="1"/>
      <w:numFmt w:val="decimal"/>
      <w:lvlText w:val="%1."/>
      <w:lvlJc w:val="left"/>
      <w:pPr>
        <w:ind w:left="112" w:hanging="240"/>
        <w:jc w:val="right"/>
      </w:pPr>
      <w:rPr>
        <w:rFonts w:ascii="Times New Roman" w:eastAsia="Times New Roman" w:hAnsi="Times New Roman" w:cs="Times New Roman" w:hint="default"/>
        <w:spacing w:val="-17"/>
        <w:w w:val="100"/>
        <w:sz w:val="24"/>
        <w:szCs w:val="24"/>
      </w:rPr>
    </w:lvl>
    <w:lvl w:ilvl="1" w:tplc="A970D10C">
      <w:start w:val="1"/>
      <w:numFmt w:val="bullet"/>
      <w:lvlText w:val="-"/>
      <w:lvlJc w:val="left"/>
      <w:pPr>
        <w:ind w:left="832" w:hanging="250"/>
      </w:pPr>
      <w:rPr>
        <w:rFonts w:hint="default"/>
        <w:spacing w:val="-8"/>
        <w:w w:val="100"/>
      </w:rPr>
    </w:lvl>
    <w:lvl w:ilvl="2" w:tplc="39C25590">
      <w:start w:val="1"/>
      <w:numFmt w:val="bullet"/>
      <w:lvlText w:val="•"/>
      <w:lvlJc w:val="left"/>
      <w:pPr>
        <w:ind w:left="1913" w:hanging="250"/>
      </w:pPr>
      <w:rPr>
        <w:rFonts w:hint="default"/>
      </w:rPr>
    </w:lvl>
    <w:lvl w:ilvl="3" w:tplc="0E9E0A88">
      <w:start w:val="1"/>
      <w:numFmt w:val="bullet"/>
      <w:lvlText w:val="•"/>
      <w:lvlJc w:val="left"/>
      <w:pPr>
        <w:ind w:left="2986" w:hanging="250"/>
      </w:pPr>
      <w:rPr>
        <w:rFonts w:hint="default"/>
      </w:rPr>
    </w:lvl>
    <w:lvl w:ilvl="4" w:tplc="4642A73C">
      <w:start w:val="1"/>
      <w:numFmt w:val="bullet"/>
      <w:lvlText w:val="•"/>
      <w:lvlJc w:val="left"/>
      <w:pPr>
        <w:ind w:left="4060" w:hanging="250"/>
      </w:pPr>
      <w:rPr>
        <w:rFonts w:hint="default"/>
      </w:rPr>
    </w:lvl>
    <w:lvl w:ilvl="5" w:tplc="4F1AE70C">
      <w:start w:val="1"/>
      <w:numFmt w:val="bullet"/>
      <w:lvlText w:val="•"/>
      <w:lvlJc w:val="left"/>
      <w:pPr>
        <w:ind w:left="5133" w:hanging="250"/>
      </w:pPr>
      <w:rPr>
        <w:rFonts w:hint="default"/>
      </w:rPr>
    </w:lvl>
    <w:lvl w:ilvl="6" w:tplc="5C14D378">
      <w:start w:val="1"/>
      <w:numFmt w:val="bullet"/>
      <w:lvlText w:val="•"/>
      <w:lvlJc w:val="left"/>
      <w:pPr>
        <w:ind w:left="6206" w:hanging="250"/>
      </w:pPr>
      <w:rPr>
        <w:rFonts w:hint="default"/>
      </w:rPr>
    </w:lvl>
    <w:lvl w:ilvl="7" w:tplc="24E02F2E">
      <w:start w:val="1"/>
      <w:numFmt w:val="bullet"/>
      <w:lvlText w:val="•"/>
      <w:lvlJc w:val="left"/>
      <w:pPr>
        <w:ind w:left="7280" w:hanging="250"/>
      </w:pPr>
      <w:rPr>
        <w:rFonts w:hint="default"/>
      </w:rPr>
    </w:lvl>
    <w:lvl w:ilvl="8" w:tplc="87EAA084">
      <w:start w:val="1"/>
      <w:numFmt w:val="bullet"/>
      <w:lvlText w:val="•"/>
      <w:lvlJc w:val="left"/>
      <w:pPr>
        <w:ind w:left="8353" w:hanging="250"/>
      </w:pPr>
      <w:rPr>
        <w:rFonts w:hint="default"/>
      </w:rPr>
    </w:lvl>
  </w:abstractNum>
  <w:abstractNum w:abstractNumId="25">
    <w:nsid w:val="6B445521"/>
    <w:multiLevelType w:val="hybridMultilevel"/>
    <w:tmpl w:val="122C9EFE"/>
    <w:lvl w:ilvl="0" w:tplc="0A70EC9A">
      <w:start w:val="6"/>
      <w:numFmt w:val="decimal"/>
      <w:lvlText w:val="%1)"/>
      <w:lvlJc w:val="left"/>
      <w:pPr>
        <w:ind w:left="911" w:hanging="260"/>
      </w:pPr>
      <w:rPr>
        <w:rFonts w:ascii="Times New Roman" w:eastAsia="Times New Roman" w:hAnsi="Times New Roman" w:cs="Times New Roman" w:hint="default"/>
        <w:spacing w:val="-7"/>
        <w:w w:val="100"/>
        <w:sz w:val="24"/>
        <w:szCs w:val="24"/>
      </w:rPr>
    </w:lvl>
    <w:lvl w:ilvl="1" w:tplc="8672495E">
      <w:start w:val="1"/>
      <w:numFmt w:val="bullet"/>
      <w:lvlText w:val="•"/>
      <w:lvlJc w:val="left"/>
      <w:pPr>
        <w:ind w:left="1878" w:hanging="260"/>
      </w:pPr>
      <w:rPr>
        <w:rFonts w:hint="default"/>
      </w:rPr>
    </w:lvl>
    <w:lvl w:ilvl="2" w:tplc="FE080BA0">
      <w:start w:val="1"/>
      <w:numFmt w:val="bullet"/>
      <w:lvlText w:val="•"/>
      <w:lvlJc w:val="left"/>
      <w:pPr>
        <w:ind w:left="2836" w:hanging="260"/>
      </w:pPr>
      <w:rPr>
        <w:rFonts w:hint="default"/>
      </w:rPr>
    </w:lvl>
    <w:lvl w:ilvl="3" w:tplc="68B215D8">
      <w:start w:val="1"/>
      <w:numFmt w:val="bullet"/>
      <w:lvlText w:val="•"/>
      <w:lvlJc w:val="left"/>
      <w:pPr>
        <w:ind w:left="3794" w:hanging="260"/>
      </w:pPr>
      <w:rPr>
        <w:rFonts w:hint="default"/>
      </w:rPr>
    </w:lvl>
    <w:lvl w:ilvl="4" w:tplc="84C63330">
      <w:start w:val="1"/>
      <w:numFmt w:val="bullet"/>
      <w:lvlText w:val="•"/>
      <w:lvlJc w:val="left"/>
      <w:pPr>
        <w:ind w:left="4752" w:hanging="260"/>
      </w:pPr>
      <w:rPr>
        <w:rFonts w:hint="default"/>
      </w:rPr>
    </w:lvl>
    <w:lvl w:ilvl="5" w:tplc="0B703CAA">
      <w:start w:val="1"/>
      <w:numFmt w:val="bullet"/>
      <w:lvlText w:val="•"/>
      <w:lvlJc w:val="left"/>
      <w:pPr>
        <w:ind w:left="5710" w:hanging="260"/>
      </w:pPr>
      <w:rPr>
        <w:rFonts w:hint="default"/>
      </w:rPr>
    </w:lvl>
    <w:lvl w:ilvl="6" w:tplc="A19446D2">
      <w:start w:val="1"/>
      <w:numFmt w:val="bullet"/>
      <w:lvlText w:val="•"/>
      <w:lvlJc w:val="left"/>
      <w:pPr>
        <w:ind w:left="6668" w:hanging="260"/>
      </w:pPr>
      <w:rPr>
        <w:rFonts w:hint="default"/>
      </w:rPr>
    </w:lvl>
    <w:lvl w:ilvl="7" w:tplc="5328BCD2">
      <w:start w:val="1"/>
      <w:numFmt w:val="bullet"/>
      <w:lvlText w:val="•"/>
      <w:lvlJc w:val="left"/>
      <w:pPr>
        <w:ind w:left="7626" w:hanging="260"/>
      </w:pPr>
      <w:rPr>
        <w:rFonts w:hint="default"/>
      </w:rPr>
    </w:lvl>
    <w:lvl w:ilvl="8" w:tplc="6994B744">
      <w:start w:val="1"/>
      <w:numFmt w:val="bullet"/>
      <w:lvlText w:val="•"/>
      <w:lvlJc w:val="left"/>
      <w:pPr>
        <w:ind w:left="8584" w:hanging="260"/>
      </w:pPr>
      <w:rPr>
        <w:rFonts w:hint="default"/>
      </w:rPr>
    </w:lvl>
  </w:abstractNum>
  <w:abstractNum w:abstractNumId="26">
    <w:nsid w:val="70BD4C00"/>
    <w:multiLevelType w:val="hybridMultilevel"/>
    <w:tmpl w:val="1C1C9C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C25B14"/>
    <w:multiLevelType w:val="hybridMultilevel"/>
    <w:tmpl w:val="C3AC1192"/>
    <w:lvl w:ilvl="0" w:tplc="5A8E8ABA">
      <w:start w:val="1"/>
      <w:numFmt w:val="decimal"/>
      <w:lvlText w:val="%1)"/>
      <w:lvlJc w:val="left"/>
      <w:pPr>
        <w:ind w:left="112" w:hanging="260"/>
      </w:pPr>
      <w:rPr>
        <w:rFonts w:ascii="Times New Roman" w:eastAsia="Times New Roman" w:hAnsi="Times New Roman" w:cs="Times New Roman" w:hint="default"/>
        <w:spacing w:val="-18"/>
        <w:w w:val="100"/>
        <w:sz w:val="24"/>
        <w:szCs w:val="24"/>
      </w:rPr>
    </w:lvl>
    <w:lvl w:ilvl="1" w:tplc="7F58CA70">
      <w:start w:val="1"/>
      <w:numFmt w:val="bullet"/>
      <w:lvlText w:val="•"/>
      <w:lvlJc w:val="left"/>
      <w:pPr>
        <w:ind w:left="1160" w:hanging="260"/>
      </w:pPr>
      <w:rPr>
        <w:rFonts w:hint="default"/>
      </w:rPr>
    </w:lvl>
    <w:lvl w:ilvl="2" w:tplc="A2DC6F7C">
      <w:start w:val="1"/>
      <w:numFmt w:val="bullet"/>
      <w:lvlText w:val="•"/>
      <w:lvlJc w:val="left"/>
      <w:pPr>
        <w:ind w:left="2200" w:hanging="260"/>
      </w:pPr>
      <w:rPr>
        <w:rFonts w:hint="default"/>
      </w:rPr>
    </w:lvl>
    <w:lvl w:ilvl="3" w:tplc="815661CA">
      <w:start w:val="1"/>
      <w:numFmt w:val="bullet"/>
      <w:lvlText w:val="•"/>
      <w:lvlJc w:val="left"/>
      <w:pPr>
        <w:ind w:left="3240" w:hanging="260"/>
      </w:pPr>
      <w:rPr>
        <w:rFonts w:hint="default"/>
      </w:rPr>
    </w:lvl>
    <w:lvl w:ilvl="4" w:tplc="DBB67162">
      <w:start w:val="1"/>
      <w:numFmt w:val="bullet"/>
      <w:lvlText w:val="•"/>
      <w:lvlJc w:val="left"/>
      <w:pPr>
        <w:ind w:left="4280" w:hanging="260"/>
      </w:pPr>
      <w:rPr>
        <w:rFonts w:hint="default"/>
      </w:rPr>
    </w:lvl>
    <w:lvl w:ilvl="5" w:tplc="43627C8A">
      <w:start w:val="1"/>
      <w:numFmt w:val="bullet"/>
      <w:lvlText w:val="•"/>
      <w:lvlJc w:val="left"/>
      <w:pPr>
        <w:ind w:left="5320" w:hanging="260"/>
      </w:pPr>
      <w:rPr>
        <w:rFonts w:hint="default"/>
      </w:rPr>
    </w:lvl>
    <w:lvl w:ilvl="6" w:tplc="2F622F22">
      <w:start w:val="1"/>
      <w:numFmt w:val="bullet"/>
      <w:lvlText w:val="•"/>
      <w:lvlJc w:val="left"/>
      <w:pPr>
        <w:ind w:left="6360" w:hanging="260"/>
      </w:pPr>
      <w:rPr>
        <w:rFonts w:hint="default"/>
      </w:rPr>
    </w:lvl>
    <w:lvl w:ilvl="7" w:tplc="A7E476DC">
      <w:start w:val="1"/>
      <w:numFmt w:val="bullet"/>
      <w:lvlText w:val="•"/>
      <w:lvlJc w:val="left"/>
      <w:pPr>
        <w:ind w:left="7400" w:hanging="260"/>
      </w:pPr>
      <w:rPr>
        <w:rFonts w:hint="default"/>
      </w:rPr>
    </w:lvl>
    <w:lvl w:ilvl="8" w:tplc="62FCE6C8">
      <w:start w:val="1"/>
      <w:numFmt w:val="bullet"/>
      <w:lvlText w:val="•"/>
      <w:lvlJc w:val="left"/>
      <w:pPr>
        <w:ind w:left="8440" w:hanging="260"/>
      </w:pPr>
      <w:rPr>
        <w:rFonts w:hint="default"/>
      </w:rPr>
    </w:lvl>
  </w:abstractNum>
  <w:abstractNum w:abstractNumId="28">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19"/>
  </w:num>
  <w:num w:numId="3">
    <w:abstractNumId w:val="5"/>
  </w:num>
  <w:num w:numId="4">
    <w:abstractNumId w:val="15"/>
  </w:num>
  <w:num w:numId="5">
    <w:abstractNumId w:val="14"/>
  </w:num>
  <w:num w:numId="6">
    <w:abstractNumId w:val="16"/>
  </w:num>
  <w:num w:numId="7">
    <w:abstractNumId w:val="20"/>
  </w:num>
  <w:num w:numId="8">
    <w:abstractNumId w:val="13"/>
  </w:num>
  <w:num w:numId="9">
    <w:abstractNumId w:val="1"/>
  </w:num>
  <w:num w:numId="10">
    <w:abstractNumId w:val="27"/>
  </w:num>
  <w:num w:numId="11">
    <w:abstractNumId w:val="0"/>
  </w:num>
  <w:num w:numId="12">
    <w:abstractNumId w:val="21"/>
  </w:num>
  <w:num w:numId="13">
    <w:abstractNumId w:val="18"/>
  </w:num>
  <w:num w:numId="14">
    <w:abstractNumId w:val="17"/>
  </w:num>
  <w:num w:numId="15">
    <w:abstractNumId w:val="25"/>
  </w:num>
  <w:num w:numId="16">
    <w:abstractNumId w:val="8"/>
  </w:num>
  <w:num w:numId="17">
    <w:abstractNumId w:val="9"/>
  </w:num>
  <w:num w:numId="18">
    <w:abstractNumId w:val="24"/>
  </w:num>
  <w:num w:numId="19">
    <w:abstractNumId w:val="7"/>
  </w:num>
  <w:num w:numId="20">
    <w:abstractNumId w:val="23"/>
  </w:num>
  <w:num w:numId="21">
    <w:abstractNumId w:val="3"/>
  </w:num>
  <w:num w:numId="22">
    <w:abstractNumId w:val="12"/>
  </w:num>
  <w:num w:numId="23">
    <w:abstractNumId w:val="6"/>
  </w:num>
  <w:num w:numId="24">
    <w:abstractNumId w:val="10"/>
  </w:num>
  <w:num w:numId="25">
    <w:abstractNumId w:val="2"/>
  </w:num>
  <w:num w:numId="26">
    <w:abstractNumId w:val="26"/>
  </w:num>
  <w:num w:numId="27">
    <w:abstractNumId w:val="4"/>
  </w:num>
  <w:num w:numId="28">
    <w:abstractNumId w:val="28"/>
  </w:num>
  <w:num w:numId="2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5F"/>
    <w:rsid w:val="00073974"/>
    <w:rsid w:val="00074047"/>
    <w:rsid w:val="000914C8"/>
    <w:rsid w:val="00100DFE"/>
    <w:rsid w:val="0016216D"/>
    <w:rsid w:val="00182EBA"/>
    <w:rsid w:val="001C4DC1"/>
    <w:rsid w:val="00250D6A"/>
    <w:rsid w:val="00255AB8"/>
    <w:rsid w:val="002724A5"/>
    <w:rsid w:val="00276C82"/>
    <w:rsid w:val="002918ED"/>
    <w:rsid w:val="002B6E0B"/>
    <w:rsid w:val="0030266C"/>
    <w:rsid w:val="00330FBA"/>
    <w:rsid w:val="0037599C"/>
    <w:rsid w:val="003932B9"/>
    <w:rsid w:val="003936F0"/>
    <w:rsid w:val="003A1D68"/>
    <w:rsid w:val="003C09AD"/>
    <w:rsid w:val="003D7218"/>
    <w:rsid w:val="003E499F"/>
    <w:rsid w:val="00465FCC"/>
    <w:rsid w:val="00477333"/>
    <w:rsid w:val="0048791E"/>
    <w:rsid w:val="00554B8C"/>
    <w:rsid w:val="00594520"/>
    <w:rsid w:val="005E154B"/>
    <w:rsid w:val="00630B01"/>
    <w:rsid w:val="006511F3"/>
    <w:rsid w:val="006C7EEB"/>
    <w:rsid w:val="007E66BC"/>
    <w:rsid w:val="00810965"/>
    <w:rsid w:val="009144E7"/>
    <w:rsid w:val="0092200D"/>
    <w:rsid w:val="00974013"/>
    <w:rsid w:val="009F4272"/>
    <w:rsid w:val="00A23220"/>
    <w:rsid w:val="00AA2B0E"/>
    <w:rsid w:val="00AC6FDD"/>
    <w:rsid w:val="00B71BE7"/>
    <w:rsid w:val="00C005A4"/>
    <w:rsid w:val="00C12604"/>
    <w:rsid w:val="00C1460D"/>
    <w:rsid w:val="00C14D65"/>
    <w:rsid w:val="00C610CB"/>
    <w:rsid w:val="00C713B6"/>
    <w:rsid w:val="00C95C1A"/>
    <w:rsid w:val="00CB56DE"/>
    <w:rsid w:val="00CE10C8"/>
    <w:rsid w:val="00CE29A2"/>
    <w:rsid w:val="00D0138A"/>
    <w:rsid w:val="00D1478D"/>
    <w:rsid w:val="00D31631"/>
    <w:rsid w:val="00D43C3E"/>
    <w:rsid w:val="00D72832"/>
    <w:rsid w:val="00D97143"/>
    <w:rsid w:val="00DC015F"/>
    <w:rsid w:val="00DE1523"/>
    <w:rsid w:val="00E04CD4"/>
    <w:rsid w:val="00EE0ED8"/>
    <w:rsid w:val="00EF0E84"/>
    <w:rsid w:val="00F42082"/>
    <w:rsid w:val="00F90D20"/>
    <w:rsid w:val="00FE5021"/>
    <w:rsid w:val="00FF4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Заголовок 1 Знак Знак,Заголовок 1 Знак Знак Знак"/>
    <w:basedOn w:val="a"/>
    <w:next w:val="a"/>
    <w:link w:val="11"/>
    <w:qFormat/>
    <w:rsid w:val="005E154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Знак2 Знак,Знак2,Знак2 Знак Знак Знак,Знак2 Знак1"/>
    <w:basedOn w:val="a"/>
    <w:next w:val="a"/>
    <w:link w:val="20"/>
    <w:qFormat/>
    <w:rsid w:val="005E15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Знак3 Знак,Знак3,Знак3 Знак Знак Знак"/>
    <w:basedOn w:val="a"/>
    <w:next w:val="a"/>
    <w:link w:val="30"/>
    <w:qFormat/>
    <w:rsid w:val="005E154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5E154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qFormat/>
    <w:rsid w:val="005E154B"/>
    <w:pPr>
      <w:keepNext/>
      <w:spacing w:after="0" w:line="240" w:lineRule="auto"/>
      <w:ind w:firstLine="567"/>
      <w:jc w:val="both"/>
      <w:outlineLvl w:val="5"/>
    </w:pPr>
    <w:rPr>
      <w:rFonts w:ascii="Times New Roman" w:eastAsia="Times New Roman" w:hAnsi="Times New Roman" w:cs="Times New Roman"/>
      <w:color w:val="FF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CE10C8"/>
  </w:style>
  <w:style w:type="table" w:customStyle="1" w:styleId="TableNormal">
    <w:name w:val="Table Normal"/>
    <w:uiPriority w:val="2"/>
    <w:semiHidden/>
    <w:unhideWhenUsed/>
    <w:qFormat/>
    <w:rsid w:val="00CE10C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CE10C8"/>
    <w:pPr>
      <w:widowControl w:val="0"/>
      <w:spacing w:after="0" w:line="240" w:lineRule="auto"/>
      <w:ind w:left="52"/>
      <w:jc w:val="center"/>
    </w:pPr>
    <w:rPr>
      <w:rFonts w:ascii="Times New Roman" w:eastAsia="Times New Roman" w:hAnsi="Times New Roman" w:cs="Times New Roman"/>
      <w:sz w:val="24"/>
      <w:szCs w:val="24"/>
      <w:lang w:val="en-US"/>
    </w:rPr>
  </w:style>
  <w:style w:type="paragraph" w:customStyle="1" w:styleId="21">
    <w:name w:val="Оглавление 21"/>
    <w:basedOn w:val="a"/>
    <w:uiPriority w:val="1"/>
    <w:qFormat/>
    <w:rsid w:val="00CE10C8"/>
    <w:pPr>
      <w:widowControl w:val="0"/>
      <w:spacing w:after="0" w:line="240" w:lineRule="auto"/>
      <w:ind w:left="791" w:right="132"/>
    </w:pPr>
    <w:rPr>
      <w:rFonts w:ascii="Times New Roman" w:eastAsia="Times New Roman" w:hAnsi="Times New Roman" w:cs="Times New Roman"/>
      <w:sz w:val="24"/>
      <w:szCs w:val="24"/>
      <w:lang w:val="en-US"/>
    </w:rPr>
  </w:style>
  <w:style w:type="paragraph" w:customStyle="1" w:styleId="31">
    <w:name w:val="Оглавление 31"/>
    <w:basedOn w:val="a"/>
    <w:uiPriority w:val="1"/>
    <w:qFormat/>
    <w:rsid w:val="00CE10C8"/>
    <w:pPr>
      <w:widowControl w:val="0"/>
      <w:spacing w:after="0" w:line="240" w:lineRule="auto"/>
      <w:ind w:left="791"/>
    </w:pPr>
    <w:rPr>
      <w:rFonts w:ascii="Times New Roman" w:eastAsia="Times New Roman" w:hAnsi="Times New Roman" w:cs="Times New Roman"/>
      <w:sz w:val="24"/>
      <w:szCs w:val="24"/>
      <w:lang w:val="en-US"/>
    </w:rPr>
  </w:style>
  <w:style w:type="paragraph" w:customStyle="1" w:styleId="41">
    <w:name w:val="Оглавление 41"/>
    <w:basedOn w:val="a"/>
    <w:uiPriority w:val="1"/>
    <w:qFormat/>
    <w:rsid w:val="00CE10C8"/>
    <w:pPr>
      <w:widowControl w:val="0"/>
      <w:spacing w:after="0" w:line="240" w:lineRule="auto"/>
      <w:ind w:left="1020" w:right="132"/>
    </w:pPr>
    <w:rPr>
      <w:rFonts w:ascii="Times New Roman" w:eastAsia="Times New Roman" w:hAnsi="Times New Roman" w:cs="Times New Roman"/>
      <w:sz w:val="24"/>
      <w:szCs w:val="24"/>
      <w:lang w:val="en-US"/>
    </w:rPr>
  </w:style>
  <w:style w:type="paragraph" w:styleId="a3">
    <w:name w:val="Body Text"/>
    <w:basedOn w:val="a"/>
    <w:link w:val="a4"/>
    <w:uiPriority w:val="1"/>
    <w:qFormat/>
    <w:rsid w:val="00CE10C8"/>
    <w:pPr>
      <w:widowControl w:val="0"/>
      <w:spacing w:after="0" w:line="240" w:lineRule="auto"/>
      <w:ind w:left="112" w:firstLine="720"/>
      <w:jc w:val="both"/>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CE10C8"/>
    <w:rPr>
      <w:rFonts w:ascii="Times New Roman" w:eastAsia="Times New Roman" w:hAnsi="Times New Roman" w:cs="Times New Roman"/>
      <w:sz w:val="24"/>
      <w:szCs w:val="24"/>
      <w:lang w:val="en-US"/>
    </w:rPr>
  </w:style>
  <w:style w:type="paragraph" w:customStyle="1" w:styleId="111">
    <w:name w:val="Заголовок 11"/>
    <w:basedOn w:val="a"/>
    <w:uiPriority w:val="1"/>
    <w:qFormat/>
    <w:rsid w:val="00CE10C8"/>
    <w:pPr>
      <w:widowControl w:val="0"/>
      <w:spacing w:after="0" w:line="240" w:lineRule="auto"/>
      <w:ind w:left="680" w:right="914"/>
      <w:outlineLvl w:val="1"/>
    </w:pPr>
    <w:rPr>
      <w:rFonts w:ascii="Times New Roman" w:eastAsia="Times New Roman" w:hAnsi="Times New Roman" w:cs="Times New Roman"/>
      <w:b/>
      <w:bCs/>
      <w:sz w:val="24"/>
      <w:szCs w:val="24"/>
      <w:lang w:val="en-US"/>
    </w:rPr>
  </w:style>
  <w:style w:type="paragraph" w:styleId="a5">
    <w:name w:val="List Paragraph"/>
    <w:basedOn w:val="a"/>
    <w:uiPriority w:val="1"/>
    <w:qFormat/>
    <w:rsid w:val="00CE10C8"/>
    <w:pPr>
      <w:widowControl w:val="0"/>
      <w:spacing w:after="0" w:line="240" w:lineRule="auto"/>
      <w:ind w:left="112" w:firstLine="720"/>
      <w:jc w:val="both"/>
    </w:pPr>
    <w:rPr>
      <w:rFonts w:ascii="Times New Roman" w:eastAsia="Times New Roman" w:hAnsi="Times New Roman" w:cs="Times New Roman"/>
      <w:lang w:val="en-US"/>
    </w:rPr>
  </w:style>
  <w:style w:type="paragraph" w:customStyle="1" w:styleId="TableParagraph">
    <w:name w:val="Table Paragraph"/>
    <w:basedOn w:val="a"/>
    <w:uiPriority w:val="1"/>
    <w:qFormat/>
    <w:rsid w:val="00CE10C8"/>
    <w:pPr>
      <w:widowControl w:val="0"/>
      <w:spacing w:after="0" w:line="240" w:lineRule="auto"/>
      <w:ind w:left="224"/>
    </w:pPr>
    <w:rPr>
      <w:rFonts w:ascii="Times New Roman" w:eastAsia="Times New Roman" w:hAnsi="Times New Roman" w:cs="Times New Roman"/>
      <w:lang w:val="en-US"/>
    </w:rPr>
  </w:style>
  <w:style w:type="paragraph" w:styleId="a6">
    <w:name w:val="Balloon Text"/>
    <w:basedOn w:val="a"/>
    <w:link w:val="a7"/>
    <w:uiPriority w:val="99"/>
    <w:unhideWhenUsed/>
    <w:rsid w:val="00CE10C8"/>
    <w:pPr>
      <w:widowControl w:val="0"/>
      <w:spacing w:after="0" w:line="240" w:lineRule="auto"/>
    </w:pPr>
    <w:rPr>
      <w:rFonts w:ascii="Tahoma" w:eastAsia="Times New Roman" w:hAnsi="Tahoma" w:cs="Tahoma"/>
      <w:sz w:val="16"/>
      <w:szCs w:val="16"/>
      <w:lang w:val="en-US"/>
    </w:rPr>
  </w:style>
  <w:style w:type="character" w:customStyle="1" w:styleId="a7">
    <w:name w:val="Текст выноски Знак"/>
    <w:basedOn w:val="a0"/>
    <w:link w:val="a6"/>
    <w:uiPriority w:val="99"/>
    <w:rsid w:val="00CE10C8"/>
    <w:rPr>
      <w:rFonts w:ascii="Tahoma" w:eastAsia="Times New Roman" w:hAnsi="Tahoma" w:cs="Tahoma"/>
      <w:sz w:val="16"/>
      <w:szCs w:val="16"/>
      <w:lang w:val="en-US"/>
    </w:rPr>
  </w:style>
  <w:style w:type="paragraph" w:styleId="a8">
    <w:name w:val="header"/>
    <w:basedOn w:val="a"/>
    <w:link w:val="a9"/>
    <w:uiPriority w:val="99"/>
    <w:unhideWhenUsed/>
    <w:rsid w:val="00CE10C8"/>
    <w:pPr>
      <w:widowControl w:val="0"/>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9">
    <w:name w:val="Верхний колонтитул Знак"/>
    <w:basedOn w:val="a0"/>
    <w:link w:val="a8"/>
    <w:uiPriority w:val="99"/>
    <w:rsid w:val="00CE10C8"/>
    <w:rPr>
      <w:rFonts w:ascii="Times New Roman" w:eastAsia="Times New Roman" w:hAnsi="Times New Roman" w:cs="Times New Roman"/>
      <w:lang w:val="en-US"/>
    </w:rPr>
  </w:style>
  <w:style w:type="paragraph" w:styleId="aa">
    <w:name w:val="footer"/>
    <w:basedOn w:val="a"/>
    <w:link w:val="ab"/>
    <w:uiPriority w:val="99"/>
    <w:unhideWhenUsed/>
    <w:rsid w:val="00CE10C8"/>
    <w:pPr>
      <w:widowControl w:val="0"/>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b">
    <w:name w:val="Нижний колонтитул Знак"/>
    <w:basedOn w:val="a0"/>
    <w:link w:val="aa"/>
    <w:uiPriority w:val="99"/>
    <w:rsid w:val="00CE10C8"/>
    <w:rPr>
      <w:rFonts w:ascii="Times New Roman" w:eastAsia="Times New Roman" w:hAnsi="Times New Roman" w:cs="Times New Roman"/>
      <w:lang w:val="en-US"/>
    </w:rPr>
  </w:style>
  <w:style w:type="table" w:customStyle="1" w:styleId="13">
    <w:name w:val="Сетка таблицы1"/>
    <w:basedOn w:val="a1"/>
    <w:next w:val="ac"/>
    <w:uiPriority w:val="59"/>
    <w:rsid w:val="00CE10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rmal (Web)"/>
    <w:basedOn w:val="a"/>
    <w:uiPriority w:val="99"/>
    <w:unhideWhenUsed/>
    <w:rsid w:val="00CE1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E10C8"/>
  </w:style>
  <w:style w:type="character" w:customStyle="1" w:styleId="apple-converted-space">
    <w:name w:val="apple-converted-space"/>
    <w:basedOn w:val="a0"/>
    <w:rsid w:val="00CE10C8"/>
  </w:style>
  <w:style w:type="character" w:styleId="ae">
    <w:name w:val="Hyperlink"/>
    <w:basedOn w:val="a0"/>
    <w:uiPriority w:val="99"/>
    <w:unhideWhenUsed/>
    <w:rsid w:val="00CE10C8"/>
    <w:rPr>
      <w:color w:val="0000FF"/>
      <w:u w:val="single"/>
    </w:rPr>
  </w:style>
  <w:style w:type="paragraph" w:styleId="22">
    <w:name w:val="Body Text 2"/>
    <w:basedOn w:val="a"/>
    <w:link w:val="23"/>
    <w:uiPriority w:val="99"/>
    <w:semiHidden/>
    <w:unhideWhenUsed/>
    <w:rsid w:val="00CE10C8"/>
    <w:pPr>
      <w:widowControl w:val="0"/>
      <w:spacing w:after="120" w:line="480" w:lineRule="auto"/>
    </w:pPr>
    <w:rPr>
      <w:rFonts w:ascii="Times New Roman" w:eastAsia="Times New Roman" w:hAnsi="Times New Roman" w:cs="Times New Roman"/>
      <w:lang w:val="en-US"/>
    </w:rPr>
  </w:style>
  <w:style w:type="character" w:customStyle="1" w:styleId="23">
    <w:name w:val="Основной текст 2 Знак"/>
    <w:basedOn w:val="a0"/>
    <w:link w:val="22"/>
    <w:uiPriority w:val="99"/>
    <w:semiHidden/>
    <w:rsid w:val="00CE10C8"/>
    <w:rPr>
      <w:rFonts w:ascii="Times New Roman" w:eastAsia="Times New Roman" w:hAnsi="Times New Roman" w:cs="Times New Roman"/>
      <w:lang w:val="en-US"/>
    </w:rPr>
  </w:style>
  <w:style w:type="paragraph" w:customStyle="1" w:styleId="Main">
    <w:name w:val="Main"/>
    <w:basedOn w:val="a"/>
    <w:link w:val="Main0"/>
    <w:qFormat/>
    <w:rsid w:val="00CE10C8"/>
    <w:pPr>
      <w:spacing w:after="0" w:line="240" w:lineRule="auto"/>
      <w:ind w:firstLine="709"/>
      <w:jc w:val="both"/>
    </w:pPr>
    <w:rPr>
      <w:rFonts w:ascii="Times New Roman" w:eastAsia="Calibri" w:hAnsi="Times New Roman" w:cs="Times New Roman"/>
      <w:sz w:val="28"/>
      <w:szCs w:val="28"/>
      <w:lang w:eastAsia="ru-RU"/>
    </w:rPr>
  </w:style>
  <w:style w:type="character" w:customStyle="1" w:styleId="Main0">
    <w:name w:val="Main Знак"/>
    <w:basedOn w:val="a0"/>
    <w:link w:val="Main"/>
    <w:rsid w:val="00CE10C8"/>
    <w:rPr>
      <w:rFonts w:ascii="Times New Roman" w:eastAsia="Calibri" w:hAnsi="Times New Roman" w:cs="Times New Roman"/>
      <w:sz w:val="28"/>
      <w:szCs w:val="28"/>
      <w:lang w:eastAsia="ru-RU"/>
    </w:rPr>
  </w:style>
  <w:style w:type="paragraph" w:customStyle="1" w:styleId="ConsPlusNormal">
    <w:name w:val="ConsPlusNormal"/>
    <w:link w:val="ConsPlusNormal0"/>
    <w:rsid w:val="00CE10C8"/>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customStyle="1" w:styleId="14">
    <w:name w:val="Без интервала1"/>
    <w:next w:val="af"/>
    <w:link w:val="af0"/>
    <w:uiPriority w:val="1"/>
    <w:qFormat/>
    <w:rsid w:val="00CE10C8"/>
    <w:pPr>
      <w:spacing w:after="0" w:line="240" w:lineRule="auto"/>
    </w:pPr>
    <w:rPr>
      <w:rFonts w:eastAsia="Times New Roman"/>
    </w:rPr>
  </w:style>
  <w:style w:type="character" w:customStyle="1" w:styleId="af0">
    <w:name w:val="Без интервала Знак"/>
    <w:basedOn w:val="a0"/>
    <w:link w:val="14"/>
    <w:uiPriority w:val="1"/>
    <w:rsid w:val="00CE10C8"/>
    <w:rPr>
      <w:rFonts w:eastAsia="Times New Roman"/>
      <w:lang w:val="ru-RU"/>
    </w:rPr>
  </w:style>
  <w:style w:type="paragraph" w:customStyle="1" w:styleId="ConsNormal">
    <w:name w:val="ConsNormal"/>
    <w:uiPriority w:val="99"/>
    <w:rsid w:val="00CE10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c">
    <w:name w:val="Table Grid"/>
    <w:basedOn w:val="a1"/>
    <w:uiPriority w:val="59"/>
    <w:rsid w:val="00CE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CE10C8"/>
    <w:pPr>
      <w:spacing w:after="0" w:line="240" w:lineRule="auto"/>
    </w:pPr>
  </w:style>
  <w:style w:type="character" w:customStyle="1" w:styleId="11">
    <w:name w:val="Заголовок 1 Знак"/>
    <w:aliases w:val="Заголовок 1 Знак Знак Знак1,Заголовок 1 Знак Знак Знак Знак"/>
    <w:basedOn w:val="a0"/>
    <w:link w:val="10"/>
    <w:rsid w:val="005E154B"/>
    <w:rPr>
      <w:rFonts w:ascii="Arial" w:eastAsia="Times New Roman" w:hAnsi="Arial" w:cs="Arial"/>
      <w:b/>
      <w:bCs/>
      <w:kern w:val="32"/>
      <w:sz w:val="32"/>
      <w:szCs w:val="32"/>
      <w:lang w:eastAsia="ru-RU"/>
    </w:rPr>
  </w:style>
  <w:style w:type="character" w:customStyle="1" w:styleId="20">
    <w:name w:val="Заголовок 2 Знак"/>
    <w:aliases w:val="Знак2 Знак Знак,Знак2 Знак2,Знак2 Знак Знак Знак Знак,Знак2 Знак1 Знак"/>
    <w:basedOn w:val="a0"/>
    <w:link w:val="2"/>
    <w:rsid w:val="005E154B"/>
    <w:rPr>
      <w:rFonts w:ascii="Arial" w:eastAsia="Times New Roman" w:hAnsi="Arial" w:cs="Arial"/>
      <w:b/>
      <w:bCs/>
      <w:i/>
      <w:iCs/>
      <w:sz w:val="28"/>
      <w:szCs w:val="28"/>
      <w:lang w:eastAsia="ru-RU"/>
    </w:rPr>
  </w:style>
  <w:style w:type="character" w:customStyle="1" w:styleId="30">
    <w:name w:val="Заголовок 3 Знак"/>
    <w:aliases w:val="Знак3 Знак Знак,Знак3 Знак1,Знак3 Знак Знак Знак Знак"/>
    <w:basedOn w:val="a0"/>
    <w:link w:val="3"/>
    <w:rsid w:val="005E154B"/>
    <w:rPr>
      <w:rFonts w:ascii="Arial" w:eastAsia="Times New Roman" w:hAnsi="Arial" w:cs="Arial"/>
      <w:b/>
      <w:bCs/>
      <w:sz w:val="26"/>
      <w:szCs w:val="26"/>
      <w:lang w:eastAsia="ru-RU"/>
    </w:rPr>
  </w:style>
  <w:style w:type="character" w:customStyle="1" w:styleId="40">
    <w:name w:val="Заголовок 4 Знак"/>
    <w:basedOn w:val="a0"/>
    <w:link w:val="4"/>
    <w:rsid w:val="005E154B"/>
    <w:rPr>
      <w:rFonts w:ascii="Calibri" w:eastAsia="Times New Roman" w:hAnsi="Calibri" w:cs="Times New Roman"/>
      <w:b/>
      <w:bCs/>
      <w:sz w:val="28"/>
      <w:szCs w:val="28"/>
      <w:lang w:eastAsia="ru-RU"/>
    </w:rPr>
  </w:style>
  <w:style w:type="character" w:customStyle="1" w:styleId="60">
    <w:name w:val="Заголовок 6 Знак"/>
    <w:basedOn w:val="a0"/>
    <w:link w:val="6"/>
    <w:rsid w:val="005E154B"/>
    <w:rPr>
      <w:rFonts w:ascii="Times New Roman" w:eastAsia="Times New Roman" w:hAnsi="Times New Roman" w:cs="Times New Roman"/>
      <w:color w:val="FF0000"/>
      <w:sz w:val="28"/>
      <w:szCs w:val="20"/>
      <w:lang w:eastAsia="ru-RU"/>
    </w:rPr>
  </w:style>
  <w:style w:type="paragraph" w:customStyle="1" w:styleId="formattext">
    <w:name w:val="formattext"/>
    <w:basedOn w:val="a"/>
    <w:uiPriority w:val="99"/>
    <w:rsid w:val="005E15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link w:val="af2"/>
    <w:uiPriority w:val="99"/>
    <w:qFormat/>
    <w:rsid w:val="005E154B"/>
    <w:pPr>
      <w:spacing w:after="0" w:line="240" w:lineRule="auto"/>
      <w:jc w:val="center"/>
    </w:pPr>
    <w:rPr>
      <w:rFonts w:ascii="Times New Roman" w:eastAsia="Times New Roman" w:hAnsi="Times New Roman" w:cs="Times New Roman"/>
      <w:sz w:val="28"/>
      <w:szCs w:val="20"/>
      <w:lang w:eastAsia="ru-RU"/>
    </w:rPr>
  </w:style>
  <w:style w:type="character" w:customStyle="1" w:styleId="af2">
    <w:name w:val="Название Знак"/>
    <w:basedOn w:val="a0"/>
    <w:link w:val="af1"/>
    <w:uiPriority w:val="99"/>
    <w:rsid w:val="005E154B"/>
    <w:rPr>
      <w:rFonts w:ascii="Times New Roman" w:eastAsia="Times New Roman" w:hAnsi="Times New Roman" w:cs="Times New Roman"/>
      <w:sz w:val="28"/>
      <w:szCs w:val="20"/>
      <w:lang w:eastAsia="ru-RU"/>
    </w:rPr>
  </w:style>
  <w:style w:type="character" w:styleId="af3">
    <w:name w:val="line number"/>
    <w:basedOn w:val="a0"/>
    <w:rsid w:val="005E154B"/>
  </w:style>
  <w:style w:type="character" w:styleId="af4">
    <w:name w:val="page number"/>
    <w:basedOn w:val="a0"/>
    <w:rsid w:val="005E154B"/>
  </w:style>
  <w:style w:type="paragraph" w:styleId="15">
    <w:name w:val="toc 1"/>
    <w:basedOn w:val="a"/>
    <w:next w:val="a"/>
    <w:autoRedefine/>
    <w:uiPriority w:val="39"/>
    <w:rsid w:val="005E154B"/>
    <w:pPr>
      <w:tabs>
        <w:tab w:val="right" w:leader="dot" w:pos="10206"/>
      </w:tabs>
      <w:spacing w:before="120" w:after="120" w:line="240" w:lineRule="auto"/>
      <w:jc w:val="both"/>
    </w:pPr>
    <w:rPr>
      <w:rFonts w:ascii="Times New Roman" w:eastAsia="Times New Roman" w:hAnsi="Times New Roman" w:cs="Times New Roman"/>
      <w:b/>
      <w:bCs/>
      <w:caps/>
      <w:noProof/>
      <w:spacing w:val="-1"/>
      <w:sz w:val="28"/>
      <w:szCs w:val="28"/>
      <w:lang w:eastAsia="ru-RU"/>
    </w:rPr>
  </w:style>
  <w:style w:type="paragraph" w:styleId="24">
    <w:name w:val="toc 2"/>
    <w:basedOn w:val="a"/>
    <w:next w:val="a"/>
    <w:autoRedefine/>
    <w:uiPriority w:val="39"/>
    <w:rsid w:val="005E154B"/>
    <w:pPr>
      <w:tabs>
        <w:tab w:val="right" w:leader="dot" w:pos="10250"/>
      </w:tabs>
      <w:spacing w:after="0" w:line="240" w:lineRule="auto"/>
      <w:ind w:left="240"/>
    </w:pPr>
    <w:rPr>
      <w:rFonts w:ascii="Times New Roman" w:eastAsia="Times New Roman" w:hAnsi="Times New Roman" w:cs="Times New Roman"/>
      <w:smallCaps/>
      <w:noProof/>
      <w:sz w:val="28"/>
      <w:szCs w:val="28"/>
      <w:lang w:eastAsia="ru-RU"/>
    </w:rPr>
  </w:style>
  <w:style w:type="paragraph" w:styleId="32">
    <w:name w:val="toc 3"/>
    <w:basedOn w:val="a"/>
    <w:next w:val="a"/>
    <w:autoRedefine/>
    <w:uiPriority w:val="39"/>
    <w:rsid w:val="005E154B"/>
    <w:pPr>
      <w:tabs>
        <w:tab w:val="right" w:leader="dot" w:pos="9923"/>
      </w:tabs>
      <w:spacing w:after="0" w:line="240" w:lineRule="auto"/>
      <w:ind w:left="480" w:right="234"/>
    </w:pPr>
    <w:rPr>
      <w:rFonts w:ascii="Times New Roman" w:eastAsia="Times New Roman" w:hAnsi="Times New Roman" w:cs="Times New Roman"/>
      <w:iCs/>
      <w:noProof/>
      <w:sz w:val="28"/>
      <w:szCs w:val="28"/>
      <w:lang w:eastAsia="ru-RU"/>
    </w:rPr>
  </w:style>
  <w:style w:type="paragraph" w:styleId="42">
    <w:name w:val="toc 4"/>
    <w:basedOn w:val="a"/>
    <w:next w:val="a"/>
    <w:autoRedefine/>
    <w:uiPriority w:val="39"/>
    <w:rsid w:val="005E154B"/>
    <w:pPr>
      <w:spacing w:after="0" w:line="240" w:lineRule="auto"/>
      <w:ind w:left="720"/>
    </w:pPr>
    <w:rPr>
      <w:rFonts w:ascii="Times New Roman" w:eastAsia="Times New Roman" w:hAnsi="Times New Roman" w:cs="Times New Roman"/>
      <w:sz w:val="18"/>
      <w:szCs w:val="18"/>
      <w:lang w:eastAsia="ru-RU"/>
    </w:rPr>
  </w:style>
  <w:style w:type="paragraph" w:styleId="5">
    <w:name w:val="toc 5"/>
    <w:basedOn w:val="a"/>
    <w:next w:val="a"/>
    <w:autoRedefine/>
    <w:uiPriority w:val="39"/>
    <w:rsid w:val="005E154B"/>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uiPriority w:val="39"/>
    <w:rsid w:val="005E154B"/>
    <w:pPr>
      <w:spacing w:after="0" w:line="240" w:lineRule="auto"/>
      <w:ind w:left="1200"/>
    </w:pPr>
    <w:rPr>
      <w:rFonts w:ascii="Times New Roman" w:eastAsia="Times New Roman" w:hAnsi="Times New Roman" w:cs="Times New Roman"/>
      <w:sz w:val="18"/>
      <w:szCs w:val="18"/>
      <w:lang w:eastAsia="ru-RU"/>
    </w:rPr>
  </w:style>
  <w:style w:type="paragraph" w:styleId="7">
    <w:name w:val="toc 7"/>
    <w:basedOn w:val="a"/>
    <w:next w:val="a"/>
    <w:autoRedefine/>
    <w:uiPriority w:val="39"/>
    <w:rsid w:val="005E154B"/>
    <w:pPr>
      <w:spacing w:after="0" w:line="240" w:lineRule="auto"/>
      <w:ind w:left="1440"/>
    </w:pPr>
    <w:rPr>
      <w:rFonts w:ascii="Times New Roman" w:eastAsia="Times New Roman" w:hAnsi="Times New Roman" w:cs="Times New Roman"/>
      <w:sz w:val="18"/>
      <w:szCs w:val="18"/>
      <w:lang w:eastAsia="ru-RU"/>
    </w:rPr>
  </w:style>
  <w:style w:type="paragraph" w:styleId="8">
    <w:name w:val="toc 8"/>
    <w:basedOn w:val="a"/>
    <w:next w:val="a"/>
    <w:autoRedefine/>
    <w:uiPriority w:val="39"/>
    <w:rsid w:val="005E154B"/>
    <w:pPr>
      <w:spacing w:after="0" w:line="240" w:lineRule="auto"/>
      <w:ind w:left="1680"/>
    </w:pPr>
    <w:rPr>
      <w:rFonts w:ascii="Times New Roman" w:eastAsia="Times New Roman" w:hAnsi="Times New Roman" w:cs="Times New Roman"/>
      <w:sz w:val="18"/>
      <w:szCs w:val="18"/>
      <w:lang w:eastAsia="ru-RU"/>
    </w:rPr>
  </w:style>
  <w:style w:type="paragraph" w:styleId="9">
    <w:name w:val="toc 9"/>
    <w:basedOn w:val="a"/>
    <w:next w:val="a"/>
    <w:autoRedefine/>
    <w:uiPriority w:val="39"/>
    <w:rsid w:val="005E154B"/>
    <w:pPr>
      <w:spacing w:after="0" w:line="240" w:lineRule="auto"/>
      <w:ind w:left="1920"/>
    </w:pPr>
    <w:rPr>
      <w:rFonts w:ascii="Times New Roman" w:eastAsia="Times New Roman" w:hAnsi="Times New Roman" w:cs="Times New Roman"/>
      <w:sz w:val="18"/>
      <w:szCs w:val="18"/>
      <w:lang w:eastAsia="ru-RU"/>
    </w:rPr>
  </w:style>
  <w:style w:type="character" w:customStyle="1" w:styleId="ConsPlusNormal0">
    <w:name w:val="ConsPlusNormal Знак"/>
    <w:link w:val="ConsPlusNormal"/>
    <w:rsid w:val="005E154B"/>
    <w:rPr>
      <w:rFonts w:ascii="Times New Roman" w:eastAsia="Times New Roman" w:hAnsi="Times New Roman" w:cs="Times New Roman"/>
      <w:kern w:val="1"/>
      <w:sz w:val="24"/>
      <w:szCs w:val="24"/>
      <w:lang w:eastAsia="hi-IN" w:bidi="hi-IN"/>
    </w:rPr>
  </w:style>
  <w:style w:type="paragraph" w:customStyle="1" w:styleId="u">
    <w:name w:val="u"/>
    <w:basedOn w:val="a"/>
    <w:uiPriority w:val="99"/>
    <w:rsid w:val="005E154B"/>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Web1">
    <w:name w:val="Обычный (Web)1"/>
    <w:basedOn w:val="a"/>
    <w:uiPriority w:val="99"/>
    <w:rsid w:val="005E154B"/>
    <w:pPr>
      <w:suppressAutoHyphens/>
      <w:spacing w:before="100" w:after="100" w:line="240" w:lineRule="auto"/>
      <w:ind w:left="480" w:right="240"/>
      <w:jc w:val="both"/>
    </w:pPr>
    <w:rPr>
      <w:rFonts w:ascii="Verdana" w:eastAsia="Times New Roman" w:hAnsi="Verdana" w:cs="Arial"/>
      <w:color w:val="000000"/>
      <w:sz w:val="16"/>
      <w:szCs w:val="16"/>
      <w:lang w:eastAsia="ar-SA"/>
    </w:rPr>
  </w:style>
  <w:style w:type="paragraph" w:customStyle="1" w:styleId="FR2">
    <w:name w:val="FR2"/>
    <w:uiPriority w:val="99"/>
    <w:rsid w:val="005E154B"/>
    <w:pPr>
      <w:widowControl w:val="0"/>
      <w:suppressAutoHyphens/>
      <w:autoSpaceDE w:val="0"/>
      <w:spacing w:after="0" w:line="252" w:lineRule="auto"/>
      <w:ind w:firstLine="160"/>
      <w:jc w:val="both"/>
    </w:pPr>
    <w:rPr>
      <w:rFonts w:ascii="Times New Roman" w:eastAsia="Arial" w:hAnsi="Times New Roman" w:cs="Times New Roman"/>
      <w:sz w:val="18"/>
      <w:szCs w:val="18"/>
      <w:lang w:eastAsia="ar-SA"/>
    </w:rPr>
  </w:style>
  <w:style w:type="paragraph" w:customStyle="1" w:styleId="Iauiue">
    <w:name w:val="Iau?iue"/>
    <w:uiPriority w:val="99"/>
    <w:rsid w:val="005E154B"/>
    <w:pPr>
      <w:widowControl w:val="0"/>
      <w:spacing w:after="0" w:line="240" w:lineRule="auto"/>
    </w:pPr>
    <w:rPr>
      <w:rFonts w:ascii="Times New Roman" w:eastAsia="Times New Roman" w:hAnsi="Times New Roman" w:cs="Times New Roman"/>
      <w:sz w:val="20"/>
      <w:szCs w:val="20"/>
      <w:lang w:eastAsia="ru-RU"/>
    </w:rPr>
  </w:style>
  <w:style w:type="character" w:customStyle="1" w:styleId="af5">
    <w:name w:val="Основной текст_"/>
    <w:link w:val="33"/>
    <w:rsid w:val="005E154B"/>
    <w:rPr>
      <w:sz w:val="18"/>
      <w:szCs w:val="18"/>
      <w:shd w:val="clear" w:color="auto" w:fill="FFFFFF"/>
    </w:rPr>
  </w:style>
  <w:style w:type="paragraph" w:customStyle="1" w:styleId="33">
    <w:name w:val="Основной текст3"/>
    <w:basedOn w:val="a"/>
    <w:link w:val="af5"/>
    <w:rsid w:val="005E154B"/>
    <w:pPr>
      <w:shd w:val="clear" w:color="auto" w:fill="FFFFFF"/>
      <w:spacing w:after="0" w:line="198" w:lineRule="exact"/>
    </w:pPr>
    <w:rPr>
      <w:sz w:val="18"/>
      <w:szCs w:val="18"/>
    </w:rPr>
  </w:style>
  <w:style w:type="character" w:customStyle="1" w:styleId="af6">
    <w:name w:val="Сноска_"/>
    <w:link w:val="af7"/>
    <w:rsid w:val="005E154B"/>
    <w:rPr>
      <w:sz w:val="18"/>
      <w:szCs w:val="18"/>
      <w:shd w:val="clear" w:color="auto" w:fill="FFFFFF"/>
    </w:rPr>
  </w:style>
  <w:style w:type="paragraph" w:customStyle="1" w:styleId="af7">
    <w:name w:val="Сноска"/>
    <w:basedOn w:val="a"/>
    <w:link w:val="af6"/>
    <w:rsid w:val="005E154B"/>
    <w:pPr>
      <w:shd w:val="clear" w:color="auto" w:fill="FFFFFF"/>
      <w:spacing w:after="300" w:line="212" w:lineRule="exact"/>
      <w:jc w:val="both"/>
    </w:pPr>
    <w:rPr>
      <w:sz w:val="18"/>
      <w:szCs w:val="18"/>
    </w:rPr>
  </w:style>
  <w:style w:type="paragraph" w:customStyle="1" w:styleId="Iniiaiieoaenonionooiii2">
    <w:name w:val="Iniiaiie oaeno n ionooiii 2"/>
    <w:basedOn w:val="Iauiue"/>
    <w:uiPriority w:val="99"/>
    <w:rsid w:val="005E154B"/>
    <w:pPr>
      <w:widowControl/>
      <w:ind w:firstLine="284"/>
      <w:jc w:val="both"/>
    </w:pPr>
    <w:rPr>
      <w:rFonts w:ascii="Peterburg" w:hAnsi="Peterburg"/>
    </w:rPr>
  </w:style>
  <w:style w:type="paragraph" w:customStyle="1" w:styleId="nienie">
    <w:name w:val="nienie"/>
    <w:basedOn w:val="Iauiue"/>
    <w:uiPriority w:val="99"/>
    <w:rsid w:val="005E154B"/>
    <w:pPr>
      <w:keepLines/>
      <w:ind w:left="709" w:hanging="284"/>
      <w:jc w:val="both"/>
    </w:pPr>
    <w:rPr>
      <w:rFonts w:ascii="Peterburg" w:hAnsi="Peterburg" w:cs="Peterburg"/>
      <w:sz w:val="24"/>
      <w:szCs w:val="24"/>
    </w:rPr>
  </w:style>
  <w:style w:type="character" w:styleId="af8">
    <w:name w:val="Strong"/>
    <w:qFormat/>
    <w:rsid w:val="005E154B"/>
    <w:rPr>
      <w:b/>
      <w:bCs/>
    </w:rPr>
  </w:style>
  <w:style w:type="paragraph" w:styleId="af9">
    <w:name w:val="Body Text Indent"/>
    <w:basedOn w:val="a"/>
    <w:link w:val="afa"/>
    <w:uiPriority w:val="99"/>
    <w:rsid w:val="005E154B"/>
    <w:pPr>
      <w:spacing w:after="0" w:line="240" w:lineRule="auto"/>
      <w:ind w:left="-540" w:firstLine="709"/>
      <w:jc w:val="both"/>
    </w:pPr>
    <w:rPr>
      <w:rFonts w:ascii="Times New Roman" w:eastAsia="Times New Roman" w:hAnsi="Times New Roman" w:cs="Times New Roman"/>
      <w:sz w:val="28"/>
      <w:szCs w:val="24"/>
      <w:lang w:eastAsia="ru-RU"/>
    </w:rPr>
  </w:style>
  <w:style w:type="character" w:customStyle="1" w:styleId="afa">
    <w:name w:val="Основной текст с отступом Знак"/>
    <w:basedOn w:val="a0"/>
    <w:link w:val="af9"/>
    <w:uiPriority w:val="99"/>
    <w:rsid w:val="005E154B"/>
    <w:rPr>
      <w:rFonts w:ascii="Times New Roman" w:eastAsia="Times New Roman" w:hAnsi="Times New Roman" w:cs="Times New Roman"/>
      <w:sz w:val="28"/>
      <w:szCs w:val="24"/>
      <w:lang w:eastAsia="ru-RU"/>
    </w:rPr>
  </w:style>
  <w:style w:type="character" w:customStyle="1" w:styleId="match">
    <w:name w:val="match"/>
    <w:rsid w:val="005E154B"/>
  </w:style>
  <w:style w:type="character" w:customStyle="1" w:styleId="25">
    <w:name w:val="Основной текст (2)_"/>
    <w:link w:val="26"/>
    <w:rsid w:val="005E154B"/>
    <w:rPr>
      <w:sz w:val="18"/>
      <w:szCs w:val="18"/>
      <w:shd w:val="clear" w:color="auto" w:fill="FFFFFF"/>
    </w:rPr>
  </w:style>
  <w:style w:type="paragraph" w:customStyle="1" w:styleId="26">
    <w:name w:val="Основной текст (2)"/>
    <w:basedOn w:val="a"/>
    <w:link w:val="25"/>
    <w:rsid w:val="005E154B"/>
    <w:pPr>
      <w:shd w:val="clear" w:color="auto" w:fill="FFFFFF"/>
      <w:spacing w:after="0" w:line="198" w:lineRule="exact"/>
    </w:pPr>
    <w:rPr>
      <w:sz w:val="18"/>
      <w:szCs w:val="18"/>
    </w:rPr>
  </w:style>
  <w:style w:type="character" w:styleId="afb">
    <w:name w:val="Emphasis"/>
    <w:qFormat/>
    <w:rsid w:val="005E154B"/>
    <w:rPr>
      <w:i/>
      <w:iCs/>
    </w:rPr>
  </w:style>
  <w:style w:type="paragraph" w:customStyle="1" w:styleId="afc">
    <w:name w:val="Обычный с первой строкой"/>
    <w:basedOn w:val="a"/>
    <w:uiPriority w:val="99"/>
    <w:qFormat/>
    <w:rsid w:val="005E154B"/>
    <w:pPr>
      <w:suppressAutoHyphens/>
      <w:spacing w:after="0" w:line="240" w:lineRule="auto"/>
      <w:ind w:firstLine="567"/>
      <w:jc w:val="both"/>
    </w:pPr>
    <w:rPr>
      <w:rFonts w:ascii="Times New Roman" w:eastAsia="Times New Roman" w:hAnsi="Times New Roman" w:cs="Times New Roman"/>
      <w:sz w:val="28"/>
      <w:szCs w:val="28"/>
      <w:lang w:eastAsia="ar-SA"/>
    </w:rPr>
  </w:style>
  <w:style w:type="paragraph" w:customStyle="1" w:styleId="FORMATTEXT0">
    <w:name w:val=".FORMATTEXT"/>
    <w:uiPriority w:val="99"/>
    <w:rsid w:val="005E15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13">
    <w:name w:val="s_13"/>
    <w:basedOn w:val="a"/>
    <w:uiPriority w:val="99"/>
    <w:rsid w:val="005E154B"/>
    <w:pPr>
      <w:spacing w:after="0" w:line="240" w:lineRule="auto"/>
      <w:ind w:firstLine="720"/>
    </w:pPr>
    <w:rPr>
      <w:rFonts w:ascii="Times New Roman" w:eastAsia="Times New Roman" w:hAnsi="Times New Roman" w:cs="Times New Roman"/>
      <w:sz w:val="24"/>
      <w:szCs w:val="24"/>
      <w:lang w:eastAsia="ru-RU"/>
    </w:rPr>
  </w:style>
  <w:style w:type="paragraph" w:customStyle="1" w:styleId="afd">
    <w:name w:val="."/>
    <w:uiPriority w:val="99"/>
    <w:rsid w:val="005E15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E154B"/>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afe">
    <w:name w:val="Нормальный (таблица)"/>
    <w:basedOn w:val="a"/>
    <w:next w:val="a"/>
    <w:uiPriority w:val="99"/>
    <w:rsid w:val="005E154B"/>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a50">
    <w:name w:val="a5"/>
    <w:basedOn w:val="a"/>
    <w:uiPriority w:val="99"/>
    <w:rsid w:val="005E1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FollowedHyperlink"/>
    <w:uiPriority w:val="99"/>
    <w:unhideWhenUsed/>
    <w:rsid w:val="005E154B"/>
    <w:rPr>
      <w:color w:val="800080"/>
      <w:u w:val="single"/>
    </w:rPr>
  </w:style>
  <w:style w:type="character" w:customStyle="1" w:styleId="112">
    <w:name w:val="Заголовок 1 Знак1"/>
    <w:aliases w:val="Заголовок 1 Знак Знак Знак2,Заголовок 1 Знак Знак Знак Знак1"/>
    <w:rsid w:val="005E154B"/>
    <w:rPr>
      <w:rFonts w:ascii="Cambria" w:eastAsia="Times New Roman" w:hAnsi="Cambria" w:cs="Times New Roman"/>
      <w:b/>
      <w:bCs/>
      <w:color w:val="365F91"/>
      <w:sz w:val="28"/>
      <w:szCs w:val="28"/>
    </w:rPr>
  </w:style>
  <w:style w:type="character" w:customStyle="1" w:styleId="16">
    <w:name w:val="Стиль1 Знак"/>
    <w:link w:val="1"/>
    <w:locked/>
    <w:rsid w:val="005E154B"/>
    <w:rPr>
      <w:rFonts w:ascii="Calibri" w:eastAsia="Calibri" w:hAnsi="Calibri" w:cs="Calibri"/>
      <w:sz w:val="24"/>
      <w:szCs w:val="24"/>
    </w:rPr>
  </w:style>
  <w:style w:type="paragraph" w:customStyle="1" w:styleId="1">
    <w:name w:val="Стиль1"/>
    <w:basedOn w:val="a5"/>
    <w:link w:val="16"/>
    <w:qFormat/>
    <w:rsid w:val="005E154B"/>
    <w:pPr>
      <w:widowControl/>
      <w:numPr>
        <w:numId w:val="25"/>
      </w:numPr>
      <w:spacing w:before="120" w:after="120"/>
      <w:contextualSpacing/>
    </w:pPr>
    <w:rPr>
      <w:rFonts w:ascii="Calibri" w:eastAsia="Calibri" w:hAnsi="Calibri" w:cs="Calibri"/>
      <w:sz w:val="24"/>
      <w:szCs w:val="24"/>
      <w:lang w:val="ru-RU"/>
    </w:rPr>
  </w:style>
  <w:style w:type="paragraph" w:customStyle="1" w:styleId="17">
    <w:name w:val="Заголовок ПЗ 1"/>
    <w:basedOn w:val="10"/>
    <w:qFormat/>
    <w:rsid w:val="005E154B"/>
    <w:pPr>
      <w:spacing w:before="0" w:after="0" w:line="360" w:lineRule="auto"/>
      <w:ind w:firstLine="709"/>
      <w:contextualSpacing/>
      <w:jc w:val="center"/>
    </w:pPr>
    <w:rPr>
      <w:rFonts w:ascii="Times New Roman" w:hAnsi="Times New Roman" w:cs="Times New Roman"/>
      <w:bCs w:val="0"/>
      <w:kern w:val="0"/>
      <w:sz w:val="28"/>
      <w:szCs w:val="20"/>
      <w:lang w:val="x-none" w:eastAsia="x-none"/>
    </w:rPr>
  </w:style>
  <w:style w:type="paragraph" w:customStyle="1" w:styleId="aff0">
    <w:name w:val="Текст ПЗ"/>
    <w:basedOn w:val="a"/>
    <w:link w:val="aff1"/>
    <w:qFormat/>
    <w:rsid w:val="005E154B"/>
    <w:pPr>
      <w:spacing w:after="0" w:line="360" w:lineRule="auto"/>
      <w:ind w:firstLine="709"/>
      <w:contextualSpacing/>
      <w:jc w:val="both"/>
    </w:pPr>
    <w:rPr>
      <w:rFonts w:ascii="Times New Roman" w:eastAsia="Times New Roman" w:hAnsi="Times New Roman" w:cs="Times New Roman"/>
      <w:sz w:val="28"/>
      <w:szCs w:val="20"/>
      <w:lang w:val="x-none" w:eastAsia="x-none"/>
    </w:rPr>
  </w:style>
  <w:style w:type="character" w:customStyle="1" w:styleId="aff1">
    <w:name w:val="Текст ПЗ Знак"/>
    <w:link w:val="aff0"/>
    <w:rsid w:val="005E154B"/>
    <w:rPr>
      <w:rFonts w:ascii="Times New Roman" w:eastAsia="Times New Roman" w:hAnsi="Times New Roman" w:cs="Times New Roman"/>
      <w:sz w:val="28"/>
      <w:szCs w:val="20"/>
      <w:lang w:val="x-none" w:eastAsia="x-none"/>
    </w:rPr>
  </w:style>
  <w:style w:type="table" w:customStyle="1" w:styleId="113">
    <w:name w:val="Сетка таблицы11"/>
    <w:basedOn w:val="a1"/>
    <w:next w:val="ac"/>
    <w:uiPriority w:val="59"/>
    <w:rsid w:val="005E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rsid w:val="005E154B"/>
  </w:style>
  <w:style w:type="table" w:customStyle="1" w:styleId="28">
    <w:name w:val="Сетка таблицы2"/>
    <w:basedOn w:val="a1"/>
    <w:next w:val="ac"/>
    <w:uiPriority w:val="59"/>
    <w:rsid w:val="005E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5E154B"/>
  </w:style>
  <w:style w:type="numbering" w:customStyle="1" w:styleId="43">
    <w:name w:val="Нет списка4"/>
    <w:next w:val="a2"/>
    <w:uiPriority w:val="99"/>
    <w:semiHidden/>
    <w:unhideWhenUsed/>
    <w:rsid w:val="005E154B"/>
  </w:style>
  <w:style w:type="table" w:customStyle="1" w:styleId="35">
    <w:name w:val="Сетка таблицы3"/>
    <w:basedOn w:val="a1"/>
    <w:next w:val="ac"/>
    <w:uiPriority w:val="59"/>
    <w:rsid w:val="005E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c"/>
    <w:uiPriority w:val="59"/>
    <w:rsid w:val="003C09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Заголовок 1 Знак Знак,Заголовок 1 Знак Знак Знак"/>
    <w:basedOn w:val="a"/>
    <w:next w:val="a"/>
    <w:link w:val="11"/>
    <w:qFormat/>
    <w:rsid w:val="005E154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Знак2 Знак,Знак2,Знак2 Знак Знак Знак,Знак2 Знак1"/>
    <w:basedOn w:val="a"/>
    <w:next w:val="a"/>
    <w:link w:val="20"/>
    <w:qFormat/>
    <w:rsid w:val="005E15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Знак3 Знак,Знак3,Знак3 Знак Знак Знак"/>
    <w:basedOn w:val="a"/>
    <w:next w:val="a"/>
    <w:link w:val="30"/>
    <w:qFormat/>
    <w:rsid w:val="005E154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5E154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qFormat/>
    <w:rsid w:val="005E154B"/>
    <w:pPr>
      <w:keepNext/>
      <w:spacing w:after="0" w:line="240" w:lineRule="auto"/>
      <w:ind w:firstLine="567"/>
      <w:jc w:val="both"/>
      <w:outlineLvl w:val="5"/>
    </w:pPr>
    <w:rPr>
      <w:rFonts w:ascii="Times New Roman" w:eastAsia="Times New Roman" w:hAnsi="Times New Roman" w:cs="Times New Roman"/>
      <w:color w:val="FF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CE10C8"/>
  </w:style>
  <w:style w:type="table" w:customStyle="1" w:styleId="TableNormal">
    <w:name w:val="Table Normal"/>
    <w:uiPriority w:val="2"/>
    <w:semiHidden/>
    <w:unhideWhenUsed/>
    <w:qFormat/>
    <w:rsid w:val="00CE10C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CE10C8"/>
    <w:pPr>
      <w:widowControl w:val="0"/>
      <w:spacing w:after="0" w:line="240" w:lineRule="auto"/>
      <w:ind w:left="52"/>
      <w:jc w:val="center"/>
    </w:pPr>
    <w:rPr>
      <w:rFonts w:ascii="Times New Roman" w:eastAsia="Times New Roman" w:hAnsi="Times New Roman" w:cs="Times New Roman"/>
      <w:sz w:val="24"/>
      <w:szCs w:val="24"/>
      <w:lang w:val="en-US"/>
    </w:rPr>
  </w:style>
  <w:style w:type="paragraph" w:customStyle="1" w:styleId="21">
    <w:name w:val="Оглавление 21"/>
    <w:basedOn w:val="a"/>
    <w:uiPriority w:val="1"/>
    <w:qFormat/>
    <w:rsid w:val="00CE10C8"/>
    <w:pPr>
      <w:widowControl w:val="0"/>
      <w:spacing w:after="0" w:line="240" w:lineRule="auto"/>
      <w:ind w:left="791" w:right="132"/>
    </w:pPr>
    <w:rPr>
      <w:rFonts w:ascii="Times New Roman" w:eastAsia="Times New Roman" w:hAnsi="Times New Roman" w:cs="Times New Roman"/>
      <w:sz w:val="24"/>
      <w:szCs w:val="24"/>
      <w:lang w:val="en-US"/>
    </w:rPr>
  </w:style>
  <w:style w:type="paragraph" w:customStyle="1" w:styleId="31">
    <w:name w:val="Оглавление 31"/>
    <w:basedOn w:val="a"/>
    <w:uiPriority w:val="1"/>
    <w:qFormat/>
    <w:rsid w:val="00CE10C8"/>
    <w:pPr>
      <w:widowControl w:val="0"/>
      <w:spacing w:after="0" w:line="240" w:lineRule="auto"/>
      <w:ind w:left="791"/>
    </w:pPr>
    <w:rPr>
      <w:rFonts w:ascii="Times New Roman" w:eastAsia="Times New Roman" w:hAnsi="Times New Roman" w:cs="Times New Roman"/>
      <w:sz w:val="24"/>
      <w:szCs w:val="24"/>
      <w:lang w:val="en-US"/>
    </w:rPr>
  </w:style>
  <w:style w:type="paragraph" w:customStyle="1" w:styleId="41">
    <w:name w:val="Оглавление 41"/>
    <w:basedOn w:val="a"/>
    <w:uiPriority w:val="1"/>
    <w:qFormat/>
    <w:rsid w:val="00CE10C8"/>
    <w:pPr>
      <w:widowControl w:val="0"/>
      <w:spacing w:after="0" w:line="240" w:lineRule="auto"/>
      <w:ind w:left="1020" w:right="132"/>
    </w:pPr>
    <w:rPr>
      <w:rFonts w:ascii="Times New Roman" w:eastAsia="Times New Roman" w:hAnsi="Times New Roman" w:cs="Times New Roman"/>
      <w:sz w:val="24"/>
      <w:szCs w:val="24"/>
      <w:lang w:val="en-US"/>
    </w:rPr>
  </w:style>
  <w:style w:type="paragraph" w:styleId="a3">
    <w:name w:val="Body Text"/>
    <w:basedOn w:val="a"/>
    <w:link w:val="a4"/>
    <w:uiPriority w:val="1"/>
    <w:qFormat/>
    <w:rsid w:val="00CE10C8"/>
    <w:pPr>
      <w:widowControl w:val="0"/>
      <w:spacing w:after="0" w:line="240" w:lineRule="auto"/>
      <w:ind w:left="112" w:firstLine="720"/>
      <w:jc w:val="both"/>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CE10C8"/>
    <w:rPr>
      <w:rFonts w:ascii="Times New Roman" w:eastAsia="Times New Roman" w:hAnsi="Times New Roman" w:cs="Times New Roman"/>
      <w:sz w:val="24"/>
      <w:szCs w:val="24"/>
      <w:lang w:val="en-US"/>
    </w:rPr>
  </w:style>
  <w:style w:type="paragraph" w:customStyle="1" w:styleId="111">
    <w:name w:val="Заголовок 11"/>
    <w:basedOn w:val="a"/>
    <w:uiPriority w:val="1"/>
    <w:qFormat/>
    <w:rsid w:val="00CE10C8"/>
    <w:pPr>
      <w:widowControl w:val="0"/>
      <w:spacing w:after="0" w:line="240" w:lineRule="auto"/>
      <w:ind w:left="680" w:right="914"/>
      <w:outlineLvl w:val="1"/>
    </w:pPr>
    <w:rPr>
      <w:rFonts w:ascii="Times New Roman" w:eastAsia="Times New Roman" w:hAnsi="Times New Roman" w:cs="Times New Roman"/>
      <w:b/>
      <w:bCs/>
      <w:sz w:val="24"/>
      <w:szCs w:val="24"/>
      <w:lang w:val="en-US"/>
    </w:rPr>
  </w:style>
  <w:style w:type="paragraph" w:styleId="a5">
    <w:name w:val="List Paragraph"/>
    <w:basedOn w:val="a"/>
    <w:uiPriority w:val="1"/>
    <w:qFormat/>
    <w:rsid w:val="00CE10C8"/>
    <w:pPr>
      <w:widowControl w:val="0"/>
      <w:spacing w:after="0" w:line="240" w:lineRule="auto"/>
      <w:ind w:left="112" w:firstLine="720"/>
      <w:jc w:val="both"/>
    </w:pPr>
    <w:rPr>
      <w:rFonts w:ascii="Times New Roman" w:eastAsia="Times New Roman" w:hAnsi="Times New Roman" w:cs="Times New Roman"/>
      <w:lang w:val="en-US"/>
    </w:rPr>
  </w:style>
  <w:style w:type="paragraph" w:customStyle="1" w:styleId="TableParagraph">
    <w:name w:val="Table Paragraph"/>
    <w:basedOn w:val="a"/>
    <w:uiPriority w:val="1"/>
    <w:qFormat/>
    <w:rsid w:val="00CE10C8"/>
    <w:pPr>
      <w:widowControl w:val="0"/>
      <w:spacing w:after="0" w:line="240" w:lineRule="auto"/>
      <w:ind w:left="224"/>
    </w:pPr>
    <w:rPr>
      <w:rFonts w:ascii="Times New Roman" w:eastAsia="Times New Roman" w:hAnsi="Times New Roman" w:cs="Times New Roman"/>
      <w:lang w:val="en-US"/>
    </w:rPr>
  </w:style>
  <w:style w:type="paragraph" w:styleId="a6">
    <w:name w:val="Balloon Text"/>
    <w:basedOn w:val="a"/>
    <w:link w:val="a7"/>
    <w:uiPriority w:val="99"/>
    <w:unhideWhenUsed/>
    <w:rsid w:val="00CE10C8"/>
    <w:pPr>
      <w:widowControl w:val="0"/>
      <w:spacing w:after="0" w:line="240" w:lineRule="auto"/>
    </w:pPr>
    <w:rPr>
      <w:rFonts w:ascii="Tahoma" w:eastAsia="Times New Roman" w:hAnsi="Tahoma" w:cs="Tahoma"/>
      <w:sz w:val="16"/>
      <w:szCs w:val="16"/>
      <w:lang w:val="en-US"/>
    </w:rPr>
  </w:style>
  <w:style w:type="character" w:customStyle="1" w:styleId="a7">
    <w:name w:val="Текст выноски Знак"/>
    <w:basedOn w:val="a0"/>
    <w:link w:val="a6"/>
    <w:uiPriority w:val="99"/>
    <w:rsid w:val="00CE10C8"/>
    <w:rPr>
      <w:rFonts w:ascii="Tahoma" w:eastAsia="Times New Roman" w:hAnsi="Tahoma" w:cs="Tahoma"/>
      <w:sz w:val="16"/>
      <w:szCs w:val="16"/>
      <w:lang w:val="en-US"/>
    </w:rPr>
  </w:style>
  <w:style w:type="paragraph" w:styleId="a8">
    <w:name w:val="header"/>
    <w:basedOn w:val="a"/>
    <w:link w:val="a9"/>
    <w:uiPriority w:val="99"/>
    <w:unhideWhenUsed/>
    <w:rsid w:val="00CE10C8"/>
    <w:pPr>
      <w:widowControl w:val="0"/>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9">
    <w:name w:val="Верхний колонтитул Знак"/>
    <w:basedOn w:val="a0"/>
    <w:link w:val="a8"/>
    <w:uiPriority w:val="99"/>
    <w:rsid w:val="00CE10C8"/>
    <w:rPr>
      <w:rFonts w:ascii="Times New Roman" w:eastAsia="Times New Roman" w:hAnsi="Times New Roman" w:cs="Times New Roman"/>
      <w:lang w:val="en-US"/>
    </w:rPr>
  </w:style>
  <w:style w:type="paragraph" w:styleId="aa">
    <w:name w:val="footer"/>
    <w:basedOn w:val="a"/>
    <w:link w:val="ab"/>
    <w:uiPriority w:val="99"/>
    <w:unhideWhenUsed/>
    <w:rsid w:val="00CE10C8"/>
    <w:pPr>
      <w:widowControl w:val="0"/>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b">
    <w:name w:val="Нижний колонтитул Знак"/>
    <w:basedOn w:val="a0"/>
    <w:link w:val="aa"/>
    <w:uiPriority w:val="99"/>
    <w:rsid w:val="00CE10C8"/>
    <w:rPr>
      <w:rFonts w:ascii="Times New Roman" w:eastAsia="Times New Roman" w:hAnsi="Times New Roman" w:cs="Times New Roman"/>
      <w:lang w:val="en-US"/>
    </w:rPr>
  </w:style>
  <w:style w:type="table" w:customStyle="1" w:styleId="13">
    <w:name w:val="Сетка таблицы1"/>
    <w:basedOn w:val="a1"/>
    <w:next w:val="ac"/>
    <w:uiPriority w:val="59"/>
    <w:rsid w:val="00CE10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rmal (Web)"/>
    <w:basedOn w:val="a"/>
    <w:uiPriority w:val="99"/>
    <w:unhideWhenUsed/>
    <w:rsid w:val="00CE1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E10C8"/>
  </w:style>
  <w:style w:type="character" w:customStyle="1" w:styleId="apple-converted-space">
    <w:name w:val="apple-converted-space"/>
    <w:basedOn w:val="a0"/>
    <w:rsid w:val="00CE10C8"/>
  </w:style>
  <w:style w:type="character" w:styleId="ae">
    <w:name w:val="Hyperlink"/>
    <w:basedOn w:val="a0"/>
    <w:uiPriority w:val="99"/>
    <w:unhideWhenUsed/>
    <w:rsid w:val="00CE10C8"/>
    <w:rPr>
      <w:color w:val="0000FF"/>
      <w:u w:val="single"/>
    </w:rPr>
  </w:style>
  <w:style w:type="paragraph" w:styleId="22">
    <w:name w:val="Body Text 2"/>
    <w:basedOn w:val="a"/>
    <w:link w:val="23"/>
    <w:uiPriority w:val="99"/>
    <w:semiHidden/>
    <w:unhideWhenUsed/>
    <w:rsid w:val="00CE10C8"/>
    <w:pPr>
      <w:widowControl w:val="0"/>
      <w:spacing w:after="120" w:line="480" w:lineRule="auto"/>
    </w:pPr>
    <w:rPr>
      <w:rFonts w:ascii="Times New Roman" w:eastAsia="Times New Roman" w:hAnsi="Times New Roman" w:cs="Times New Roman"/>
      <w:lang w:val="en-US"/>
    </w:rPr>
  </w:style>
  <w:style w:type="character" w:customStyle="1" w:styleId="23">
    <w:name w:val="Основной текст 2 Знак"/>
    <w:basedOn w:val="a0"/>
    <w:link w:val="22"/>
    <w:uiPriority w:val="99"/>
    <w:semiHidden/>
    <w:rsid w:val="00CE10C8"/>
    <w:rPr>
      <w:rFonts w:ascii="Times New Roman" w:eastAsia="Times New Roman" w:hAnsi="Times New Roman" w:cs="Times New Roman"/>
      <w:lang w:val="en-US"/>
    </w:rPr>
  </w:style>
  <w:style w:type="paragraph" w:customStyle="1" w:styleId="Main">
    <w:name w:val="Main"/>
    <w:basedOn w:val="a"/>
    <w:link w:val="Main0"/>
    <w:qFormat/>
    <w:rsid w:val="00CE10C8"/>
    <w:pPr>
      <w:spacing w:after="0" w:line="240" w:lineRule="auto"/>
      <w:ind w:firstLine="709"/>
      <w:jc w:val="both"/>
    </w:pPr>
    <w:rPr>
      <w:rFonts w:ascii="Times New Roman" w:eastAsia="Calibri" w:hAnsi="Times New Roman" w:cs="Times New Roman"/>
      <w:sz w:val="28"/>
      <w:szCs w:val="28"/>
      <w:lang w:eastAsia="ru-RU"/>
    </w:rPr>
  </w:style>
  <w:style w:type="character" w:customStyle="1" w:styleId="Main0">
    <w:name w:val="Main Знак"/>
    <w:basedOn w:val="a0"/>
    <w:link w:val="Main"/>
    <w:rsid w:val="00CE10C8"/>
    <w:rPr>
      <w:rFonts w:ascii="Times New Roman" w:eastAsia="Calibri" w:hAnsi="Times New Roman" w:cs="Times New Roman"/>
      <w:sz w:val="28"/>
      <w:szCs w:val="28"/>
      <w:lang w:eastAsia="ru-RU"/>
    </w:rPr>
  </w:style>
  <w:style w:type="paragraph" w:customStyle="1" w:styleId="ConsPlusNormal">
    <w:name w:val="ConsPlusNormal"/>
    <w:link w:val="ConsPlusNormal0"/>
    <w:rsid w:val="00CE10C8"/>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customStyle="1" w:styleId="14">
    <w:name w:val="Без интервала1"/>
    <w:next w:val="af"/>
    <w:link w:val="af0"/>
    <w:uiPriority w:val="1"/>
    <w:qFormat/>
    <w:rsid w:val="00CE10C8"/>
    <w:pPr>
      <w:spacing w:after="0" w:line="240" w:lineRule="auto"/>
    </w:pPr>
    <w:rPr>
      <w:rFonts w:eastAsia="Times New Roman"/>
    </w:rPr>
  </w:style>
  <w:style w:type="character" w:customStyle="1" w:styleId="af0">
    <w:name w:val="Без интервала Знак"/>
    <w:basedOn w:val="a0"/>
    <w:link w:val="14"/>
    <w:uiPriority w:val="1"/>
    <w:rsid w:val="00CE10C8"/>
    <w:rPr>
      <w:rFonts w:eastAsia="Times New Roman"/>
      <w:lang w:val="ru-RU"/>
    </w:rPr>
  </w:style>
  <w:style w:type="paragraph" w:customStyle="1" w:styleId="ConsNormal">
    <w:name w:val="ConsNormal"/>
    <w:uiPriority w:val="99"/>
    <w:rsid w:val="00CE10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c">
    <w:name w:val="Table Grid"/>
    <w:basedOn w:val="a1"/>
    <w:uiPriority w:val="59"/>
    <w:rsid w:val="00CE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CE10C8"/>
    <w:pPr>
      <w:spacing w:after="0" w:line="240" w:lineRule="auto"/>
    </w:pPr>
  </w:style>
  <w:style w:type="character" w:customStyle="1" w:styleId="11">
    <w:name w:val="Заголовок 1 Знак"/>
    <w:aliases w:val="Заголовок 1 Знак Знак Знак1,Заголовок 1 Знак Знак Знак Знак"/>
    <w:basedOn w:val="a0"/>
    <w:link w:val="10"/>
    <w:rsid w:val="005E154B"/>
    <w:rPr>
      <w:rFonts w:ascii="Arial" w:eastAsia="Times New Roman" w:hAnsi="Arial" w:cs="Arial"/>
      <w:b/>
      <w:bCs/>
      <w:kern w:val="32"/>
      <w:sz w:val="32"/>
      <w:szCs w:val="32"/>
      <w:lang w:eastAsia="ru-RU"/>
    </w:rPr>
  </w:style>
  <w:style w:type="character" w:customStyle="1" w:styleId="20">
    <w:name w:val="Заголовок 2 Знак"/>
    <w:aliases w:val="Знак2 Знак Знак,Знак2 Знак2,Знак2 Знак Знак Знак Знак,Знак2 Знак1 Знак"/>
    <w:basedOn w:val="a0"/>
    <w:link w:val="2"/>
    <w:rsid w:val="005E154B"/>
    <w:rPr>
      <w:rFonts w:ascii="Arial" w:eastAsia="Times New Roman" w:hAnsi="Arial" w:cs="Arial"/>
      <w:b/>
      <w:bCs/>
      <w:i/>
      <w:iCs/>
      <w:sz w:val="28"/>
      <w:szCs w:val="28"/>
      <w:lang w:eastAsia="ru-RU"/>
    </w:rPr>
  </w:style>
  <w:style w:type="character" w:customStyle="1" w:styleId="30">
    <w:name w:val="Заголовок 3 Знак"/>
    <w:aliases w:val="Знак3 Знак Знак,Знак3 Знак1,Знак3 Знак Знак Знак Знак"/>
    <w:basedOn w:val="a0"/>
    <w:link w:val="3"/>
    <w:rsid w:val="005E154B"/>
    <w:rPr>
      <w:rFonts w:ascii="Arial" w:eastAsia="Times New Roman" w:hAnsi="Arial" w:cs="Arial"/>
      <w:b/>
      <w:bCs/>
      <w:sz w:val="26"/>
      <w:szCs w:val="26"/>
      <w:lang w:eastAsia="ru-RU"/>
    </w:rPr>
  </w:style>
  <w:style w:type="character" w:customStyle="1" w:styleId="40">
    <w:name w:val="Заголовок 4 Знак"/>
    <w:basedOn w:val="a0"/>
    <w:link w:val="4"/>
    <w:rsid w:val="005E154B"/>
    <w:rPr>
      <w:rFonts w:ascii="Calibri" w:eastAsia="Times New Roman" w:hAnsi="Calibri" w:cs="Times New Roman"/>
      <w:b/>
      <w:bCs/>
      <w:sz w:val="28"/>
      <w:szCs w:val="28"/>
      <w:lang w:eastAsia="ru-RU"/>
    </w:rPr>
  </w:style>
  <w:style w:type="character" w:customStyle="1" w:styleId="60">
    <w:name w:val="Заголовок 6 Знак"/>
    <w:basedOn w:val="a0"/>
    <w:link w:val="6"/>
    <w:rsid w:val="005E154B"/>
    <w:rPr>
      <w:rFonts w:ascii="Times New Roman" w:eastAsia="Times New Roman" w:hAnsi="Times New Roman" w:cs="Times New Roman"/>
      <w:color w:val="FF0000"/>
      <w:sz w:val="28"/>
      <w:szCs w:val="20"/>
      <w:lang w:eastAsia="ru-RU"/>
    </w:rPr>
  </w:style>
  <w:style w:type="paragraph" w:customStyle="1" w:styleId="formattext">
    <w:name w:val="formattext"/>
    <w:basedOn w:val="a"/>
    <w:uiPriority w:val="99"/>
    <w:rsid w:val="005E15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link w:val="af2"/>
    <w:uiPriority w:val="99"/>
    <w:qFormat/>
    <w:rsid w:val="005E154B"/>
    <w:pPr>
      <w:spacing w:after="0" w:line="240" w:lineRule="auto"/>
      <w:jc w:val="center"/>
    </w:pPr>
    <w:rPr>
      <w:rFonts w:ascii="Times New Roman" w:eastAsia="Times New Roman" w:hAnsi="Times New Roman" w:cs="Times New Roman"/>
      <w:sz w:val="28"/>
      <w:szCs w:val="20"/>
      <w:lang w:eastAsia="ru-RU"/>
    </w:rPr>
  </w:style>
  <w:style w:type="character" w:customStyle="1" w:styleId="af2">
    <w:name w:val="Название Знак"/>
    <w:basedOn w:val="a0"/>
    <w:link w:val="af1"/>
    <w:uiPriority w:val="99"/>
    <w:rsid w:val="005E154B"/>
    <w:rPr>
      <w:rFonts w:ascii="Times New Roman" w:eastAsia="Times New Roman" w:hAnsi="Times New Roman" w:cs="Times New Roman"/>
      <w:sz w:val="28"/>
      <w:szCs w:val="20"/>
      <w:lang w:eastAsia="ru-RU"/>
    </w:rPr>
  </w:style>
  <w:style w:type="character" w:styleId="af3">
    <w:name w:val="line number"/>
    <w:basedOn w:val="a0"/>
    <w:rsid w:val="005E154B"/>
  </w:style>
  <w:style w:type="character" w:styleId="af4">
    <w:name w:val="page number"/>
    <w:basedOn w:val="a0"/>
    <w:rsid w:val="005E154B"/>
  </w:style>
  <w:style w:type="paragraph" w:styleId="15">
    <w:name w:val="toc 1"/>
    <w:basedOn w:val="a"/>
    <w:next w:val="a"/>
    <w:autoRedefine/>
    <w:uiPriority w:val="39"/>
    <w:rsid w:val="005E154B"/>
    <w:pPr>
      <w:tabs>
        <w:tab w:val="right" w:leader="dot" w:pos="10206"/>
      </w:tabs>
      <w:spacing w:before="120" w:after="120" w:line="240" w:lineRule="auto"/>
      <w:jc w:val="both"/>
    </w:pPr>
    <w:rPr>
      <w:rFonts w:ascii="Times New Roman" w:eastAsia="Times New Roman" w:hAnsi="Times New Roman" w:cs="Times New Roman"/>
      <w:b/>
      <w:bCs/>
      <w:caps/>
      <w:noProof/>
      <w:spacing w:val="-1"/>
      <w:sz w:val="28"/>
      <w:szCs w:val="28"/>
      <w:lang w:eastAsia="ru-RU"/>
    </w:rPr>
  </w:style>
  <w:style w:type="paragraph" w:styleId="24">
    <w:name w:val="toc 2"/>
    <w:basedOn w:val="a"/>
    <w:next w:val="a"/>
    <w:autoRedefine/>
    <w:uiPriority w:val="39"/>
    <w:rsid w:val="005E154B"/>
    <w:pPr>
      <w:tabs>
        <w:tab w:val="right" w:leader="dot" w:pos="10250"/>
      </w:tabs>
      <w:spacing w:after="0" w:line="240" w:lineRule="auto"/>
      <w:ind w:left="240"/>
    </w:pPr>
    <w:rPr>
      <w:rFonts w:ascii="Times New Roman" w:eastAsia="Times New Roman" w:hAnsi="Times New Roman" w:cs="Times New Roman"/>
      <w:smallCaps/>
      <w:noProof/>
      <w:sz w:val="28"/>
      <w:szCs w:val="28"/>
      <w:lang w:eastAsia="ru-RU"/>
    </w:rPr>
  </w:style>
  <w:style w:type="paragraph" w:styleId="32">
    <w:name w:val="toc 3"/>
    <w:basedOn w:val="a"/>
    <w:next w:val="a"/>
    <w:autoRedefine/>
    <w:uiPriority w:val="39"/>
    <w:rsid w:val="005E154B"/>
    <w:pPr>
      <w:tabs>
        <w:tab w:val="right" w:leader="dot" w:pos="9923"/>
      </w:tabs>
      <w:spacing w:after="0" w:line="240" w:lineRule="auto"/>
      <w:ind w:left="480" w:right="234"/>
    </w:pPr>
    <w:rPr>
      <w:rFonts w:ascii="Times New Roman" w:eastAsia="Times New Roman" w:hAnsi="Times New Roman" w:cs="Times New Roman"/>
      <w:iCs/>
      <w:noProof/>
      <w:sz w:val="28"/>
      <w:szCs w:val="28"/>
      <w:lang w:eastAsia="ru-RU"/>
    </w:rPr>
  </w:style>
  <w:style w:type="paragraph" w:styleId="42">
    <w:name w:val="toc 4"/>
    <w:basedOn w:val="a"/>
    <w:next w:val="a"/>
    <w:autoRedefine/>
    <w:uiPriority w:val="39"/>
    <w:rsid w:val="005E154B"/>
    <w:pPr>
      <w:spacing w:after="0" w:line="240" w:lineRule="auto"/>
      <w:ind w:left="720"/>
    </w:pPr>
    <w:rPr>
      <w:rFonts w:ascii="Times New Roman" w:eastAsia="Times New Roman" w:hAnsi="Times New Roman" w:cs="Times New Roman"/>
      <w:sz w:val="18"/>
      <w:szCs w:val="18"/>
      <w:lang w:eastAsia="ru-RU"/>
    </w:rPr>
  </w:style>
  <w:style w:type="paragraph" w:styleId="5">
    <w:name w:val="toc 5"/>
    <w:basedOn w:val="a"/>
    <w:next w:val="a"/>
    <w:autoRedefine/>
    <w:uiPriority w:val="39"/>
    <w:rsid w:val="005E154B"/>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uiPriority w:val="39"/>
    <w:rsid w:val="005E154B"/>
    <w:pPr>
      <w:spacing w:after="0" w:line="240" w:lineRule="auto"/>
      <w:ind w:left="1200"/>
    </w:pPr>
    <w:rPr>
      <w:rFonts w:ascii="Times New Roman" w:eastAsia="Times New Roman" w:hAnsi="Times New Roman" w:cs="Times New Roman"/>
      <w:sz w:val="18"/>
      <w:szCs w:val="18"/>
      <w:lang w:eastAsia="ru-RU"/>
    </w:rPr>
  </w:style>
  <w:style w:type="paragraph" w:styleId="7">
    <w:name w:val="toc 7"/>
    <w:basedOn w:val="a"/>
    <w:next w:val="a"/>
    <w:autoRedefine/>
    <w:uiPriority w:val="39"/>
    <w:rsid w:val="005E154B"/>
    <w:pPr>
      <w:spacing w:after="0" w:line="240" w:lineRule="auto"/>
      <w:ind w:left="1440"/>
    </w:pPr>
    <w:rPr>
      <w:rFonts w:ascii="Times New Roman" w:eastAsia="Times New Roman" w:hAnsi="Times New Roman" w:cs="Times New Roman"/>
      <w:sz w:val="18"/>
      <w:szCs w:val="18"/>
      <w:lang w:eastAsia="ru-RU"/>
    </w:rPr>
  </w:style>
  <w:style w:type="paragraph" w:styleId="8">
    <w:name w:val="toc 8"/>
    <w:basedOn w:val="a"/>
    <w:next w:val="a"/>
    <w:autoRedefine/>
    <w:uiPriority w:val="39"/>
    <w:rsid w:val="005E154B"/>
    <w:pPr>
      <w:spacing w:after="0" w:line="240" w:lineRule="auto"/>
      <w:ind w:left="1680"/>
    </w:pPr>
    <w:rPr>
      <w:rFonts w:ascii="Times New Roman" w:eastAsia="Times New Roman" w:hAnsi="Times New Roman" w:cs="Times New Roman"/>
      <w:sz w:val="18"/>
      <w:szCs w:val="18"/>
      <w:lang w:eastAsia="ru-RU"/>
    </w:rPr>
  </w:style>
  <w:style w:type="paragraph" w:styleId="9">
    <w:name w:val="toc 9"/>
    <w:basedOn w:val="a"/>
    <w:next w:val="a"/>
    <w:autoRedefine/>
    <w:uiPriority w:val="39"/>
    <w:rsid w:val="005E154B"/>
    <w:pPr>
      <w:spacing w:after="0" w:line="240" w:lineRule="auto"/>
      <w:ind w:left="1920"/>
    </w:pPr>
    <w:rPr>
      <w:rFonts w:ascii="Times New Roman" w:eastAsia="Times New Roman" w:hAnsi="Times New Roman" w:cs="Times New Roman"/>
      <w:sz w:val="18"/>
      <w:szCs w:val="18"/>
      <w:lang w:eastAsia="ru-RU"/>
    </w:rPr>
  </w:style>
  <w:style w:type="character" w:customStyle="1" w:styleId="ConsPlusNormal0">
    <w:name w:val="ConsPlusNormal Знак"/>
    <w:link w:val="ConsPlusNormal"/>
    <w:rsid w:val="005E154B"/>
    <w:rPr>
      <w:rFonts w:ascii="Times New Roman" w:eastAsia="Times New Roman" w:hAnsi="Times New Roman" w:cs="Times New Roman"/>
      <w:kern w:val="1"/>
      <w:sz w:val="24"/>
      <w:szCs w:val="24"/>
      <w:lang w:eastAsia="hi-IN" w:bidi="hi-IN"/>
    </w:rPr>
  </w:style>
  <w:style w:type="paragraph" w:customStyle="1" w:styleId="u">
    <w:name w:val="u"/>
    <w:basedOn w:val="a"/>
    <w:uiPriority w:val="99"/>
    <w:rsid w:val="005E154B"/>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Web1">
    <w:name w:val="Обычный (Web)1"/>
    <w:basedOn w:val="a"/>
    <w:uiPriority w:val="99"/>
    <w:rsid w:val="005E154B"/>
    <w:pPr>
      <w:suppressAutoHyphens/>
      <w:spacing w:before="100" w:after="100" w:line="240" w:lineRule="auto"/>
      <w:ind w:left="480" w:right="240"/>
      <w:jc w:val="both"/>
    </w:pPr>
    <w:rPr>
      <w:rFonts w:ascii="Verdana" w:eastAsia="Times New Roman" w:hAnsi="Verdana" w:cs="Arial"/>
      <w:color w:val="000000"/>
      <w:sz w:val="16"/>
      <w:szCs w:val="16"/>
      <w:lang w:eastAsia="ar-SA"/>
    </w:rPr>
  </w:style>
  <w:style w:type="paragraph" w:customStyle="1" w:styleId="FR2">
    <w:name w:val="FR2"/>
    <w:uiPriority w:val="99"/>
    <w:rsid w:val="005E154B"/>
    <w:pPr>
      <w:widowControl w:val="0"/>
      <w:suppressAutoHyphens/>
      <w:autoSpaceDE w:val="0"/>
      <w:spacing w:after="0" w:line="252" w:lineRule="auto"/>
      <w:ind w:firstLine="160"/>
      <w:jc w:val="both"/>
    </w:pPr>
    <w:rPr>
      <w:rFonts w:ascii="Times New Roman" w:eastAsia="Arial" w:hAnsi="Times New Roman" w:cs="Times New Roman"/>
      <w:sz w:val="18"/>
      <w:szCs w:val="18"/>
      <w:lang w:eastAsia="ar-SA"/>
    </w:rPr>
  </w:style>
  <w:style w:type="paragraph" w:customStyle="1" w:styleId="Iauiue">
    <w:name w:val="Iau?iue"/>
    <w:uiPriority w:val="99"/>
    <w:rsid w:val="005E154B"/>
    <w:pPr>
      <w:widowControl w:val="0"/>
      <w:spacing w:after="0" w:line="240" w:lineRule="auto"/>
    </w:pPr>
    <w:rPr>
      <w:rFonts w:ascii="Times New Roman" w:eastAsia="Times New Roman" w:hAnsi="Times New Roman" w:cs="Times New Roman"/>
      <w:sz w:val="20"/>
      <w:szCs w:val="20"/>
      <w:lang w:eastAsia="ru-RU"/>
    </w:rPr>
  </w:style>
  <w:style w:type="character" w:customStyle="1" w:styleId="af5">
    <w:name w:val="Основной текст_"/>
    <w:link w:val="33"/>
    <w:rsid w:val="005E154B"/>
    <w:rPr>
      <w:sz w:val="18"/>
      <w:szCs w:val="18"/>
      <w:shd w:val="clear" w:color="auto" w:fill="FFFFFF"/>
    </w:rPr>
  </w:style>
  <w:style w:type="paragraph" w:customStyle="1" w:styleId="33">
    <w:name w:val="Основной текст3"/>
    <w:basedOn w:val="a"/>
    <w:link w:val="af5"/>
    <w:rsid w:val="005E154B"/>
    <w:pPr>
      <w:shd w:val="clear" w:color="auto" w:fill="FFFFFF"/>
      <w:spacing w:after="0" w:line="198" w:lineRule="exact"/>
    </w:pPr>
    <w:rPr>
      <w:sz w:val="18"/>
      <w:szCs w:val="18"/>
    </w:rPr>
  </w:style>
  <w:style w:type="character" w:customStyle="1" w:styleId="af6">
    <w:name w:val="Сноска_"/>
    <w:link w:val="af7"/>
    <w:rsid w:val="005E154B"/>
    <w:rPr>
      <w:sz w:val="18"/>
      <w:szCs w:val="18"/>
      <w:shd w:val="clear" w:color="auto" w:fill="FFFFFF"/>
    </w:rPr>
  </w:style>
  <w:style w:type="paragraph" w:customStyle="1" w:styleId="af7">
    <w:name w:val="Сноска"/>
    <w:basedOn w:val="a"/>
    <w:link w:val="af6"/>
    <w:rsid w:val="005E154B"/>
    <w:pPr>
      <w:shd w:val="clear" w:color="auto" w:fill="FFFFFF"/>
      <w:spacing w:after="300" w:line="212" w:lineRule="exact"/>
      <w:jc w:val="both"/>
    </w:pPr>
    <w:rPr>
      <w:sz w:val="18"/>
      <w:szCs w:val="18"/>
    </w:rPr>
  </w:style>
  <w:style w:type="paragraph" w:customStyle="1" w:styleId="Iniiaiieoaenonionooiii2">
    <w:name w:val="Iniiaiie oaeno n ionooiii 2"/>
    <w:basedOn w:val="Iauiue"/>
    <w:uiPriority w:val="99"/>
    <w:rsid w:val="005E154B"/>
    <w:pPr>
      <w:widowControl/>
      <w:ind w:firstLine="284"/>
      <w:jc w:val="both"/>
    </w:pPr>
    <w:rPr>
      <w:rFonts w:ascii="Peterburg" w:hAnsi="Peterburg"/>
    </w:rPr>
  </w:style>
  <w:style w:type="paragraph" w:customStyle="1" w:styleId="nienie">
    <w:name w:val="nienie"/>
    <w:basedOn w:val="Iauiue"/>
    <w:uiPriority w:val="99"/>
    <w:rsid w:val="005E154B"/>
    <w:pPr>
      <w:keepLines/>
      <w:ind w:left="709" w:hanging="284"/>
      <w:jc w:val="both"/>
    </w:pPr>
    <w:rPr>
      <w:rFonts w:ascii="Peterburg" w:hAnsi="Peterburg" w:cs="Peterburg"/>
      <w:sz w:val="24"/>
      <w:szCs w:val="24"/>
    </w:rPr>
  </w:style>
  <w:style w:type="character" w:styleId="af8">
    <w:name w:val="Strong"/>
    <w:qFormat/>
    <w:rsid w:val="005E154B"/>
    <w:rPr>
      <w:b/>
      <w:bCs/>
    </w:rPr>
  </w:style>
  <w:style w:type="paragraph" w:styleId="af9">
    <w:name w:val="Body Text Indent"/>
    <w:basedOn w:val="a"/>
    <w:link w:val="afa"/>
    <w:uiPriority w:val="99"/>
    <w:rsid w:val="005E154B"/>
    <w:pPr>
      <w:spacing w:after="0" w:line="240" w:lineRule="auto"/>
      <w:ind w:left="-540" w:firstLine="709"/>
      <w:jc w:val="both"/>
    </w:pPr>
    <w:rPr>
      <w:rFonts w:ascii="Times New Roman" w:eastAsia="Times New Roman" w:hAnsi="Times New Roman" w:cs="Times New Roman"/>
      <w:sz w:val="28"/>
      <w:szCs w:val="24"/>
      <w:lang w:eastAsia="ru-RU"/>
    </w:rPr>
  </w:style>
  <w:style w:type="character" w:customStyle="1" w:styleId="afa">
    <w:name w:val="Основной текст с отступом Знак"/>
    <w:basedOn w:val="a0"/>
    <w:link w:val="af9"/>
    <w:uiPriority w:val="99"/>
    <w:rsid w:val="005E154B"/>
    <w:rPr>
      <w:rFonts w:ascii="Times New Roman" w:eastAsia="Times New Roman" w:hAnsi="Times New Roman" w:cs="Times New Roman"/>
      <w:sz w:val="28"/>
      <w:szCs w:val="24"/>
      <w:lang w:eastAsia="ru-RU"/>
    </w:rPr>
  </w:style>
  <w:style w:type="character" w:customStyle="1" w:styleId="match">
    <w:name w:val="match"/>
    <w:rsid w:val="005E154B"/>
  </w:style>
  <w:style w:type="character" w:customStyle="1" w:styleId="25">
    <w:name w:val="Основной текст (2)_"/>
    <w:link w:val="26"/>
    <w:rsid w:val="005E154B"/>
    <w:rPr>
      <w:sz w:val="18"/>
      <w:szCs w:val="18"/>
      <w:shd w:val="clear" w:color="auto" w:fill="FFFFFF"/>
    </w:rPr>
  </w:style>
  <w:style w:type="paragraph" w:customStyle="1" w:styleId="26">
    <w:name w:val="Основной текст (2)"/>
    <w:basedOn w:val="a"/>
    <w:link w:val="25"/>
    <w:rsid w:val="005E154B"/>
    <w:pPr>
      <w:shd w:val="clear" w:color="auto" w:fill="FFFFFF"/>
      <w:spacing w:after="0" w:line="198" w:lineRule="exact"/>
    </w:pPr>
    <w:rPr>
      <w:sz w:val="18"/>
      <w:szCs w:val="18"/>
    </w:rPr>
  </w:style>
  <w:style w:type="character" w:styleId="afb">
    <w:name w:val="Emphasis"/>
    <w:qFormat/>
    <w:rsid w:val="005E154B"/>
    <w:rPr>
      <w:i/>
      <w:iCs/>
    </w:rPr>
  </w:style>
  <w:style w:type="paragraph" w:customStyle="1" w:styleId="afc">
    <w:name w:val="Обычный с первой строкой"/>
    <w:basedOn w:val="a"/>
    <w:uiPriority w:val="99"/>
    <w:qFormat/>
    <w:rsid w:val="005E154B"/>
    <w:pPr>
      <w:suppressAutoHyphens/>
      <w:spacing w:after="0" w:line="240" w:lineRule="auto"/>
      <w:ind w:firstLine="567"/>
      <w:jc w:val="both"/>
    </w:pPr>
    <w:rPr>
      <w:rFonts w:ascii="Times New Roman" w:eastAsia="Times New Roman" w:hAnsi="Times New Roman" w:cs="Times New Roman"/>
      <w:sz w:val="28"/>
      <w:szCs w:val="28"/>
      <w:lang w:eastAsia="ar-SA"/>
    </w:rPr>
  </w:style>
  <w:style w:type="paragraph" w:customStyle="1" w:styleId="FORMATTEXT0">
    <w:name w:val=".FORMATTEXT"/>
    <w:uiPriority w:val="99"/>
    <w:rsid w:val="005E15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13">
    <w:name w:val="s_13"/>
    <w:basedOn w:val="a"/>
    <w:uiPriority w:val="99"/>
    <w:rsid w:val="005E154B"/>
    <w:pPr>
      <w:spacing w:after="0" w:line="240" w:lineRule="auto"/>
      <w:ind w:firstLine="720"/>
    </w:pPr>
    <w:rPr>
      <w:rFonts w:ascii="Times New Roman" w:eastAsia="Times New Roman" w:hAnsi="Times New Roman" w:cs="Times New Roman"/>
      <w:sz w:val="24"/>
      <w:szCs w:val="24"/>
      <w:lang w:eastAsia="ru-RU"/>
    </w:rPr>
  </w:style>
  <w:style w:type="paragraph" w:customStyle="1" w:styleId="afd">
    <w:name w:val="."/>
    <w:uiPriority w:val="99"/>
    <w:rsid w:val="005E15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E154B"/>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afe">
    <w:name w:val="Нормальный (таблица)"/>
    <w:basedOn w:val="a"/>
    <w:next w:val="a"/>
    <w:uiPriority w:val="99"/>
    <w:rsid w:val="005E154B"/>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a50">
    <w:name w:val="a5"/>
    <w:basedOn w:val="a"/>
    <w:uiPriority w:val="99"/>
    <w:rsid w:val="005E1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FollowedHyperlink"/>
    <w:uiPriority w:val="99"/>
    <w:unhideWhenUsed/>
    <w:rsid w:val="005E154B"/>
    <w:rPr>
      <w:color w:val="800080"/>
      <w:u w:val="single"/>
    </w:rPr>
  </w:style>
  <w:style w:type="character" w:customStyle="1" w:styleId="112">
    <w:name w:val="Заголовок 1 Знак1"/>
    <w:aliases w:val="Заголовок 1 Знак Знак Знак2,Заголовок 1 Знак Знак Знак Знак1"/>
    <w:rsid w:val="005E154B"/>
    <w:rPr>
      <w:rFonts w:ascii="Cambria" w:eastAsia="Times New Roman" w:hAnsi="Cambria" w:cs="Times New Roman"/>
      <w:b/>
      <w:bCs/>
      <w:color w:val="365F91"/>
      <w:sz w:val="28"/>
      <w:szCs w:val="28"/>
    </w:rPr>
  </w:style>
  <w:style w:type="character" w:customStyle="1" w:styleId="16">
    <w:name w:val="Стиль1 Знак"/>
    <w:link w:val="1"/>
    <w:locked/>
    <w:rsid w:val="005E154B"/>
    <w:rPr>
      <w:rFonts w:ascii="Calibri" w:eastAsia="Calibri" w:hAnsi="Calibri" w:cs="Calibri"/>
      <w:sz w:val="24"/>
      <w:szCs w:val="24"/>
    </w:rPr>
  </w:style>
  <w:style w:type="paragraph" w:customStyle="1" w:styleId="1">
    <w:name w:val="Стиль1"/>
    <w:basedOn w:val="a5"/>
    <w:link w:val="16"/>
    <w:qFormat/>
    <w:rsid w:val="005E154B"/>
    <w:pPr>
      <w:widowControl/>
      <w:numPr>
        <w:numId w:val="25"/>
      </w:numPr>
      <w:spacing w:before="120" w:after="120"/>
      <w:contextualSpacing/>
    </w:pPr>
    <w:rPr>
      <w:rFonts w:ascii="Calibri" w:eastAsia="Calibri" w:hAnsi="Calibri" w:cs="Calibri"/>
      <w:sz w:val="24"/>
      <w:szCs w:val="24"/>
      <w:lang w:val="ru-RU"/>
    </w:rPr>
  </w:style>
  <w:style w:type="paragraph" w:customStyle="1" w:styleId="17">
    <w:name w:val="Заголовок ПЗ 1"/>
    <w:basedOn w:val="10"/>
    <w:qFormat/>
    <w:rsid w:val="005E154B"/>
    <w:pPr>
      <w:spacing w:before="0" w:after="0" w:line="360" w:lineRule="auto"/>
      <w:ind w:firstLine="709"/>
      <w:contextualSpacing/>
      <w:jc w:val="center"/>
    </w:pPr>
    <w:rPr>
      <w:rFonts w:ascii="Times New Roman" w:hAnsi="Times New Roman" w:cs="Times New Roman"/>
      <w:bCs w:val="0"/>
      <w:kern w:val="0"/>
      <w:sz w:val="28"/>
      <w:szCs w:val="20"/>
      <w:lang w:val="x-none" w:eastAsia="x-none"/>
    </w:rPr>
  </w:style>
  <w:style w:type="paragraph" w:customStyle="1" w:styleId="aff0">
    <w:name w:val="Текст ПЗ"/>
    <w:basedOn w:val="a"/>
    <w:link w:val="aff1"/>
    <w:qFormat/>
    <w:rsid w:val="005E154B"/>
    <w:pPr>
      <w:spacing w:after="0" w:line="360" w:lineRule="auto"/>
      <w:ind w:firstLine="709"/>
      <w:contextualSpacing/>
      <w:jc w:val="both"/>
    </w:pPr>
    <w:rPr>
      <w:rFonts w:ascii="Times New Roman" w:eastAsia="Times New Roman" w:hAnsi="Times New Roman" w:cs="Times New Roman"/>
      <w:sz w:val="28"/>
      <w:szCs w:val="20"/>
      <w:lang w:val="x-none" w:eastAsia="x-none"/>
    </w:rPr>
  </w:style>
  <w:style w:type="character" w:customStyle="1" w:styleId="aff1">
    <w:name w:val="Текст ПЗ Знак"/>
    <w:link w:val="aff0"/>
    <w:rsid w:val="005E154B"/>
    <w:rPr>
      <w:rFonts w:ascii="Times New Roman" w:eastAsia="Times New Roman" w:hAnsi="Times New Roman" w:cs="Times New Roman"/>
      <w:sz w:val="28"/>
      <w:szCs w:val="20"/>
      <w:lang w:val="x-none" w:eastAsia="x-none"/>
    </w:rPr>
  </w:style>
  <w:style w:type="table" w:customStyle="1" w:styleId="113">
    <w:name w:val="Сетка таблицы11"/>
    <w:basedOn w:val="a1"/>
    <w:next w:val="ac"/>
    <w:uiPriority w:val="59"/>
    <w:rsid w:val="005E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rsid w:val="005E154B"/>
  </w:style>
  <w:style w:type="table" w:customStyle="1" w:styleId="28">
    <w:name w:val="Сетка таблицы2"/>
    <w:basedOn w:val="a1"/>
    <w:next w:val="ac"/>
    <w:uiPriority w:val="59"/>
    <w:rsid w:val="005E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5E154B"/>
  </w:style>
  <w:style w:type="numbering" w:customStyle="1" w:styleId="43">
    <w:name w:val="Нет списка4"/>
    <w:next w:val="a2"/>
    <w:uiPriority w:val="99"/>
    <w:semiHidden/>
    <w:unhideWhenUsed/>
    <w:rsid w:val="005E154B"/>
  </w:style>
  <w:style w:type="table" w:customStyle="1" w:styleId="35">
    <w:name w:val="Сетка таблицы3"/>
    <w:basedOn w:val="a1"/>
    <w:next w:val="ac"/>
    <w:uiPriority w:val="59"/>
    <w:rsid w:val="005E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c"/>
    <w:uiPriority w:val="59"/>
    <w:rsid w:val="003C09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hyperlink" Target="http://docs.cntd.ru/document/902117517" TargetMode="External"/><Relationship Id="rId26" Type="http://schemas.openxmlformats.org/officeDocument/2006/relationships/hyperlink" Target="http://docs.cntd.ru/document/901816579" TargetMode="External"/><Relationship Id="rId39" Type="http://schemas.openxmlformats.org/officeDocument/2006/relationships/hyperlink" Target="http://bigland.ru/o_kompanii/poleznye_stati/vidy_razreshennogo_ispolzovaniya_zemli_v_rf_2015/" TargetMode="External"/><Relationship Id="rId3" Type="http://schemas.microsoft.com/office/2007/relationships/stylesWithEffects" Target="stylesWithEffects.xml"/><Relationship Id="rId21" Type="http://schemas.openxmlformats.org/officeDocument/2006/relationships/hyperlink" Target="http://docs.cntd.ru/document/902145038" TargetMode="External"/><Relationship Id="rId34" Type="http://schemas.openxmlformats.org/officeDocument/2006/relationships/hyperlink" Target="http://docs.cntd.ru/document/902070582" TargetMode="External"/><Relationship Id="rId42" Type="http://schemas.openxmlformats.org/officeDocument/2006/relationships/hyperlink" Target="consultantplus://offline/ref%3D63CC86DF221C28189B182C522F7D0D9A35FF759EE5876151788E28B8ABEA4474CDB0F30820ACFCFE149E287DK5G"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docs.cntd.ru/document/902009168" TargetMode="External"/><Relationship Id="rId25" Type="http://schemas.openxmlformats.org/officeDocument/2006/relationships/hyperlink" Target="http://docs.cntd.ru/document/420254912" TargetMode="External"/><Relationship Id="rId33" Type="http://schemas.openxmlformats.org/officeDocument/2006/relationships/hyperlink" Target="http://docs.cntd.ru/document/499090951" TargetMode="External"/><Relationship Id="rId38" Type="http://schemas.openxmlformats.org/officeDocument/2006/relationships/hyperlink" Target="http://docs.cntd.ru/document/420219456"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ocs.cntd.ru/document/902268769" TargetMode="External"/><Relationship Id="rId20" Type="http://schemas.openxmlformats.org/officeDocument/2006/relationships/hyperlink" Target="http://docs.cntd.ru/document/901775571" TargetMode="External"/><Relationship Id="rId29" Type="http://schemas.openxmlformats.org/officeDocument/2006/relationships/hyperlink" Target="http://docs.cntd.ru/document/901820936" TargetMode="External"/><Relationship Id="rId41" Type="http://schemas.openxmlformats.org/officeDocument/2006/relationships/hyperlink" Target="http://bigland.ru/o_kompanii/poleznye_stati/vidy_razreshennogo_ispolzovaniya_zemli_v_rf_20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docs.cntd.ru/document/9010833" TargetMode="External"/><Relationship Id="rId32" Type="http://schemas.openxmlformats.org/officeDocument/2006/relationships/hyperlink" Target="http://docs.cntd.ru/document/901982862" TargetMode="External"/><Relationship Id="rId37" Type="http://schemas.openxmlformats.org/officeDocument/2006/relationships/hyperlink" Target="http://docs.cntd.ru/document/420219456" TargetMode="External"/><Relationship Id="rId40" Type="http://schemas.openxmlformats.org/officeDocument/2006/relationships/hyperlink" Target="http://bigland.ru/o_kompanii/poleznye_stati/vidy_razreshennogo_ispolzovaniya_zemli_v_rf_201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cs.cntd.ru/document/902065388" TargetMode="External"/><Relationship Id="rId23" Type="http://schemas.openxmlformats.org/officeDocument/2006/relationships/hyperlink" Target="http://docs.cntd.ru/document/901828824" TargetMode="External"/><Relationship Id="rId28" Type="http://schemas.openxmlformats.org/officeDocument/2006/relationships/hyperlink" Target="http://docs.cntd.ru/document/420302263" TargetMode="External"/><Relationship Id="rId36" Type="http://schemas.openxmlformats.org/officeDocument/2006/relationships/hyperlink" Target="consultantplus:\--offline-ref=1F2DD3A93042F73C038BCDD6BB48EBCF9A670BD94AC20E3451E213E5DB3AD6828F09981B49068456dEY8G" TargetMode="External"/><Relationship Id="rId10" Type="http://schemas.openxmlformats.org/officeDocument/2006/relationships/hyperlink" Target="http://docs.cntd.ru/document/901919338" TargetMode="External"/><Relationship Id="rId19" Type="http://schemas.openxmlformats.org/officeDocument/2006/relationships/hyperlink" Target="http://docs.cntd.ru/document/9007733" TargetMode="External"/><Relationship Id="rId31" Type="http://schemas.openxmlformats.org/officeDocument/2006/relationships/hyperlink" Target="http://docs.cntd.ru/document/902137664" TargetMode="External"/><Relationship Id="rId44" Type="http://schemas.openxmlformats.org/officeDocument/2006/relationships/hyperlink" Target="http://bigland.ru/o_kompanii/poleznye_stati/vidy_razreshennogo_ispolzovaniya_zemli_v_rf_201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docs.cntd.ru/document/9012097" TargetMode="External"/><Relationship Id="rId27" Type="http://schemas.openxmlformats.org/officeDocument/2006/relationships/hyperlink" Target="http://docs.cntd.ru/document/901820936" TargetMode="External"/><Relationship Id="rId30" Type="http://schemas.openxmlformats.org/officeDocument/2006/relationships/hyperlink" Target="http://docs.cntd.ru/document/901982862" TargetMode="External"/><Relationship Id="rId35" Type="http://schemas.openxmlformats.org/officeDocument/2006/relationships/hyperlink" Target="http://docs.cntd.ru/document/902199013" TargetMode="External"/><Relationship Id="rId43" Type="http://schemas.openxmlformats.org/officeDocument/2006/relationships/hyperlink" Target="http://legalacts.ru/doc/prikaz-minekonomrazvitija-rossii-ot-01092014-n-54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62</Pages>
  <Words>17791</Words>
  <Characters>101414</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MEFODIVNA</dc:creator>
  <cp:keywords/>
  <dc:description/>
  <cp:lastModifiedBy>MEFODIVNA</cp:lastModifiedBy>
  <cp:revision>22</cp:revision>
  <dcterms:created xsi:type="dcterms:W3CDTF">2018-10-22T10:35:00Z</dcterms:created>
  <dcterms:modified xsi:type="dcterms:W3CDTF">2019-04-09T12:31:00Z</dcterms:modified>
</cp:coreProperties>
</file>