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159A8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159A8" w:rsidRPr="00E159A8" w:rsidRDefault="00E159A8" w:rsidP="00E159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9A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E159A8" w:rsidRPr="00E159A8" w:rsidRDefault="00E159A8" w:rsidP="00E159A8">
            <w:pPr>
              <w:rPr>
                <w:rFonts w:ascii="Times New Roman" w:hAnsi="Times New Roman"/>
                <w:sz w:val="28"/>
                <w:szCs w:val="28"/>
              </w:rPr>
            </w:pPr>
            <w:r w:rsidRPr="00E159A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E159A8" w:rsidRPr="00E159A8" w:rsidRDefault="00804FE3" w:rsidP="00E159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13.09.2019 № 428-р</w:t>
            </w:r>
            <w:bookmarkEnd w:id="0"/>
          </w:p>
          <w:p w:rsidR="00E159A8" w:rsidRPr="00E159A8" w:rsidRDefault="00E159A8" w:rsidP="00E159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59A8" w:rsidRPr="00E159A8" w:rsidRDefault="00E159A8" w:rsidP="00E159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9A8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E159A8" w:rsidRPr="00E159A8" w:rsidRDefault="00E159A8" w:rsidP="00E159A8">
            <w:pPr>
              <w:rPr>
                <w:rFonts w:ascii="Times New Roman" w:hAnsi="Times New Roman"/>
                <w:sz w:val="28"/>
                <w:szCs w:val="28"/>
              </w:rPr>
            </w:pPr>
            <w:r w:rsidRPr="00E159A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190FF9" w:rsidRPr="00190FF9" w:rsidRDefault="00E159A8" w:rsidP="00E159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9A8">
              <w:rPr>
                <w:rFonts w:ascii="Times New Roman" w:hAnsi="Times New Roman"/>
                <w:sz w:val="28"/>
                <w:szCs w:val="28"/>
              </w:rPr>
              <w:t>от 04.09.2012 № 401-р</w:t>
            </w:r>
            <w:r w:rsidR="00190FF9"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159A8" w:rsidRDefault="00E159A8" w:rsidP="00E159A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 С Т А В</w:t>
      </w:r>
    </w:p>
    <w:p w:rsidR="00E159A8" w:rsidRDefault="00E159A8" w:rsidP="00E159A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по предупреждению и ликвидации </w:t>
      </w:r>
      <w:proofErr w:type="gramStart"/>
      <w:r>
        <w:rPr>
          <w:rFonts w:ascii="Times New Roman" w:hAnsi="Times New Roman"/>
          <w:sz w:val="28"/>
          <w:szCs w:val="28"/>
        </w:rPr>
        <w:t>чрезвычайных</w:t>
      </w:r>
      <w:proofErr w:type="gramEnd"/>
    </w:p>
    <w:p w:rsidR="00E159A8" w:rsidRDefault="00E159A8" w:rsidP="00E159A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ситуаций и обеспечению пожарной безопасности</w:t>
      </w:r>
    </w:p>
    <w:p w:rsidR="00E159A8" w:rsidRDefault="00E159A8" w:rsidP="00E159A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Правительстве Рязанской области</w:t>
      </w:r>
    </w:p>
    <w:p w:rsidR="00E159A8" w:rsidRDefault="00E159A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2487"/>
        <w:gridCol w:w="236"/>
        <w:gridCol w:w="6665"/>
      </w:tblGrid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Любимов Н.В. 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области, председатель комиссии</w:t>
            </w:r>
          </w:p>
          <w:p w:rsidR="00E159A8" w:rsidRDefault="00E159A8" w:rsidP="004F564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области, заместитель председателя комиссии</w:t>
            </w:r>
          </w:p>
          <w:p w:rsidR="00E159A8" w:rsidRDefault="00E159A8" w:rsidP="004F56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Беленецкий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заместитель председателя комиссии</w:t>
            </w:r>
          </w:p>
          <w:p w:rsidR="00E159A8" w:rsidRDefault="00E159A8" w:rsidP="004F56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Филиппов С.И.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Главного управления МЧС России по Рязанской области, заместитель председателя комиссии (по согласованию)</w:t>
            </w:r>
          </w:p>
          <w:p w:rsidR="00E159A8" w:rsidRPr="00E40116" w:rsidRDefault="00E159A8" w:rsidP="004F56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Пяткина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В.Е.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первого заместителя Председателя Правительства Рязанской области, секретарь комиссии</w:t>
            </w:r>
          </w:p>
          <w:p w:rsidR="00E159A8" w:rsidRDefault="00E159A8" w:rsidP="004F56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E159A8" w:rsidRDefault="00E159A8" w:rsidP="004F56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E159A8" w:rsidRDefault="00E159A8" w:rsidP="004F5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 С.А.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природопользования Рязанской области</w:t>
            </w:r>
          </w:p>
          <w:p w:rsidR="00E159A8" w:rsidRDefault="00E159A8" w:rsidP="004F56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Барабаш В.В.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службы по надзору в сфере природопользования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Росприроднадзора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по Рязанской области                 (по согласованию)</w:t>
            </w:r>
          </w:p>
          <w:p w:rsidR="00E159A8" w:rsidRDefault="00E159A8" w:rsidP="004F56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Баранова Л.А.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Московско-Окского бассейнового водного управления – начальник отдела водных ресурсов по Рязанской области </w:t>
            </w:r>
          </w:p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E159A8" w:rsidRDefault="00E159A8" w:rsidP="004F56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промышленности и экономического развития Рязанской области</w:t>
            </w:r>
          </w:p>
          <w:p w:rsidR="00E159A8" w:rsidRDefault="00E159A8" w:rsidP="004F56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Емец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труда и социальной защиты населения Рязанской области</w:t>
            </w:r>
          </w:p>
          <w:p w:rsidR="00E159A8" w:rsidRPr="00254546" w:rsidRDefault="00E159A8" w:rsidP="004F5649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Еремин В.В.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транспорта и автомобильных дорог Рязанской области</w:t>
            </w:r>
          </w:p>
          <w:p w:rsidR="00E159A8" w:rsidRPr="00254546" w:rsidRDefault="00E159A8" w:rsidP="004F56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Жеребин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подразделения Управления Федеральной службы безопасности Российской Федерации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Рязанской области (по согласованию)</w:t>
            </w:r>
          </w:p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Зеленов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Приокского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Киреева А.В.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6665" w:type="dxa"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Управления Федеральной почтовой связи Рязанской области – филиала Федерального государственного унитарного предприятия «Почта России» (по согласованию)</w:t>
            </w:r>
          </w:p>
          <w:p w:rsidR="00E159A8" w:rsidRPr="00644298" w:rsidRDefault="00E159A8" w:rsidP="004F56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генеральный директор АО «Газпром газораспределение Рязанская область» </w:t>
            </w:r>
          </w:p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Крутовский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Рязанского центра по гидрометеорологии </w:t>
            </w:r>
          </w:p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мониторингу окружающей среды – филиала Федерального государственного бюджетного учреждения «Центральное управление по гидрометеорологии и мониторингу окружающей среды» (по согласованию) </w:t>
            </w:r>
          </w:p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Лачев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Управления Федеральной службы войск национальной гвардии Российской Федерации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Рязанской области (по согласованию)</w:t>
            </w:r>
          </w:p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 С.Н.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Министерства внутренних дел Российской Федерации по Рязанской области </w:t>
            </w:r>
          </w:p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394"/>
        </w:trPr>
        <w:tc>
          <w:tcPr>
            <w:tcW w:w="2487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Михальков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государственного казенного учреждения Рязанской области «Рязанская областная противопожарно-спасательная служба» </w:t>
            </w:r>
          </w:p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Наумова М.А.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финансов Рязанской области</w:t>
            </w:r>
          </w:p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Подлягин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генерального директора, директор  филиала «Рязаньэнерго» ПАО «МРСК Центра и Приволжья» (по согласованию)</w:t>
            </w:r>
          </w:p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Прилуцкий А.А.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здравоохранения Рязанской области</w:t>
            </w:r>
          </w:p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Рагозин А.Н.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федерального государственного казенного военного образовательного учреждения высшего образования «Рязанское гвардейское высшее воздушно-десантное ордена Суворова дважды Краснознаменное командное училище имени генерала армии  В.Ф.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Маргелова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Министерства обороны Российской Федерации (по согласованию)</w:t>
            </w:r>
          </w:p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Рязанской области </w:t>
            </w:r>
          </w:p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E159A8" w:rsidRDefault="00E159A8" w:rsidP="004F56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Сурин А.А.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главного управления по взаимодействию </w:t>
            </w:r>
          </w:p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федеральными территориальными органами Рязанской области</w:t>
            </w:r>
          </w:p>
          <w:p w:rsidR="00E159A8" w:rsidRDefault="00E159A8" w:rsidP="004F5649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 А.О.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министра топливно-энергетического комплекса и жилищно-коммунального хозяйства Рязанской области</w:t>
            </w:r>
          </w:p>
          <w:p w:rsidR="00E159A8" w:rsidRDefault="00E159A8" w:rsidP="004F56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 В.В.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Рязанского областного отделения Общероссийской общественной организации «Всероссийское добровольное пожарное общество» (по согласованию)</w:t>
            </w:r>
          </w:p>
          <w:p w:rsidR="00E159A8" w:rsidRDefault="00E159A8" w:rsidP="004F56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 И.В.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по делам территорий и информационной политике Рязанской области</w:t>
            </w:r>
          </w:p>
          <w:p w:rsidR="00E159A8" w:rsidRDefault="00E159A8" w:rsidP="004F56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Шемякин Б.В.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сельского хозяйства и продовольствия Рязанской области</w:t>
            </w:r>
          </w:p>
          <w:p w:rsidR="00E159A8" w:rsidRDefault="00E159A8" w:rsidP="004F56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9A8" w:rsidTr="004F5649">
        <w:trPr>
          <w:trHeight w:val="161"/>
        </w:trPr>
        <w:tc>
          <w:tcPr>
            <w:tcW w:w="2487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– директор по работе с корпоративным и государственным сегментами Рязанского филиала ПАО «Ростелеком» </w:t>
            </w:r>
          </w:p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9A8" w:rsidTr="004F5649">
        <w:trPr>
          <w:trHeight w:val="561"/>
        </w:trPr>
        <w:tc>
          <w:tcPr>
            <w:tcW w:w="2487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236" w:type="dxa"/>
            <w:hideMark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E159A8" w:rsidRDefault="00E159A8" w:rsidP="004F56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образования и молодежной политики Рязанской области»</w:t>
            </w:r>
          </w:p>
          <w:p w:rsidR="00E159A8" w:rsidRDefault="00E159A8" w:rsidP="004F56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159A8" w:rsidRPr="00190FF9" w:rsidRDefault="00E159A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E159A8" w:rsidRPr="00190FF9" w:rsidSect="00E159A8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E08" w:rsidRDefault="00981E08">
      <w:r>
        <w:separator/>
      </w:r>
    </w:p>
  </w:endnote>
  <w:endnote w:type="continuationSeparator" w:id="0">
    <w:p w:rsidR="00981E08" w:rsidRDefault="0098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E159A8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E159A8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E159A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4175  12.09.2019 17:11:15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E08" w:rsidRDefault="00981E08">
      <w:r>
        <w:separator/>
      </w:r>
    </w:p>
  </w:footnote>
  <w:footnote w:type="continuationSeparator" w:id="0">
    <w:p w:rsidR="00981E08" w:rsidRDefault="00981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04FE3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50E9JwiP46q+f25HbhWutlglzY=" w:salt="jG9C+tZt85ZFmk4XBrsk7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61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2CE4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4FE3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81E08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261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59A8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41;&#1051;&#1040;&#1053;&#1050;&#1048;%20&#1048;%20&#1048;&#1053;&#1057;&#1058;&#1056;&#1059;&#1050;&#1062;&#1048;&#1071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Admin</dc:creator>
  <cp:keywords/>
  <dc:description/>
  <cp:lastModifiedBy>Лёксина М.А.</cp:lastModifiedBy>
  <cp:revision>3</cp:revision>
  <cp:lastPrinted>2008-04-23T07:17:00Z</cp:lastPrinted>
  <dcterms:created xsi:type="dcterms:W3CDTF">2019-09-12T13:10:00Z</dcterms:created>
  <dcterms:modified xsi:type="dcterms:W3CDTF">2019-09-16T06:07:00Z</dcterms:modified>
</cp:coreProperties>
</file>