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92BC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65815" w:rsidTr="00B22463">
        <w:tc>
          <w:tcPr>
            <w:tcW w:w="5428" w:type="dxa"/>
          </w:tcPr>
          <w:p w:rsidR="00190FF9" w:rsidRPr="00265815" w:rsidRDefault="00190FF9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3E46" w:rsidRPr="00265815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 w:rsidRPr="0026581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B0B44" w:rsidRPr="0026581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8A3E46" w:rsidRPr="00265815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 w:rsidRPr="00265815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030E0B" w:rsidRPr="00265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815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</w:p>
          <w:p w:rsidR="00190FF9" w:rsidRPr="00265815" w:rsidRDefault="008A3E46" w:rsidP="00E3677D">
            <w:pPr>
              <w:rPr>
                <w:rFonts w:ascii="Times New Roman" w:hAnsi="Times New Roman"/>
                <w:sz w:val="28"/>
                <w:szCs w:val="28"/>
              </w:rPr>
            </w:pPr>
            <w:r w:rsidRPr="0026581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3677D" w:rsidRPr="00265815" w:rsidTr="00B22463">
        <w:tc>
          <w:tcPr>
            <w:tcW w:w="5428" w:type="dxa"/>
          </w:tcPr>
          <w:p w:rsidR="00E3677D" w:rsidRPr="00265815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Pr="00265815" w:rsidRDefault="00CD6CDD" w:rsidP="00E367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17.10.2019 № 31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  <w:tr w:rsidR="00E3677D" w:rsidRPr="00265815" w:rsidTr="00B22463">
        <w:tc>
          <w:tcPr>
            <w:tcW w:w="5428" w:type="dxa"/>
          </w:tcPr>
          <w:p w:rsidR="00E3677D" w:rsidRPr="00265815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Pr="00265815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77D" w:rsidRPr="00265815" w:rsidTr="00B22463">
        <w:tc>
          <w:tcPr>
            <w:tcW w:w="5428" w:type="dxa"/>
          </w:tcPr>
          <w:p w:rsidR="00E3677D" w:rsidRPr="00265815" w:rsidRDefault="00E3677D" w:rsidP="00B2246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677D" w:rsidRPr="00265815" w:rsidRDefault="00E3677D" w:rsidP="00E367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239F" w:rsidRPr="00265815" w:rsidRDefault="00FC4801" w:rsidP="000023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1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239F" w:rsidRPr="0026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39F" w:rsidRPr="00265815" w:rsidRDefault="0000239F" w:rsidP="0000239F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085BE5" w:rsidRPr="00265815">
        <w:rPr>
          <w:rFonts w:ascii="Times New Roman" w:hAnsi="Times New Roman" w:cs="Times New Roman"/>
          <w:sz w:val="28"/>
          <w:szCs w:val="28"/>
        </w:rPr>
        <w:t>й</w:t>
      </w:r>
      <w:r w:rsidRPr="00265815">
        <w:rPr>
          <w:rFonts w:ascii="Times New Roman" w:hAnsi="Times New Roman" w:cs="Times New Roman"/>
          <w:sz w:val="28"/>
          <w:szCs w:val="28"/>
        </w:rPr>
        <w:t xml:space="preserve"> Государственному Фонду развития промышленности Рязанской области в виде имущественного взноса</w:t>
      </w:r>
      <w:r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Pr="00265815">
        <w:rPr>
          <w:rFonts w:ascii="Times New Roman" w:hAnsi="Times New Roman"/>
          <w:sz w:val="28"/>
          <w:szCs w:val="28"/>
        </w:rPr>
        <w:t>е</w:t>
      </w:r>
      <w:r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</w:t>
      </w:r>
      <w:proofErr w:type="gramStart"/>
      <w:r w:rsidRPr="0026581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65815">
        <w:rPr>
          <w:rFonts w:ascii="Times New Roman" w:hAnsi="Times New Roman" w:cs="Times New Roman"/>
          <w:sz w:val="28"/>
          <w:szCs w:val="28"/>
        </w:rPr>
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 общества, инновационной деятельности и промышленности»</w:t>
      </w:r>
    </w:p>
    <w:p w:rsidR="0000239F" w:rsidRPr="00321055" w:rsidRDefault="0000239F" w:rsidP="0000239F">
      <w:pPr>
        <w:pStyle w:val="ConsPlusNormal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DB0B44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Настоящий Порядок разработан в соответствии со статьей 78.1 Бюджетного кодекса Российской Федерации, Федеральным законом</w:t>
      </w:r>
      <w:r w:rsidR="00816A8E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от 12.01.1996 №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7-ФЗ 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О некоммерческих организациях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183D0B" w:rsidRPr="00321055">
        <w:rPr>
          <w:rFonts w:ascii="Times New Roman" w:hAnsi="Times New Roman" w:cs="Times New Roman"/>
          <w:spacing w:val="-2"/>
          <w:sz w:val="28"/>
          <w:szCs w:val="28"/>
        </w:rPr>
        <w:t>, п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остановлением Правительства Росс</w:t>
      </w:r>
      <w:r w:rsidR="00816A8E" w:rsidRPr="00321055">
        <w:rPr>
          <w:rFonts w:ascii="Times New Roman" w:hAnsi="Times New Roman" w:cs="Times New Roman"/>
          <w:spacing w:val="-2"/>
          <w:sz w:val="28"/>
          <w:szCs w:val="28"/>
        </w:rPr>
        <w:t>ийской Федерации от 07.05.2017 №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541 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некоммерческим организациям, не являющимся государственными (муниципальными) учреждениями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FC4801" w:rsidRPr="00321055">
        <w:rPr>
          <w:rFonts w:ascii="Times New Roman" w:hAnsi="Times New Roman" w:cs="Times New Roman"/>
          <w:spacing w:val="-2"/>
          <w:sz w:val="28"/>
          <w:szCs w:val="28"/>
        </w:rPr>
        <w:t>, з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аконом Рязанской области об областном бюджете на очередной финансовый год и плановый период</w:t>
      </w:r>
      <w:proofErr w:type="gramEnd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в целях реализации мероприяти</w:t>
      </w:r>
      <w:r w:rsidR="0000239F" w:rsidRPr="00321055">
        <w:rPr>
          <w:rFonts w:ascii="Times New Roman" w:hAnsi="Times New Roman" w:cs="Times New Roman"/>
          <w:spacing w:val="-2"/>
          <w:sz w:val="28"/>
          <w:szCs w:val="28"/>
        </w:rPr>
        <w:t>я,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0239F" w:rsidRPr="00321055">
        <w:rPr>
          <w:rFonts w:ascii="Times New Roman" w:hAnsi="Times New Roman"/>
          <w:spacing w:val="-2"/>
          <w:sz w:val="28"/>
          <w:szCs w:val="28"/>
        </w:rPr>
        <w:t>направленного на</w:t>
      </w:r>
      <w:r w:rsidR="0000239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достижени</w:t>
      </w:r>
      <w:r w:rsidR="0000239F" w:rsidRPr="00321055">
        <w:rPr>
          <w:rFonts w:ascii="Times New Roman" w:hAnsi="Times New Roman"/>
          <w:spacing w:val="-2"/>
          <w:sz w:val="28"/>
          <w:szCs w:val="28"/>
        </w:rPr>
        <w:t>е</w:t>
      </w:r>
      <w:r w:rsidR="0000239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00239F" w:rsidRPr="00321055">
        <w:rPr>
          <w:rFonts w:ascii="Times New Roman" w:hAnsi="Times New Roman"/>
          <w:spacing w:val="-2"/>
          <w:sz w:val="28"/>
          <w:szCs w:val="28"/>
        </w:rPr>
        <w:t xml:space="preserve">» 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подпрограммы 3 «Стимулирование развития промышленности и внедрение современных промышленных технологий» </w:t>
      </w:r>
      <w:r w:rsidR="0000239F" w:rsidRPr="00321055">
        <w:rPr>
          <w:rFonts w:ascii="Times New Roman" w:hAnsi="Times New Roman"/>
          <w:spacing w:val="-2"/>
          <w:sz w:val="28"/>
          <w:szCs w:val="28"/>
        </w:rPr>
        <w:t xml:space="preserve">государственной программы Рязанской области «Развитие информационного общества, инновационной деятельности и промышленности», </w:t>
      </w:r>
      <w:r w:rsidR="00183D0B" w:rsidRPr="00321055">
        <w:rPr>
          <w:rFonts w:ascii="Times New Roman" w:hAnsi="Times New Roman" w:cs="Times New Roman"/>
          <w:spacing w:val="-2"/>
          <w:sz w:val="28"/>
          <w:szCs w:val="28"/>
        </w:rPr>
        <w:t>утвержденной п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остановлением Правительства Рязанской области</w:t>
      </w:r>
      <w:proofErr w:type="gramEnd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от 29.10.2014 </w:t>
      </w:r>
      <w:r w:rsidR="008D6E58" w:rsidRPr="0032105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FC480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307 (далее –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Государственная программа).</w:t>
      </w:r>
    </w:p>
    <w:p w:rsidR="00D759B2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1" w:name="P48"/>
      <w:bookmarkEnd w:id="1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Настоящий Порядок регламентирует предоставление субсидий за счет средств областного бюджета </w:t>
      </w:r>
      <w:r w:rsidR="00D41CA3" w:rsidRPr="00321055">
        <w:rPr>
          <w:rFonts w:ascii="Times New Roman" w:hAnsi="Times New Roman" w:cs="Times New Roman"/>
          <w:spacing w:val="-2"/>
          <w:sz w:val="28"/>
          <w:szCs w:val="28"/>
        </w:rPr>
        <w:t>Государственному Фонду развития промышленности Рязанской области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виде имущественного взноса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целях 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>реализации мероприятия,</w:t>
      </w:r>
      <w:r w:rsidR="00D759B2" w:rsidRPr="00321055">
        <w:rPr>
          <w:rFonts w:ascii="Times New Roman" w:hAnsi="Times New Roman"/>
          <w:spacing w:val="-2"/>
          <w:sz w:val="28"/>
          <w:szCs w:val="28"/>
        </w:rPr>
        <w:t xml:space="preserve"> направленного на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достижени</w:t>
      </w:r>
      <w:r w:rsidR="00D759B2" w:rsidRPr="00321055">
        <w:rPr>
          <w:rFonts w:ascii="Times New Roman" w:hAnsi="Times New Roman"/>
          <w:spacing w:val="-2"/>
          <w:sz w:val="28"/>
          <w:szCs w:val="28"/>
        </w:rPr>
        <w:t>е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D759B2" w:rsidRPr="00321055">
        <w:rPr>
          <w:rFonts w:ascii="Times New Roman" w:hAnsi="Times New Roman"/>
          <w:spacing w:val="-2"/>
          <w:sz w:val="28"/>
          <w:szCs w:val="28"/>
        </w:rPr>
        <w:t xml:space="preserve">» Государственной программы </w:t>
      </w:r>
      <w:r w:rsidR="00FC4801" w:rsidRPr="00321055">
        <w:rPr>
          <w:rFonts w:ascii="Times New Roman" w:hAnsi="Times New Roman" w:cs="Times New Roman"/>
          <w:spacing w:val="-2"/>
          <w:sz w:val="28"/>
          <w:szCs w:val="28"/>
        </w:rPr>
        <w:t>(далее соответственно –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субсиди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>Фонд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D759B2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End"/>
    </w:p>
    <w:p w:rsidR="00321055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717FD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lastRenderedPageBreak/>
        <w:t>3. 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 промышленности и экономического развития Рязанской об</w:t>
      </w:r>
      <w:r w:rsidR="00C26C7C" w:rsidRPr="00321055">
        <w:rPr>
          <w:rFonts w:ascii="Times New Roman" w:hAnsi="Times New Roman" w:cs="Times New Roman"/>
          <w:spacing w:val="-2"/>
          <w:sz w:val="28"/>
          <w:szCs w:val="28"/>
        </w:rPr>
        <w:t>ласти (далее –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</w:t>
      </w:r>
      <w:r w:rsidR="00C717F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 предоставление субсиди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12B4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 соответствующий финансовый год и плановый период</w:t>
      </w:r>
      <w:r w:rsidR="00C717F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DB0B44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4. </w:t>
      </w:r>
      <w:proofErr w:type="gramStart"/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>Субсидия предоставляется Министерством Фонд</w:t>
      </w:r>
      <w:r w:rsidR="00E25620" w:rsidRPr="0032105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6C7C" w:rsidRPr="00321055">
        <w:rPr>
          <w:rFonts w:ascii="Times New Roman" w:hAnsi="Times New Roman" w:cs="Times New Roman"/>
          <w:spacing w:val="-2"/>
          <w:sz w:val="28"/>
          <w:szCs w:val="28"/>
        </w:rPr>
        <w:t>в объеме 100</w:t>
      </w:r>
      <w:r w:rsidR="00FB38FE" w:rsidRPr="00321055">
        <w:rPr>
          <w:rFonts w:ascii="Times New Roman" w:hAnsi="Times New Roman" w:cs="Times New Roman"/>
          <w:spacing w:val="-2"/>
          <w:sz w:val="28"/>
          <w:szCs w:val="28"/>
        </w:rPr>
        <w:t>% расходов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размере согласно заявке на </w:t>
      </w:r>
      <w:r w:rsidR="00C26C7C" w:rsidRPr="00321055">
        <w:rPr>
          <w:rFonts w:ascii="Times New Roman" w:hAnsi="Times New Roman" w:cs="Times New Roman"/>
          <w:spacing w:val="-2"/>
          <w:sz w:val="28"/>
          <w:szCs w:val="28"/>
        </w:rPr>
        <w:t>предоставление субсидии (далее –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Заявка) и в пределах бюджетных ассигнований и лимитов бюджетных обязательств, предусмотренных областным бюджетом на текущий финансовый год и плановый период на цели, указанные в пункте 2 настоящего Порядка</w:t>
      </w:r>
      <w:r w:rsidR="006513FF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E907A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и в соответствии с видами расходов, указанных в приложении №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907A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 </w:t>
      </w:r>
      <w:r w:rsidR="006513FF" w:rsidRPr="00321055">
        <w:rPr>
          <w:rFonts w:ascii="Times New Roman" w:hAnsi="Times New Roman" w:cs="Times New Roman"/>
          <w:spacing w:val="-2"/>
          <w:sz w:val="28"/>
          <w:szCs w:val="28"/>
        </w:rPr>
        <w:t>к настоящему Порядку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122145" w:rsidRPr="00321055" w:rsidRDefault="0012214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2" w:name="P53"/>
      <w:bookmarkEnd w:id="2"/>
      <w:r w:rsidRPr="00321055">
        <w:rPr>
          <w:rFonts w:ascii="Times New Roman" w:hAnsi="Times New Roman" w:cs="Times New Roman"/>
          <w:spacing w:val="-2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047188" w:rsidRPr="00321055" w:rsidRDefault="0012214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>Условиями предоставления субсиди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D9512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DB0B44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>отсутствие</w:t>
      </w:r>
      <w:r w:rsidR="0002185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неисполненн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>ой</w:t>
      </w:r>
      <w:r w:rsidR="0002185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обязанност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C324B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календарных дней до даты подачи Заявки;</w:t>
      </w:r>
    </w:p>
    <w:p w:rsidR="00C324BC" w:rsidRPr="00321055" w:rsidRDefault="00C324BC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2) отсутствие </w:t>
      </w:r>
      <w:r w:rsidR="00047188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на дату подачи Заявки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у Фонд</w:t>
      </w:r>
      <w:r w:rsidR="00280B1C" w:rsidRPr="0032105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просроченной задолженности по возврату в областной бюджет субсидий, бюджетных инвестиций, 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предоставленных</w:t>
      </w:r>
      <w:proofErr w:type="gramEnd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бюджетом;</w:t>
      </w:r>
    </w:p>
    <w:p w:rsidR="00DB0B44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3) </w:t>
      </w:r>
      <w:r w:rsidR="00F0138B" w:rsidRPr="00321055">
        <w:rPr>
          <w:rFonts w:ascii="Times New Roman" w:hAnsi="Times New Roman" w:cs="Times New Roman"/>
          <w:spacing w:val="-2"/>
          <w:sz w:val="28"/>
          <w:szCs w:val="28"/>
        </w:rPr>
        <w:t>на дату подачи З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аявки </w:t>
      </w:r>
      <w:r w:rsidR="00021851" w:rsidRPr="00321055">
        <w:rPr>
          <w:rFonts w:ascii="Times New Roman" w:hAnsi="Times New Roman" w:cs="Times New Roman"/>
          <w:spacing w:val="-2"/>
          <w:sz w:val="28"/>
          <w:szCs w:val="28"/>
        </w:rPr>
        <w:t>Фонд не</w:t>
      </w:r>
      <w:r w:rsidR="006513F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находит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ся в процессе реорганизации, ликвидации, </w:t>
      </w:r>
      <w:r w:rsidR="00767508">
        <w:rPr>
          <w:rFonts w:ascii="Times New Roman" w:hAnsi="Times New Roman" w:cs="Times New Roman"/>
          <w:spacing w:val="-2"/>
          <w:sz w:val="28"/>
          <w:szCs w:val="28"/>
        </w:rPr>
        <w:t>в отношении его не введены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процедур</w:t>
      </w:r>
      <w:r w:rsidR="00767508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D96E5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банкротства, предусмотренн</w:t>
      </w:r>
      <w:r w:rsidR="00767508">
        <w:rPr>
          <w:rFonts w:ascii="Times New Roman" w:hAnsi="Times New Roman" w:cs="Times New Roman"/>
          <w:spacing w:val="-2"/>
          <w:sz w:val="28"/>
          <w:szCs w:val="28"/>
        </w:rPr>
        <w:t>ые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статьей 27 Федерального закона от 26 октября 2002 года</w:t>
      </w:r>
      <w:r w:rsidR="00321055">
        <w:rPr>
          <w:rFonts w:ascii="Times New Roman" w:hAnsi="Times New Roman" w:cs="Times New Roman"/>
          <w:spacing w:val="-2"/>
          <w:sz w:val="28"/>
          <w:szCs w:val="28"/>
        </w:rPr>
        <w:br/>
      </w:r>
      <w:r w:rsidR="008D6E58" w:rsidRPr="0032105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127-ФЗ 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>О несостоятельности (банкротстве)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846974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96E5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деятельность Фонда не приостановлена в порядке, предусмотренном законодательством Российской Федерации</w:t>
      </w:r>
      <w:r w:rsidR="00780EB4" w:rsidRPr="003210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30A27" w:rsidRPr="00321055" w:rsidRDefault="00830A27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4) наличие согласия Фонда на осуществление главным распорядителем и органами государственного финансового контроля проверок соблюдения условий, целей и порядка предоставления субсидий;</w:t>
      </w:r>
    </w:p>
    <w:p w:rsidR="00B82CBD" w:rsidRPr="00321055" w:rsidRDefault="00830A27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bookmarkStart w:id="3" w:name="P62"/>
      <w:bookmarkEnd w:id="3"/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>включение в договоры (соглашения), заключаемые в целях исполнения обязательств по соглашению о п</w:t>
      </w:r>
      <w:r w:rsidR="0033019D" w:rsidRPr="00321055">
        <w:rPr>
          <w:rFonts w:ascii="Times New Roman" w:hAnsi="Times New Roman" w:cs="Times New Roman"/>
          <w:spacing w:val="-2"/>
          <w:sz w:val="28"/>
          <w:szCs w:val="28"/>
        </w:rPr>
        <w:t>редоставлении субсидий, согласия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лиц, являющихся поставщиками (подрядчиками, исполнителями) по указанным договорам (соглашениям)</w:t>
      </w:r>
      <w:r w:rsidR="0033019D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 осуществление главным распорядителем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субсидий, запрета на приобретение иностранной валюты, за исключением операций, осуществляемых в соответствии с валютным законодательством</w:t>
      </w:r>
      <w:proofErr w:type="gramEnd"/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</w:t>
      </w:r>
      <w:r w:rsidR="00767508">
        <w:rPr>
          <w:rFonts w:ascii="Times New Roman" w:hAnsi="Times New Roman" w:cs="Times New Roman"/>
          <w:spacing w:val="-2"/>
          <w:sz w:val="28"/>
          <w:szCs w:val="28"/>
        </w:rPr>
        <w:t>, сырья и комплектующих изделий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B0B44" w:rsidRPr="00321055" w:rsidRDefault="00830A27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соблюдение запрета приобретения за счет полученных средств иностранной валюты, за исключением операций, осуществляемых в 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767508">
        <w:rPr>
          <w:rFonts w:ascii="Times New Roman" w:hAnsi="Times New Roman" w:cs="Times New Roman"/>
          <w:spacing w:val="-2"/>
          <w:sz w:val="28"/>
          <w:szCs w:val="28"/>
        </w:rPr>
        <w:t>, сырья и комплектующих изделий</w:t>
      </w:r>
      <w:r w:rsidR="00B82CBD" w:rsidRPr="003210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B0B44" w:rsidRPr="00321055" w:rsidRDefault="00680AFB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) представление ежеквартально до 10 числа месяца, сл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>едующего за отчетным кварталом</w:t>
      </w:r>
      <w:r w:rsidR="0033019D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33019D" w:rsidRPr="00321055">
        <w:rPr>
          <w:rFonts w:ascii="Times New Roman" w:hAnsi="Times New Roman" w:cs="Times New Roman"/>
          <w:spacing w:val="-2"/>
          <w:sz w:val="28"/>
          <w:szCs w:val="28"/>
        </w:rPr>
        <w:t>по итогам отчетного года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до 20 января год</w:t>
      </w:r>
      <w:r w:rsidR="0033019D" w:rsidRPr="00321055">
        <w:rPr>
          <w:rFonts w:ascii="Times New Roman" w:hAnsi="Times New Roman" w:cs="Times New Roman"/>
          <w:spacing w:val="-2"/>
          <w:sz w:val="28"/>
          <w:szCs w:val="28"/>
        </w:rPr>
        <w:t>а, следующего за отчетным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, в Министерство отчета об использовании субсидии, отчета о достижении </w:t>
      </w:r>
      <w:r w:rsidR="00D53D75" w:rsidRPr="00321055">
        <w:rPr>
          <w:rFonts w:ascii="Times New Roman" w:hAnsi="Times New Roman" w:cs="Times New Roman"/>
          <w:spacing w:val="-2"/>
          <w:sz w:val="28"/>
          <w:szCs w:val="28"/>
        </w:rPr>
        <w:t>результатов предоставления субсидии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 формам, утверждаемым соглашением о предоставлении субсидии, </w:t>
      </w:r>
      <w:r w:rsidR="00B162CD" w:rsidRPr="00321055">
        <w:rPr>
          <w:rFonts w:ascii="Times New Roman" w:hAnsi="Times New Roman" w:cs="Times New Roman"/>
          <w:spacing w:val="-2"/>
          <w:sz w:val="28"/>
          <w:szCs w:val="28"/>
        </w:rPr>
        <w:t>с приложением копий документов, заверенных руководителем Фонда и скрепленных печатью Фонда, подтверждающих произведенные за счет субсидии расходы;</w:t>
      </w:r>
      <w:proofErr w:type="gramEnd"/>
    </w:p>
    <w:p w:rsidR="00DB0B44" w:rsidRPr="00321055" w:rsidRDefault="00680AFB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4" w:name="P64"/>
      <w:bookmarkEnd w:id="4"/>
      <w:r w:rsidRPr="00321055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) осуществление </w:t>
      </w:r>
      <w:r w:rsidR="006538A3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затрат 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в соответствии с видами</w:t>
      </w:r>
      <w:r w:rsidR="00005799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расходов согласно приложению №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1 к настоящему Порядку в сроки, установленные в согла</w:t>
      </w:r>
      <w:r w:rsidR="008C4FF3" w:rsidRPr="00321055">
        <w:rPr>
          <w:rFonts w:ascii="Times New Roman" w:hAnsi="Times New Roman" w:cs="Times New Roman"/>
          <w:spacing w:val="-2"/>
          <w:sz w:val="28"/>
          <w:szCs w:val="28"/>
        </w:rPr>
        <w:t>шении о предоставлении субсидии;</w:t>
      </w:r>
    </w:p>
    <w:p w:rsidR="00C530FF" w:rsidRDefault="00C530FF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9) </w:t>
      </w:r>
      <w:r w:rsidR="00E37A78" w:rsidRPr="00321055">
        <w:rPr>
          <w:rFonts w:ascii="Times New Roman" w:hAnsi="Times New Roman" w:cs="Times New Roman"/>
          <w:spacing w:val="-2"/>
          <w:sz w:val="28"/>
          <w:szCs w:val="28"/>
        </w:rPr>
        <w:t>наличие в Уставе  Фонда видов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</w:t>
      </w:r>
      <w:r w:rsidR="0072459C" w:rsidRPr="00321055">
        <w:rPr>
          <w:rFonts w:ascii="Times New Roman" w:hAnsi="Times New Roman" w:cs="Times New Roman"/>
          <w:spacing w:val="-2"/>
          <w:sz w:val="28"/>
          <w:szCs w:val="28"/>
        </w:rPr>
        <w:t>й аренды (лизинга), а также иных видов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поддержки, преду</w:t>
      </w:r>
      <w:r w:rsidR="0072459C" w:rsidRPr="00321055">
        <w:rPr>
          <w:rFonts w:ascii="Times New Roman" w:hAnsi="Times New Roman" w:cs="Times New Roman"/>
          <w:spacing w:val="-2"/>
          <w:sz w:val="28"/>
          <w:szCs w:val="28"/>
        </w:rPr>
        <w:t>смотренных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Федеральным законом «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 промышленной 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>политике в Российской Федерации»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;</w:t>
      </w:r>
      <w:proofErr w:type="gramEnd"/>
    </w:p>
    <w:p w:rsidR="004C2958" w:rsidRPr="004C2958" w:rsidRDefault="004C2958" w:rsidP="004C2958">
      <w:pPr>
        <w:widowControl w:val="0"/>
        <w:autoSpaceDE w:val="0"/>
        <w:autoSpaceDN w:val="0"/>
        <w:spacing w:line="226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C2958">
        <w:rPr>
          <w:rFonts w:ascii="Times New Roman" w:hAnsi="Times New Roman"/>
          <w:spacing w:val="-2"/>
          <w:sz w:val="28"/>
          <w:szCs w:val="28"/>
        </w:rPr>
        <w:t>10) достижение результатов предоставления субсидии, установленных в соглашении о предоставлении субсидии.</w:t>
      </w:r>
    </w:p>
    <w:p w:rsidR="00122145" w:rsidRPr="00321055" w:rsidRDefault="00122145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5" w:name="P77"/>
      <w:bookmarkEnd w:id="5"/>
      <w:r w:rsidRPr="00321055">
        <w:rPr>
          <w:rFonts w:ascii="Times New Roman" w:hAnsi="Times New Roman" w:cs="Times New Roman"/>
          <w:spacing w:val="-2"/>
          <w:sz w:val="28"/>
          <w:szCs w:val="28"/>
        </w:rPr>
        <w:t>7. Для получения субсидии Фонд в течение текущего финансового года</w:t>
      </w:r>
      <w:r w:rsidR="00F0138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представляет в Министерство З</w:t>
      </w:r>
      <w:r w:rsidR="0072459C" w:rsidRPr="00321055">
        <w:rPr>
          <w:rFonts w:ascii="Times New Roman" w:hAnsi="Times New Roman" w:cs="Times New Roman"/>
          <w:spacing w:val="-2"/>
          <w:sz w:val="28"/>
          <w:szCs w:val="28"/>
        </w:rPr>
        <w:t>аявку (З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аявки), котора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я(</w:t>
      </w:r>
      <w:proofErr w:type="spellStart"/>
      <w:proofErr w:type="gramEnd"/>
      <w:r w:rsidRPr="00321055">
        <w:rPr>
          <w:rFonts w:ascii="Times New Roman" w:hAnsi="Times New Roman" w:cs="Times New Roman"/>
          <w:spacing w:val="-2"/>
          <w:sz w:val="28"/>
          <w:szCs w:val="28"/>
        </w:rPr>
        <w:t>ые</w:t>
      </w:r>
      <w:proofErr w:type="spellEnd"/>
      <w:r w:rsidRPr="00321055">
        <w:rPr>
          <w:rFonts w:ascii="Times New Roman" w:hAnsi="Times New Roman" w:cs="Times New Roman"/>
          <w:spacing w:val="-2"/>
          <w:sz w:val="28"/>
          <w:szCs w:val="28"/>
        </w:rPr>
        <w:t>) содержат следующие документы:</w:t>
      </w:r>
    </w:p>
    <w:p w:rsidR="00DB0B44" w:rsidRPr="00321055" w:rsidRDefault="00DB0B44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F0138B" w:rsidRPr="0032105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аяв</w:t>
      </w:r>
      <w:r w:rsidR="00B6007D" w:rsidRPr="00321055">
        <w:rPr>
          <w:rFonts w:ascii="Times New Roman" w:hAnsi="Times New Roman" w:cs="Times New Roman"/>
          <w:spacing w:val="-2"/>
          <w:sz w:val="28"/>
          <w:szCs w:val="28"/>
        </w:rPr>
        <w:t>ка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 форме согласно приложению №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2 к настоящему Порядку;</w:t>
      </w:r>
    </w:p>
    <w:p w:rsidR="00DB0B44" w:rsidRPr="00321055" w:rsidRDefault="00321055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2) 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>копия Устава Фонда, заверенная руководителем Фонда и скрепленная печатью Фонда;</w:t>
      </w:r>
    </w:p>
    <w:p w:rsidR="00DB0B44" w:rsidRPr="00321055" w:rsidRDefault="00321055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6" w:name="P80"/>
      <w:bookmarkEnd w:id="6"/>
      <w:r w:rsidRPr="00321055">
        <w:rPr>
          <w:rFonts w:ascii="Times New Roman" w:hAnsi="Times New Roman" w:cs="Times New Roman"/>
          <w:spacing w:val="-2"/>
          <w:sz w:val="28"/>
          <w:szCs w:val="28"/>
        </w:rPr>
        <w:t>3) 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>выписка из ЕГРЮЛ на дату подачи Заявки (представляется по инициатив</w:t>
      </w:r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>е Фонда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DB0B44" w:rsidRPr="00321055" w:rsidRDefault="00DB0B44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7" w:name="P81"/>
      <w:bookmarkEnd w:id="7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4) 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справка налогового органа об исполнении Фондом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</w:t>
      </w:r>
      <w:r w:rsidR="0033109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>30 дней до даты подачи Заявки (представляется по инициатив</w:t>
      </w:r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>е Фонда</w:t>
      </w:r>
      <w:r w:rsidR="00122145" w:rsidRPr="00321055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DB0B44" w:rsidRPr="00321055" w:rsidRDefault="00DB0B44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5) расчет размера субсиди</w:t>
      </w:r>
      <w:r w:rsidR="003F294B" w:rsidRPr="00321055">
        <w:rPr>
          <w:rFonts w:ascii="Times New Roman" w:hAnsi="Times New Roman" w:cs="Times New Roman"/>
          <w:spacing w:val="-2"/>
          <w:sz w:val="28"/>
          <w:szCs w:val="28"/>
        </w:rPr>
        <w:t>и по форме согласно приложению №</w:t>
      </w:r>
      <w:r w:rsidR="004F5C36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3 к настоящему Порядку.</w:t>
      </w:r>
    </w:p>
    <w:p w:rsidR="00DB0B44" w:rsidRPr="00321055" w:rsidRDefault="000A5AC4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321055" w:rsidRPr="0032105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Документы подаются в Министерство руководителем </w:t>
      </w:r>
      <w:r w:rsidR="008C4FF3" w:rsidRPr="00321055">
        <w:rPr>
          <w:rFonts w:ascii="Times New Roman" w:hAnsi="Times New Roman" w:cs="Times New Roman"/>
          <w:spacing w:val="-2"/>
          <w:sz w:val="28"/>
          <w:szCs w:val="28"/>
        </w:rPr>
        <w:t>Фонда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лично или через представителя на бумажном носителе в соответствии с перечнем, указанным в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пункте 7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Порядка.</w:t>
      </w:r>
    </w:p>
    <w:p w:rsidR="00DB0B44" w:rsidRPr="00321055" w:rsidRDefault="00DB0B44" w:rsidP="004C2958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К документам прилагаются копии документа, удостоверяющего личность руководителя </w:t>
      </w:r>
      <w:r w:rsidR="008C4FF3" w:rsidRPr="00321055">
        <w:rPr>
          <w:rFonts w:ascii="Times New Roman" w:hAnsi="Times New Roman" w:cs="Times New Roman"/>
          <w:spacing w:val="-2"/>
          <w:sz w:val="28"/>
          <w:szCs w:val="28"/>
        </w:rPr>
        <w:t>Фонда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или </w:t>
      </w:r>
      <w:r w:rsidR="00F0138B" w:rsidRPr="00321055">
        <w:rPr>
          <w:rFonts w:ascii="Times New Roman" w:hAnsi="Times New Roman" w:cs="Times New Roman"/>
          <w:spacing w:val="-2"/>
          <w:sz w:val="28"/>
          <w:szCs w:val="28"/>
        </w:rPr>
        <w:t>представителя (в случае подачи З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аявки через представителя), а также документа, удостоверяющего полномочия представителя.</w:t>
      </w:r>
    </w:p>
    <w:p w:rsidR="00DB0B44" w:rsidRPr="00321055" w:rsidRDefault="00284B12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9. </w:t>
      </w:r>
      <w:r w:rsidR="00331091" w:rsidRPr="00321055">
        <w:rPr>
          <w:rFonts w:ascii="Times New Roman" w:hAnsi="Times New Roman" w:cs="Times New Roman"/>
          <w:spacing w:val="-2"/>
          <w:sz w:val="28"/>
          <w:szCs w:val="28"/>
        </w:rPr>
        <w:t>Заявка (З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аявки) регистрируетс</w:t>
      </w:r>
      <w:proofErr w:type="gramStart"/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я(</w:t>
      </w:r>
      <w:proofErr w:type="spellStart"/>
      <w:proofErr w:type="gramEnd"/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ются</w:t>
      </w:r>
      <w:proofErr w:type="spellEnd"/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) в день ее (их) поступления в журнале регистрации по утверждаемой Министерством форме с указанием даты и времени ее (их) поступления.</w:t>
      </w:r>
    </w:p>
    <w:p w:rsidR="00DB0B44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lastRenderedPageBreak/>
        <w:t>10.</w:t>
      </w:r>
      <w:r w:rsidR="00A517C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 в течение 30 рабочих дней </w:t>
      </w:r>
      <w:r w:rsidR="00A517CE">
        <w:rPr>
          <w:rFonts w:ascii="Times New Roman" w:hAnsi="Times New Roman" w:cs="Times New Roman"/>
          <w:spacing w:val="-2"/>
          <w:sz w:val="28"/>
          <w:szCs w:val="28"/>
        </w:rPr>
        <w:t>со дня</w:t>
      </w:r>
      <w:r w:rsidR="000A5AC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регистрации Заявки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B0B44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1)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запрос и получение необходимых документов (информации) </w:t>
      </w:r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>в государственных органах, органах местного самоуправления муниципальных образо</w:t>
      </w:r>
      <w:r w:rsidR="00331091" w:rsidRPr="00321055">
        <w:rPr>
          <w:rFonts w:ascii="Times New Roman" w:hAnsi="Times New Roman" w:cs="Times New Roman"/>
          <w:spacing w:val="-2"/>
          <w:sz w:val="28"/>
          <w:szCs w:val="28"/>
        </w:rPr>
        <w:t>ваний Рязанской области (далее –</w:t>
      </w:r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органы местного самоуправления)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услуг, посредством</w:t>
      </w:r>
      <w:proofErr w:type="gramEnd"/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461C59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A5AC4" w:rsidRPr="00321055">
        <w:rPr>
          <w:spacing w:val="-2"/>
        </w:rPr>
        <w:t xml:space="preserve"> </w:t>
      </w:r>
      <w:r w:rsidR="000A5AC4" w:rsidRPr="00321055">
        <w:rPr>
          <w:rFonts w:ascii="Times New Roman" w:hAnsi="Times New Roman" w:cs="Times New Roman"/>
          <w:spacing w:val="-2"/>
          <w:sz w:val="28"/>
          <w:szCs w:val="28"/>
        </w:rPr>
        <w:t>в случае если Фонд не представил документы, указанные в подпунктах 3, 4 пункта 7 настоящего Порядка;</w:t>
      </w:r>
    </w:p>
    <w:p w:rsidR="00DB0B44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2) </w:t>
      </w:r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>осуществляет проверку достоверности представленной Фондом информации путем соотнесения ее с информацией, содержащейся в Едином федеральном реестре сведений о банкротстве, о проведении в отношении Фонда процедур, применяемых в деле о банкротстве, предусмотренных статьей 27 Федерального закона от 26.10.2002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proofErr w:type="gramEnd"/>
      <w:r w:rsidR="002C3CC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со статьей 7.1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DB0B44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3) </w:t>
      </w:r>
      <w:r w:rsidR="0001337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 обязательную проверку условий (за исключением условий, предусмотренных подпунктами </w:t>
      </w:r>
      <w:r w:rsidR="00680AFB" w:rsidRPr="00321055">
        <w:rPr>
          <w:rFonts w:ascii="Times New Roman" w:hAnsi="Times New Roman" w:cs="Times New Roman"/>
          <w:spacing w:val="-2"/>
          <w:sz w:val="28"/>
          <w:szCs w:val="28"/>
        </w:rPr>
        <w:t>5-8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, 10</w:t>
      </w:r>
      <w:r w:rsidR="0001337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пункта 6 настоящего Порядка), целей и порядка предоставления субсидий. </w:t>
      </w:r>
      <w:proofErr w:type="gramStart"/>
      <w:r w:rsidR="00013372" w:rsidRPr="00321055">
        <w:rPr>
          <w:rFonts w:ascii="Times New Roman" w:hAnsi="Times New Roman" w:cs="Times New Roman"/>
          <w:spacing w:val="-2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Фондом условий, целей и порядка предоставления субсидий;</w:t>
      </w:r>
      <w:proofErr w:type="gramEnd"/>
    </w:p>
    <w:p w:rsidR="00830A27" w:rsidRPr="00321055" w:rsidRDefault="00DB0B44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4) </w:t>
      </w:r>
      <w:r w:rsidR="0022391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решение о предоставлении субсидии Фонду или об отказе в ее предоставлении в форме </w:t>
      </w:r>
      <w:r w:rsidR="007E6F41" w:rsidRPr="00321055">
        <w:rPr>
          <w:rFonts w:ascii="Times New Roman" w:hAnsi="Times New Roman" w:cs="Times New Roman"/>
          <w:spacing w:val="-2"/>
          <w:sz w:val="28"/>
          <w:szCs w:val="28"/>
        </w:rPr>
        <w:t>приказа</w:t>
      </w:r>
      <w:r w:rsidR="00223911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30A27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11. </w:t>
      </w:r>
      <w:r w:rsidR="00826148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принимает решение об отказе в предоставлении субсидии по следующим основаниям:</w:t>
      </w:r>
    </w:p>
    <w:p w:rsidR="00830A27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0138B" w:rsidRPr="0032105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аявка </w:t>
      </w:r>
      <w:r w:rsidR="00806AE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Фонда 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>поступил</w:t>
      </w:r>
      <w:r w:rsidR="00E374ED" w:rsidRPr="00321055">
        <w:rPr>
          <w:rFonts w:ascii="Times New Roman" w:hAnsi="Times New Roman" w:cs="Times New Roman"/>
          <w:spacing w:val="-2"/>
          <w:sz w:val="28"/>
          <w:szCs w:val="28"/>
        </w:rPr>
        <w:t>а после окончания срока приема З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>аявок;</w:t>
      </w:r>
    </w:p>
    <w:p w:rsidR="00830A27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>несоблюдение Фондом хотя бы одного из условий, п</w:t>
      </w:r>
      <w:r w:rsidR="00C06ACD" w:rsidRPr="00321055">
        <w:rPr>
          <w:rFonts w:ascii="Times New Roman" w:hAnsi="Times New Roman" w:cs="Times New Roman"/>
          <w:spacing w:val="-2"/>
          <w:sz w:val="28"/>
          <w:szCs w:val="28"/>
        </w:rPr>
        <w:t>ред</w:t>
      </w:r>
      <w:r w:rsidR="00E374ED" w:rsidRPr="00321055">
        <w:rPr>
          <w:rFonts w:ascii="Times New Roman" w:hAnsi="Times New Roman" w:cs="Times New Roman"/>
          <w:spacing w:val="-2"/>
          <w:sz w:val="28"/>
          <w:szCs w:val="28"/>
        </w:rPr>
        <w:t>усмотренных подпунктами 1-</w:t>
      </w:r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C530FF" w:rsidRPr="00321055">
        <w:rPr>
          <w:rFonts w:ascii="Times New Roman" w:hAnsi="Times New Roman" w:cs="Times New Roman"/>
          <w:spacing w:val="-2"/>
          <w:sz w:val="28"/>
          <w:szCs w:val="28"/>
        </w:rPr>
        <w:t>, 9</w:t>
      </w:r>
      <w:r w:rsidR="00C06AC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пункта 6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Порядка;</w:t>
      </w:r>
    </w:p>
    <w:p w:rsidR="00830A27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>непредставление (представление не в полном объеме) документов, пре</w:t>
      </w:r>
      <w:r w:rsidR="00680AF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дусмотренных подпунктами </w:t>
      </w:r>
      <w:r w:rsidR="00E374E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1, </w:t>
      </w:r>
      <w:r w:rsidR="00C06ACD" w:rsidRPr="0032105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680AF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C06ACD" w:rsidRPr="00321055">
        <w:rPr>
          <w:rFonts w:ascii="Times New Roman" w:hAnsi="Times New Roman" w:cs="Times New Roman"/>
          <w:spacing w:val="-2"/>
          <w:sz w:val="28"/>
          <w:szCs w:val="28"/>
        </w:rPr>
        <w:t>5 пункта 7</w:t>
      </w:r>
      <w:r w:rsidR="00512B41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6129EA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пунктом </w:t>
      </w:r>
      <w:r w:rsidR="00512B41" w:rsidRPr="00321055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Порядка;</w:t>
      </w:r>
    </w:p>
    <w:p w:rsidR="00A517CE" w:rsidRPr="00321055" w:rsidRDefault="00A517CE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30A27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- </w:t>
      </w:r>
      <w:r w:rsidR="00D53D7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E374ED" w:rsidRPr="00321055">
        <w:rPr>
          <w:rFonts w:ascii="Times New Roman" w:hAnsi="Times New Roman" w:cs="Times New Roman"/>
          <w:spacing w:val="-2"/>
          <w:sz w:val="28"/>
          <w:szCs w:val="28"/>
        </w:rPr>
        <w:t>Фондом</w:t>
      </w:r>
      <w:r w:rsidR="00830A27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30A27" w:rsidRPr="00321055" w:rsidRDefault="00830A27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Уведомление о предоставлении субсидии Фонду или об отказе в ее предоставлении с указанием причины отказа в течение 3 рабочих дней 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 дн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 принятия соответствующего реш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ения</w:t>
      </w:r>
      <w:r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 направляется Фонду.</w:t>
      </w:r>
    </w:p>
    <w:p w:rsidR="00826148" w:rsidRPr="00321055" w:rsidRDefault="00826148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Фонд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пунктами 6, 7 настоящего Порядка</w:t>
      </w:r>
      <w:r w:rsidR="00D3183F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D5F19" w:rsidRPr="00321055" w:rsidRDefault="004C2958" w:rsidP="0032105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12. </w:t>
      </w:r>
      <w:r w:rsidR="00AD5F19" w:rsidRPr="00321055">
        <w:rPr>
          <w:rFonts w:ascii="Times New Roman" w:hAnsi="Times New Roman"/>
          <w:spacing w:val="-2"/>
          <w:sz w:val="28"/>
          <w:szCs w:val="28"/>
        </w:rPr>
        <w:t xml:space="preserve">Субсидия предоставляется на основании соглашения о предоставлении субсидии (далее – Соглашение), заключаемого с </w:t>
      </w:r>
      <w:r w:rsidR="003607C3" w:rsidRPr="00321055">
        <w:rPr>
          <w:rFonts w:ascii="Times New Roman" w:hAnsi="Times New Roman"/>
          <w:spacing w:val="-2"/>
          <w:sz w:val="28"/>
          <w:szCs w:val="28"/>
        </w:rPr>
        <w:t xml:space="preserve">Фондом </w:t>
      </w:r>
      <w:r w:rsidR="00AD5F19" w:rsidRPr="00321055">
        <w:rPr>
          <w:rFonts w:ascii="Times New Roman" w:hAnsi="Times New Roman"/>
          <w:spacing w:val="-2"/>
          <w:sz w:val="28"/>
          <w:szCs w:val="28"/>
        </w:rPr>
        <w:t>при условии принятия Министерством решения о предоставлении субсидии.</w:t>
      </w:r>
    </w:p>
    <w:p w:rsidR="00676AD4" w:rsidRPr="00321055" w:rsidRDefault="00D03B86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 в течение 5 рабочих дней 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="00A517CE"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 дн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A517CE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принятия решения о пред</w:t>
      </w:r>
      <w:r w:rsidR="00A517CE">
        <w:rPr>
          <w:rFonts w:ascii="Times New Roman" w:hAnsi="Times New Roman" w:cs="Times New Roman"/>
          <w:spacing w:val="-2"/>
          <w:sz w:val="28"/>
          <w:szCs w:val="28"/>
        </w:rPr>
        <w:t>оставлении субсидии</w:t>
      </w:r>
      <w:r w:rsidR="004B0C2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заключает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80119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с Фондом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Согл</w:t>
      </w:r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>ашение по форме, утвержденной п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остановлением министерства финансов Рязанской области от 29.12.2017 </w:t>
      </w:r>
      <w:r w:rsidR="007E409E" w:rsidRPr="00321055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11 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Об утверждении Типовой формы соглашения (договора) о предоставлении из областного бюджета субсидии </w:t>
      </w:r>
      <w:r w:rsidR="009B7198" w:rsidRPr="00321055">
        <w:rPr>
          <w:rFonts w:ascii="Times New Roman" w:hAnsi="Times New Roman" w:cs="Times New Roman"/>
          <w:spacing w:val="-2"/>
          <w:sz w:val="28"/>
          <w:szCs w:val="28"/>
        </w:rPr>
        <w:t>некоммерческой организации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, не являющейся государственным (муниципальным) учреждением</w:t>
      </w:r>
      <w:r w:rsidR="00A820B5" w:rsidRPr="0032105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4315EA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4792D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Результатом предоставления субсидии</w:t>
      </w:r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является оказание содействия субъектам </w:t>
      </w:r>
      <w:r w:rsidR="0094792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 в сфере промышленности </w:t>
      </w:r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>Рязанской области в привлечении внебюджетных финансовых сре</w:t>
      </w:r>
      <w:proofErr w:type="gramStart"/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>дств</w:t>
      </w:r>
      <w:r w:rsidR="0094792D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дл</w:t>
      </w:r>
      <w:proofErr w:type="gramEnd"/>
      <w:r w:rsidR="0094792D" w:rsidRPr="00321055">
        <w:rPr>
          <w:rFonts w:ascii="Times New Roman" w:hAnsi="Times New Roman" w:cs="Times New Roman"/>
          <w:spacing w:val="-2"/>
          <w:sz w:val="28"/>
          <w:szCs w:val="28"/>
        </w:rPr>
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 путем функционирования Фонда</w:t>
      </w:r>
      <w:r w:rsidR="0004712B"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F36B1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C2958" w:rsidRDefault="004C2958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13. </w:t>
      </w:r>
      <w:r w:rsidRPr="004C2958">
        <w:rPr>
          <w:rFonts w:ascii="Times New Roman" w:hAnsi="Times New Roman" w:cs="Times New Roman"/>
          <w:spacing w:val="-2"/>
          <w:sz w:val="28"/>
          <w:szCs w:val="28"/>
        </w:rPr>
        <w:t xml:space="preserve">Министерство перечисляет субсидию на лицевой счет Фонда, указанный в Соглашении, открытый в территориальном органе Федерального казначейства, в течение 15 рабочих дней 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="00A517CE" w:rsidRPr="00321055">
        <w:rPr>
          <w:rFonts w:ascii="Times New Roman" w:hAnsi="Times New Roman" w:cs="Times New Roman"/>
          <w:spacing w:val="-4"/>
          <w:sz w:val="28"/>
          <w:szCs w:val="28"/>
        </w:rPr>
        <w:t xml:space="preserve"> дн</w:t>
      </w:r>
      <w:r w:rsidR="00A517CE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A517CE" w:rsidRPr="004C29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2958">
        <w:rPr>
          <w:rFonts w:ascii="Times New Roman" w:hAnsi="Times New Roman" w:cs="Times New Roman"/>
          <w:spacing w:val="-2"/>
          <w:sz w:val="28"/>
          <w:szCs w:val="28"/>
        </w:rPr>
        <w:t>заключения Соглашения, но не позднее 31 декабря текущего финансового года.</w:t>
      </w:r>
    </w:p>
    <w:p w:rsidR="00DB0B44" w:rsidRPr="00321055" w:rsidRDefault="007E409E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Фонд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представляет в Министерство ежеквартально до 10 числа месяца, сл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>едующего за отчетным кварталом</w:t>
      </w:r>
      <w:r w:rsidR="009E790A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9E790A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по итогам отчетного года 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до </w:t>
      </w:r>
      <w:r w:rsidR="00321055">
        <w:rPr>
          <w:rFonts w:ascii="Times New Roman" w:hAnsi="Times New Roman" w:cs="Times New Roman"/>
          <w:spacing w:val="-2"/>
          <w:sz w:val="28"/>
          <w:szCs w:val="28"/>
        </w:rPr>
        <w:br/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20 января год</w:t>
      </w:r>
      <w:r w:rsidR="00C72BCC" w:rsidRPr="00321055">
        <w:rPr>
          <w:rFonts w:ascii="Times New Roman" w:hAnsi="Times New Roman" w:cs="Times New Roman"/>
          <w:spacing w:val="-2"/>
          <w:sz w:val="28"/>
          <w:szCs w:val="28"/>
        </w:rPr>
        <w:t>а, следующего за отчетным годом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B0B44" w:rsidRPr="00321055" w:rsidRDefault="00321055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- 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>отчет об использовании субсидии по форме, утверждаемой Соглашением;</w:t>
      </w:r>
    </w:p>
    <w:p w:rsidR="00DB0B44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отчет о достижении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рез</w:t>
      </w:r>
      <w:r w:rsidR="00571DED">
        <w:rPr>
          <w:rFonts w:ascii="Times New Roman" w:hAnsi="Times New Roman" w:cs="Times New Roman"/>
          <w:spacing w:val="-2"/>
          <w:sz w:val="28"/>
          <w:szCs w:val="28"/>
        </w:rPr>
        <w:t>ультатов предоставления субсидии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по форме, утверждаемой Соглашением;</w:t>
      </w:r>
    </w:p>
    <w:p w:rsidR="00DB0B44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DB0B4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копии документов, </w:t>
      </w:r>
      <w:r w:rsidR="009E790A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подтверждающих произведенные за счет субсидии расходы, </w:t>
      </w:r>
      <w:r w:rsidR="00E15346" w:rsidRPr="00321055">
        <w:rPr>
          <w:rFonts w:ascii="Times New Roman" w:hAnsi="Times New Roman" w:cs="Times New Roman"/>
          <w:spacing w:val="-2"/>
          <w:sz w:val="28"/>
          <w:szCs w:val="28"/>
        </w:rPr>
        <w:t>заверенны</w:t>
      </w:r>
      <w:r w:rsidR="009E790A" w:rsidRPr="0032105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15346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р</w:t>
      </w:r>
      <w:r w:rsidR="009E790A" w:rsidRPr="00321055">
        <w:rPr>
          <w:rFonts w:ascii="Times New Roman" w:hAnsi="Times New Roman" w:cs="Times New Roman"/>
          <w:spacing w:val="-2"/>
          <w:sz w:val="28"/>
          <w:szCs w:val="28"/>
        </w:rPr>
        <w:t>уководителем Фонда и скрепленные печатью Фонда</w:t>
      </w:r>
      <w:r w:rsidR="00806AE2" w:rsidRPr="003210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06AE2" w:rsidRPr="00321055" w:rsidRDefault="00806AE2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копии </w:t>
      </w:r>
      <w:r w:rsidRPr="00321055">
        <w:rPr>
          <w:rFonts w:ascii="Times New Roman" w:hAnsi="Times New Roman"/>
          <w:spacing w:val="-2"/>
          <w:sz w:val="28"/>
          <w:szCs w:val="28"/>
        </w:rPr>
        <w:t>договоров (соглашений), указанных в подпункте 5 пункта 6 настоящего Порядка.</w:t>
      </w:r>
    </w:p>
    <w:p w:rsidR="00FB1B2F" w:rsidRPr="00321055" w:rsidRDefault="00321055" w:rsidP="0032105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15. </w:t>
      </w:r>
      <w:r w:rsidR="00FB1B2F" w:rsidRPr="00321055">
        <w:rPr>
          <w:rFonts w:ascii="Times New Roman" w:hAnsi="Times New Roman"/>
          <w:spacing w:val="-2"/>
          <w:sz w:val="28"/>
          <w:szCs w:val="28"/>
        </w:rPr>
        <w:t xml:space="preserve">Министерство осуществляет обязательную проверку соблюдения Фондом </w:t>
      </w:r>
      <w:r w:rsidR="009D31C4" w:rsidRPr="00321055">
        <w:rPr>
          <w:rFonts w:ascii="Times New Roman" w:hAnsi="Times New Roman"/>
          <w:spacing w:val="-2"/>
          <w:sz w:val="28"/>
          <w:szCs w:val="28"/>
        </w:rPr>
        <w:t xml:space="preserve">условий </w:t>
      </w:r>
      <w:r w:rsidR="00FB1B2F" w:rsidRPr="00321055">
        <w:rPr>
          <w:rFonts w:ascii="Times New Roman" w:hAnsi="Times New Roman"/>
          <w:spacing w:val="-2"/>
          <w:sz w:val="28"/>
          <w:szCs w:val="28"/>
        </w:rPr>
        <w:t>предоставления субсидий в соответствии с настоящим Порядком и в рамках внутреннего финансового контроля.</w:t>
      </w:r>
    </w:p>
    <w:p w:rsidR="00FB1B2F" w:rsidRPr="00321055" w:rsidRDefault="00FB1B2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Органы государственного финансового контроля осуществляют обязательную проверку соблюдения Фондом условий, целей и порядка предоставления субсидий в рамках государственного финансового контроля.</w:t>
      </w:r>
    </w:p>
    <w:p w:rsidR="00FB1B2F" w:rsidRPr="00321055" w:rsidRDefault="00FB1B2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lastRenderedPageBreak/>
        <w:t>16.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</w:t>
      </w:r>
      <w:r w:rsidR="00321055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Министерство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документации</w:t>
      </w:r>
      <w:r w:rsidR="00806AE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(информации)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14DDF" w:rsidRPr="00321055" w:rsidRDefault="007A460E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17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767508" w:rsidRPr="00767508">
        <w:rPr>
          <w:rFonts w:ascii="Times New Roman" w:hAnsi="Times New Roman" w:cs="Times New Roman"/>
          <w:spacing w:val="-2"/>
          <w:sz w:val="28"/>
          <w:szCs w:val="28"/>
        </w:rPr>
        <w:t>Проверка условий, предусмотренных подпунктами 5-8, 10 пункта 6 настоящего Порядка, проводится Министерством в течение 30 календарных дней на основании отчетов и документов, представленных в соответствии с пунктом 14 настоящего Порядка, до 1 апреля года, следующего за годом получения субсидии.</w:t>
      </w:r>
    </w:p>
    <w:p w:rsidR="00FB1B2F" w:rsidRPr="00321055" w:rsidRDefault="007A460E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18. 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Для проведения проверки </w:t>
      </w:r>
      <w:r w:rsidR="003D56E4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издает приказ, в котором указываются:</w:t>
      </w:r>
    </w:p>
    <w:p w:rsidR="00FB1B2F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>дата начала и окончания проверки</w:t>
      </w:r>
      <w:r w:rsidR="00806AE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отношении Фонда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B1B2F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>цель и предмет проведения проверки;</w:t>
      </w:r>
    </w:p>
    <w:p w:rsidR="00F36B15" w:rsidRPr="00321055" w:rsidRDefault="00821E09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перечень должностных лиц </w:t>
      </w:r>
      <w:r w:rsidR="00AD1E6A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Министерства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>, участвующих в проведении проверки.</w:t>
      </w:r>
    </w:p>
    <w:p w:rsidR="00FB1B2F" w:rsidRPr="00321055" w:rsidRDefault="00FB1B2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</w:t>
      </w:r>
      <w:r w:rsidR="00AD1E6A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Министерством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), составленном </w:t>
      </w:r>
      <w:r w:rsidR="00AD1E6A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Министерством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течение 5 рабочих дней, следующих за днем окончания проведения проверки. Копия акта о проведении проверки в течение </w:t>
      </w:r>
      <w:r w:rsidR="002E06C2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3 рабочих дней, следующих за днем его </w:t>
      </w:r>
      <w:r w:rsidR="00767508" w:rsidRPr="00767508">
        <w:rPr>
          <w:rFonts w:ascii="Times New Roman" w:hAnsi="Times New Roman" w:cs="Times New Roman"/>
          <w:spacing w:val="-2"/>
          <w:sz w:val="28"/>
          <w:szCs w:val="28"/>
        </w:rPr>
        <w:t>составления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, направляется Фонду заказным почтовым отправлением с уведомлением о вручении.</w:t>
      </w:r>
    </w:p>
    <w:p w:rsidR="00FB1B2F" w:rsidRDefault="00FB1B2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3B774F" w:rsidRPr="00321055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461C59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В случае нарушения </w:t>
      </w:r>
      <w:r w:rsidR="002E06C2" w:rsidRPr="00321055">
        <w:rPr>
          <w:rFonts w:ascii="Times New Roman" w:hAnsi="Times New Roman" w:cs="Times New Roman"/>
          <w:spacing w:val="-2"/>
          <w:sz w:val="28"/>
          <w:szCs w:val="28"/>
        </w:rPr>
        <w:t>Фондом</w:t>
      </w:r>
      <w:r w:rsidR="00461C59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условий, </w:t>
      </w:r>
      <w:r w:rsidR="009D31C4" w:rsidRPr="00321055">
        <w:rPr>
          <w:rFonts w:ascii="Times New Roman" w:hAnsi="Times New Roman" w:cs="Times New Roman"/>
          <w:spacing w:val="-2"/>
          <w:sz w:val="28"/>
          <w:szCs w:val="28"/>
        </w:rPr>
        <w:t>предусмотренных подпунктами 5-8</w:t>
      </w:r>
      <w:r w:rsidR="004C2958">
        <w:rPr>
          <w:rFonts w:ascii="Times New Roman" w:hAnsi="Times New Roman" w:cs="Times New Roman"/>
          <w:spacing w:val="-2"/>
          <w:sz w:val="28"/>
          <w:szCs w:val="28"/>
        </w:rPr>
        <w:t>, 10</w:t>
      </w:r>
      <w:r w:rsidR="009D31C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пункта 6 настоящего Порядка</w:t>
      </w:r>
      <w:r w:rsidR="002E06C2" w:rsidRPr="0032105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D31C4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D1E6A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вместе с актом о проведении проверки направляет Фонду письменное уведомление о необходимости возврата полученной субсидии</w:t>
      </w:r>
      <w:r w:rsidR="00F04D4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в течение 30 календарных дней, следующих за днем получения такого уведомления, на указанный в нем расчетный счет.</w:t>
      </w:r>
    </w:p>
    <w:p w:rsidR="00FB1B2F" w:rsidRPr="00321055" w:rsidRDefault="00FB1B2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В случае поступления от органов государственного финансового контроля информации о факт</w:t>
      </w:r>
      <w:proofErr w:type="gramStart"/>
      <w:r w:rsidRPr="00321055">
        <w:rPr>
          <w:rFonts w:ascii="Times New Roman" w:hAnsi="Times New Roman" w:cs="Times New Roman"/>
          <w:spacing w:val="-2"/>
          <w:sz w:val="28"/>
          <w:szCs w:val="28"/>
        </w:rPr>
        <w:t>е(</w:t>
      </w:r>
      <w:proofErr w:type="gramEnd"/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ах) нарушения Фондом условий предоставления субсидии </w:t>
      </w:r>
      <w:r w:rsidR="00AD1E6A"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возврата полученной субсидии</w:t>
      </w:r>
      <w:r w:rsidR="000C0689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1055">
        <w:rPr>
          <w:rFonts w:ascii="Times New Roman" w:hAnsi="Times New Roman" w:cs="Times New Roman"/>
          <w:spacing w:val="-2"/>
          <w:sz w:val="28"/>
          <w:szCs w:val="28"/>
        </w:rPr>
        <w:t>в течение 30 календарных дней со дня получения такого уведомления на указанный в нем расчетный счет.</w:t>
      </w:r>
    </w:p>
    <w:p w:rsidR="00FB1B2F" w:rsidRPr="00321055" w:rsidRDefault="00E62A6B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Министерство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2FF7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>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4C04D0" w:rsidRPr="00265815" w:rsidRDefault="003B774F" w:rsidP="0032105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55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gramStart"/>
      <w:r w:rsidR="00FB1B2F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Остатки </w:t>
      </w:r>
      <w:r w:rsidR="00E62A6B" w:rsidRPr="00321055">
        <w:rPr>
          <w:rFonts w:ascii="Times New Roman" w:hAnsi="Times New Roman" w:cs="Times New Roman"/>
          <w:spacing w:val="-2"/>
          <w:sz w:val="28"/>
          <w:szCs w:val="28"/>
        </w:rPr>
        <w:t>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пункте 2 настоящего Порядка, подлежат возврату в областной бюджет на лицевой счет, указанный в Соглашении, в срок до 25</w:t>
      </w:r>
      <w:proofErr w:type="gramEnd"/>
      <w:r w:rsidR="00E62A6B" w:rsidRPr="00321055">
        <w:rPr>
          <w:rFonts w:ascii="Times New Roman" w:hAnsi="Times New Roman" w:cs="Times New Roman"/>
          <w:spacing w:val="-2"/>
          <w:sz w:val="28"/>
          <w:szCs w:val="28"/>
        </w:rPr>
        <w:t xml:space="preserve"> января года, следующего за отчетным финансовым годом.</w:t>
      </w:r>
    </w:p>
    <w:p w:rsidR="004C04D0" w:rsidRDefault="004C04D0" w:rsidP="00321055">
      <w:pPr>
        <w:pStyle w:val="ConsPlusNormal"/>
        <w:spacing w:line="235" w:lineRule="auto"/>
        <w:ind w:left="453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7508" w:rsidRDefault="00767508" w:rsidP="00321055">
      <w:pPr>
        <w:pStyle w:val="ConsPlusNormal"/>
        <w:spacing w:line="235" w:lineRule="auto"/>
        <w:ind w:left="453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2958" w:rsidRPr="00265815" w:rsidRDefault="004C2958" w:rsidP="00321055">
      <w:pPr>
        <w:pStyle w:val="ConsPlusNormal"/>
        <w:spacing w:line="235" w:lineRule="auto"/>
        <w:ind w:left="453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0B44" w:rsidRPr="00265815" w:rsidRDefault="00DB0B44" w:rsidP="00FA6F7C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736E" w:rsidRPr="00265815">
        <w:rPr>
          <w:rFonts w:ascii="Times New Roman" w:hAnsi="Times New Roman" w:cs="Times New Roman"/>
          <w:sz w:val="28"/>
          <w:szCs w:val="28"/>
        </w:rPr>
        <w:t>№</w:t>
      </w:r>
      <w:r w:rsidRPr="0026581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B0B44" w:rsidRPr="00265815" w:rsidRDefault="00DB0B44" w:rsidP="00FA6F7C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>к Порядку</w:t>
      </w:r>
      <w:r w:rsidR="00D5736E" w:rsidRPr="00265815">
        <w:rPr>
          <w:rFonts w:ascii="Times New Roman" w:hAnsi="Times New Roman"/>
          <w:sz w:val="28"/>
          <w:szCs w:val="27"/>
        </w:rPr>
        <w:t xml:space="preserve"> </w:t>
      </w:r>
      <w:r w:rsidR="00C66D28" w:rsidRPr="0026581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085BE5" w:rsidRPr="00265815">
        <w:rPr>
          <w:rFonts w:ascii="Times New Roman" w:hAnsi="Times New Roman" w:cs="Times New Roman"/>
          <w:sz w:val="28"/>
          <w:szCs w:val="28"/>
        </w:rPr>
        <w:t>й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Государственному Фонду развития промышленности Рязанской области в виде имущественного взноса</w:t>
      </w:r>
      <w:r w:rsidR="00C66D28"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66D28" w:rsidRPr="00265815">
        <w:rPr>
          <w:rFonts w:ascii="Times New Roman" w:hAnsi="Times New Roman"/>
          <w:sz w:val="28"/>
          <w:szCs w:val="28"/>
        </w:rPr>
        <w:t>е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C66D28"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 общества, инновационной деятельности и промышленности»</w:t>
      </w:r>
      <w:proofErr w:type="gramEnd"/>
    </w:p>
    <w:p w:rsidR="00DB0B44" w:rsidRDefault="00DB0B44" w:rsidP="00DB0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1055" w:rsidRPr="00265815" w:rsidRDefault="00321055" w:rsidP="00DB0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6E5F" w:rsidRDefault="00FA6F7C" w:rsidP="00866E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159"/>
      <w:bookmarkEnd w:id="8"/>
      <w:r>
        <w:rPr>
          <w:rFonts w:ascii="Times New Roman" w:hAnsi="Times New Roman" w:cs="Times New Roman"/>
          <w:b w:val="0"/>
          <w:sz w:val="28"/>
          <w:szCs w:val="28"/>
        </w:rPr>
        <w:t xml:space="preserve">Виды </w:t>
      </w:r>
    </w:p>
    <w:p w:rsidR="00321055" w:rsidRDefault="00FA6F7C" w:rsidP="00DB0B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расходов</w:t>
      </w:r>
      <w:r w:rsidR="00DB0B44" w:rsidRPr="00FA6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Государственного</w:t>
      </w:r>
      <w:r w:rsidR="00D5736E" w:rsidRPr="00FA6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Фонда развития промышленности</w:t>
      </w:r>
    </w:p>
    <w:p w:rsidR="00321055" w:rsidRDefault="00FA6F7C" w:rsidP="00DB0B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Рязанской области</w:t>
      </w:r>
      <w:r w:rsidR="00321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4CCD" w:rsidRPr="00265815">
        <w:rPr>
          <w:rFonts w:ascii="Times New Roman" w:hAnsi="Times New Roman" w:cs="Times New Roman"/>
          <w:b w:val="0"/>
          <w:sz w:val="28"/>
          <w:szCs w:val="28"/>
        </w:rPr>
        <w:t xml:space="preserve">при оказании содействия субъектам промышленной деятельности Рязанской области в привлечении </w:t>
      </w:r>
      <w:proofErr w:type="gramStart"/>
      <w:r w:rsidR="00AF4CCD" w:rsidRPr="00265815">
        <w:rPr>
          <w:rFonts w:ascii="Times New Roman" w:hAnsi="Times New Roman" w:cs="Times New Roman"/>
          <w:b w:val="0"/>
          <w:sz w:val="28"/>
          <w:szCs w:val="28"/>
        </w:rPr>
        <w:t>внебюджетных</w:t>
      </w:r>
      <w:proofErr w:type="gramEnd"/>
      <w:r w:rsidR="00AF4CCD" w:rsidRPr="00265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1055" w:rsidRDefault="00AF4CCD" w:rsidP="00DB0B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815">
        <w:rPr>
          <w:rFonts w:ascii="Times New Roman" w:hAnsi="Times New Roman" w:cs="Times New Roman"/>
          <w:b w:val="0"/>
          <w:sz w:val="28"/>
          <w:szCs w:val="28"/>
        </w:rPr>
        <w:t xml:space="preserve">финансовых средств для </w:t>
      </w:r>
      <w:proofErr w:type="gramStart"/>
      <w:r w:rsidRPr="00265815">
        <w:rPr>
          <w:rFonts w:ascii="Times New Roman" w:hAnsi="Times New Roman" w:cs="Times New Roman"/>
          <w:b w:val="0"/>
          <w:sz w:val="28"/>
          <w:szCs w:val="28"/>
        </w:rPr>
        <w:t>технического</w:t>
      </w:r>
      <w:proofErr w:type="gramEnd"/>
      <w:r w:rsidRPr="00265815">
        <w:rPr>
          <w:rFonts w:ascii="Times New Roman" w:hAnsi="Times New Roman" w:cs="Times New Roman"/>
          <w:b w:val="0"/>
          <w:sz w:val="28"/>
          <w:szCs w:val="28"/>
        </w:rPr>
        <w:t xml:space="preserve"> и технологического </w:t>
      </w:r>
    </w:p>
    <w:p w:rsidR="00321055" w:rsidRDefault="00AF4CCD" w:rsidP="00DB0B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815">
        <w:rPr>
          <w:rFonts w:ascii="Times New Roman" w:hAnsi="Times New Roman" w:cs="Times New Roman"/>
          <w:b w:val="0"/>
          <w:sz w:val="28"/>
          <w:szCs w:val="28"/>
        </w:rPr>
        <w:t xml:space="preserve">перевооружения, реконструкции, модернизации производства </w:t>
      </w:r>
    </w:p>
    <w:p w:rsidR="00AF4CCD" w:rsidRPr="00265815" w:rsidRDefault="00AF4CCD" w:rsidP="00DB0B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815">
        <w:rPr>
          <w:rFonts w:ascii="Times New Roman" w:hAnsi="Times New Roman" w:cs="Times New Roman"/>
          <w:b w:val="0"/>
          <w:sz w:val="28"/>
          <w:szCs w:val="28"/>
        </w:rPr>
        <w:t>и освоения выпуска новой конкурентоспособной продукции</w:t>
      </w:r>
      <w:r w:rsidR="004C2958">
        <w:rPr>
          <w:rStyle w:val="ae"/>
          <w:rFonts w:ascii="Times New Roman" w:hAnsi="Times New Roman" w:cs="Times New Roman"/>
          <w:b w:val="0"/>
          <w:sz w:val="28"/>
          <w:szCs w:val="28"/>
        </w:rPr>
        <w:footnoteReference w:customMarkFollows="1" w:id="1"/>
        <w:t>*</w:t>
      </w:r>
    </w:p>
    <w:p w:rsidR="00DB0B44" w:rsidRPr="00265815" w:rsidRDefault="00DB0B44" w:rsidP="00DB0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257" w:rsidRPr="00265815" w:rsidRDefault="00DB0B44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1.</w:t>
      </w:r>
      <w:r w:rsidR="00321055">
        <w:rPr>
          <w:rFonts w:ascii="Times New Roman" w:hAnsi="Times New Roman" w:cs="Times New Roman"/>
          <w:sz w:val="28"/>
          <w:szCs w:val="28"/>
        </w:rPr>
        <w:t> </w:t>
      </w:r>
      <w:r w:rsidRPr="00265815">
        <w:rPr>
          <w:rFonts w:ascii="Times New Roman" w:hAnsi="Times New Roman" w:cs="Times New Roman"/>
          <w:sz w:val="28"/>
          <w:szCs w:val="28"/>
        </w:rPr>
        <w:t xml:space="preserve">Расходы, связанные с реализацией деятельности </w:t>
      </w:r>
      <w:r w:rsidR="003636B5" w:rsidRPr="00265815">
        <w:rPr>
          <w:rFonts w:ascii="Times New Roman" w:hAnsi="Times New Roman" w:cs="Times New Roman"/>
          <w:sz w:val="28"/>
          <w:szCs w:val="28"/>
        </w:rPr>
        <w:t>Фонда</w:t>
      </w:r>
      <w:r w:rsidR="00FA6F7C">
        <w:rPr>
          <w:rFonts w:ascii="Times New Roman" w:hAnsi="Times New Roman" w:cs="Times New Roman"/>
          <w:sz w:val="28"/>
          <w:szCs w:val="28"/>
        </w:rPr>
        <w:t>, предусмотренной У</w:t>
      </w:r>
      <w:r w:rsidR="00F47257">
        <w:rPr>
          <w:rFonts w:ascii="Times New Roman" w:hAnsi="Times New Roman" w:cs="Times New Roman"/>
          <w:sz w:val="28"/>
          <w:szCs w:val="28"/>
        </w:rPr>
        <w:t>ставом</w:t>
      </w:r>
      <w:r w:rsidR="00FA6F7C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47257">
        <w:rPr>
          <w:rFonts w:ascii="Times New Roman" w:hAnsi="Times New Roman" w:cs="Times New Roman"/>
          <w:sz w:val="28"/>
          <w:szCs w:val="28"/>
        </w:rPr>
        <w:t>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Оплата труда сотрудников </w:t>
      </w:r>
      <w:r w:rsidR="003636B5" w:rsidRPr="00265815">
        <w:rPr>
          <w:rFonts w:ascii="Times New Roman" w:hAnsi="Times New Roman" w:cs="Times New Roman"/>
          <w:sz w:val="28"/>
          <w:szCs w:val="28"/>
        </w:rPr>
        <w:t>Фонда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 и начисления на выплаты по оплате труда.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B0B44" w:rsidRPr="00265815">
        <w:rPr>
          <w:rFonts w:ascii="Times New Roman" w:hAnsi="Times New Roman" w:cs="Times New Roman"/>
          <w:sz w:val="28"/>
          <w:szCs w:val="28"/>
        </w:rPr>
        <w:t>Оплата коммунальных услуг, арендной платы за пользование помещением.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Оплата услуг связи, использование информационно-телекоммуникационной сети </w:t>
      </w:r>
      <w:r w:rsidR="00A820B5" w:rsidRPr="00265815">
        <w:rPr>
          <w:rFonts w:ascii="Times New Roman" w:hAnsi="Times New Roman" w:cs="Times New Roman"/>
          <w:sz w:val="28"/>
          <w:szCs w:val="28"/>
        </w:rPr>
        <w:t>«</w:t>
      </w:r>
      <w:r w:rsidR="00DB0B44" w:rsidRPr="00265815">
        <w:rPr>
          <w:rFonts w:ascii="Times New Roman" w:hAnsi="Times New Roman" w:cs="Times New Roman"/>
          <w:sz w:val="28"/>
          <w:szCs w:val="28"/>
        </w:rPr>
        <w:t>Интернет</w:t>
      </w:r>
      <w:r w:rsidR="00A820B5" w:rsidRPr="00265815">
        <w:rPr>
          <w:rFonts w:ascii="Times New Roman" w:hAnsi="Times New Roman" w:cs="Times New Roman"/>
          <w:sz w:val="28"/>
          <w:szCs w:val="28"/>
        </w:rPr>
        <w:t>»</w:t>
      </w:r>
      <w:r w:rsidR="00DB0B44" w:rsidRPr="00265815">
        <w:rPr>
          <w:rFonts w:ascii="Times New Roman" w:hAnsi="Times New Roman" w:cs="Times New Roman"/>
          <w:sz w:val="28"/>
          <w:szCs w:val="28"/>
        </w:rPr>
        <w:t>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Оплата расходов, связанных со служебными командировками сотрудников </w:t>
      </w:r>
      <w:r w:rsidR="003636B5" w:rsidRPr="00265815">
        <w:rPr>
          <w:rFonts w:ascii="Times New Roman" w:hAnsi="Times New Roman" w:cs="Times New Roman"/>
          <w:sz w:val="28"/>
          <w:szCs w:val="28"/>
        </w:rPr>
        <w:t>Фонда</w:t>
      </w:r>
      <w:r w:rsidR="00DB0B44" w:rsidRPr="00265815">
        <w:rPr>
          <w:rFonts w:ascii="Times New Roman" w:hAnsi="Times New Roman" w:cs="Times New Roman"/>
          <w:sz w:val="28"/>
          <w:szCs w:val="28"/>
        </w:rPr>
        <w:t>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средств, необходимых для осуществления деятельности </w:t>
      </w:r>
      <w:r w:rsidR="003636B5" w:rsidRPr="00265815">
        <w:rPr>
          <w:rFonts w:ascii="Times New Roman" w:hAnsi="Times New Roman" w:cs="Times New Roman"/>
          <w:sz w:val="28"/>
          <w:szCs w:val="28"/>
        </w:rPr>
        <w:t>Фонда</w:t>
      </w:r>
      <w:r w:rsidR="00DB0B44" w:rsidRPr="00265815">
        <w:rPr>
          <w:rFonts w:ascii="Times New Roman" w:hAnsi="Times New Roman" w:cs="Times New Roman"/>
          <w:sz w:val="28"/>
          <w:szCs w:val="28"/>
        </w:rPr>
        <w:t>.</w:t>
      </w:r>
    </w:p>
    <w:p w:rsidR="00DB0B44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DB0B44" w:rsidRPr="00265815">
        <w:rPr>
          <w:rFonts w:ascii="Times New Roman" w:hAnsi="Times New Roman" w:cs="Times New Roman"/>
          <w:sz w:val="28"/>
          <w:szCs w:val="28"/>
        </w:rPr>
        <w:t>Приобретение материальных запасов, в том числе канцелярских товаров, хозяйственных материалов, расходных материалов для оргтехники.</w:t>
      </w:r>
    </w:p>
    <w:p w:rsidR="00DB0B44" w:rsidRPr="00265815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DB0B44" w:rsidRPr="00265815">
        <w:rPr>
          <w:rFonts w:ascii="Times New Roman" w:hAnsi="Times New Roman" w:cs="Times New Roman"/>
          <w:sz w:val="28"/>
          <w:szCs w:val="28"/>
        </w:rPr>
        <w:t xml:space="preserve">Работы, услуги по содержанию, модернизации, техническому перевооружению имущества, используемого для осуществления деятельности </w:t>
      </w:r>
      <w:r w:rsidR="003636B5" w:rsidRPr="00265815">
        <w:rPr>
          <w:rFonts w:ascii="Times New Roman" w:hAnsi="Times New Roman" w:cs="Times New Roman"/>
          <w:sz w:val="28"/>
          <w:szCs w:val="28"/>
        </w:rPr>
        <w:t>Фонда</w:t>
      </w:r>
      <w:r w:rsidR="00667047">
        <w:rPr>
          <w:rFonts w:ascii="Times New Roman" w:hAnsi="Times New Roman" w:cs="Times New Roman"/>
          <w:sz w:val="28"/>
          <w:szCs w:val="28"/>
        </w:rPr>
        <w:t>, предусмотренной У</w:t>
      </w:r>
      <w:r w:rsidR="00DB0B44" w:rsidRPr="00265815">
        <w:rPr>
          <w:rFonts w:ascii="Times New Roman" w:hAnsi="Times New Roman" w:cs="Times New Roman"/>
          <w:sz w:val="28"/>
          <w:szCs w:val="28"/>
        </w:rPr>
        <w:t>ставом</w:t>
      </w:r>
      <w:r w:rsidR="00667047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DB0B44" w:rsidRPr="00265815">
        <w:rPr>
          <w:rFonts w:ascii="Times New Roman" w:hAnsi="Times New Roman" w:cs="Times New Roman"/>
          <w:sz w:val="28"/>
          <w:szCs w:val="28"/>
        </w:rPr>
        <w:t>.</w:t>
      </w:r>
    </w:p>
    <w:p w:rsidR="00DB0B44" w:rsidRDefault="00321055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DB0B44" w:rsidRPr="00265815">
        <w:rPr>
          <w:rFonts w:ascii="Times New Roman" w:hAnsi="Times New Roman" w:cs="Times New Roman"/>
          <w:sz w:val="28"/>
          <w:szCs w:val="28"/>
        </w:rPr>
        <w:t>Уплата налогов и сборов в бюджеты бюджетной системы Российской Федерации.</w:t>
      </w:r>
    </w:p>
    <w:p w:rsidR="00F47257" w:rsidRDefault="00F47257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257" w:rsidRDefault="00F47257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711" w:rsidRDefault="008F7711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958" w:rsidRDefault="004C2958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A62" w:rsidRDefault="00320A62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A62" w:rsidRDefault="00320A62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A62" w:rsidRDefault="00320A62" w:rsidP="00FA6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3DB" w:rsidRPr="00265815" w:rsidRDefault="007C23DB" w:rsidP="00667047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C23DB" w:rsidRPr="00265815" w:rsidRDefault="007C23DB" w:rsidP="00667047">
      <w:pPr>
        <w:pStyle w:val="ConsPlusNormal"/>
        <w:ind w:left="4536"/>
        <w:rPr>
          <w:rFonts w:ascii="Times New Roman" w:hAnsi="Times New Roman"/>
          <w:sz w:val="28"/>
          <w:szCs w:val="27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>к Порядку</w:t>
      </w:r>
      <w:r w:rsidRPr="00265815">
        <w:rPr>
          <w:rFonts w:ascii="Times New Roman" w:hAnsi="Times New Roman"/>
          <w:sz w:val="28"/>
          <w:szCs w:val="27"/>
        </w:rPr>
        <w:t xml:space="preserve"> </w:t>
      </w:r>
      <w:r w:rsidR="00C66D28" w:rsidRPr="0026581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085BE5" w:rsidRPr="00265815">
        <w:rPr>
          <w:rFonts w:ascii="Times New Roman" w:hAnsi="Times New Roman" w:cs="Times New Roman"/>
          <w:sz w:val="28"/>
          <w:szCs w:val="28"/>
        </w:rPr>
        <w:t>й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Государственному Фонду развития промышленности Рязанской области в виде имущественного взноса</w:t>
      </w:r>
      <w:r w:rsidR="00C66D28"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66D28" w:rsidRPr="00265815">
        <w:rPr>
          <w:rFonts w:ascii="Times New Roman" w:hAnsi="Times New Roman"/>
          <w:sz w:val="28"/>
          <w:szCs w:val="28"/>
        </w:rPr>
        <w:t>е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C66D28"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 общества, инновационной деятельности и промышленности»</w:t>
      </w:r>
      <w:proofErr w:type="gramEnd"/>
    </w:p>
    <w:p w:rsidR="007C23DB" w:rsidRPr="00265815" w:rsidRDefault="007C23DB" w:rsidP="007C23DB">
      <w:pPr>
        <w:pStyle w:val="ConsPlusNormal"/>
        <w:ind w:left="4536"/>
        <w:jc w:val="right"/>
        <w:rPr>
          <w:rFonts w:ascii="Times New Roman" w:hAnsi="Times New Roman"/>
          <w:sz w:val="28"/>
          <w:szCs w:val="27"/>
        </w:rPr>
      </w:pPr>
    </w:p>
    <w:p w:rsidR="007C23DB" w:rsidRPr="00265815" w:rsidRDefault="007C23DB" w:rsidP="007C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Заявка</w:t>
      </w:r>
    </w:p>
    <w:p w:rsidR="007C23DB" w:rsidRPr="00265815" w:rsidRDefault="007C23DB" w:rsidP="007C23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C66D28" w:rsidRPr="00265815">
        <w:rPr>
          <w:rFonts w:ascii="Times New Roman" w:hAnsi="Times New Roman" w:cs="Times New Roman"/>
          <w:sz w:val="28"/>
          <w:szCs w:val="28"/>
        </w:rPr>
        <w:t>Государственному Фонду развития промышленности Рязанской области в виде имущественного взноса</w:t>
      </w:r>
      <w:r w:rsidR="00C66D28"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66D28" w:rsidRPr="00265815">
        <w:rPr>
          <w:rFonts w:ascii="Times New Roman" w:hAnsi="Times New Roman"/>
          <w:sz w:val="28"/>
          <w:szCs w:val="28"/>
        </w:rPr>
        <w:t>е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C66D28"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 общества, инновационной деятельности и промышленности»</w:t>
      </w:r>
      <w:proofErr w:type="gramEnd"/>
    </w:p>
    <w:p w:rsidR="007C23DB" w:rsidRPr="00321055" w:rsidRDefault="007C23DB" w:rsidP="007C23DB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7C23DB" w:rsidRPr="00265815" w:rsidRDefault="007C23DB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</w:t>
      </w:r>
      <w:r w:rsidRPr="00265815">
        <w:rPr>
          <w:rFonts w:ascii="Times New Roman" w:hAnsi="Times New Roman"/>
          <w:sz w:val="28"/>
          <w:szCs w:val="28"/>
        </w:rPr>
        <w:t>Государственному Фонду развития промышленности Рязанской области</w:t>
      </w:r>
      <w:r w:rsidRPr="00265815">
        <w:rPr>
          <w:rFonts w:ascii="Times New Roman" w:hAnsi="Times New Roman" w:cs="Times New Roman"/>
          <w:sz w:val="28"/>
          <w:szCs w:val="28"/>
        </w:rPr>
        <w:t xml:space="preserve"> 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в виде имущественного взноса </w:t>
      </w:r>
      <w:r w:rsidRPr="00265815">
        <w:rPr>
          <w:rFonts w:ascii="Times New Roman" w:hAnsi="Times New Roman" w:cs="Times New Roman"/>
          <w:sz w:val="28"/>
          <w:szCs w:val="28"/>
        </w:rPr>
        <w:t>в размере _________________________.</w:t>
      </w:r>
    </w:p>
    <w:p w:rsidR="007C23DB" w:rsidRPr="00265815" w:rsidRDefault="007C23DB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265815">
        <w:rPr>
          <w:rFonts w:ascii="Times New Roman" w:hAnsi="Times New Roman"/>
          <w:sz w:val="28"/>
          <w:szCs w:val="28"/>
        </w:rPr>
        <w:t>Государственном Фонде развития промышленности Рязанской области</w:t>
      </w:r>
      <w:r w:rsidR="00B51497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265815">
        <w:rPr>
          <w:rFonts w:ascii="Times New Roman" w:hAnsi="Times New Roman" w:cs="Times New Roman"/>
          <w:sz w:val="28"/>
          <w:szCs w:val="28"/>
        </w:rPr>
        <w:t xml:space="preserve"> Фонд):</w:t>
      </w:r>
    </w:p>
    <w:p w:rsidR="007C23DB" w:rsidRPr="00D60101" w:rsidRDefault="007C23DB" w:rsidP="007C23D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33"/>
        <w:gridCol w:w="3746"/>
      </w:tblGrid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ОКТМО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Местонахождение (юридический, почтовый адрес)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rPr>
          <w:trHeight w:val="415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rPr>
          <w:trHeight w:val="40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 получателя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rPr>
          <w:trHeight w:val="388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C2958" w:rsidRPr="004C2958" w:rsidTr="00B830FA">
        <w:trPr>
          <w:trHeight w:val="413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958" w:rsidRPr="004C2958" w:rsidRDefault="004C2958" w:rsidP="004C29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29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 получателя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58" w:rsidRPr="004C2958" w:rsidRDefault="004C2958" w:rsidP="004C295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C2958" w:rsidRPr="008C3AD8" w:rsidRDefault="004C2958" w:rsidP="004C295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 xml:space="preserve">Подтверждаю, что вся информация, представленная в соответствии с Порядком предоставления </w:t>
      </w:r>
      <w:r w:rsidR="00367125" w:rsidRPr="00265815">
        <w:rPr>
          <w:rFonts w:ascii="Times New Roman" w:hAnsi="Times New Roman" w:cs="Times New Roman"/>
          <w:sz w:val="28"/>
          <w:szCs w:val="28"/>
        </w:rPr>
        <w:t>субсидий Государственному Фонду развития промышленности Рязанской области в виде имущественного взноса</w:t>
      </w:r>
      <w:r w:rsidR="00367125"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="00367125"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367125" w:rsidRPr="00265815">
        <w:rPr>
          <w:rFonts w:ascii="Times New Roman" w:hAnsi="Times New Roman"/>
          <w:sz w:val="28"/>
          <w:szCs w:val="28"/>
        </w:rPr>
        <w:t>е</w:t>
      </w:r>
      <w:r w:rsidR="00367125"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367125"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</w:t>
      </w:r>
      <w:proofErr w:type="gramEnd"/>
      <w:r w:rsidR="00367125" w:rsidRPr="00265815">
        <w:rPr>
          <w:rFonts w:ascii="Times New Roman" w:hAnsi="Times New Roman"/>
          <w:sz w:val="28"/>
          <w:szCs w:val="28"/>
        </w:rPr>
        <w:t xml:space="preserve"> общества, инновационной деятельности и промышленности»</w:t>
      </w:r>
      <w:r w:rsidR="00B51497">
        <w:rPr>
          <w:rFonts w:ascii="Times New Roman" w:hAnsi="Times New Roman"/>
          <w:sz w:val="28"/>
          <w:szCs w:val="28"/>
        </w:rPr>
        <w:t>,</w:t>
      </w:r>
      <w:r w:rsidR="00CB34BD" w:rsidRPr="00265815">
        <w:rPr>
          <w:rFonts w:ascii="Times New Roman" w:hAnsi="Times New Roman" w:cs="Times New Roman"/>
          <w:sz w:val="28"/>
          <w:szCs w:val="28"/>
        </w:rPr>
        <w:t xml:space="preserve"> </w:t>
      </w:r>
      <w:r w:rsidR="00B51497">
        <w:rPr>
          <w:rFonts w:ascii="Times New Roman" w:hAnsi="Times New Roman" w:cs="Times New Roman"/>
          <w:sz w:val="28"/>
          <w:szCs w:val="28"/>
        </w:rPr>
        <w:t>(далее –</w:t>
      </w:r>
      <w:r w:rsidRPr="00265815">
        <w:rPr>
          <w:rFonts w:ascii="Times New Roman" w:hAnsi="Times New Roman" w:cs="Times New Roman"/>
          <w:sz w:val="28"/>
          <w:szCs w:val="28"/>
        </w:rPr>
        <w:t xml:space="preserve"> Порядок) является достоверной.</w:t>
      </w: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 xml:space="preserve">На проведение проверки соблюдения условий, целей, порядка предоставления субсидии министерством промышленности и экономического развития Рязанской области и органами финансового контроля </w:t>
      </w:r>
      <w:proofErr w:type="gramStart"/>
      <w:r w:rsidRPr="0026581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65815">
        <w:rPr>
          <w:rFonts w:ascii="Times New Roman" w:hAnsi="Times New Roman" w:cs="Times New Roman"/>
          <w:sz w:val="28"/>
          <w:szCs w:val="28"/>
        </w:rPr>
        <w:t>.</w:t>
      </w:r>
    </w:p>
    <w:p w:rsidR="00AF4CCD" w:rsidRPr="00265815" w:rsidRDefault="00AF4CCD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55">
        <w:rPr>
          <w:rFonts w:ascii="Times New Roman" w:hAnsi="Times New Roman" w:cs="Times New Roman"/>
          <w:spacing w:val="-4"/>
          <w:sz w:val="28"/>
          <w:szCs w:val="28"/>
        </w:rPr>
        <w:t>Фонд в процессе реорганизации, ликвидации не находится, в отношении его не введена процедура банкротства, предусмотренная статьей 27</w:t>
      </w:r>
      <w:r w:rsidRPr="00265815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№ 127-ФЗ «О несостоятельности (банкротстве)», деятельность Фонда не приостановлена в порядке, предусмотренном законодательством Российской Федерации.</w:t>
      </w: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Фонд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 xml:space="preserve">Фонд не имеет просроченной задолженности по возврату в областной бюджет субсидий, бюджетных инвестиций, </w:t>
      </w:r>
      <w:proofErr w:type="gramStart"/>
      <w:r w:rsidRPr="0026581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6581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областным бюджетом.</w:t>
      </w: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Фонд в случае принятия решения о предоставлении субсидии берет на себя обязательства:</w:t>
      </w:r>
    </w:p>
    <w:p w:rsidR="008D6E58" w:rsidRPr="00265815" w:rsidRDefault="008D6E58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 xml:space="preserve">- включать в договоры (соглашения), заключаемые в целях исполнения обязательств по соглашению о предоставлении субсидий, согласие лиц, </w:t>
      </w:r>
      <w:r w:rsidRPr="00265815">
        <w:rPr>
          <w:rFonts w:ascii="Times New Roman" w:hAnsi="Times New Roman" w:cs="Times New Roman"/>
          <w:sz w:val="28"/>
          <w:szCs w:val="28"/>
        </w:rPr>
        <w:lastRenderedPageBreak/>
        <w:t>являющихся поставщиками (подрядчиками, исполнителями) по указанным договорам (соглашениям)</w:t>
      </w:r>
      <w:r w:rsidR="00B51497">
        <w:rPr>
          <w:rFonts w:ascii="Times New Roman" w:hAnsi="Times New Roman" w:cs="Times New Roman"/>
          <w:sz w:val="28"/>
          <w:szCs w:val="28"/>
        </w:rPr>
        <w:t>,</w:t>
      </w:r>
      <w:r w:rsidRPr="00265815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субсидий, запрета на приобретение иностранной валюты, за исключением операций, осуществляемых в соответствии с валютным законодательством Российской</w:t>
      </w:r>
      <w:proofErr w:type="gramEnd"/>
      <w:r w:rsidRPr="00265815">
        <w:rPr>
          <w:rFonts w:ascii="Times New Roman" w:hAnsi="Times New Roman" w:cs="Times New Roman"/>
          <w:sz w:val="28"/>
          <w:szCs w:val="28"/>
        </w:rPr>
        <w:t xml:space="preserve"> Федерации при закупке (поставке) высокотехнологичного импортного оборудования</w:t>
      </w:r>
      <w:r w:rsidR="00767508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Pr="00265815">
        <w:rPr>
          <w:rFonts w:ascii="Times New Roman" w:hAnsi="Times New Roman" w:cs="Times New Roman"/>
          <w:sz w:val="28"/>
          <w:szCs w:val="28"/>
        </w:rPr>
        <w:t>;</w:t>
      </w:r>
    </w:p>
    <w:p w:rsidR="008D6E58" w:rsidRPr="00265815" w:rsidRDefault="00321055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D6E58" w:rsidRPr="00265815">
        <w:rPr>
          <w:rFonts w:ascii="Times New Roman" w:hAnsi="Times New Roman" w:cs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767508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="008D6E58" w:rsidRPr="00265815">
        <w:rPr>
          <w:rFonts w:ascii="Times New Roman" w:hAnsi="Times New Roman" w:cs="Times New Roman"/>
          <w:sz w:val="28"/>
          <w:szCs w:val="28"/>
        </w:rPr>
        <w:t>;</w:t>
      </w:r>
    </w:p>
    <w:p w:rsidR="00BF3843" w:rsidRPr="00265815" w:rsidRDefault="00321055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8D6E58" w:rsidRPr="00265815">
        <w:rPr>
          <w:rFonts w:ascii="Times New Roman" w:hAnsi="Times New Roman" w:cs="Times New Roman"/>
          <w:sz w:val="28"/>
          <w:szCs w:val="28"/>
        </w:rPr>
        <w:t>представлять ежеквартально до 10 числа месяца, сл</w:t>
      </w:r>
      <w:r w:rsidR="00C72BCC" w:rsidRPr="00265815">
        <w:rPr>
          <w:rFonts w:ascii="Times New Roman" w:hAnsi="Times New Roman" w:cs="Times New Roman"/>
          <w:sz w:val="28"/>
          <w:szCs w:val="28"/>
        </w:rPr>
        <w:t>едующего за отчетным кварталом</w:t>
      </w:r>
      <w:r w:rsidR="00B51497">
        <w:rPr>
          <w:rFonts w:ascii="Times New Roman" w:hAnsi="Times New Roman" w:cs="Times New Roman"/>
          <w:sz w:val="28"/>
          <w:szCs w:val="28"/>
        </w:rPr>
        <w:t>,</w:t>
      </w:r>
      <w:r w:rsidR="00C72BCC" w:rsidRPr="00265815">
        <w:rPr>
          <w:rFonts w:ascii="Times New Roman" w:hAnsi="Times New Roman" w:cs="Times New Roman"/>
          <w:sz w:val="28"/>
          <w:szCs w:val="28"/>
        </w:rPr>
        <w:t xml:space="preserve"> и </w:t>
      </w:r>
      <w:r w:rsidR="008D6E58" w:rsidRPr="00265815">
        <w:rPr>
          <w:rFonts w:ascii="Times New Roman" w:hAnsi="Times New Roman" w:cs="Times New Roman"/>
          <w:sz w:val="28"/>
          <w:szCs w:val="28"/>
        </w:rPr>
        <w:t>по итогам отчет</w:t>
      </w:r>
      <w:r w:rsidR="00B51497">
        <w:rPr>
          <w:rFonts w:ascii="Times New Roman" w:hAnsi="Times New Roman" w:cs="Times New Roman"/>
          <w:sz w:val="28"/>
          <w:szCs w:val="28"/>
        </w:rPr>
        <w:t xml:space="preserve">ного года </w:t>
      </w:r>
      <w:r w:rsidR="008D6E58" w:rsidRPr="00265815">
        <w:rPr>
          <w:rFonts w:ascii="Times New Roman" w:hAnsi="Times New Roman" w:cs="Times New Roman"/>
          <w:sz w:val="28"/>
          <w:szCs w:val="28"/>
        </w:rPr>
        <w:t>до 20 января год</w:t>
      </w:r>
      <w:r w:rsidR="00B51497">
        <w:rPr>
          <w:rFonts w:ascii="Times New Roman" w:hAnsi="Times New Roman" w:cs="Times New Roman"/>
          <w:sz w:val="28"/>
          <w:szCs w:val="28"/>
        </w:rPr>
        <w:t>а, следующего за отчетным</w:t>
      </w:r>
      <w:r w:rsidR="008D6E58" w:rsidRPr="00265815">
        <w:rPr>
          <w:rFonts w:ascii="Times New Roman" w:hAnsi="Times New Roman" w:cs="Times New Roman"/>
          <w:sz w:val="28"/>
          <w:szCs w:val="28"/>
        </w:rPr>
        <w:t xml:space="preserve">, в Министерство отчет об использовании субсидии, </w:t>
      </w:r>
      <w:r w:rsidR="000735F1" w:rsidRPr="00265815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результатов предоставления субсидии </w:t>
      </w:r>
      <w:r w:rsidR="008D6E58" w:rsidRPr="00265815">
        <w:rPr>
          <w:rFonts w:ascii="Times New Roman" w:hAnsi="Times New Roman" w:cs="Times New Roman"/>
          <w:sz w:val="28"/>
          <w:szCs w:val="28"/>
        </w:rPr>
        <w:t xml:space="preserve">по формам, утверждаемым соглашением о предоставлении субсидии, с приложением копий документов, </w:t>
      </w:r>
      <w:r w:rsidR="00324DA3" w:rsidRPr="00265815">
        <w:rPr>
          <w:rFonts w:ascii="Times New Roman" w:hAnsi="Times New Roman" w:cs="Times New Roman"/>
          <w:sz w:val="28"/>
          <w:szCs w:val="28"/>
        </w:rPr>
        <w:t>подтверждающих произведенные за счет субсидии расходы</w:t>
      </w:r>
      <w:r w:rsidR="00324DA3">
        <w:rPr>
          <w:rFonts w:ascii="Times New Roman" w:hAnsi="Times New Roman" w:cs="Times New Roman"/>
          <w:sz w:val="28"/>
          <w:szCs w:val="28"/>
        </w:rPr>
        <w:t xml:space="preserve">, </w:t>
      </w:r>
      <w:r w:rsidR="008D6E58" w:rsidRPr="00265815">
        <w:rPr>
          <w:rFonts w:ascii="Times New Roman" w:hAnsi="Times New Roman" w:cs="Times New Roman"/>
          <w:sz w:val="28"/>
          <w:szCs w:val="28"/>
        </w:rPr>
        <w:t>заверенных руководителем Фонда и скрепленных печатью Фонда</w:t>
      </w:r>
      <w:r w:rsidR="00077A90" w:rsidRPr="0026581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6D28" w:rsidRDefault="004C2958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66D28" w:rsidRPr="00265815">
        <w:rPr>
          <w:rFonts w:ascii="Times New Roman" w:hAnsi="Times New Roman" w:cs="Times New Roman"/>
          <w:sz w:val="28"/>
          <w:szCs w:val="28"/>
        </w:rPr>
        <w:t>осуществлять затраты в соответствии с видами расходов согласно приложению № 1 к Порядку в сроки, установленные в согла</w:t>
      </w:r>
      <w:r>
        <w:rPr>
          <w:rFonts w:ascii="Times New Roman" w:hAnsi="Times New Roman" w:cs="Times New Roman"/>
          <w:sz w:val="28"/>
          <w:szCs w:val="28"/>
        </w:rPr>
        <w:t>шении о предоставлении субсидии;</w:t>
      </w:r>
    </w:p>
    <w:p w:rsidR="004C2958" w:rsidRPr="004C2958" w:rsidRDefault="004C2958" w:rsidP="004C295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C295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4C2958">
        <w:rPr>
          <w:rFonts w:ascii="Times New Roman" w:hAnsi="Times New Roman"/>
          <w:sz w:val="28"/>
          <w:szCs w:val="28"/>
        </w:rPr>
        <w:t>достигать результатов предоставления субсидии, установленных в соглашении о предоставлении субсидии.</w:t>
      </w:r>
    </w:p>
    <w:p w:rsidR="00512B41" w:rsidRPr="00265815" w:rsidRDefault="00512B41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В Уставе Фонда присутствуют виды деятельности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(лизинга), а также иные виды поддержки, предусмотренные Федеральным законом «О промышленной политике в Российской Федерации».</w:t>
      </w:r>
    </w:p>
    <w:p w:rsidR="002752FF" w:rsidRPr="00265815" w:rsidRDefault="002752FF" w:rsidP="00B514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26581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65815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2752FF" w:rsidRPr="004C2958" w:rsidRDefault="002752FF" w:rsidP="002752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28"/>
        <w:gridCol w:w="1634"/>
        <w:gridCol w:w="446"/>
        <w:gridCol w:w="3210"/>
        <w:gridCol w:w="61"/>
      </w:tblGrid>
      <w:tr w:rsidR="002752FF" w:rsidRPr="00265815" w:rsidTr="00321055">
        <w:trPr>
          <w:gridAfter w:val="1"/>
          <w:wAfter w:w="32" w:type="pct"/>
          <w:trHeight w:val="47"/>
        </w:trPr>
        <w:tc>
          <w:tcPr>
            <w:tcW w:w="2177" w:type="pct"/>
            <w:hideMark/>
          </w:tcPr>
          <w:p w:rsidR="002752FF" w:rsidRPr="00265815" w:rsidRDefault="002752FF" w:rsidP="003210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Фонда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" w:type="pct"/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52FF" w:rsidRPr="00265815" w:rsidTr="00321055">
        <w:trPr>
          <w:gridAfter w:val="1"/>
          <w:wAfter w:w="32" w:type="pct"/>
        </w:trPr>
        <w:tc>
          <w:tcPr>
            <w:tcW w:w="2177" w:type="pct"/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2FF" w:rsidRPr="00D60101" w:rsidRDefault="002752FF" w:rsidP="00321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5" w:type="pct"/>
          </w:tcPr>
          <w:p w:rsidR="002752FF" w:rsidRPr="00D60101" w:rsidRDefault="002752FF" w:rsidP="003210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2FF" w:rsidRPr="00D60101" w:rsidRDefault="002752FF" w:rsidP="00321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2752FF" w:rsidRPr="00265815" w:rsidTr="00321055">
        <w:tc>
          <w:tcPr>
            <w:tcW w:w="2177" w:type="pct"/>
            <w:hideMark/>
          </w:tcPr>
          <w:p w:rsidR="002752FF" w:rsidRPr="00265815" w:rsidRDefault="002752FF" w:rsidP="003210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" w:type="pct"/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752FF" w:rsidRPr="00265815" w:rsidTr="00321055">
        <w:tc>
          <w:tcPr>
            <w:tcW w:w="2177" w:type="pct"/>
          </w:tcPr>
          <w:p w:rsidR="002752FF" w:rsidRPr="00265815" w:rsidRDefault="002752FF" w:rsidP="00321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2FF" w:rsidRPr="00D60101" w:rsidRDefault="002752FF" w:rsidP="00321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5" w:type="pct"/>
          </w:tcPr>
          <w:p w:rsidR="002752FF" w:rsidRPr="00D60101" w:rsidRDefault="002752FF" w:rsidP="003210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52FF" w:rsidRPr="00D60101" w:rsidRDefault="002752FF" w:rsidP="00321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2752FF" w:rsidRPr="004C2958" w:rsidRDefault="002752FF" w:rsidP="002752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752FF" w:rsidRPr="00265815" w:rsidRDefault="008D6E58" w:rsidP="00275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«</w:t>
      </w:r>
      <w:r w:rsidR="002752FF" w:rsidRPr="00265815">
        <w:rPr>
          <w:rFonts w:ascii="Times New Roman" w:hAnsi="Times New Roman" w:cs="Times New Roman"/>
          <w:sz w:val="28"/>
          <w:szCs w:val="28"/>
        </w:rPr>
        <w:t>__</w:t>
      </w:r>
      <w:r w:rsidR="00A820B5" w:rsidRPr="00265815">
        <w:rPr>
          <w:rFonts w:ascii="Times New Roman" w:hAnsi="Times New Roman" w:cs="Times New Roman"/>
          <w:sz w:val="28"/>
          <w:szCs w:val="28"/>
        </w:rPr>
        <w:t>»</w:t>
      </w:r>
      <w:r w:rsidR="002752FF" w:rsidRPr="00265815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2752FF" w:rsidRDefault="002752FF" w:rsidP="002752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М.П.</w:t>
      </w:r>
    </w:p>
    <w:p w:rsidR="00767508" w:rsidRDefault="00767508" w:rsidP="00DA751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767508" w:rsidRDefault="00767508" w:rsidP="00DA751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767508" w:rsidRDefault="00767508" w:rsidP="00DA751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</w:p>
    <w:p w:rsidR="008D6E58" w:rsidRPr="00265815" w:rsidRDefault="008D6E58" w:rsidP="00DA751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D6E58" w:rsidRPr="00265815" w:rsidRDefault="008D6E58" w:rsidP="00DA7516">
      <w:pPr>
        <w:pStyle w:val="ConsPlusNormal"/>
        <w:ind w:left="4536"/>
        <w:rPr>
          <w:rFonts w:ascii="Times New Roman" w:hAnsi="Times New Roman"/>
          <w:sz w:val="28"/>
          <w:szCs w:val="27"/>
        </w:rPr>
      </w:pPr>
      <w:proofErr w:type="gramStart"/>
      <w:r w:rsidRPr="00265815">
        <w:rPr>
          <w:rFonts w:ascii="Times New Roman" w:hAnsi="Times New Roman" w:cs="Times New Roman"/>
          <w:sz w:val="28"/>
          <w:szCs w:val="28"/>
        </w:rPr>
        <w:t>к Порядку</w:t>
      </w:r>
      <w:r w:rsidRPr="00265815">
        <w:rPr>
          <w:rFonts w:ascii="Times New Roman" w:hAnsi="Times New Roman"/>
          <w:sz w:val="28"/>
          <w:szCs w:val="27"/>
        </w:rPr>
        <w:t xml:space="preserve"> </w:t>
      </w:r>
      <w:r w:rsidR="00C66D28" w:rsidRPr="0026581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085BE5" w:rsidRPr="00265815">
        <w:rPr>
          <w:rFonts w:ascii="Times New Roman" w:hAnsi="Times New Roman" w:cs="Times New Roman"/>
          <w:sz w:val="28"/>
          <w:szCs w:val="28"/>
        </w:rPr>
        <w:t>й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Государственному Фонду развития промышленности Рязанской области в виде имущественного взноса</w:t>
      </w:r>
      <w:r w:rsidR="00C66D28" w:rsidRPr="00265815">
        <w:rPr>
          <w:rFonts w:ascii="Times New Roman" w:hAnsi="Times New Roman"/>
          <w:sz w:val="28"/>
          <w:szCs w:val="28"/>
        </w:rPr>
        <w:t xml:space="preserve"> в рамках мероприятия, направленного на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66D28" w:rsidRPr="00265815">
        <w:rPr>
          <w:rFonts w:ascii="Times New Roman" w:hAnsi="Times New Roman"/>
          <w:sz w:val="28"/>
          <w:szCs w:val="28"/>
        </w:rPr>
        <w:t>е</w:t>
      </w:r>
      <w:r w:rsidR="00C66D28" w:rsidRPr="00265815">
        <w:rPr>
          <w:rFonts w:ascii="Times New Roman" w:hAnsi="Times New Roman" w:cs="Times New Roman"/>
          <w:sz w:val="28"/>
          <w:szCs w:val="28"/>
        </w:rPr>
        <w:t xml:space="preserve">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</w:r>
      <w:r w:rsidR="00C66D28" w:rsidRPr="00265815">
        <w:rPr>
          <w:rFonts w:ascii="Times New Roman" w:hAnsi="Times New Roman"/>
          <w:sz w:val="28"/>
          <w:szCs w:val="28"/>
        </w:rPr>
        <w:t>» государственной программы Рязанской области «Развитие информационного общества, инновационной деятельности и промышленности»</w:t>
      </w:r>
      <w:proofErr w:type="gramEnd"/>
    </w:p>
    <w:p w:rsidR="00DB0B44" w:rsidRPr="00265815" w:rsidRDefault="00DB0B44" w:rsidP="00DB0B44">
      <w:pPr>
        <w:pStyle w:val="ConsPlusNormal"/>
        <w:jc w:val="both"/>
      </w:pPr>
    </w:p>
    <w:p w:rsidR="008D6E58" w:rsidRPr="00265815" w:rsidRDefault="008D6E58" w:rsidP="00DB0B44">
      <w:pPr>
        <w:pStyle w:val="ConsPlusNormal"/>
        <w:jc w:val="center"/>
      </w:pPr>
      <w:bookmarkStart w:id="9" w:name="P245"/>
      <w:bookmarkEnd w:id="9"/>
    </w:p>
    <w:p w:rsidR="00DB0B44" w:rsidRPr="00265815" w:rsidRDefault="00DB0B44" w:rsidP="00DB0B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РАСЧЕТ</w:t>
      </w:r>
    </w:p>
    <w:p w:rsidR="00DB0B44" w:rsidRPr="00265815" w:rsidRDefault="00DB0B44" w:rsidP="00DB0B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размера субсидии</w:t>
      </w:r>
    </w:p>
    <w:p w:rsidR="00DB0B44" w:rsidRPr="00265815" w:rsidRDefault="00DB0B44" w:rsidP="00DB0B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за 20____ г.</w:t>
      </w:r>
    </w:p>
    <w:p w:rsidR="00DB0B44" w:rsidRPr="00265815" w:rsidRDefault="00DB0B44" w:rsidP="00DB0B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B0B44" w:rsidRPr="000E632C" w:rsidRDefault="00DB0B44" w:rsidP="00DB0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632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8149E" w:rsidRPr="000E632C">
        <w:rPr>
          <w:rFonts w:ascii="Times New Roman" w:hAnsi="Times New Roman" w:cs="Times New Roman"/>
          <w:sz w:val="24"/>
          <w:szCs w:val="24"/>
        </w:rPr>
        <w:t>Фонда</w:t>
      </w:r>
      <w:r w:rsidRPr="000E632C">
        <w:rPr>
          <w:rFonts w:ascii="Times New Roman" w:hAnsi="Times New Roman" w:cs="Times New Roman"/>
          <w:sz w:val="24"/>
          <w:szCs w:val="24"/>
        </w:rPr>
        <w:t>)</w:t>
      </w:r>
    </w:p>
    <w:p w:rsidR="00DB0B44" w:rsidRPr="00B9507C" w:rsidRDefault="00DB0B44" w:rsidP="00DB0B4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2626"/>
        <w:gridCol w:w="3747"/>
        <w:gridCol w:w="2604"/>
      </w:tblGrid>
      <w:tr w:rsidR="00DB0B44" w:rsidRPr="00265815" w:rsidTr="00321055">
        <w:tc>
          <w:tcPr>
            <w:tcW w:w="0" w:type="auto"/>
          </w:tcPr>
          <w:p w:rsidR="00DB0B44" w:rsidRPr="00265815" w:rsidRDefault="00A46CCC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46C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DB0B44" w:rsidRPr="00265815" w:rsidRDefault="00DB0B44" w:rsidP="008814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 xml:space="preserve">Виды расходов </w:t>
            </w:r>
            <w:r w:rsidR="0088149E" w:rsidRPr="00265815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Планируемая сумма затрат, руб.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55"/>
            <w:bookmarkEnd w:id="10"/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DB0B44" w:rsidRPr="00265815" w:rsidTr="00321055"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B44" w:rsidRPr="00265815" w:rsidTr="00321055"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B44" w:rsidRPr="00265815" w:rsidTr="00321055"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B44" w:rsidRPr="00265815" w:rsidTr="00321055"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B0B44" w:rsidRPr="00265815" w:rsidRDefault="00DB0B44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280" w:rsidRPr="00265815" w:rsidTr="00321055">
        <w:tc>
          <w:tcPr>
            <w:tcW w:w="0" w:type="auto"/>
            <w:gridSpan w:val="2"/>
          </w:tcPr>
          <w:p w:rsidR="007B1280" w:rsidRPr="00265815" w:rsidRDefault="007B1280" w:rsidP="007B12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7B1280" w:rsidRPr="00265815" w:rsidRDefault="007B1280" w:rsidP="00226A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7B1280" w:rsidRPr="00265815" w:rsidRDefault="007B1280" w:rsidP="00226A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B44" w:rsidRPr="000E632C" w:rsidRDefault="00DB0B44" w:rsidP="00DB0B4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B0B44" w:rsidRPr="00265815" w:rsidRDefault="00DB0B44" w:rsidP="003210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Размер предоставляемой субсидии (итоговая сумма из графы 4)</w:t>
      </w:r>
      <w:r w:rsidR="00321055">
        <w:rPr>
          <w:rFonts w:ascii="Times New Roman" w:hAnsi="Times New Roman" w:cs="Times New Roman"/>
          <w:sz w:val="28"/>
          <w:szCs w:val="28"/>
        </w:rPr>
        <w:br/>
      </w:r>
      <w:r w:rsidRPr="00265815">
        <w:rPr>
          <w:rFonts w:ascii="Times New Roman" w:hAnsi="Times New Roman" w:cs="Times New Roman"/>
          <w:sz w:val="28"/>
          <w:szCs w:val="28"/>
        </w:rPr>
        <w:t>__________________________________________________________ руб.</w:t>
      </w:r>
    </w:p>
    <w:p w:rsidR="00DB0B44" w:rsidRPr="000E632C" w:rsidRDefault="00DB0B44" w:rsidP="00DB0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63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149E" w:rsidRPr="000E63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E632C">
        <w:rPr>
          <w:rFonts w:ascii="Times New Roman" w:hAnsi="Times New Roman" w:cs="Times New Roman"/>
          <w:sz w:val="24"/>
          <w:szCs w:val="24"/>
        </w:rPr>
        <w:t xml:space="preserve">  </w:t>
      </w:r>
      <w:r w:rsidR="000E632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632C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:rsidR="00DB0B44" w:rsidRPr="00321055" w:rsidRDefault="00DB0B44" w:rsidP="00DB0B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28"/>
        <w:gridCol w:w="1634"/>
        <w:gridCol w:w="446"/>
        <w:gridCol w:w="3210"/>
        <w:gridCol w:w="61"/>
      </w:tblGrid>
      <w:tr w:rsidR="00321055" w:rsidRPr="00265815" w:rsidTr="00EC39DD">
        <w:trPr>
          <w:gridAfter w:val="1"/>
          <w:wAfter w:w="32" w:type="pct"/>
          <w:trHeight w:val="47"/>
        </w:trPr>
        <w:tc>
          <w:tcPr>
            <w:tcW w:w="2177" w:type="pct"/>
            <w:hideMark/>
          </w:tcPr>
          <w:p w:rsidR="00321055" w:rsidRPr="00265815" w:rsidRDefault="00321055" w:rsidP="00EC39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Фонда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" w:type="pct"/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1055" w:rsidRPr="00265815" w:rsidTr="00EC39DD">
        <w:trPr>
          <w:gridAfter w:val="1"/>
          <w:wAfter w:w="32" w:type="pct"/>
        </w:trPr>
        <w:tc>
          <w:tcPr>
            <w:tcW w:w="2177" w:type="pct"/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1055" w:rsidRPr="00D60101" w:rsidRDefault="00321055" w:rsidP="00EC3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5" w:type="pct"/>
          </w:tcPr>
          <w:p w:rsidR="00321055" w:rsidRPr="00D60101" w:rsidRDefault="00321055" w:rsidP="00EC3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1055" w:rsidRPr="00D60101" w:rsidRDefault="00321055" w:rsidP="00EC3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321055" w:rsidRPr="00265815" w:rsidTr="00EC39DD">
        <w:tc>
          <w:tcPr>
            <w:tcW w:w="2177" w:type="pct"/>
            <w:hideMark/>
          </w:tcPr>
          <w:p w:rsidR="00321055" w:rsidRPr="00265815" w:rsidRDefault="00321055" w:rsidP="00EC39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58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5" w:type="pct"/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21055" w:rsidRPr="00265815" w:rsidTr="00EC39DD">
        <w:tc>
          <w:tcPr>
            <w:tcW w:w="2177" w:type="pct"/>
          </w:tcPr>
          <w:p w:rsidR="00321055" w:rsidRPr="00265815" w:rsidRDefault="00321055" w:rsidP="00EC39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1055" w:rsidRPr="00D60101" w:rsidRDefault="00321055" w:rsidP="00EC3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5" w:type="pct"/>
          </w:tcPr>
          <w:p w:rsidR="00321055" w:rsidRPr="00D60101" w:rsidRDefault="00321055" w:rsidP="00EC39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1055" w:rsidRPr="00D60101" w:rsidRDefault="00321055" w:rsidP="00EC3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21055" w:rsidRPr="00321055" w:rsidRDefault="00321055" w:rsidP="00321055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321055" w:rsidRDefault="00321055" w:rsidP="003210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«__» ___________ 20___ г.</w:t>
      </w:r>
    </w:p>
    <w:p w:rsidR="00DB0B44" w:rsidRPr="00265815" w:rsidRDefault="00321055" w:rsidP="003210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815">
        <w:rPr>
          <w:rFonts w:ascii="Times New Roman" w:hAnsi="Times New Roman" w:cs="Times New Roman"/>
          <w:sz w:val="28"/>
          <w:szCs w:val="28"/>
        </w:rPr>
        <w:t>М.П.</w:t>
      </w:r>
      <w:r w:rsidR="00B92B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0B44" w:rsidRPr="00265815" w:rsidSect="00B92BC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B8" w:rsidRDefault="00CC62B8">
      <w:r>
        <w:separator/>
      </w:r>
    </w:p>
  </w:endnote>
  <w:endnote w:type="continuationSeparator" w:id="0">
    <w:p w:rsidR="00CC62B8" w:rsidRDefault="00CC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B2246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A3E46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7FED19DE" wp14:editId="46064E7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22463" w:rsidRDefault="008A3E46" w:rsidP="00B2246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B2246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FCE599" wp14:editId="53010B87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22463" w:rsidRDefault="00B92BCF" w:rsidP="00B2246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24465  15.10.2019 13:57:32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2246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B22463" w:rsidRDefault="00876034" w:rsidP="00B2246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22463" w:rsidTr="00B22463">
      <w:tc>
        <w:tcPr>
          <w:tcW w:w="2538" w:type="dxa"/>
        </w:tcPr>
        <w:p w:rsidR="00876034" w:rsidRPr="00B22463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22463" w:rsidRDefault="00876034" w:rsidP="00B2246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22463" w:rsidRDefault="00876034" w:rsidP="00B2246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22463" w:rsidRDefault="00876034" w:rsidP="00B2246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B8" w:rsidRDefault="00CC62B8">
      <w:r>
        <w:separator/>
      </w:r>
    </w:p>
  </w:footnote>
  <w:footnote w:type="continuationSeparator" w:id="0">
    <w:p w:rsidR="00CC62B8" w:rsidRDefault="00CC62B8">
      <w:r>
        <w:continuationSeparator/>
      </w:r>
    </w:p>
  </w:footnote>
  <w:footnote w:id="1">
    <w:p w:rsidR="004C2958" w:rsidRPr="00321055" w:rsidRDefault="004C2958" w:rsidP="00A56D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Style w:val="ae"/>
          <w:rFonts w:ascii="Times New Roman" w:hAnsi="Times New Roman" w:cs="Times New Roman"/>
          <w:sz w:val="24"/>
          <w:szCs w:val="24"/>
        </w:rPr>
        <w:t>*</w:t>
      </w:r>
      <w:r>
        <w:t xml:space="preserve"> </w:t>
      </w:r>
      <w:r w:rsidRPr="00321055">
        <w:rPr>
          <w:rFonts w:ascii="Times New Roman" w:hAnsi="Times New Roman" w:cs="Times New Roman"/>
          <w:sz w:val="24"/>
          <w:szCs w:val="24"/>
        </w:rPr>
        <w:t>За исключением следующих видов расходов:</w:t>
      </w:r>
    </w:p>
    <w:p w:rsidR="004C2958" w:rsidRPr="00321055" w:rsidRDefault="004C2958" w:rsidP="004C29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55">
        <w:rPr>
          <w:rFonts w:ascii="Times New Roman" w:hAnsi="Times New Roman" w:cs="Times New Roman"/>
          <w:sz w:val="24"/>
          <w:szCs w:val="24"/>
        </w:rPr>
        <w:t>создание и обеспечение деятельности региональных центров компетенций в сфере производительности труда;</w:t>
      </w:r>
    </w:p>
    <w:p w:rsidR="004C2958" w:rsidRPr="00321055" w:rsidRDefault="004C2958" w:rsidP="004C29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55">
        <w:rPr>
          <w:rFonts w:ascii="Times New Roman" w:hAnsi="Times New Roman" w:cs="Times New Roman"/>
          <w:sz w:val="24"/>
          <w:szCs w:val="24"/>
        </w:rPr>
        <w:t>привлечение консультантов для работы на предприятиях, внедряющих мероприятия по повышению производительности труда;</w:t>
      </w:r>
    </w:p>
    <w:p w:rsidR="004C2958" w:rsidRPr="00321055" w:rsidRDefault="004C2958" w:rsidP="004C29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055">
        <w:rPr>
          <w:rFonts w:ascii="Times New Roman" w:hAnsi="Times New Roman" w:cs="Times New Roman"/>
          <w:sz w:val="24"/>
          <w:szCs w:val="24"/>
        </w:rPr>
        <w:t>создание и обеспечение деятельности «фабрики процессов»,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процессов, но не более одной в Рязанской области.</w:t>
      </w:r>
    </w:p>
    <w:p w:rsidR="004C2958" w:rsidRDefault="004C2958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70379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E70379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CD6CDD">
      <w:rPr>
        <w:rStyle w:val="a7"/>
        <w:rFonts w:ascii="Times New Roman" w:hAnsi="Times New Roman"/>
        <w:noProof/>
        <w:sz w:val="28"/>
        <w:szCs w:val="28"/>
      </w:rPr>
      <w:t>12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22.6pt;height:11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LucIaKTqjYqPR8eY47leZmvikg=" w:salt="bSGdaNVg2TwW89o81LxbE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E46"/>
    <w:rsid w:val="000020D9"/>
    <w:rsid w:val="0000239F"/>
    <w:rsid w:val="00004236"/>
    <w:rsid w:val="00005799"/>
    <w:rsid w:val="00006812"/>
    <w:rsid w:val="000074F1"/>
    <w:rsid w:val="00013372"/>
    <w:rsid w:val="0001360F"/>
    <w:rsid w:val="00015D45"/>
    <w:rsid w:val="00017496"/>
    <w:rsid w:val="00021851"/>
    <w:rsid w:val="00030290"/>
    <w:rsid w:val="000305C2"/>
    <w:rsid w:val="00030AD0"/>
    <w:rsid w:val="00030E0B"/>
    <w:rsid w:val="00030E8A"/>
    <w:rsid w:val="00032A7A"/>
    <w:rsid w:val="000331B3"/>
    <w:rsid w:val="00033413"/>
    <w:rsid w:val="00037C0C"/>
    <w:rsid w:val="00045271"/>
    <w:rsid w:val="0004712B"/>
    <w:rsid w:val="00047188"/>
    <w:rsid w:val="000502A3"/>
    <w:rsid w:val="0005304A"/>
    <w:rsid w:val="0005467E"/>
    <w:rsid w:val="00056DEB"/>
    <w:rsid w:val="00062823"/>
    <w:rsid w:val="00062DA6"/>
    <w:rsid w:val="000735F1"/>
    <w:rsid w:val="00073A7A"/>
    <w:rsid w:val="0007596B"/>
    <w:rsid w:val="00076D5E"/>
    <w:rsid w:val="00077A90"/>
    <w:rsid w:val="0008320E"/>
    <w:rsid w:val="00084DD3"/>
    <w:rsid w:val="00085BE5"/>
    <w:rsid w:val="000917C0"/>
    <w:rsid w:val="00095BE6"/>
    <w:rsid w:val="0009601C"/>
    <w:rsid w:val="000A25E6"/>
    <w:rsid w:val="000A5AC4"/>
    <w:rsid w:val="000B0736"/>
    <w:rsid w:val="000B21C1"/>
    <w:rsid w:val="000B6C93"/>
    <w:rsid w:val="000B7537"/>
    <w:rsid w:val="000C0689"/>
    <w:rsid w:val="000C5E9F"/>
    <w:rsid w:val="000D5D5A"/>
    <w:rsid w:val="000E0D70"/>
    <w:rsid w:val="000E1769"/>
    <w:rsid w:val="000E632C"/>
    <w:rsid w:val="000E633D"/>
    <w:rsid w:val="000F6E2A"/>
    <w:rsid w:val="00106E34"/>
    <w:rsid w:val="00122145"/>
    <w:rsid w:val="00122CFD"/>
    <w:rsid w:val="00126EE2"/>
    <w:rsid w:val="00131080"/>
    <w:rsid w:val="00133656"/>
    <w:rsid w:val="00147FCB"/>
    <w:rsid w:val="00151370"/>
    <w:rsid w:val="0015515C"/>
    <w:rsid w:val="00156C34"/>
    <w:rsid w:val="00162E72"/>
    <w:rsid w:val="00171BCD"/>
    <w:rsid w:val="00171DCF"/>
    <w:rsid w:val="00175BE5"/>
    <w:rsid w:val="001821EB"/>
    <w:rsid w:val="00183D0B"/>
    <w:rsid w:val="001850F4"/>
    <w:rsid w:val="00190FF9"/>
    <w:rsid w:val="00194248"/>
    <w:rsid w:val="001947BE"/>
    <w:rsid w:val="00195D5A"/>
    <w:rsid w:val="001A165B"/>
    <w:rsid w:val="001A560F"/>
    <w:rsid w:val="001A785F"/>
    <w:rsid w:val="001B0982"/>
    <w:rsid w:val="001B32BA"/>
    <w:rsid w:val="001B7969"/>
    <w:rsid w:val="001C06E7"/>
    <w:rsid w:val="001C0973"/>
    <w:rsid w:val="001D2592"/>
    <w:rsid w:val="001D2AB7"/>
    <w:rsid w:val="001E0317"/>
    <w:rsid w:val="001E20F1"/>
    <w:rsid w:val="001F12E8"/>
    <w:rsid w:val="001F228C"/>
    <w:rsid w:val="001F425C"/>
    <w:rsid w:val="001F64B8"/>
    <w:rsid w:val="001F7C83"/>
    <w:rsid w:val="00203046"/>
    <w:rsid w:val="00205AB5"/>
    <w:rsid w:val="00223911"/>
    <w:rsid w:val="00224DBA"/>
    <w:rsid w:val="00231F1C"/>
    <w:rsid w:val="00242DDB"/>
    <w:rsid w:val="002479A2"/>
    <w:rsid w:val="0026087E"/>
    <w:rsid w:val="00261DE0"/>
    <w:rsid w:val="0026238B"/>
    <w:rsid w:val="00265420"/>
    <w:rsid w:val="00265815"/>
    <w:rsid w:val="00266433"/>
    <w:rsid w:val="00271CE4"/>
    <w:rsid w:val="00274E14"/>
    <w:rsid w:val="002752FF"/>
    <w:rsid w:val="00280A6D"/>
    <w:rsid w:val="00280B1C"/>
    <w:rsid w:val="00284B12"/>
    <w:rsid w:val="00287665"/>
    <w:rsid w:val="00292EF9"/>
    <w:rsid w:val="00293261"/>
    <w:rsid w:val="002953B6"/>
    <w:rsid w:val="002A5896"/>
    <w:rsid w:val="002B7A59"/>
    <w:rsid w:val="002C3CCF"/>
    <w:rsid w:val="002C6087"/>
    <w:rsid w:val="002C6B4B"/>
    <w:rsid w:val="002D6597"/>
    <w:rsid w:val="002D684D"/>
    <w:rsid w:val="002D722D"/>
    <w:rsid w:val="002E06C2"/>
    <w:rsid w:val="002E51A7"/>
    <w:rsid w:val="002E5A5F"/>
    <w:rsid w:val="002F1E81"/>
    <w:rsid w:val="002F3D7A"/>
    <w:rsid w:val="002F7A18"/>
    <w:rsid w:val="00304284"/>
    <w:rsid w:val="003069CA"/>
    <w:rsid w:val="00310D92"/>
    <w:rsid w:val="00314DC8"/>
    <w:rsid w:val="003160CB"/>
    <w:rsid w:val="00320A62"/>
    <w:rsid w:val="00321055"/>
    <w:rsid w:val="003222A3"/>
    <w:rsid w:val="00324DA3"/>
    <w:rsid w:val="0033019D"/>
    <w:rsid w:val="00331091"/>
    <w:rsid w:val="003347E2"/>
    <w:rsid w:val="003474E3"/>
    <w:rsid w:val="00352891"/>
    <w:rsid w:val="00352E89"/>
    <w:rsid w:val="00354FBC"/>
    <w:rsid w:val="003607C3"/>
    <w:rsid w:val="00360A40"/>
    <w:rsid w:val="003636B5"/>
    <w:rsid w:val="00366D68"/>
    <w:rsid w:val="00367125"/>
    <w:rsid w:val="00370D18"/>
    <w:rsid w:val="0038493C"/>
    <w:rsid w:val="003870C2"/>
    <w:rsid w:val="003967C1"/>
    <w:rsid w:val="003B03F9"/>
    <w:rsid w:val="003B159C"/>
    <w:rsid w:val="003B5A93"/>
    <w:rsid w:val="003B774F"/>
    <w:rsid w:val="003C265F"/>
    <w:rsid w:val="003D3B8A"/>
    <w:rsid w:val="003D54F8"/>
    <w:rsid w:val="003D56E4"/>
    <w:rsid w:val="003E7966"/>
    <w:rsid w:val="003F055F"/>
    <w:rsid w:val="003F0AD3"/>
    <w:rsid w:val="003F294B"/>
    <w:rsid w:val="003F4F5E"/>
    <w:rsid w:val="003F5502"/>
    <w:rsid w:val="00400906"/>
    <w:rsid w:val="0040168B"/>
    <w:rsid w:val="004127D4"/>
    <w:rsid w:val="0042342B"/>
    <w:rsid w:val="0042590E"/>
    <w:rsid w:val="004315EA"/>
    <w:rsid w:val="004326B5"/>
    <w:rsid w:val="00437F65"/>
    <w:rsid w:val="00440254"/>
    <w:rsid w:val="00442D25"/>
    <w:rsid w:val="004524CE"/>
    <w:rsid w:val="00454493"/>
    <w:rsid w:val="00460FEA"/>
    <w:rsid w:val="00461C59"/>
    <w:rsid w:val="004734B7"/>
    <w:rsid w:val="00477859"/>
    <w:rsid w:val="00481B88"/>
    <w:rsid w:val="00485B4F"/>
    <w:rsid w:val="004862D1"/>
    <w:rsid w:val="00491297"/>
    <w:rsid w:val="004A02D7"/>
    <w:rsid w:val="004A0DF2"/>
    <w:rsid w:val="004A24C0"/>
    <w:rsid w:val="004A7104"/>
    <w:rsid w:val="004B0C2B"/>
    <w:rsid w:val="004B2D5A"/>
    <w:rsid w:val="004B6DB4"/>
    <w:rsid w:val="004C04D0"/>
    <w:rsid w:val="004C2958"/>
    <w:rsid w:val="004C309A"/>
    <w:rsid w:val="004D0687"/>
    <w:rsid w:val="004D0E05"/>
    <w:rsid w:val="004D15D5"/>
    <w:rsid w:val="004D293D"/>
    <w:rsid w:val="004E5575"/>
    <w:rsid w:val="004F0F57"/>
    <w:rsid w:val="004F44FE"/>
    <w:rsid w:val="004F5C36"/>
    <w:rsid w:val="00512A47"/>
    <w:rsid w:val="00512B41"/>
    <w:rsid w:val="00515B60"/>
    <w:rsid w:val="00521D71"/>
    <w:rsid w:val="00525E2A"/>
    <w:rsid w:val="00531C68"/>
    <w:rsid w:val="00532119"/>
    <w:rsid w:val="005335F3"/>
    <w:rsid w:val="0053798C"/>
    <w:rsid w:val="005437ED"/>
    <w:rsid w:val="00543C38"/>
    <w:rsid w:val="00543D2D"/>
    <w:rsid w:val="00545A3D"/>
    <w:rsid w:val="00546DBB"/>
    <w:rsid w:val="00551652"/>
    <w:rsid w:val="00561A5B"/>
    <w:rsid w:val="0057074C"/>
    <w:rsid w:val="00571DED"/>
    <w:rsid w:val="005733E7"/>
    <w:rsid w:val="00573FBF"/>
    <w:rsid w:val="00574FF3"/>
    <w:rsid w:val="005751E0"/>
    <w:rsid w:val="00582538"/>
    <w:rsid w:val="005838EA"/>
    <w:rsid w:val="005851E5"/>
    <w:rsid w:val="00585EE1"/>
    <w:rsid w:val="00586908"/>
    <w:rsid w:val="00586A0C"/>
    <w:rsid w:val="005875A0"/>
    <w:rsid w:val="00590C0E"/>
    <w:rsid w:val="00591377"/>
    <w:rsid w:val="005939E6"/>
    <w:rsid w:val="005A4227"/>
    <w:rsid w:val="005A438E"/>
    <w:rsid w:val="005B229B"/>
    <w:rsid w:val="005B3518"/>
    <w:rsid w:val="005B3B45"/>
    <w:rsid w:val="005B7566"/>
    <w:rsid w:val="005C56AE"/>
    <w:rsid w:val="005C7449"/>
    <w:rsid w:val="005C7EC0"/>
    <w:rsid w:val="005D3FEF"/>
    <w:rsid w:val="005D55B3"/>
    <w:rsid w:val="005D7530"/>
    <w:rsid w:val="005E6B5A"/>
    <w:rsid w:val="005E6D99"/>
    <w:rsid w:val="005F2868"/>
    <w:rsid w:val="005F2ADD"/>
    <w:rsid w:val="005F2C49"/>
    <w:rsid w:val="006013EB"/>
    <w:rsid w:val="00603B94"/>
    <w:rsid w:val="0060479E"/>
    <w:rsid w:val="00604BE7"/>
    <w:rsid w:val="00605E51"/>
    <w:rsid w:val="006065E9"/>
    <w:rsid w:val="00606E8C"/>
    <w:rsid w:val="006129EA"/>
    <w:rsid w:val="00616AED"/>
    <w:rsid w:val="00631C1A"/>
    <w:rsid w:val="00632A4F"/>
    <w:rsid w:val="00632B56"/>
    <w:rsid w:val="006351E3"/>
    <w:rsid w:val="00641D72"/>
    <w:rsid w:val="00644236"/>
    <w:rsid w:val="006471E5"/>
    <w:rsid w:val="006513FF"/>
    <w:rsid w:val="006538A3"/>
    <w:rsid w:val="00653B74"/>
    <w:rsid w:val="006577A7"/>
    <w:rsid w:val="0066351C"/>
    <w:rsid w:val="00667047"/>
    <w:rsid w:val="00671D3B"/>
    <w:rsid w:val="00674877"/>
    <w:rsid w:val="00676AD4"/>
    <w:rsid w:val="00680AFB"/>
    <w:rsid w:val="00682309"/>
    <w:rsid w:val="00684A5B"/>
    <w:rsid w:val="0068682E"/>
    <w:rsid w:val="00686B04"/>
    <w:rsid w:val="00692D6E"/>
    <w:rsid w:val="006A1F71"/>
    <w:rsid w:val="006C011F"/>
    <w:rsid w:val="006D3C1A"/>
    <w:rsid w:val="006E27F5"/>
    <w:rsid w:val="006F328B"/>
    <w:rsid w:val="006F3F73"/>
    <w:rsid w:val="006F5533"/>
    <w:rsid w:val="006F5886"/>
    <w:rsid w:val="006F7B64"/>
    <w:rsid w:val="007043A9"/>
    <w:rsid w:val="00707734"/>
    <w:rsid w:val="00707E19"/>
    <w:rsid w:val="00712F7C"/>
    <w:rsid w:val="00714DDF"/>
    <w:rsid w:val="00717659"/>
    <w:rsid w:val="007206E0"/>
    <w:rsid w:val="0072315B"/>
    <w:rsid w:val="0072328A"/>
    <w:rsid w:val="0072459C"/>
    <w:rsid w:val="00730E59"/>
    <w:rsid w:val="00735D5A"/>
    <w:rsid w:val="007377B5"/>
    <w:rsid w:val="00746241"/>
    <w:rsid w:val="007465EC"/>
    <w:rsid w:val="00746CC2"/>
    <w:rsid w:val="007539C2"/>
    <w:rsid w:val="00760323"/>
    <w:rsid w:val="00760620"/>
    <w:rsid w:val="00765600"/>
    <w:rsid w:val="00767508"/>
    <w:rsid w:val="00767643"/>
    <w:rsid w:val="00775D4A"/>
    <w:rsid w:val="00780EB4"/>
    <w:rsid w:val="007845AB"/>
    <w:rsid w:val="0078495C"/>
    <w:rsid w:val="00790D29"/>
    <w:rsid w:val="00791C9F"/>
    <w:rsid w:val="00792AAB"/>
    <w:rsid w:val="00793B47"/>
    <w:rsid w:val="00793E7C"/>
    <w:rsid w:val="007A1D0C"/>
    <w:rsid w:val="007A2A7B"/>
    <w:rsid w:val="007A460E"/>
    <w:rsid w:val="007B1280"/>
    <w:rsid w:val="007B1A02"/>
    <w:rsid w:val="007C01E6"/>
    <w:rsid w:val="007C13B0"/>
    <w:rsid w:val="007C23DB"/>
    <w:rsid w:val="007D4925"/>
    <w:rsid w:val="007E409E"/>
    <w:rsid w:val="007E6F41"/>
    <w:rsid w:val="007F0C8A"/>
    <w:rsid w:val="007F11AB"/>
    <w:rsid w:val="007F4384"/>
    <w:rsid w:val="0080319E"/>
    <w:rsid w:val="00806AE2"/>
    <w:rsid w:val="008143CB"/>
    <w:rsid w:val="00816A8E"/>
    <w:rsid w:val="00821676"/>
    <w:rsid w:val="00821E09"/>
    <w:rsid w:val="00823CA1"/>
    <w:rsid w:val="00826148"/>
    <w:rsid w:val="00830A27"/>
    <w:rsid w:val="00846974"/>
    <w:rsid w:val="008513B9"/>
    <w:rsid w:val="0085689D"/>
    <w:rsid w:val="0085744F"/>
    <w:rsid w:val="00857892"/>
    <w:rsid w:val="008604BA"/>
    <w:rsid w:val="00860EA3"/>
    <w:rsid w:val="00866E5F"/>
    <w:rsid w:val="008702D3"/>
    <w:rsid w:val="00876034"/>
    <w:rsid w:val="00880119"/>
    <w:rsid w:val="0088149E"/>
    <w:rsid w:val="008827E7"/>
    <w:rsid w:val="0088354F"/>
    <w:rsid w:val="00887A99"/>
    <w:rsid w:val="008A1696"/>
    <w:rsid w:val="008A3E46"/>
    <w:rsid w:val="008C3AD8"/>
    <w:rsid w:val="008C4FF3"/>
    <w:rsid w:val="008C58FE"/>
    <w:rsid w:val="008C65B8"/>
    <w:rsid w:val="008D3FA4"/>
    <w:rsid w:val="008D6767"/>
    <w:rsid w:val="008D6E58"/>
    <w:rsid w:val="008E0514"/>
    <w:rsid w:val="008E29DF"/>
    <w:rsid w:val="008E465A"/>
    <w:rsid w:val="008E5B60"/>
    <w:rsid w:val="008E6812"/>
    <w:rsid w:val="008E6C41"/>
    <w:rsid w:val="008F0816"/>
    <w:rsid w:val="008F6BB7"/>
    <w:rsid w:val="008F7711"/>
    <w:rsid w:val="00900F42"/>
    <w:rsid w:val="00917C6F"/>
    <w:rsid w:val="0092379C"/>
    <w:rsid w:val="00925F29"/>
    <w:rsid w:val="0093136E"/>
    <w:rsid w:val="00932E3C"/>
    <w:rsid w:val="00934127"/>
    <w:rsid w:val="00944969"/>
    <w:rsid w:val="0094792D"/>
    <w:rsid w:val="00953876"/>
    <w:rsid w:val="009567D5"/>
    <w:rsid w:val="009573D3"/>
    <w:rsid w:val="00967799"/>
    <w:rsid w:val="00971886"/>
    <w:rsid w:val="00973692"/>
    <w:rsid w:val="00976875"/>
    <w:rsid w:val="0098031F"/>
    <w:rsid w:val="0099259A"/>
    <w:rsid w:val="009977FF"/>
    <w:rsid w:val="009A00A7"/>
    <w:rsid w:val="009A085B"/>
    <w:rsid w:val="009A1EA4"/>
    <w:rsid w:val="009B7198"/>
    <w:rsid w:val="009B7749"/>
    <w:rsid w:val="009C0F63"/>
    <w:rsid w:val="009C1DE6"/>
    <w:rsid w:val="009C1F0E"/>
    <w:rsid w:val="009C27D7"/>
    <w:rsid w:val="009C3412"/>
    <w:rsid w:val="009C38D4"/>
    <w:rsid w:val="009D31C4"/>
    <w:rsid w:val="009D3E8C"/>
    <w:rsid w:val="009E3A0E"/>
    <w:rsid w:val="009E6AAE"/>
    <w:rsid w:val="009E790A"/>
    <w:rsid w:val="009F55EF"/>
    <w:rsid w:val="00A1314B"/>
    <w:rsid w:val="00A13160"/>
    <w:rsid w:val="00A137D3"/>
    <w:rsid w:val="00A16140"/>
    <w:rsid w:val="00A261C4"/>
    <w:rsid w:val="00A32563"/>
    <w:rsid w:val="00A379E1"/>
    <w:rsid w:val="00A44A8F"/>
    <w:rsid w:val="00A46CCC"/>
    <w:rsid w:val="00A517CE"/>
    <w:rsid w:val="00A51D96"/>
    <w:rsid w:val="00A53115"/>
    <w:rsid w:val="00A56DF7"/>
    <w:rsid w:val="00A64206"/>
    <w:rsid w:val="00A75995"/>
    <w:rsid w:val="00A81B8B"/>
    <w:rsid w:val="00A820B5"/>
    <w:rsid w:val="00A866E6"/>
    <w:rsid w:val="00A95986"/>
    <w:rsid w:val="00A9655C"/>
    <w:rsid w:val="00A965CD"/>
    <w:rsid w:val="00A96F84"/>
    <w:rsid w:val="00AB0535"/>
    <w:rsid w:val="00AC3953"/>
    <w:rsid w:val="00AC7150"/>
    <w:rsid w:val="00AD1E6A"/>
    <w:rsid w:val="00AD4F6E"/>
    <w:rsid w:val="00AD529C"/>
    <w:rsid w:val="00AD5F19"/>
    <w:rsid w:val="00AE1DCA"/>
    <w:rsid w:val="00AF4CCD"/>
    <w:rsid w:val="00AF5F7C"/>
    <w:rsid w:val="00B02207"/>
    <w:rsid w:val="00B03403"/>
    <w:rsid w:val="00B10324"/>
    <w:rsid w:val="00B11969"/>
    <w:rsid w:val="00B162CD"/>
    <w:rsid w:val="00B202F6"/>
    <w:rsid w:val="00B223A3"/>
    <w:rsid w:val="00B22463"/>
    <w:rsid w:val="00B241AE"/>
    <w:rsid w:val="00B30A23"/>
    <w:rsid w:val="00B376B1"/>
    <w:rsid w:val="00B43F99"/>
    <w:rsid w:val="00B51497"/>
    <w:rsid w:val="00B55029"/>
    <w:rsid w:val="00B6007D"/>
    <w:rsid w:val="00B620D9"/>
    <w:rsid w:val="00B633DB"/>
    <w:rsid w:val="00B639ED"/>
    <w:rsid w:val="00B63DBC"/>
    <w:rsid w:val="00B66A8C"/>
    <w:rsid w:val="00B67316"/>
    <w:rsid w:val="00B8061C"/>
    <w:rsid w:val="00B82CBD"/>
    <w:rsid w:val="00B83BA2"/>
    <w:rsid w:val="00B853AA"/>
    <w:rsid w:val="00B875BF"/>
    <w:rsid w:val="00B879BA"/>
    <w:rsid w:val="00B90250"/>
    <w:rsid w:val="00B91F62"/>
    <w:rsid w:val="00B92BCF"/>
    <w:rsid w:val="00B9507C"/>
    <w:rsid w:val="00BB059A"/>
    <w:rsid w:val="00BB2C98"/>
    <w:rsid w:val="00BC6FF8"/>
    <w:rsid w:val="00BC74AA"/>
    <w:rsid w:val="00BD0B82"/>
    <w:rsid w:val="00BD37F8"/>
    <w:rsid w:val="00BE07BC"/>
    <w:rsid w:val="00BF3403"/>
    <w:rsid w:val="00BF3843"/>
    <w:rsid w:val="00BF4F5F"/>
    <w:rsid w:val="00BF63FA"/>
    <w:rsid w:val="00BF7D5E"/>
    <w:rsid w:val="00C023E4"/>
    <w:rsid w:val="00C04EEB"/>
    <w:rsid w:val="00C06ACD"/>
    <w:rsid w:val="00C075A4"/>
    <w:rsid w:val="00C10F12"/>
    <w:rsid w:val="00C11826"/>
    <w:rsid w:val="00C20628"/>
    <w:rsid w:val="00C21469"/>
    <w:rsid w:val="00C22C02"/>
    <w:rsid w:val="00C24B54"/>
    <w:rsid w:val="00C26C7C"/>
    <w:rsid w:val="00C324BC"/>
    <w:rsid w:val="00C3474D"/>
    <w:rsid w:val="00C4557A"/>
    <w:rsid w:val="00C46D42"/>
    <w:rsid w:val="00C50C32"/>
    <w:rsid w:val="00C51E84"/>
    <w:rsid w:val="00C530FF"/>
    <w:rsid w:val="00C55868"/>
    <w:rsid w:val="00C55905"/>
    <w:rsid w:val="00C60178"/>
    <w:rsid w:val="00C60BDB"/>
    <w:rsid w:val="00C61760"/>
    <w:rsid w:val="00C63CD6"/>
    <w:rsid w:val="00C6521A"/>
    <w:rsid w:val="00C66D28"/>
    <w:rsid w:val="00C66FA7"/>
    <w:rsid w:val="00C717FD"/>
    <w:rsid w:val="00C72BCC"/>
    <w:rsid w:val="00C85D15"/>
    <w:rsid w:val="00C87D95"/>
    <w:rsid w:val="00C9004D"/>
    <w:rsid w:val="00C9077A"/>
    <w:rsid w:val="00C94EEC"/>
    <w:rsid w:val="00C95CD2"/>
    <w:rsid w:val="00CA051B"/>
    <w:rsid w:val="00CA0EB6"/>
    <w:rsid w:val="00CB1919"/>
    <w:rsid w:val="00CB34BD"/>
    <w:rsid w:val="00CB3CBE"/>
    <w:rsid w:val="00CC529C"/>
    <w:rsid w:val="00CC62B8"/>
    <w:rsid w:val="00CD5001"/>
    <w:rsid w:val="00CD6CDD"/>
    <w:rsid w:val="00CD7356"/>
    <w:rsid w:val="00CE790E"/>
    <w:rsid w:val="00CF03D8"/>
    <w:rsid w:val="00CF763B"/>
    <w:rsid w:val="00D015D5"/>
    <w:rsid w:val="00D03B86"/>
    <w:rsid w:val="00D03D68"/>
    <w:rsid w:val="00D10FA7"/>
    <w:rsid w:val="00D12639"/>
    <w:rsid w:val="00D21365"/>
    <w:rsid w:val="00D24130"/>
    <w:rsid w:val="00D266DD"/>
    <w:rsid w:val="00D3183F"/>
    <w:rsid w:val="00D32B04"/>
    <w:rsid w:val="00D374E7"/>
    <w:rsid w:val="00D41CA3"/>
    <w:rsid w:val="00D52CD3"/>
    <w:rsid w:val="00D53D75"/>
    <w:rsid w:val="00D5736E"/>
    <w:rsid w:val="00D60101"/>
    <w:rsid w:val="00D63949"/>
    <w:rsid w:val="00D63E23"/>
    <w:rsid w:val="00D652E7"/>
    <w:rsid w:val="00D655F5"/>
    <w:rsid w:val="00D716F6"/>
    <w:rsid w:val="00D759B2"/>
    <w:rsid w:val="00D77BCF"/>
    <w:rsid w:val="00D84394"/>
    <w:rsid w:val="00D95122"/>
    <w:rsid w:val="00D952A0"/>
    <w:rsid w:val="00D95E55"/>
    <w:rsid w:val="00D96E5F"/>
    <w:rsid w:val="00DA2DE4"/>
    <w:rsid w:val="00DA7516"/>
    <w:rsid w:val="00DB0B44"/>
    <w:rsid w:val="00DB1A43"/>
    <w:rsid w:val="00DB3664"/>
    <w:rsid w:val="00DB499A"/>
    <w:rsid w:val="00DB60A8"/>
    <w:rsid w:val="00DC002F"/>
    <w:rsid w:val="00DC16FB"/>
    <w:rsid w:val="00DC4A65"/>
    <w:rsid w:val="00DC4F66"/>
    <w:rsid w:val="00DD1E79"/>
    <w:rsid w:val="00DD3089"/>
    <w:rsid w:val="00DE241F"/>
    <w:rsid w:val="00DE74D4"/>
    <w:rsid w:val="00E02DAD"/>
    <w:rsid w:val="00E03A11"/>
    <w:rsid w:val="00E10B44"/>
    <w:rsid w:val="00E11F02"/>
    <w:rsid w:val="00E15346"/>
    <w:rsid w:val="00E15C49"/>
    <w:rsid w:val="00E25620"/>
    <w:rsid w:val="00E2726B"/>
    <w:rsid w:val="00E27DA3"/>
    <w:rsid w:val="00E34C95"/>
    <w:rsid w:val="00E3677D"/>
    <w:rsid w:val="00E374ED"/>
    <w:rsid w:val="00E37801"/>
    <w:rsid w:val="00E37A78"/>
    <w:rsid w:val="00E40209"/>
    <w:rsid w:val="00E46EAA"/>
    <w:rsid w:val="00E5038C"/>
    <w:rsid w:val="00E50B69"/>
    <w:rsid w:val="00E5298B"/>
    <w:rsid w:val="00E56EFB"/>
    <w:rsid w:val="00E62A6B"/>
    <w:rsid w:val="00E6458F"/>
    <w:rsid w:val="00E66506"/>
    <w:rsid w:val="00E70379"/>
    <w:rsid w:val="00E72238"/>
    <w:rsid w:val="00E7242D"/>
    <w:rsid w:val="00E77A56"/>
    <w:rsid w:val="00E80BED"/>
    <w:rsid w:val="00E87E25"/>
    <w:rsid w:val="00E907A5"/>
    <w:rsid w:val="00E9123C"/>
    <w:rsid w:val="00E959C6"/>
    <w:rsid w:val="00E97B96"/>
    <w:rsid w:val="00EA04F1"/>
    <w:rsid w:val="00EA2FD3"/>
    <w:rsid w:val="00EB7CE9"/>
    <w:rsid w:val="00EC2F5C"/>
    <w:rsid w:val="00EC433F"/>
    <w:rsid w:val="00ED1FDE"/>
    <w:rsid w:val="00ED3D8C"/>
    <w:rsid w:val="00ED3E81"/>
    <w:rsid w:val="00EE2FF7"/>
    <w:rsid w:val="00EE66D0"/>
    <w:rsid w:val="00EF7BA5"/>
    <w:rsid w:val="00F0138B"/>
    <w:rsid w:val="00F03B19"/>
    <w:rsid w:val="00F04D4F"/>
    <w:rsid w:val="00F06EFB"/>
    <w:rsid w:val="00F14B9E"/>
    <w:rsid w:val="00F1529E"/>
    <w:rsid w:val="00F16F07"/>
    <w:rsid w:val="00F23FFD"/>
    <w:rsid w:val="00F27AD4"/>
    <w:rsid w:val="00F33104"/>
    <w:rsid w:val="00F36449"/>
    <w:rsid w:val="00F36B15"/>
    <w:rsid w:val="00F45B7C"/>
    <w:rsid w:val="00F45FCE"/>
    <w:rsid w:val="00F47257"/>
    <w:rsid w:val="00F53AEF"/>
    <w:rsid w:val="00F57479"/>
    <w:rsid w:val="00F63654"/>
    <w:rsid w:val="00F66F94"/>
    <w:rsid w:val="00F67889"/>
    <w:rsid w:val="00F771EE"/>
    <w:rsid w:val="00F778C3"/>
    <w:rsid w:val="00F9334F"/>
    <w:rsid w:val="00F97D7F"/>
    <w:rsid w:val="00FA122C"/>
    <w:rsid w:val="00FA3B95"/>
    <w:rsid w:val="00FA6722"/>
    <w:rsid w:val="00FA6F7C"/>
    <w:rsid w:val="00FB1B2F"/>
    <w:rsid w:val="00FB38FE"/>
    <w:rsid w:val="00FC05A7"/>
    <w:rsid w:val="00FC1278"/>
    <w:rsid w:val="00FC4801"/>
    <w:rsid w:val="00FC6C1D"/>
    <w:rsid w:val="00FD32F9"/>
    <w:rsid w:val="00FE070B"/>
    <w:rsid w:val="00FE610B"/>
    <w:rsid w:val="00FE75C5"/>
    <w:rsid w:val="00FE7735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D7"/>
    <w:rPr>
      <w:rFonts w:ascii="TimesET" w:hAnsi="TimesET"/>
    </w:rPr>
  </w:style>
  <w:style w:type="paragraph" w:styleId="1">
    <w:name w:val="heading 1"/>
    <w:basedOn w:val="a"/>
    <w:next w:val="a"/>
    <w:qFormat/>
    <w:rsid w:val="009C27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C27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27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9C27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9C27D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C27D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C27D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9C27D7"/>
  </w:style>
  <w:style w:type="table" w:styleId="a8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016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B0B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B0B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B0B44"/>
    <w:pPr>
      <w:widowControl w:val="0"/>
      <w:autoSpaceDE w:val="0"/>
      <w:autoSpaceDN w:val="0"/>
    </w:pPr>
    <w:rPr>
      <w:rFonts w:ascii="Tahoma" w:hAnsi="Tahoma" w:cs="Tahoma"/>
    </w:rPr>
  </w:style>
  <w:style w:type="character" w:styleId="ab">
    <w:name w:val="Hyperlink"/>
    <w:basedOn w:val="a0"/>
    <w:uiPriority w:val="99"/>
    <w:semiHidden/>
    <w:unhideWhenUsed/>
    <w:rsid w:val="002752FF"/>
    <w:rPr>
      <w:color w:val="0000FF"/>
      <w:u w:val="single"/>
    </w:rPr>
  </w:style>
  <w:style w:type="paragraph" w:styleId="ac">
    <w:name w:val="footnote text"/>
    <w:basedOn w:val="a"/>
    <w:link w:val="ad"/>
    <w:semiHidden/>
    <w:unhideWhenUsed/>
    <w:rsid w:val="004C2958"/>
  </w:style>
  <w:style w:type="character" w:customStyle="1" w:styleId="ad">
    <w:name w:val="Текст сноски Знак"/>
    <w:basedOn w:val="a0"/>
    <w:link w:val="ac"/>
    <w:semiHidden/>
    <w:rsid w:val="004C2958"/>
    <w:rPr>
      <w:rFonts w:ascii="TimesET" w:hAnsi="TimesET"/>
    </w:rPr>
  </w:style>
  <w:style w:type="character" w:styleId="ae">
    <w:name w:val="footnote reference"/>
    <w:basedOn w:val="a0"/>
    <w:semiHidden/>
    <w:unhideWhenUsed/>
    <w:rsid w:val="004C29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.RRCD\Desktop\&#1056;&#1072;&#1073;&#1086;&#1090;&#1072;\&#1056;&#1103;&#1079;&#1072;&#1085;&#1089;&#1082;&#1080;&#1081;%20&#1048;&#1053;&#1058;&#1062;\&#1055;&#1086;&#1088;&#1103;&#1076;&#1086;&#1082;%202\&#1055;&#1088;&#1086;&#1077;&#1082;&#1090;%20&#1055;&#105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D778-625A-44AE-BEA2-A563E83E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175</TotalTime>
  <Pages>12</Pages>
  <Words>3143</Words>
  <Characters>21629</Characters>
  <Application>Microsoft Office Word</Application>
  <DocSecurity>0</DocSecurity>
  <Lines>636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Степанов Максим</dc:creator>
  <cp:lastModifiedBy>Лёксина М.А.</cp:lastModifiedBy>
  <cp:revision>59</cp:revision>
  <cp:lastPrinted>2019-10-11T07:27:00Z</cp:lastPrinted>
  <dcterms:created xsi:type="dcterms:W3CDTF">2019-10-01T12:13:00Z</dcterms:created>
  <dcterms:modified xsi:type="dcterms:W3CDTF">2019-10-17T14:56:00Z</dcterms:modified>
</cp:coreProperties>
</file>