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C725FF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8C1D77">
        <w:tc>
          <w:tcPr>
            <w:tcW w:w="10326" w:type="dxa"/>
          </w:tcPr>
          <w:p w:rsidR="00190FF9" w:rsidRPr="008C1D77" w:rsidRDefault="00214F25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12" w:type="dxa"/>
          </w:tcPr>
          <w:p w:rsidR="00900274" w:rsidRPr="008C1D77" w:rsidRDefault="00190FF9" w:rsidP="001571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1D7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8C1D77" w:rsidRDefault="001571EF" w:rsidP="008C1D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C1D77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 w:rsidR="008C1D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D77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8C1D77" w:rsidRPr="008C1D77">
        <w:tc>
          <w:tcPr>
            <w:tcW w:w="10326" w:type="dxa"/>
          </w:tcPr>
          <w:p w:rsidR="008C1D77" w:rsidRPr="008C1D77" w:rsidRDefault="008C1D7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8C1D77" w:rsidRPr="008C1D77" w:rsidRDefault="00550068" w:rsidP="001571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21.10.2019 № 495-р</w:t>
            </w:r>
            <w:bookmarkEnd w:id="0"/>
          </w:p>
        </w:tc>
      </w:tr>
      <w:tr w:rsidR="008C1D77" w:rsidRPr="008C1D77">
        <w:tc>
          <w:tcPr>
            <w:tcW w:w="10326" w:type="dxa"/>
          </w:tcPr>
          <w:p w:rsidR="008C1D77" w:rsidRPr="008C1D77" w:rsidRDefault="008C1D7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8C1D77" w:rsidRPr="008C1D77" w:rsidRDefault="008C1D77" w:rsidP="001571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D77" w:rsidRPr="008C1D77">
        <w:tc>
          <w:tcPr>
            <w:tcW w:w="10326" w:type="dxa"/>
          </w:tcPr>
          <w:p w:rsidR="008C1D77" w:rsidRPr="008C1D77" w:rsidRDefault="008C1D77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8C1D77" w:rsidRPr="008C1D77" w:rsidRDefault="008C1D77" w:rsidP="001571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D77" w:rsidRDefault="008C1D77" w:rsidP="001571E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571EF" w:rsidRPr="008C1D77" w:rsidRDefault="001571EF" w:rsidP="001571E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C1D77">
        <w:rPr>
          <w:rFonts w:ascii="Times New Roman" w:hAnsi="Times New Roman"/>
          <w:sz w:val="28"/>
          <w:szCs w:val="28"/>
        </w:rPr>
        <w:t>Изменения,</w:t>
      </w:r>
    </w:p>
    <w:p w:rsidR="001571EF" w:rsidRPr="008C1D77" w:rsidRDefault="001571EF" w:rsidP="001571E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C1D77">
        <w:rPr>
          <w:rFonts w:ascii="Times New Roman" w:hAnsi="Times New Roman"/>
          <w:sz w:val="28"/>
          <w:szCs w:val="28"/>
        </w:rPr>
        <w:t>вносимые в приложение к распоряжению Правительства</w:t>
      </w:r>
    </w:p>
    <w:p w:rsidR="001571EF" w:rsidRPr="008C1D77" w:rsidRDefault="008C1D77" w:rsidP="001571E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 от 30.09.</w:t>
      </w:r>
      <w:r w:rsidR="001571EF" w:rsidRPr="008C1D77">
        <w:rPr>
          <w:rFonts w:ascii="Times New Roman" w:hAnsi="Times New Roman"/>
          <w:sz w:val="28"/>
          <w:szCs w:val="28"/>
        </w:rPr>
        <w:t>2015 № 477-р</w:t>
      </w:r>
    </w:p>
    <w:p w:rsidR="001571EF" w:rsidRPr="008C1D77" w:rsidRDefault="001571EF" w:rsidP="001571E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D5DEC" w:rsidRPr="008C1D77" w:rsidRDefault="008C1D77" w:rsidP="008D5DEC">
      <w:pPr>
        <w:pStyle w:val="ac"/>
        <w:numPr>
          <w:ilvl w:val="0"/>
          <w:numId w:val="7"/>
        </w:numPr>
        <w:tabs>
          <w:tab w:val="left" w:pos="107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D5DEC" w:rsidRPr="008C1D77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>е</w:t>
      </w:r>
      <w:r w:rsidR="008D5DEC" w:rsidRPr="008C1D77">
        <w:rPr>
          <w:rFonts w:ascii="Times New Roman" w:hAnsi="Times New Roman"/>
          <w:sz w:val="28"/>
          <w:szCs w:val="28"/>
        </w:rPr>
        <w:t xml:space="preserve"> четырнадцат</w:t>
      </w:r>
      <w:r>
        <w:rPr>
          <w:rFonts w:ascii="Times New Roman" w:hAnsi="Times New Roman"/>
          <w:sz w:val="28"/>
          <w:szCs w:val="28"/>
        </w:rPr>
        <w:t>ом</w:t>
      </w:r>
      <w:r w:rsidR="008D5DEC" w:rsidRPr="008C1D77">
        <w:rPr>
          <w:rFonts w:ascii="Times New Roman" w:hAnsi="Times New Roman"/>
          <w:sz w:val="28"/>
          <w:szCs w:val="28"/>
        </w:rPr>
        <w:t xml:space="preserve"> раздела 1 «Обоснование целей обеспечения доступности для инвалидов объектов и услуг, а также мероприятий по их достижению в установленные сроки» после слов «сферах жизнедеятельности</w:t>
      </w:r>
      <w:proofErr w:type="gramStart"/>
      <w:r w:rsidR="008D5DEC" w:rsidRPr="008C1D77">
        <w:rPr>
          <w:rFonts w:ascii="Times New Roman" w:hAnsi="Times New Roman"/>
          <w:sz w:val="28"/>
          <w:szCs w:val="28"/>
        </w:rPr>
        <w:t>,»</w:t>
      </w:r>
      <w:proofErr w:type="gramEnd"/>
      <w:r w:rsidR="008D5DEC" w:rsidRPr="008C1D77">
        <w:rPr>
          <w:rFonts w:ascii="Times New Roman" w:hAnsi="Times New Roman"/>
          <w:sz w:val="28"/>
          <w:szCs w:val="28"/>
        </w:rPr>
        <w:t xml:space="preserve"> дополнить словами «орган</w:t>
      </w:r>
      <w:r w:rsidR="00506E95" w:rsidRPr="008C1D77">
        <w:rPr>
          <w:rFonts w:ascii="Times New Roman" w:hAnsi="Times New Roman"/>
          <w:sz w:val="28"/>
          <w:szCs w:val="28"/>
        </w:rPr>
        <w:t>ы</w:t>
      </w:r>
      <w:r w:rsidR="008D5DEC" w:rsidRPr="008C1D77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233F7D" w:rsidRPr="008C1D77">
        <w:rPr>
          <w:rFonts w:ascii="Times New Roman" w:hAnsi="Times New Roman"/>
          <w:sz w:val="28"/>
          <w:szCs w:val="28"/>
        </w:rPr>
        <w:t xml:space="preserve"> муниципальных образований Рязанской области (далее – органы местного самоуправления</w:t>
      </w:r>
      <w:r w:rsidR="003A4105" w:rsidRPr="008C1D77">
        <w:rPr>
          <w:rFonts w:ascii="Times New Roman" w:hAnsi="Times New Roman"/>
          <w:sz w:val="28"/>
          <w:szCs w:val="28"/>
        </w:rPr>
        <w:t>)</w:t>
      </w:r>
      <w:r w:rsidR="008D5DEC" w:rsidRPr="008C1D77">
        <w:rPr>
          <w:rFonts w:ascii="Times New Roman" w:hAnsi="Times New Roman"/>
          <w:sz w:val="28"/>
          <w:szCs w:val="28"/>
        </w:rPr>
        <w:t xml:space="preserve">»; </w:t>
      </w:r>
    </w:p>
    <w:p w:rsidR="008D5DEC" w:rsidRPr="008C1D77" w:rsidRDefault="008D5DEC" w:rsidP="008D5DEC">
      <w:pPr>
        <w:pStyle w:val="ac"/>
        <w:numPr>
          <w:ilvl w:val="0"/>
          <w:numId w:val="7"/>
        </w:numPr>
        <w:tabs>
          <w:tab w:val="left" w:pos="107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D77">
        <w:rPr>
          <w:rFonts w:ascii="Times New Roman" w:hAnsi="Times New Roman"/>
          <w:sz w:val="28"/>
          <w:szCs w:val="28"/>
        </w:rPr>
        <w:t>раздел 2</w:t>
      </w:r>
      <w:r w:rsidR="008C1D77">
        <w:rPr>
          <w:rFonts w:ascii="Times New Roman" w:hAnsi="Times New Roman"/>
          <w:sz w:val="28"/>
          <w:szCs w:val="28"/>
        </w:rPr>
        <w:t xml:space="preserve"> </w:t>
      </w:r>
      <w:r w:rsidRPr="008C1D77">
        <w:rPr>
          <w:rFonts w:ascii="Times New Roman" w:hAnsi="Times New Roman"/>
          <w:sz w:val="28"/>
          <w:szCs w:val="28"/>
        </w:rPr>
        <w:t>«Таблица повышения значений показателей доступности для инвалидов объектов и услуг» дополнить  пунктами 30-4</w:t>
      </w:r>
      <w:r w:rsidR="00233F7D" w:rsidRPr="008C1D77">
        <w:rPr>
          <w:rFonts w:ascii="Times New Roman" w:hAnsi="Times New Roman"/>
          <w:sz w:val="28"/>
          <w:szCs w:val="28"/>
        </w:rPr>
        <w:t>2</w:t>
      </w:r>
      <w:r w:rsidRPr="008C1D7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571EF" w:rsidRPr="008C1D77" w:rsidRDefault="001571EF" w:rsidP="001571EF">
      <w:pPr>
        <w:pStyle w:val="ConsPlusNormal"/>
        <w:jc w:val="both"/>
        <w:outlineLvl w:val="1"/>
        <w:rPr>
          <w:rFonts w:ascii="Times New Roman" w:hAnsi="Times New Roman" w:cs="Times New Roman"/>
          <w:sz w:val="12"/>
          <w:szCs w:val="12"/>
        </w:rPr>
      </w:pPr>
    </w:p>
    <w:tbl>
      <w:tblPr>
        <w:tblW w:w="1440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610"/>
        <w:gridCol w:w="879"/>
        <w:gridCol w:w="452"/>
        <w:gridCol w:w="45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1564"/>
      </w:tblGrid>
      <w:tr w:rsidR="008C1D77" w:rsidRPr="008C1D77" w:rsidTr="008C1D77">
        <w:trPr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C1D77" w:rsidRPr="008C1D77" w:rsidRDefault="008C1D77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19</w:t>
            </w:r>
          </w:p>
        </w:tc>
      </w:tr>
      <w:tr w:rsidR="001571EF" w:rsidRPr="008C1D77" w:rsidTr="008C1D7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«30.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обследованных жилых помещений</w:t>
            </w:r>
            <w:r w:rsidR="00CE7776"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инвалидов и общего имущества многоквартирных дом</w:t>
            </w:r>
            <w:r w:rsidR="00612B02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ов</w:t>
            </w:r>
            <w:r w:rsidR="00CE7776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, в которых проживают инвалиды</w:t>
            </w:r>
            <w:r w:rsidR="00612B02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комисси</w:t>
            </w:r>
            <w:r w:rsidR="00964D31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ями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во исполнение постановления Правительства Российской Федерации от 09.07.2016 № 649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337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государст</w:t>
            </w:r>
            <w:proofErr w:type="spellEnd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венная</w:t>
            </w:r>
            <w:proofErr w:type="gramEnd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жилищная инспекция Рязанской области</w:t>
            </w:r>
          </w:p>
        </w:tc>
      </w:tr>
      <w:tr w:rsidR="001571EF" w:rsidRPr="008C1D77" w:rsidTr="008C1D7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</w:t>
            </w:r>
            <w:r w:rsidR="00612B02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жилых помещений инвалидов и общего имущества многоквартирных домов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="00612B02"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которых проживают инвалиды, 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приспособленных в отчетном году для инвалидов, из числа обследованных комисси</w:t>
            </w:r>
            <w:r w:rsidR="00964D31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ями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во исполнение постановления Правительства Российской Федерации от 09.07.2016 № 649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149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государст</w:t>
            </w:r>
            <w:proofErr w:type="spellEnd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венная</w:t>
            </w:r>
            <w:proofErr w:type="gramEnd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жилищная инспекция Рязанской области</w:t>
            </w:r>
          </w:p>
        </w:tc>
      </w:tr>
      <w:tr w:rsidR="001571EF" w:rsidRPr="008C1D77" w:rsidTr="008C1D7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объектов в сфере образования, в которых созданы условия для обучения детей-инвалидов (адаптированные программы, дистанционное обучение, услуги </w:t>
            </w:r>
            <w:proofErr w:type="spellStart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сурдоперевода</w:t>
            </w:r>
            <w:proofErr w:type="spellEnd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тифлосурдоперевода</w:t>
            </w:r>
            <w:proofErr w:type="spellEnd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др.) (от общего количества объектов)</w:t>
            </w:r>
            <w:r w:rsidR="008D5DEC"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16,7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17,3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17,9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18,4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18,9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19,2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19,5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19,5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19,5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19,5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19,5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19,5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образования и молодежной политики</w:t>
            </w:r>
          </w:p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органы местного </w:t>
            </w:r>
            <w:proofErr w:type="spellStart"/>
            <w:proofErr w:type="gramStart"/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самоуправ</w:t>
            </w:r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ления</w:t>
            </w:r>
            <w:proofErr w:type="spellEnd"/>
            <w:proofErr w:type="gramEnd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(по </w:t>
            </w:r>
            <w:proofErr w:type="spellStart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сог-ласованию</w:t>
            </w:r>
            <w:proofErr w:type="spellEnd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</w:tr>
      <w:tr w:rsidR="001571EF" w:rsidRPr="008C1D77" w:rsidTr="008C1D7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дошкольных образовательных организаций, в которых 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создана универсальная </w:t>
            </w:r>
            <w:proofErr w:type="spellStart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безбарьерная</w:t>
            </w:r>
            <w:proofErr w:type="spellEnd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среда для инклюзивного образования детей-инвалидов (от общего количества таких объектов)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18,0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19,0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20,0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21,0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22,0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23,0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24,0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24,0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24,0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24,0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24,0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24,0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683F0A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министерство образования и молодежной 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политики</w:t>
            </w:r>
          </w:p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органы местного </w:t>
            </w:r>
            <w:proofErr w:type="spellStart"/>
            <w:proofErr w:type="gramStart"/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самоуправ</w:t>
            </w:r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ления</w:t>
            </w:r>
            <w:proofErr w:type="spellEnd"/>
            <w:proofErr w:type="gramEnd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(по </w:t>
            </w:r>
            <w:proofErr w:type="spellStart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сог-ласованию</w:t>
            </w:r>
            <w:proofErr w:type="spellEnd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</w:tr>
      <w:tr w:rsidR="001571EF" w:rsidRPr="008C1D77" w:rsidTr="00C725FF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Удельный вес образовательных объектов, в которых одно из помещений предназначено для проведения массовых мероприятий, оборудовано индукционной петлей и звукоусиливающей аппаратурой (от общего количества образовательных объектов, на которых инвалидам предоставляются услуги)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образования и молодежной политики</w:t>
            </w:r>
          </w:p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органы местного </w:t>
            </w:r>
            <w:proofErr w:type="spellStart"/>
            <w:proofErr w:type="gramStart"/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самоуправ</w:t>
            </w:r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ления</w:t>
            </w:r>
            <w:proofErr w:type="spellEnd"/>
            <w:proofErr w:type="gramEnd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(по </w:t>
            </w:r>
            <w:proofErr w:type="spellStart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сог-ласованию</w:t>
            </w:r>
            <w:proofErr w:type="spellEnd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</w:tr>
      <w:tr w:rsidR="00C725FF" w:rsidRPr="008C1D77" w:rsidTr="00C725FF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35.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Удельный вес мероприятий в сфере физической культуры и спорта (от общего количества таких мероприятий):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физической культуры и спорта</w:t>
            </w:r>
          </w:p>
          <w:p w:rsidR="00C725FF" w:rsidRPr="008C1D77" w:rsidRDefault="00C725F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Рязанской области, органы 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местного </w:t>
            </w:r>
            <w:proofErr w:type="spellStart"/>
            <w:proofErr w:type="gramStart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самоуправ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(по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сог-ласованию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</w:tr>
      <w:tr w:rsidR="00C725FF" w:rsidRPr="008C1D77" w:rsidTr="00C725FF">
        <w:trPr>
          <w:jc w:val="center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с участием инвалидов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5,3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725FF" w:rsidRPr="008C1D77" w:rsidTr="00C725FF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специально для инвалидов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571EF" w:rsidRPr="008C1D77" w:rsidTr="00C725FF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Доля инвалидов, участвовавших в спортивных мероприятиях (от общего количества инвалидов в Рязанской области)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физической культуры и спорта</w:t>
            </w:r>
          </w:p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органы местного </w:t>
            </w:r>
            <w:proofErr w:type="spellStart"/>
            <w:proofErr w:type="gramStart"/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самоуправ</w:t>
            </w:r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ления</w:t>
            </w:r>
            <w:proofErr w:type="spellEnd"/>
            <w:proofErr w:type="gramEnd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(по </w:t>
            </w:r>
            <w:proofErr w:type="spellStart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сог-ласованию</w:t>
            </w:r>
            <w:proofErr w:type="spellEnd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</w:tr>
      <w:tr w:rsidR="001571EF" w:rsidRPr="008C1D77" w:rsidTr="008C1D7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900274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инвалидов, </w:t>
            </w:r>
            <w:r w:rsidR="001E0AB0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к которым применима технология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«тревожная кнопка» (от общего числа обратившихся за </w:t>
            </w:r>
            <w:r w:rsidR="001E0AB0"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реализацией 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данной </w:t>
            </w:r>
            <w:r w:rsidR="001E0AB0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технологии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труда и социальной защиты населения Рязанской области</w:t>
            </w:r>
          </w:p>
        </w:tc>
      </w:tr>
      <w:tr w:rsidR="001571EF" w:rsidRPr="008C1D77" w:rsidTr="008C1D7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="00900274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безработных инвалидов, получивших услугу по содействию в </w:t>
            </w:r>
            <w:proofErr w:type="spellStart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самозанятости</w:t>
            </w:r>
            <w:proofErr w:type="spellEnd"/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725FF">
              <w:rPr>
                <w:rFonts w:ascii="Times New Roman" w:hAnsi="Times New Roman"/>
                <w:spacing w:val="-2"/>
                <w:sz w:val="24"/>
                <w:szCs w:val="24"/>
              </w:rPr>
              <w:t>(</w:t>
            </w:r>
            <w:proofErr w:type="spellStart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профконсультирова</w:t>
            </w:r>
            <w:r w:rsidR="00C725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ние</w:t>
            </w:r>
            <w:proofErr w:type="spellEnd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, про</w:t>
            </w:r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фориентация, </w:t>
            </w:r>
            <w:proofErr w:type="spellStart"/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профобучение</w:t>
            </w:r>
            <w:proofErr w:type="spellEnd"/>
            <w:r w:rsidR="00B1044D"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др.</w:t>
            </w:r>
            <w:r w:rsidR="00CA2E86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19621E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(от общего числа инвалидов, зарегистрированных в 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органах службы занятости в целях поиска подходящей работы)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71EF" w:rsidRPr="008C1D77" w:rsidRDefault="001571E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труда и социальной защиты населения Рязанской области</w:t>
            </w:r>
          </w:p>
        </w:tc>
      </w:tr>
      <w:tr w:rsidR="00B02675" w:rsidRPr="008C1D77" w:rsidTr="008C1D7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трудоустроенных инвалидов (от числа общего числа инвалидов, зарегистрированных в органах службы занятости в </w:t>
            </w:r>
            <w:r w:rsidR="00C36DAD">
              <w:rPr>
                <w:rFonts w:ascii="Times New Roman" w:hAnsi="Times New Roman"/>
                <w:spacing w:val="-2"/>
                <w:sz w:val="24"/>
                <w:szCs w:val="24"/>
              </w:rPr>
              <w:t>целях поиска подходящей работы) всего,</w:t>
            </w:r>
          </w:p>
          <w:p w:rsidR="00B02675" w:rsidRPr="008C1D77" w:rsidRDefault="008C1D77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том </w:t>
            </w:r>
            <w:r w:rsidR="00B02675"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исле</w:t>
            </w:r>
            <w:r w:rsidR="00B02675"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 предоставлением государственной услуги по сопровождению при содействии занятости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56,3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труда и социальной защиты населения Рязанской области</w:t>
            </w:r>
          </w:p>
        </w:tc>
      </w:tr>
      <w:tr w:rsidR="00B02675" w:rsidRPr="008C1D77" w:rsidTr="008C1D7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40.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Доля электронных библиотек, доступных для инвалидов (от общего количества библиотек)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культуры и туризма</w:t>
            </w:r>
          </w:p>
          <w:p w:rsidR="00B02675" w:rsidRPr="008C1D77" w:rsidRDefault="00B02675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Рязанской области, органы местного </w:t>
            </w:r>
            <w:proofErr w:type="spellStart"/>
            <w:proofErr w:type="gramStart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самоуправ</w:t>
            </w:r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ления</w:t>
            </w:r>
            <w:proofErr w:type="spellEnd"/>
            <w:proofErr w:type="gramEnd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36DA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(по </w:t>
            </w:r>
            <w:proofErr w:type="spellStart"/>
            <w:r w:rsidR="00C36DAD">
              <w:rPr>
                <w:rFonts w:ascii="Times New Roman" w:hAnsi="Times New Roman"/>
                <w:spacing w:val="-2"/>
                <w:sz w:val="24"/>
                <w:szCs w:val="24"/>
              </w:rPr>
              <w:t>сог-ласованию</w:t>
            </w:r>
            <w:proofErr w:type="spellEnd"/>
            <w:r w:rsidR="00C36DAD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</w:tr>
      <w:tr w:rsidR="00B02675" w:rsidRPr="008C1D77" w:rsidTr="008C1D7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41.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улиц в городской среде, адаптированных для передвижения инвалидов (звуковое 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сопровождение светофоров, бордюров, тактильная плитка на переходах, надписи шрифтом Брайля на табличках, пандусы и др.) (от общего числа улиц)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%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6,7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9,2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11,6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13,9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16,2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18,5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20,8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23,1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25,4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27,7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30,0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32,3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02675" w:rsidRPr="008C1D77" w:rsidRDefault="00B02675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министерство транспорта и </w:t>
            </w:r>
            <w:proofErr w:type="gramStart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автомобиль</w:t>
            </w:r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proofErr w:type="spellStart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ных</w:t>
            </w:r>
            <w:proofErr w:type="spellEnd"/>
            <w:proofErr w:type="gramEnd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дорог</w:t>
            </w:r>
          </w:p>
          <w:p w:rsidR="00B02675" w:rsidRPr="008C1D77" w:rsidRDefault="00B02675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Рязанской области, органы местного </w:t>
            </w:r>
            <w:proofErr w:type="spellStart"/>
            <w:proofErr w:type="gramStart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самоуправ</w:t>
            </w:r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ления</w:t>
            </w:r>
            <w:proofErr w:type="spellEnd"/>
            <w:proofErr w:type="gramEnd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(по </w:t>
            </w:r>
            <w:proofErr w:type="spellStart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сог-ласованию</w:t>
            </w:r>
            <w:proofErr w:type="spellEnd"/>
            <w:r w:rsidR="008C1D77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</w:tr>
      <w:tr w:rsidR="00C725FF" w:rsidRPr="008C1D77" w:rsidTr="008C1D77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Доля единиц транспорта, приспособленных для использования инвалидами (от общего числа соответствующих транспортных средств)</w:t>
            </w:r>
            <w:r w:rsidR="00074797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министерство транспорта и </w:t>
            </w:r>
            <w:proofErr w:type="gramStart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proofErr w:type="spellStart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ных</w:t>
            </w:r>
            <w:proofErr w:type="spellEnd"/>
            <w:proofErr w:type="gramEnd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дорог</w:t>
            </w:r>
          </w:p>
          <w:p w:rsidR="00C725FF" w:rsidRPr="008C1D77" w:rsidRDefault="00C725F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Рязанской области, органы местного </w:t>
            </w:r>
            <w:proofErr w:type="spellStart"/>
            <w:proofErr w:type="gramStart"/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самоуправ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(по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сог-ласованию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)»</w:t>
            </w:r>
          </w:p>
        </w:tc>
      </w:tr>
      <w:tr w:rsidR="00C725FF" w:rsidRPr="008C1D77" w:rsidTr="008C1D77">
        <w:trPr>
          <w:jc w:val="center"/>
        </w:trPr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автобусов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15,5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21,1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25,5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32,2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37,9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44,4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50,1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69,7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79,5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89,5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93,4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725FF" w:rsidRPr="008C1D77" w:rsidTr="008C1D77">
        <w:trPr>
          <w:jc w:val="center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городского наземного электрического транспорта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28,4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30,3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32,9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36,1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40,0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42,6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45,1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54,2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62,6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74,2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88,4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1D77">
              <w:rPr>
                <w:rFonts w:ascii="Times New Roman" w:hAnsi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725FF" w:rsidRPr="008C1D77" w:rsidRDefault="00C725FF" w:rsidP="00C725FF">
            <w:pPr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1571EF" w:rsidRPr="008C1D77" w:rsidRDefault="001571EF" w:rsidP="001571EF">
      <w:pPr>
        <w:rPr>
          <w:rFonts w:ascii="Times New Roman" w:hAnsi="Times New Roman"/>
          <w:sz w:val="24"/>
          <w:szCs w:val="24"/>
          <w:lang w:val="en-US"/>
        </w:rPr>
      </w:pPr>
    </w:p>
    <w:sectPr w:rsidR="001571EF" w:rsidRPr="008C1D77" w:rsidSect="00C725FF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63" w:rsidRDefault="00EA7D63">
      <w:r>
        <w:separator/>
      </w:r>
    </w:p>
  </w:endnote>
  <w:endnote w:type="continuationSeparator" w:id="0">
    <w:p w:rsidR="00EA7D63" w:rsidRDefault="00EA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1571EF">
          <w:pPr>
            <w:pStyle w:val="a6"/>
          </w:pPr>
          <w:r>
            <w:rPr>
              <w:noProof/>
            </w:rPr>
            <w:drawing>
              <wp:inline distT="0" distB="0" distL="0" distR="0" wp14:anchorId="59F41F34" wp14:editId="055DFCF0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1571EF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1BD3E03" wp14:editId="54009CC1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C725FF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5125  09.10.2019 17:08:54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63" w:rsidRDefault="00EA7D63">
      <w:r>
        <w:separator/>
      </w:r>
    </w:p>
  </w:footnote>
  <w:footnote w:type="continuationSeparator" w:id="0">
    <w:p w:rsidR="00EA7D63" w:rsidRDefault="00EA7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506DE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506DEA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50068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22.2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4A66EA"/>
    <w:multiLevelType w:val="hybridMultilevel"/>
    <w:tmpl w:val="056EC56A"/>
    <w:lvl w:ilvl="0" w:tplc="F420EF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tW90gasvySAky/mrqZfARt/ePQ=" w:salt="Wob4JVScwxmwcXitTykgH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A82"/>
    <w:rsid w:val="0001360F"/>
    <w:rsid w:val="000331B3"/>
    <w:rsid w:val="00033413"/>
    <w:rsid w:val="00037C0C"/>
    <w:rsid w:val="000502A3"/>
    <w:rsid w:val="00056DEB"/>
    <w:rsid w:val="00073A7A"/>
    <w:rsid w:val="00074797"/>
    <w:rsid w:val="00076D5E"/>
    <w:rsid w:val="00084DD3"/>
    <w:rsid w:val="000917C0"/>
    <w:rsid w:val="00092C09"/>
    <w:rsid w:val="000B0736"/>
    <w:rsid w:val="000C6287"/>
    <w:rsid w:val="001040B4"/>
    <w:rsid w:val="00122CFD"/>
    <w:rsid w:val="00151370"/>
    <w:rsid w:val="001571EF"/>
    <w:rsid w:val="00162E72"/>
    <w:rsid w:val="00175BE5"/>
    <w:rsid w:val="001850F4"/>
    <w:rsid w:val="00190FF9"/>
    <w:rsid w:val="001947BE"/>
    <w:rsid w:val="0019621E"/>
    <w:rsid w:val="001A2636"/>
    <w:rsid w:val="001A560F"/>
    <w:rsid w:val="001B0982"/>
    <w:rsid w:val="001B32BA"/>
    <w:rsid w:val="001D68EC"/>
    <w:rsid w:val="001E0317"/>
    <w:rsid w:val="001E0AB0"/>
    <w:rsid w:val="001E20F1"/>
    <w:rsid w:val="001F12E8"/>
    <w:rsid w:val="001F228C"/>
    <w:rsid w:val="001F64B8"/>
    <w:rsid w:val="001F7C83"/>
    <w:rsid w:val="00203046"/>
    <w:rsid w:val="00205AB5"/>
    <w:rsid w:val="00214F25"/>
    <w:rsid w:val="00217C48"/>
    <w:rsid w:val="00224DBA"/>
    <w:rsid w:val="00231F1C"/>
    <w:rsid w:val="00233F7D"/>
    <w:rsid w:val="00242DDB"/>
    <w:rsid w:val="002479A2"/>
    <w:rsid w:val="0026087E"/>
    <w:rsid w:val="00261DE0"/>
    <w:rsid w:val="00265420"/>
    <w:rsid w:val="002715F7"/>
    <w:rsid w:val="00274E14"/>
    <w:rsid w:val="00280A6D"/>
    <w:rsid w:val="00286955"/>
    <w:rsid w:val="00286ECA"/>
    <w:rsid w:val="002953B6"/>
    <w:rsid w:val="002B7A59"/>
    <w:rsid w:val="002C6B4B"/>
    <w:rsid w:val="002D2538"/>
    <w:rsid w:val="002D53C8"/>
    <w:rsid w:val="002E51A7"/>
    <w:rsid w:val="002E5A5F"/>
    <w:rsid w:val="002F1E81"/>
    <w:rsid w:val="00310D92"/>
    <w:rsid w:val="003160CB"/>
    <w:rsid w:val="0032114C"/>
    <w:rsid w:val="003222A3"/>
    <w:rsid w:val="00360A40"/>
    <w:rsid w:val="00380C20"/>
    <w:rsid w:val="003870C2"/>
    <w:rsid w:val="003A4105"/>
    <w:rsid w:val="003D3B8A"/>
    <w:rsid w:val="003D54F8"/>
    <w:rsid w:val="003F4F5E"/>
    <w:rsid w:val="00400906"/>
    <w:rsid w:val="0042590E"/>
    <w:rsid w:val="00431BF2"/>
    <w:rsid w:val="00437F65"/>
    <w:rsid w:val="00460FEA"/>
    <w:rsid w:val="004734B7"/>
    <w:rsid w:val="00481B88"/>
    <w:rsid w:val="00485B4F"/>
    <w:rsid w:val="004862D1"/>
    <w:rsid w:val="004B2D5A"/>
    <w:rsid w:val="004D293D"/>
    <w:rsid w:val="004D7E32"/>
    <w:rsid w:val="004F44FE"/>
    <w:rsid w:val="00506DEA"/>
    <w:rsid w:val="00506E95"/>
    <w:rsid w:val="0051275A"/>
    <w:rsid w:val="00512A47"/>
    <w:rsid w:val="00531C68"/>
    <w:rsid w:val="00532119"/>
    <w:rsid w:val="005335F3"/>
    <w:rsid w:val="00543C38"/>
    <w:rsid w:val="00543D2D"/>
    <w:rsid w:val="00545A3D"/>
    <w:rsid w:val="00546DBB"/>
    <w:rsid w:val="00550068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22E"/>
    <w:rsid w:val="005C7449"/>
    <w:rsid w:val="005E6D99"/>
    <w:rsid w:val="005F2ADD"/>
    <w:rsid w:val="005F2C49"/>
    <w:rsid w:val="006013EB"/>
    <w:rsid w:val="0060479E"/>
    <w:rsid w:val="00604BE7"/>
    <w:rsid w:val="00612B02"/>
    <w:rsid w:val="00613C69"/>
    <w:rsid w:val="00616AED"/>
    <w:rsid w:val="00617118"/>
    <w:rsid w:val="0062650B"/>
    <w:rsid w:val="00630FF0"/>
    <w:rsid w:val="00632A4F"/>
    <w:rsid w:val="00632B56"/>
    <w:rsid w:val="006351E3"/>
    <w:rsid w:val="00644236"/>
    <w:rsid w:val="006471E5"/>
    <w:rsid w:val="00671D3B"/>
    <w:rsid w:val="00683F0A"/>
    <w:rsid w:val="00684A5B"/>
    <w:rsid w:val="006A1F71"/>
    <w:rsid w:val="006F328B"/>
    <w:rsid w:val="006F5886"/>
    <w:rsid w:val="00705055"/>
    <w:rsid w:val="00707734"/>
    <w:rsid w:val="00707E19"/>
    <w:rsid w:val="00712F7C"/>
    <w:rsid w:val="0072328A"/>
    <w:rsid w:val="00725A4B"/>
    <w:rsid w:val="007377B5"/>
    <w:rsid w:val="007452C3"/>
    <w:rsid w:val="00746CC2"/>
    <w:rsid w:val="00760323"/>
    <w:rsid w:val="00765600"/>
    <w:rsid w:val="0077682F"/>
    <w:rsid w:val="00791C9F"/>
    <w:rsid w:val="00792AAB"/>
    <w:rsid w:val="00793B47"/>
    <w:rsid w:val="007A1D0C"/>
    <w:rsid w:val="007A2A7B"/>
    <w:rsid w:val="007D4925"/>
    <w:rsid w:val="007F0C8A"/>
    <w:rsid w:val="007F11AB"/>
    <w:rsid w:val="007F5228"/>
    <w:rsid w:val="008143CB"/>
    <w:rsid w:val="00823CA1"/>
    <w:rsid w:val="008513B9"/>
    <w:rsid w:val="008702D3"/>
    <w:rsid w:val="00876034"/>
    <w:rsid w:val="008827E7"/>
    <w:rsid w:val="008A1696"/>
    <w:rsid w:val="008C1D77"/>
    <w:rsid w:val="008C58FE"/>
    <w:rsid w:val="008D5DEC"/>
    <w:rsid w:val="008E6C41"/>
    <w:rsid w:val="008F0816"/>
    <w:rsid w:val="008F6BB7"/>
    <w:rsid w:val="00900274"/>
    <w:rsid w:val="00900F42"/>
    <w:rsid w:val="00911DD6"/>
    <w:rsid w:val="00922333"/>
    <w:rsid w:val="00932E3C"/>
    <w:rsid w:val="00937D26"/>
    <w:rsid w:val="009573D3"/>
    <w:rsid w:val="00964D31"/>
    <w:rsid w:val="009977FF"/>
    <w:rsid w:val="009A085B"/>
    <w:rsid w:val="009C1DE6"/>
    <w:rsid w:val="009C1F0E"/>
    <w:rsid w:val="009C7809"/>
    <w:rsid w:val="009D3E8C"/>
    <w:rsid w:val="009E3A0E"/>
    <w:rsid w:val="00A1314B"/>
    <w:rsid w:val="00A13160"/>
    <w:rsid w:val="00A137D3"/>
    <w:rsid w:val="00A44A8F"/>
    <w:rsid w:val="00A51D96"/>
    <w:rsid w:val="00A71B48"/>
    <w:rsid w:val="00A95A05"/>
    <w:rsid w:val="00A96F84"/>
    <w:rsid w:val="00AC3953"/>
    <w:rsid w:val="00AC7150"/>
    <w:rsid w:val="00AE1DCA"/>
    <w:rsid w:val="00AF55F6"/>
    <w:rsid w:val="00AF5F7C"/>
    <w:rsid w:val="00B02207"/>
    <w:rsid w:val="00B02675"/>
    <w:rsid w:val="00B03403"/>
    <w:rsid w:val="00B10324"/>
    <w:rsid w:val="00B1044D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2E7A"/>
    <w:rsid w:val="00C04EEB"/>
    <w:rsid w:val="00C075A4"/>
    <w:rsid w:val="00C10F12"/>
    <w:rsid w:val="00C11826"/>
    <w:rsid w:val="00C36DAD"/>
    <w:rsid w:val="00C46D42"/>
    <w:rsid w:val="00C50C32"/>
    <w:rsid w:val="00C5452F"/>
    <w:rsid w:val="00C60178"/>
    <w:rsid w:val="00C61760"/>
    <w:rsid w:val="00C63CD6"/>
    <w:rsid w:val="00C725FF"/>
    <w:rsid w:val="00C82DC5"/>
    <w:rsid w:val="00C83A2F"/>
    <w:rsid w:val="00C87D95"/>
    <w:rsid w:val="00C9077A"/>
    <w:rsid w:val="00C95CD2"/>
    <w:rsid w:val="00CA051B"/>
    <w:rsid w:val="00CA2E86"/>
    <w:rsid w:val="00CB3CBE"/>
    <w:rsid w:val="00CE7776"/>
    <w:rsid w:val="00CF03D8"/>
    <w:rsid w:val="00D015D5"/>
    <w:rsid w:val="00D03D68"/>
    <w:rsid w:val="00D266DD"/>
    <w:rsid w:val="00D32B04"/>
    <w:rsid w:val="00D374E7"/>
    <w:rsid w:val="00D454AF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052C1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6EE4"/>
    <w:rsid w:val="00EA04F1"/>
    <w:rsid w:val="00EA2FD3"/>
    <w:rsid w:val="00EA7D63"/>
    <w:rsid w:val="00EB1A82"/>
    <w:rsid w:val="00EB7CE9"/>
    <w:rsid w:val="00EC433F"/>
    <w:rsid w:val="00ED07F9"/>
    <w:rsid w:val="00ED1FDE"/>
    <w:rsid w:val="00F011A8"/>
    <w:rsid w:val="00F06EFB"/>
    <w:rsid w:val="00F1529E"/>
    <w:rsid w:val="00F16F07"/>
    <w:rsid w:val="00F45975"/>
    <w:rsid w:val="00F45B7C"/>
    <w:rsid w:val="00F45FCE"/>
    <w:rsid w:val="00F46956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5F6"/>
    <w:rPr>
      <w:rFonts w:ascii="TimesET" w:hAnsi="TimesET"/>
    </w:rPr>
  </w:style>
  <w:style w:type="paragraph" w:styleId="1">
    <w:name w:val="heading 1"/>
    <w:basedOn w:val="a"/>
    <w:next w:val="a"/>
    <w:qFormat/>
    <w:rsid w:val="00AF55F6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AF55F6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F55F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AF55F6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AF55F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F55F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F55F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AF55F6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571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8D5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ovain\Desktop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1297B-0335-4897-8CAA-72DB1497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512</TotalTime>
  <Pages>6</Pages>
  <Words>566</Words>
  <Characters>4969</Characters>
  <Application>Microsoft Office Word</Application>
  <DocSecurity>0</DocSecurity>
  <Lines>248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stepanovain</dc:creator>
  <cp:lastModifiedBy>Лёксина М.А.</cp:lastModifiedBy>
  <cp:revision>38</cp:revision>
  <cp:lastPrinted>2019-10-09T14:08:00Z</cp:lastPrinted>
  <dcterms:created xsi:type="dcterms:W3CDTF">2019-03-14T08:55:00Z</dcterms:created>
  <dcterms:modified xsi:type="dcterms:W3CDTF">2019-10-22T11:13:00Z</dcterms:modified>
</cp:coreProperties>
</file>