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00598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B41B92" w:rsidRPr="00883F68" w:rsidTr="00642B6A">
        <w:tc>
          <w:tcPr>
            <w:tcW w:w="5428" w:type="dxa"/>
            <w:shd w:val="clear" w:color="auto" w:fill="auto"/>
          </w:tcPr>
          <w:p w:rsidR="00190FF9" w:rsidRPr="00883F68" w:rsidRDefault="00D00598" w:rsidP="002813CE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00" w:type="dxa"/>
            <w:shd w:val="clear" w:color="auto" w:fill="auto"/>
          </w:tcPr>
          <w:p w:rsidR="00DE07CD" w:rsidRPr="00883F68" w:rsidRDefault="00190FF9" w:rsidP="002813CE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883F6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F62A4E" w:rsidRPr="00883F68">
              <w:rPr>
                <w:rFonts w:ascii="Times New Roman" w:hAnsi="Times New Roman"/>
                <w:sz w:val="28"/>
                <w:szCs w:val="28"/>
              </w:rPr>
              <w:br/>
              <w:t>к постановлению П</w:t>
            </w:r>
            <w:r w:rsidR="005C16C5" w:rsidRPr="00883F68">
              <w:rPr>
                <w:rFonts w:ascii="Times New Roman" w:hAnsi="Times New Roman"/>
                <w:sz w:val="28"/>
                <w:szCs w:val="28"/>
              </w:rPr>
              <w:t>равительства Рязанской области</w:t>
            </w:r>
          </w:p>
        </w:tc>
      </w:tr>
      <w:tr w:rsidR="005C16C5" w:rsidRPr="00883F68" w:rsidTr="00642B6A">
        <w:tc>
          <w:tcPr>
            <w:tcW w:w="5428" w:type="dxa"/>
            <w:shd w:val="clear" w:color="auto" w:fill="auto"/>
          </w:tcPr>
          <w:p w:rsidR="005C16C5" w:rsidRPr="00883F68" w:rsidRDefault="005C16C5" w:rsidP="002813CE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5C16C5" w:rsidRPr="00883F68" w:rsidRDefault="00625987" w:rsidP="002813CE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24.12.2019 № 427</w:t>
            </w:r>
            <w:bookmarkStart w:id="0" w:name="_GoBack"/>
            <w:bookmarkEnd w:id="0"/>
          </w:p>
        </w:tc>
      </w:tr>
    </w:tbl>
    <w:p w:rsidR="005C16C5" w:rsidRPr="00883F68" w:rsidRDefault="005C16C5" w:rsidP="002813CE">
      <w:pPr>
        <w:keepNext/>
        <w:spacing w:line="235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F62A4E" w:rsidRPr="00883F68" w:rsidRDefault="00F62A4E" w:rsidP="002813CE">
      <w:pPr>
        <w:keepNext/>
        <w:spacing w:line="235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883F68">
        <w:rPr>
          <w:rFonts w:ascii="Times New Roman" w:hAnsi="Times New Roman"/>
          <w:bCs/>
          <w:sz w:val="28"/>
          <w:szCs w:val="28"/>
        </w:rPr>
        <w:t xml:space="preserve">Территориальная программа </w:t>
      </w:r>
    </w:p>
    <w:p w:rsidR="00883F68" w:rsidRPr="00883F68" w:rsidRDefault="00F62A4E" w:rsidP="002813CE">
      <w:pPr>
        <w:keepNext/>
        <w:spacing w:line="235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883F68">
        <w:rPr>
          <w:rFonts w:ascii="Times New Roman" w:hAnsi="Times New Roman"/>
          <w:bCs/>
          <w:sz w:val="28"/>
          <w:szCs w:val="28"/>
        </w:rPr>
        <w:t>государственных гарантий бесплатного оказания гражданам</w:t>
      </w:r>
    </w:p>
    <w:p w:rsidR="00883F68" w:rsidRPr="00883F68" w:rsidRDefault="00F62A4E" w:rsidP="002813CE">
      <w:pPr>
        <w:keepNext/>
        <w:spacing w:line="235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883F68">
        <w:rPr>
          <w:rFonts w:ascii="Times New Roman" w:hAnsi="Times New Roman"/>
          <w:bCs/>
          <w:sz w:val="28"/>
          <w:szCs w:val="28"/>
        </w:rPr>
        <w:t>медицинской помощи на территории Рязанской области</w:t>
      </w:r>
    </w:p>
    <w:p w:rsidR="00F62A4E" w:rsidRPr="00883F68" w:rsidRDefault="00F62A4E" w:rsidP="002813CE">
      <w:pPr>
        <w:keepNext/>
        <w:spacing w:line="235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883F68">
        <w:rPr>
          <w:rFonts w:ascii="Times New Roman" w:hAnsi="Times New Roman"/>
          <w:bCs/>
          <w:sz w:val="28"/>
          <w:szCs w:val="28"/>
        </w:rPr>
        <w:t xml:space="preserve">на </w:t>
      </w:r>
      <w:r w:rsidR="00661B9F" w:rsidRPr="00883F68">
        <w:rPr>
          <w:rFonts w:ascii="Times New Roman" w:hAnsi="Times New Roman"/>
          <w:bCs/>
          <w:sz w:val="28"/>
          <w:szCs w:val="28"/>
        </w:rPr>
        <w:t>2020 год и на плановый период 2021 и 2022</w:t>
      </w:r>
      <w:r w:rsidRPr="00883F68">
        <w:rPr>
          <w:rFonts w:ascii="Times New Roman" w:hAnsi="Times New Roman"/>
          <w:bCs/>
          <w:sz w:val="28"/>
          <w:szCs w:val="28"/>
        </w:rPr>
        <w:t xml:space="preserve"> годов </w:t>
      </w:r>
    </w:p>
    <w:p w:rsidR="00F62A4E" w:rsidRPr="00883F68" w:rsidRDefault="00F62A4E" w:rsidP="002813CE">
      <w:pPr>
        <w:keepNext/>
        <w:spacing w:line="235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F62A4E" w:rsidRPr="00883F68" w:rsidRDefault="00F62A4E" w:rsidP="002813CE">
      <w:pPr>
        <w:keepNext/>
        <w:spacing w:line="235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883F68">
        <w:rPr>
          <w:rFonts w:ascii="Times New Roman" w:hAnsi="Times New Roman"/>
          <w:bCs/>
          <w:sz w:val="28"/>
          <w:szCs w:val="28"/>
        </w:rPr>
        <w:t>1. Общие положения</w:t>
      </w:r>
    </w:p>
    <w:p w:rsidR="00883F68" w:rsidRPr="00883F68" w:rsidRDefault="00883F68" w:rsidP="002813CE">
      <w:pPr>
        <w:keepNext/>
        <w:spacing w:line="235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F62A4E" w:rsidRDefault="00F62A4E" w:rsidP="002813CE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Территориальная программа государственных гарантий бесплатного оказания гражданам медицинской помощи на терр</w:t>
      </w:r>
      <w:r w:rsidR="00661B9F" w:rsidRPr="00883F68">
        <w:rPr>
          <w:rFonts w:ascii="Times New Roman" w:hAnsi="Times New Roman"/>
          <w:sz w:val="28"/>
          <w:szCs w:val="28"/>
        </w:rPr>
        <w:t>итории Рязанской области на 2020 год и на плановый период 2021 и 2022</w:t>
      </w:r>
      <w:r w:rsidRPr="00883F68">
        <w:rPr>
          <w:rFonts w:ascii="Times New Roman" w:hAnsi="Times New Roman"/>
          <w:sz w:val="28"/>
          <w:szCs w:val="28"/>
        </w:rPr>
        <w:t xml:space="preserve"> годов (далее – Программа госгарантий), включающая в себя Территориальную программу обязательного </w:t>
      </w:r>
      <w:r w:rsidR="00661B9F" w:rsidRPr="00883F68">
        <w:rPr>
          <w:rFonts w:ascii="Times New Roman" w:hAnsi="Times New Roman"/>
          <w:sz w:val="28"/>
          <w:szCs w:val="28"/>
        </w:rPr>
        <w:t>медицинского страхования на 2020 год и на плановый период 2021 и 2022</w:t>
      </w:r>
      <w:r w:rsidRPr="00883F68">
        <w:rPr>
          <w:rFonts w:ascii="Times New Roman" w:hAnsi="Times New Roman"/>
          <w:sz w:val="28"/>
          <w:szCs w:val="28"/>
        </w:rPr>
        <w:t xml:space="preserve"> годов (далее – Территориальная программа ОМС), разработана в соответствии с Федеральным </w:t>
      </w:r>
      <w:hyperlink r:id="rId12" w:history="1">
        <w:r w:rsidRPr="00883F68">
          <w:rPr>
            <w:rFonts w:ascii="Times New Roman" w:hAnsi="Times New Roman"/>
            <w:sz w:val="28"/>
            <w:szCs w:val="28"/>
          </w:rPr>
          <w:t>законом</w:t>
        </w:r>
      </w:hyperlink>
      <w:r w:rsidRPr="00883F68">
        <w:rPr>
          <w:rFonts w:ascii="Times New Roman" w:hAnsi="Times New Roman"/>
          <w:sz w:val="28"/>
          <w:szCs w:val="28"/>
        </w:rPr>
        <w:t xml:space="preserve"> от 21.11.2011 № 323-ФЗ «Об основах охраны здоровья граждан в Российской Федерации» (далее – Федеральный закон № 323-ФЗ), Федеральным </w:t>
      </w:r>
      <w:hyperlink r:id="rId13" w:history="1">
        <w:r w:rsidRPr="00883F68">
          <w:rPr>
            <w:rFonts w:ascii="Times New Roman" w:hAnsi="Times New Roman"/>
            <w:sz w:val="28"/>
            <w:szCs w:val="28"/>
          </w:rPr>
          <w:t>законом</w:t>
        </w:r>
      </w:hyperlink>
      <w:r w:rsidR="00487426" w:rsidRPr="00883F68">
        <w:rPr>
          <w:rFonts w:ascii="Times New Roman" w:hAnsi="Times New Roman"/>
          <w:sz w:val="28"/>
          <w:szCs w:val="28"/>
        </w:rPr>
        <w:t xml:space="preserve"> от 29</w:t>
      </w:r>
      <w:r w:rsidRPr="00883F68">
        <w:rPr>
          <w:rFonts w:ascii="Times New Roman" w:hAnsi="Times New Roman"/>
          <w:sz w:val="28"/>
          <w:szCs w:val="28"/>
        </w:rPr>
        <w:t xml:space="preserve">.11.2010 № 326-ФЗ «Об обязательном медицинском страховании в Российской Федерации» (далее – Федеральный закон № 326-ФЗ), </w:t>
      </w:r>
      <w:hyperlink r:id="rId14" w:history="1">
        <w:r w:rsidR="000D3F43" w:rsidRPr="00883F68">
          <w:rPr>
            <w:rFonts w:ascii="Times New Roman" w:hAnsi="Times New Roman"/>
            <w:sz w:val="28"/>
            <w:szCs w:val="28"/>
          </w:rPr>
          <w:t>поста</w:t>
        </w:r>
        <w:r w:rsidRPr="00883F68">
          <w:rPr>
            <w:rFonts w:ascii="Times New Roman" w:hAnsi="Times New Roman"/>
            <w:sz w:val="28"/>
            <w:szCs w:val="28"/>
          </w:rPr>
          <w:t>новлением</w:t>
        </w:r>
      </w:hyperlink>
      <w:r w:rsidRPr="00883F68">
        <w:rPr>
          <w:rFonts w:ascii="Times New Roman" w:hAnsi="Times New Roman"/>
          <w:sz w:val="28"/>
          <w:szCs w:val="28"/>
        </w:rPr>
        <w:t xml:space="preserve"> Правительства Российской Федерации </w:t>
      </w:r>
      <w:r w:rsidR="0055071A" w:rsidRPr="00883F68">
        <w:rPr>
          <w:rFonts w:ascii="Times New Roman" w:hAnsi="Times New Roman"/>
          <w:sz w:val="28"/>
          <w:szCs w:val="28"/>
        </w:rPr>
        <w:t>от 07</w:t>
      </w:r>
      <w:r w:rsidR="00661B9F" w:rsidRPr="00883F68">
        <w:rPr>
          <w:rFonts w:ascii="Times New Roman" w:hAnsi="Times New Roman"/>
          <w:sz w:val="28"/>
          <w:szCs w:val="28"/>
        </w:rPr>
        <w:t>.12.2019</w:t>
      </w:r>
      <w:r w:rsidR="0055071A" w:rsidRPr="00883F68">
        <w:rPr>
          <w:rFonts w:ascii="Times New Roman" w:hAnsi="Times New Roman"/>
          <w:sz w:val="28"/>
          <w:szCs w:val="28"/>
        </w:rPr>
        <w:t xml:space="preserve"> № 1610 </w:t>
      </w:r>
      <w:r w:rsidRPr="00883F68">
        <w:rPr>
          <w:rFonts w:ascii="Times New Roman" w:hAnsi="Times New Roman"/>
          <w:sz w:val="28"/>
          <w:szCs w:val="28"/>
        </w:rPr>
        <w:t>«О Программе государственных гарантий бесплатного оказания граж</w:t>
      </w:r>
      <w:r w:rsidR="00FA083A" w:rsidRPr="00883F68">
        <w:rPr>
          <w:rFonts w:ascii="Times New Roman" w:hAnsi="Times New Roman"/>
          <w:sz w:val="28"/>
          <w:szCs w:val="28"/>
        </w:rPr>
        <w:t>данам медицинской п</w:t>
      </w:r>
      <w:r w:rsidR="00661B9F" w:rsidRPr="00883F68">
        <w:rPr>
          <w:rFonts w:ascii="Times New Roman" w:hAnsi="Times New Roman"/>
          <w:sz w:val="28"/>
          <w:szCs w:val="28"/>
        </w:rPr>
        <w:t xml:space="preserve">омощи </w:t>
      </w:r>
      <w:r w:rsidR="003C6CC6" w:rsidRPr="00883F68">
        <w:rPr>
          <w:rFonts w:ascii="Times New Roman" w:hAnsi="Times New Roman"/>
          <w:sz w:val="28"/>
          <w:szCs w:val="28"/>
        </w:rPr>
        <w:t>на 2020 год и на плановый период</w:t>
      </w:r>
      <w:r w:rsidR="00661B9F" w:rsidRPr="00883F68">
        <w:rPr>
          <w:rFonts w:ascii="Times New Roman" w:hAnsi="Times New Roman"/>
          <w:sz w:val="28"/>
          <w:szCs w:val="28"/>
        </w:rPr>
        <w:t xml:space="preserve"> 2021 и 2022</w:t>
      </w:r>
      <w:r w:rsidRPr="00883F68">
        <w:rPr>
          <w:rFonts w:ascii="Times New Roman" w:hAnsi="Times New Roman"/>
          <w:sz w:val="28"/>
          <w:szCs w:val="28"/>
        </w:rPr>
        <w:t xml:space="preserve"> годов» и сформирована с учетом порядко</w:t>
      </w:r>
      <w:r w:rsidR="00941CE9" w:rsidRPr="00883F68">
        <w:rPr>
          <w:rFonts w:ascii="Times New Roman" w:hAnsi="Times New Roman"/>
          <w:sz w:val="28"/>
          <w:szCs w:val="28"/>
        </w:rPr>
        <w:t xml:space="preserve">в оказания медицинской помощи, </w:t>
      </w:r>
      <w:r w:rsidRPr="00883F68">
        <w:rPr>
          <w:rFonts w:ascii="Times New Roman" w:hAnsi="Times New Roman"/>
          <w:sz w:val="28"/>
          <w:szCs w:val="28"/>
        </w:rPr>
        <w:t>на основе стандартов медицинской помощи</w:t>
      </w:r>
      <w:r w:rsidR="00941CE9" w:rsidRPr="00883F68">
        <w:rPr>
          <w:rFonts w:ascii="Times New Roman" w:hAnsi="Times New Roman"/>
          <w:sz w:val="28"/>
          <w:szCs w:val="28"/>
        </w:rPr>
        <w:t xml:space="preserve"> и клинических рекомендаций</w:t>
      </w:r>
      <w:r w:rsidRPr="00883F68">
        <w:rPr>
          <w:rFonts w:ascii="Times New Roman" w:hAnsi="Times New Roman"/>
          <w:sz w:val="28"/>
          <w:szCs w:val="28"/>
        </w:rPr>
        <w:t>, а также с учетом особенностей половозрастного состава населения Рязанской области, уровня и структуры заболеваемости населения Рязанской области, основанных на данных медицинской с</w:t>
      </w:r>
      <w:r w:rsidR="00834EB3" w:rsidRPr="00883F68">
        <w:rPr>
          <w:rFonts w:ascii="Times New Roman" w:hAnsi="Times New Roman"/>
          <w:sz w:val="28"/>
          <w:szCs w:val="28"/>
        </w:rPr>
        <w:t>татистики, климатических и геогр</w:t>
      </w:r>
      <w:r w:rsidRPr="00883F68">
        <w:rPr>
          <w:rFonts w:ascii="Times New Roman" w:hAnsi="Times New Roman"/>
          <w:sz w:val="28"/>
          <w:szCs w:val="28"/>
        </w:rPr>
        <w:t>афических особенностей региона и транспортной доступности медицинских организаций, сбалансированности объема медицинской помощи и ее финансового обеспечения, в том числе уплаты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обязательном медицинско</w:t>
      </w:r>
      <w:r w:rsidR="00C83CC6" w:rsidRPr="00883F68">
        <w:rPr>
          <w:rFonts w:ascii="Times New Roman" w:hAnsi="Times New Roman"/>
          <w:sz w:val="28"/>
          <w:szCs w:val="28"/>
        </w:rPr>
        <w:t>м страховании.</w:t>
      </w:r>
    </w:p>
    <w:p w:rsidR="00883F68" w:rsidRPr="002813CE" w:rsidRDefault="00883F68" w:rsidP="002813CE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2A4E" w:rsidRDefault="00B41B92" w:rsidP="002813CE">
      <w:pPr>
        <w:widowControl w:val="0"/>
        <w:autoSpaceDE w:val="0"/>
        <w:autoSpaceDN w:val="0"/>
        <w:adjustRightInd w:val="0"/>
        <w:spacing w:line="235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2. Содержание</w:t>
      </w:r>
      <w:r w:rsidR="00F62A4E" w:rsidRPr="00883F68">
        <w:rPr>
          <w:rFonts w:ascii="Times New Roman" w:hAnsi="Times New Roman"/>
          <w:sz w:val="28"/>
          <w:szCs w:val="28"/>
        </w:rPr>
        <w:t xml:space="preserve"> Программы госгарантий</w:t>
      </w:r>
    </w:p>
    <w:p w:rsidR="00883F68" w:rsidRPr="002813CE" w:rsidRDefault="00883F68" w:rsidP="002813CE">
      <w:pPr>
        <w:widowControl w:val="0"/>
        <w:autoSpaceDE w:val="0"/>
        <w:autoSpaceDN w:val="0"/>
        <w:adjustRightInd w:val="0"/>
        <w:spacing w:line="235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F62A4E" w:rsidRPr="00883F68" w:rsidRDefault="00F62A4E" w:rsidP="002813CE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Программа госгарантий включает в себя:</w:t>
      </w:r>
    </w:p>
    <w:p w:rsidR="00F62A4E" w:rsidRPr="00883F68" w:rsidRDefault="00F62A4E" w:rsidP="002813CE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1) </w:t>
      </w:r>
      <w:hyperlink w:anchor="Par75" w:history="1">
        <w:r w:rsidRPr="00883F68">
          <w:rPr>
            <w:rFonts w:ascii="Times New Roman" w:hAnsi="Times New Roman"/>
            <w:sz w:val="28"/>
            <w:szCs w:val="28"/>
          </w:rPr>
          <w:t>перечень</w:t>
        </w:r>
      </w:hyperlink>
      <w:r w:rsidRPr="00883F68">
        <w:rPr>
          <w:rFonts w:ascii="Times New Roman" w:hAnsi="Times New Roman"/>
          <w:sz w:val="28"/>
          <w:szCs w:val="28"/>
        </w:rPr>
        <w:t xml:space="preserve"> заболеваний (состояний) и перечень видов медицинской помощи, оказываемой гражданам без взимания с них платы за счет бюджетных ассигнований областного бюджета и средств бюдж</w:t>
      </w:r>
      <w:r w:rsidR="00955A49" w:rsidRPr="00883F68">
        <w:rPr>
          <w:rFonts w:ascii="Times New Roman" w:hAnsi="Times New Roman"/>
          <w:sz w:val="28"/>
          <w:szCs w:val="28"/>
        </w:rPr>
        <w:t>ета Территориального фонда обяза</w:t>
      </w:r>
      <w:r w:rsidRPr="00883F68">
        <w:rPr>
          <w:rFonts w:ascii="Times New Roman" w:hAnsi="Times New Roman"/>
          <w:sz w:val="28"/>
          <w:szCs w:val="28"/>
        </w:rPr>
        <w:t>тельного медицинского страхования Рязанской области (далее – ТФОМС Рязанской области) (приложение № 1 к Программе госгарантий);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lastRenderedPageBreak/>
        <w:t>2) </w:t>
      </w:r>
      <w:hyperlink w:anchor="Par158" w:history="1">
        <w:r w:rsidRPr="00883F68">
          <w:rPr>
            <w:rFonts w:ascii="Times New Roman" w:hAnsi="Times New Roman"/>
            <w:sz w:val="28"/>
            <w:szCs w:val="28"/>
          </w:rPr>
          <w:t>порядок и условия</w:t>
        </w:r>
      </w:hyperlink>
      <w:r w:rsidRPr="00883F68">
        <w:rPr>
          <w:rFonts w:ascii="Times New Roman" w:hAnsi="Times New Roman"/>
          <w:sz w:val="28"/>
          <w:szCs w:val="28"/>
        </w:rPr>
        <w:t xml:space="preserve"> предоставления медицинской помощи (приложение № 2 к Программе госгарантий), включая:</w:t>
      </w:r>
    </w:p>
    <w:p w:rsidR="00F62A4E" w:rsidRPr="00883F68" w:rsidRDefault="002813C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62A4E" w:rsidRPr="00883F68">
        <w:rPr>
          <w:rFonts w:ascii="Times New Roman" w:hAnsi="Times New Roman"/>
          <w:sz w:val="28"/>
          <w:szCs w:val="28"/>
        </w:rPr>
        <w:t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F62A4E" w:rsidRPr="00883F68" w:rsidRDefault="002813C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62A4E" w:rsidRPr="00883F68">
        <w:rPr>
          <w:rFonts w:ascii="Times New Roman" w:hAnsi="Times New Roman"/>
          <w:sz w:val="28"/>
          <w:szCs w:val="28"/>
        </w:rP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– при наличии медицинских показаний;</w:t>
      </w:r>
    </w:p>
    <w:p w:rsidR="00F62A4E" w:rsidRPr="00883F68" w:rsidRDefault="002813C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62A4E" w:rsidRPr="00883F68">
        <w:rPr>
          <w:rFonts w:ascii="Times New Roman" w:hAnsi="Times New Roman"/>
          <w:sz w:val="28"/>
          <w:szCs w:val="28"/>
        </w:rPr>
        <w:t>условия 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Федерации;</w:t>
      </w:r>
    </w:p>
    <w:p w:rsidR="00F62A4E" w:rsidRPr="00883F68" w:rsidRDefault="002813C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62A4E" w:rsidRPr="00883F68">
        <w:rPr>
          <w:rFonts w:ascii="Times New Roman" w:hAnsi="Times New Roman"/>
          <w:sz w:val="28"/>
          <w:szCs w:val="28"/>
        </w:rPr>
        <w:t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реабилитацию;</w:t>
      </w:r>
    </w:p>
    <w:p w:rsidR="00F62A4E" w:rsidRPr="00883F68" w:rsidRDefault="002813C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62A4E" w:rsidRPr="00883F68">
        <w:rPr>
          <w:rFonts w:ascii="Times New Roman" w:hAnsi="Times New Roman"/>
          <w:sz w:val="28"/>
          <w:szCs w:val="28"/>
        </w:rPr>
        <w:t xml:space="preserve"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</w:t>
      </w:r>
      <w:r w:rsidR="00F62A4E" w:rsidRPr="00883F68">
        <w:rPr>
          <w:rFonts w:ascii="Times New Roman" w:hAnsi="Times New Roman"/>
          <w:spacing w:val="-2"/>
          <w:sz w:val="28"/>
          <w:szCs w:val="28"/>
        </w:rPr>
        <w:t>необходимости проведения такому пациенту диагностических исследований –</w:t>
      </w:r>
      <w:r w:rsidR="00F62A4E" w:rsidRPr="00883F68">
        <w:rPr>
          <w:rFonts w:ascii="Times New Roman" w:hAnsi="Times New Roman"/>
          <w:sz w:val="28"/>
          <w:szCs w:val="28"/>
        </w:rPr>
        <w:t xml:space="preserve"> при отсутствии возможности их проведения медицинской организацией, оказывающей медицинскую помощь пациенту;</w:t>
      </w:r>
    </w:p>
    <w:p w:rsidR="00F62A4E" w:rsidRPr="00883F68" w:rsidRDefault="002813C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62A4E" w:rsidRPr="00883F68">
        <w:rPr>
          <w:rFonts w:ascii="Times New Roman" w:hAnsi="Times New Roman"/>
          <w:sz w:val="28"/>
          <w:szCs w:val="28"/>
        </w:rPr>
        <w:t>условия и сроки диспансеризации населения для отдельных категорий населения, профилактических осмотров несовершеннолетних;</w:t>
      </w:r>
    </w:p>
    <w:p w:rsidR="00F62A4E" w:rsidRPr="00883F68" w:rsidRDefault="002813C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62A4E" w:rsidRPr="00883F68">
        <w:rPr>
          <w:rFonts w:ascii="Times New Roman" w:hAnsi="Times New Roman"/>
          <w:sz w:val="28"/>
          <w:szCs w:val="28"/>
        </w:rP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</w:t>
      </w:r>
      <w:r w:rsidR="00DE07CD" w:rsidRPr="00883F68">
        <w:rPr>
          <w:rFonts w:ascii="Times New Roman" w:hAnsi="Times New Roman"/>
          <w:sz w:val="28"/>
          <w:szCs w:val="28"/>
        </w:rPr>
        <w:t>;</w:t>
      </w:r>
    </w:p>
    <w:p w:rsidR="00263FCA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3) порядок обеспечения граждан лекарственными препаратами, а также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помощи, за исключением лечебного питания, в том числе специализированн</w:t>
      </w:r>
      <w:r w:rsidR="00263FCA" w:rsidRPr="00883F68">
        <w:rPr>
          <w:rFonts w:ascii="Times New Roman" w:hAnsi="Times New Roman"/>
          <w:sz w:val="28"/>
          <w:szCs w:val="28"/>
        </w:rPr>
        <w:t>ых продуктов лечебного питания (</w:t>
      </w:r>
      <w:r w:rsidRPr="00883F68">
        <w:rPr>
          <w:rFonts w:ascii="Times New Roman" w:hAnsi="Times New Roman"/>
          <w:sz w:val="28"/>
          <w:szCs w:val="28"/>
        </w:rPr>
        <w:t>по желанию пациента</w:t>
      </w:r>
      <w:r w:rsidR="00263FCA" w:rsidRPr="00883F68">
        <w:rPr>
          <w:rFonts w:ascii="Times New Roman" w:hAnsi="Times New Roman"/>
          <w:sz w:val="28"/>
          <w:szCs w:val="28"/>
        </w:rPr>
        <w:t xml:space="preserve">) </w:t>
      </w:r>
      <w:r w:rsidRPr="00883F68">
        <w:rPr>
          <w:rFonts w:ascii="Times New Roman" w:hAnsi="Times New Roman"/>
          <w:sz w:val="28"/>
          <w:szCs w:val="28"/>
        </w:rPr>
        <w:t>(приложение № 3 к Программе госгарантий)</w:t>
      </w:r>
      <w:r w:rsidR="00263FCA" w:rsidRPr="00883F68">
        <w:rPr>
          <w:rFonts w:ascii="Times New Roman" w:hAnsi="Times New Roman"/>
          <w:sz w:val="28"/>
          <w:szCs w:val="28"/>
        </w:rPr>
        <w:t>, включая:</w:t>
      </w:r>
    </w:p>
    <w:p w:rsidR="00F62A4E" w:rsidRPr="00883F68" w:rsidRDefault="002813C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63FCA" w:rsidRPr="00883F68">
        <w:rPr>
          <w:rFonts w:ascii="Times New Roman" w:hAnsi="Times New Roman"/>
          <w:sz w:val="28"/>
          <w:szCs w:val="28"/>
        </w:rPr>
        <w:t>порядок обеспечения граждан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</w:t>
      </w:r>
      <w:r w:rsidR="00F62A4E" w:rsidRPr="00883F68">
        <w:rPr>
          <w:rFonts w:ascii="Times New Roman" w:hAnsi="Times New Roman"/>
          <w:sz w:val="28"/>
          <w:szCs w:val="28"/>
        </w:rPr>
        <w:t>;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4) </w:t>
      </w:r>
      <w:hyperlink w:anchor="Par256" w:history="1">
        <w:r w:rsidRPr="00883F68">
          <w:rPr>
            <w:rFonts w:ascii="Times New Roman" w:hAnsi="Times New Roman"/>
            <w:sz w:val="28"/>
            <w:szCs w:val="28"/>
          </w:rPr>
          <w:t>порядок</w:t>
        </w:r>
      </w:hyperlink>
      <w:r w:rsidRPr="00883F68">
        <w:rPr>
          <w:rFonts w:ascii="Times New Roman" w:hAnsi="Times New Roman"/>
          <w:sz w:val="28"/>
          <w:szCs w:val="28"/>
        </w:rPr>
        <w:t xml:space="preserve">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Рязанской области (приложение № 4 к Программе госгарантий);</w:t>
      </w:r>
    </w:p>
    <w:p w:rsidR="00F62A4E" w:rsidRPr="00883F68" w:rsidRDefault="00F62A4E" w:rsidP="00883F6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5) </w:t>
      </w:r>
      <w:hyperlink w:anchor="Par298" w:history="1">
        <w:r w:rsidRPr="00883F68">
          <w:rPr>
            <w:rFonts w:ascii="Times New Roman" w:hAnsi="Times New Roman"/>
            <w:sz w:val="28"/>
            <w:szCs w:val="28"/>
          </w:rPr>
          <w:t>перечень</w:t>
        </w:r>
      </w:hyperlink>
      <w:r w:rsidRPr="00883F68">
        <w:rPr>
          <w:rFonts w:ascii="Times New Roman" w:hAnsi="Times New Roman"/>
          <w:sz w:val="28"/>
          <w:szCs w:val="28"/>
        </w:rPr>
        <w:t xml:space="preserve"> мероприятий по профилактике заболеваний и формированию здорового образа жизни, осуществляемых в рамках Программы госгарантий (приложение № 5 к Программе госгарантий);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6)</w:t>
      </w:r>
      <w:r w:rsidR="002813CE">
        <w:rPr>
          <w:rFonts w:ascii="Times New Roman" w:hAnsi="Times New Roman"/>
          <w:sz w:val="28"/>
          <w:szCs w:val="28"/>
        </w:rPr>
        <w:t> </w:t>
      </w:r>
      <w:hyperlink w:anchor="Par334" w:history="1">
        <w:r w:rsidRPr="00883F68">
          <w:rPr>
            <w:rFonts w:ascii="Times New Roman" w:hAnsi="Times New Roman"/>
            <w:sz w:val="28"/>
            <w:szCs w:val="28"/>
          </w:rPr>
          <w:t>целевые значения</w:t>
        </w:r>
      </w:hyperlink>
      <w:r w:rsidRPr="00883F68">
        <w:rPr>
          <w:rFonts w:ascii="Times New Roman" w:hAnsi="Times New Roman"/>
          <w:sz w:val="28"/>
          <w:szCs w:val="28"/>
        </w:rPr>
        <w:t xml:space="preserve"> критериев доступности  и качества медицинской помощи, оказываемой в рамках </w:t>
      </w:r>
      <w:r w:rsidR="008C536B" w:rsidRPr="00883F68">
        <w:rPr>
          <w:rFonts w:ascii="Times New Roman" w:hAnsi="Times New Roman"/>
          <w:sz w:val="28"/>
          <w:szCs w:val="28"/>
        </w:rPr>
        <w:t>Программы госгарантий</w:t>
      </w:r>
      <w:r w:rsidR="008C536B">
        <w:rPr>
          <w:rFonts w:ascii="Times New Roman" w:hAnsi="Times New Roman"/>
          <w:sz w:val="28"/>
          <w:szCs w:val="28"/>
        </w:rPr>
        <w:t xml:space="preserve"> </w:t>
      </w:r>
      <w:r w:rsidRPr="00883F68">
        <w:rPr>
          <w:rFonts w:ascii="Times New Roman" w:hAnsi="Times New Roman"/>
          <w:sz w:val="28"/>
          <w:szCs w:val="28"/>
        </w:rPr>
        <w:t>(приложение  № 6 к Программе госгарантий);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7)</w:t>
      </w:r>
      <w:r w:rsidR="002813CE">
        <w:rPr>
          <w:rFonts w:ascii="Times New Roman" w:hAnsi="Times New Roman"/>
          <w:sz w:val="28"/>
          <w:szCs w:val="28"/>
        </w:rPr>
        <w:t> </w:t>
      </w:r>
      <w:hyperlink w:anchor="Par404" w:history="1">
        <w:r w:rsidRPr="00883F68">
          <w:rPr>
            <w:rFonts w:ascii="Times New Roman" w:hAnsi="Times New Roman"/>
            <w:sz w:val="28"/>
            <w:szCs w:val="28"/>
          </w:rPr>
          <w:t>перечень</w:t>
        </w:r>
      </w:hyperlink>
      <w:r w:rsidRPr="00883F68">
        <w:rPr>
          <w:rFonts w:ascii="Times New Roman" w:hAnsi="Times New Roman"/>
          <w:sz w:val="28"/>
          <w:szCs w:val="28"/>
        </w:rPr>
        <w:t xml:space="preserve">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 (приложение № 7 к Программе госгарантий);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8)</w:t>
      </w:r>
      <w:r w:rsidR="002813CE">
        <w:rPr>
          <w:rFonts w:ascii="Times New Roman" w:hAnsi="Times New Roman"/>
          <w:sz w:val="28"/>
          <w:szCs w:val="28"/>
        </w:rPr>
        <w:t> </w:t>
      </w:r>
      <w:hyperlink w:anchor="Par1829" w:history="1">
        <w:r w:rsidRPr="00883F68">
          <w:rPr>
            <w:rFonts w:ascii="Times New Roman" w:hAnsi="Times New Roman"/>
            <w:sz w:val="28"/>
            <w:szCs w:val="28"/>
          </w:rPr>
          <w:t>перечень</w:t>
        </w:r>
      </w:hyperlink>
      <w:r w:rsidRPr="00883F68">
        <w:rPr>
          <w:rFonts w:ascii="Times New Roman" w:hAnsi="Times New Roman"/>
          <w:sz w:val="28"/>
          <w:szCs w:val="28"/>
        </w:rPr>
        <w:t xml:space="preserve"> медицинских организаций, участвующих в реализации Программы госгарантий (приложение № 8 к Программе госгарантий);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9)</w:t>
      </w:r>
      <w:r w:rsidR="002813CE">
        <w:rPr>
          <w:rFonts w:ascii="Times New Roman" w:hAnsi="Times New Roman"/>
          <w:sz w:val="28"/>
          <w:szCs w:val="28"/>
        </w:rPr>
        <w:t> </w:t>
      </w:r>
      <w:hyperlink w:anchor="Par2019" w:history="1">
        <w:r w:rsidRPr="00883F68">
          <w:rPr>
            <w:rFonts w:ascii="Times New Roman" w:hAnsi="Times New Roman"/>
            <w:sz w:val="28"/>
            <w:szCs w:val="28"/>
          </w:rPr>
          <w:t>объем</w:t>
        </w:r>
      </w:hyperlink>
      <w:r w:rsidRPr="00883F68">
        <w:rPr>
          <w:rFonts w:ascii="Times New Roman" w:hAnsi="Times New Roman"/>
          <w:sz w:val="28"/>
          <w:szCs w:val="28"/>
        </w:rPr>
        <w:t>ы медицинской помощи, оказываемой в рамках Программы госгарантий в соответствии с законодательством Российской Федерации (приложение № 9 к Программе госгарантий);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10) </w:t>
      </w:r>
      <w:hyperlink w:anchor="Par2061" w:history="1">
        <w:r w:rsidRPr="00883F68">
          <w:rPr>
            <w:rFonts w:ascii="Times New Roman" w:hAnsi="Times New Roman"/>
            <w:sz w:val="28"/>
            <w:szCs w:val="28"/>
          </w:rPr>
          <w:t>объем</w:t>
        </w:r>
      </w:hyperlink>
      <w:r w:rsidRPr="00883F68">
        <w:rPr>
          <w:rFonts w:ascii="Times New Roman" w:hAnsi="Times New Roman"/>
          <w:sz w:val="28"/>
          <w:szCs w:val="28"/>
        </w:rPr>
        <w:t xml:space="preserve"> медицинской помощи в расчете на одного жителя, стоимость объема медицинской помощи с учетом условий ее оказания, подушевой норматив финансирования (приложение № 10 к Программе госгарантий);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11) порядок и размеры возмещения расходов, связанных с оказанием гражданам медицинской помощи в экстренной форме (приложение № 11 к Программе госгарантий).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F62A4E" w:rsidRDefault="00F62A4E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83F68" w:rsidRDefault="00883F68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83F68" w:rsidRDefault="00883F68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83F68" w:rsidRDefault="00883F68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83F68" w:rsidRDefault="00883F68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83F68" w:rsidRDefault="00883F68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2813CE" w:rsidRDefault="002813CE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72093" w:rsidRDefault="00872093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83F68" w:rsidRPr="00883F68" w:rsidRDefault="00883F68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88"/>
      </w:tblGrid>
      <w:tr w:rsidR="002813CE" w:rsidTr="0077672B">
        <w:tc>
          <w:tcPr>
            <w:tcW w:w="4785" w:type="dxa"/>
          </w:tcPr>
          <w:p w:rsidR="002813CE" w:rsidRDefault="002813CE" w:rsidP="0077672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</w:tcPr>
          <w:p w:rsidR="002813CE" w:rsidRDefault="002813CE" w:rsidP="0077672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83F6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83F68">
              <w:rPr>
                <w:rFonts w:ascii="Times New Roman" w:hAnsi="Times New Roman"/>
                <w:sz w:val="28"/>
                <w:szCs w:val="28"/>
              </w:rPr>
              <w:br/>
              <w:t>к Территориальной программе</w:t>
            </w:r>
            <w:r w:rsidRPr="00883F68">
              <w:rPr>
                <w:rFonts w:ascii="Times New Roman" w:hAnsi="Times New Roman"/>
                <w:sz w:val="28"/>
                <w:szCs w:val="28"/>
              </w:rPr>
              <w:br/>
              <w:t>государственных гарантий бесплатного оказания гражданам медицинской помощи на территории Рязанской области на 2020 год и на плановый период 2021 и 2022 годов</w:t>
            </w:r>
          </w:p>
        </w:tc>
      </w:tr>
    </w:tbl>
    <w:p w:rsidR="002813CE" w:rsidRPr="002813CE" w:rsidRDefault="002813CE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F62A4E" w:rsidRPr="002813CE" w:rsidRDefault="00F62A4E" w:rsidP="00883F68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" w:name="Par75"/>
      <w:bookmarkEnd w:id="1"/>
      <w:r w:rsidRPr="00883F68">
        <w:rPr>
          <w:rFonts w:ascii="Times New Roman" w:hAnsi="Times New Roman"/>
          <w:sz w:val="28"/>
          <w:szCs w:val="28"/>
        </w:rPr>
        <w:t>Перечень заболеваний (состояний) и перечень видов</w:t>
      </w:r>
    </w:p>
    <w:p w:rsidR="00883F68" w:rsidRDefault="00F62A4E" w:rsidP="00883F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медицинской помощи, оказываемой гражданам без</w:t>
      </w:r>
      <w:r w:rsidR="00883F68">
        <w:rPr>
          <w:rFonts w:ascii="Times New Roman" w:hAnsi="Times New Roman"/>
          <w:sz w:val="28"/>
          <w:szCs w:val="28"/>
        </w:rPr>
        <w:t xml:space="preserve"> </w:t>
      </w:r>
      <w:r w:rsidRPr="00883F68">
        <w:rPr>
          <w:rFonts w:ascii="Times New Roman" w:hAnsi="Times New Roman"/>
          <w:sz w:val="28"/>
          <w:szCs w:val="28"/>
        </w:rPr>
        <w:t>взимания</w:t>
      </w:r>
    </w:p>
    <w:p w:rsidR="00883F68" w:rsidRDefault="00F62A4E" w:rsidP="00883F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с них платы за счет бюджетных ассигнований</w:t>
      </w:r>
      <w:r w:rsidR="00883F68">
        <w:rPr>
          <w:rFonts w:ascii="Times New Roman" w:hAnsi="Times New Roman"/>
          <w:sz w:val="28"/>
          <w:szCs w:val="28"/>
        </w:rPr>
        <w:t xml:space="preserve"> </w:t>
      </w:r>
      <w:r w:rsidRPr="00883F68">
        <w:rPr>
          <w:rFonts w:ascii="Times New Roman" w:hAnsi="Times New Roman"/>
          <w:sz w:val="28"/>
          <w:szCs w:val="28"/>
        </w:rPr>
        <w:t>областного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бюджета и средств бюджета ТФОМС Рязанской области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83F68" w:rsidRDefault="00883F68" w:rsidP="00883F6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F62A4E" w:rsidRPr="00883F68">
        <w:rPr>
          <w:rFonts w:ascii="Times New Roman" w:hAnsi="Times New Roman"/>
          <w:sz w:val="28"/>
          <w:szCs w:val="28"/>
        </w:rPr>
        <w:t xml:space="preserve">Перечень видов, форм и условий </w:t>
      </w:r>
      <w:r w:rsidR="00526F78" w:rsidRPr="00883F68">
        <w:rPr>
          <w:rFonts w:ascii="Times New Roman" w:hAnsi="Times New Roman"/>
          <w:sz w:val="28"/>
          <w:szCs w:val="28"/>
        </w:rPr>
        <w:t xml:space="preserve">предоставления </w:t>
      </w:r>
      <w:r w:rsidR="00F62A4E" w:rsidRPr="00883F68">
        <w:rPr>
          <w:rFonts w:ascii="Times New Roman" w:hAnsi="Times New Roman"/>
          <w:sz w:val="28"/>
          <w:szCs w:val="28"/>
        </w:rPr>
        <w:t>медицинской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помощи, оказание которой осуществляется бесплатно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В рамках Программы госгарантий </w:t>
      </w:r>
      <w:r w:rsidR="00DE07CD" w:rsidRPr="00883F68">
        <w:rPr>
          <w:rFonts w:ascii="Times New Roman" w:hAnsi="Times New Roman"/>
          <w:sz w:val="28"/>
          <w:szCs w:val="28"/>
        </w:rPr>
        <w:t xml:space="preserve">(за исключением медицинской помощи, оказываемой в рамках клинической апробации) </w:t>
      </w:r>
      <w:r w:rsidRPr="00883F68">
        <w:rPr>
          <w:rFonts w:ascii="Times New Roman" w:hAnsi="Times New Roman"/>
          <w:sz w:val="28"/>
          <w:szCs w:val="28"/>
        </w:rPr>
        <w:t>бесплатно предоставляются следующие виды медицинской помощи: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первичная медико-санитарная помощь, в том числе первичная доврачебная, первичная врачебная и первичная специализированная;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специализированная, в том числе высокотехнологичная</w:t>
      </w:r>
      <w:r w:rsidR="00F72191" w:rsidRPr="00883F68">
        <w:rPr>
          <w:rFonts w:ascii="Times New Roman" w:hAnsi="Times New Roman"/>
          <w:sz w:val="28"/>
          <w:szCs w:val="28"/>
        </w:rPr>
        <w:t>, медицинская помощь</w:t>
      </w:r>
      <w:r w:rsidRPr="00883F68">
        <w:rPr>
          <w:rFonts w:ascii="Times New Roman" w:hAnsi="Times New Roman"/>
          <w:sz w:val="28"/>
          <w:szCs w:val="28"/>
        </w:rPr>
        <w:t>;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скорая, в том числе скорая специализированная, медицинская помощь;</w:t>
      </w:r>
    </w:p>
    <w:p w:rsidR="00661B9F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паллиативная медицинская помощь, </w:t>
      </w:r>
      <w:r w:rsidR="00661B9F" w:rsidRPr="00883F68">
        <w:rPr>
          <w:rFonts w:ascii="Times New Roman" w:hAnsi="Times New Roman"/>
          <w:sz w:val="28"/>
          <w:szCs w:val="28"/>
        </w:rPr>
        <w:t>в том числе паллиативная первичная медицинская помощь, включая доврачебную и врачебную, и паллиативная специализированная медицинская помощь.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Первичная медико-санитарная помощь оказывается бесплатно в амбулаторных условиях и в условиях дневного стационара, в плановой и неотложной формах.</w:t>
      </w:r>
    </w:p>
    <w:p w:rsidR="00F62A4E" w:rsidRPr="00883F68" w:rsidRDefault="00F62A4E" w:rsidP="00883F6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F62A4E" w:rsidRDefault="00F62A4E" w:rsidP="00883F6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2813CE" w:rsidRPr="00883F68" w:rsidRDefault="002813CE" w:rsidP="00883F6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335"/>
      <w:r w:rsidRPr="00883F68">
        <w:rPr>
          <w:rFonts w:ascii="Times New Roman" w:hAnsi="Times New Roman"/>
          <w:sz w:val="28"/>
          <w:szCs w:val="28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bookmarkEnd w:id="2"/>
    <w:p w:rsidR="00F62A4E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 сложных медицинских технологий, а также медицинскую реабилитацию.</w:t>
      </w:r>
    </w:p>
    <w:p w:rsidR="00F62A4E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Высокотехнологичная медицинская помощь, являющаяся частью специализированной медицинской помощи, включает в себя применение новых сложных и 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DE07CD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</w:t>
      </w:r>
      <w:r w:rsidR="00DE07CD" w:rsidRPr="00883F68">
        <w:rPr>
          <w:rFonts w:ascii="Times New Roman" w:hAnsi="Times New Roman"/>
          <w:sz w:val="28"/>
          <w:szCs w:val="28"/>
        </w:rPr>
        <w:t xml:space="preserve">содержащим в том числе методы лечения и источники финансового обеспечения высокотехнологичной медицинской помощи, </w:t>
      </w:r>
      <w:r w:rsidRPr="00883F68">
        <w:rPr>
          <w:rFonts w:ascii="Times New Roman" w:hAnsi="Times New Roman"/>
          <w:sz w:val="28"/>
          <w:szCs w:val="28"/>
        </w:rPr>
        <w:t>являющ</w:t>
      </w:r>
      <w:r w:rsidR="00F72191" w:rsidRPr="00883F68">
        <w:rPr>
          <w:rFonts w:ascii="Times New Roman" w:hAnsi="Times New Roman"/>
          <w:sz w:val="28"/>
          <w:szCs w:val="28"/>
        </w:rPr>
        <w:t>им</w:t>
      </w:r>
      <w:r w:rsidRPr="00883F68">
        <w:rPr>
          <w:rFonts w:ascii="Times New Roman" w:hAnsi="Times New Roman"/>
          <w:sz w:val="28"/>
          <w:szCs w:val="28"/>
        </w:rPr>
        <w:t>ся приложением к Программе гос</w:t>
      </w:r>
      <w:r w:rsidR="00DE07CD" w:rsidRPr="00883F68">
        <w:rPr>
          <w:rFonts w:ascii="Times New Roman" w:hAnsi="Times New Roman"/>
          <w:sz w:val="28"/>
          <w:szCs w:val="28"/>
        </w:rPr>
        <w:t>гарантий.</w:t>
      </w:r>
    </w:p>
    <w:p w:rsidR="00F62A4E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</w:t>
      </w:r>
      <w:r w:rsidR="00F72191" w:rsidRPr="00883F68">
        <w:rPr>
          <w:rFonts w:ascii="Times New Roman" w:hAnsi="Times New Roman"/>
          <w:sz w:val="28"/>
          <w:szCs w:val="28"/>
        </w:rPr>
        <w:t>х случаях, травмах, отравлениях </w:t>
      </w:r>
      <w:r w:rsidRPr="00883F68">
        <w:rPr>
          <w:rFonts w:ascii="Times New Roman" w:hAnsi="Times New Roman"/>
          <w:sz w:val="28"/>
          <w:szCs w:val="28"/>
        </w:rPr>
        <w:t>и других</w:t>
      </w:r>
      <w:r w:rsidR="00F72191" w:rsidRPr="00883F68">
        <w:rPr>
          <w:rFonts w:ascii="Times New Roman" w:hAnsi="Times New Roman"/>
          <w:sz w:val="28"/>
          <w:szCs w:val="28"/>
        </w:rPr>
        <w:t xml:space="preserve"> </w:t>
      </w:r>
      <w:r w:rsidRPr="00883F68">
        <w:rPr>
          <w:rFonts w:ascii="Times New Roman" w:hAnsi="Times New Roman"/>
          <w:sz w:val="28"/>
          <w:szCs w:val="28"/>
        </w:rPr>
        <w:t>состояниях, требующих срочного медицинского вмешательства.</w:t>
      </w:r>
    </w:p>
    <w:p w:rsidR="00F62A4E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Скорая, в том числе скорая специализированная, медицинская помощь оказывается медицинскими организациями государственной системы здравоохранения бесплатно.</w:t>
      </w:r>
    </w:p>
    <w:p w:rsidR="00F62A4E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:rsidR="00F62A4E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3B6411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Паллиативная медицинская помощь оказы</w:t>
      </w:r>
      <w:r w:rsidR="00661B9F" w:rsidRPr="00883F68">
        <w:rPr>
          <w:rFonts w:ascii="Times New Roman" w:hAnsi="Times New Roman"/>
          <w:sz w:val="28"/>
          <w:szCs w:val="28"/>
        </w:rPr>
        <w:t xml:space="preserve">вается бесплатно в амбулаторных условиях, в том числе на дому, в условиях дневного стационара </w:t>
      </w:r>
      <w:r w:rsidRPr="00883F68">
        <w:rPr>
          <w:rFonts w:ascii="Times New Roman" w:hAnsi="Times New Roman"/>
          <w:sz w:val="28"/>
          <w:szCs w:val="28"/>
        </w:rPr>
        <w:t>и стационарных условиях медицинскими работниками, прошедшими об</w:t>
      </w:r>
      <w:r w:rsidR="00661B9F" w:rsidRPr="00883F68">
        <w:rPr>
          <w:rFonts w:ascii="Times New Roman" w:hAnsi="Times New Roman"/>
          <w:sz w:val="28"/>
          <w:szCs w:val="28"/>
        </w:rPr>
        <w:t>учение по оказанию такой помощи</w:t>
      </w:r>
      <w:r w:rsidRPr="00883F68">
        <w:rPr>
          <w:rFonts w:ascii="Times New Roman" w:hAnsi="Times New Roman"/>
          <w:sz w:val="28"/>
          <w:szCs w:val="28"/>
        </w:rPr>
        <w:t>.</w:t>
      </w:r>
    </w:p>
    <w:p w:rsidR="003B6411" w:rsidRPr="00883F68" w:rsidRDefault="003B6411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eastAsia="Calibri" w:hAnsi="Times New Roman"/>
          <w:bCs/>
          <w:sz w:val="28"/>
          <w:szCs w:val="28"/>
        </w:rPr>
        <w:t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организациями, указанными в части 2 статьи 6 Федерального закона № 323-ФЗ,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3B6411" w:rsidRPr="00883F68" w:rsidRDefault="003B6411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eastAsia="Calibri" w:hAnsi="Times New Roman"/>
          <w:bCs/>
          <w:sz w:val="28"/>
          <w:szCs w:val="28"/>
        </w:rPr>
        <w:t>Медицинская организация,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фельдшерских</w:t>
      </w:r>
      <w:r w:rsidR="0055071A" w:rsidRPr="00883F68">
        <w:rPr>
          <w:rFonts w:ascii="Times New Roman" w:eastAsia="Calibri" w:hAnsi="Times New Roman"/>
          <w:bCs/>
          <w:sz w:val="28"/>
          <w:szCs w:val="28"/>
        </w:rPr>
        <w:t xml:space="preserve">, </w:t>
      </w:r>
      <w:r w:rsidR="00D26A9B" w:rsidRPr="00883F68">
        <w:rPr>
          <w:rFonts w:ascii="Times New Roman" w:eastAsia="Calibri" w:hAnsi="Times New Roman"/>
          <w:bCs/>
          <w:sz w:val="28"/>
          <w:szCs w:val="28"/>
        </w:rPr>
        <w:t>фельдшерско-</w:t>
      </w:r>
      <w:r w:rsidRPr="00883F68">
        <w:rPr>
          <w:rFonts w:ascii="Times New Roman" w:eastAsia="Calibri" w:hAnsi="Times New Roman"/>
          <w:bCs/>
          <w:sz w:val="28"/>
          <w:szCs w:val="28"/>
        </w:rPr>
        <w:t>акушерских пунктов,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</w:p>
    <w:p w:rsidR="003B6411" w:rsidRPr="00883F68" w:rsidRDefault="003B6411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bCs/>
          <w:sz w:val="28"/>
          <w:szCs w:val="28"/>
        </w:rPr>
        <w:t>Медицинские организации, оказывающие специализированную медицинскую помощь, в том числе паллиативную, в случае выявления пациента, нуждающегося в паллиативной первичной медицинской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 медицинскую помощь, в том числе паллиативную, в стационарных условиях и условиях дневного стационара,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:rsidR="00661B9F" w:rsidRPr="00883F68" w:rsidRDefault="003B6411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За счет средств областного бюджета 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человека, для использования на</w:t>
      </w:r>
      <w:r w:rsidR="0055071A" w:rsidRPr="00883F68">
        <w:rPr>
          <w:rFonts w:ascii="Times New Roman" w:hAnsi="Times New Roman"/>
          <w:sz w:val="28"/>
          <w:szCs w:val="28"/>
        </w:rPr>
        <w:t xml:space="preserve"> дому, по перечню, утвержденному</w:t>
      </w:r>
      <w:r w:rsidRPr="00883F68">
        <w:rPr>
          <w:rFonts w:ascii="Times New Roman" w:hAnsi="Times New Roman"/>
          <w:sz w:val="28"/>
          <w:szCs w:val="28"/>
        </w:rPr>
        <w:t xml:space="preserve"> Министерством здравоохранения Российской Федерации, необ</w:t>
      </w:r>
      <w:r w:rsidR="00D26A9B" w:rsidRPr="00883F68">
        <w:rPr>
          <w:rFonts w:ascii="Times New Roman" w:hAnsi="Times New Roman"/>
          <w:sz w:val="28"/>
          <w:szCs w:val="28"/>
        </w:rPr>
        <w:t>ходимыми лекарственными препаратами, в том числе наркотическими лекарственными препаратами и психотропными лекарственными препаратами.</w:t>
      </w:r>
    </w:p>
    <w:p w:rsidR="0055071A" w:rsidRPr="00883F68" w:rsidRDefault="0055071A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В целях оказания гражданам, находящимся в стационарных организациях социального обслуживания, медицинской помощи </w:t>
      </w:r>
      <w:r w:rsidR="00D2423F" w:rsidRPr="00883F68">
        <w:rPr>
          <w:rFonts w:ascii="Times New Roman" w:hAnsi="Times New Roman"/>
          <w:sz w:val="28"/>
          <w:szCs w:val="28"/>
        </w:rPr>
        <w:t xml:space="preserve">министерством здравоохранения Рязанской области </w:t>
      </w:r>
      <w:r w:rsidRPr="00883F68">
        <w:rPr>
          <w:rFonts w:ascii="Times New Roman" w:hAnsi="Times New Roman"/>
          <w:sz w:val="28"/>
          <w:szCs w:val="28"/>
        </w:rPr>
        <w:t>организуется взаимодействие стационарных организаций социального обслуживания с близлежащими медицинскими организациями.</w:t>
      </w:r>
    </w:p>
    <w:p w:rsidR="0055071A" w:rsidRPr="00883F68" w:rsidRDefault="0055071A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В отношении лиц, находящихся в стационарных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проводится диспансеризация, а при наличии хронических заболеваний – диспансерное наблюдение в соответствии с порядками, установленными Министерством здравоохранения Российской Федерации.</w:t>
      </w:r>
    </w:p>
    <w:p w:rsidR="0055071A" w:rsidRPr="00883F68" w:rsidRDefault="0055071A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Программой госгарантий.</w:t>
      </w:r>
    </w:p>
    <w:p w:rsidR="0055071A" w:rsidRPr="00883F68" w:rsidRDefault="0055071A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 помещениях, за счет бюджетных ассигнований областного бюджета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</w:p>
    <w:p w:rsidR="0055071A" w:rsidRPr="00883F68" w:rsidRDefault="00D2423F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Д</w:t>
      </w:r>
      <w:r w:rsidR="0055071A" w:rsidRPr="00883F68">
        <w:rPr>
          <w:rFonts w:ascii="Times New Roman" w:hAnsi="Times New Roman"/>
          <w:sz w:val="28"/>
          <w:szCs w:val="28"/>
        </w:rPr>
        <w:t>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«психиатрия», осуществляется во взаимодействии медицинских работников, включая медицинских работников фельдшерских пунктов, фельдшерско-акушерских пунктов,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 том числе силами выездных психиатрических бригад, в порядке</w:t>
      </w:r>
      <w:r w:rsidR="00883F68">
        <w:rPr>
          <w:rFonts w:ascii="Times New Roman" w:hAnsi="Times New Roman"/>
          <w:sz w:val="28"/>
          <w:szCs w:val="28"/>
        </w:rPr>
        <w:t>,</w:t>
      </w:r>
      <w:r w:rsidR="0055071A" w:rsidRPr="00883F68">
        <w:rPr>
          <w:rFonts w:ascii="Times New Roman" w:hAnsi="Times New Roman"/>
          <w:sz w:val="28"/>
          <w:szCs w:val="28"/>
        </w:rPr>
        <w:t xml:space="preserve"> установленном Министерством здравоохранения Российской Федерации.</w:t>
      </w:r>
    </w:p>
    <w:p w:rsidR="0055071A" w:rsidRPr="00883F68" w:rsidRDefault="0055071A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При организации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F62A4E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Медицинская помощь оказывается в следующих формах:</w:t>
      </w:r>
    </w:p>
    <w:p w:rsidR="00F62A4E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экстренная –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F62A4E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неотложная –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F62A4E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плановая –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F62A4E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При оказании в рамках Программы госгарантий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числе скорой специализированной, </w:t>
      </w:r>
      <w:r w:rsidR="00526F78" w:rsidRPr="00883F68">
        <w:rPr>
          <w:rFonts w:ascii="Times New Roman" w:hAnsi="Times New Roman"/>
          <w:sz w:val="28"/>
          <w:szCs w:val="28"/>
        </w:rPr>
        <w:t xml:space="preserve">медицинской помощи, </w:t>
      </w:r>
      <w:r w:rsidRPr="00883F68">
        <w:rPr>
          <w:rFonts w:ascii="Times New Roman" w:hAnsi="Times New Roman"/>
          <w:sz w:val="28"/>
          <w:szCs w:val="28"/>
        </w:rPr>
        <w:t>паллиативной медицинской помощи в стационарных условиях</w:t>
      </w:r>
      <w:r w:rsidR="00D14D4A" w:rsidRPr="00883F68">
        <w:rPr>
          <w:rFonts w:ascii="Times New Roman" w:hAnsi="Times New Roman"/>
          <w:sz w:val="28"/>
          <w:szCs w:val="28"/>
        </w:rPr>
        <w:t xml:space="preserve">, условиях дневного стационара и при посещениях на дому </w:t>
      </w:r>
      <w:r w:rsidRPr="00883F68">
        <w:rPr>
          <w:rFonts w:ascii="Times New Roman" w:hAnsi="Times New Roman"/>
          <w:sz w:val="28"/>
          <w:szCs w:val="28"/>
        </w:rPr>
        <w:t>осуществляется обеспечение граждан лекарственными препаратами для медицинского применения</w:t>
      </w:r>
      <w:r w:rsidR="00526F78" w:rsidRPr="00883F68">
        <w:rPr>
          <w:rFonts w:ascii="Times New Roman" w:hAnsi="Times New Roman"/>
          <w:sz w:val="28"/>
          <w:szCs w:val="28"/>
        </w:rPr>
        <w:t xml:space="preserve"> и медицинскими изделиями</w:t>
      </w:r>
      <w:r w:rsidRPr="00883F68">
        <w:rPr>
          <w:rFonts w:ascii="Times New Roman" w:hAnsi="Times New Roman"/>
          <w:sz w:val="28"/>
          <w:szCs w:val="28"/>
        </w:rPr>
        <w:t xml:space="preserve">, включенными </w:t>
      </w:r>
      <w:r w:rsidR="00526F78" w:rsidRPr="00883F68">
        <w:rPr>
          <w:rFonts w:ascii="Times New Roman" w:hAnsi="Times New Roman"/>
          <w:sz w:val="28"/>
          <w:szCs w:val="28"/>
        </w:rPr>
        <w:t xml:space="preserve">в утвержденные Правительством Российской Федерации соответственно </w:t>
      </w:r>
      <w:r w:rsidRPr="00883F68">
        <w:rPr>
          <w:rFonts w:ascii="Times New Roman" w:hAnsi="Times New Roman"/>
          <w:sz w:val="28"/>
          <w:szCs w:val="28"/>
        </w:rPr>
        <w:t>перечень жизненно необходимых и важнейших</w:t>
      </w:r>
      <w:r w:rsidR="00F72191" w:rsidRPr="00883F68">
        <w:rPr>
          <w:rFonts w:ascii="Times New Roman" w:hAnsi="Times New Roman"/>
          <w:sz w:val="28"/>
          <w:szCs w:val="28"/>
        </w:rPr>
        <w:t xml:space="preserve"> лекарственных препаратов</w:t>
      </w:r>
      <w:r w:rsidR="00526F78" w:rsidRPr="00883F68">
        <w:rPr>
          <w:rFonts w:ascii="Times New Roman" w:hAnsi="Times New Roman"/>
          <w:sz w:val="28"/>
          <w:szCs w:val="28"/>
        </w:rPr>
        <w:t xml:space="preserve"> и </w:t>
      </w:r>
      <w:r w:rsidRPr="00883F68">
        <w:rPr>
          <w:rFonts w:ascii="Times New Roman" w:hAnsi="Times New Roman"/>
          <w:sz w:val="28"/>
          <w:szCs w:val="28"/>
        </w:rPr>
        <w:t>перечень медицинских изделий, имп</w:t>
      </w:r>
      <w:r w:rsidR="00D14D4A" w:rsidRPr="00883F68">
        <w:rPr>
          <w:rFonts w:ascii="Times New Roman" w:hAnsi="Times New Roman"/>
          <w:sz w:val="28"/>
          <w:szCs w:val="28"/>
        </w:rPr>
        <w:t>лантируемых в организм человека, а также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</w:t>
      </w:r>
      <w:r w:rsidR="0055071A" w:rsidRPr="00883F68">
        <w:rPr>
          <w:rFonts w:ascii="Times New Roman" w:hAnsi="Times New Roman"/>
          <w:sz w:val="28"/>
          <w:szCs w:val="28"/>
        </w:rPr>
        <w:t>етствии с перечнем, утвержденным</w:t>
      </w:r>
      <w:r w:rsidR="00D14D4A" w:rsidRPr="00883F68">
        <w:rPr>
          <w:rFonts w:ascii="Times New Roman" w:hAnsi="Times New Roman"/>
          <w:sz w:val="28"/>
          <w:szCs w:val="28"/>
        </w:rPr>
        <w:t xml:space="preserve"> Министерством здравоохранения Российской Федерации.</w:t>
      </w:r>
    </w:p>
    <w:p w:rsidR="00F62A4E" w:rsidRPr="00883F68" w:rsidRDefault="00F62A4E" w:rsidP="00883F68">
      <w:pPr>
        <w:jc w:val="both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2. Перечень заболеваний и состояний, оказание</w:t>
      </w:r>
    </w:p>
    <w:p w:rsidR="00883F68" w:rsidRDefault="00F62A4E" w:rsidP="00883F6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медицинской помощи при которых осуществляется</w:t>
      </w:r>
    </w:p>
    <w:p w:rsidR="00883F68" w:rsidRDefault="00F62A4E" w:rsidP="00883F6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бесплатно,</w:t>
      </w:r>
      <w:r w:rsidR="00883F68">
        <w:rPr>
          <w:rFonts w:ascii="Times New Roman" w:hAnsi="Times New Roman"/>
          <w:sz w:val="28"/>
          <w:szCs w:val="28"/>
        </w:rPr>
        <w:t xml:space="preserve"> </w:t>
      </w:r>
      <w:r w:rsidRPr="00883F68">
        <w:rPr>
          <w:rFonts w:ascii="Times New Roman" w:hAnsi="Times New Roman"/>
          <w:sz w:val="28"/>
          <w:szCs w:val="28"/>
        </w:rPr>
        <w:t>и категории граждан, оказание медицинской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помощи</w:t>
      </w:r>
      <w:r w:rsidR="00883F68">
        <w:rPr>
          <w:rFonts w:ascii="Times New Roman" w:hAnsi="Times New Roman"/>
          <w:sz w:val="28"/>
          <w:szCs w:val="28"/>
        </w:rPr>
        <w:t xml:space="preserve"> </w:t>
      </w:r>
      <w:r w:rsidRPr="00883F68">
        <w:rPr>
          <w:rFonts w:ascii="Times New Roman" w:hAnsi="Times New Roman"/>
          <w:sz w:val="28"/>
          <w:szCs w:val="28"/>
        </w:rPr>
        <w:t>которым осуществляется бесплатно</w:t>
      </w:r>
    </w:p>
    <w:p w:rsidR="00F62A4E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Гражданин имеет право на бесплатное получение медицинской </w:t>
      </w:r>
      <w:r w:rsidRPr="00883F68">
        <w:rPr>
          <w:rFonts w:ascii="Times New Roman" w:hAnsi="Times New Roman"/>
          <w:spacing w:val="-2"/>
          <w:sz w:val="28"/>
          <w:szCs w:val="28"/>
        </w:rPr>
        <w:t>помощи по видам, формам и условиям ее оказания в соответствии с разделом 1</w:t>
      </w:r>
      <w:r w:rsidRPr="00883F68">
        <w:rPr>
          <w:rFonts w:ascii="Times New Roman" w:hAnsi="Times New Roman"/>
          <w:sz w:val="28"/>
          <w:szCs w:val="28"/>
        </w:rPr>
        <w:t xml:space="preserve"> настоящего приложения при следующих заболеваниях и состояниях:</w:t>
      </w:r>
    </w:p>
    <w:p w:rsidR="00F62A4E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инфекционные и паразитарные болезни;</w:t>
      </w:r>
    </w:p>
    <w:p w:rsidR="00F62A4E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новообразования;</w:t>
      </w:r>
    </w:p>
    <w:p w:rsidR="00F62A4E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болезни эндокринной системы;</w:t>
      </w:r>
    </w:p>
    <w:p w:rsidR="00F62A4E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расстройства питания и нарушения обмена веществ;</w:t>
      </w:r>
    </w:p>
    <w:p w:rsidR="00F62A4E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болезни нервной системы;</w:t>
      </w:r>
    </w:p>
    <w:p w:rsidR="00F62A4E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болезни крови, кроветворных органов;</w:t>
      </w:r>
    </w:p>
    <w:p w:rsidR="00F62A4E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отдельные нарушения, вовлекающие иммунный механизм;</w:t>
      </w:r>
    </w:p>
    <w:p w:rsidR="00F62A4E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болезни глаза и его придаточного аппарата;</w:t>
      </w:r>
    </w:p>
    <w:p w:rsidR="00F62A4E" w:rsidRPr="00883F68" w:rsidRDefault="00F62A4E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болезни уха и сосцевидного отростка;</w:t>
      </w:r>
    </w:p>
    <w:p w:rsidR="00F62A4E" w:rsidRPr="00883F68" w:rsidRDefault="00F62A4E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болезни системы кровообращения;</w:t>
      </w:r>
    </w:p>
    <w:p w:rsidR="00F62A4E" w:rsidRPr="00883F68" w:rsidRDefault="00F62A4E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болезни органов дыхания;</w:t>
      </w:r>
    </w:p>
    <w:p w:rsidR="00F62A4E" w:rsidRPr="00883F68" w:rsidRDefault="00F62A4E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F62A4E" w:rsidRPr="00883F68" w:rsidRDefault="00F62A4E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болезни мочеполовой системы;</w:t>
      </w:r>
    </w:p>
    <w:p w:rsidR="00F62A4E" w:rsidRPr="00883F68" w:rsidRDefault="00F62A4E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болезни кожи и подкожной клетчатки;</w:t>
      </w:r>
    </w:p>
    <w:p w:rsidR="00F62A4E" w:rsidRPr="00883F68" w:rsidRDefault="00F62A4E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болезни костно-мышечной системы и соединительной ткани;</w:t>
      </w:r>
    </w:p>
    <w:p w:rsidR="00F62A4E" w:rsidRPr="00883F68" w:rsidRDefault="00F62A4E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травмы, отравления и некоторые другие последствия воздействия внешних причин;</w:t>
      </w:r>
    </w:p>
    <w:p w:rsidR="00F62A4E" w:rsidRPr="00883F68" w:rsidRDefault="00F62A4E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врожденные аномалии (пороки развития);</w:t>
      </w:r>
    </w:p>
    <w:p w:rsidR="00F62A4E" w:rsidRPr="00883F68" w:rsidRDefault="00F62A4E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деформации и хромосомные нарушения;</w:t>
      </w:r>
    </w:p>
    <w:p w:rsidR="00F62A4E" w:rsidRPr="00883F68" w:rsidRDefault="00F62A4E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беременность, роды, послеродовой период и аборты;</w:t>
      </w:r>
    </w:p>
    <w:p w:rsidR="00F62A4E" w:rsidRPr="00883F68" w:rsidRDefault="00F62A4E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отдельные состояния, возникающие у детей в перинатальный период;</w:t>
      </w:r>
    </w:p>
    <w:p w:rsidR="00F62A4E" w:rsidRPr="00883F68" w:rsidRDefault="00F62A4E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психические расстройства и расстройства поведения;</w:t>
      </w:r>
    </w:p>
    <w:p w:rsidR="00F62A4E" w:rsidRPr="00883F68" w:rsidRDefault="00F62A4E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симптомы, признаки и отклонения от нормы, не отнесенные к заболеваниям и состояниям.</w:t>
      </w:r>
    </w:p>
    <w:p w:rsidR="00F62A4E" w:rsidRPr="00883F68" w:rsidRDefault="00F62A4E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Гражданин имеет право </w:t>
      </w:r>
      <w:r w:rsidR="00D14D4A" w:rsidRPr="00883F68">
        <w:rPr>
          <w:rFonts w:ascii="Times New Roman" w:hAnsi="Times New Roman"/>
          <w:sz w:val="28"/>
          <w:szCs w:val="28"/>
        </w:rPr>
        <w:t xml:space="preserve">не реже одного раза в год </w:t>
      </w:r>
      <w:r w:rsidRPr="00883F68">
        <w:rPr>
          <w:rFonts w:ascii="Times New Roman" w:hAnsi="Times New Roman"/>
          <w:sz w:val="28"/>
          <w:szCs w:val="28"/>
        </w:rPr>
        <w:t>на бесплатный про</w:t>
      </w:r>
      <w:r w:rsidR="00D14D4A" w:rsidRPr="00883F68">
        <w:rPr>
          <w:rFonts w:ascii="Times New Roman" w:hAnsi="Times New Roman"/>
          <w:sz w:val="28"/>
          <w:szCs w:val="28"/>
        </w:rPr>
        <w:t>филактический медицинский осмотр, в том числе в рамках диспансеризации</w:t>
      </w:r>
      <w:r w:rsidRPr="00883F68">
        <w:rPr>
          <w:rFonts w:ascii="Times New Roman" w:hAnsi="Times New Roman"/>
          <w:sz w:val="28"/>
          <w:szCs w:val="28"/>
        </w:rPr>
        <w:t>.</w:t>
      </w:r>
    </w:p>
    <w:p w:rsidR="00F62A4E" w:rsidRPr="00883F68" w:rsidRDefault="00F62A4E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отдельные категории граждан имеют право:</w:t>
      </w:r>
    </w:p>
    <w:p w:rsidR="00F62A4E" w:rsidRPr="00883F68" w:rsidRDefault="00526F78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на </w:t>
      </w:r>
      <w:r w:rsidR="00F62A4E" w:rsidRPr="00883F68">
        <w:rPr>
          <w:rFonts w:ascii="Times New Roman" w:hAnsi="Times New Roman"/>
          <w:sz w:val="28"/>
          <w:szCs w:val="28"/>
        </w:rPr>
        <w:t>обеспечение лекарственными препаратами (в соответствии с приложением № 3 к Программе госгарантий);</w:t>
      </w:r>
    </w:p>
    <w:p w:rsidR="00F62A4E" w:rsidRPr="00883F68" w:rsidRDefault="00F62A4E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 </w:t>
      </w:r>
      <w:r w:rsidR="00526F78" w:rsidRPr="00883F68">
        <w:rPr>
          <w:rFonts w:ascii="Times New Roman" w:hAnsi="Times New Roman"/>
          <w:sz w:val="28"/>
          <w:szCs w:val="28"/>
        </w:rPr>
        <w:t xml:space="preserve">на </w:t>
      </w:r>
      <w:r w:rsidRPr="00883F68">
        <w:rPr>
          <w:rFonts w:ascii="Times New Roman" w:hAnsi="Times New Roman"/>
          <w:sz w:val="28"/>
          <w:szCs w:val="28"/>
        </w:rPr>
        <w:t xml:space="preserve">профилактические медицинские осмотры и диспансеризацию –  определенные группы взрослого населения (в возрасте 18 лет и старше), </w:t>
      </w:r>
      <w:r w:rsidRPr="00883F68">
        <w:rPr>
          <w:rFonts w:ascii="Times New Roman" w:hAnsi="Times New Roman"/>
          <w:sz w:val="28"/>
          <w:szCs w:val="28"/>
        </w:rPr>
        <w:br/>
        <w:t>в том числе работающие и неработающие граждане, обучающиеся в образовательных организациях по очной форме;</w:t>
      </w:r>
    </w:p>
    <w:p w:rsidR="00F62A4E" w:rsidRPr="00883F68" w:rsidRDefault="00526F78" w:rsidP="00883F6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на </w:t>
      </w:r>
      <w:r w:rsidR="00F62A4E" w:rsidRPr="00883F68">
        <w:rPr>
          <w:rFonts w:ascii="Times New Roman" w:hAnsi="Times New Roman"/>
          <w:sz w:val="28"/>
          <w:szCs w:val="28"/>
        </w:rPr>
        <w:t>медицинские осмотры, в том числе профилактические медицинские осмотры, в связи с занятиями физической культурой и спортом</w:t>
      </w:r>
      <w:r w:rsidR="00F72191" w:rsidRPr="00883F68">
        <w:rPr>
          <w:rFonts w:ascii="Times New Roman" w:hAnsi="Times New Roman"/>
          <w:sz w:val="28"/>
          <w:szCs w:val="28"/>
        </w:rPr>
        <w:t xml:space="preserve"> – </w:t>
      </w:r>
      <w:r w:rsidR="00F62A4E" w:rsidRPr="00883F68">
        <w:rPr>
          <w:rFonts w:ascii="Times New Roman" w:hAnsi="Times New Roman"/>
          <w:sz w:val="28"/>
          <w:szCs w:val="28"/>
        </w:rPr>
        <w:t>несовершеннолетние;</w:t>
      </w:r>
    </w:p>
    <w:p w:rsidR="00F62A4E" w:rsidRPr="00883F68" w:rsidRDefault="00526F78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на </w:t>
      </w:r>
      <w:r w:rsidR="00F62A4E" w:rsidRPr="00883F68">
        <w:rPr>
          <w:rFonts w:ascii="Times New Roman" w:hAnsi="Times New Roman"/>
          <w:sz w:val="28"/>
          <w:szCs w:val="28"/>
        </w:rPr>
        <w:t xml:space="preserve">диспансеризацию – пребывающие в стационарных </w:t>
      </w:r>
      <w:r w:rsidR="0055071A" w:rsidRPr="00883F68">
        <w:rPr>
          <w:rFonts w:ascii="Times New Roman" w:hAnsi="Times New Roman"/>
          <w:sz w:val="28"/>
          <w:szCs w:val="28"/>
        </w:rPr>
        <w:t xml:space="preserve">организациях </w:t>
      </w:r>
      <w:r w:rsidR="00F62A4E" w:rsidRPr="00883F68">
        <w:rPr>
          <w:rFonts w:ascii="Times New Roman" w:hAnsi="Times New Roman"/>
          <w:sz w:val="28"/>
          <w:szCs w:val="28"/>
        </w:rPr>
        <w:t>дети-сироты и дети, находящи</w:t>
      </w:r>
      <w:r w:rsidR="00F72191" w:rsidRPr="00883F68">
        <w:rPr>
          <w:rFonts w:ascii="Times New Roman" w:hAnsi="Times New Roman"/>
          <w:sz w:val="28"/>
          <w:szCs w:val="28"/>
        </w:rPr>
        <w:t>е</w:t>
      </w:r>
      <w:r w:rsidR="00F62A4E" w:rsidRPr="00883F68">
        <w:rPr>
          <w:rFonts w:ascii="Times New Roman" w:hAnsi="Times New Roman"/>
          <w:sz w:val="28"/>
          <w:szCs w:val="28"/>
        </w:rPr>
        <w:t>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(попечительство), в приемную или патронатную семью;</w:t>
      </w:r>
    </w:p>
    <w:p w:rsidR="00F62A4E" w:rsidRPr="00883F68" w:rsidRDefault="00526F78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на </w:t>
      </w:r>
      <w:r w:rsidR="00F62A4E" w:rsidRPr="00883F68">
        <w:rPr>
          <w:rFonts w:ascii="Times New Roman" w:hAnsi="Times New Roman"/>
          <w:sz w:val="28"/>
          <w:szCs w:val="28"/>
        </w:rPr>
        <w:t>диспансерное наблюдение – граждане, страдающие социально значимыми заболеваниями и заболеваниями, представляющими опасность для окружающих</w:t>
      </w:r>
      <w:r w:rsidR="00DE07CD" w:rsidRPr="00883F68">
        <w:rPr>
          <w:rFonts w:ascii="Times New Roman" w:hAnsi="Times New Roman"/>
          <w:sz w:val="28"/>
          <w:szCs w:val="28"/>
        </w:rPr>
        <w:t>,</w:t>
      </w:r>
      <w:r w:rsidR="00F62A4E" w:rsidRPr="00883F68">
        <w:rPr>
          <w:rFonts w:ascii="Times New Roman" w:hAnsi="Times New Roman"/>
          <w:sz w:val="28"/>
          <w:szCs w:val="28"/>
        </w:rPr>
        <w:t xml:space="preserve"> а также лица, страдающие хроническими заболеваниями, функциональными расстройствами, иными состояниями;</w:t>
      </w:r>
    </w:p>
    <w:p w:rsidR="00F62A4E" w:rsidRPr="00883F68" w:rsidRDefault="00526F78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на </w:t>
      </w:r>
      <w:r w:rsidR="00F62A4E" w:rsidRPr="00883F68">
        <w:rPr>
          <w:rFonts w:ascii="Times New Roman" w:hAnsi="Times New Roman"/>
          <w:sz w:val="28"/>
          <w:szCs w:val="28"/>
        </w:rPr>
        <w:t>пренатальную (дородовую) диагностику нарушений развития ребенка –  беременные женщины;</w:t>
      </w:r>
    </w:p>
    <w:p w:rsidR="00F62A4E" w:rsidRPr="00883F68" w:rsidRDefault="00526F78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на </w:t>
      </w:r>
      <w:r w:rsidR="00F62A4E" w:rsidRPr="00883F68">
        <w:rPr>
          <w:rFonts w:ascii="Times New Roman" w:hAnsi="Times New Roman"/>
          <w:sz w:val="28"/>
          <w:szCs w:val="28"/>
        </w:rPr>
        <w:t>неонатальный скрининг на 5 наследственных и врожденных заболеваний – новорожденные дети;</w:t>
      </w:r>
    </w:p>
    <w:p w:rsidR="00F1341F" w:rsidRPr="00883F68" w:rsidRDefault="00526F78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на </w:t>
      </w:r>
      <w:r w:rsidR="00F62A4E" w:rsidRPr="00883F68">
        <w:rPr>
          <w:rFonts w:ascii="Times New Roman" w:hAnsi="Times New Roman"/>
          <w:sz w:val="28"/>
          <w:szCs w:val="28"/>
        </w:rPr>
        <w:t>аудиологический скрининг – новорожденные дети и дети первого года жизни.</w:t>
      </w:r>
    </w:p>
    <w:p w:rsidR="00F1341F" w:rsidRPr="00883F68" w:rsidRDefault="00F1341F" w:rsidP="00883F68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Беременные женщины, обратившиеся в медицинские организации, оказывающие </w:t>
      </w:r>
      <w:r w:rsidR="0055071A" w:rsidRPr="00883F68">
        <w:rPr>
          <w:rFonts w:ascii="Times New Roman" w:hAnsi="Times New Roman"/>
          <w:sz w:val="28"/>
          <w:szCs w:val="28"/>
        </w:rPr>
        <w:t xml:space="preserve">медицинскую помощь по профилю «акушерство и гинекология» </w:t>
      </w:r>
      <w:r w:rsidRPr="00883F68">
        <w:rPr>
          <w:rFonts w:ascii="Times New Roman" w:hAnsi="Times New Roman"/>
          <w:sz w:val="28"/>
          <w:szCs w:val="28"/>
        </w:rPr>
        <w:t>в амбулаторных условиях, имеют право на получение правовой, психологиче</w:t>
      </w:r>
      <w:r w:rsidR="0055071A" w:rsidRPr="00883F68">
        <w:rPr>
          <w:rFonts w:ascii="Times New Roman" w:hAnsi="Times New Roman"/>
          <w:sz w:val="28"/>
          <w:szCs w:val="28"/>
        </w:rPr>
        <w:t xml:space="preserve">ской и медико-социальной помощи, </w:t>
      </w:r>
      <w:r w:rsidRPr="00883F68">
        <w:rPr>
          <w:rFonts w:ascii="Times New Roman" w:hAnsi="Times New Roman"/>
          <w:sz w:val="28"/>
          <w:szCs w:val="28"/>
        </w:rPr>
        <w:t xml:space="preserve">в том числе </w:t>
      </w:r>
      <w:r w:rsidR="0055071A" w:rsidRPr="00883F68">
        <w:rPr>
          <w:rFonts w:ascii="Times New Roman" w:hAnsi="Times New Roman"/>
          <w:sz w:val="28"/>
          <w:szCs w:val="28"/>
        </w:rPr>
        <w:t>по профилактике</w:t>
      </w:r>
      <w:r w:rsidRPr="00883F68">
        <w:rPr>
          <w:rFonts w:ascii="Times New Roman" w:hAnsi="Times New Roman"/>
          <w:sz w:val="28"/>
          <w:szCs w:val="28"/>
        </w:rPr>
        <w:t xml:space="preserve"> прерывания беременности</w:t>
      </w:r>
      <w:r w:rsidR="0055071A" w:rsidRPr="00883F68">
        <w:rPr>
          <w:rFonts w:ascii="Times New Roman" w:hAnsi="Times New Roman"/>
          <w:sz w:val="28"/>
          <w:szCs w:val="28"/>
        </w:rPr>
        <w:t>.</w:t>
      </w:r>
    </w:p>
    <w:p w:rsidR="00DE07CD" w:rsidRPr="00883F68" w:rsidRDefault="00DE07CD" w:rsidP="00883F68">
      <w:pPr>
        <w:spacing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3F68" w:rsidRDefault="00F62A4E" w:rsidP="00883F68">
      <w:pPr>
        <w:widowControl w:val="0"/>
        <w:autoSpaceDE w:val="0"/>
        <w:autoSpaceDN w:val="0"/>
        <w:adjustRightInd w:val="0"/>
        <w:spacing w:line="235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3. Перечень заболеваний (состояний) и перечень</w:t>
      </w:r>
    </w:p>
    <w:p w:rsidR="00883F68" w:rsidRDefault="00F62A4E" w:rsidP="00883F68">
      <w:pPr>
        <w:widowControl w:val="0"/>
        <w:autoSpaceDE w:val="0"/>
        <w:autoSpaceDN w:val="0"/>
        <w:adjustRightInd w:val="0"/>
        <w:spacing w:line="235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видов</w:t>
      </w:r>
      <w:r w:rsidR="00883F68">
        <w:rPr>
          <w:rFonts w:ascii="Times New Roman" w:hAnsi="Times New Roman"/>
          <w:sz w:val="28"/>
          <w:szCs w:val="28"/>
        </w:rPr>
        <w:t xml:space="preserve"> </w:t>
      </w:r>
      <w:r w:rsidRPr="00883F68">
        <w:rPr>
          <w:rFonts w:ascii="Times New Roman" w:hAnsi="Times New Roman"/>
          <w:sz w:val="28"/>
          <w:szCs w:val="28"/>
        </w:rPr>
        <w:t>медицинской помощи, оказываемой гражданам</w:t>
      </w:r>
    </w:p>
    <w:p w:rsidR="00883F68" w:rsidRDefault="00F62A4E" w:rsidP="00883F68">
      <w:pPr>
        <w:widowControl w:val="0"/>
        <w:autoSpaceDE w:val="0"/>
        <w:autoSpaceDN w:val="0"/>
        <w:adjustRightInd w:val="0"/>
        <w:spacing w:line="235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без взимания</w:t>
      </w:r>
      <w:r w:rsidR="00883F68">
        <w:rPr>
          <w:rFonts w:ascii="Times New Roman" w:hAnsi="Times New Roman"/>
          <w:sz w:val="28"/>
          <w:szCs w:val="28"/>
        </w:rPr>
        <w:t xml:space="preserve"> </w:t>
      </w:r>
      <w:r w:rsidRPr="00883F68">
        <w:rPr>
          <w:rFonts w:ascii="Times New Roman" w:hAnsi="Times New Roman"/>
          <w:sz w:val="28"/>
          <w:szCs w:val="28"/>
        </w:rPr>
        <w:t>с них платы за счет бюджетных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spacing w:line="235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ассигнований</w:t>
      </w:r>
      <w:r w:rsidR="00883F68">
        <w:rPr>
          <w:rFonts w:ascii="Times New Roman" w:hAnsi="Times New Roman"/>
          <w:sz w:val="28"/>
          <w:szCs w:val="28"/>
        </w:rPr>
        <w:t xml:space="preserve"> </w:t>
      </w:r>
      <w:r w:rsidRPr="00883F68">
        <w:rPr>
          <w:rFonts w:ascii="Times New Roman" w:hAnsi="Times New Roman"/>
          <w:sz w:val="28"/>
          <w:szCs w:val="28"/>
        </w:rPr>
        <w:t>областного бюджета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4"/>
          <w:szCs w:val="24"/>
        </w:rPr>
      </w:pPr>
    </w:p>
    <w:p w:rsidR="00F62A4E" w:rsidRPr="00883F68" w:rsidRDefault="00F62A4E" w:rsidP="00883F6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Скорая, в том числе скорая специализированная, медицинская помощь, не включенная в Территориальную программу ОМС, санитарно-авиационная эвакуация, осуществляемая воздушными судами, а также расходы, не включенные в структуру тарифов на оплату медицинской помощи, предусмотренную Территориальной программой ОМС.</w:t>
      </w:r>
    </w:p>
    <w:p w:rsidR="00F62A4E" w:rsidRPr="00883F68" w:rsidRDefault="00F62A4E" w:rsidP="00883F6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Скорая, в том числе скорая специали</w:t>
      </w:r>
      <w:r w:rsidR="00315641" w:rsidRPr="00883F68">
        <w:rPr>
          <w:rFonts w:ascii="Times New Roman" w:hAnsi="Times New Roman"/>
          <w:sz w:val="28"/>
          <w:szCs w:val="28"/>
        </w:rPr>
        <w:t xml:space="preserve">зированная, медицинская помощь </w:t>
      </w:r>
      <w:r w:rsidRPr="00883F68">
        <w:rPr>
          <w:rFonts w:ascii="Times New Roman" w:hAnsi="Times New Roman"/>
          <w:sz w:val="28"/>
          <w:szCs w:val="28"/>
        </w:rPr>
        <w:t>не застрахованным по обязательному медицинскому страхованию лицам.</w:t>
      </w:r>
    </w:p>
    <w:p w:rsidR="00F62A4E" w:rsidRPr="00883F68" w:rsidRDefault="00F62A4E" w:rsidP="00883F6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Первичная медико-санитарная и специализированная медицинская помощь в части медицинской помощи при заболеваниях, не включенных в базовую программу ОМС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веществ, включая профилактические медицинские осмотры обучающихся в общеобразовательных организациях и профессиональных образовательных организациях, а также</w:t>
      </w:r>
      <w:r w:rsidR="00315641" w:rsidRPr="00883F68">
        <w:rPr>
          <w:rFonts w:ascii="Times New Roman" w:hAnsi="Times New Roman"/>
          <w:sz w:val="28"/>
          <w:szCs w:val="28"/>
        </w:rPr>
        <w:t xml:space="preserve"> в</w:t>
      </w:r>
      <w:r w:rsidRPr="00883F68">
        <w:rPr>
          <w:rFonts w:ascii="Times New Roman" w:hAnsi="Times New Roman"/>
          <w:sz w:val="28"/>
          <w:szCs w:val="28"/>
        </w:rPr>
        <w:t xml:space="preserve">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веществ),</w:t>
      </w:r>
      <w:r w:rsidR="004C1FD0" w:rsidRPr="00883F68">
        <w:rPr>
          <w:rFonts w:ascii="Times New Roman" w:hAnsi="Times New Roman"/>
          <w:sz w:val="28"/>
          <w:szCs w:val="28"/>
        </w:rPr>
        <w:t xml:space="preserve"> в том числе в отношении лиц, находящихся в стационарных организациях социального обслуживания, включая медицинскую помощь, оказываемую выездными психиатрическими бригадами,</w:t>
      </w:r>
      <w:r w:rsidRPr="00883F68">
        <w:rPr>
          <w:rFonts w:ascii="Times New Roman" w:hAnsi="Times New Roman"/>
          <w:sz w:val="28"/>
          <w:szCs w:val="28"/>
        </w:rPr>
        <w:t xml:space="preserve"> и в части расходов, не включенных в структуру тарифов на оплату медицинской помощи, предусмотренную Территориальной программой ОМС.</w:t>
      </w:r>
    </w:p>
    <w:p w:rsidR="00F62A4E" w:rsidRPr="00883F68" w:rsidRDefault="00F62A4E" w:rsidP="00883F6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Паллиативная медицинская помощь, оказываемая амбулаторно, в том числе</w:t>
      </w:r>
      <w:r w:rsidR="000779A5" w:rsidRPr="00883F68">
        <w:rPr>
          <w:rFonts w:ascii="Times New Roman" w:hAnsi="Times New Roman"/>
          <w:sz w:val="28"/>
          <w:szCs w:val="28"/>
        </w:rPr>
        <w:t xml:space="preserve"> на дому, включая медицинскую помощь, оказываемую выездными патронажными бригадами, в дневном стационаре и стационарно, включая койки паллиативной медицинской помощи </w:t>
      </w:r>
      <w:r w:rsidRPr="00883F68">
        <w:rPr>
          <w:rFonts w:ascii="Times New Roman" w:hAnsi="Times New Roman"/>
          <w:sz w:val="28"/>
          <w:szCs w:val="28"/>
        </w:rPr>
        <w:t>и койки сестринского ухода.</w:t>
      </w:r>
    </w:p>
    <w:p w:rsidR="000779A5" w:rsidRPr="00883F68" w:rsidRDefault="00F62A4E" w:rsidP="00883F6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Высокотехнологичная медицинская помощь, оказываемая в медицинских организациях, подведомственных министерству здравоохранения Рязанской области, в соответствии с </w:t>
      </w:r>
      <w:hyperlink r:id="rId15" w:history="1">
        <w:r w:rsidRPr="00883F68">
          <w:rPr>
            <w:rFonts w:ascii="Times New Roman" w:hAnsi="Times New Roman"/>
            <w:sz w:val="28"/>
            <w:szCs w:val="28"/>
          </w:rPr>
          <w:t>разделом II</w:t>
        </w:r>
      </w:hyperlink>
      <w:r w:rsidRPr="00883F68">
        <w:rPr>
          <w:rFonts w:ascii="Times New Roman" w:hAnsi="Times New Roman"/>
          <w:sz w:val="28"/>
          <w:szCs w:val="28"/>
        </w:rPr>
        <w:t xml:space="preserve"> перечня видов высокотехнологичной медицинской помощи, являющегося приложением к Программе </w:t>
      </w:r>
      <w:r w:rsidR="00883F68">
        <w:rPr>
          <w:rFonts w:ascii="Times New Roman" w:hAnsi="Times New Roman"/>
          <w:sz w:val="28"/>
          <w:szCs w:val="28"/>
        </w:rPr>
        <w:t>государственных гарантий бесплатного оказания гражданам медицинской помощи на 2020</w:t>
      </w:r>
      <w:r w:rsidR="00820DDF">
        <w:rPr>
          <w:rFonts w:ascii="Times New Roman" w:hAnsi="Times New Roman"/>
          <w:sz w:val="28"/>
          <w:szCs w:val="28"/>
        </w:rPr>
        <w:t xml:space="preserve"> год</w:t>
      </w:r>
      <w:r w:rsidR="00883F68">
        <w:rPr>
          <w:rFonts w:ascii="Times New Roman" w:hAnsi="Times New Roman"/>
          <w:sz w:val="28"/>
          <w:szCs w:val="28"/>
        </w:rPr>
        <w:t xml:space="preserve"> и на плановый период 2021 и 2022 годов</w:t>
      </w:r>
      <w:r w:rsidRPr="00883F68">
        <w:rPr>
          <w:rFonts w:ascii="Times New Roman" w:hAnsi="Times New Roman"/>
          <w:sz w:val="28"/>
          <w:szCs w:val="28"/>
        </w:rPr>
        <w:t>.</w:t>
      </w:r>
    </w:p>
    <w:p w:rsidR="000779A5" w:rsidRPr="00883F68" w:rsidRDefault="000779A5" w:rsidP="00883F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Предоставление медицинскими организациями, оказывающими паллиативную медицинскую помощь, психологической помощи пациенту</w:t>
      </w:r>
      <w:r w:rsidR="004C1FD0" w:rsidRPr="00883F68">
        <w:rPr>
          <w:rFonts w:ascii="Times New Roman" w:hAnsi="Times New Roman"/>
          <w:sz w:val="28"/>
          <w:szCs w:val="28"/>
        </w:rPr>
        <w:t>, получающему паллиативную медицинскую помощь,</w:t>
      </w:r>
      <w:r w:rsidRPr="00883F68">
        <w:rPr>
          <w:rFonts w:ascii="Times New Roman" w:hAnsi="Times New Roman"/>
          <w:sz w:val="28"/>
          <w:szCs w:val="28"/>
        </w:rPr>
        <w:t xml:space="preserve"> и членам семьи пациента, а также медицинской помощи врачами-психотерапевтами пациенту и членам семьи паци</w:t>
      </w:r>
      <w:r w:rsidR="004C1FD0" w:rsidRPr="00883F68">
        <w:rPr>
          <w:rFonts w:ascii="Times New Roman" w:hAnsi="Times New Roman"/>
          <w:sz w:val="28"/>
          <w:szCs w:val="28"/>
        </w:rPr>
        <w:t xml:space="preserve">ента </w:t>
      </w:r>
      <w:r w:rsidRPr="00883F68">
        <w:rPr>
          <w:rFonts w:ascii="Times New Roman" w:hAnsi="Times New Roman"/>
          <w:sz w:val="28"/>
          <w:szCs w:val="28"/>
        </w:rPr>
        <w:t>или</w:t>
      </w:r>
      <w:r w:rsidR="004C1FD0" w:rsidRPr="00883F68">
        <w:rPr>
          <w:rFonts w:ascii="Times New Roman" w:hAnsi="Times New Roman"/>
          <w:sz w:val="28"/>
          <w:szCs w:val="28"/>
        </w:rPr>
        <w:t xml:space="preserve"> членам семьи пациента</w:t>
      </w:r>
      <w:r w:rsidRPr="00883F68">
        <w:rPr>
          <w:rFonts w:ascii="Times New Roman" w:hAnsi="Times New Roman"/>
          <w:sz w:val="28"/>
          <w:szCs w:val="28"/>
        </w:rPr>
        <w:t xml:space="preserve"> после его смерти в случае </w:t>
      </w:r>
      <w:r w:rsidR="004C1FD0" w:rsidRPr="00883F68">
        <w:rPr>
          <w:rFonts w:ascii="Times New Roman" w:hAnsi="Times New Roman"/>
          <w:sz w:val="28"/>
          <w:szCs w:val="28"/>
        </w:rPr>
        <w:t xml:space="preserve">их </w:t>
      </w:r>
      <w:r w:rsidRPr="00883F68">
        <w:rPr>
          <w:rFonts w:ascii="Times New Roman" w:hAnsi="Times New Roman"/>
          <w:sz w:val="28"/>
          <w:szCs w:val="28"/>
        </w:rPr>
        <w:t>обращения в медицинскую организацию.</w:t>
      </w:r>
    </w:p>
    <w:p w:rsidR="00F62A4E" w:rsidRPr="00883F68" w:rsidRDefault="00F62A4E" w:rsidP="00883F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Пренатальная (дородовая) диагностика нарушений развития ребенка у беременных женщин, неонатальн</w:t>
      </w:r>
      <w:r w:rsidR="00315641" w:rsidRPr="00883F68">
        <w:rPr>
          <w:rFonts w:ascii="Times New Roman" w:hAnsi="Times New Roman"/>
          <w:sz w:val="28"/>
          <w:szCs w:val="28"/>
        </w:rPr>
        <w:t xml:space="preserve">ый скрининг на 5 наследственных </w:t>
      </w:r>
      <w:r w:rsidRPr="00883F68">
        <w:rPr>
          <w:rFonts w:ascii="Times New Roman" w:hAnsi="Times New Roman"/>
          <w:sz w:val="28"/>
          <w:szCs w:val="28"/>
        </w:rPr>
        <w:t>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организаций.</w:t>
      </w:r>
    </w:p>
    <w:p w:rsidR="004C1FD0" w:rsidRPr="00883F68" w:rsidRDefault="004C1FD0" w:rsidP="00883F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Зубное протезирование отдельным категориям граждан в соответствии с законодательством Российской Федерации, в том числе лицам, находящимся в стационарных организациях социального обслуживания.</w:t>
      </w:r>
    </w:p>
    <w:p w:rsidR="00F62A4E" w:rsidRPr="00883F68" w:rsidRDefault="00F62A4E" w:rsidP="00883F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Обеспечение медицинской деятельности, связанной с донорством органов и тканей человека в целях трансплантации (пересадки), в медицинских организациях, подведомственных министерству здравоохранения Рязанской области.</w:t>
      </w:r>
    </w:p>
    <w:p w:rsidR="00526F78" w:rsidRPr="00883F68" w:rsidRDefault="00F62A4E" w:rsidP="00883F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Проведение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медицинское обследование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а также проведени</w:t>
      </w:r>
      <w:r w:rsidR="00883F68">
        <w:rPr>
          <w:rFonts w:ascii="Times New Roman" w:hAnsi="Times New Roman"/>
          <w:sz w:val="28"/>
          <w:szCs w:val="28"/>
        </w:rPr>
        <w:t>е</w:t>
      </w:r>
      <w:r w:rsidRPr="00883F68">
        <w:rPr>
          <w:rFonts w:ascii="Times New Roman" w:hAnsi="Times New Roman"/>
          <w:sz w:val="28"/>
          <w:szCs w:val="28"/>
        </w:rPr>
        <w:t xml:space="preserve"> обязательных диагностических исследований и оказани</w:t>
      </w:r>
      <w:r w:rsidR="00883F68">
        <w:rPr>
          <w:rFonts w:ascii="Times New Roman" w:hAnsi="Times New Roman"/>
          <w:sz w:val="28"/>
          <w:szCs w:val="28"/>
        </w:rPr>
        <w:t>е</w:t>
      </w:r>
      <w:r w:rsidR="00315641" w:rsidRPr="00883F68">
        <w:rPr>
          <w:rFonts w:ascii="Times New Roman" w:hAnsi="Times New Roman"/>
          <w:sz w:val="28"/>
          <w:szCs w:val="28"/>
        </w:rPr>
        <w:t xml:space="preserve"> </w:t>
      </w:r>
      <w:r w:rsidRPr="00883F68">
        <w:rPr>
          <w:rFonts w:ascii="Times New Roman" w:hAnsi="Times New Roman"/>
          <w:sz w:val="28"/>
          <w:szCs w:val="28"/>
        </w:rPr>
        <w:t xml:space="preserve">медицинской помощи гражданам при постановке их на воинский учет, призыве или поступлении на военную службу </w:t>
      </w:r>
      <w:r w:rsidR="00526F78" w:rsidRPr="00883F68">
        <w:rPr>
          <w:rFonts w:ascii="Times New Roman" w:hAnsi="Times New Roman"/>
          <w:sz w:val="28"/>
          <w:szCs w:val="28"/>
        </w:rPr>
        <w:t xml:space="preserve">по контракту </w:t>
      </w:r>
      <w:r w:rsidRPr="00883F68">
        <w:rPr>
          <w:rFonts w:ascii="Times New Roman" w:hAnsi="Times New Roman"/>
          <w:sz w:val="28"/>
          <w:szCs w:val="28"/>
        </w:rPr>
        <w:t>или приравненную к ней службу, поступлении в военные профессиональные образовательные организации или военные образовательные организации высшего</w:t>
      </w:r>
      <w:r w:rsidR="00526F78" w:rsidRPr="00883F68">
        <w:rPr>
          <w:rFonts w:ascii="Times New Roman" w:hAnsi="Times New Roman"/>
          <w:sz w:val="28"/>
          <w:szCs w:val="28"/>
        </w:rPr>
        <w:t xml:space="preserve"> </w:t>
      </w:r>
      <w:r w:rsidRPr="00883F68">
        <w:rPr>
          <w:rFonts w:ascii="Times New Roman" w:hAnsi="Times New Roman"/>
          <w:sz w:val="28"/>
          <w:szCs w:val="28"/>
        </w:rPr>
        <w:t xml:space="preserve">образования, заключении с Министерством обороны Российской Федерации договора об обучении </w:t>
      </w:r>
      <w:r w:rsidR="00526F78" w:rsidRPr="00883F68">
        <w:rPr>
          <w:rFonts w:ascii="Times New Roman" w:hAnsi="Times New Roman"/>
          <w:sz w:val="28"/>
          <w:szCs w:val="28"/>
        </w:rPr>
        <w:t>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F62A4E" w:rsidRPr="00883F68" w:rsidRDefault="00F62A4E" w:rsidP="00883F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В установленном порядке за счет бюджетных ассигнований областного бюджета оказывается медицинская помощь и предоставляются иные государственные услуги (выполняются работы) в медицинских организациях, подведомственных министерству здравоохранения Рязанской области, за исключением видов медицинской помощи, оказываемой за счет средств ОМС, в лепрозориях и соответствующих структурных подразделениях медицинских организаций,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(консультациях), центрах охраны репродуктивного здоровья подростков, центрах медицинской профилактики (за исключением первичной медико-санитарной помощи, включенной в базовую программу обязательного медицинского страхования), центрах профессиональной патологии и соответствующих структурных подразделениях медицинских организаций, бюро судебно-медицинской экспертизы, патологоанатомических бюро</w:t>
      </w:r>
      <w:r w:rsidR="004C1FD0" w:rsidRPr="00883F68">
        <w:rPr>
          <w:rFonts w:ascii="Times New Roman" w:hAnsi="Times New Roman"/>
          <w:sz w:val="28"/>
          <w:szCs w:val="28"/>
        </w:rPr>
        <w:t xml:space="preserve"> и патологоанатомических отделениях медицинских организаций (за исключением диагностических исследований, проводимых по заболеваниям, включенным в базовую программу обязательного медицинского страхования)</w:t>
      </w:r>
      <w:r w:rsidRPr="00883F68">
        <w:rPr>
          <w:rFonts w:ascii="Times New Roman" w:hAnsi="Times New Roman"/>
          <w:sz w:val="28"/>
          <w:szCs w:val="28"/>
        </w:rPr>
        <w:t xml:space="preserve">, медицинских информационно-аналитических центрах, бюро медицинской статистики, центрах крови, на станциях переливания крови, в домах ребенка, включая специализированные, молочных кухнях и прочих медицинских организациях, входящих в номенклатуру медицинских организаций, утверждаемую Министерством здравоохранения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организациях и соответствующих структурных подразделениях медицинских организаций, оказывающих </w:t>
      </w:r>
      <w:r w:rsidR="004C1FD0" w:rsidRPr="00883F68">
        <w:rPr>
          <w:rFonts w:ascii="Times New Roman" w:hAnsi="Times New Roman"/>
          <w:sz w:val="28"/>
          <w:szCs w:val="28"/>
        </w:rPr>
        <w:t>медицинскую помощь по профилю «м</w:t>
      </w:r>
      <w:r w:rsidRPr="00883F68">
        <w:rPr>
          <w:rFonts w:ascii="Times New Roman" w:hAnsi="Times New Roman"/>
          <w:sz w:val="28"/>
          <w:szCs w:val="28"/>
        </w:rPr>
        <w:t>едицинская реабилитация»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а также расходов медицинских организаций, в том числе на приобретение основных средств (оборудования, производственного и хозяйственного инвентаря).</w:t>
      </w:r>
    </w:p>
    <w:p w:rsidR="00F62A4E" w:rsidRPr="00883F68" w:rsidRDefault="00F62A4E" w:rsidP="00883F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4. </w:t>
      </w:r>
      <w:r w:rsidR="00DE07CD" w:rsidRPr="00883F68">
        <w:rPr>
          <w:rFonts w:ascii="Times New Roman" w:hAnsi="Times New Roman"/>
          <w:sz w:val="28"/>
          <w:szCs w:val="28"/>
        </w:rPr>
        <w:t xml:space="preserve">Территориальная программа ОМС (перечень заболеваний </w:t>
      </w:r>
      <w:r w:rsidR="00DE07CD" w:rsidRPr="00883F68">
        <w:rPr>
          <w:rFonts w:ascii="Times New Roman" w:hAnsi="Times New Roman"/>
          <w:sz w:val="28"/>
          <w:szCs w:val="28"/>
        </w:rPr>
        <w:br/>
        <w:t xml:space="preserve">(состояний) и перечень видов медицинской помощи, порядок </w:t>
      </w:r>
      <w:r w:rsidR="00DE07CD" w:rsidRPr="00883F68">
        <w:rPr>
          <w:rFonts w:ascii="Times New Roman" w:hAnsi="Times New Roman"/>
          <w:sz w:val="28"/>
          <w:szCs w:val="28"/>
        </w:rPr>
        <w:br/>
        <w:t xml:space="preserve">формирования и структура тарифов на оплату медицинской </w:t>
      </w:r>
      <w:r w:rsidR="00DE07CD" w:rsidRPr="00883F68">
        <w:rPr>
          <w:rFonts w:ascii="Times New Roman" w:hAnsi="Times New Roman"/>
          <w:sz w:val="28"/>
          <w:szCs w:val="28"/>
        </w:rPr>
        <w:br/>
        <w:t>помощи, способы оплаты медицинской помощи)</w:t>
      </w:r>
    </w:p>
    <w:p w:rsidR="00DE07CD" w:rsidRPr="00883F68" w:rsidRDefault="00DE07CD" w:rsidP="00883F68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DE07CD" w:rsidRPr="00883F68" w:rsidRDefault="00DE07CD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Территориальная программа ОМС является составной частью Программы госгарантий.</w:t>
      </w:r>
    </w:p>
    <w:p w:rsidR="00DE07CD" w:rsidRPr="00883F68" w:rsidRDefault="00DE07CD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В рамках Территориальной программы ОМС бесплатно оказывается медицинская помощь:</w:t>
      </w:r>
    </w:p>
    <w:p w:rsidR="00DF2D13" w:rsidRPr="00883F68" w:rsidRDefault="00DE07CD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г</w:t>
      </w:r>
      <w:r w:rsidR="00F62A4E" w:rsidRPr="00883F68">
        <w:rPr>
          <w:rFonts w:ascii="Times New Roman" w:hAnsi="Times New Roman"/>
          <w:sz w:val="28"/>
          <w:szCs w:val="28"/>
        </w:rPr>
        <w:t>ражданам (застрахованным лицам)</w:t>
      </w:r>
      <w:r w:rsidR="004C1FD0" w:rsidRPr="00883F68">
        <w:rPr>
          <w:rFonts w:ascii="Times New Roman" w:hAnsi="Times New Roman"/>
          <w:sz w:val="28"/>
          <w:szCs w:val="28"/>
        </w:rPr>
        <w:t>, в том числе находящимся в стационарных организациях социального обслуживания,</w:t>
      </w:r>
      <w:r w:rsidR="00F62A4E" w:rsidRPr="00883F68">
        <w:rPr>
          <w:rFonts w:ascii="Times New Roman" w:hAnsi="Times New Roman"/>
          <w:sz w:val="28"/>
          <w:szCs w:val="28"/>
        </w:rPr>
        <w:t xml:space="preserve"> первичная медико-санитарная помощь, включая профилактическую помощь, скорая медицинская помощь (за исключением санитарно-авиационной эвакуации), специализированная медицинская помощь, в том числе высокотехнологичная медицинская помощь, включенная в раздел </w:t>
      </w:r>
      <w:r w:rsidR="00F62A4E" w:rsidRPr="00883F68">
        <w:rPr>
          <w:rFonts w:ascii="Times New Roman" w:hAnsi="Times New Roman"/>
          <w:sz w:val="28"/>
          <w:szCs w:val="28"/>
          <w:lang w:val="en-US"/>
        </w:rPr>
        <w:t>I</w:t>
      </w:r>
      <w:r w:rsidR="00F62A4E" w:rsidRPr="00883F68">
        <w:rPr>
          <w:rFonts w:ascii="Times New Roman" w:hAnsi="Times New Roman"/>
          <w:sz w:val="28"/>
          <w:szCs w:val="28"/>
        </w:rPr>
        <w:t xml:space="preserve"> перечня видов высокотехнологичной медицинской помощи, являющегося приложением к Программе государственных гарантий бесплатного оказания граж</w:t>
      </w:r>
      <w:r w:rsidR="00DF2D13" w:rsidRPr="00883F68">
        <w:rPr>
          <w:rFonts w:ascii="Times New Roman" w:hAnsi="Times New Roman"/>
          <w:sz w:val="28"/>
          <w:szCs w:val="28"/>
        </w:rPr>
        <w:t>данам медицинской помощи на 2020</w:t>
      </w:r>
      <w:r w:rsidR="00C931CB">
        <w:rPr>
          <w:rFonts w:ascii="Times New Roman" w:hAnsi="Times New Roman"/>
          <w:sz w:val="28"/>
          <w:szCs w:val="28"/>
        </w:rPr>
        <w:t xml:space="preserve"> год</w:t>
      </w:r>
      <w:r w:rsidR="00DF2D13" w:rsidRPr="00883F68">
        <w:rPr>
          <w:rFonts w:ascii="Times New Roman" w:hAnsi="Times New Roman"/>
          <w:sz w:val="28"/>
          <w:szCs w:val="28"/>
        </w:rPr>
        <w:t xml:space="preserve"> и на плановый период 2021 и 2022</w:t>
      </w:r>
      <w:r w:rsidR="00F62A4E" w:rsidRPr="00883F68">
        <w:rPr>
          <w:rFonts w:ascii="Times New Roman" w:hAnsi="Times New Roman"/>
          <w:sz w:val="28"/>
          <w:szCs w:val="28"/>
        </w:rPr>
        <w:t xml:space="preserve"> годов, при заболеваниях и состояниях, указанных в </w:t>
      </w:r>
      <w:r w:rsidR="00315641" w:rsidRPr="00883F68">
        <w:rPr>
          <w:rFonts w:ascii="Times New Roman" w:hAnsi="Times New Roman"/>
          <w:sz w:val="28"/>
          <w:szCs w:val="28"/>
        </w:rPr>
        <w:t xml:space="preserve">разделе 2 настоящего приложения, </w:t>
      </w:r>
      <w:r w:rsidR="00F62A4E" w:rsidRPr="00883F68">
        <w:rPr>
          <w:rFonts w:ascii="Times New Roman" w:hAnsi="Times New Roman"/>
          <w:sz w:val="28"/>
          <w:szCs w:val="28"/>
        </w:rPr>
        <w:t>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поведения.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Профилактические мероприятия, включая</w:t>
      </w:r>
      <w:r w:rsidR="00DF2D13" w:rsidRPr="00883F68">
        <w:rPr>
          <w:rFonts w:ascii="Times New Roman" w:hAnsi="Times New Roman"/>
          <w:sz w:val="28"/>
          <w:szCs w:val="28"/>
        </w:rPr>
        <w:t xml:space="preserve"> </w:t>
      </w:r>
      <w:r w:rsidR="00263FCA" w:rsidRPr="00883F68">
        <w:rPr>
          <w:rFonts w:ascii="Times New Roman" w:hAnsi="Times New Roman"/>
          <w:sz w:val="28"/>
          <w:szCs w:val="28"/>
        </w:rPr>
        <w:t xml:space="preserve">диспансеризацию, диспансерное наблюдение (при заболеваниях и состояниях, указанных в разделе 2 настоящего приложения,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поведения) и </w:t>
      </w:r>
      <w:r w:rsidR="00DF2D13" w:rsidRPr="00883F68">
        <w:rPr>
          <w:rFonts w:ascii="Times New Roman" w:hAnsi="Times New Roman"/>
          <w:sz w:val="28"/>
          <w:szCs w:val="28"/>
        </w:rPr>
        <w:t>профилактические медицинские осмотры граждан</w:t>
      </w:r>
      <w:r w:rsidR="00263FCA" w:rsidRPr="00883F68">
        <w:rPr>
          <w:rFonts w:ascii="Times New Roman" w:hAnsi="Times New Roman"/>
          <w:sz w:val="28"/>
          <w:szCs w:val="28"/>
        </w:rPr>
        <w:t xml:space="preserve">, в том числе </w:t>
      </w:r>
      <w:r w:rsidR="00DF2D13" w:rsidRPr="00883F68">
        <w:rPr>
          <w:rFonts w:ascii="Times New Roman" w:hAnsi="Times New Roman"/>
          <w:sz w:val="28"/>
          <w:szCs w:val="28"/>
        </w:rPr>
        <w:t xml:space="preserve">их отдельных категорий, указанных в </w:t>
      </w:r>
      <w:hyperlink w:anchor="sub_18" w:history="1">
        <w:r w:rsidR="00DF2D13" w:rsidRPr="00883F68">
          <w:rPr>
            <w:rFonts w:ascii="Times New Roman" w:hAnsi="Times New Roman"/>
            <w:sz w:val="28"/>
            <w:szCs w:val="28"/>
          </w:rPr>
          <w:t>разделе 2</w:t>
        </w:r>
      </w:hyperlink>
      <w:r w:rsidR="00263FCA" w:rsidRPr="00883F68">
        <w:rPr>
          <w:rFonts w:ascii="Times New Roman" w:hAnsi="Times New Roman"/>
          <w:sz w:val="28"/>
          <w:szCs w:val="28"/>
        </w:rPr>
        <w:t xml:space="preserve"> настоящего приложения, </w:t>
      </w:r>
      <w:r w:rsidR="00DF2D13" w:rsidRPr="00883F68">
        <w:rPr>
          <w:rFonts w:ascii="Times New Roman" w:hAnsi="Times New Roman"/>
          <w:sz w:val="28"/>
          <w:szCs w:val="28"/>
        </w:rPr>
        <w:t>а также мероприятия по медицинской реабилитации, осуществляемой в медицинских организациях амбулаторно, стационарно и в условиях дневного стационара, аудиологическому скринингу, применению вспомогательных репродуктивных технологий (экстракорпорального оплодотворения), включая обеспечение лекарственными препаратами в соответствии с законодательством Российской Федерации.</w:t>
      </w:r>
    </w:p>
    <w:p w:rsidR="00DE07CD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Проведение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а также проведени</w:t>
      </w:r>
      <w:r w:rsidR="00883F68">
        <w:rPr>
          <w:rFonts w:ascii="Times New Roman" w:hAnsi="Times New Roman"/>
          <w:sz w:val="28"/>
          <w:szCs w:val="28"/>
        </w:rPr>
        <w:t>е</w:t>
      </w:r>
      <w:r w:rsidRPr="00883F68">
        <w:rPr>
          <w:rFonts w:ascii="Times New Roman" w:hAnsi="Times New Roman"/>
          <w:sz w:val="28"/>
          <w:szCs w:val="28"/>
        </w:rPr>
        <w:t xml:space="preserve"> обязательных диагнос</w:t>
      </w:r>
      <w:r w:rsidR="00883F68">
        <w:rPr>
          <w:rFonts w:ascii="Times New Roman" w:hAnsi="Times New Roman"/>
          <w:sz w:val="28"/>
          <w:szCs w:val="28"/>
        </w:rPr>
        <w:t>тических исследований и оказание</w:t>
      </w:r>
      <w:r w:rsidRPr="00883F68">
        <w:rPr>
          <w:rFonts w:ascii="Times New Roman" w:hAnsi="Times New Roman"/>
          <w:sz w:val="28"/>
          <w:szCs w:val="28"/>
        </w:rPr>
        <w:t xml:space="preserve"> медицинской помощи гражданам при постановке их на воинский учет, призыве или поступлении на военную службу </w:t>
      </w:r>
      <w:r w:rsidR="00DE07CD" w:rsidRPr="00883F68">
        <w:rPr>
          <w:rFonts w:ascii="Times New Roman" w:hAnsi="Times New Roman"/>
          <w:sz w:val="28"/>
          <w:szCs w:val="28"/>
        </w:rPr>
        <w:t xml:space="preserve">по контракту </w:t>
      </w:r>
      <w:r w:rsidRPr="00883F68">
        <w:rPr>
          <w:rFonts w:ascii="Times New Roman" w:hAnsi="Times New Roman"/>
          <w:sz w:val="28"/>
          <w:szCs w:val="28"/>
        </w:rPr>
        <w:t>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</w:t>
      </w:r>
      <w:r w:rsidR="00DE07CD" w:rsidRPr="00883F68">
        <w:rPr>
          <w:rFonts w:ascii="Times New Roman" w:hAnsi="Times New Roman"/>
          <w:sz w:val="28"/>
          <w:szCs w:val="28"/>
        </w:rPr>
        <w:t xml:space="preserve"> в военном учебном центре при федеральной государственной образовательной организации </w:t>
      </w:r>
      <w:r w:rsidRPr="00883F68">
        <w:rPr>
          <w:rFonts w:ascii="Times New Roman" w:hAnsi="Times New Roman"/>
          <w:sz w:val="28"/>
          <w:szCs w:val="28"/>
        </w:rPr>
        <w:t xml:space="preserve"> высшего образования по программе военной подготовки</w:t>
      </w:r>
      <w:r w:rsidR="00DE07CD" w:rsidRPr="00883F68">
        <w:rPr>
          <w:rFonts w:ascii="Times New Roman" w:hAnsi="Times New Roman"/>
          <w:sz w:val="28"/>
          <w:szCs w:val="28"/>
        </w:rPr>
        <w:t xml:space="preserve"> или в военной образовательной организации высшего образования</w:t>
      </w:r>
      <w:r w:rsidRPr="00883F68">
        <w:rPr>
          <w:rFonts w:ascii="Times New Roman" w:hAnsi="Times New Roman"/>
          <w:sz w:val="28"/>
          <w:szCs w:val="28"/>
        </w:rPr>
        <w:t xml:space="preserve"> </w:t>
      </w:r>
      <w:r w:rsidR="00DE07CD" w:rsidRPr="00883F68">
        <w:rPr>
          <w:rFonts w:ascii="Times New Roman" w:hAnsi="Times New Roman"/>
          <w:sz w:val="28"/>
          <w:szCs w:val="28"/>
        </w:rPr>
        <w:t>по</w:t>
      </w:r>
      <w:r w:rsidRPr="00883F68">
        <w:rPr>
          <w:rFonts w:ascii="Times New Roman" w:hAnsi="Times New Roman"/>
          <w:sz w:val="28"/>
          <w:szCs w:val="28"/>
        </w:rPr>
        <w:t xml:space="preserve">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</w:t>
      </w:r>
      <w:r w:rsidR="00DE07CD" w:rsidRPr="00883F68">
        <w:rPr>
          <w:rFonts w:ascii="Times New Roman" w:hAnsi="Times New Roman"/>
          <w:sz w:val="28"/>
          <w:szCs w:val="28"/>
        </w:rPr>
        <w:t xml:space="preserve"> или приравненной к ней службе.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Порядок формирования и структура тарифа на оплату медицинской помощи по обязательному медицинскому страхованию устанавливаются </w:t>
      </w:r>
      <w:r w:rsidRPr="00883F68">
        <w:rPr>
          <w:rFonts w:ascii="Times New Roman" w:hAnsi="Times New Roman"/>
          <w:sz w:val="28"/>
          <w:szCs w:val="28"/>
        </w:rPr>
        <w:br/>
        <w:t xml:space="preserve">в соответствии с Федеральным </w:t>
      </w:r>
      <w:hyperlink r:id="rId16" w:history="1">
        <w:r w:rsidRPr="00883F68">
          <w:rPr>
            <w:rFonts w:ascii="Times New Roman" w:hAnsi="Times New Roman"/>
            <w:sz w:val="28"/>
            <w:szCs w:val="28"/>
          </w:rPr>
          <w:t>законом</w:t>
        </w:r>
      </w:hyperlink>
      <w:r w:rsidRPr="00883F68">
        <w:rPr>
          <w:rFonts w:ascii="Times New Roman" w:hAnsi="Times New Roman"/>
          <w:sz w:val="28"/>
          <w:szCs w:val="28"/>
        </w:rPr>
        <w:t xml:space="preserve"> от 29.11.2010 № 326-ФЗ «Об обязательном медицинском страховании в Российской Федерации». 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(оборудование, производственный и хозяйственный инвентарь) стоимостью до 100 тысяч рублей за единицу.</w:t>
      </w:r>
    </w:p>
    <w:p w:rsidR="00F62A4E" w:rsidRPr="00883F68" w:rsidRDefault="00F62A4E" w:rsidP="00883F68">
      <w:pPr>
        <w:widowControl w:val="0"/>
        <w:tabs>
          <w:tab w:val="left" w:pos="63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Тарифы на оплату медицинской помощи по обязательному медицинскому страхованию устанавливаются в соответствии со статьей 30 Федерального закона № 326-ФЗ тарифным соглашением между уполномоченным</w:t>
      </w:r>
      <w:r w:rsidR="00883F68">
        <w:rPr>
          <w:rFonts w:ascii="Times New Roman" w:hAnsi="Times New Roman"/>
          <w:sz w:val="28"/>
          <w:szCs w:val="28"/>
        </w:rPr>
        <w:t xml:space="preserve"> исполнительным </w:t>
      </w:r>
      <w:r w:rsidRPr="00883F68">
        <w:rPr>
          <w:rFonts w:ascii="Times New Roman" w:hAnsi="Times New Roman"/>
          <w:sz w:val="28"/>
          <w:szCs w:val="28"/>
        </w:rPr>
        <w:t xml:space="preserve">органом </w:t>
      </w:r>
      <w:r w:rsidR="00883F68">
        <w:rPr>
          <w:rFonts w:ascii="Times New Roman" w:hAnsi="Times New Roman"/>
          <w:sz w:val="28"/>
          <w:szCs w:val="28"/>
        </w:rPr>
        <w:t>государственной</w:t>
      </w:r>
      <w:r w:rsidRPr="00883F68">
        <w:rPr>
          <w:rFonts w:ascii="Times New Roman" w:hAnsi="Times New Roman"/>
          <w:sz w:val="28"/>
          <w:szCs w:val="28"/>
        </w:rPr>
        <w:t xml:space="preserve"> власти Рязанской области, ТФОМС Рязанской области,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17" w:history="1">
        <w:r w:rsidRPr="00883F68">
          <w:rPr>
            <w:rFonts w:ascii="Times New Roman" w:hAnsi="Times New Roman"/>
            <w:sz w:val="28"/>
            <w:szCs w:val="28"/>
          </w:rPr>
          <w:t>статьей 76</w:t>
        </w:r>
      </w:hyperlink>
      <w:r w:rsidRPr="00883F68">
        <w:rPr>
          <w:rFonts w:ascii="Times New Roman" w:hAnsi="Times New Roman"/>
          <w:sz w:val="28"/>
          <w:szCs w:val="28"/>
        </w:rPr>
        <w:t xml:space="preserve"> Федерального закона № 323-ФЗ, профессиональными союзами медицинских работников или их объединений (ассоциаций), представители которых включаются в состав комиссии по разработке территориальной программы обязательного медицинского страхования населения Рязанской области, созданной в установленном порядке.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Тарифы на оплату медицинской помощи по обязательному медицинскому страхованию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медицинским работникам </w:t>
      </w:r>
      <w:r w:rsidR="004C1FD0" w:rsidRPr="00883F68">
        <w:rPr>
          <w:rFonts w:ascii="Times New Roman" w:hAnsi="Times New Roman"/>
          <w:sz w:val="28"/>
          <w:szCs w:val="28"/>
        </w:rPr>
        <w:t xml:space="preserve">фельдшерских и </w:t>
      </w:r>
      <w:r w:rsidRPr="00883F68">
        <w:rPr>
          <w:rFonts w:ascii="Times New Roman" w:hAnsi="Times New Roman"/>
          <w:sz w:val="28"/>
          <w:szCs w:val="28"/>
        </w:rPr>
        <w:t>фельдшерско-акушерских пунктов (заведующим фельдшерско-акушерскими пунктами, фельдшерам, акушерам, медицинским сестрам, в том числе медицинским сестрам патронажным) за оказанную медицинскую помощь в амбулаторных условиях;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</w:p>
    <w:p w:rsidR="00DF2D13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врачам-специалистам за оказанную медицинскую помощь </w:t>
      </w:r>
      <w:r w:rsidRPr="00883F68">
        <w:rPr>
          <w:rFonts w:ascii="Times New Roman" w:hAnsi="Times New Roman"/>
          <w:sz w:val="28"/>
          <w:szCs w:val="28"/>
        </w:rPr>
        <w:br/>
        <w:t>в амбулаторных условиях.</w:t>
      </w:r>
      <w:bookmarkStart w:id="3" w:name="sub_10049"/>
      <w:bookmarkEnd w:id="3"/>
    </w:p>
    <w:p w:rsidR="00DF2D13" w:rsidRPr="00883F68" w:rsidRDefault="00DF2D13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В рамках проведения профилактических мероприятий министерство здравоохранения Рязанской области обеспечивает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предоставляет гражданам возможность дистанционной записи на медицинские исследования.</w:t>
      </w:r>
    </w:p>
    <w:p w:rsidR="00DF2D13" w:rsidRPr="00883F68" w:rsidRDefault="00DF2D13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населения.</w:t>
      </w:r>
    </w:p>
    <w:p w:rsidR="00DF2D13" w:rsidRPr="00883F68" w:rsidRDefault="00DF2D13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Министерство здравоохранения Рязанской области размещает на своем официальном сайте в информационно-телекоммуникационной сети «Интернет» информацию о медицинских организациях, на базе которых граждане могут пройти профилактические медицинские осмотры, включая диспансеризацию.</w:t>
      </w:r>
    </w:p>
    <w:p w:rsidR="00DF2D13" w:rsidRPr="00883F68" w:rsidRDefault="00DF2D13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При необходимости для проведения медицинских исследований в рамках прохождения профилактических медицинских осмотров, диспансеризации могут привлекаться медицинские работники медицинских организаций, оказывающих специализированную медицинскую помощь.</w:t>
      </w:r>
    </w:p>
    <w:p w:rsidR="00DF2D13" w:rsidRPr="00883F68" w:rsidRDefault="00DF2D13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Оплата труда медицинских работников по проведению профилактических медицинских осмотров, в том числе в рамках диспансеризации, осуществляется в соответствии с </w:t>
      </w:r>
      <w:hyperlink r:id="rId18" w:history="1">
        <w:r w:rsidRPr="00883F68">
          <w:rPr>
            <w:rFonts w:ascii="Times New Roman" w:hAnsi="Times New Roman"/>
            <w:sz w:val="28"/>
            <w:szCs w:val="28"/>
          </w:rPr>
          <w:t>трудовым законодательством</w:t>
        </w:r>
      </w:hyperlink>
      <w:r w:rsidRPr="00883F68">
        <w:rPr>
          <w:rFonts w:ascii="Times New Roman" w:hAnsi="Times New Roman"/>
          <w:sz w:val="28"/>
          <w:szCs w:val="28"/>
        </w:rPr>
        <w:t xml:space="preserve"> Российской Федерации с учетом работы за пределами установленной для них продолжительности рабочего времени.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При реализации Территориальной программы ОМС применяются следующие способы оплаты медицинской помощи</w:t>
      </w:r>
      <w:r w:rsidR="00DE07CD" w:rsidRPr="00883F68">
        <w:rPr>
          <w:rFonts w:ascii="Times New Roman" w:hAnsi="Times New Roman"/>
          <w:sz w:val="28"/>
          <w:szCs w:val="28"/>
        </w:rPr>
        <w:t>, оказываемой застрахованным лицам по обязательному медицинскому страхованию в Российской Федерации</w:t>
      </w:r>
      <w:r w:rsidRPr="00883F68">
        <w:rPr>
          <w:rFonts w:ascii="Times New Roman" w:hAnsi="Times New Roman"/>
          <w:sz w:val="28"/>
          <w:szCs w:val="28"/>
        </w:rPr>
        <w:t>: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при оплате медицинской помощи, оказанной в амбулаторных условиях:</w:t>
      </w:r>
    </w:p>
    <w:p w:rsidR="00DF2D13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по подушевому нормативу финансирования на прикрепившихся лиц</w:t>
      </w:r>
      <w:r w:rsidR="00DF2D13" w:rsidRPr="00883F68">
        <w:rPr>
          <w:rFonts w:ascii="Times New Roman" w:hAnsi="Times New Roman"/>
          <w:sz w:val="28"/>
          <w:szCs w:val="28"/>
        </w:rPr>
        <w:t xml:space="preserve"> (за исключением расходов на проведение компьютерной томографии, магнитно-резонансной томографии, ультразвукового исследования</w:t>
      </w:r>
      <w:r w:rsidR="00AD56CB" w:rsidRPr="00883F68">
        <w:rPr>
          <w:rFonts w:ascii="Times New Roman" w:hAnsi="Times New Roman"/>
          <w:sz w:val="28"/>
          <w:szCs w:val="28"/>
        </w:rPr>
        <w:t xml:space="preserve"> сердечно-сосудистой системы</w:t>
      </w:r>
      <w:r w:rsidR="00DF2D13" w:rsidRPr="00883F68">
        <w:rPr>
          <w:rFonts w:ascii="Times New Roman" w:hAnsi="Times New Roman"/>
          <w:sz w:val="28"/>
          <w:szCs w:val="28"/>
        </w:rPr>
        <w:t xml:space="preserve">, эндоскопических диагностических исследований, </w:t>
      </w:r>
      <w:r w:rsidR="004C1FD0" w:rsidRPr="00883F68">
        <w:rPr>
          <w:rFonts w:ascii="Times New Roman" w:hAnsi="Times New Roman"/>
          <w:sz w:val="28"/>
          <w:szCs w:val="28"/>
        </w:rPr>
        <w:t xml:space="preserve">гистологических исследований и </w:t>
      </w:r>
      <w:r w:rsidR="00DF2D13" w:rsidRPr="00883F68">
        <w:rPr>
          <w:rFonts w:ascii="Times New Roman" w:hAnsi="Times New Roman"/>
          <w:sz w:val="28"/>
          <w:szCs w:val="28"/>
        </w:rPr>
        <w:t>молекулярно-генетических исследований с целью выявления онкологических заболеваний</w:t>
      </w:r>
      <w:r w:rsidR="004C1FD0" w:rsidRPr="00883F68">
        <w:rPr>
          <w:rFonts w:ascii="Times New Roman" w:hAnsi="Times New Roman"/>
          <w:sz w:val="28"/>
          <w:szCs w:val="28"/>
        </w:rPr>
        <w:t xml:space="preserve"> и подбора таргетной терапии</w:t>
      </w:r>
      <w:r w:rsidR="00DF2D13" w:rsidRPr="00883F68">
        <w:rPr>
          <w:rFonts w:ascii="Times New Roman" w:hAnsi="Times New Roman"/>
          <w:sz w:val="28"/>
          <w:szCs w:val="28"/>
        </w:rPr>
        <w:t xml:space="preserve">, а также средств на финансовое обеспечение </w:t>
      </w:r>
      <w:r w:rsidR="00DB2598" w:rsidRPr="00883F68">
        <w:rPr>
          <w:rFonts w:ascii="Times New Roman" w:hAnsi="Times New Roman"/>
          <w:sz w:val="28"/>
          <w:szCs w:val="28"/>
        </w:rPr>
        <w:t xml:space="preserve">фельдшерских, </w:t>
      </w:r>
      <w:r w:rsidR="00DF2D13" w:rsidRPr="00883F68">
        <w:rPr>
          <w:rFonts w:ascii="Times New Roman" w:hAnsi="Times New Roman"/>
          <w:sz w:val="28"/>
          <w:szCs w:val="28"/>
        </w:rPr>
        <w:t>фе</w:t>
      </w:r>
      <w:r w:rsidR="004C1FD0" w:rsidRPr="00883F68">
        <w:rPr>
          <w:rFonts w:ascii="Times New Roman" w:hAnsi="Times New Roman"/>
          <w:sz w:val="28"/>
          <w:szCs w:val="28"/>
        </w:rPr>
        <w:t xml:space="preserve">льдшерско-акушерских пунктов) </w:t>
      </w:r>
      <w:r w:rsidRPr="00883F68">
        <w:rPr>
          <w:rFonts w:ascii="Times New Roman" w:hAnsi="Times New Roman"/>
          <w:sz w:val="28"/>
          <w:szCs w:val="28"/>
        </w:rPr>
        <w:t>в сочетании с оплатой за едини</w:t>
      </w:r>
      <w:r w:rsidR="00DF2D13" w:rsidRPr="00883F68">
        <w:rPr>
          <w:rFonts w:ascii="Times New Roman" w:hAnsi="Times New Roman"/>
          <w:sz w:val="28"/>
          <w:szCs w:val="28"/>
        </w:rPr>
        <w:t xml:space="preserve">цу объема медицинской помощи </w:t>
      </w:r>
      <w:r w:rsidR="00883F68">
        <w:rPr>
          <w:rFonts w:ascii="Times New Roman" w:hAnsi="Times New Roman"/>
          <w:sz w:val="28"/>
          <w:szCs w:val="28"/>
        </w:rPr>
        <w:t>–</w:t>
      </w:r>
      <w:r w:rsidR="00DF2D13" w:rsidRPr="00883F68">
        <w:rPr>
          <w:rFonts w:ascii="Times New Roman" w:hAnsi="Times New Roman"/>
          <w:sz w:val="28"/>
          <w:szCs w:val="28"/>
        </w:rPr>
        <w:t xml:space="preserve"> </w:t>
      </w:r>
      <w:r w:rsidRPr="00883F68">
        <w:rPr>
          <w:rFonts w:ascii="Times New Roman" w:hAnsi="Times New Roman"/>
          <w:sz w:val="28"/>
          <w:szCs w:val="28"/>
        </w:rPr>
        <w:t>за</w:t>
      </w:r>
      <w:r w:rsidR="00883F68">
        <w:rPr>
          <w:rFonts w:ascii="Times New Roman" w:hAnsi="Times New Roman"/>
          <w:sz w:val="28"/>
          <w:szCs w:val="28"/>
        </w:rPr>
        <w:t xml:space="preserve"> </w:t>
      </w:r>
      <w:r w:rsidRPr="00883F68">
        <w:rPr>
          <w:rFonts w:ascii="Times New Roman" w:hAnsi="Times New Roman"/>
          <w:sz w:val="28"/>
          <w:szCs w:val="28"/>
        </w:rPr>
        <w:t>медицинскую услугу, за посещение, за обращение (законченный случай);</w:t>
      </w:r>
    </w:p>
    <w:p w:rsidR="00DF2D13" w:rsidRPr="00883F68" w:rsidRDefault="00B31CC8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по подушевому</w:t>
      </w:r>
      <w:r w:rsidR="00DF2D13" w:rsidRPr="00883F68">
        <w:rPr>
          <w:rFonts w:ascii="Times New Roman" w:hAnsi="Times New Roman"/>
          <w:sz w:val="28"/>
          <w:szCs w:val="28"/>
        </w:rPr>
        <w:t xml:space="preserve">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</w:t>
      </w:r>
      <w:r w:rsidR="00AD56CB" w:rsidRPr="00883F68">
        <w:rPr>
          <w:rFonts w:ascii="Times New Roman" w:hAnsi="Times New Roman"/>
          <w:sz w:val="28"/>
          <w:szCs w:val="28"/>
        </w:rPr>
        <w:t xml:space="preserve"> сердечно-сосудистой системы</w:t>
      </w:r>
      <w:r w:rsidR="00DF2D13" w:rsidRPr="00883F68">
        <w:rPr>
          <w:rFonts w:ascii="Times New Roman" w:hAnsi="Times New Roman"/>
          <w:sz w:val="28"/>
          <w:szCs w:val="28"/>
        </w:rPr>
        <w:t xml:space="preserve">, эндоскопических диагностических исследований, </w:t>
      </w:r>
      <w:r w:rsidR="004C1FD0" w:rsidRPr="00883F68">
        <w:rPr>
          <w:rFonts w:ascii="Times New Roman" w:hAnsi="Times New Roman"/>
          <w:sz w:val="28"/>
          <w:szCs w:val="28"/>
        </w:rPr>
        <w:t xml:space="preserve">гистологических исследований и молекулярно-генетических исследований с целью выявления онкологических заболеваний и подбора таргетной терапии, а также средств на финансовое обеспечение фельдшерских, </w:t>
      </w:r>
      <w:r w:rsidR="00DF2D13" w:rsidRPr="00883F68">
        <w:rPr>
          <w:rFonts w:ascii="Times New Roman" w:hAnsi="Times New Roman"/>
          <w:sz w:val="28"/>
          <w:szCs w:val="28"/>
        </w:rPr>
        <w:t>фельдшерско-акушерских пунктов) с учетом показателей результативности деятельности медицинской организации (включая показатели объема медицинской помощи), в том числе с включением расходов на медицинскую помощь, оказываемую в иных медицинских организациях (за единицу объема медицинской помощи);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за единицу объема медицинской помощи – за медицинскую услугу, </w:t>
      </w:r>
      <w:r w:rsidR="004C1FD0" w:rsidRPr="00883F68">
        <w:rPr>
          <w:rFonts w:ascii="Times New Roman" w:hAnsi="Times New Roman"/>
          <w:sz w:val="28"/>
          <w:szCs w:val="28"/>
        </w:rPr>
        <w:br/>
        <w:t xml:space="preserve">посещение, </w:t>
      </w:r>
      <w:r w:rsidRPr="00883F68">
        <w:rPr>
          <w:rFonts w:ascii="Times New Roman" w:hAnsi="Times New Roman"/>
          <w:sz w:val="28"/>
          <w:szCs w:val="28"/>
        </w:rPr>
        <w:t>обращение (законченный случай) (используется при оплате медицинской помощи, оказанной застрахованным лицам за пределами Рязанской области, а также в отдельных медицинских организациях, не имеющих прикрепившихся лиц);</w:t>
      </w:r>
    </w:p>
    <w:p w:rsidR="00DF2D13" w:rsidRPr="00883F68" w:rsidRDefault="00DF2D13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 за единицу объема медицинской помощи – за медицинскую услугу (используется при оплате отдельных диагностическ</w:t>
      </w:r>
      <w:r w:rsidR="004C1FD0" w:rsidRPr="00883F68">
        <w:rPr>
          <w:rFonts w:ascii="Times New Roman" w:hAnsi="Times New Roman"/>
          <w:sz w:val="28"/>
          <w:szCs w:val="28"/>
        </w:rPr>
        <w:t xml:space="preserve">их (лабораторных) исследований </w:t>
      </w:r>
      <w:r w:rsidR="00883F68">
        <w:rPr>
          <w:rFonts w:ascii="Times New Roman" w:hAnsi="Times New Roman"/>
          <w:sz w:val="28"/>
          <w:szCs w:val="28"/>
        </w:rPr>
        <w:t>–</w:t>
      </w:r>
      <w:r w:rsidR="004C1FD0" w:rsidRPr="00883F68">
        <w:rPr>
          <w:rFonts w:ascii="Times New Roman" w:hAnsi="Times New Roman"/>
          <w:sz w:val="28"/>
          <w:szCs w:val="28"/>
        </w:rPr>
        <w:t xml:space="preserve"> </w:t>
      </w:r>
      <w:r w:rsidRPr="00883F68">
        <w:rPr>
          <w:rFonts w:ascii="Times New Roman" w:hAnsi="Times New Roman"/>
          <w:sz w:val="28"/>
          <w:szCs w:val="28"/>
        </w:rPr>
        <w:t>компьютерной</w:t>
      </w:r>
      <w:r w:rsidR="00883F68">
        <w:rPr>
          <w:rFonts w:ascii="Times New Roman" w:hAnsi="Times New Roman"/>
          <w:sz w:val="28"/>
          <w:szCs w:val="28"/>
        </w:rPr>
        <w:t xml:space="preserve"> </w:t>
      </w:r>
      <w:r w:rsidRPr="00883F68">
        <w:rPr>
          <w:rFonts w:ascii="Times New Roman" w:hAnsi="Times New Roman"/>
          <w:sz w:val="28"/>
          <w:szCs w:val="28"/>
        </w:rPr>
        <w:t>томографии, магнитно-резонансной томографии, ультразвукового исследования</w:t>
      </w:r>
      <w:r w:rsidR="00AD56CB" w:rsidRPr="00883F68">
        <w:rPr>
          <w:rFonts w:ascii="Times New Roman" w:hAnsi="Times New Roman"/>
          <w:sz w:val="28"/>
          <w:szCs w:val="28"/>
        </w:rPr>
        <w:t xml:space="preserve"> сердечно-сосудистой системы</w:t>
      </w:r>
      <w:r w:rsidRPr="00883F68">
        <w:rPr>
          <w:rFonts w:ascii="Times New Roman" w:hAnsi="Times New Roman"/>
          <w:sz w:val="28"/>
          <w:szCs w:val="28"/>
        </w:rPr>
        <w:t>, эндоскопически</w:t>
      </w:r>
      <w:r w:rsidR="00AD56CB" w:rsidRPr="00883F68">
        <w:rPr>
          <w:rFonts w:ascii="Times New Roman" w:hAnsi="Times New Roman"/>
          <w:sz w:val="28"/>
          <w:szCs w:val="28"/>
        </w:rPr>
        <w:t>х диагностических исследований</w:t>
      </w:r>
      <w:r w:rsidR="004C1FD0" w:rsidRPr="00883F68">
        <w:rPr>
          <w:rFonts w:ascii="Times New Roman" w:hAnsi="Times New Roman"/>
          <w:sz w:val="28"/>
          <w:szCs w:val="28"/>
        </w:rPr>
        <w:t>, гистологических исследований и молекулярно-генетических исследований с целью выявления онкологических заболеваний и подбора таргетной терапии</w:t>
      </w:r>
      <w:r w:rsidRPr="00883F68">
        <w:rPr>
          <w:rFonts w:ascii="Times New Roman" w:hAnsi="Times New Roman"/>
          <w:sz w:val="28"/>
          <w:szCs w:val="28"/>
        </w:rPr>
        <w:t>);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при оплате медицинской помощи, оказанной в стационарных условиях, </w:t>
      </w:r>
      <w:r w:rsidRPr="00883F68">
        <w:rPr>
          <w:rFonts w:ascii="Times New Roman" w:hAnsi="Times New Roman"/>
          <w:sz w:val="28"/>
          <w:szCs w:val="28"/>
        </w:rPr>
        <w:br/>
        <w:t>в том числе для медицинской реабилитации в специализированных медицинских организациях (структурных подразделениях):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за законченный случай лечения заболевания, включенного в соответствующую группу заболеваний (в том числе клинико-статистические группы заболеваний);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за прерванный случай оказания медицинской помощи при переводе пациента в другую медицинскую организацию, преждевременной выписке пациента из медицинской организации при его письменном отказе от дальнейшего лечения, летальном исходе, а также при проведении диагностических исследований, оказании услуг диализа;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при оплате медицинской помощи, оказанной в условиях дневного стационара: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за законченный случай лечения заболевания, включенного </w:t>
      </w:r>
      <w:r w:rsidRPr="00883F68">
        <w:rPr>
          <w:rFonts w:ascii="Times New Roman" w:hAnsi="Times New Roman"/>
          <w:sz w:val="28"/>
          <w:szCs w:val="28"/>
        </w:rPr>
        <w:br/>
        <w:t>в соответствующую группу заболеваний (в том числе клинико-статистические группы заболеваний);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за прерванный случай оказания медицинской помощи при переводе пациента в другую медицинскую организацию, преждевременной выписке пациента из медицинской организации при его письменном отказе </w:t>
      </w:r>
      <w:r w:rsidRPr="00883F68">
        <w:rPr>
          <w:rFonts w:ascii="Times New Roman" w:hAnsi="Times New Roman"/>
          <w:sz w:val="28"/>
          <w:szCs w:val="28"/>
        </w:rPr>
        <w:br/>
        <w:t>от дальнейшего лечения, летальном исходе, а также при проведении диагностических исследований, оказании услуг диализа;</w:t>
      </w:r>
    </w:p>
    <w:p w:rsidR="00DF2D13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эвакуации), </w:t>
      </w:r>
      <w:r w:rsidR="00883F68">
        <w:rPr>
          <w:rFonts w:ascii="Times New Roman" w:hAnsi="Times New Roman"/>
          <w:sz w:val="28"/>
          <w:szCs w:val="28"/>
        </w:rPr>
        <w:t>–</w:t>
      </w:r>
      <w:r w:rsidRPr="00883F68">
        <w:rPr>
          <w:rFonts w:ascii="Times New Roman" w:hAnsi="Times New Roman"/>
          <w:sz w:val="28"/>
          <w:szCs w:val="28"/>
        </w:rPr>
        <w:t xml:space="preserve"> по</w:t>
      </w:r>
      <w:r w:rsidR="00883F68">
        <w:rPr>
          <w:rFonts w:ascii="Times New Roman" w:hAnsi="Times New Roman"/>
          <w:sz w:val="28"/>
          <w:szCs w:val="28"/>
        </w:rPr>
        <w:t xml:space="preserve"> </w:t>
      </w:r>
      <w:r w:rsidRPr="00883F68">
        <w:rPr>
          <w:rFonts w:ascii="Times New Roman" w:hAnsi="Times New Roman"/>
          <w:sz w:val="28"/>
          <w:szCs w:val="28"/>
        </w:rPr>
        <w:t>подушевому нормативу финансирования в сочетании с оплатой за вызов скорой медицинской помощи.</w:t>
      </w:r>
    </w:p>
    <w:p w:rsidR="00DF2D13" w:rsidRPr="00883F68" w:rsidRDefault="00DF2D13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Оплата профилактических медицинских осмотров, в том числе в рамках диспансеризации, осуществляется за единицу объема медицинской помощи (комплексное посещение) в соответствии с объемом медицинских исследований, устанавливаемым </w:t>
      </w:r>
      <w:r w:rsidR="00883F68">
        <w:rPr>
          <w:rFonts w:ascii="Times New Roman" w:hAnsi="Times New Roman"/>
          <w:sz w:val="28"/>
          <w:szCs w:val="28"/>
        </w:rPr>
        <w:t>М</w:t>
      </w:r>
      <w:r w:rsidRPr="00883F68">
        <w:rPr>
          <w:rFonts w:ascii="Times New Roman" w:hAnsi="Times New Roman"/>
          <w:sz w:val="28"/>
          <w:szCs w:val="28"/>
        </w:rPr>
        <w:t>инистерством здравоохранения Российской Федерации.</w:t>
      </w:r>
    </w:p>
    <w:p w:rsidR="00C83304" w:rsidRPr="00883F68" w:rsidRDefault="00C83304" w:rsidP="00883F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F68">
        <w:rPr>
          <w:rFonts w:ascii="Times New Roman" w:hAnsi="Times New Roman" w:cs="Times New Roman"/>
          <w:sz w:val="28"/>
          <w:szCs w:val="28"/>
        </w:rPr>
        <w:t>Распределение объема отдельных диагностических (лабораторных) исследований (к</w:t>
      </w:r>
      <w:r w:rsidRPr="00883F68">
        <w:rPr>
          <w:rFonts w:ascii="Times New Roman" w:hAnsi="Times New Roman" w:cs="Times New Roman"/>
          <w:bCs/>
          <w:sz w:val="28"/>
          <w:szCs w:val="28"/>
        </w:rPr>
        <w:t xml:space="preserve">омпьютерной томографии, </w:t>
      </w:r>
      <w:r w:rsidRPr="00883F68">
        <w:rPr>
          <w:rFonts w:ascii="Times New Roman" w:hAnsi="Times New Roman" w:cs="Times New Roman"/>
          <w:sz w:val="28"/>
          <w:szCs w:val="28"/>
        </w:rPr>
        <w:t xml:space="preserve">магнитно-резонансной </w:t>
      </w:r>
      <w:r w:rsidRPr="00883F68">
        <w:rPr>
          <w:rFonts w:ascii="Times New Roman" w:hAnsi="Times New Roman" w:cs="Times New Roman"/>
          <w:bCs/>
          <w:sz w:val="28"/>
          <w:szCs w:val="28"/>
        </w:rPr>
        <w:t>томографии, у</w:t>
      </w:r>
      <w:r w:rsidRPr="00883F68">
        <w:rPr>
          <w:rFonts w:ascii="Times New Roman" w:hAnsi="Times New Roman" w:cs="Times New Roman"/>
          <w:sz w:val="28"/>
          <w:szCs w:val="28"/>
        </w:rPr>
        <w:t>льтразвукового исследования сердечно-сосудистой системы, эндоскопических диагностических исследований,</w:t>
      </w:r>
      <w:r w:rsidR="004C1FD0" w:rsidRPr="00883F68">
        <w:rPr>
          <w:rFonts w:ascii="Times New Roman" w:hAnsi="Times New Roman" w:cs="Times New Roman"/>
          <w:sz w:val="28"/>
          <w:szCs w:val="28"/>
        </w:rPr>
        <w:t xml:space="preserve"> гистологических исследований и молекулярно-генетических исследований с целью выявления онкологических заболеваний и подбора таргетной терапии</w:t>
      </w:r>
      <w:r w:rsidRPr="00883F68">
        <w:rPr>
          <w:rFonts w:ascii="Times New Roman" w:hAnsi="Times New Roman" w:cs="Times New Roman"/>
          <w:sz w:val="28"/>
          <w:szCs w:val="28"/>
        </w:rPr>
        <w:t>) между медицинскими организациями, оказывающими медицинскую помощь в амбулаторных условиях, осуществляется при наличии в</w:t>
      </w:r>
      <w:r w:rsidR="004C1FD0" w:rsidRPr="00883F68">
        <w:rPr>
          <w:rFonts w:ascii="Times New Roman" w:hAnsi="Times New Roman" w:cs="Times New Roman"/>
          <w:sz w:val="28"/>
          <w:szCs w:val="28"/>
        </w:rPr>
        <w:t xml:space="preserve"> имеющейся у медицинской организации лицензии на медицинскую деятельность указания на соответствующие работы (услуги)</w:t>
      </w:r>
      <w:r w:rsidRPr="00883F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3304" w:rsidRPr="00883F68" w:rsidRDefault="00C83304" w:rsidP="00883F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F68">
        <w:rPr>
          <w:rFonts w:ascii="Times New Roman" w:hAnsi="Times New Roman" w:cs="Times New Roman"/>
          <w:sz w:val="28"/>
          <w:szCs w:val="28"/>
        </w:rPr>
        <w:t>Назначение отдельных диагностических (лабораторных) исследований (к</w:t>
      </w:r>
      <w:r w:rsidRPr="00883F68">
        <w:rPr>
          <w:rFonts w:ascii="Times New Roman" w:hAnsi="Times New Roman" w:cs="Times New Roman"/>
          <w:bCs/>
          <w:sz w:val="28"/>
          <w:szCs w:val="28"/>
        </w:rPr>
        <w:t xml:space="preserve">омпьютерной томографии, </w:t>
      </w:r>
      <w:r w:rsidRPr="00883F68">
        <w:rPr>
          <w:rFonts w:ascii="Times New Roman" w:hAnsi="Times New Roman" w:cs="Times New Roman"/>
          <w:sz w:val="28"/>
          <w:szCs w:val="28"/>
        </w:rPr>
        <w:t xml:space="preserve">магнитно-резонансной </w:t>
      </w:r>
      <w:r w:rsidRPr="00883F68">
        <w:rPr>
          <w:rFonts w:ascii="Times New Roman" w:hAnsi="Times New Roman" w:cs="Times New Roman"/>
          <w:bCs/>
          <w:sz w:val="28"/>
          <w:szCs w:val="28"/>
        </w:rPr>
        <w:t>томографии, у</w:t>
      </w:r>
      <w:r w:rsidRPr="00883F68">
        <w:rPr>
          <w:rFonts w:ascii="Times New Roman" w:hAnsi="Times New Roman" w:cs="Times New Roman"/>
          <w:sz w:val="28"/>
          <w:szCs w:val="28"/>
        </w:rPr>
        <w:t>льтразвукового исследования сердечно-сосудистой системы, эндоскопических диагностических исследований,</w:t>
      </w:r>
      <w:r w:rsidR="004C1FD0" w:rsidRPr="00883F68">
        <w:rPr>
          <w:rFonts w:ascii="Times New Roman" w:hAnsi="Times New Roman" w:cs="Times New Roman"/>
          <w:sz w:val="28"/>
          <w:szCs w:val="28"/>
        </w:rPr>
        <w:t xml:space="preserve"> гистологических исследований и молекулярно-генетических исследований с целью выявления онкологических заболеваний и подбора таргетной терапии</w:t>
      </w:r>
      <w:r w:rsidRPr="00883F68">
        <w:rPr>
          <w:rFonts w:ascii="Times New Roman" w:hAnsi="Times New Roman" w:cs="Times New Roman"/>
          <w:sz w:val="28"/>
          <w:szCs w:val="28"/>
        </w:rPr>
        <w:t xml:space="preserve">) осуществляется </w:t>
      </w:r>
      <w:r w:rsidR="004C1FD0" w:rsidRPr="00883F68">
        <w:rPr>
          <w:rFonts w:ascii="Times New Roman" w:hAnsi="Times New Roman" w:cs="Times New Roman"/>
          <w:sz w:val="28"/>
          <w:szCs w:val="28"/>
        </w:rPr>
        <w:t xml:space="preserve">лечащим </w:t>
      </w:r>
      <w:r w:rsidRPr="00883F68">
        <w:rPr>
          <w:rFonts w:ascii="Times New Roman" w:hAnsi="Times New Roman" w:cs="Times New Roman"/>
          <w:sz w:val="28"/>
          <w:szCs w:val="28"/>
        </w:rPr>
        <w:t>врачом, оказывающим первичную медико-санитарную помощь, в том числе первичную специализированную</w:t>
      </w:r>
      <w:r w:rsidR="004C1FD0" w:rsidRPr="00883F68">
        <w:rPr>
          <w:rFonts w:ascii="Times New Roman" w:hAnsi="Times New Roman" w:cs="Times New Roman"/>
          <w:sz w:val="28"/>
          <w:szCs w:val="28"/>
        </w:rPr>
        <w:t xml:space="preserve"> медико-санитарную помощь</w:t>
      </w:r>
      <w:r w:rsidRPr="00883F68">
        <w:rPr>
          <w:rFonts w:ascii="Times New Roman" w:hAnsi="Times New Roman" w:cs="Times New Roman"/>
          <w:sz w:val="28"/>
          <w:szCs w:val="28"/>
        </w:rPr>
        <w:t xml:space="preserve">, при наличии медицинских показаний, в сроки, установленные Программой госгарантий. </w:t>
      </w:r>
    </w:p>
    <w:p w:rsidR="004C1FD0" w:rsidRPr="00883F68" w:rsidRDefault="004C1FD0" w:rsidP="00883F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F68">
        <w:rPr>
          <w:rFonts w:ascii="Times New Roman" w:hAnsi="Times New Roman" w:cs="Times New Roman"/>
          <w:sz w:val="28"/>
          <w:szCs w:val="28"/>
        </w:rPr>
        <w:t>Ежедневно врачу, оказывающему первичную специализированную медико-</w:t>
      </w:r>
      <w:r w:rsidR="00883F68">
        <w:rPr>
          <w:rFonts w:ascii="Times New Roman" w:hAnsi="Times New Roman" w:cs="Times New Roman"/>
          <w:sz w:val="28"/>
          <w:szCs w:val="28"/>
        </w:rPr>
        <w:t>санитарную помощь, пред</w:t>
      </w:r>
      <w:r w:rsidRPr="00883F68">
        <w:rPr>
          <w:rFonts w:ascii="Times New Roman" w:hAnsi="Times New Roman" w:cs="Times New Roman"/>
          <w:sz w:val="28"/>
          <w:szCs w:val="28"/>
        </w:rPr>
        <w:t>ставляются сведения о возможных объемах отдельных диагностических (лабораторны</w:t>
      </w:r>
      <w:r w:rsidR="00E76A93" w:rsidRPr="00883F68">
        <w:rPr>
          <w:rFonts w:ascii="Times New Roman" w:hAnsi="Times New Roman" w:cs="Times New Roman"/>
          <w:sz w:val="28"/>
          <w:szCs w:val="28"/>
        </w:rPr>
        <w:t>х) исследований (компьютерной то</w:t>
      </w:r>
      <w:r w:rsidRPr="00883F68">
        <w:rPr>
          <w:rFonts w:ascii="Times New Roman" w:hAnsi="Times New Roman" w:cs="Times New Roman"/>
          <w:sz w:val="28"/>
          <w:szCs w:val="28"/>
        </w:rPr>
        <w:t>мографии, магнитно-резонансной томографии, ультразвукового исследования сердечно-сосудистой системы, эндоскопических диагностических исследований, гистологических исследований и молекулярно-генетических исследований с целью выявления онкологических заболеваний и подбора таргетной терапии), предоставляемых в конкретных медицинских организациях.</w:t>
      </w:r>
    </w:p>
    <w:p w:rsidR="00C83304" w:rsidRPr="00883F68" w:rsidRDefault="00C83304" w:rsidP="00883F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F68">
        <w:rPr>
          <w:rFonts w:ascii="Times New Roman" w:hAnsi="Times New Roman" w:cs="Times New Roman"/>
          <w:sz w:val="28"/>
          <w:szCs w:val="28"/>
        </w:rPr>
        <w:t>Оплата диагностических (лабораторных) исследований производится за единицу объема медицинск</w:t>
      </w:r>
      <w:r w:rsidR="004C1FD0" w:rsidRPr="00883F68">
        <w:rPr>
          <w:rFonts w:ascii="Times New Roman" w:hAnsi="Times New Roman" w:cs="Times New Roman"/>
          <w:sz w:val="28"/>
          <w:szCs w:val="28"/>
        </w:rPr>
        <w:t xml:space="preserve">ой помощи – медицинскую услугу </w:t>
      </w:r>
      <w:r w:rsidRPr="00883F68">
        <w:rPr>
          <w:rFonts w:ascii="Times New Roman" w:hAnsi="Times New Roman" w:cs="Times New Roman"/>
          <w:sz w:val="28"/>
          <w:szCs w:val="28"/>
        </w:rPr>
        <w:t>и не включается в оплату по подушевому нормативу финансирования на прикрепившихся к медицинской организации лиц. При этом в одной медицинской организации возможно сочетание способов оплаты медицинской помощи в амбулаторных условиях – по подушевому нормативу на прикрепившихся лиц и за единицу объема медицинской помощи (медицинскую услугу).</w:t>
      </w:r>
    </w:p>
    <w:p w:rsidR="00C83304" w:rsidRPr="00883F68" w:rsidRDefault="00C83304" w:rsidP="00883F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F68">
        <w:rPr>
          <w:rFonts w:ascii="Times New Roman" w:hAnsi="Times New Roman" w:cs="Times New Roman"/>
          <w:sz w:val="28"/>
          <w:szCs w:val="28"/>
        </w:rPr>
        <w:t>Страховые медицинские организации осуществляют контроль за назначением</w:t>
      </w:r>
      <w:r w:rsidR="004C1FD0" w:rsidRPr="00883F68">
        <w:rPr>
          <w:rFonts w:ascii="Times New Roman" w:hAnsi="Times New Roman" w:cs="Times New Roman"/>
          <w:sz w:val="28"/>
          <w:szCs w:val="28"/>
        </w:rPr>
        <w:t>, направлением на проведение</w:t>
      </w:r>
      <w:r w:rsidRPr="00883F68">
        <w:rPr>
          <w:rFonts w:ascii="Times New Roman" w:hAnsi="Times New Roman" w:cs="Times New Roman"/>
          <w:sz w:val="28"/>
          <w:szCs w:val="28"/>
        </w:rPr>
        <w:t xml:space="preserve"> и выполнением отдельных диагностических (лабораторных) исследований (к</w:t>
      </w:r>
      <w:r w:rsidRPr="00883F68">
        <w:rPr>
          <w:rFonts w:ascii="Times New Roman" w:hAnsi="Times New Roman" w:cs="Times New Roman"/>
          <w:bCs/>
          <w:sz w:val="28"/>
          <w:szCs w:val="28"/>
        </w:rPr>
        <w:t xml:space="preserve">омпьютерной томографии, </w:t>
      </w:r>
      <w:r w:rsidRPr="00883F68">
        <w:rPr>
          <w:rFonts w:ascii="Times New Roman" w:hAnsi="Times New Roman" w:cs="Times New Roman"/>
          <w:sz w:val="28"/>
          <w:szCs w:val="28"/>
        </w:rPr>
        <w:t xml:space="preserve">магнитно-резонансной </w:t>
      </w:r>
      <w:r w:rsidRPr="00883F68">
        <w:rPr>
          <w:rFonts w:ascii="Times New Roman" w:hAnsi="Times New Roman" w:cs="Times New Roman"/>
          <w:bCs/>
          <w:sz w:val="28"/>
          <w:szCs w:val="28"/>
        </w:rPr>
        <w:t>томографии, у</w:t>
      </w:r>
      <w:r w:rsidRPr="00883F68">
        <w:rPr>
          <w:rFonts w:ascii="Times New Roman" w:hAnsi="Times New Roman" w:cs="Times New Roman"/>
          <w:sz w:val="28"/>
          <w:szCs w:val="28"/>
        </w:rPr>
        <w:t>льтразвукового исследования сердечно-сосудистой системы, эндоскопических диагностических исследований,</w:t>
      </w:r>
      <w:r w:rsidR="004C1FD0" w:rsidRPr="00883F68">
        <w:rPr>
          <w:rFonts w:ascii="Times New Roman" w:hAnsi="Times New Roman" w:cs="Times New Roman"/>
          <w:sz w:val="28"/>
          <w:szCs w:val="28"/>
        </w:rPr>
        <w:t xml:space="preserve"> гистологических исследований и молекулярно-генетических исследований с целью выявления онкологических заболеваний и подбора таргетной терапии) </w:t>
      </w:r>
      <w:r w:rsidRPr="00883F68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Конкретные способы оплаты определяются тарифным соглашением.</w:t>
      </w:r>
    </w:p>
    <w:p w:rsidR="00DF2D13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Оплата медицинской помощи, оказанной медицинскими организациями в рамках Территориальной программы ОМС, производится страховыми медицинскими организациями по тарифам, установленным в рамках тарифного соглашения в сфере обязательного медицинского страхования на территории Рязанской области.</w:t>
      </w:r>
    </w:p>
    <w:p w:rsidR="00C51A53" w:rsidRPr="00883F68" w:rsidRDefault="00C51A53" w:rsidP="00883F68">
      <w:pPr>
        <w:rPr>
          <w:rFonts w:ascii="Times New Roman" w:hAnsi="Times New Roman"/>
          <w:sz w:val="28"/>
          <w:szCs w:val="28"/>
        </w:rPr>
      </w:pPr>
    </w:p>
    <w:p w:rsidR="00DF2D13" w:rsidRPr="00883F68" w:rsidRDefault="00DF2D13" w:rsidP="00883F68">
      <w:pPr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88"/>
      </w:tblGrid>
      <w:tr w:rsidR="002813CE" w:rsidTr="0077672B">
        <w:tc>
          <w:tcPr>
            <w:tcW w:w="4785" w:type="dxa"/>
          </w:tcPr>
          <w:p w:rsidR="002813CE" w:rsidRDefault="002813CE" w:rsidP="0077672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</w:tcPr>
          <w:p w:rsidR="002813CE" w:rsidRDefault="002813CE" w:rsidP="0077672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83F6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83F68">
              <w:rPr>
                <w:rFonts w:ascii="Times New Roman" w:hAnsi="Times New Roman"/>
                <w:sz w:val="28"/>
                <w:szCs w:val="28"/>
              </w:rPr>
              <w:br/>
              <w:t>к Территориальной программе</w:t>
            </w:r>
            <w:r w:rsidRPr="00883F68">
              <w:rPr>
                <w:rFonts w:ascii="Times New Roman" w:hAnsi="Times New Roman"/>
                <w:sz w:val="28"/>
                <w:szCs w:val="28"/>
              </w:rPr>
              <w:br/>
              <w:t>государственных гарантий бесплатного оказания гражданам медицинской помощи на территории Рязанской области на 2020 год и на плановый период 2021 и 2022 годов</w:t>
            </w:r>
          </w:p>
        </w:tc>
      </w:tr>
    </w:tbl>
    <w:p w:rsidR="002813CE" w:rsidRDefault="002813CE" w:rsidP="00883F6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2813CE" w:rsidRPr="00883F68" w:rsidRDefault="002813CE" w:rsidP="00883F6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bookmarkStart w:id="4" w:name="Par158"/>
      <w:bookmarkEnd w:id="4"/>
      <w:r w:rsidRPr="00883F68">
        <w:rPr>
          <w:rFonts w:ascii="Times New Roman" w:hAnsi="Times New Roman"/>
          <w:sz w:val="28"/>
          <w:szCs w:val="28"/>
        </w:rPr>
        <w:t xml:space="preserve">Порядок и условия 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предоставления медицинской помощи 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1. Медицинская помощь оказывается в следующих условиях: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–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– 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–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F62A4E" w:rsidRPr="00883F68" w:rsidRDefault="00E329F5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– </w:t>
      </w:r>
      <w:r w:rsidR="00F62A4E" w:rsidRPr="00883F68">
        <w:rPr>
          <w:rFonts w:ascii="Times New Roman" w:hAnsi="Times New Roman"/>
          <w:sz w:val="28"/>
          <w:szCs w:val="28"/>
        </w:rPr>
        <w:t>стационарно (в условиях, обеспечивающих круглосуточное медицинское наблюдение и лечение).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2. 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врача):</w:t>
      </w:r>
    </w:p>
    <w:p w:rsidR="00F62A4E" w:rsidRPr="00883F68" w:rsidRDefault="00E329F5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2.1. </w:t>
      </w:r>
      <w:r w:rsidR="00F62A4E" w:rsidRPr="00883F68">
        <w:rPr>
          <w:rFonts w:ascii="Times New Roman" w:hAnsi="Times New Roman"/>
          <w:sz w:val="28"/>
          <w:szCs w:val="28"/>
        </w:rPr>
        <w:t>При оказании гражданину медицинской помощи в рамках Программы госгарантий он имеет право на выбор медицинской организации в порядке, утвержденном приказом Министерства здравоохранения и социального развития Российской Федерации от 26.04.2012 № 406н «Об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помощи», и на выбор врача с учетом согласия врача.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2.2.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F62A4E" w:rsidRPr="00883F68" w:rsidRDefault="00E329F5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2.3. </w:t>
      </w:r>
      <w:r w:rsidR="00F62A4E" w:rsidRPr="00883F68">
        <w:rPr>
          <w:rFonts w:ascii="Times New Roman" w:hAnsi="Times New Roman"/>
          <w:sz w:val="28"/>
          <w:szCs w:val="28"/>
        </w:rPr>
        <w:t>Оказание первичной специализированной медико-санитарной помощи осуществляется:</w:t>
      </w:r>
    </w:p>
    <w:p w:rsidR="00F62A4E" w:rsidRPr="00883F68" w:rsidRDefault="00F62A4E" w:rsidP="00883F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–</w:t>
      </w:r>
      <w:r w:rsidR="00896CE6" w:rsidRPr="00883F68">
        <w:rPr>
          <w:rFonts w:ascii="Times New Roman" w:hAnsi="Times New Roman"/>
          <w:sz w:val="28"/>
          <w:szCs w:val="28"/>
        </w:rPr>
        <w:t> </w:t>
      </w:r>
      <w:r w:rsidRPr="00883F68">
        <w:rPr>
          <w:rFonts w:ascii="Times New Roman" w:hAnsi="Times New Roman"/>
          <w:sz w:val="28"/>
          <w:szCs w:val="28"/>
        </w:rPr>
        <w:t>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:rsidR="00F62A4E" w:rsidRPr="00883F68" w:rsidRDefault="00F62A4E" w:rsidP="00883F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– в случае самостоятельного обращения гражданина в медицинскую организацию, в том числе в организацию, выбранную им в соответствии с </w:t>
      </w:r>
      <w:r w:rsidR="00883F68">
        <w:rPr>
          <w:rFonts w:ascii="Times New Roman" w:hAnsi="Times New Roman"/>
          <w:sz w:val="28"/>
          <w:szCs w:val="28"/>
        </w:rPr>
        <w:t>подпунктом 2.1 настоящего пункта</w:t>
      </w:r>
      <w:r w:rsidRPr="00883F68">
        <w:rPr>
          <w:rFonts w:ascii="Times New Roman" w:hAnsi="Times New Roman"/>
          <w:sz w:val="28"/>
          <w:szCs w:val="28"/>
        </w:rPr>
        <w:t xml:space="preserve">, с учетом </w:t>
      </w:r>
      <w:hyperlink r:id="rId19" w:history="1">
        <w:r w:rsidRPr="00883F68">
          <w:rPr>
            <w:rFonts w:ascii="Times New Roman" w:hAnsi="Times New Roman"/>
            <w:sz w:val="28"/>
            <w:szCs w:val="28"/>
          </w:rPr>
          <w:t>порядков</w:t>
        </w:r>
      </w:hyperlink>
      <w:r w:rsidRPr="00883F68">
        <w:rPr>
          <w:rFonts w:ascii="Times New Roman" w:hAnsi="Times New Roman"/>
          <w:sz w:val="28"/>
          <w:szCs w:val="28"/>
        </w:rPr>
        <w:t xml:space="preserve"> оказания медицинской помощи.</w:t>
      </w:r>
    </w:p>
    <w:p w:rsidR="00F62A4E" w:rsidRPr="00883F68" w:rsidRDefault="00E329F5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2.4. </w:t>
      </w:r>
      <w:r w:rsidR="00F62A4E" w:rsidRPr="00883F68">
        <w:rPr>
          <w:rFonts w:ascii="Times New Roman" w:hAnsi="Times New Roman"/>
          <w:sz w:val="28"/>
          <w:szCs w:val="28"/>
        </w:rPr>
        <w:t>При отсутствии заявления гражданина о выборе врача и медицинской организации оказание первичной медико-санитарной помощи осуществляется по территориально-участковому принципу в соответствии с действующими нормативными актами.</w:t>
      </w:r>
    </w:p>
    <w:p w:rsidR="00DE07CD" w:rsidRPr="00883F68" w:rsidRDefault="00883F68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2.5. </w:t>
      </w:r>
      <w:r w:rsidR="00F62A4E" w:rsidRPr="00883F68">
        <w:rPr>
          <w:rFonts w:ascii="Times New Roman" w:hAnsi="Times New Roman"/>
          <w:sz w:val="28"/>
          <w:szCs w:val="28"/>
        </w:rPr>
        <w:t xml:space="preserve">В случае требования гражданина о замене врача </w:t>
      </w:r>
      <w:r>
        <w:rPr>
          <w:rFonts w:ascii="Times New Roman" w:hAnsi="Times New Roman"/>
          <w:sz w:val="28"/>
          <w:szCs w:val="28"/>
        </w:rPr>
        <w:t>гражданин</w:t>
      </w:r>
      <w:r w:rsidR="00F62A4E" w:rsidRPr="00883F68">
        <w:rPr>
          <w:rFonts w:ascii="Times New Roman" w:hAnsi="Times New Roman"/>
          <w:sz w:val="28"/>
          <w:szCs w:val="28"/>
        </w:rPr>
        <w:t xml:space="preserve"> обращается к руководителю медицинской организации (подразделения медицинской организации) с заявлением в письменной форме, в котором указываются причины замены лечащего врача. Руководитель медицинской организации (подразделения медицинской организации) должен содействовать выбору гражданином другого врача в </w:t>
      </w:r>
      <w:hyperlink r:id="rId20" w:history="1">
        <w:r w:rsidR="00F62A4E" w:rsidRPr="00883F68">
          <w:rPr>
            <w:rFonts w:ascii="Times New Roman" w:hAnsi="Times New Roman"/>
            <w:sz w:val="28"/>
            <w:szCs w:val="28"/>
          </w:rPr>
          <w:t>порядке</w:t>
        </w:r>
      </w:hyperlink>
      <w:r w:rsidR="00F62A4E" w:rsidRPr="00883F68">
        <w:rPr>
          <w:rFonts w:ascii="Times New Roman" w:hAnsi="Times New Roman"/>
          <w:sz w:val="28"/>
          <w:szCs w:val="28"/>
        </w:rPr>
        <w:t xml:space="preserve">, </w:t>
      </w:r>
      <w:r w:rsidR="00DE07CD" w:rsidRPr="00883F68">
        <w:rPr>
          <w:rFonts w:ascii="Times New Roman" w:hAnsi="Times New Roman"/>
          <w:sz w:val="28"/>
          <w:szCs w:val="28"/>
        </w:rPr>
        <w:t>установленном приказом Министерства здравоохранения и социального развития Российской Федерации от 26 апреля 2012</w:t>
      </w:r>
      <w:r>
        <w:rPr>
          <w:rFonts w:ascii="Times New Roman" w:hAnsi="Times New Roman"/>
          <w:sz w:val="28"/>
          <w:szCs w:val="28"/>
        </w:rPr>
        <w:t xml:space="preserve"> </w:t>
      </w:r>
      <w:r w:rsidR="00DE07CD" w:rsidRPr="00883F68">
        <w:rPr>
          <w:rFonts w:ascii="Times New Roman" w:hAnsi="Times New Roman"/>
          <w:sz w:val="28"/>
          <w:szCs w:val="28"/>
        </w:rPr>
        <w:t>г. № 407н «Об утверждении Порядка содействия руководителем медицинской организации (ее подразделения) выбору пациентом врача в случае требования пациента о замене лечащего врача».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2.6.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</w:t>
      </w:r>
      <w:r w:rsidR="00883F68">
        <w:rPr>
          <w:rFonts w:ascii="Times New Roman" w:hAnsi="Times New Roman"/>
          <w:sz w:val="28"/>
          <w:szCs w:val="28"/>
        </w:rPr>
        <w:t>,</w:t>
      </w:r>
      <w:r w:rsidRPr="00883F68">
        <w:rPr>
          <w:rFonts w:ascii="Times New Roman" w:hAnsi="Times New Roman"/>
          <w:sz w:val="28"/>
          <w:szCs w:val="28"/>
        </w:rPr>
        <w:t xml:space="preserve"> если в реализации Программы госгарантий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Программой госгарантий.</w:t>
      </w:r>
    </w:p>
    <w:p w:rsidR="00F62A4E" w:rsidRPr="00883F68" w:rsidRDefault="00E329F5" w:rsidP="00883F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2.7. </w:t>
      </w:r>
      <w:r w:rsidR="00F62A4E" w:rsidRPr="00883F68">
        <w:rPr>
          <w:rFonts w:ascii="Times New Roman" w:hAnsi="Times New Roman"/>
          <w:sz w:val="28"/>
          <w:szCs w:val="28"/>
        </w:rPr>
        <w:t>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2.8.</w:t>
      </w:r>
      <w:r w:rsidR="00883F68">
        <w:rPr>
          <w:rFonts w:ascii="Times New Roman" w:hAnsi="Times New Roman"/>
          <w:sz w:val="28"/>
          <w:szCs w:val="28"/>
        </w:rPr>
        <w:t> </w:t>
      </w:r>
      <w:r w:rsidRPr="00883F68">
        <w:rPr>
          <w:rFonts w:ascii="Times New Roman" w:hAnsi="Times New Roman"/>
          <w:sz w:val="28"/>
          <w:szCs w:val="28"/>
        </w:rPr>
        <w:t xml:space="preserve">При оказании гражданину, проживающему на территории Рязанской области, медицинской помощи в рамках Программы госгарантий выбор медицинской организации (за исключением случаев оказания скорой медицинской помощи) за пределами территории Рязанской области осуществляется в </w:t>
      </w:r>
      <w:hyperlink r:id="rId21" w:history="1">
        <w:r w:rsidRPr="00883F68">
          <w:rPr>
            <w:rFonts w:ascii="Times New Roman" w:hAnsi="Times New Roman"/>
            <w:sz w:val="28"/>
            <w:szCs w:val="28"/>
          </w:rPr>
          <w:t>порядке</w:t>
        </w:r>
      </w:hyperlink>
      <w:r w:rsidRPr="00883F68">
        <w:rPr>
          <w:rFonts w:ascii="Times New Roman" w:hAnsi="Times New Roman"/>
          <w:sz w:val="28"/>
          <w:szCs w:val="28"/>
        </w:rPr>
        <w:t>, утвержденном приказом Министерства здравоохранения Российской Федерации от 21.12.2012 № 1342н «Об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помощи».</w:t>
      </w:r>
    </w:p>
    <w:p w:rsidR="00F62A4E" w:rsidRPr="00883F68" w:rsidRDefault="00F62A4E" w:rsidP="00883F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2.9.</w:t>
      </w:r>
      <w:r w:rsidR="00883F68">
        <w:rPr>
          <w:rFonts w:ascii="Times New Roman" w:hAnsi="Times New Roman"/>
          <w:sz w:val="28"/>
          <w:szCs w:val="28"/>
        </w:rPr>
        <w:t> </w:t>
      </w:r>
      <w:r w:rsidRPr="00883F68">
        <w:rPr>
          <w:rFonts w:ascii="Times New Roman" w:hAnsi="Times New Roman"/>
          <w:sz w:val="28"/>
          <w:szCs w:val="28"/>
        </w:rPr>
        <w:t>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«Интернет», о медицинской организации, об осуществляемой ею медицинской деятельности и о врачах, об уровне их образования и квалификации.</w:t>
      </w:r>
    </w:p>
    <w:p w:rsidR="00F62A4E" w:rsidRPr="00883F68" w:rsidRDefault="00883F68" w:rsidP="00883F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2.10. </w:t>
      </w:r>
      <w:r w:rsidR="00F62A4E" w:rsidRPr="00883F68">
        <w:rPr>
          <w:rFonts w:ascii="Times New Roman" w:hAnsi="Times New Roman"/>
          <w:sz w:val="28"/>
          <w:szCs w:val="28"/>
        </w:rPr>
        <w:t>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а также задержанными, заключенными под стражу, отбывающими наказание в виде ограничения свободы, ареста, лишения свободы либо административного ареста</w:t>
      </w:r>
      <w:r>
        <w:rPr>
          <w:rFonts w:ascii="Times New Roman" w:hAnsi="Times New Roman"/>
          <w:sz w:val="28"/>
          <w:szCs w:val="28"/>
        </w:rPr>
        <w:t>,</w:t>
      </w:r>
      <w:r w:rsidR="00F62A4E" w:rsidRPr="00883F68">
        <w:rPr>
          <w:rFonts w:ascii="Times New Roman" w:hAnsi="Times New Roman"/>
          <w:sz w:val="28"/>
          <w:szCs w:val="28"/>
        </w:rPr>
        <w:t xml:space="preserve"> осуществляется с учетом особенностей оказания медицинской помощи, установленных </w:t>
      </w:r>
      <w:hyperlink r:id="rId22" w:history="1">
        <w:r w:rsidR="00F62A4E" w:rsidRPr="00883F68">
          <w:rPr>
            <w:rFonts w:ascii="Times New Roman" w:hAnsi="Times New Roman"/>
            <w:sz w:val="28"/>
            <w:szCs w:val="28"/>
          </w:rPr>
          <w:t>статьями 25</w:t>
        </w:r>
      </w:hyperlink>
      <w:r w:rsidR="00F62A4E" w:rsidRPr="00883F68">
        <w:rPr>
          <w:rFonts w:ascii="Times New Roman" w:hAnsi="Times New Roman"/>
          <w:sz w:val="28"/>
          <w:szCs w:val="28"/>
        </w:rPr>
        <w:t xml:space="preserve"> и </w:t>
      </w:r>
      <w:hyperlink r:id="rId23" w:history="1">
        <w:r w:rsidR="00F62A4E" w:rsidRPr="00883F68">
          <w:rPr>
            <w:rFonts w:ascii="Times New Roman" w:hAnsi="Times New Roman"/>
            <w:sz w:val="28"/>
            <w:szCs w:val="28"/>
          </w:rPr>
          <w:t>26</w:t>
        </w:r>
      </w:hyperlink>
      <w:r w:rsidR="00F62A4E" w:rsidRPr="00883F68">
        <w:rPr>
          <w:rFonts w:ascii="Times New Roman" w:hAnsi="Times New Roman"/>
          <w:sz w:val="28"/>
          <w:szCs w:val="28"/>
        </w:rPr>
        <w:t xml:space="preserve"> Федерального закона № 323-ФЗ.</w:t>
      </w:r>
    </w:p>
    <w:p w:rsidR="00F62A4E" w:rsidRPr="00883F68" w:rsidRDefault="00E329F5" w:rsidP="00883F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2.11. </w:t>
      </w:r>
      <w:r w:rsidR="00F62A4E" w:rsidRPr="00883F68">
        <w:rPr>
          <w:rFonts w:ascii="Times New Roman" w:hAnsi="Times New Roman"/>
          <w:sz w:val="28"/>
          <w:szCs w:val="28"/>
        </w:rPr>
        <w:t>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обучающихся.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3.</w:t>
      </w:r>
      <w:r w:rsidR="00E329F5" w:rsidRPr="00883F68">
        <w:rPr>
          <w:rFonts w:ascii="Times New Roman" w:hAnsi="Times New Roman"/>
          <w:sz w:val="28"/>
          <w:szCs w:val="28"/>
        </w:rPr>
        <w:t> </w:t>
      </w:r>
      <w:r w:rsidRPr="00883F68">
        <w:rPr>
          <w:rFonts w:ascii="Times New Roman" w:hAnsi="Times New Roman"/>
          <w:sz w:val="28"/>
          <w:szCs w:val="28"/>
        </w:rP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лет, а с ребенком старше указанного возраста – при наличии медицинских показаний.</w:t>
      </w:r>
    </w:p>
    <w:p w:rsidR="00F62A4E" w:rsidRPr="00883F68" w:rsidRDefault="00F62A4E" w:rsidP="00883F68">
      <w:pPr>
        <w:widowControl w:val="0"/>
        <w:tabs>
          <w:tab w:val="left" w:pos="11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ребенка. При совместном нахождении в медицинской организации в стационарных условиях с ребенком до достижения им возраста четырех лет, а с ребенком старше данного возраста – при наличии медицинских показаний плата за создание условий пребывания в стационарных условиях, в том числе за предоставление спального места и питания, с указанных лиц не взимается.</w:t>
      </w:r>
    </w:p>
    <w:p w:rsidR="00F62A4E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4. Условия 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Федерации.</w:t>
      </w:r>
    </w:p>
    <w:p w:rsidR="002813CE" w:rsidRPr="00883F68" w:rsidRDefault="002813C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При оказании медицинской помощи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пациенты размещаются в маломестных палатах (боксах) не более двух мест при наличии медицинских и (или) эпидемиологических </w:t>
      </w:r>
      <w:hyperlink r:id="rId24" w:history="1">
        <w:r w:rsidRPr="00883F68">
          <w:rPr>
            <w:rFonts w:ascii="Times New Roman" w:hAnsi="Times New Roman"/>
            <w:sz w:val="28"/>
            <w:szCs w:val="28"/>
          </w:rPr>
          <w:t>показаний</w:t>
        </w:r>
      </w:hyperlink>
      <w:r w:rsidRPr="00883F68">
        <w:rPr>
          <w:rFonts w:ascii="Times New Roman" w:hAnsi="Times New Roman"/>
          <w:sz w:val="28"/>
          <w:szCs w:val="28"/>
        </w:rPr>
        <w:t xml:space="preserve">, установленных приказом Министерства здравоохранения и социального развития Российской Федерации от 15 мая 2012 г. № 535н «Об утверждении перечня медицинских и эпидемиологических показаний к размещению пациентов в маломестных палатах (боксах)», с соблюдением санитарно-эпидемиологических правил и нормативов </w:t>
      </w:r>
      <w:hyperlink r:id="rId25" w:history="1">
        <w:r w:rsidRPr="00883F68">
          <w:rPr>
            <w:rFonts w:ascii="Times New Roman" w:hAnsi="Times New Roman"/>
            <w:sz w:val="28"/>
            <w:szCs w:val="28"/>
          </w:rPr>
          <w:t>СанПиН 2.1.3.2630-10</w:t>
        </w:r>
      </w:hyperlink>
      <w:r w:rsidRPr="00883F68">
        <w:rPr>
          <w:rFonts w:ascii="Times New Roman" w:hAnsi="Times New Roman"/>
          <w:sz w:val="28"/>
          <w:szCs w:val="28"/>
        </w:rPr>
        <w:t xml:space="preserve"> «Санитарно-эпидемиологические требования к организациям, осуществляющим медицинскую деятельность», утвержденных постановлением Главного государственного санитарного врача Российской Федерации от 18 мая 2010 г. № 58 «Об утверждении СанПиН 2.1.3.2630-10 «Санитарно-эпидемиологические требования к организациям, осуществляющим медицинскую деятельность».</w:t>
      </w:r>
    </w:p>
    <w:p w:rsidR="00F62A4E" w:rsidRPr="00883F68" w:rsidRDefault="00F62A4E" w:rsidP="00883F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Размещение пациентов в маломестных палатах (боксах) по медицинским и (или) эпидемиологическим показаниям не подлежит оплате за счет личных средств граждан.</w:t>
      </w:r>
    </w:p>
    <w:p w:rsidR="00F62A4E" w:rsidRPr="00883F68" w:rsidRDefault="00F62A4E" w:rsidP="00883F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5. 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реабилитацию.</w:t>
      </w:r>
    </w:p>
    <w:p w:rsidR="00F62A4E" w:rsidRPr="00883F68" w:rsidRDefault="00F62A4E" w:rsidP="00883F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Детям-сиротам и детям, оставшимся без попечения родителей, в случае выявления у них заболеваний медицинская помощь оказывается в амбулаторных условиях в медицинской организации, оказывающей первичную медико-санитарную помощь. 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Плановые консультации, плановые диагностические и лабораторные исследования осуществляются в течение 5 рабочих дней с даты обращения, в случае невозможности оказания детям-сиротам и детям, оставшимся без попечения родителей, необходимой медицинской помощи в медицинской организации, расположенной в населенном пункте по месту жительства, ребенок должен быть направлен в медицинскую организацию, </w:t>
      </w:r>
      <w:r w:rsidR="00622575">
        <w:rPr>
          <w:rFonts w:ascii="Times New Roman" w:hAnsi="Times New Roman"/>
          <w:sz w:val="28"/>
          <w:szCs w:val="28"/>
        </w:rPr>
        <w:t>оказывающую</w:t>
      </w:r>
      <w:r w:rsidRPr="00883F68">
        <w:rPr>
          <w:rFonts w:ascii="Times New Roman" w:hAnsi="Times New Roman"/>
          <w:sz w:val="28"/>
          <w:szCs w:val="28"/>
        </w:rPr>
        <w:t xml:space="preserve"> данный вид медицинской помощи, в соответствии с действующим законодательством.  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6.</w:t>
      </w:r>
      <w:r w:rsidR="00883F68">
        <w:rPr>
          <w:rFonts w:ascii="Times New Roman" w:hAnsi="Times New Roman"/>
          <w:sz w:val="28"/>
          <w:szCs w:val="28"/>
        </w:rPr>
        <w:t> </w:t>
      </w:r>
      <w:r w:rsidRPr="00883F68">
        <w:rPr>
          <w:rFonts w:ascii="Times New Roman" w:hAnsi="Times New Roman"/>
          <w:sz w:val="28"/>
          <w:szCs w:val="28"/>
        </w:rPr>
        <w:t xml:space="preserve"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</w:t>
      </w:r>
      <w:r w:rsidRPr="00883F68">
        <w:rPr>
          <w:rFonts w:ascii="Times New Roman" w:hAnsi="Times New Roman"/>
          <w:spacing w:val="-2"/>
          <w:sz w:val="28"/>
          <w:szCs w:val="28"/>
        </w:rPr>
        <w:t>необходимости проведения такому пациенту диагностических исследований –</w:t>
      </w:r>
      <w:r w:rsidRPr="00883F68">
        <w:rPr>
          <w:rFonts w:ascii="Times New Roman" w:hAnsi="Times New Roman"/>
          <w:sz w:val="28"/>
          <w:szCs w:val="28"/>
        </w:rPr>
        <w:t xml:space="preserve"> при отсутствии возможности их проведения меди</w:t>
      </w:r>
      <w:r w:rsidR="00883F68">
        <w:rPr>
          <w:rFonts w:ascii="Times New Roman" w:hAnsi="Times New Roman"/>
          <w:sz w:val="28"/>
          <w:szCs w:val="28"/>
        </w:rPr>
        <w:t>цинской организацией, оказывающую</w:t>
      </w:r>
      <w:r w:rsidRPr="00883F68">
        <w:rPr>
          <w:rFonts w:ascii="Times New Roman" w:hAnsi="Times New Roman"/>
          <w:sz w:val="28"/>
          <w:szCs w:val="28"/>
        </w:rPr>
        <w:t xml:space="preserve"> медицинскую помощь</w:t>
      </w:r>
      <w:r w:rsidR="00DE07CD" w:rsidRPr="00883F68">
        <w:rPr>
          <w:rFonts w:ascii="Times New Roman" w:hAnsi="Times New Roman"/>
          <w:sz w:val="28"/>
          <w:szCs w:val="28"/>
        </w:rPr>
        <w:t xml:space="preserve"> пациенту</w:t>
      </w:r>
      <w:r w:rsidRPr="00883F68">
        <w:rPr>
          <w:rFonts w:ascii="Times New Roman" w:hAnsi="Times New Roman"/>
          <w:sz w:val="28"/>
          <w:szCs w:val="28"/>
        </w:rPr>
        <w:t>.</w:t>
      </w:r>
    </w:p>
    <w:p w:rsidR="00F62A4E" w:rsidRPr="00883F68" w:rsidRDefault="00F62A4E" w:rsidP="00883F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В целях выполнения порядков оказания медицинской помощи и стандартов медицинской помощи в случае необходимости проведения пациенту, находящемуся на лечении в стационарных условиях, диагностических исследований, оказания консультативной помощи при отсутствии возможности их проведения в медицинской организации, оказывающей медицинскую помощь, данной медицинской организацией обеспечивается транспортировка пациента в сопровождении медицинского работника в другую медицинскую организацию.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Транспортировка пациента осуществляется в сопровождении медицинских работников и не подлежит оплате за счет личных средств граждан.</w:t>
      </w:r>
    </w:p>
    <w:p w:rsidR="00F62A4E" w:rsidRPr="00883F68" w:rsidRDefault="00896CE6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7. </w:t>
      </w:r>
      <w:r w:rsidR="00F62A4E" w:rsidRPr="00883F68">
        <w:rPr>
          <w:rFonts w:ascii="Times New Roman" w:hAnsi="Times New Roman"/>
          <w:sz w:val="28"/>
          <w:szCs w:val="28"/>
        </w:rPr>
        <w:t>Условия и сроки диспансеризации населения для отдельных категорий населения, профилактических осмотров несовершеннолетних.</w:t>
      </w:r>
    </w:p>
    <w:p w:rsidR="00F62A4E" w:rsidRPr="00883F68" w:rsidRDefault="00F62A4E" w:rsidP="00883F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Диспансеризация населения осуществляется медицинскими организациями, оказывающими первичную медико-санитарную помощь.</w:t>
      </w:r>
    </w:p>
    <w:p w:rsidR="00F62A4E" w:rsidRPr="00883F68" w:rsidRDefault="00F62A4E" w:rsidP="00883F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Диспансеризация </w:t>
      </w:r>
      <w:r w:rsidR="00645381" w:rsidRPr="00883F68">
        <w:rPr>
          <w:rFonts w:ascii="Times New Roman" w:hAnsi="Times New Roman"/>
          <w:sz w:val="28"/>
          <w:szCs w:val="28"/>
        </w:rPr>
        <w:t xml:space="preserve">взрослого населения проводится один раз в три года </w:t>
      </w:r>
      <w:r w:rsidRPr="00883F68">
        <w:rPr>
          <w:rFonts w:ascii="Times New Roman" w:hAnsi="Times New Roman"/>
          <w:sz w:val="28"/>
          <w:szCs w:val="28"/>
        </w:rPr>
        <w:t xml:space="preserve">в возрасте </w:t>
      </w:r>
      <w:r w:rsidR="00645381" w:rsidRPr="00883F68">
        <w:rPr>
          <w:rFonts w:ascii="Times New Roman" w:hAnsi="Times New Roman"/>
          <w:sz w:val="28"/>
          <w:szCs w:val="28"/>
        </w:rPr>
        <w:t xml:space="preserve">от </w:t>
      </w:r>
      <w:r w:rsidRPr="00883F68">
        <w:rPr>
          <w:rFonts w:ascii="Times New Roman" w:hAnsi="Times New Roman"/>
          <w:sz w:val="28"/>
          <w:szCs w:val="28"/>
        </w:rPr>
        <w:t xml:space="preserve">18 </w:t>
      </w:r>
      <w:r w:rsidR="00645381" w:rsidRPr="00883F68">
        <w:rPr>
          <w:rFonts w:ascii="Times New Roman" w:hAnsi="Times New Roman"/>
          <w:sz w:val="28"/>
          <w:szCs w:val="28"/>
        </w:rPr>
        <w:t xml:space="preserve">до 39 лет включительно; ежегодно в возрасте 40 лет и старше, в соответствии с </w:t>
      </w:r>
      <w:hyperlink r:id="rId26" w:history="1">
        <w:r w:rsidRPr="00883F68">
          <w:rPr>
            <w:rFonts w:ascii="Times New Roman" w:hAnsi="Times New Roman"/>
            <w:sz w:val="28"/>
            <w:szCs w:val="28"/>
          </w:rPr>
          <w:t>приказом</w:t>
        </w:r>
      </w:hyperlink>
      <w:r w:rsidRPr="00883F68">
        <w:rPr>
          <w:rFonts w:ascii="Times New Roman" w:hAnsi="Times New Roman"/>
          <w:sz w:val="28"/>
          <w:szCs w:val="28"/>
        </w:rPr>
        <w:t xml:space="preserve"> Министерства здравоох</w:t>
      </w:r>
      <w:r w:rsidR="00DE07CD" w:rsidRPr="00883F68">
        <w:rPr>
          <w:rFonts w:ascii="Times New Roman" w:hAnsi="Times New Roman"/>
          <w:sz w:val="28"/>
          <w:szCs w:val="28"/>
        </w:rPr>
        <w:t xml:space="preserve">ранения Российской Федерации </w:t>
      </w:r>
      <w:r w:rsidR="004132A6" w:rsidRPr="00883F68">
        <w:rPr>
          <w:rFonts w:ascii="Times New Roman" w:hAnsi="Times New Roman"/>
          <w:sz w:val="28"/>
          <w:szCs w:val="28"/>
        </w:rPr>
        <w:t>от 13.03</w:t>
      </w:r>
      <w:r w:rsidR="00DE07CD" w:rsidRPr="00883F68">
        <w:rPr>
          <w:rFonts w:ascii="Times New Roman" w:hAnsi="Times New Roman"/>
          <w:sz w:val="28"/>
          <w:szCs w:val="28"/>
        </w:rPr>
        <w:t>.</w:t>
      </w:r>
      <w:r w:rsidR="004132A6" w:rsidRPr="00883F68">
        <w:rPr>
          <w:rFonts w:ascii="Times New Roman" w:hAnsi="Times New Roman"/>
          <w:sz w:val="28"/>
          <w:szCs w:val="28"/>
        </w:rPr>
        <w:t>2019</w:t>
      </w:r>
      <w:r w:rsidR="00DE07CD" w:rsidRPr="00883F68">
        <w:rPr>
          <w:rFonts w:ascii="Times New Roman" w:hAnsi="Times New Roman"/>
          <w:sz w:val="28"/>
          <w:szCs w:val="28"/>
        </w:rPr>
        <w:t xml:space="preserve"> №</w:t>
      </w:r>
      <w:r w:rsidR="004132A6" w:rsidRPr="00883F68">
        <w:rPr>
          <w:rFonts w:ascii="Times New Roman" w:hAnsi="Times New Roman"/>
          <w:sz w:val="28"/>
          <w:szCs w:val="28"/>
        </w:rPr>
        <w:t> 124</w:t>
      </w:r>
      <w:r w:rsidR="00DE07CD" w:rsidRPr="00883F68">
        <w:rPr>
          <w:rFonts w:ascii="Times New Roman" w:hAnsi="Times New Roman"/>
          <w:sz w:val="28"/>
          <w:szCs w:val="28"/>
        </w:rPr>
        <w:t xml:space="preserve">н </w:t>
      </w:r>
      <w:r w:rsidR="004132A6" w:rsidRPr="00883F68">
        <w:rPr>
          <w:rFonts w:ascii="Times New Roman" w:hAnsi="Times New Roman"/>
          <w:sz w:val="28"/>
          <w:szCs w:val="28"/>
        </w:rPr>
        <w:t>«Об утверждении п</w:t>
      </w:r>
      <w:r w:rsidRPr="00883F68">
        <w:rPr>
          <w:rFonts w:ascii="Times New Roman" w:hAnsi="Times New Roman"/>
          <w:sz w:val="28"/>
          <w:szCs w:val="28"/>
        </w:rPr>
        <w:t xml:space="preserve">орядка проведения </w:t>
      </w:r>
      <w:r w:rsidR="004132A6" w:rsidRPr="00883F68">
        <w:rPr>
          <w:rFonts w:ascii="Times New Roman" w:hAnsi="Times New Roman"/>
          <w:sz w:val="28"/>
          <w:szCs w:val="28"/>
        </w:rPr>
        <w:t xml:space="preserve">профилактического медицинского осмотра и </w:t>
      </w:r>
      <w:r w:rsidRPr="00883F68">
        <w:rPr>
          <w:rFonts w:ascii="Times New Roman" w:hAnsi="Times New Roman"/>
          <w:sz w:val="28"/>
          <w:szCs w:val="28"/>
        </w:rPr>
        <w:t>диспансеризации определенных груп</w:t>
      </w:r>
      <w:r w:rsidR="00C53127" w:rsidRPr="00883F68">
        <w:rPr>
          <w:rFonts w:ascii="Times New Roman" w:hAnsi="Times New Roman"/>
          <w:sz w:val="28"/>
          <w:szCs w:val="28"/>
        </w:rPr>
        <w:t>п взрослого населения»: и</w:t>
      </w:r>
      <w:r w:rsidRPr="00883F68">
        <w:rPr>
          <w:rFonts w:ascii="Times New Roman" w:hAnsi="Times New Roman"/>
          <w:sz w:val="28"/>
          <w:szCs w:val="28"/>
        </w:rPr>
        <w:t>нвалиды Великой Отечественной войны и инвалиды боевых действий, а также участники Великой Отечественной войны, ставшие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действий), лица, награжденные знаком «Жителю блокадного Ленинграда» и признанные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действий),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увечья и других причин (за исключением лиц, инвалидность которых наступила вследств</w:t>
      </w:r>
      <w:r w:rsidR="00645381" w:rsidRPr="00883F68">
        <w:rPr>
          <w:rFonts w:ascii="Times New Roman" w:hAnsi="Times New Roman"/>
          <w:sz w:val="28"/>
          <w:szCs w:val="28"/>
        </w:rPr>
        <w:t>ие их противоправных действий), работающие граждане, не достигшие возраста, дающего право на назначение пенсии по старости, в том числе досрочно, в течение пяти лет до наступления такого возраста и работающи</w:t>
      </w:r>
      <w:r w:rsidR="00883F68">
        <w:rPr>
          <w:rFonts w:ascii="Times New Roman" w:hAnsi="Times New Roman"/>
          <w:sz w:val="28"/>
          <w:szCs w:val="28"/>
        </w:rPr>
        <w:t>е</w:t>
      </w:r>
      <w:r w:rsidR="00645381" w:rsidRPr="00883F68">
        <w:rPr>
          <w:rFonts w:ascii="Times New Roman" w:hAnsi="Times New Roman"/>
          <w:sz w:val="28"/>
          <w:szCs w:val="28"/>
        </w:rPr>
        <w:t xml:space="preserve"> граждан</w:t>
      </w:r>
      <w:r w:rsidR="00883F68">
        <w:rPr>
          <w:rFonts w:ascii="Times New Roman" w:hAnsi="Times New Roman"/>
          <w:sz w:val="28"/>
          <w:szCs w:val="28"/>
        </w:rPr>
        <w:t>е</w:t>
      </w:r>
      <w:r w:rsidR="00645381" w:rsidRPr="00883F68">
        <w:rPr>
          <w:rFonts w:ascii="Times New Roman" w:hAnsi="Times New Roman"/>
          <w:sz w:val="28"/>
          <w:szCs w:val="28"/>
        </w:rPr>
        <w:t>, являющи</w:t>
      </w:r>
      <w:r w:rsidR="00883F68">
        <w:rPr>
          <w:rFonts w:ascii="Times New Roman" w:hAnsi="Times New Roman"/>
          <w:sz w:val="28"/>
          <w:szCs w:val="28"/>
        </w:rPr>
        <w:t>е</w:t>
      </w:r>
      <w:r w:rsidR="00645381" w:rsidRPr="00883F68">
        <w:rPr>
          <w:rFonts w:ascii="Times New Roman" w:hAnsi="Times New Roman"/>
          <w:sz w:val="28"/>
          <w:szCs w:val="28"/>
        </w:rPr>
        <w:t>ся получателями пенсии по старости или пенсии за выслугу лет</w:t>
      </w:r>
      <w:r w:rsidRPr="00883F68">
        <w:rPr>
          <w:rFonts w:ascii="Times New Roman" w:hAnsi="Times New Roman"/>
          <w:sz w:val="28"/>
          <w:szCs w:val="28"/>
        </w:rPr>
        <w:t>.</w:t>
      </w:r>
    </w:p>
    <w:p w:rsidR="00F62A4E" w:rsidRPr="00883F68" w:rsidRDefault="00F62A4E" w:rsidP="00883F68">
      <w:pPr>
        <w:keepNext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Профилактические осмотры несовершеннолетних в возрасте от 0</w:t>
      </w:r>
      <w:r w:rsidR="000C55B7" w:rsidRPr="00883F68">
        <w:rPr>
          <w:rFonts w:ascii="Times New Roman" w:hAnsi="Times New Roman"/>
          <w:sz w:val="28"/>
          <w:szCs w:val="28"/>
        </w:rPr>
        <w:t xml:space="preserve"> </w:t>
      </w:r>
      <w:r w:rsidRPr="00883F68">
        <w:rPr>
          <w:rFonts w:ascii="Times New Roman" w:hAnsi="Times New Roman"/>
          <w:sz w:val="28"/>
          <w:szCs w:val="28"/>
        </w:rPr>
        <w:t>до 18 лет проводятся в соответствии с приказом Министерства здравоохранения Российской Федерации от 10.08.2017 № 514н «О Порядке проведения профилактических медицинских осмотров несовершеннолетних».</w:t>
      </w:r>
    </w:p>
    <w:p w:rsidR="00F62A4E" w:rsidRPr="00883F68" w:rsidRDefault="00F62A4E" w:rsidP="00883F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Диспансеризация детей-сирот и детей, оставшихся без попечения родителей, в медицинских организациях проводится в соответствии с приказами Министерства здравоохранения Российской Федерации от</w:t>
      </w:r>
      <w:r w:rsidR="00883F68">
        <w:rPr>
          <w:rFonts w:ascii="Times New Roman" w:hAnsi="Times New Roman"/>
          <w:sz w:val="28"/>
          <w:szCs w:val="28"/>
        </w:rPr>
        <w:br/>
      </w:r>
      <w:r w:rsidRPr="00883F68">
        <w:rPr>
          <w:rFonts w:ascii="Times New Roman" w:hAnsi="Times New Roman"/>
          <w:sz w:val="28"/>
          <w:szCs w:val="28"/>
        </w:rPr>
        <w:t xml:space="preserve">15 февраля 2013 г. </w:t>
      </w:r>
      <w:hyperlink r:id="rId27" w:history="1">
        <w:r w:rsidRPr="00883F68">
          <w:rPr>
            <w:rFonts w:ascii="Times New Roman" w:hAnsi="Times New Roman"/>
            <w:sz w:val="28"/>
            <w:szCs w:val="28"/>
          </w:rPr>
          <w:t>№ 72н</w:t>
        </w:r>
      </w:hyperlink>
      <w:r w:rsidRPr="00883F68">
        <w:rPr>
          <w:rFonts w:ascii="Times New Roman" w:hAnsi="Times New Roman"/>
          <w:sz w:val="28"/>
          <w:szCs w:val="28"/>
        </w:rPr>
        <w:t xml:space="preserve"> «О проведении диспансеризации пребывающих в стационарных учреждениях детей-сирот и детей, находящихся в трудной жизненной ситуации» и от 11 апреля 2013 г. </w:t>
      </w:r>
      <w:hyperlink r:id="rId28" w:history="1">
        <w:r w:rsidRPr="00883F68">
          <w:rPr>
            <w:rFonts w:ascii="Times New Roman" w:hAnsi="Times New Roman"/>
            <w:sz w:val="28"/>
            <w:szCs w:val="28"/>
          </w:rPr>
          <w:t>№ 216н</w:t>
        </w:r>
      </w:hyperlink>
      <w:r w:rsidRPr="00883F68">
        <w:rPr>
          <w:rFonts w:ascii="Times New Roman" w:hAnsi="Times New Roman"/>
          <w:sz w:val="28"/>
          <w:szCs w:val="28"/>
        </w:rPr>
        <w:t xml:space="preserve"> «Об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семью» за счет средств обязательного медицинского страхования.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8.</w:t>
      </w:r>
      <w:r w:rsidR="00883F68">
        <w:rPr>
          <w:rFonts w:ascii="Times New Roman" w:hAnsi="Times New Roman"/>
          <w:sz w:val="28"/>
          <w:szCs w:val="28"/>
        </w:rPr>
        <w:t> </w:t>
      </w:r>
      <w:r w:rsidRPr="00883F68">
        <w:rPr>
          <w:rFonts w:ascii="Times New Roman" w:hAnsi="Times New Roman"/>
          <w:sz w:val="28"/>
          <w:szCs w:val="28"/>
        </w:rP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врачей-специалистов.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В целях обеспечения прав граждан на получение бесплатной медицинской помощи устанавливаются:</w:t>
      </w:r>
    </w:p>
    <w:p w:rsidR="004C1FD0" w:rsidRPr="00883F68" w:rsidRDefault="004C1FD0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сроки ожидания приема врачами-терапевтами участковыми, врачами общей практики (семейными врачами), врачами-педиатрами участковыми – не более 24 часов с момента обращения пациента в медицинскую организацию;</w:t>
      </w:r>
    </w:p>
    <w:p w:rsidR="00F62A4E" w:rsidRPr="00883F68" w:rsidRDefault="004C1FD0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сроки ожидания </w:t>
      </w:r>
      <w:r w:rsidR="00F62A4E" w:rsidRPr="00883F68">
        <w:rPr>
          <w:rFonts w:ascii="Times New Roman" w:hAnsi="Times New Roman"/>
          <w:sz w:val="28"/>
          <w:szCs w:val="28"/>
        </w:rPr>
        <w:t xml:space="preserve">оказания первичной медико-санитарной помощи в неотложной </w:t>
      </w:r>
      <w:r w:rsidRPr="00883F68">
        <w:rPr>
          <w:rFonts w:ascii="Times New Roman" w:hAnsi="Times New Roman"/>
          <w:sz w:val="28"/>
          <w:szCs w:val="28"/>
        </w:rPr>
        <w:t>форме не должны превышать 2 часа</w:t>
      </w:r>
      <w:r w:rsidR="00F62A4E" w:rsidRPr="00883F68">
        <w:rPr>
          <w:rFonts w:ascii="Times New Roman" w:hAnsi="Times New Roman"/>
          <w:sz w:val="28"/>
          <w:szCs w:val="28"/>
        </w:rPr>
        <w:t xml:space="preserve"> с момента обращения пациента в медицинскую организацию;</w:t>
      </w:r>
    </w:p>
    <w:p w:rsidR="004C1FD0" w:rsidRPr="00883F68" w:rsidRDefault="004C1FD0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сроки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4C1FD0" w:rsidRPr="00883F68" w:rsidRDefault="004C1FD0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сроки проведения консультаций врачей-специалистов в случае подозрения на онкологическое заболевание не должны превышать 3 рабочих дней;</w:t>
      </w:r>
    </w:p>
    <w:p w:rsidR="004C1FD0" w:rsidRPr="00883F68" w:rsidRDefault="004C1FD0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(за исключением исследований при подозрении на онкологическое заболевание);</w:t>
      </w:r>
    </w:p>
    <w:p w:rsidR="004C1FD0" w:rsidRPr="00883F68" w:rsidRDefault="004C1FD0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заболевание) не должны превышать 14 рабочих дней со дня назначения;</w:t>
      </w:r>
    </w:p>
    <w:p w:rsidR="004C1FD0" w:rsidRPr="00883F68" w:rsidRDefault="004C1FD0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исследований;</w:t>
      </w:r>
    </w:p>
    <w:p w:rsidR="004C1FD0" w:rsidRPr="00883F68" w:rsidRDefault="004C1FD0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сроки установления диспансерного наблюдения врача-онколога за пациентом с выявленным онкологическим заболеванием не должны превышать 3 рабочих дней с момента постановки диагноза онкологического заболевания;</w:t>
      </w:r>
    </w:p>
    <w:p w:rsidR="00F62A4E" w:rsidRPr="00883F68" w:rsidRDefault="004C1FD0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сроки ожидания </w:t>
      </w:r>
      <w:r w:rsidR="00F62A4E" w:rsidRPr="00883F68">
        <w:rPr>
          <w:rFonts w:ascii="Times New Roman" w:hAnsi="Times New Roman"/>
          <w:sz w:val="28"/>
          <w:szCs w:val="28"/>
        </w:rPr>
        <w:t>оказания специализированной (за исключением высокотехн</w:t>
      </w:r>
      <w:r w:rsidRPr="00883F68">
        <w:rPr>
          <w:rFonts w:ascii="Times New Roman" w:hAnsi="Times New Roman"/>
          <w:sz w:val="28"/>
          <w:szCs w:val="28"/>
        </w:rPr>
        <w:t>ологичной) медицинской помощи, в том числе для лиц, находящихся в стационарных организациях социального обслуживания, не должны превышать 14 рабочих</w:t>
      </w:r>
      <w:r w:rsidR="00F62A4E" w:rsidRPr="00883F68">
        <w:rPr>
          <w:rFonts w:ascii="Times New Roman" w:hAnsi="Times New Roman"/>
          <w:sz w:val="28"/>
          <w:szCs w:val="28"/>
        </w:rPr>
        <w:t xml:space="preserve"> дней со дня выдачи лечащим врачом направления на госпитализацию</w:t>
      </w:r>
      <w:r w:rsidR="00DE07CD" w:rsidRPr="00883F68">
        <w:rPr>
          <w:rFonts w:ascii="Times New Roman" w:hAnsi="Times New Roman"/>
          <w:sz w:val="28"/>
          <w:szCs w:val="28"/>
        </w:rPr>
        <w:t>, а для пациентов с онкологичес</w:t>
      </w:r>
      <w:r w:rsidR="00944701" w:rsidRPr="00883F68">
        <w:rPr>
          <w:rFonts w:ascii="Times New Roman" w:hAnsi="Times New Roman"/>
          <w:sz w:val="28"/>
          <w:szCs w:val="28"/>
        </w:rPr>
        <w:t>кими заболеваниями –</w:t>
      </w:r>
      <w:r w:rsidRPr="00883F68">
        <w:rPr>
          <w:rFonts w:ascii="Times New Roman" w:hAnsi="Times New Roman"/>
          <w:sz w:val="28"/>
          <w:szCs w:val="28"/>
        </w:rPr>
        <w:t xml:space="preserve"> 7 рабочих </w:t>
      </w:r>
      <w:r w:rsidR="00DE07CD" w:rsidRPr="00883F68">
        <w:rPr>
          <w:rFonts w:ascii="Times New Roman" w:hAnsi="Times New Roman"/>
          <w:sz w:val="28"/>
          <w:szCs w:val="28"/>
        </w:rPr>
        <w:t xml:space="preserve">дней с момента гистологической верификации опухоли или с момента установления </w:t>
      </w:r>
      <w:r w:rsidR="00944701" w:rsidRPr="00883F68">
        <w:rPr>
          <w:rFonts w:ascii="Times New Roman" w:hAnsi="Times New Roman"/>
          <w:sz w:val="28"/>
          <w:szCs w:val="28"/>
        </w:rPr>
        <w:t xml:space="preserve">предварительного </w:t>
      </w:r>
      <w:r w:rsidR="00DE07CD" w:rsidRPr="00883F68">
        <w:rPr>
          <w:rFonts w:ascii="Times New Roman" w:hAnsi="Times New Roman"/>
          <w:sz w:val="28"/>
          <w:szCs w:val="28"/>
        </w:rPr>
        <w:t>диагноза заболевания (состояния)</w:t>
      </w:r>
      <w:r w:rsidR="00F62A4E" w:rsidRPr="00883F68">
        <w:rPr>
          <w:rFonts w:ascii="Times New Roman" w:hAnsi="Times New Roman"/>
          <w:sz w:val="28"/>
          <w:szCs w:val="28"/>
        </w:rPr>
        <w:t>;</w:t>
      </w:r>
    </w:p>
    <w:p w:rsidR="00F62A4E" w:rsidRPr="00883F68" w:rsidRDefault="00DE07CD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в</w:t>
      </w:r>
      <w:r w:rsidR="00F62A4E" w:rsidRPr="00883F68">
        <w:rPr>
          <w:rFonts w:ascii="Times New Roman" w:hAnsi="Times New Roman"/>
          <w:sz w:val="28"/>
          <w:szCs w:val="28"/>
        </w:rPr>
        <w:t xml:space="preserve">ремя доезда до пациента бригад скорой медицинской помощи при оказании скорой медицинской помощи в экстренной форме </w:t>
      </w:r>
      <w:r w:rsidR="004C1FD0" w:rsidRPr="00883F68">
        <w:rPr>
          <w:rFonts w:ascii="Times New Roman" w:hAnsi="Times New Roman"/>
          <w:sz w:val="28"/>
          <w:szCs w:val="28"/>
        </w:rPr>
        <w:t xml:space="preserve">не должно превышать </w:t>
      </w:r>
      <w:r w:rsidR="00F62A4E" w:rsidRPr="00883F68">
        <w:rPr>
          <w:rFonts w:ascii="Times New Roman" w:hAnsi="Times New Roman"/>
          <w:sz w:val="28"/>
          <w:szCs w:val="28"/>
        </w:rPr>
        <w:t xml:space="preserve">20 минут с момента </w:t>
      </w:r>
      <w:r w:rsidR="004C1FD0" w:rsidRPr="00883F68">
        <w:rPr>
          <w:rFonts w:ascii="Times New Roman" w:hAnsi="Times New Roman"/>
          <w:sz w:val="28"/>
          <w:szCs w:val="28"/>
        </w:rPr>
        <w:t xml:space="preserve">ее </w:t>
      </w:r>
      <w:r w:rsidR="00F62A4E" w:rsidRPr="00883F68">
        <w:rPr>
          <w:rFonts w:ascii="Times New Roman" w:hAnsi="Times New Roman"/>
          <w:sz w:val="28"/>
          <w:szCs w:val="28"/>
        </w:rPr>
        <w:t>вызова.</w:t>
      </w:r>
    </w:p>
    <w:p w:rsidR="004C1FD0" w:rsidRPr="00883F68" w:rsidRDefault="004C1FD0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помощи, в установленные выше сроки.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«Интернет», о сроках ожидания оказания специализированной медицинской помощи с учетом требований законодательства Российской Федерации о персональных данных.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88"/>
      </w:tblGrid>
      <w:tr w:rsidR="002813CE" w:rsidTr="0077672B">
        <w:tc>
          <w:tcPr>
            <w:tcW w:w="4785" w:type="dxa"/>
          </w:tcPr>
          <w:p w:rsidR="002813CE" w:rsidRDefault="002813CE" w:rsidP="0077672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</w:tcPr>
          <w:p w:rsidR="002813CE" w:rsidRDefault="002813CE" w:rsidP="0077672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83F6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83F68">
              <w:rPr>
                <w:rFonts w:ascii="Times New Roman" w:hAnsi="Times New Roman"/>
                <w:sz w:val="28"/>
                <w:szCs w:val="28"/>
              </w:rPr>
              <w:br/>
              <w:t>к Территориальной программе</w:t>
            </w:r>
            <w:r w:rsidRPr="00883F68">
              <w:rPr>
                <w:rFonts w:ascii="Times New Roman" w:hAnsi="Times New Roman"/>
                <w:sz w:val="28"/>
                <w:szCs w:val="28"/>
              </w:rPr>
              <w:br/>
              <w:t>государственных гарантий бесплатного оказания гражданам медицинской помощи на территории Рязанской области на 2020 год и на плановый период 2021 и 2022 годов</w:t>
            </w:r>
          </w:p>
        </w:tc>
      </w:tr>
    </w:tbl>
    <w:p w:rsidR="002813CE" w:rsidRPr="00883F68" w:rsidRDefault="002813CE" w:rsidP="00C96CB6">
      <w:pPr>
        <w:widowControl w:val="0"/>
        <w:autoSpaceDE w:val="0"/>
        <w:autoSpaceDN w:val="0"/>
        <w:adjustRightInd w:val="0"/>
        <w:spacing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C96CB6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C536B" w:rsidRDefault="00F62A4E" w:rsidP="00C96CB6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bCs/>
          <w:sz w:val="28"/>
          <w:szCs w:val="28"/>
        </w:rPr>
      </w:pPr>
      <w:r w:rsidRPr="00883F68">
        <w:rPr>
          <w:rFonts w:ascii="Times New Roman" w:hAnsi="Times New Roman"/>
          <w:bCs/>
          <w:sz w:val="28"/>
          <w:szCs w:val="28"/>
        </w:rPr>
        <w:t>Порядок</w:t>
      </w:r>
    </w:p>
    <w:p w:rsidR="00F62A4E" w:rsidRPr="00883F68" w:rsidRDefault="00F62A4E" w:rsidP="00C96CB6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bCs/>
          <w:sz w:val="28"/>
          <w:szCs w:val="28"/>
        </w:rPr>
      </w:pPr>
      <w:r w:rsidRPr="00883F68">
        <w:rPr>
          <w:rFonts w:ascii="Times New Roman" w:hAnsi="Times New Roman"/>
          <w:bCs/>
          <w:sz w:val="28"/>
          <w:szCs w:val="28"/>
        </w:rPr>
        <w:t xml:space="preserve">обеспечения граждан лекарственными препаратами, </w:t>
      </w:r>
      <w:r w:rsidR="00896CE6" w:rsidRPr="00883F68">
        <w:rPr>
          <w:rFonts w:ascii="Times New Roman" w:hAnsi="Times New Roman"/>
          <w:bCs/>
          <w:sz w:val="28"/>
          <w:szCs w:val="28"/>
        </w:rPr>
        <w:br/>
      </w:r>
      <w:r w:rsidRPr="00883F68">
        <w:rPr>
          <w:rFonts w:ascii="Times New Roman" w:hAnsi="Times New Roman"/>
          <w:bCs/>
          <w:sz w:val="28"/>
          <w:szCs w:val="28"/>
        </w:rPr>
        <w:t xml:space="preserve">а также медицинскими изделиями, включенными в утверждаемый Правительством Российской Федерации перечень медицинских </w:t>
      </w:r>
      <w:r w:rsidR="00896CE6" w:rsidRPr="00883F68">
        <w:rPr>
          <w:rFonts w:ascii="Times New Roman" w:hAnsi="Times New Roman"/>
          <w:bCs/>
          <w:sz w:val="28"/>
          <w:szCs w:val="28"/>
        </w:rPr>
        <w:br/>
      </w:r>
      <w:r w:rsidRPr="00883F68">
        <w:rPr>
          <w:rFonts w:ascii="Times New Roman" w:hAnsi="Times New Roman"/>
          <w:bCs/>
          <w:sz w:val="28"/>
          <w:szCs w:val="28"/>
        </w:rPr>
        <w:t xml:space="preserve">изделий, имплантируемых в организм человека, лечебным питанием, </w:t>
      </w:r>
      <w:r w:rsidR="00896CE6" w:rsidRPr="00883F68">
        <w:rPr>
          <w:rFonts w:ascii="Times New Roman" w:hAnsi="Times New Roman"/>
          <w:bCs/>
          <w:sz w:val="28"/>
          <w:szCs w:val="28"/>
        </w:rPr>
        <w:br/>
      </w:r>
      <w:r w:rsidRPr="00883F68">
        <w:rPr>
          <w:rFonts w:ascii="Times New Roman" w:hAnsi="Times New Roman"/>
          <w:bCs/>
          <w:sz w:val="28"/>
          <w:szCs w:val="28"/>
        </w:rPr>
        <w:t xml:space="preserve">в том числе специализированными продуктами лечебного питания, </w:t>
      </w:r>
      <w:r w:rsidR="00896CE6" w:rsidRPr="00883F68">
        <w:rPr>
          <w:rFonts w:ascii="Times New Roman" w:hAnsi="Times New Roman"/>
          <w:bCs/>
          <w:sz w:val="28"/>
          <w:szCs w:val="28"/>
        </w:rPr>
        <w:br/>
      </w:r>
      <w:r w:rsidRPr="00883F68">
        <w:rPr>
          <w:rFonts w:ascii="Times New Roman" w:hAnsi="Times New Roman"/>
          <w:bCs/>
          <w:sz w:val="28"/>
          <w:szCs w:val="28"/>
        </w:rPr>
        <w:t xml:space="preserve">по назначению врача, а также донорской кровью и ее компонентами </w:t>
      </w:r>
      <w:r w:rsidR="00896CE6" w:rsidRPr="00883F68">
        <w:rPr>
          <w:rFonts w:ascii="Times New Roman" w:hAnsi="Times New Roman"/>
          <w:bCs/>
          <w:sz w:val="28"/>
          <w:szCs w:val="28"/>
        </w:rPr>
        <w:br/>
      </w:r>
      <w:r w:rsidRPr="00883F68">
        <w:rPr>
          <w:rFonts w:ascii="Times New Roman" w:hAnsi="Times New Roman"/>
          <w:bCs/>
          <w:sz w:val="28"/>
          <w:szCs w:val="28"/>
        </w:rPr>
        <w:t xml:space="preserve">по медицинским показаниям в соответствии со стандартами медицинской помощи с учетом видов, условий и форм оказания медицинской помощи, </w:t>
      </w:r>
      <w:r w:rsidR="00896CE6" w:rsidRPr="00883F68">
        <w:rPr>
          <w:rFonts w:ascii="Times New Roman" w:hAnsi="Times New Roman"/>
          <w:bCs/>
          <w:sz w:val="28"/>
          <w:szCs w:val="28"/>
        </w:rPr>
        <w:br/>
      </w:r>
      <w:r w:rsidRPr="00883F68">
        <w:rPr>
          <w:rFonts w:ascii="Times New Roman" w:hAnsi="Times New Roman"/>
          <w:bCs/>
          <w:sz w:val="28"/>
          <w:szCs w:val="28"/>
        </w:rPr>
        <w:t>за исключением лечебного питания, в том числе специализированн</w:t>
      </w:r>
      <w:r w:rsidR="001C0FAC" w:rsidRPr="00883F68">
        <w:rPr>
          <w:rFonts w:ascii="Times New Roman" w:hAnsi="Times New Roman"/>
          <w:bCs/>
          <w:sz w:val="28"/>
          <w:szCs w:val="28"/>
        </w:rPr>
        <w:t>ых продуктов лечебного питания (</w:t>
      </w:r>
      <w:r w:rsidRPr="00883F68">
        <w:rPr>
          <w:rFonts w:ascii="Times New Roman" w:hAnsi="Times New Roman"/>
          <w:bCs/>
          <w:sz w:val="28"/>
          <w:szCs w:val="28"/>
        </w:rPr>
        <w:t>по желанию пациента</w:t>
      </w:r>
      <w:r w:rsidR="001C0FAC" w:rsidRPr="00883F68">
        <w:rPr>
          <w:rFonts w:ascii="Times New Roman" w:hAnsi="Times New Roman"/>
          <w:bCs/>
          <w:sz w:val="28"/>
          <w:szCs w:val="28"/>
        </w:rPr>
        <w:t>)</w:t>
      </w:r>
    </w:p>
    <w:p w:rsidR="00F62A4E" w:rsidRPr="00883F68" w:rsidRDefault="00F62A4E" w:rsidP="00C96CB6">
      <w:pPr>
        <w:tabs>
          <w:tab w:val="left" w:pos="1134"/>
        </w:tabs>
        <w:autoSpaceDE w:val="0"/>
        <w:autoSpaceDN w:val="0"/>
        <w:adjustRightInd w:val="0"/>
        <w:spacing w:line="235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56014" w:rsidRPr="00883F68" w:rsidRDefault="00456014" w:rsidP="00C96CB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023"/>
      <w:bookmarkEnd w:id="5"/>
      <w:r w:rsidRPr="00883F68">
        <w:rPr>
          <w:rFonts w:ascii="Times New Roman" w:hAnsi="Times New Roman"/>
          <w:sz w:val="28"/>
          <w:szCs w:val="28"/>
        </w:rPr>
        <w:t>При оказании в рамках Программы госгарантий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</w:t>
      </w:r>
      <w:r w:rsidR="006C0052" w:rsidRPr="00883F68">
        <w:rPr>
          <w:rFonts w:ascii="Times New Roman" w:hAnsi="Times New Roman"/>
          <w:sz w:val="28"/>
          <w:szCs w:val="28"/>
        </w:rPr>
        <w:t xml:space="preserve">етствии с перечнем, утвержденным </w:t>
      </w:r>
      <w:r w:rsidRPr="00883F68">
        <w:rPr>
          <w:rFonts w:ascii="Times New Roman" w:hAnsi="Times New Roman"/>
          <w:sz w:val="28"/>
          <w:szCs w:val="28"/>
        </w:rPr>
        <w:t>Министерством здравоохранения Российской Федерации.</w:t>
      </w:r>
    </w:p>
    <w:p w:rsidR="00456014" w:rsidRPr="00883F68" w:rsidRDefault="00456014" w:rsidP="00C96CB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Назначение и применение лекарственных препаратов, медицинских изделий и специализированных продуктов лечебного питания осуществляется по медицинским показаниям в соответствии со стандартами медицинской помощи.</w:t>
      </w:r>
    </w:p>
    <w:p w:rsidR="00456014" w:rsidRPr="00883F68" w:rsidRDefault="00456014" w:rsidP="00C96CB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помощи, допускается в случае наличия медицинских показаний (индивидуальной непереносимости, по жизненным показаниям) по решению врачебной комиссии медицинской организации.</w:t>
      </w:r>
    </w:p>
    <w:p w:rsidR="00456014" w:rsidRPr="00883F68" w:rsidRDefault="0045601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При оказании первичной медико-санитарной помощи в амбулаторных условиях бесплатно осуществляется обеспечение отдельных категорий граждан лекарственными препаратами, медицинскими изделиями и специализированными продуктами лечебного питания.</w:t>
      </w:r>
    </w:p>
    <w:p w:rsidR="00456014" w:rsidRPr="00883F68" w:rsidRDefault="0045601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За счет бюджетных ассигнований федерального бюджета осуществляется обеспечение:</w:t>
      </w:r>
    </w:p>
    <w:p w:rsidR="00456014" w:rsidRPr="00883F68" w:rsidRDefault="00C53127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отдельных категорий граждан в виде набора социальных услуг необходимыми лекарственными препаратами, медицинскими изделиями, </w:t>
      </w:r>
      <w:r w:rsidR="00177180" w:rsidRPr="00883F68">
        <w:rPr>
          <w:rFonts w:ascii="Times New Roman" w:hAnsi="Times New Roman"/>
          <w:sz w:val="28"/>
          <w:szCs w:val="28"/>
        </w:rPr>
        <w:t xml:space="preserve">а также </w:t>
      </w:r>
      <w:r w:rsidR="00456014" w:rsidRPr="00883F68">
        <w:rPr>
          <w:rFonts w:ascii="Times New Roman" w:hAnsi="Times New Roman"/>
          <w:sz w:val="28"/>
          <w:szCs w:val="28"/>
        </w:rPr>
        <w:t xml:space="preserve">специализированными продуктами лечебного питания </w:t>
      </w:r>
      <w:r w:rsidR="00177180" w:rsidRPr="00883F68">
        <w:rPr>
          <w:rFonts w:ascii="Times New Roman" w:hAnsi="Times New Roman"/>
          <w:sz w:val="28"/>
          <w:szCs w:val="28"/>
        </w:rPr>
        <w:t xml:space="preserve">для </w:t>
      </w:r>
      <w:r w:rsidRPr="00883F68">
        <w:rPr>
          <w:rFonts w:ascii="Times New Roman" w:hAnsi="Times New Roman"/>
          <w:sz w:val="28"/>
          <w:szCs w:val="28"/>
        </w:rPr>
        <w:t xml:space="preserve">детей-инвалидов </w:t>
      </w:r>
      <w:r w:rsidR="00177180" w:rsidRPr="00883F68">
        <w:rPr>
          <w:rFonts w:ascii="Times New Roman" w:hAnsi="Times New Roman"/>
          <w:sz w:val="28"/>
          <w:szCs w:val="28"/>
        </w:rPr>
        <w:t xml:space="preserve">в соответствии с пунктом 1 части 1 </w:t>
      </w:r>
      <w:hyperlink r:id="rId29" w:history="1">
        <w:r w:rsidR="00FE3302" w:rsidRPr="00883F68">
          <w:rPr>
            <w:rFonts w:ascii="Times New Roman" w:hAnsi="Times New Roman"/>
            <w:sz w:val="28"/>
            <w:szCs w:val="28"/>
          </w:rPr>
          <w:t>статьи</w:t>
        </w:r>
      </w:hyperlink>
      <w:r w:rsidR="00FE3302" w:rsidRPr="00883F68">
        <w:rPr>
          <w:rFonts w:ascii="Times New Roman" w:hAnsi="Times New Roman"/>
          <w:sz w:val="28"/>
          <w:szCs w:val="28"/>
        </w:rPr>
        <w:t xml:space="preserve"> 6.2</w:t>
      </w:r>
      <w:r w:rsidRPr="00883F68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456014" w:rsidRPr="00883F68">
        <w:rPr>
          <w:rFonts w:ascii="Times New Roman" w:hAnsi="Times New Roman"/>
          <w:sz w:val="28"/>
          <w:szCs w:val="28"/>
        </w:rPr>
        <w:t>«О государственной социальной помощи»;</w:t>
      </w:r>
      <w:bookmarkStart w:id="6" w:name="sub_10024"/>
      <w:bookmarkEnd w:id="6"/>
    </w:p>
    <w:p w:rsidR="00456014" w:rsidRPr="00883F68" w:rsidRDefault="0045601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лекарственными преп</w:t>
      </w:r>
      <w:r w:rsidR="00FE3302" w:rsidRPr="00883F68">
        <w:rPr>
          <w:rFonts w:ascii="Times New Roman" w:hAnsi="Times New Roman"/>
          <w:sz w:val="28"/>
          <w:szCs w:val="28"/>
        </w:rPr>
        <w:t>аратами, предназначенными для лечения лиц,</w:t>
      </w:r>
      <w:r w:rsidRPr="00883F68">
        <w:rPr>
          <w:rFonts w:ascii="Times New Roman" w:hAnsi="Times New Roman"/>
          <w:sz w:val="28"/>
          <w:szCs w:val="28"/>
        </w:rPr>
        <w:t xml:space="preserve">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лиц после трансплантации органов и (или) тканей в соответствии с </w:t>
      </w:r>
      <w:hyperlink r:id="rId30" w:history="1">
        <w:r w:rsidRPr="00883F68">
          <w:rPr>
            <w:rFonts w:ascii="Times New Roman" w:hAnsi="Times New Roman"/>
            <w:sz w:val="28"/>
            <w:szCs w:val="28"/>
          </w:rPr>
          <w:t>пунктом 5</w:t>
        </w:r>
      </w:hyperlink>
      <w:r w:rsidRPr="00883F68">
        <w:rPr>
          <w:rFonts w:ascii="Times New Roman" w:hAnsi="Times New Roman"/>
          <w:sz w:val="28"/>
          <w:szCs w:val="28"/>
        </w:rPr>
        <w:t xml:space="preserve"> Правил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лиц после трансплантации органов и (или) тканей, утвержденных </w:t>
      </w:r>
      <w:hyperlink r:id="rId31" w:history="1">
        <w:r w:rsidRPr="00883F68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883F68">
        <w:rPr>
          <w:rFonts w:ascii="Times New Roman" w:hAnsi="Times New Roman"/>
          <w:sz w:val="28"/>
          <w:szCs w:val="28"/>
        </w:rPr>
        <w:t xml:space="preserve"> Правительства Российской Федерации от 26.11.2018 № 1416;</w:t>
      </w:r>
    </w:p>
    <w:p w:rsidR="00456014" w:rsidRPr="00883F68" w:rsidRDefault="0045601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антивирусными лекарственными препаратами для медицинского применения, включенными в перечень жизненно необходимых и важнейших лекарственных препаратов, для лечения лиц, инфицированных вирусом иммунодефицита человека, в том числе в сочетании с вирусами гепатитов B и C;</w:t>
      </w:r>
    </w:p>
    <w:p w:rsidR="00456014" w:rsidRPr="00883F68" w:rsidRDefault="0045601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антибактериальными и противотуберкулезными лекарственными препаратами для медицинского применения, включенными в перечень жизненно необходимых и важнейших лекарственных препаратов, для лечения лиц, больных туберкулезом с множественной лекарственной устойчивостью возбудителя.</w:t>
      </w:r>
    </w:p>
    <w:p w:rsidR="00456014" w:rsidRPr="00883F68" w:rsidRDefault="0045601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За счет бюджетных ассигнований областного бюджета Рязанской области осуществляется:</w:t>
      </w:r>
    </w:p>
    <w:p w:rsidR="00456014" w:rsidRPr="00883F68" w:rsidRDefault="0045601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обеспечение граждан </w:t>
      </w:r>
      <w:r w:rsidR="00684CA9" w:rsidRPr="00883F68">
        <w:rPr>
          <w:rFonts w:ascii="Times New Roman" w:hAnsi="Times New Roman"/>
          <w:sz w:val="28"/>
          <w:szCs w:val="28"/>
        </w:rPr>
        <w:t xml:space="preserve">зарегистрированными в установленном порядке на территории Российской Федерации лекарственными препаратами </w:t>
      </w:r>
      <w:r w:rsidRPr="00883F68">
        <w:rPr>
          <w:rFonts w:ascii="Times New Roman" w:hAnsi="Times New Roman"/>
          <w:sz w:val="28"/>
          <w:szCs w:val="28"/>
        </w:rPr>
        <w:t>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</w:t>
      </w:r>
      <w:r w:rsidR="00684CA9" w:rsidRPr="00883F68">
        <w:rPr>
          <w:rFonts w:ascii="Times New Roman" w:hAnsi="Times New Roman"/>
          <w:sz w:val="28"/>
          <w:szCs w:val="28"/>
        </w:rPr>
        <w:t>одолжительности жизни граждан</w:t>
      </w:r>
      <w:r w:rsidRPr="00883F68">
        <w:rPr>
          <w:rFonts w:ascii="Times New Roman" w:hAnsi="Times New Roman"/>
          <w:sz w:val="28"/>
          <w:szCs w:val="28"/>
        </w:rPr>
        <w:t xml:space="preserve"> или</w:t>
      </w:r>
      <w:r w:rsidR="00684CA9" w:rsidRPr="00883F68">
        <w:rPr>
          <w:rFonts w:ascii="Times New Roman" w:hAnsi="Times New Roman"/>
          <w:sz w:val="28"/>
          <w:szCs w:val="28"/>
        </w:rPr>
        <w:t xml:space="preserve"> к их </w:t>
      </w:r>
      <w:r w:rsidRPr="00883F68">
        <w:rPr>
          <w:rFonts w:ascii="Times New Roman" w:hAnsi="Times New Roman"/>
          <w:sz w:val="28"/>
          <w:szCs w:val="28"/>
        </w:rPr>
        <w:t>инвалидности;</w:t>
      </w:r>
    </w:p>
    <w:p w:rsidR="00456014" w:rsidRPr="00883F68" w:rsidRDefault="003C0C12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обеспечение лекарственными препаратами </w:t>
      </w:r>
      <w:r w:rsidR="00456014" w:rsidRPr="00883F68">
        <w:rPr>
          <w:rFonts w:ascii="Times New Roman" w:hAnsi="Times New Roman"/>
          <w:sz w:val="28"/>
          <w:szCs w:val="28"/>
        </w:rPr>
        <w:t xml:space="preserve">в соответствии с перечнем групп населения и категорий заболеваний, при амбулаторном лечении которых лекарственные препараты и </w:t>
      </w:r>
      <w:r w:rsidRPr="00883F68">
        <w:rPr>
          <w:rFonts w:ascii="Times New Roman" w:hAnsi="Times New Roman"/>
          <w:sz w:val="28"/>
          <w:szCs w:val="28"/>
        </w:rPr>
        <w:t>медицинские изделия в соответствии с законодательством Российской Федерации</w:t>
      </w:r>
      <w:r w:rsidR="00456014" w:rsidRPr="00883F68">
        <w:rPr>
          <w:rFonts w:ascii="Times New Roman" w:hAnsi="Times New Roman"/>
          <w:sz w:val="28"/>
          <w:szCs w:val="28"/>
        </w:rPr>
        <w:t xml:space="preserve"> отпускают</w:t>
      </w:r>
      <w:r w:rsidRPr="00883F68">
        <w:rPr>
          <w:rFonts w:ascii="Times New Roman" w:hAnsi="Times New Roman"/>
          <w:sz w:val="28"/>
          <w:szCs w:val="28"/>
        </w:rPr>
        <w:t>ся по рецептам врачей бесплатно</w:t>
      </w:r>
      <w:r w:rsidR="00456014" w:rsidRPr="00883F68">
        <w:rPr>
          <w:rFonts w:ascii="Times New Roman" w:hAnsi="Times New Roman"/>
          <w:sz w:val="28"/>
          <w:szCs w:val="28"/>
        </w:rPr>
        <w:t>;</w:t>
      </w:r>
    </w:p>
    <w:p w:rsidR="00456014" w:rsidRPr="00883F68" w:rsidRDefault="0045601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обеспечение лекарственными препаратами в соответствии с перечнем групп населения, при амбулаторном лечении которых лекарственные препараты отпускаются по рецептам врачей с </w:t>
      </w:r>
      <w:r w:rsidR="003C0C12" w:rsidRPr="00883F68">
        <w:rPr>
          <w:rFonts w:ascii="Times New Roman" w:hAnsi="Times New Roman"/>
          <w:sz w:val="28"/>
          <w:szCs w:val="28"/>
        </w:rPr>
        <w:t>50-процентной скидкой</w:t>
      </w:r>
      <w:r w:rsidR="00C70638" w:rsidRPr="00883F68">
        <w:rPr>
          <w:rFonts w:ascii="Times New Roman" w:hAnsi="Times New Roman"/>
          <w:sz w:val="28"/>
          <w:szCs w:val="28"/>
        </w:rPr>
        <w:t>;</w:t>
      </w:r>
    </w:p>
    <w:p w:rsidR="00C70638" w:rsidRPr="00883F68" w:rsidRDefault="00C70638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обеспечение медицинской деятельности в медицинских организациях, подведомственных министерству здравоохранения Рязанской области, связанной с донорством органов и тканей человека в целях трансплантации (пересадки).</w:t>
      </w:r>
    </w:p>
    <w:p w:rsidR="00456014" w:rsidRPr="00883F68" w:rsidRDefault="0045601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За предоставлением необходимых лекарственных препаратов, медицинских изделий и специализированных продуктов лечебного питания граждане обращаются в медицинскую организацию, оказывающую первичную медико-санитарную помощь (далее </w:t>
      </w:r>
      <w:r w:rsidR="002813CE">
        <w:rPr>
          <w:rFonts w:ascii="Times New Roman" w:hAnsi="Times New Roman"/>
          <w:sz w:val="28"/>
          <w:szCs w:val="28"/>
        </w:rPr>
        <w:t>–</w:t>
      </w:r>
      <w:r w:rsidRPr="00883F68">
        <w:rPr>
          <w:rFonts w:ascii="Times New Roman" w:hAnsi="Times New Roman"/>
          <w:sz w:val="28"/>
          <w:szCs w:val="28"/>
        </w:rPr>
        <w:t xml:space="preserve"> медицинская</w:t>
      </w:r>
      <w:r w:rsidR="002813CE">
        <w:rPr>
          <w:rFonts w:ascii="Times New Roman" w:hAnsi="Times New Roman"/>
          <w:sz w:val="28"/>
          <w:szCs w:val="28"/>
        </w:rPr>
        <w:t xml:space="preserve"> </w:t>
      </w:r>
      <w:r w:rsidRPr="00883F68">
        <w:rPr>
          <w:rFonts w:ascii="Times New Roman" w:hAnsi="Times New Roman"/>
          <w:sz w:val="28"/>
          <w:szCs w:val="28"/>
        </w:rPr>
        <w:t>организация).</w:t>
      </w:r>
      <w:bookmarkStart w:id="7" w:name="sub_10025"/>
      <w:bookmarkEnd w:id="7"/>
    </w:p>
    <w:p w:rsidR="00456014" w:rsidRPr="00883F68" w:rsidRDefault="0045601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При обращении гражданина в медицинскую организацию врач (фельдшер) по результатам осмотра осуществляет назначение и выписывание лекарственных препаратов в соответствии с </w:t>
      </w:r>
      <w:hyperlink r:id="rId32" w:history="1">
        <w:r w:rsidRPr="00883F68">
          <w:rPr>
            <w:rFonts w:ascii="Times New Roman" w:hAnsi="Times New Roman"/>
            <w:sz w:val="28"/>
            <w:szCs w:val="28"/>
          </w:rPr>
          <w:t>порядком</w:t>
        </w:r>
      </w:hyperlink>
      <w:r w:rsidRPr="00883F68">
        <w:rPr>
          <w:rFonts w:ascii="Times New Roman" w:hAnsi="Times New Roman"/>
          <w:sz w:val="28"/>
          <w:szCs w:val="28"/>
        </w:rPr>
        <w:t xml:space="preserve">, утвержденным </w:t>
      </w:r>
      <w:hyperlink r:id="rId33" w:history="1">
        <w:r w:rsidRPr="00883F68">
          <w:rPr>
            <w:rFonts w:ascii="Times New Roman" w:hAnsi="Times New Roman"/>
            <w:sz w:val="28"/>
            <w:szCs w:val="28"/>
          </w:rPr>
          <w:t>приказом</w:t>
        </w:r>
      </w:hyperlink>
      <w:r w:rsidRPr="00883F68">
        <w:rPr>
          <w:rFonts w:ascii="Times New Roman" w:hAnsi="Times New Roman"/>
          <w:sz w:val="28"/>
          <w:szCs w:val="28"/>
        </w:rPr>
        <w:t xml:space="preserve"> Министерства здравоохранения Российской Федерации от 14.01.2019 № 4н 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хранения», медицинских изделий в соответствии с </w:t>
      </w:r>
      <w:hyperlink r:id="rId34" w:history="1">
        <w:r w:rsidRPr="00883F68">
          <w:rPr>
            <w:rFonts w:ascii="Times New Roman" w:hAnsi="Times New Roman"/>
            <w:sz w:val="28"/>
            <w:szCs w:val="28"/>
          </w:rPr>
          <w:t>порядком</w:t>
        </w:r>
      </w:hyperlink>
      <w:r w:rsidRPr="00883F68">
        <w:rPr>
          <w:rFonts w:ascii="Times New Roman" w:hAnsi="Times New Roman"/>
          <w:sz w:val="28"/>
          <w:szCs w:val="28"/>
        </w:rPr>
        <w:t xml:space="preserve">, утвержденным </w:t>
      </w:r>
      <w:hyperlink r:id="rId35" w:history="1">
        <w:r w:rsidRPr="00883F68">
          <w:rPr>
            <w:rFonts w:ascii="Times New Roman" w:hAnsi="Times New Roman"/>
            <w:sz w:val="28"/>
            <w:szCs w:val="28"/>
          </w:rPr>
          <w:t>приказом</w:t>
        </w:r>
      </w:hyperlink>
      <w:r w:rsidRPr="00883F68">
        <w:rPr>
          <w:rFonts w:ascii="Times New Roman" w:hAnsi="Times New Roman"/>
          <w:sz w:val="28"/>
          <w:szCs w:val="28"/>
        </w:rPr>
        <w:t xml:space="preserve"> Министерства здравоохранения Российской Федерации от 20.12.2012 № 1181н «Об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учета и хранения», специализированных продуктов лечебного питания в соответствии с </w:t>
      </w:r>
      <w:hyperlink r:id="rId36" w:history="1">
        <w:r w:rsidRPr="00883F68">
          <w:rPr>
            <w:rFonts w:ascii="Times New Roman" w:hAnsi="Times New Roman"/>
            <w:sz w:val="28"/>
            <w:szCs w:val="28"/>
          </w:rPr>
          <w:t>приказом</w:t>
        </w:r>
      </w:hyperlink>
      <w:r w:rsidRPr="00883F68">
        <w:rPr>
          <w:rFonts w:ascii="Times New Roman" w:hAnsi="Times New Roman"/>
          <w:sz w:val="28"/>
          <w:szCs w:val="28"/>
        </w:rPr>
        <w:t xml:space="preserve"> Министерства здравоохранения и социального развития Российской Федерации от 12.02.2007 № 110 «О порядке назначения и выписывания лекарственных препаратов, изделий медицинского назначения и специализированных продуктов лечебного питания».</w:t>
      </w:r>
    </w:p>
    <w:p w:rsidR="00456014" w:rsidRPr="00883F68" w:rsidRDefault="0045601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Медицинские организации размещают на информационных стендах информацию об аптечных организациях, расположенных на территории Рязанской области, осуществляющих отпуск лекарственных препаратов, медицинских изделий и специализированных продуктов лечебного питания для обеспечения граждан, имеющих право на бесплатное или льготное лекарственное обеспечение.</w:t>
      </w:r>
    </w:p>
    <w:p w:rsidR="00456014" w:rsidRDefault="0045601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Аптечные организации осуществляют отпуск лекарственных препаратов в порядке, утвержденн</w:t>
      </w:r>
      <w:r w:rsidR="008C536B">
        <w:rPr>
          <w:rFonts w:ascii="Times New Roman" w:hAnsi="Times New Roman"/>
          <w:sz w:val="28"/>
          <w:szCs w:val="28"/>
        </w:rPr>
        <w:t>о</w:t>
      </w:r>
      <w:r w:rsidRPr="00883F68">
        <w:rPr>
          <w:rFonts w:ascii="Times New Roman" w:hAnsi="Times New Roman"/>
          <w:sz w:val="28"/>
          <w:szCs w:val="28"/>
        </w:rPr>
        <w:t xml:space="preserve">м </w:t>
      </w:r>
      <w:hyperlink r:id="rId37" w:history="1">
        <w:r w:rsidRPr="00883F68">
          <w:rPr>
            <w:rFonts w:ascii="Times New Roman" w:hAnsi="Times New Roman"/>
            <w:sz w:val="28"/>
            <w:szCs w:val="28"/>
          </w:rPr>
          <w:t>приказом</w:t>
        </w:r>
      </w:hyperlink>
      <w:r w:rsidRPr="00883F68">
        <w:rPr>
          <w:rFonts w:ascii="Times New Roman" w:hAnsi="Times New Roman"/>
          <w:sz w:val="28"/>
          <w:szCs w:val="28"/>
        </w:rPr>
        <w:t xml:space="preserve"> Министерства здравоохранения Российской Федерации от 11.07.2017 № 403н «Об утверждении правил отпуска лекарственных препаратов для медицинского применения, в том числе иммунобиологических лекарственных препаратов аптечными организациями, индивидуальными предпринимателями, имеющими лицензию на фармацевтическую деятельность».</w:t>
      </w:r>
      <w:bookmarkStart w:id="8" w:name="sub_10052"/>
      <w:bookmarkEnd w:id="8"/>
    </w:p>
    <w:p w:rsidR="002813CE" w:rsidRPr="00883F68" w:rsidRDefault="002813CE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6014" w:rsidRPr="00883F68" w:rsidRDefault="0045601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Обеспечение граждан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 осуществляется по решению врачебной комиссии медицинской организации, к которой пациент прикреплен для получения первичной медико-санитарной помощи, или близлежащей к месту его пребывания медицинской организации, оказывающей первичную медико-санитарную помощь, проинформированной о нем медицинской организацией, оказывающей специализированную медицинскую помощь, в том числе паллиативную.</w:t>
      </w:r>
    </w:p>
    <w:p w:rsidR="00456014" w:rsidRPr="00883F68" w:rsidRDefault="0045601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Врачебная комиссия таких медицинских организаций в течение 3 дней с даты получения информации о пациенте, нуждающемся в паллиативной первичной медицинской помощи в амбулаторных условиях, выносит решение и оформляет заключение об оказании пациенту паллиативной медицинской помощи на дому с использованием медицинских изделий, предназначенных для поддержания функций органов и систем организма человека, по перечню</w:t>
      </w:r>
      <w:r w:rsidR="00C83CC6" w:rsidRPr="00883F68">
        <w:rPr>
          <w:rFonts w:ascii="Times New Roman" w:hAnsi="Times New Roman"/>
          <w:sz w:val="28"/>
          <w:szCs w:val="28"/>
        </w:rPr>
        <w:t>, утвержденному</w:t>
      </w:r>
      <w:r w:rsidRPr="00883F68">
        <w:rPr>
          <w:rFonts w:ascii="Times New Roman" w:hAnsi="Times New Roman"/>
          <w:sz w:val="28"/>
          <w:szCs w:val="28"/>
        </w:rPr>
        <w:t xml:space="preserve"> Министерством здравоохранения Российской Федерации.</w:t>
      </w:r>
    </w:p>
    <w:p w:rsidR="00456014" w:rsidRPr="00883F68" w:rsidRDefault="0045601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Передача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осуществляется в соответствии с порядок, установленным Министерством здравоохранения Российской Федерации.</w:t>
      </w:r>
    </w:p>
    <w:p w:rsidR="00456014" w:rsidRPr="00883F68" w:rsidRDefault="0045601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Обеспечение граждан при оказании паллиативной медицинской помощи наркотическими лекарственными препаратами и психотропными лекарственными препаратами осуществляется в соответствии с </w:t>
      </w:r>
      <w:hyperlink r:id="rId38" w:history="1">
        <w:r w:rsidRPr="00883F68">
          <w:rPr>
            <w:rFonts w:ascii="Times New Roman" w:hAnsi="Times New Roman"/>
            <w:sz w:val="28"/>
            <w:szCs w:val="28"/>
          </w:rPr>
          <w:t>приказом</w:t>
        </w:r>
      </w:hyperlink>
      <w:r w:rsidRPr="00883F68">
        <w:rPr>
          <w:rFonts w:ascii="Times New Roman" w:hAnsi="Times New Roman"/>
          <w:sz w:val="28"/>
          <w:szCs w:val="28"/>
        </w:rPr>
        <w:t xml:space="preserve"> Министерства здравоохранения Российской Федерации от 14.01.2019 № 4н 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хранения».</w:t>
      </w:r>
    </w:p>
    <w:p w:rsidR="00456014" w:rsidRPr="00883F68" w:rsidRDefault="0045601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Обеспечение граждан кровью и ее компонентами при оказании медицинской помощи осуществляется безвозмездно при наличии медицинских показаний.</w:t>
      </w:r>
    </w:p>
    <w:p w:rsidR="00456014" w:rsidRPr="00883F68" w:rsidRDefault="0045601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Медицинские организации определяют потребность прикрепленного населения в лекарственных препаратах, медицинских изделиях и специализированных продуктах лечебного питания для лекарственного обеспечения граждан, имеющих право на бесплатное или льготное лекарственное обеспечение.</w:t>
      </w:r>
    </w:p>
    <w:p w:rsidR="00456014" w:rsidRPr="00883F68" w:rsidRDefault="0045601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Министерство здравоохранения Рязанской области:</w:t>
      </w:r>
    </w:p>
    <w:p w:rsidR="00456014" w:rsidRPr="00883F68" w:rsidRDefault="0045601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осуществляет закупки лекарственных препаратов, медицинских изделий, специализированных продуктов лечебного питания;</w:t>
      </w:r>
    </w:p>
    <w:p w:rsidR="00456014" w:rsidRPr="00883F68" w:rsidRDefault="0045601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координирует деятельность медицинских и аптечных организаций в сфере лекарственного обеспечения граждан;</w:t>
      </w:r>
    </w:p>
    <w:p w:rsidR="00456014" w:rsidRPr="00883F68" w:rsidRDefault="0045601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организует обеспечение граждан лекарственными препаратами, медицинскими изделиями, специализированными продуктами лечебного питания, закупленными по государственным контрактам;</w:t>
      </w:r>
    </w:p>
    <w:p w:rsidR="00456014" w:rsidRPr="00883F68" w:rsidRDefault="0045601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информирует медицинские организации об аптечных организациях, расположенных на территории Рязанской области, осуществляющих отпуск лекарственных препаратов, медицинских изделий и специализированных продуктов лечебного питания для обеспечения граждан, имеющих право на бесплатное или льготное лекарственное обеспечение, в соответствии с заключенными государственными контрактами.</w:t>
      </w:r>
    </w:p>
    <w:p w:rsidR="00F62A4E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88"/>
      </w:tblGrid>
      <w:tr w:rsidR="002813CE" w:rsidTr="0077672B">
        <w:tc>
          <w:tcPr>
            <w:tcW w:w="4785" w:type="dxa"/>
          </w:tcPr>
          <w:p w:rsidR="002813CE" w:rsidRDefault="002813CE" w:rsidP="0077672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</w:tcPr>
          <w:p w:rsidR="002813CE" w:rsidRDefault="002813CE" w:rsidP="0077672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83F6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83F68">
              <w:rPr>
                <w:rFonts w:ascii="Times New Roman" w:hAnsi="Times New Roman"/>
                <w:sz w:val="28"/>
                <w:szCs w:val="28"/>
              </w:rPr>
              <w:br/>
              <w:t>к Территориальной программе</w:t>
            </w:r>
            <w:r w:rsidRPr="00883F68">
              <w:rPr>
                <w:rFonts w:ascii="Times New Roman" w:hAnsi="Times New Roman"/>
                <w:sz w:val="28"/>
                <w:szCs w:val="28"/>
              </w:rPr>
              <w:br/>
              <w:t>государственных гарантий бесплатного оказания гражданам медицинской помощи на территории Рязанской области на 2020 год и на плановый период 2021 и 2022 годов</w:t>
            </w:r>
          </w:p>
        </w:tc>
      </w:tr>
    </w:tbl>
    <w:p w:rsidR="002813CE" w:rsidRPr="00883F68" w:rsidRDefault="002813CE" w:rsidP="00883F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883F68">
        <w:rPr>
          <w:rFonts w:ascii="Times New Roman" w:hAnsi="Times New Roman"/>
          <w:bCs/>
          <w:sz w:val="28"/>
          <w:szCs w:val="28"/>
        </w:rPr>
        <w:t xml:space="preserve">Порядок </w:t>
      </w:r>
    </w:p>
    <w:p w:rsidR="00C96CB6" w:rsidRDefault="00F62A4E" w:rsidP="00883F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883F68">
        <w:rPr>
          <w:rFonts w:ascii="Times New Roman" w:hAnsi="Times New Roman"/>
          <w:bCs/>
          <w:sz w:val="28"/>
          <w:szCs w:val="28"/>
        </w:rPr>
        <w:t>реализации установленного законодательством Российской</w:t>
      </w:r>
    </w:p>
    <w:p w:rsidR="00C96CB6" w:rsidRDefault="00F62A4E" w:rsidP="00883F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883F68">
        <w:rPr>
          <w:rFonts w:ascii="Times New Roman" w:hAnsi="Times New Roman"/>
          <w:bCs/>
          <w:sz w:val="28"/>
          <w:szCs w:val="28"/>
        </w:rPr>
        <w:t>Федерации права внеочередного оказания медицинской помощи</w:t>
      </w:r>
    </w:p>
    <w:p w:rsidR="00C96CB6" w:rsidRDefault="00F62A4E" w:rsidP="00883F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883F68">
        <w:rPr>
          <w:rFonts w:ascii="Times New Roman" w:hAnsi="Times New Roman"/>
          <w:bCs/>
          <w:sz w:val="28"/>
          <w:szCs w:val="28"/>
        </w:rPr>
        <w:t xml:space="preserve">отдельным категориям граждан </w:t>
      </w:r>
      <w:r w:rsidR="000D58E1" w:rsidRPr="00883F68">
        <w:rPr>
          <w:rFonts w:ascii="Times New Roman" w:hAnsi="Times New Roman"/>
          <w:bCs/>
          <w:sz w:val="28"/>
          <w:szCs w:val="28"/>
        </w:rPr>
        <w:t xml:space="preserve"> </w:t>
      </w:r>
      <w:r w:rsidRPr="00883F68">
        <w:rPr>
          <w:rFonts w:ascii="Times New Roman" w:hAnsi="Times New Roman"/>
          <w:bCs/>
          <w:sz w:val="28"/>
          <w:szCs w:val="28"/>
        </w:rPr>
        <w:t>в медицинских организациях,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883F68">
        <w:rPr>
          <w:rFonts w:ascii="Times New Roman" w:hAnsi="Times New Roman"/>
          <w:bCs/>
          <w:sz w:val="28"/>
          <w:szCs w:val="28"/>
        </w:rPr>
        <w:t>находящихся на территории Рязанской области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62A4E" w:rsidRPr="00883F68" w:rsidRDefault="00C96CB6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F62A4E" w:rsidRPr="00883F68">
        <w:rPr>
          <w:rFonts w:ascii="Times New Roman" w:hAnsi="Times New Roman"/>
          <w:sz w:val="28"/>
          <w:szCs w:val="28"/>
        </w:rPr>
        <w:t>Настоящий Порядок определяет правила реализации отдельными категориями граждан установленного законодательством Российской Федерации права на внеочередное получение медицинской помощи.</w:t>
      </w:r>
    </w:p>
    <w:p w:rsidR="00F62A4E" w:rsidRPr="00883F68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12"/>
      <w:bookmarkEnd w:id="9"/>
      <w:r w:rsidRPr="00883F68">
        <w:rPr>
          <w:rFonts w:ascii="Times New Roman" w:hAnsi="Times New Roman"/>
          <w:sz w:val="28"/>
          <w:szCs w:val="28"/>
        </w:rPr>
        <w:t>2.</w:t>
      </w:r>
      <w:r w:rsidR="00C96CB6">
        <w:rPr>
          <w:rFonts w:ascii="Times New Roman" w:hAnsi="Times New Roman"/>
          <w:sz w:val="28"/>
          <w:szCs w:val="28"/>
        </w:rPr>
        <w:t> </w:t>
      </w:r>
      <w:r w:rsidRPr="00883F68">
        <w:rPr>
          <w:rFonts w:ascii="Times New Roman" w:hAnsi="Times New Roman"/>
          <w:sz w:val="28"/>
          <w:szCs w:val="28"/>
        </w:rPr>
        <w:t>Право на внеочередное оказание медицинской помощи имеют следующие категории граждан:</w:t>
      </w:r>
    </w:p>
    <w:p w:rsidR="00F62A4E" w:rsidRPr="00883F68" w:rsidRDefault="00C96CB6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F62A4E" w:rsidRPr="00883F68">
        <w:rPr>
          <w:rFonts w:ascii="Times New Roman" w:hAnsi="Times New Roman"/>
          <w:sz w:val="28"/>
          <w:szCs w:val="28"/>
        </w:rPr>
        <w:t>в соответствии со статьями 14-19 и 21 Федерального закона от 12.01.1995 № 5-ФЗ «О ветеранах»:</w:t>
      </w:r>
    </w:p>
    <w:p w:rsidR="00F62A4E" w:rsidRPr="00883F68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инвалиды войны;</w:t>
      </w:r>
    </w:p>
    <w:p w:rsidR="00F62A4E" w:rsidRPr="00883F68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участники Великой Отечественной войны;</w:t>
      </w:r>
    </w:p>
    <w:p w:rsidR="00F62A4E" w:rsidRPr="00883F68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ветераны боевых действий;</w:t>
      </w:r>
    </w:p>
    <w:p w:rsidR="00F62A4E" w:rsidRPr="00883F68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F62A4E" w:rsidRPr="00883F68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лица, награжденные знаком «Жителю блокадного Ленинграда»;</w:t>
      </w:r>
    </w:p>
    <w:p w:rsidR="00F62A4E" w:rsidRPr="00883F68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F62A4E" w:rsidRPr="00883F68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члены семей погибших (умерших) инвалидов войны, участников Великой Отечественной войны и ветеранов боевых действий;</w:t>
      </w:r>
    </w:p>
    <w:p w:rsidR="001C0FAC" w:rsidRPr="00883F68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2) в соответствии со статьей 1.1. Закона Российской Федерации от 15.01.1993 № 4301-1 «О статусе Героев Советского Союза, Героев Российской Федерации и полных кавалеров ордена Славы»</w:t>
      </w:r>
      <w:r w:rsidR="001C0FAC" w:rsidRPr="00883F68">
        <w:rPr>
          <w:rFonts w:ascii="Times New Roman" w:hAnsi="Times New Roman"/>
          <w:sz w:val="28"/>
          <w:szCs w:val="28"/>
        </w:rPr>
        <w:t>:</w:t>
      </w:r>
    </w:p>
    <w:p w:rsidR="00F62A4E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Герои Советского Союза, Герои Российской Федерации, полные кавалеры ордена Славы;</w:t>
      </w:r>
    </w:p>
    <w:p w:rsidR="002813CE" w:rsidRPr="00883F68" w:rsidRDefault="002813C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0FAC" w:rsidRPr="00883F68" w:rsidRDefault="001C0FAC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члены семей (супруга (супруг),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обучения) Героев или полных кавалеров ордена Славы,</w:t>
      </w:r>
      <w:r w:rsidR="005D3DF5" w:rsidRPr="00883F68">
        <w:rPr>
          <w:rFonts w:ascii="Times New Roman" w:hAnsi="Times New Roman"/>
          <w:sz w:val="28"/>
          <w:szCs w:val="28"/>
        </w:rPr>
        <w:t xml:space="preserve"> которым установлена ежемесячная денежная выплата;</w:t>
      </w:r>
    </w:p>
    <w:p w:rsidR="005D3DF5" w:rsidRPr="00883F68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3) в соответствии со стать</w:t>
      </w:r>
      <w:r w:rsidR="005D3DF5" w:rsidRPr="00883F68">
        <w:rPr>
          <w:rFonts w:ascii="Times New Roman" w:hAnsi="Times New Roman"/>
          <w:sz w:val="28"/>
          <w:szCs w:val="28"/>
        </w:rPr>
        <w:t>ями</w:t>
      </w:r>
      <w:r w:rsidRPr="00883F68">
        <w:rPr>
          <w:rFonts w:ascii="Times New Roman" w:hAnsi="Times New Roman"/>
          <w:sz w:val="28"/>
          <w:szCs w:val="28"/>
        </w:rPr>
        <w:t xml:space="preserve"> 1.1.</w:t>
      </w:r>
      <w:r w:rsidR="005D3DF5" w:rsidRPr="00883F68">
        <w:rPr>
          <w:rFonts w:ascii="Times New Roman" w:hAnsi="Times New Roman"/>
          <w:sz w:val="28"/>
          <w:szCs w:val="28"/>
        </w:rPr>
        <w:t>, 2</w:t>
      </w:r>
      <w:r w:rsidRPr="00883F68">
        <w:rPr>
          <w:rFonts w:ascii="Times New Roman" w:hAnsi="Times New Roman"/>
          <w:sz w:val="28"/>
          <w:szCs w:val="28"/>
        </w:rPr>
        <w:t xml:space="preserve"> Федерального закона от 09.01.1997        № 5-ФЗ «О предоставлении социальных гарантий Героям Социалистического Труда, Героям Труда Российской Федерации и полным кавалерам ордена Трудовой Славы»</w:t>
      </w:r>
      <w:r w:rsidR="005D3DF5" w:rsidRPr="00883F68">
        <w:rPr>
          <w:rFonts w:ascii="Times New Roman" w:hAnsi="Times New Roman"/>
          <w:sz w:val="28"/>
          <w:szCs w:val="28"/>
        </w:rPr>
        <w:t>:</w:t>
      </w:r>
    </w:p>
    <w:p w:rsidR="00F62A4E" w:rsidRPr="00883F68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Герои Социалистического Труда, Герои Труда Российской Федерации и полные кавалеры ордена Трудовой Славы;</w:t>
      </w:r>
    </w:p>
    <w:p w:rsidR="005D3DF5" w:rsidRPr="00883F68" w:rsidRDefault="005D3DF5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вдовы (вдовцы) Героев Социалистического Труда, Героев Труда Российской Федерации или полных кавалеров ордена Трудовой Славы, не вступившие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Славы);</w:t>
      </w:r>
    </w:p>
    <w:p w:rsidR="00F62A4E" w:rsidRPr="00883F68" w:rsidRDefault="00C96CB6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F62A4E" w:rsidRPr="00883F68">
        <w:rPr>
          <w:rFonts w:ascii="Times New Roman" w:hAnsi="Times New Roman"/>
          <w:sz w:val="28"/>
          <w:szCs w:val="28"/>
        </w:rPr>
        <w:t>в соответствии со статьей 14 Закона Российской Федерации от 15.05.1991 № 1244-1 «О социальной защите граждан, подвергшихся воздействию радиации вследствие катастрофы на Чернобыльской АЭС» –граждане, получившие или перенесшие лучевую болезнь, другие заболевания, и инвалиды вследствие чернобыльской катастрофы;</w:t>
      </w:r>
    </w:p>
    <w:p w:rsidR="00F62A4E" w:rsidRPr="00883F68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5)</w:t>
      </w:r>
      <w:r w:rsidR="00C96CB6">
        <w:rPr>
          <w:rFonts w:ascii="Times New Roman" w:hAnsi="Times New Roman"/>
          <w:sz w:val="28"/>
          <w:szCs w:val="28"/>
        </w:rPr>
        <w:t> </w:t>
      </w:r>
      <w:r w:rsidRPr="00883F68">
        <w:rPr>
          <w:rFonts w:ascii="Times New Roman" w:hAnsi="Times New Roman"/>
          <w:sz w:val="28"/>
          <w:szCs w:val="28"/>
        </w:rPr>
        <w:t xml:space="preserve">в соответствии со статьей 2 Федерального закона от 10.01.2002 </w:t>
      </w:r>
      <w:r w:rsidRPr="00883F68">
        <w:rPr>
          <w:rFonts w:ascii="Times New Roman" w:hAnsi="Times New Roman"/>
          <w:sz w:val="28"/>
          <w:szCs w:val="28"/>
        </w:rPr>
        <w:br/>
        <w:t xml:space="preserve">№ 2-ФЗ «О социальных гарантиях гражданам, подвергшимся радиационному </w:t>
      </w:r>
      <w:r w:rsidRPr="00C96CB6">
        <w:rPr>
          <w:rFonts w:ascii="Times New Roman" w:hAnsi="Times New Roman"/>
          <w:spacing w:val="-4"/>
          <w:sz w:val="28"/>
          <w:szCs w:val="28"/>
        </w:rPr>
        <w:t>воздействию вследствие ядерных испытаний на Семипалатинском полигоне» –</w:t>
      </w:r>
      <w:r w:rsidRPr="00883F68">
        <w:rPr>
          <w:rFonts w:ascii="Times New Roman" w:hAnsi="Times New Roman"/>
          <w:sz w:val="28"/>
          <w:szCs w:val="28"/>
        </w:rPr>
        <w:t xml:space="preserve"> граждане, получившие суммарную (накопленную) эффективную дозу облучения, превышающую 25 сЗв (бэр);</w:t>
      </w:r>
    </w:p>
    <w:p w:rsidR="00F62A4E" w:rsidRPr="00883F68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6)</w:t>
      </w:r>
      <w:r w:rsidR="00C96CB6">
        <w:rPr>
          <w:rFonts w:ascii="Times New Roman" w:hAnsi="Times New Roman"/>
          <w:sz w:val="28"/>
          <w:szCs w:val="28"/>
        </w:rPr>
        <w:t> </w:t>
      </w:r>
      <w:r w:rsidRPr="00883F68">
        <w:rPr>
          <w:rFonts w:ascii="Times New Roman" w:hAnsi="Times New Roman"/>
          <w:sz w:val="28"/>
          <w:szCs w:val="28"/>
        </w:rPr>
        <w:t xml:space="preserve">в соответствии со статьей 1 Федерального закона от 26.11.1998 </w:t>
      </w:r>
      <w:r w:rsidRPr="00883F68">
        <w:rPr>
          <w:rFonts w:ascii="Times New Roman" w:hAnsi="Times New Roman"/>
          <w:sz w:val="28"/>
          <w:szCs w:val="28"/>
        </w:rPr>
        <w:br/>
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– граждане, получившие лучевую болезнь, другие заболевания, включенные в перечень заболеваний, возникновение или обострение которых обусловлено воздействием радиации вследствие аварии в 1957 году на производственном объединении «Маяк» и сбросов радиоактивных отходов в реку Теча, а также ставшие инвалидами вследствие воздействия радиации;</w:t>
      </w:r>
    </w:p>
    <w:p w:rsidR="00F62A4E" w:rsidRPr="00883F68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7) в соответствии со статьей 154 Федерального закона от 22.08.2004   </w:t>
      </w:r>
      <w:r w:rsidRPr="00883F68">
        <w:rPr>
          <w:rFonts w:ascii="Times New Roman" w:hAnsi="Times New Roman"/>
          <w:sz w:val="28"/>
          <w:szCs w:val="28"/>
        </w:rPr>
        <w:br/>
        <w:t>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–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F62A4E" w:rsidRPr="00883F68" w:rsidRDefault="00C96CB6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</w:t>
      </w:r>
      <w:r w:rsidR="00F62A4E" w:rsidRPr="00883F68">
        <w:rPr>
          <w:rFonts w:ascii="Times New Roman" w:hAnsi="Times New Roman"/>
          <w:sz w:val="28"/>
          <w:szCs w:val="28"/>
        </w:rPr>
        <w:t>в соответствии со статьей 18 Закона Рязанской области                                   от 21.12.2016 № 91-ОЗ «О мерах социальной поддержки населения Рязанской области» – реабилитированные лица и лица, признанные пострадавшими от политических репрессий;</w:t>
      </w:r>
    </w:p>
    <w:p w:rsidR="00F62A4E" w:rsidRPr="00883F68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9) в соответствии со статьей 23 Федерального закона от 20.07.2012          № 125-ФЗ «О донорстве крови и ее компонентов» – лица, награжденные знаком «Почетный донор России»;</w:t>
      </w:r>
    </w:p>
    <w:p w:rsidR="00F62A4E" w:rsidRPr="00883F68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10) в соответствии со статьей 8 Закона Рязанской области от 10.11.2014 № 66-ОЗ «О регулировании отдельных вопросов в сфере социального обслуживания граждан на территории Рязанской области» – социальные работники, занятые в организациях социального обслуживания Рязанской области, при исполнении служебных обязанностей;</w:t>
      </w:r>
    </w:p>
    <w:p w:rsidR="00F62A4E" w:rsidRPr="00883F68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11)</w:t>
      </w:r>
      <w:r w:rsidR="00C96CB6">
        <w:rPr>
          <w:rFonts w:ascii="Times New Roman" w:hAnsi="Times New Roman"/>
          <w:sz w:val="28"/>
          <w:szCs w:val="28"/>
        </w:rPr>
        <w:t> </w:t>
      </w:r>
      <w:r w:rsidRPr="00883F68">
        <w:rPr>
          <w:rFonts w:ascii="Times New Roman" w:hAnsi="Times New Roman"/>
          <w:sz w:val="28"/>
          <w:szCs w:val="28"/>
        </w:rPr>
        <w:t>в соответствии со статьей 13 Закона Рязанской области</w:t>
      </w:r>
      <w:r w:rsidR="00E329F5" w:rsidRPr="00883F68">
        <w:rPr>
          <w:rFonts w:ascii="Times New Roman" w:hAnsi="Times New Roman"/>
          <w:sz w:val="28"/>
          <w:szCs w:val="28"/>
        </w:rPr>
        <w:t xml:space="preserve"> </w:t>
      </w:r>
      <w:r w:rsidRPr="00883F68">
        <w:rPr>
          <w:rFonts w:ascii="Times New Roman" w:hAnsi="Times New Roman"/>
          <w:sz w:val="28"/>
          <w:szCs w:val="28"/>
        </w:rPr>
        <w:t>от 21.12.2016 № 91-ОЗ «О мерах социальной поддержки населения Рязанской области» – многодетные семьи;</w:t>
      </w:r>
    </w:p>
    <w:p w:rsidR="00F62A4E" w:rsidRPr="00883F68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12) в соответствии с Указом Президента Российской Федерации                        от 02.10.1992 № 1157 «О дополнительных мерах государственной поддержки инвалидов» – инвалиды I и II групп, дети-инвалиды и дети, один из родителей которых является инвалидом;</w:t>
      </w:r>
    </w:p>
    <w:p w:rsidR="00F62A4E" w:rsidRPr="00883F68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13)</w:t>
      </w:r>
      <w:r w:rsidR="00C96CB6">
        <w:rPr>
          <w:rFonts w:ascii="Times New Roman" w:hAnsi="Times New Roman"/>
          <w:sz w:val="28"/>
          <w:szCs w:val="28"/>
        </w:rPr>
        <w:t> </w:t>
      </w:r>
      <w:r w:rsidRPr="00883F68">
        <w:rPr>
          <w:rFonts w:ascii="Times New Roman" w:hAnsi="Times New Roman"/>
          <w:sz w:val="28"/>
          <w:szCs w:val="28"/>
        </w:rPr>
        <w:t>иные категории граждан, имеющих право на внеочередное получение медицинской помощи в соответствии с законодательством Российской Федерации.</w:t>
      </w:r>
    </w:p>
    <w:p w:rsidR="00F62A4E" w:rsidRPr="00883F68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3.</w:t>
      </w:r>
      <w:r w:rsidR="00C96CB6">
        <w:rPr>
          <w:rFonts w:ascii="Times New Roman" w:hAnsi="Times New Roman"/>
          <w:sz w:val="28"/>
          <w:szCs w:val="28"/>
        </w:rPr>
        <w:t> </w:t>
      </w:r>
      <w:r w:rsidRPr="00883F68">
        <w:rPr>
          <w:rFonts w:ascii="Times New Roman" w:hAnsi="Times New Roman"/>
          <w:sz w:val="28"/>
          <w:szCs w:val="28"/>
        </w:rPr>
        <w:t>Медицинская помощь лицам, указанным в пункте 2 настоящего Порядка, оказывается вне очереди в медицинских организациях, находящихся на территории Рязанской области и участвующих в реализации Программы госгарантий.</w:t>
      </w:r>
    </w:p>
    <w:p w:rsidR="00F62A4E" w:rsidRPr="00883F68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4.</w:t>
      </w:r>
      <w:r w:rsidR="00C96CB6">
        <w:rPr>
          <w:rFonts w:ascii="Times New Roman" w:hAnsi="Times New Roman"/>
          <w:sz w:val="28"/>
          <w:szCs w:val="28"/>
        </w:rPr>
        <w:t> </w:t>
      </w:r>
      <w:r w:rsidRPr="00883F68">
        <w:rPr>
          <w:rFonts w:ascii="Times New Roman" w:hAnsi="Times New Roman"/>
          <w:sz w:val="28"/>
          <w:szCs w:val="28"/>
        </w:rPr>
        <w:t>Руководители медицинских организаций, находящихся на территории Рязанской области и участвующих в реализации Программы госгарантий, обеспечивают организацию внеочередного оказания медицинской помощи лицам, указанным в пункте 2 настоящего Порядка.</w:t>
      </w:r>
    </w:p>
    <w:p w:rsidR="00F62A4E" w:rsidRPr="00883F68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5.</w:t>
      </w:r>
      <w:r w:rsidR="00C96CB6">
        <w:rPr>
          <w:rFonts w:ascii="Times New Roman" w:hAnsi="Times New Roman"/>
          <w:sz w:val="28"/>
          <w:szCs w:val="28"/>
        </w:rPr>
        <w:t> </w:t>
      </w:r>
      <w:r w:rsidRPr="00883F68">
        <w:rPr>
          <w:rFonts w:ascii="Times New Roman" w:hAnsi="Times New Roman"/>
          <w:sz w:val="28"/>
          <w:szCs w:val="28"/>
        </w:rPr>
        <w:t>Первичная медико-санитарная помощь оказывается лицам, указанным в пункте 2 настоящего Порядка, во внеочередном порядке в государственных и иных медицинских организациях Рязанской области, участвующих в реализации Программы госгарантий, в которых они получают медицинское обслуживание.</w:t>
      </w:r>
    </w:p>
    <w:p w:rsidR="00F62A4E" w:rsidRPr="00883F68" w:rsidRDefault="00F62A4E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6. При направлении лиц, указанных в пункте 2 настоящего Порядка, в областные государственные медицинские организации на консультацию и госпитализацию медицинской организацией в направлении обязательно указывается категория льготы, дающей право на внеочередное получение медицинской помощи.</w:t>
      </w:r>
    </w:p>
    <w:p w:rsidR="00F62A4E" w:rsidRPr="00883F68" w:rsidRDefault="00E329F5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7. </w:t>
      </w:r>
      <w:r w:rsidR="00F62A4E" w:rsidRPr="00883F68">
        <w:rPr>
          <w:rFonts w:ascii="Times New Roman" w:hAnsi="Times New Roman"/>
          <w:sz w:val="28"/>
          <w:szCs w:val="28"/>
        </w:rPr>
        <w:t>Реализация отдельными категориями граждан установленного законодательством Российской Федерации права на внеочередное оказание медицинской помощи в медицинских организациях, подведомственных федеральным органам исполнительной власти, осуществляется с учето</w:t>
      </w:r>
      <w:r w:rsidR="008C536B">
        <w:rPr>
          <w:rFonts w:ascii="Times New Roman" w:hAnsi="Times New Roman"/>
          <w:sz w:val="28"/>
          <w:szCs w:val="28"/>
        </w:rPr>
        <w:t>м п</w:t>
      </w:r>
      <w:r w:rsidR="00F62A4E" w:rsidRPr="00883F68">
        <w:rPr>
          <w:rFonts w:ascii="Times New Roman" w:hAnsi="Times New Roman"/>
          <w:sz w:val="28"/>
          <w:szCs w:val="28"/>
        </w:rPr>
        <w:t>остановления Правительства Российской Федерации от 13.02.2015 № 123 «Об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власти».</w:t>
      </w: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802DD6" w:rsidRPr="00883F68" w:rsidRDefault="00802DD6" w:rsidP="00883F68">
      <w:pPr>
        <w:rPr>
          <w:rFonts w:ascii="Times New Roman" w:hAnsi="Times New Roman"/>
          <w:sz w:val="28"/>
          <w:szCs w:val="28"/>
        </w:rPr>
      </w:pPr>
    </w:p>
    <w:p w:rsidR="00C86084" w:rsidRPr="00883F68" w:rsidRDefault="00C86084" w:rsidP="00883F68">
      <w:pPr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88"/>
      </w:tblGrid>
      <w:tr w:rsidR="002813CE" w:rsidTr="0077672B">
        <w:tc>
          <w:tcPr>
            <w:tcW w:w="4785" w:type="dxa"/>
          </w:tcPr>
          <w:p w:rsidR="002813CE" w:rsidRDefault="002813CE" w:rsidP="0077672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</w:tcPr>
          <w:p w:rsidR="002813CE" w:rsidRDefault="002813CE" w:rsidP="0077672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83F6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83F68">
              <w:rPr>
                <w:rFonts w:ascii="Times New Roman" w:hAnsi="Times New Roman"/>
                <w:sz w:val="28"/>
                <w:szCs w:val="28"/>
              </w:rPr>
              <w:br/>
              <w:t>к Территориальной программе</w:t>
            </w:r>
            <w:r w:rsidRPr="00883F68">
              <w:rPr>
                <w:rFonts w:ascii="Times New Roman" w:hAnsi="Times New Roman"/>
                <w:sz w:val="28"/>
                <w:szCs w:val="28"/>
              </w:rPr>
              <w:br/>
              <w:t>государственных гарантий бесплатного оказания гражданам медицинской помощи на территории Рязанской области на 2020 год и на плановый период 2021 и 2022 годов</w:t>
            </w:r>
          </w:p>
        </w:tc>
      </w:tr>
    </w:tbl>
    <w:p w:rsidR="002813CE" w:rsidRPr="00883F68" w:rsidRDefault="002813CE" w:rsidP="00883F6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Перечень 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мероприятий по профилактике заболеваний 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и формированию здорового образа жизни, </w:t>
      </w:r>
    </w:p>
    <w:p w:rsidR="00F62A4E" w:rsidRPr="00883F68" w:rsidRDefault="00F62A4E" w:rsidP="00883F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осуществляемых </w:t>
      </w:r>
      <w:r w:rsidR="00896CE6" w:rsidRPr="00883F68">
        <w:rPr>
          <w:rFonts w:ascii="Times New Roman" w:hAnsi="Times New Roman"/>
          <w:sz w:val="28"/>
          <w:szCs w:val="28"/>
        </w:rPr>
        <w:t>в рамках Программы госгарантий</w:t>
      </w:r>
    </w:p>
    <w:p w:rsidR="00F62A4E" w:rsidRPr="00883F68" w:rsidRDefault="00F62A4E" w:rsidP="00883F6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1. Профилактика неинфекционных заболеваний и формирование здорового образа жизни у граждан, в том числе несовершеннолетних, включает в себя комплекс следующих мероприятий:</w:t>
      </w:r>
    </w:p>
    <w:p w:rsidR="00F62A4E" w:rsidRPr="00883F68" w:rsidRDefault="00F62A4E" w:rsidP="00883F6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а) проведение мероприятий по гигиеническому просвещению, информационно-коммуникационных мероприятий по ведению здорового образа жизни, профилактике неинфекционных заболеваний и потребления наркотических средств и психотропных веществ без назначения врача;</w:t>
      </w:r>
    </w:p>
    <w:p w:rsidR="00F62A4E" w:rsidRPr="00883F68" w:rsidRDefault="00F62A4E" w:rsidP="00883F6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б) выявление нарушений основных условий ведения здорового образа жизни, факторов риска развития неинфекционных заболеваний, включая риск пагубного потребления алкоголя, и риска потребления наркотических средств и психотропных веществ без назначения врача, определение степени их выраженности и опасности для здоровья; оказание медицинских услуг по коррекции (устранению или снижению уровня) факторов риска развития неинфекционных заболеваний, профилактике осложнений неинфекционных заболеваний, включая направление пациентов по медицинским показаниям к врачам-специалистам, в том числе специализированных медицинских организаций, направление граждан с выявленным риском пагубного потребления алкоголя, риском потребления наркотических средств и психотропных веществ без назначения врача к врачу-психиатру-наркологу специализированной медицинской организации или иной медицинской организации, оказывающей наркологическую помощь;</w:t>
      </w:r>
    </w:p>
    <w:p w:rsidR="00F62A4E" w:rsidRPr="00883F68" w:rsidRDefault="00F62A4E" w:rsidP="00883F6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в) проведение диспансеризации и профилактических медицинских осмотров;</w:t>
      </w:r>
    </w:p>
    <w:p w:rsidR="00F62A4E" w:rsidRPr="00883F68" w:rsidRDefault="00F62A4E" w:rsidP="00883F6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г) проведение диспансерного наблюдения за больными неинфекционными заболеваниями, а также за гражданами с высоким риском развития сердечно-сосудистых заболеваний.</w:t>
      </w:r>
    </w:p>
    <w:p w:rsidR="00F62A4E" w:rsidRPr="00883F68" w:rsidRDefault="00C96CB6" w:rsidP="00883F6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2. </w:t>
      </w:r>
      <w:r w:rsidR="00F62A4E" w:rsidRPr="00883F68">
        <w:rPr>
          <w:rFonts w:ascii="Times New Roman" w:hAnsi="Times New Roman"/>
          <w:sz w:val="28"/>
          <w:szCs w:val="28"/>
        </w:rPr>
        <w:t>Профилактика неинфекционных заболеваний и формирование здорового образа жизни в медицинских организациях осуществляются в рамках оказания первичной медико-санитарной помощи, включая первичную доврачебную медико-санитарную помощь, первичную врачебную медико-санитарную помощь, первичную специализированную медико-санитарную помощь, а также специализированной медицинской помощи и санаторно-курортного лечения.</w:t>
      </w:r>
    </w:p>
    <w:p w:rsidR="00F62A4E" w:rsidRPr="00883F68" w:rsidRDefault="00F62A4E" w:rsidP="00883F68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3.</w:t>
      </w:r>
      <w:r w:rsidR="008C536B">
        <w:rPr>
          <w:rFonts w:ascii="Times New Roman" w:hAnsi="Times New Roman"/>
          <w:sz w:val="28"/>
          <w:szCs w:val="28"/>
        </w:rPr>
        <w:t> </w:t>
      </w:r>
      <w:r w:rsidRPr="00883F68">
        <w:rPr>
          <w:rFonts w:ascii="Times New Roman" w:hAnsi="Times New Roman"/>
          <w:sz w:val="28"/>
          <w:szCs w:val="28"/>
        </w:rPr>
        <w:t xml:space="preserve">Медицинская помощь по выявлению и коррекции факторов риска развития неинфекционных заболеваний, раннему выявлению неинфекционных заболеваний и диспансерному наблюдению по поводу неинфекционных заболеваний оказывается в соответствии с </w:t>
      </w:r>
      <w:hyperlink r:id="rId39" w:history="1">
        <w:r w:rsidRPr="00883F68">
          <w:rPr>
            <w:rFonts w:ascii="Times New Roman" w:hAnsi="Times New Roman"/>
            <w:sz w:val="28"/>
            <w:szCs w:val="28"/>
          </w:rPr>
          <w:t>порядками</w:t>
        </w:r>
      </w:hyperlink>
      <w:r w:rsidRPr="00883F68">
        <w:rPr>
          <w:rFonts w:ascii="Times New Roman" w:hAnsi="Times New Roman"/>
          <w:sz w:val="28"/>
          <w:szCs w:val="28"/>
        </w:rPr>
        <w:t xml:space="preserve"> оказания медицинской помощи и на основе </w:t>
      </w:r>
      <w:hyperlink r:id="rId40" w:history="1">
        <w:r w:rsidRPr="00883F68">
          <w:rPr>
            <w:rFonts w:ascii="Times New Roman" w:hAnsi="Times New Roman"/>
            <w:sz w:val="28"/>
            <w:szCs w:val="28"/>
          </w:rPr>
          <w:t>стандартов</w:t>
        </w:r>
      </w:hyperlink>
      <w:r w:rsidRPr="00883F68">
        <w:rPr>
          <w:rFonts w:ascii="Times New Roman" w:hAnsi="Times New Roman"/>
          <w:sz w:val="28"/>
          <w:szCs w:val="28"/>
        </w:rPr>
        <w:t xml:space="preserve"> медицинской помощи.</w:t>
      </w:r>
    </w:p>
    <w:p w:rsidR="00F62A4E" w:rsidRPr="00883F68" w:rsidRDefault="00C96CB6" w:rsidP="00883F6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F62A4E" w:rsidRPr="00883F68">
        <w:rPr>
          <w:rFonts w:ascii="Times New Roman" w:hAnsi="Times New Roman"/>
          <w:sz w:val="28"/>
          <w:szCs w:val="28"/>
        </w:rPr>
        <w:t>Проведение профилактических и иных медицинских осмотров, диспансеризации, диспансерного наблюдения в соответствии с законодательством Российской Федерации при наличии информированного добровольного согласия, включая:</w:t>
      </w:r>
    </w:p>
    <w:p w:rsidR="00F62A4E" w:rsidRPr="00883F68" w:rsidRDefault="00F62A4E" w:rsidP="00883F6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– профилактические медицинские осмотры взрослого населения;</w:t>
      </w:r>
    </w:p>
    <w:p w:rsidR="00F62A4E" w:rsidRPr="00883F68" w:rsidRDefault="00F62A4E" w:rsidP="00883F6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– профилактические медицинские осмотры детского населения от 0 до 18 лет;</w:t>
      </w:r>
    </w:p>
    <w:p w:rsidR="00F62A4E" w:rsidRPr="00883F68" w:rsidRDefault="00F62A4E" w:rsidP="00883F6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– диспансеризацию определенных групп взрослого населения, в том числе работающих и неработающих граждан, обучающихся в образовательных организациях по очной форме; </w:t>
      </w:r>
    </w:p>
    <w:p w:rsidR="00F62A4E" w:rsidRPr="00883F68" w:rsidRDefault="00F62A4E" w:rsidP="00883F6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– диспансерное наблюдение лиц с хроническими заболеваниями в амбулаторных условиях и на дому; </w:t>
      </w:r>
    </w:p>
    <w:p w:rsidR="00F62A4E" w:rsidRPr="00883F68" w:rsidRDefault="00F62A4E" w:rsidP="00883F6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– диспансеризацию пребывающих в стационарных учреждениях детей-сирот и детей, находящихся в трудной жизненной ситуации (проводится ежегодно);</w:t>
      </w:r>
    </w:p>
    <w:p w:rsidR="00F62A4E" w:rsidRPr="00883F68" w:rsidRDefault="00F62A4E" w:rsidP="00883F6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– диспансеризацию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в возрасте</w:t>
      </w:r>
      <w:r w:rsidR="008C536B">
        <w:rPr>
          <w:rFonts w:ascii="Times New Roman" w:hAnsi="Times New Roman"/>
          <w:sz w:val="28"/>
          <w:szCs w:val="28"/>
        </w:rPr>
        <w:br/>
      </w:r>
      <w:r w:rsidRPr="00883F68">
        <w:rPr>
          <w:rFonts w:ascii="Times New Roman" w:hAnsi="Times New Roman"/>
          <w:sz w:val="28"/>
          <w:szCs w:val="28"/>
        </w:rPr>
        <w:t>от</w:t>
      </w:r>
      <w:r w:rsidR="008C536B">
        <w:rPr>
          <w:rFonts w:ascii="Times New Roman" w:hAnsi="Times New Roman"/>
          <w:sz w:val="28"/>
          <w:szCs w:val="28"/>
        </w:rPr>
        <w:t xml:space="preserve"> </w:t>
      </w:r>
      <w:r w:rsidRPr="00883F68">
        <w:rPr>
          <w:rFonts w:ascii="Times New Roman" w:hAnsi="Times New Roman"/>
          <w:sz w:val="28"/>
          <w:szCs w:val="28"/>
        </w:rPr>
        <w:t>0 до 18 лет (проводится ежегодно);</w:t>
      </w:r>
    </w:p>
    <w:p w:rsidR="00F62A4E" w:rsidRPr="00883F68" w:rsidRDefault="00F62A4E" w:rsidP="00883F6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– медицинские осмотры женщин в возрасте 18-45 лет;</w:t>
      </w:r>
    </w:p>
    <w:p w:rsidR="00F62A4E" w:rsidRPr="00883F68" w:rsidRDefault="00F62A4E" w:rsidP="00883F6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– медицинские осмотры беременных женщин при нормальной беременности, патронажные посещения беременных женщин педиатром, осмотры родильниц, посещения по поводу применения противозачаточных средств;</w:t>
      </w:r>
    </w:p>
    <w:p w:rsidR="00F62A4E" w:rsidRPr="00883F68" w:rsidRDefault="00F62A4E" w:rsidP="00883F6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– медицинские осмотры женщин, обратившихся за направлением на медицинский аборт, медицинские осмотры после медицинских абортов, проведенных в стационарных условиях;</w:t>
      </w:r>
    </w:p>
    <w:p w:rsidR="00F62A4E" w:rsidRPr="00883F68" w:rsidRDefault="00F62A4E" w:rsidP="00883F6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– медицинские осмотры женщин в окружных кабинетах пренатальной диагностики нарушений развития ребенка и кабинете пренатальной диагностики нарушений развития ребенка медико-генетической консультации;</w:t>
      </w:r>
    </w:p>
    <w:p w:rsidR="00F62A4E" w:rsidRPr="00883F68" w:rsidRDefault="00F62A4E" w:rsidP="00883F6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– медицинское освидетельствование лиц, желающих усыновить (удочерить), взять под опеку (попечительство), в приемную или патронатную семью детей, оставшихся без попечения родителей;</w:t>
      </w:r>
    </w:p>
    <w:p w:rsidR="00F62A4E" w:rsidRPr="00883F68" w:rsidRDefault="00F62A4E" w:rsidP="00883F6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– обследование с целью установления диагноза заболеваний, препятствующего поступлению на гражданскую службу или ее прохождению.</w:t>
      </w:r>
    </w:p>
    <w:p w:rsidR="00F62A4E" w:rsidRPr="00883F68" w:rsidRDefault="00F62A4E" w:rsidP="00883F6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5. Проведение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Федерации, включая:</w:t>
      </w:r>
    </w:p>
    <w:p w:rsidR="00F62A4E" w:rsidRPr="00883F68" w:rsidRDefault="00E329F5" w:rsidP="00883F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– </w:t>
      </w:r>
      <w:r w:rsidR="00F62A4E" w:rsidRPr="00883F68">
        <w:rPr>
          <w:rFonts w:ascii="Times New Roman" w:hAnsi="Times New Roman"/>
          <w:sz w:val="28"/>
          <w:szCs w:val="28"/>
        </w:rPr>
        <w:t>медицинские осмотры несовершеннолетних, в том числе при поступлении в образовательные учреждения и в период обучения в них;</w:t>
      </w:r>
    </w:p>
    <w:p w:rsidR="00F62A4E" w:rsidRPr="00883F68" w:rsidRDefault="00F62A4E" w:rsidP="00883F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  – медицинские осмотры детей при направлении в организации отдыха и оздоровления.</w:t>
      </w:r>
    </w:p>
    <w:p w:rsidR="00F62A4E" w:rsidRPr="00883F68" w:rsidRDefault="00E329F5" w:rsidP="00883F6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6. </w:t>
      </w:r>
      <w:r w:rsidR="00F62A4E" w:rsidRPr="00883F68">
        <w:rPr>
          <w:rFonts w:ascii="Times New Roman" w:hAnsi="Times New Roman"/>
          <w:sz w:val="28"/>
          <w:szCs w:val="28"/>
        </w:rPr>
        <w:t>В рамках Программы госгарантий также предусматривается проведение санитарно-противоэпидемических (профилактических)</w:t>
      </w:r>
      <w:r w:rsidRPr="00883F68">
        <w:rPr>
          <w:rFonts w:ascii="Times New Roman" w:hAnsi="Times New Roman"/>
          <w:sz w:val="28"/>
          <w:szCs w:val="28"/>
        </w:rPr>
        <w:t xml:space="preserve"> </w:t>
      </w:r>
      <w:r w:rsidR="00F62A4E" w:rsidRPr="00883F68">
        <w:rPr>
          <w:rFonts w:ascii="Times New Roman" w:hAnsi="Times New Roman"/>
          <w:sz w:val="28"/>
          <w:szCs w:val="28"/>
        </w:rPr>
        <w:t xml:space="preserve">мероприятий, включая: </w:t>
      </w:r>
    </w:p>
    <w:p w:rsidR="00F62A4E" w:rsidRPr="00883F68" w:rsidRDefault="00F62A4E" w:rsidP="00883F6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– медицинские осмотры граждан перед проведением профилактических прививок против инфекционных заболеваний в рамках Национального календаря профилактических прививок и календаря профилактических прививок по эпидемическим показаниям;</w:t>
      </w:r>
    </w:p>
    <w:p w:rsidR="00F62A4E" w:rsidRPr="00883F68" w:rsidRDefault="00E329F5" w:rsidP="00883F6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– </w:t>
      </w:r>
      <w:r w:rsidR="00F62A4E" w:rsidRPr="00883F68">
        <w:rPr>
          <w:rFonts w:ascii="Times New Roman" w:hAnsi="Times New Roman"/>
          <w:sz w:val="28"/>
          <w:szCs w:val="28"/>
        </w:rPr>
        <w:t>иммунизацию в соответствии с Национальным календарем профилактических прививок и календарем профилактических прививок по эпидемическим показаниям;</w:t>
      </w:r>
    </w:p>
    <w:p w:rsidR="00F62A4E" w:rsidRPr="00883F68" w:rsidRDefault="00E329F5" w:rsidP="00883F6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– </w:t>
      </w:r>
      <w:r w:rsidR="00F62A4E" w:rsidRPr="00883F68">
        <w:rPr>
          <w:rFonts w:ascii="Times New Roman" w:hAnsi="Times New Roman"/>
          <w:sz w:val="28"/>
          <w:szCs w:val="28"/>
        </w:rPr>
        <w:t>медицинские осмотры граждан, контактирующих с больными инфекционными заболеваниями.</w:t>
      </w:r>
    </w:p>
    <w:p w:rsidR="00F62A4E" w:rsidRPr="00883F68" w:rsidRDefault="00F62A4E" w:rsidP="00883F68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F62A4E" w:rsidRPr="00883F68" w:rsidRDefault="00F62A4E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EE59E1" w:rsidRPr="00883F68" w:rsidRDefault="00EE59E1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EE59E1" w:rsidRPr="00883F68" w:rsidRDefault="00EE59E1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EE59E1" w:rsidRDefault="00EE59E1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C96CB6" w:rsidRDefault="00C96CB6" w:rsidP="00883F68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88"/>
      </w:tblGrid>
      <w:tr w:rsidR="002813CE" w:rsidTr="0077672B">
        <w:tc>
          <w:tcPr>
            <w:tcW w:w="4785" w:type="dxa"/>
          </w:tcPr>
          <w:p w:rsidR="002813CE" w:rsidRDefault="002813CE" w:rsidP="0077672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</w:tcPr>
          <w:p w:rsidR="002813CE" w:rsidRDefault="002813CE" w:rsidP="0077672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83F6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883F68">
              <w:rPr>
                <w:rFonts w:ascii="Times New Roman" w:hAnsi="Times New Roman"/>
                <w:sz w:val="28"/>
                <w:szCs w:val="28"/>
              </w:rPr>
              <w:br/>
              <w:t>к Территориальной программе</w:t>
            </w:r>
            <w:r w:rsidRPr="00883F68">
              <w:rPr>
                <w:rFonts w:ascii="Times New Roman" w:hAnsi="Times New Roman"/>
                <w:sz w:val="28"/>
                <w:szCs w:val="28"/>
              </w:rPr>
              <w:br/>
              <w:t>государственных гарантий бесплатного оказания гражданам медицинской помощи на территории Рязанской области на 2020 год и на плановый период 2021 и 2022 годов</w:t>
            </w:r>
          </w:p>
        </w:tc>
      </w:tr>
    </w:tbl>
    <w:p w:rsidR="00EE59E1" w:rsidRPr="00883F68" w:rsidRDefault="00EE59E1" w:rsidP="00883F6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96CB6" w:rsidRDefault="00EE59E1" w:rsidP="00883F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10" w:name="Par380"/>
      <w:bookmarkEnd w:id="10"/>
      <w:r w:rsidRPr="00883F68">
        <w:rPr>
          <w:rFonts w:ascii="Times New Roman" w:hAnsi="Times New Roman"/>
          <w:sz w:val="28"/>
          <w:szCs w:val="28"/>
        </w:rPr>
        <w:t xml:space="preserve">Целевые </w:t>
      </w:r>
      <w:hyperlink r:id="rId41" w:anchor="Par334" w:history="1">
        <w:r w:rsidRPr="00883F68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значения</w:t>
        </w:r>
      </w:hyperlink>
      <w:r w:rsidRPr="00883F68">
        <w:rPr>
          <w:rFonts w:ascii="Times New Roman" w:hAnsi="Times New Roman"/>
          <w:sz w:val="28"/>
          <w:szCs w:val="28"/>
        </w:rPr>
        <w:t xml:space="preserve"> критериев доступности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и качества медицинской помощи, оказываемой 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в рамках </w:t>
      </w:r>
      <w:r w:rsidR="008C536B">
        <w:rPr>
          <w:rFonts w:ascii="Times New Roman" w:hAnsi="Times New Roman"/>
          <w:sz w:val="28"/>
          <w:szCs w:val="28"/>
        </w:rPr>
        <w:t>П</w:t>
      </w:r>
      <w:r w:rsidRPr="00883F68">
        <w:rPr>
          <w:rFonts w:ascii="Times New Roman" w:hAnsi="Times New Roman"/>
          <w:sz w:val="28"/>
          <w:szCs w:val="28"/>
        </w:rPr>
        <w:t>рограммы</w:t>
      </w:r>
      <w:r w:rsidR="008C536B">
        <w:rPr>
          <w:rFonts w:ascii="Times New Roman" w:hAnsi="Times New Roman"/>
          <w:sz w:val="28"/>
          <w:szCs w:val="28"/>
        </w:rPr>
        <w:t xml:space="preserve"> госгарантий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C0052" w:rsidRPr="00883F68" w:rsidRDefault="006C0052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Критериями доступности медицинской помощи являются:</w:t>
      </w:r>
    </w:p>
    <w:p w:rsidR="006C0052" w:rsidRPr="00883F68" w:rsidRDefault="006C0052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обеспеченность населения врачами (на 10 тыс. человек населения, включая городское и сельское население), в том числе оказывающими медицинскую помощь в амбулаторных и стационарных условиях: 2020 год – 43,4 включая городское население – 57,6, сельское население – 6,69, в амбулаторных условиях – 23,3 и стационарных условиях – 17,5; 2021 год – 44,2, включая городское население – 58,65, сельское население – 6,81, в амбулаторных условиях – 23,4 и стационарных условиях – 17,85; 2022 год – 45,0, включая городское население – 59,72, сельское население – 6,95, в амбулаторных условиях – 23,5 и стационарных условиях – 18,17;</w:t>
      </w:r>
    </w:p>
    <w:p w:rsidR="006C0052" w:rsidRPr="00883F68" w:rsidRDefault="006C0052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обеспеченность населения средним медицинским персоналом (на </w:t>
      </w:r>
      <w:r w:rsidRPr="00883F68">
        <w:rPr>
          <w:rFonts w:ascii="Times New Roman" w:hAnsi="Times New Roman"/>
          <w:sz w:val="28"/>
          <w:szCs w:val="28"/>
        </w:rPr>
        <w:br/>
        <w:t>10 тыс. человек населения, включая городское и сельское население), в том числе оказывающим медицинскую помощь в амбулаторных и стационарных условиях: 2020 год – 96,5, включая городское население – 118,84, сельское население – 38,72, в амбулаторных условиях – 42,07 и стационарных условиях – 45,25; 2021 год – 98,0, включая городское население – 120,7, сельское население – 39,34, в амбулаторных условиях – 42,75 и стационарных условиях – 45,94; 2022 год – 100,3, включая городское население – 123,52, сельское население – 40,28, в амбулаторных условиях – 43,76 и стационарных условиях – 47,02;</w:t>
      </w:r>
    </w:p>
    <w:p w:rsidR="006C0052" w:rsidRPr="00883F68" w:rsidRDefault="006C0052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доля расходов на оказание медицинской помощи в условиях дневных стационаров в общих расходах на Программу госгарантий – 8,1%;</w:t>
      </w:r>
    </w:p>
    <w:p w:rsidR="006C0052" w:rsidRPr="00883F68" w:rsidRDefault="006C0052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доля расходов на оказание медицинской помощи в амбулаторных условиях в неотложной форме в общих расходах на Программу</w:t>
      </w:r>
      <w:r w:rsidR="00C96CB6">
        <w:rPr>
          <w:rFonts w:ascii="Times New Roman" w:hAnsi="Times New Roman"/>
          <w:sz w:val="28"/>
          <w:szCs w:val="28"/>
        </w:rPr>
        <w:br/>
      </w:r>
      <w:r w:rsidRPr="00883F68">
        <w:rPr>
          <w:rFonts w:ascii="Times New Roman" w:hAnsi="Times New Roman"/>
          <w:sz w:val="28"/>
          <w:szCs w:val="28"/>
        </w:rPr>
        <w:t>госгарантий – 2,6%;</w:t>
      </w:r>
    </w:p>
    <w:p w:rsidR="006C0052" w:rsidRPr="00883F68" w:rsidRDefault="006C0052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доля охвата диспансеризацией взрослого населения, подлежащего диспансеризации – 30,3%; </w:t>
      </w:r>
    </w:p>
    <w:p w:rsidR="006C0052" w:rsidRPr="00883F68" w:rsidRDefault="006C0052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83F68">
        <w:rPr>
          <w:rFonts w:ascii="Times New Roman" w:hAnsi="Times New Roman"/>
          <w:sz w:val="28"/>
          <w:szCs w:val="28"/>
        </w:rPr>
        <w:t xml:space="preserve">доля охвата профилактическими медицинскими осмотрами взрослого населения, в том числе городских и сельских жителей, подлежащего профилактическим медицинским осмотрам: 2020 год – 41,8%, в том числе городских жителей – 44,0%, сельских жителей – 38,0%; 2021 год – 45,0%, в </w:t>
      </w:r>
      <w:r w:rsidRPr="00C96CB6">
        <w:rPr>
          <w:rFonts w:ascii="Times New Roman" w:hAnsi="Times New Roman"/>
          <w:spacing w:val="-2"/>
          <w:sz w:val="28"/>
          <w:szCs w:val="28"/>
        </w:rPr>
        <w:t>том числе городских жителей – 45,0%, сельских жителей – 40,0%; 2022 год –</w:t>
      </w:r>
      <w:r w:rsidRPr="00883F68">
        <w:rPr>
          <w:rFonts w:ascii="Times New Roman" w:hAnsi="Times New Roman"/>
          <w:sz w:val="28"/>
          <w:szCs w:val="28"/>
        </w:rPr>
        <w:t xml:space="preserve"> 53,5%, в том числе городских жителей – 53,0%, сельских жителей – 51,0%;</w:t>
      </w:r>
    </w:p>
    <w:p w:rsidR="006C0052" w:rsidRPr="00883F68" w:rsidRDefault="006C0052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83F68">
        <w:rPr>
          <w:rFonts w:ascii="Times New Roman" w:hAnsi="Times New Roman"/>
          <w:sz w:val="28"/>
          <w:szCs w:val="28"/>
        </w:rPr>
        <w:t xml:space="preserve">доля записей к врачу, совершенных гражданами без очного обращения в регистратуру медицинской организации, в общем количестве записей к врачу: 2020 год </w:t>
      </w:r>
      <w:r w:rsidR="00C96CB6">
        <w:rPr>
          <w:rFonts w:ascii="Times New Roman" w:hAnsi="Times New Roman"/>
          <w:sz w:val="28"/>
          <w:szCs w:val="28"/>
        </w:rPr>
        <w:t>–</w:t>
      </w:r>
      <w:r w:rsidRPr="00883F68">
        <w:rPr>
          <w:rFonts w:ascii="Times New Roman" w:hAnsi="Times New Roman"/>
          <w:sz w:val="28"/>
          <w:szCs w:val="28"/>
        </w:rPr>
        <w:t xml:space="preserve"> 9%; 2021 год </w:t>
      </w:r>
      <w:r w:rsidR="00C96CB6">
        <w:rPr>
          <w:rFonts w:ascii="Times New Roman" w:hAnsi="Times New Roman"/>
          <w:sz w:val="28"/>
          <w:szCs w:val="28"/>
        </w:rPr>
        <w:t>–</w:t>
      </w:r>
      <w:r w:rsidRPr="00883F68">
        <w:rPr>
          <w:rFonts w:ascii="Times New Roman" w:hAnsi="Times New Roman"/>
          <w:sz w:val="28"/>
          <w:szCs w:val="28"/>
        </w:rPr>
        <w:t xml:space="preserve"> 18%; 2022 год </w:t>
      </w:r>
      <w:r w:rsidR="00C96CB6">
        <w:rPr>
          <w:rFonts w:ascii="Times New Roman" w:hAnsi="Times New Roman"/>
          <w:sz w:val="28"/>
          <w:szCs w:val="28"/>
        </w:rPr>
        <w:t>–</w:t>
      </w:r>
      <w:r w:rsidRPr="00883F68">
        <w:rPr>
          <w:rFonts w:ascii="Times New Roman" w:hAnsi="Times New Roman"/>
          <w:sz w:val="28"/>
          <w:szCs w:val="28"/>
        </w:rPr>
        <w:t xml:space="preserve"> 28%;</w:t>
      </w:r>
    </w:p>
    <w:p w:rsidR="006C0052" w:rsidRPr="00883F68" w:rsidRDefault="006C0052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доля охвата профилактическими медицинскими осмотрами детей, в том числе городских и сельских жителей, подлежащих профилактическим медицинским осмотрам: 2019 год – 95%; 2020 год – 95%; 2021 год – 95%;</w:t>
      </w:r>
    </w:p>
    <w:p w:rsidR="006C0052" w:rsidRPr="00883F68" w:rsidRDefault="006C0052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ОМС: 2020 год – 1,65%; 2021 год – 1,65%; 2022 год – 1,65%;</w:t>
      </w:r>
    </w:p>
    <w:p w:rsidR="006C0052" w:rsidRPr="00883F68" w:rsidRDefault="006C0052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число лиц, проживающих в сельской местности, которым оказана скорая медицинская помощь (на 1000 человек сельского населения):</w:t>
      </w:r>
      <w:r w:rsidR="008C536B">
        <w:rPr>
          <w:rFonts w:ascii="Times New Roman" w:hAnsi="Times New Roman"/>
          <w:sz w:val="28"/>
          <w:szCs w:val="28"/>
        </w:rPr>
        <w:br/>
      </w:r>
      <w:r w:rsidRPr="00883F68">
        <w:rPr>
          <w:rFonts w:ascii="Times New Roman" w:hAnsi="Times New Roman"/>
          <w:sz w:val="28"/>
          <w:szCs w:val="28"/>
        </w:rPr>
        <w:t>2020 год – 237,0; 2021 год – 237,0; 2022 год – 237,0;</w:t>
      </w:r>
    </w:p>
    <w:p w:rsidR="006C0052" w:rsidRPr="00883F68" w:rsidRDefault="006C0052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доля фельдшерских, фельдшерско-акушерских пунктов, находящихся в аварийном состоянии и требующих капитального ремонта, в общем количестве фельдшерских, фельдшерско-акушерских пунктов: 2020 год –  22,1%; 2021 год – 20,7%; 2022 – 19,0%;</w:t>
      </w:r>
    </w:p>
    <w:p w:rsidR="006C0052" w:rsidRPr="00883F68" w:rsidRDefault="006C0052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населению: 2020 год – 41%; 2021 год – 41%; 2022 год – 41%;</w:t>
      </w:r>
    </w:p>
    <w:p w:rsidR="006C0052" w:rsidRPr="00883F68" w:rsidRDefault="006C0052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число пациентов, получивших паллиативную медицинскую помощь по месту жительства, в том числе на дому: 2020 год – 97%; 2021 год – 99%;</w:t>
      </w:r>
      <w:r w:rsidR="00C96CB6">
        <w:rPr>
          <w:rFonts w:ascii="Times New Roman" w:hAnsi="Times New Roman"/>
          <w:sz w:val="28"/>
          <w:szCs w:val="28"/>
        </w:rPr>
        <w:br/>
      </w:r>
      <w:r w:rsidRPr="00883F68">
        <w:rPr>
          <w:rFonts w:ascii="Times New Roman" w:hAnsi="Times New Roman"/>
          <w:sz w:val="28"/>
          <w:szCs w:val="28"/>
        </w:rPr>
        <w:t xml:space="preserve"> 2022 год – 100%;</w:t>
      </w:r>
    </w:p>
    <w:p w:rsidR="006C0052" w:rsidRPr="00883F68" w:rsidRDefault="006C0052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число пациентов, которым оказана паллиативная медицинская помощь по месту их фактического пребывания за пределами Рязанской области, на территории которой указанные пациенты зарегистрированы по месту жительства: 2020 год </w:t>
      </w:r>
      <w:r w:rsidR="00C96CB6">
        <w:rPr>
          <w:rFonts w:ascii="Times New Roman" w:hAnsi="Times New Roman"/>
          <w:sz w:val="28"/>
          <w:szCs w:val="28"/>
        </w:rPr>
        <w:t>–</w:t>
      </w:r>
      <w:r w:rsidRPr="00883F68">
        <w:rPr>
          <w:rFonts w:ascii="Times New Roman" w:hAnsi="Times New Roman"/>
          <w:sz w:val="28"/>
          <w:szCs w:val="28"/>
        </w:rPr>
        <w:t xml:space="preserve"> 95%; 2021 год </w:t>
      </w:r>
      <w:r w:rsidR="00C96CB6">
        <w:rPr>
          <w:rFonts w:ascii="Times New Roman" w:hAnsi="Times New Roman"/>
          <w:sz w:val="28"/>
          <w:szCs w:val="28"/>
        </w:rPr>
        <w:t>–</w:t>
      </w:r>
      <w:r w:rsidRPr="00883F68">
        <w:rPr>
          <w:rFonts w:ascii="Times New Roman" w:hAnsi="Times New Roman"/>
          <w:sz w:val="28"/>
          <w:szCs w:val="28"/>
        </w:rPr>
        <w:t xml:space="preserve"> 97%; 2022 год </w:t>
      </w:r>
      <w:r w:rsidR="00C96CB6">
        <w:rPr>
          <w:rFonts w:ascii="Times New Roman" w:hAnsi="Times New Roman"/>
          <w:sz w:val="28"/>
          <w:szCs w:val="28"/>
        </w:rPr>
        <w:t>–</w:t>
      </w:r>
      <w:r w:rsidRPr="00883F68">
        <w:rPr>
          <w:rFonts w:ascii="Times New Roman" w:hAnsi="Times New Roman"/>
          <w:sz w:val="28"/>
          <w:szCs w:val="28"/>
        </w:rPr>
        <w:t xml:space="preserve"> 100%;</w:t>
      </w:r>
    </w:p>
    <w:p w:rsidR="006C0052" w:rsidRPr="00883F68" w:rsidRDefault="006C0052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доля женщин, которым проведено экстракорпоральное оплодотворение в общем количестве женщин с бесплодием: 2020 год – 29%; 2021 год – 31%; 2022 год – 33%.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Критериями качества медицинской помощи являются: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удовлетворенность населения медицинской помощью (процентов от числа опрошенных): </w:t>
      </w:r>
      <w:r w:rsidR="00B85FD4" w:rsidRPr="00883F68">
        <w:rPr>
          <w:rFonts w:ascii="Times New Roman" w:hAnsi="Times New Roman"/>
          <w:sz w:val="28"/>
          <w:szCs w:val="28"/>
        </w:rPr>
        <w:t>2020</w:t>
      </w:r>
      <w:r w:rsidR="00B36F52" w:rsidRPr="00883F68">
        <w:rPr>
          <w:rFonts w:ascii="Times New Roman" w:hAnsi="Times New Roman"/>
          <w:sz w:val="28"/>
          <w:szCs w:val="28"/>
        </w:rPr>
        <w:t xml:space="preserve"> год – 49</w:t>
      </w:r>
      <w:r w:rsidRPr="00883F68">
        <w:rPr>
          <w:rFonts w:ascii="Times New Roman" w:hAnsi="Times New Roman"/>
          <w:sz w:val="28"/>
          <w:szCs w:val="28"/>
        </w:rPr>
        <w:t xml:space="preserve">%, в том числе городского населения – </w:t>
      </w:r>
      <w:r w:rsidRPr="00883F68">
        <w:rPr>
          <w:rFonts w:ascii="Times New Roman" w:hAnsi="Times New Roman"/>
          <w:sz w:val="28"/>
          <w:szCs w:val="28"/>
        </w:rPr>
        <w:br/>
        <w:t xml:space="preserve">48 %, </w:t>
      </w:r>
      <w:r w:rsidR="00D00033" w:rsidRPr="00883F68">
        <w:rPr>
          <w:rFonts w:ascii="Times New Roman" w:hAnsi="Times New Roman"/>
          <w:sz w:val="28"/>
          <w:szCs w:val="28"/>
        </w:rPr>
        <w:t>сельского населения – 46</w:t>
      </w:r>
      <w:r w:rsidR="00B85FD4" w:rsidRPr="00883F68">
        <w:rPr>
          <w:rFonts w:ascii="Times New Roman" w:hAnsi="Times New Roman"/>
          <w:sz w:val="28"/>
          <w:szCs w:val="28"/>
        </w:rPr>
        <w:t>%; 2021</w:t>
      </w:r>
      <w:r w:rsidR="00B36F52" w:rsidRPr="00883F68">
        <w:rPr>
          <w:rFonts w:ascii="Times New Roman" w:hAnsi="Times New Roman"/>
          <w:sz w:val="28"/>
          <w:szCs w:val="28"/>
        </w:rPr>
        <w:t xml:space="preserve"> год – 51,5</w:t>
      </w:r>
      <w:r w:rsidRPr="00883F68">
        <w:rPr>
          <w:rFonts w:ascii="Times New Roman" w:hAnsi="Times New Roman"/>
          <w:sz w:val="28"/>
          <w:szCs w:val="28"/>
        </w:rPr>
        <w:t>%, в том числе городского</w:t>
      </w:r>
      <w:r w:rsidR="00D00033" w:rsidRPr="00883F68">
        <w:rPr>
          <w:rFonts w:ascii="Times New Roman" w:hAnsi="Times New Roman"/>
          <w:sz w:val="28"/>
          <w:szCs w:val="28"/>
        </w:rPr>
        <w:t xml:space="preserve"> населения – 51</w:t>
      </w:r>
      <w:r w:rsidRPr="00883F68">
        <w:rPr>
          <w:rFonts w:ascii="Times New Roman" w:hAnsi="Times New Roman"/>
          <w:sz w:val="28"/>
          <w:szCs w:val="28"/>
        </w:rPr>
        <w:t xml:space="preserve">%, </w:t>
      </w:r>
      <w:r w:rsidR="00D00033" w:rsidRPr="00883F68">
        <w:rPr>
          <w:rFonts w:ascii="Times New Roman" w:hAnsi="Times New Roman"/>
          <w:sz w:val="28"/>
          <w:szCs w:val="28"/>
        </w:rPr>
        <w:t>сельского населения – 50</w:t>
      </w:r>
      <w:r w:rsidR="00B85FD4" w:rsidRPr="00883F68">
        <w:rPr>
          <w:rFonts w:ascii="Times New Roman" w:hAnsi="Times New Roman"/>
          <w:sz w:val="28"/>
          <w:szCs w:val="28"/>
        </w:rPr>
        <w:t>%; 2022</w:t>
      </w:r>
      <w:r w:rsidR="00D00033" w:rsidRPr="00883F68">
        <w:rPr>
          <w:rFonts w:ascii="Times New Roman" w:hAnsi="Times New Roman"/>
          <w:sz w:val="28"/>
          <w:szCs w:val="28"/>
        </w:rPr>
        <w:t xml:space="preserve"> год – 53</w:t>
      </w:r>
      <w:r w:rsidRPr="00883F68">
        <w:rPr>
          <w:rFonts w:ascii="Times New Roman" w:hAnsi="Times New Roman"/>
          <w:sz w:val="28"/>
          <w:szCs w:val="28"/>
        </w:rPr>
        <w:t>%, в том</w:t>
      </w:r>
      <w:r w:rsidR="00D00033" w:rsidRPr="00883F68">
        <w:rPr>
          <w:rFonts w:ascii="Times New Roman" w:hAnsi="Times New Roman"/>
          <w:sz w:val="28"/>
          <w:szCs w:val="28"/>
        </w:rPr>
        <w:t xml:space="preserve"> числе городского населения – 53%, сельского населения – 49</w:t>
      </w:r>
      <w:r w:rsidRPr="00883F68">
        <w:rPr>
          <w:rFonts w:ascii="Times New Roman" w:hAnsi="Times New Roman"/>
          <w:sz w:val="28"/>
          <w:szCs w:val="28"/>
        </w:rPr>
        <w:t>%;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смертность населения в трудоспособном возрасте (число умерших в трудоспособном возрасте на 100 тыс. человек населения): </w:t>
      </w:r>
      <w:r w:rsidR="00B85FD4" w:rsidRPr="00883F68">
        <w:rPr>
          <w:rFonts w:ascii="Times New Roman" w:hAnsi="Times New Roman"/>
          <w:sz w:val="28"/>
          <w:szCs w:val="28"/>
        </w:rPr>
        <w:t>2020 год – 456,0; 2021 год – 438,0; 2022</w:t>
      </w:r>
      <w:r w:rsidRPr="00883F68">
        <w:rPr>
          <w:rFonts w:ascii="Times New Roman" w:hAnsi="Times New Roman"/>
          <w:sz w:val="28"/>
          <w:szCs w:val="28"/>
        </w:rPr>
        <w:t xml:space="preserve"> год – 420,0;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доля умерших в трудоспособном возрасте на дому в общем количестве умерших в трудоспособном возрасте: </w:t>
      </w:r>
      <w:r w:rsidR="00D00033" w:rsidRPr="00883F68">
        <w:rPr>
          <w:rFonts w:ascii="Times New Roman" w:hAnsi="Times New Roman"/>
          <w:sz w:val="28"/>
          <w:szCs w:val="28"/>
        </w:rPr>
        <w:t>2020 год – 18%; 2021 год – 16</w:t>
      </w:r>
      <w:r w:rsidR="00B85FD4" w:rsidRPr="00883F68">
        <w:rPr>
          <w:rFonts w:ascii="Times New Roman" w:hAnsi="Times New Roman"/>
          <w:sz w:val="28"/>
          <w:szCs w:val="28"/>
        </w:rPr>
        <w:t xml:space="preserve">%; </w:t>
      </w:r>
      <w:r w:rsidR="00B85FD4" w:rsidRPr="00883F68">
        <w:rPr>
          <w:rFonts w:ascii="Times New Roman" w:hAnsi="Times New Roman"/>
          <w:sz w:val="28"/>
          <w:szCs w:val="28"/>
        </w:rPr>
        <w:br/>
        <w:t>2022</w:t>
      </w:r>
      <w:r w:rsidRPr="00883F68">
        <w:rPr>
          <w:rFonts w:ascii="Times New Roman" w:hAnsi="Times New Roman"/>
          <w:sz w:val="28"/>
          <w:szCs w:val="28"/>
        </w:rPr>
        <w:t xml:space="preserve"> год – 1</w:t>
      </w:r>
      <w:r w:rsidR="000347A6" w:rsidRPr="00883F68">
        <w:rPr>
          <w:rFonts w:ascii="Times New Roman" w:hAnsi="Times New Roman"/>
          <w:sz w:val="28"/>
          <w:szCs w:val="28"/>
        </w:rPr>
        <w:t>5</w:t>
      </w:r>
      <w:r w:rsidRPr="00883F68">
        <w:rPr>
          <w:rFonts w:ascii="Times New Roman" w:hAnsi="Times New Roman"/>
          <w:sz w:val="28"/>
          <w:szCs w:val="28"/>
        </w:rPr>
        <w:t>%;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материнская смертность (на 100 тыс. человек, родившихся живыми): </w:t>
      </w:r>
      <w:r w:rsidR="00B85FD4" w:rsidRPr="00883F68">
        <w:rPr>
          <w:rFonts w:ascii="Times New Roman" w:hAnsi="Times New Roman"/>
          <w:sz w:val="28"/>
          <w:szCs w:val="28"/>
        </w:rPr>
        <w:t xml:space="preserve">2020 год – </w:t>
      </w:r>
      <w:r w:rsidR="00352823" w:rsidRPr="00883F68">
        <w:rPr>
          <w:rFonts w:ascii="Times New Roman" w:hAnsi="Times New Roman"/>
          <w:sz w:val="28"/>
          <w:szCs w:val="28"/>
        </w:rPr>
        <w:t>9,3</w:t>
      </w:r>
      <w:r w:rsidR="00B85FD4" w:rsidRPr="00883F68">
        <w:rPr>
          <w:rFonts w:ascii="Times New Roman" w:hAnsi="Times New Roman"/>
          <w:sz w:val="28"/>
          <w:szCs w:val="28"/>
        </w:rPr>
        <w:t>; 2021 год – 9,</w:t>
      </w:r>
      <w:r w:rsidR="00836CC6" w:rsidRPr="00883F68">
        <w:rPr>
          <w:rFonts w:ascii="Times New Roman" w:hAnsi="Times New Roman"/>
          <w:sz w:val="28"/>
          <w:szCs w:val="28"/>
        </w:rPr>
        <w:t>2</w:t>
      </w:r>
      <w:r w:rsidR="00B85FD4" w:rsidRPr="00883F68">
        <w:rPr>
          <w:rFonts w:ascii="Times New Roman" w:hAnsi="Times New Roman"/>
          <w:sz w:val="28"/>
          <w:szCs w:val="28"/>
        </w:rPr>
        <w:t>; 2022</w:t>
      </w:r>
      <w:r w:rsidR="00352823" w:rsidRPr="00883F68">
        <w:rPr>
          <w:rFonts w:ascii="Times New Roman" w:hAnsi="Times New Roman"/>
          <w:sz w:val="28"/>
          <w:szCs w:val="28"/>
        </w:rPr>
        <w:t xml:space="preserve"> год – 9,1</w:t>
      </w:r>
      <w:r w:rsidRPr="00883F68">
        <w:rPr>
          <w:rFonts w:ascii="Times New Roman" w:hAnsi="Times New Roman"/>
          <w:sz w:val="28"/>
          <w:szCs w:val="28"/>
        </w:rPr>
        <w:t>;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младенческая смертность (на 1000 человек, родившихся живыми), </w:t>
      </w:r>
      <w:r w:rsidRPr="00883F68">
        <w:rPr>
          <w:rFonts w:ascii="Times New Roman" w:hAnsi="Times New Roman"/>
          <w:sz w:val="28"/>
          <w:szCs w:val="28"/>
        </w:rPr>
        <w:br/>
      </w:r>
      <w:r w:rsidR="00B85FD4" w:rsidRPr="00883F68">
        <w:rPr>
          <w:rFonts w:ascii="Times New Roman" w:hAnsi="Times New Roman"/>
          <w:sz w:val="28"/>
          <w:szCs w:val="28"/>
        </w:rPr>
        <w:t>2020</w:t>
      </w:r>
      <w:r w:rsidR="007E3CD6" w:rsidRPr="00883F68">
        <w:rPr>
          <w:rFonts w:ascii="Times New Roman" w:hAnsi="Times New Roman"/>
          <w:sz w:val="28"/>
          <w:szCs w:val="28"/>
        </w:rPr>
        <w:t xml:space="preserve"> год – 4,3</w:t>
      </w:r>
      <w:r w:rsidRPr="00883F68">
        <w:rPr>
          <w:rFonts w:ascii="Times New Roman" w:hAnsi="Times New Roman"/>
          <w:sz w:val="28"/>
          <w:szCs w:val="28"/>
        </w:rPr>
        <w:t>, в том чи</w:t>
      </w:r>
      <w:r w:rsidR="007E3CD6" w:rsidRPr="00883F68">
        <w:rPr>
          <w:rFonts w:ascii="Times New Roman" w:hAnsi="Times New Roman"/>
          <w:sz w:val="28"/>
          <w:szCs w:val="28"/>
        </w:rPr>
        <w:t>сле: в городской местности – 4,3</w:t>
      </w:r>
      <w:r w:rsidRPr="00883F68">
        <w:rPr>
          <w:rFonts w:ascii="Times New Roman" w:hAnsi="Times New Roman"/>
          <w:sz w:val="28"/>
          <w:szCs w:val="28"/>
        </w:rPr>
        <w:t xml:space="preserve">, </w:t>
      </w:r>
      <w:r w:rsidR="007E3CD6" w:rsidRPr="00883F68">
        <w:rPr>
          <w:rFonts w:ascii="Times New Roman" w:hAnsi="Times New Roman"/>
          <w:sz w:val="28"/>
          <w:szCs w:val="28"/>
        </w:rPr>
        <w:t>в сельской местности – 4,3</w:t>
      </w:r>
      <w:r w:rsidR="00B85FD4" w:rsidRPr="00883F68">
        <w:rPr>
          <w:rFonts w:ascii="Times New Roman" w:hAnsi="Times New Roman"/>
          <w:sz w:val="28"/>
          <w:szCs w:val="28"/>
        </w:rPr>
        <w:t>; 2021</w:t>
      </w:r>
      <w:r w:rsidR="007E3CD6" w:rsidRPr="00883F68">
        <w:rPr>
          <w:rFonts w:ascii="Times New Roman" w:hAnsi="Times New Roman"/>
          <w:sz w:val="28"/>
          <w:szCs w:val="28"/>
        </w:rPr>
        <w:t xml:space="preserve"> год – 4,2</w:t>
      </w:r>
      <w:r w:rsidRPr="00883F68">
        <w:rPr>
          <w:rFonts w:ascii="Times New Roman" w:hAnsi="Times New Roman"/>
          <w:sz w:val="28"/>
          <w:szCs w:val="28"/>
        </w:rPr>
        <w:t>, в том чи</w:t>
      </w:r>
      <w:r w:rsidR="007E3CD6" w:rsidRPr="00883F68">
        <w:rPr>
          <w:rFonts w:ascii="Times New Roman" w:hAnsi="Times New Roman"/>
          <w:sz w:val="28"/>
          <w:szCs w:val="28"/>
        </w:rPr>
        <w:t>сле: в городской местности – 4,2</w:t>
      </w:r>
      <w:r w:rsidRPr="00883F68">
        <w:rPr>
          <w:rFonts w:ascii="Times New Roman" w:hAnsi="Times New Roman"/>
          <w:sz w:val="28"/>
          <w:szCs w:val="28"/>
        </w:rPr>
        <w:t xml:space="preserve">, </w:t>
      </w:r>
      <w:r w:rsidR="007E3CD6" w:rsidRPr="00883F68">
        <w:rPr>
          <w:rFonts w:ascii="Times New Roman" w:hAnsi="Times New Roman"/>
          <w:sz w:val="28"/>
          <w:szCs w:val="28"/>
        </w:rPr>
        <w:t xml:space="preserve">в </w:t>
      </w:r>
      <w:r w:rsidR="007E3CD6" w:rsidRPr="00C96CB6">
        <w:rPr>
          <w:rFonts w:ascii="Times New Roman" w:hAnsi="Times New Roman"/>
          <w:spacing w:val="-2"/>
          <w:sz w:val="28"/>
          <w:szCs w:val="28"/>
        </w:rPr>
        <w:t>сельской местности – 4,2</w:t>
      </w:r>
      <w:r w:rsidR="00B85FD4" w:rsidRPr="00C96CB6">
        <w:rPr>
          <w:rFonts w:ascii="Times New Roman" w:hAnsi="Times New Roman"/>
          <w:spacing w:val="-2"/>
          <w:sz w:val="28"/>
          <w:szCs w:val="28"/>
        </w:rPr>
        <w:t>; 2022</w:t>
      </w:r>
      <w:r w:rsidR="007E3CD6" w:rsidRPr="00C96CB6">
        <w:rPr>
          <w:rFonts w:ascii="Times New Roman" w:hAnsi="Times New Roman"/>
          <w:spacing w:val="-2"/>
          <w:sz w:val="28"/>
          <w:szCs w:val="28"/>
        </w:rPr>
        <w:t xml:space="preserve"> год – 4,0</w:t>
      </w:r>
      <w:r w:rsidRPr="00C96CB6">
        <w:rPr>
          <w:rFonts w:ascii="Times New Roman" w:hAnsi="Times New Roman"/>
          <w:spacing w:val="-2"/>
          <w:sz w:val="28"/>
          <w:szCs w:val="28"/>
        </w:rPr>
        <w:t>, в том чи</w:t>
      </w:r>
      <w:r w:rsidR="007E3CD6" w:rsidRPr="00C96CB6">
        <w:rPr>
          <w:rFonts w:ascii="Times New Roman" w:hAnsi="Times New Roman"/>
          <w:spacing w:val="-2"/>
          <w:sz w:val="28"/>
          <w:szCs w:val="28"/>
        </w:rPr>
        <w:t>сле: в городской местности –</w:t>
      </w:r>
      <w:r w:rsidR="007E3CD6" w:rsidRPr="00883F68">
        <w:rPr>
          <w:rFonts w:ascii="Times New Roman" w:hAnsi="Times New Roman"/>
          <w:sz w:val="28"/>
          <w:szCs w:val="28"/>
        </w:rPr>
        <w:t xml:space="preserve"> 4,0, в сельской местности – 4,0</w:t>
      </w:r>
      <w:r w:rsidRPr="00883F68">
        <w:rPr>
          <w:rFonts w:ascii="Times New Roman" w:hAnsi="Times New Roman"/>
          <w:sz w:val="28"/>
          <w:szCs w:val="28"/>
        </w:rPr>
        <w:t>;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доля умерших в возрасте до 1 года на дому в общем количестве умерших в возрасте до 1 года: </w:t>
      </w:r>
      <w:r w:rsidR="00D00033" w:rsidRPr="00883F68">
        <w:rPr>
          <w:rFonts w:ascii="Times New Roman" w:hAnsi="Times New Roman"/>
          <w:sz w:val="28"/>
          <w:szCs w:val="28"/>
        </w:rPr>
        <w:t>2020 год – 15</w:t>
      </w:r>
      <w:r w:rsidR="002420BA" w:rsidRPr="00883F68">
        <w:rPr>
          <w:rFonts w:ascii="Times New Roman" w:hAnsi="Times New Roman"/>
          <w:sz w:val="28"/>
          <w:szCs w:val="28"/>
        </w:rPr>
        <w:t>%; 2021 год – 15</w:t>
      </w:r>
      <w:r w:rsidR="00B85FD4" w:rsidRPr="00883F68">
        <w:rPr>
          <w:rFonts w:ascii="Times New Roman" w:hAnsi="Times New Roman"/>
          <w:sz w:val="28"/>
          <w:szCs w:val="28"/>
        </w:rPr>
        <w:t>%; 2022</w:t>
      </w:r>
      <w:r w:rsidR="002420BA" w:rsidRPr="00883F68">
        <w:rPr>
          <w:rFonts w:ascii="Times New Roman" w:hAnsi="Times New Roman"/>
          <w:sz w:val="28"/>
          <w:szCs w:val="28"/>
        </w:rPr>
        <w:t xml:space="preserve"> год – 15</w:t>
      </w:r>
      <w:r w:rsidRPr="00883F68">
        <w:rPr>
          <w:rFonts w:ascii="Times New Roman" w:hAnsi="Times New Roman"/>
          <w:sz w:val="28"/>
          <w:szCs w:val="28"/>
        </w:rPr>
        <w:t>%;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смертность детей в возрасте 0-4 лет (на 1000 родившихся живыми): </w:t>
      </w:r>
      <w:r w:rsidRPr="00883F68">
        <w:rPr>
          <w:rFonts w:ascii="Times New Roman" w:hAnsi="Times New Roman"/>
          <w:sz w:val="28"/>
          <w:szCs w:val="28"/>
        </w:rPr>
        <w:br/>
      </w:r>
      <w:r w:rsidR="007E3CD6" w:rsidRPr="00883F68">
        <w:rPr>
          <w:rFonts w:ascii="Times New Roman" w:hAnsi="Times New Roman"/>
          <w:sz w:val="28"/>
          <w:szCs w:val="28"/>
        </w:rPr>
        <w:t>2020 год – 5,2; 2021 год – 5,0</w:t>
      </w:r>
      <w:r w:rsidR="00B85FD4" w:rsidRPr="00883F68">
        <w:rPr>
          <w:rFonts w:ascii="Times New Roman" w:hAnsi="Times New Roman"/>
          <w:sz w:val="28"/>
          <w:szCs w:val="28"/>
        </w:rPr>
        <w:t>; 2022</w:t>
      </w:r>
      <w:r w:rsidR="007E3CD6" w:rsidRPr="00883F68">
        <w:rPr>
          <w:rFonts w:ascii="Times New Roman" w:hAnsi="Times New Roman"/>
          <w:sz w:val="28"/>
          <w:szCs w:val="28"/>
        </w:rPr>
        <w:t xml:space="preserve"> год – 4,7</w:t>
      </w:r>
      <w:r w:rsidRPr="00883F68">
        <w:rPr>
          <w:rFonts w:ascii="Times New Roman" w:hAnsi="Times New Roman"/>
          <w:sz w:val="28"/>
          <w:szCs w:val="28"/>
        </w:rPr>
        <w:t>;</w:t>
      </w:r>
    </w:p>
    <w:p w:rsidR="00B85FD4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смертность населения (число умерших на 1000 человек населения): </w:t>
      </w:r>
      <w:r w:rsidRPr="00883F68">
        <w:rPr>
          <w:rFonts w:ascii="Times New Roman" w:hAnsi="Times New Roman"/>
          <w:sz w:val="28"/>
          <w:szCs w:val="28"/>
        </w:rPr>
        <w:br/>
      </w:r>
      <w:r w:rsidR="00B85FD4" w:rsidRPr="00883F68">
        <w:rPr>
          <w:rFonts w:ascii="Times New Roman" w:hAnsi="Times New Roman"/>
          <w:sz w:val="28"/>
          <w:szCs w:val="28"/>
        </w:rPr>
        <w:t>2020</w:t>
      </w:r>
      <w:r w:rsidRPr="00883F68">
        <w:rPr>
          <w:rFonts w:ascii="Times New Roman" w:hAnsi="Times New Roman"/>
          <w:sz w:val="28"/>
          <w:szCs w:val="28"/>
        </w:rPr>
        <w:t xml:space="preserve"> год – 13,4, в том числе: городского населения – 12,4, </w:t>
      </w:r>
      <w:r w:rsidR="00B85FD4" w:rsidRPr="00883F68">
        <w:rPr>
          <w:rFonts w:ascii="Times New Roman" w:hAnsi="Times New Roman"/>
          <w:sz w:val="28"/>
          <w:szCs w:val="28"/>
        </w:rPr>
        <w:t>сельского населения – 15,8; 2021</w:t>
      </w:r>
      <w:r w:rsidRPr="00883F68">
        <w:rPr>
          <w:rFonts w:ascii="Times New Roman" w:hAnsi="Times New Roman"/>
          <w:sz w:val="28"/>
          <w:szCs w:val="28"/>
        </w:rPr>
        <w:t xml:space="preserve"> год – 13,1, в том числе: городского населения – 12,1, </w:t>
      </w:r>
      <w:r w:rsidR="00B85FD4" w:rsidRPr="00883F68">
        <w:rPr>
          <w:rFonts w:ascii="Times New Roman" w:hAnsi="Times New Roman"/>
          <w:sz w:val="28"/>
          <w:szCs w:val="28"/>
        </w:rPr>
        <w:t>сельского населения – 15,2; 2022</w:t>
      </w:r>
      <w:r w:rsidRPr="00883F68">
        <w:rPr>
          <w:rFonts w:ascii="Times New Roman" w:hAnsi="Times New Roman"/>
          <w:sz w:val="28"/>
          <w:szCs w:val="28"/>
        </w:rPr>
        <w:t xml:space="preserve"> год – 13,1, в том</w:t>
      </w:r>
      <w:r w:rsidR="00B85FD4" w:rsidRPr="00883F68">
        <w:rPr>
          <w:rFonts w:ascii="Times New Roman" w:hAnsi="Times New Roman"/>
          <w:sz w:val="28"/>
          <w:szCs w:val="28"/>
        </w:rPr>
        <w:t xml:space="preserve"> числе: городского населения – </w:t>
      </w:r>
      <w:r w:rsidRPr="00883F68">
        <w:rPr>
          <w:rFonts w:ascii="Times New Roman" w:hAnsi="Times New Roman"/>
          <w:sz w:val="28"/>
          <w:szCs w:val="28"/>
        </w:rPr>
        <w:t>12,0, сельского населения – 15,0;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доля умерших в возрасте 0-4 лет на дому в общем количестве умерших в возрасте 0-4 лет: </w:t>
      </w:r>
      <w:r w:rsidR="00D00033" w:rsidRPr="00883F68">
        <w:rPr>
          <w:rFonts w:ascii="Times New Roman" w:hAnsi="Times New Roman"/>
          <w:sz w:val="28"/>
          <w:szCs w:val="28"/>
        </w:rPr>
        <w:t>2020 год – 15%; 2021 год – 15</w:t>
      </w:r>
      <w:r w:rsidR="00B85FD4" w:rsidRPr="00883F68">
        <w:rPr>
          <w:rFonts w:ascii="Times New Roman" w:hAnsi="Times New Roman"/>
          <w:sz w:val="28"/>
          <w:szCs w:val="28"/>
        </w:rPr>
        <w:t>%; 2022</w:t>
      </w:r>
      <w:r w:rsidR="00D00033" w:rsidRPr="00883F68">
        <w:rPr>
          <w:rFonts w:ascii="Times New Roman" w:hAnsi="Times New Roman"/>
          <w:sz w:val="28"/>
          <w:szCs w:val="28"/>
        </w:rPr>
        <w:t xml:space="preserve"> год – 15</w:t>
      </w:r>
      <w:r w:rsidRPr="00883F68">
        <w:rPr>
          <w:rFonts w:ascii="Times New Roman" w:hAnsi="Times New Roman"/>
          <w:sz w:val="28"/>
          <w:szCs w:val="28"/>
        </w:rPr>
        <w:t>%;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смертность детей в возрасте 0-17 лет (на 100 тыс. человек населения соответствующего возраста): </w:t>
      </w:r>
      <w:r w:rsidR="007E3CD6" w:rsidRPr="00883F68">
        <w:rPr>
          <w:rFonts w:ascii="Times New Roman" w:hAnsi="Times New Roman"/>
          <w:sz w:val="28"/>
          <w:szCs w:val="28"/>
        </w:rPr>
        <w:t>2020 год – 48,2</w:t>
      </w:r>
      <w:r w:rsidR="00B85FD4" w:rsidRPr="00883F68">
        <w:rPr>
          <w:rFonts w:ascii="Times New Roman" w:hAnsi="Times New Roman"/>
          <w:sz w:val="28"/>
          <w:szCs w:val="28"/>
        </w:rPr>
        <w:t>; 2021 год – 48,2; 2022</w:t>
      </w:r>
      <w:r w:rsidR="007E3CD6" w:rsidRPr="00883F68">
        <w:rPr>
          <w:rFonts w:ascii="Times New Roman" w:hAnsi="Times New Roman"/>
          <w:sz w:val="28"/>
          <w:szCs w:val="28"/>
        </w:rPr>
        <w:t xml:space="preserve"> год – 48,1</w:t>
      </w:r>
      <w:r w:rsidRPr="00883F68">
        <w:rPr>
          <w:rFonts w:ascii="Times New Roman" w:hAnsi="Times New Roman"/>
          <w:sz w:val="28"/>
          <w:szCs w:val="28"/>
        </w:rPr>
        <w:t>;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доля умерших в возрасте 0-17 лет на дому в общем количестве умерших в возрасте 0-17 лет: </w:t>
      </w:r>
      <w:r w:rsidR="00D00033" w:rsidRPr="00883F68">
        <w:rPr>
          <w:rFonts w:ascii="Times New Roman" w:hAnsi="Times New Roman"/>
          <w:sz w:val="28"/>
          <w:szCs w:val="28"/>
        </w:rPr>
        <w:t>2020 год – 15%; 2021 год – 15</w:t>
      </w:r>
      <w:r w:rsidR="00B85FD4" w:rsidRPr="00883F68">
        <w:rPr>
          <w:rFonts w:ascii="Times New Roman" w:hAnsi="Times New Roman"/>
          <w:sz w:val="28"/>
          <w:szCs w:val="28"/>
        </w:rPr>
        <w:t>%; 2022</w:t>
      </w:r>
      <w:r w:rsidR="00D00033" w:rsidRPr="00883F68">
        <w:rPr>
          <w:rFonts w:ascii="Times New Roman" w:hAnsi="Times New Roman"/>
          <w:sz w:val="28"/>
          <w:szCs w:val="28"/>
        </w:rPr>
        <w:t xml:space="preserve"> год – 15</w:t>
      </w:r>
      <w:r w:rsidRPr="00883F68">
        <w:rPr>
          <w:rFonts w:ascii="Times New Roman" w:hAnsi="Times New Roman"/>
          <w:sz w:val="28"/>
          <w:szCs w:val="28"/>
        </w:rPr>
        <w:t>%;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доля впервые выявленных заболеваний при профилак</w:t>
      </w:r>
      <w:r w:rsidR="00B85FD4" w:rsidRPr="00883F68">
        <w:rPr>
          <w:rFonts w:ascii="Times New Roman" w:hAnsi="Times New Roman"/>
          <w:sz w:val="28"/>
          <w:szCs w:val="28"/>
        </w:rPr>
        <w:t xml:space="preserve">тических медицинских осмотрах, в том числе в рамках </w:t>
      </w:r>
      <w:r w:rsidRPr="00883F68">
        <w:rPr>
          <w:rFonts w:ascii="Times New Roman" w:hAnsi="Times New Roman"/>
          <w:sz w:val="28"/>
          <w:szCs w:val="28"/>
        </w:rPr>
        <w:t>диспансеризации</w:t>
      </w:r>
      <w:r w:rsidR="00B85FD4" w:rsidRPr="00883F68">
        <w:rPr>
          <w:rFonts w:ascii="Times New Roman" w:hAnsi="Times New Roman"/>
          <w:sz w:val="28"/>
          <w:szCs w:val="28"/>
        </w:rPr>
        <w:t>,</w:t>
      </w:r>
      <w:r w:rsidRPr="00883F68">
        <w:rPr>
          <w:rFonts w:ascii="Times New Roman" w:hAnsi="Times New Roman"/>
          <w:sz w:val="28"/>
          <w:szCs w:val="28"/>
        </w:rPr>
        <w:t xml:space="preserve"> в общем количестве впервые в жизни зарегистрированных заболеваний в течение года: </w:t>
      </w:r>
      <w:r w:rsidR="00B85FD4" w:rsidRPr="00883F68">
        <w:rPr>
          <w:rFonts w:ascii="Times New Roman" w:hAnsi="Times New Roman"/>
          <w:sz w:val="28"/>
          <w:szCs w:val="28"/>
        </w:rPr>
        <w:t>2020 год – 8,3; 2021 год – 8,5; 2022</w:t>
      </w:r>
      <w:r w:rsidRPr="00883F68">
        <w:rPr>
          <w:rFonts w:ascii="Times New Roman" w:hAnsi="Times New Roman"/>
          <w:sz w:val="28"/>
          <w:szCs w:val="28"/>
        </w:rPr>
        <w:t xml:space="preserve"> год – 8,7; 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доля впервые выявленных заболеваний при профилак</w:t>
      </w:r>
      <w:r w:rsidR="00B85FD4" w:rsidRPr="00883F68">
        <w:rPr>
          <w:rFonts w:ascii="Times New Roman" w:hAnsi="Times New Roman"/>
          <w:sz w:val="28"/>
          <w:szCs w:val="28"/>
        </w:rPr>
        <w:t xml:space="preserve">тических медицинских осмотрах, в том числе в рамках </w:t>
      </w:r>
      <w:r w:rsidRPr="00883F68">
        <w:rPr>
          <w:rFonts w:ascii="Times New Roman" w:hAnsi="Times New Roman"/>
          <w:sz w:val="28"/>
          <w:szCs w:val="28"/>
        </w:rPr>
        <w:t>диспансеризации</w:t>
      </w:r>
      <w:r w:rsidR="00B85FD4" w:rsidRPr="00883F68">
        <w:rPr>
          <w:rFonts w:ascii="Times New Roman" w:hAnsi="Times New Roman"/>
          <w:sz w:val="28"/>
          <w:szCs w:val="28"/>
        </w:rPr>
        <w:t>,</w:t>
      </w:r>
      <w:r w:rsidRPr="00883F68">
        <w:rPr>
          <w:rFonts w:ascii="Times New Roman" w:hAnsi="Times New Roman"/>
          <w:sz w:val="28"/>
          <w:szCs w:val="28"/>
        </w:rPr>
        <w:t xml:space="preserve">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возраста: </w:t>
      </w:r>
      <w:r w:rsidR="00B85FD4" w:rsidRPr="00883F68">
        <w:rPr>
          <w:rFonts w:ascii="Times New Roman" w:hAnsi="Times New Roman"/>
          <w:sz w:val="28"/>
          <w:szCs w:val="28"/>
        </w:rPr>
        <w:t>2020 год – 6,7; 2021 год – 6,9; 2022</w:t>
      </w:r>
      <w:r w:rsidRPr="00883F68">
        <w:rPr>
          <w:rFonts w:ascii="Times New Roman" w:hAnsi="Times New Roman"/>
          <w:sz w:val="28"/>
          <w:szCs w:val="28"/>
        </w:rPr>
        <w:t xml:space="preserve"> год – 7,0;</w:t>
      </w:r>
    </w:p>
    <w:p w:rsidR="00B85FD4" w:rsidRPr="00883F68" w:rsidRDefault="00B85FD4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года: </w:t>
      </w:r>
      <w:r w:rsidR="00D00033" w:rsidRPr="00883F68">
        <w:rPr>
          <w:rFonts w:ascii="Times New Roman" w:hAnsi="Times New Roman"/>
          <w:sz w:val="28"/>
          <w:szCs w:val="28"/>
        </w:rPr>
        <w:t>2020 год – 0,13%; 2021 год – 0,14%; 2022 год – 0,15</w:t>
      </w:r>
      <w:r w:rsidRPr="00883F68">
        <w:rPr>
          <w:rFonts w:ascii="Times New Roman" w:hAnsi="Times New Roman"/>
          <w:sz w:val="28"/>
          <w:szCs w:val="28"/>
        </w:rPr>
        <w:t>%;</w:t>
      </w:r>
    </w:p>
    <w:p w:rsidR="007F5297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доля пациентов со злокачественными новообразованиями,</w:t>
      </w:r>
      <w:r w:rsidR="007F41EF" w:rsidRPr="00883F68">
        <w:rPr>
          <w:rFonts w:ascii="Times New Roman" w:hAnsi="Times New Roman"/>
          <w:sz w:val="28"/>
          <w:szCs w:val="28"/>
        </w:rPr>
        <w:t xml:space="preserve"> находящихся под диспансерным наблюдением с даты установления диагноза 5 лет и более, в общем числе пациентов со злокачественными </w:t>
      </w:r>
      <w:r w:rsidR="007F41EF" w:rsidRPr="00C96CB6">
        <w:rPr>
          <w:rFonts w:ascii="Times New Roman" w:hAnsi="Times New Roman"/>
          <w:spacing w:val="-4"/>
          <w:sz w:val="28"/>
          <w:szCs w:val="28"/>
        </w:rPr>
        <w:t>новообразованиями, находящихся под диспансерным наблюдением</w:t>
      </w:r>
      <w:r w:rsidRPr="00C96CB6">
        <w:rPr>
          <w:rFonts w:ascii="Times New Roman" w:hAnsi="Times New Roman"/>
          <w:spacing w:val="-4"/>
          <w:sz w:val="28"/>
          <w:szCs w:val="28"/>
        </w:rPr>
        <w:t xml:space="preserve">: </w:t>
      </w:r>
      <w:r w:rsidR="007F5297" w:rsidRPr="00C96CB6">
        <w:rPr>
          <w:rFonts w:ascii="Times New Roman" w:hAnsi="Times New Roman"/>
          <w:spacing w:val="-4"/>
          <w:sz w:val="28"/>
          <w:szCs w:val="28"/>
        </w:rPr>
        <w:t>2020</w:t>
      </w:r>
      <w:r w:rsidRPr="00C96CB6">
        <w:rPr>
          <w:rFonts w:ascii="Times New Roman" w:hAnsi="Times New Roman"/>
          <w:spacing w:val="-4"/>
          <w:sz w:val="28"/>
          <w:szCs w:val="28"/>
        </w:rPr>
        <w:t xml:space="preserve"> год </w:t>
      </w:r>
      <w:r w:rsidR="00D00033" w:rsidRPr="00C96CB6">
        <w:rPr>
          <w:rFonts w:ascii="Times New Roman" w:hAnsi="Times New Roman"/>
          <w:spacing w:val="-4"/>
          <w:sz w:val="28"/>
          <w:szCs w:val="28"/>
        </w:rPr>
        <w:t>–</w:t>
      </w:r>
      <w:r w:rsidR="00D00033" w:rsidRPr="00883F68">
        <w:rPr>
          <w:rFonts w:ascii="Times New Roman" w:hAnsi="Times New Roman"/>
          <w:sz w:val="28"/>
          <w:szCs w:val="28"/>
        </w:rPr>
        <w:t xml:space="preserve"> 56,0</w:t>
      </w:r>
      <w:r w:rsidR="008E1570" w:rsidRPr="00883F68">
        <w:rPr>
          <w:rFonts w:ascii="Times New Roman" w:hAnsi="Times New Roman"/>
          <w:sz w:val="28"/>
          <w:szCs w:val="28"/>
        </w:rPr>
        <w:t>%; 2021 год – 56,5</w:t>
      </w:r>
      <w:r w:rsidR="007F5297" w:rsidRPr="00883F68">
        <w:rPr>
          <w:rFonts w:ascii="Times New Roman" w:hAnsi="Times New Roman"/>
          <w:sz w:val="28"/>
          <w:szCs w:val="28"/>
        </w:rPr>
        <w:t>%; 2022</w:t>
      </w:r>
      <w:r w:rsidR="006D7B83" w:rsidRPr="00883F68">
        <w:rPr>
          <w:rFonts w:ascii="Times New Roman" w:hAnsi="Times New Roman"/>
          <w:sz w:val="28"/>
          <w:szCs w:val="28"/>
        </w:rPr>
        <w:t xml:space="preserve"> – 57,1</w:t>
      </w:r>
      <w:r w:rsidRPr="00883F68">
        <w:rPr>
          <w:rFonts w:ascii="Times New Roman" w:hAnsi="Times New Roman"/>
          <w:sz w:val="28"/>
          <w:szCs w:val="28"/>
        </w:rPr>
        <w:t>%;</w:t>
      </w:r>
    </w:p>
    <w:p w:rsidR="007F5297" w:rsidRPr="00883F68" w:rsidRDefault="007F5297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доля пациентов со злокачественными новообразованиями, взятых под диспансерное наблюдение, в общем количестве пациентов со злокачественными но</w:t>
      </w:r>
      <w:r w:rsidR="00D00033" w:rsidRPr="00883F68">
        <w:rPr>
          <w:rFonts w:ascii="Times New Roman" w:hAnsi="Times New Roman"/>
          <w:sz w:val="28"/>
          <w:szCs w:val="28"/>
        </w:rPr>
        <w:t xml:space="preserve">вообразованиями: 2020 год – 56%; 2021 год – 56,5%; 2022 год </w:t>
      </w:r>
      <w:r w:rsidR="00C96CB6">
        <w:rPr>
          <w:rFonts w:ascii="Times New Roman" w:hAnsi="Times New Roman"/>
          <w:sz w:val="28"/>
          <w:szCs w:val="28"/>
        </w:rPr>
        <w:t xml:space="preserve">– </w:t>
      </w:r>
      <w:r w:rsidR="00D00033" w:rsidRPr="00883F68">
        <w:rPr>
          <w:rFonts w:ascii="Times New Roman" w:hAnsi="Times New Roman"/>
          <w:sz w:val="28"/>
          <w:szCs w:val="28"/>
        </w:rPr>
        <w:t>57</w:t>
      </w:r>
      <w:r w:rsidR="009157B0" w:rsidRPr="00883F68">
        <w:rPr>
          <w:rFonts w:ascii="Times New Roman" w:hAnsi="Times New Roman"/>
          <w:sz w:val="28"/>
          <w:szCs w:val="28"/>
        </w:rPr>
        <w:t>,1</w:t>
      </w:r>
      <w:r w:rsidRPr="00883F68">
        <w:rPr>
          <w:rFonts w:ascii="Times New Roman" w:hAnsi="Times New Roman"/>
          <w:sz w:val="28"/>
          <w:szCs w:val="28"/>
        </w:rPr>
        <w:t>%;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доля впервые выявленных случаев онкологических заболеваний на ранних стадиях (</w:t>
      </w:r>
      <w:r w:rsidRPr="00883F68">
        <w:rPr>
          <w:rFonts w:ascii="Times New Roman" w:hAnsi="Times New Roman"/>
          <w:sz w:val="28"/>
          <w:szCs w:val="28"/>
          <w:lang w:val="en-US"/>
        </w:rPr>
        <w:t>I</w:t>
      </w:r>
      <w:r w:rsidRPr="00883F68">
        <w:rPr>
          <w:rFonts w:ascii="Times New Roman" w:hAnsi="Times New Roman"/>
          <w:sz w:val="28"/>
          <w:szCs w:val="28"/>
        </w:rPr>
        <w:t xml:space="preserve"> и </w:t>
      </w:r>
      <w:r w:rsidRPr="00883F68">
        <w:rPr>
          <w:rFonts w:ascii="Times New Roman" w:hAnsi="Times New Roman"/>
          <w:sz w:val="28"/>
          <w:szCs w:val="28"/>
          <w:lang w:val="en-US"/>
        </w:rPr>
        <w:t>II</w:t>
      </w:r>
      <w:r w:rsidRPr="00883F68">
        <w:rPr>
          <w:rFonts w:ascii="Times New Roman" w:hAnsi="Times New Roman"/>
          <w:sz w:val="28"/>
          <w:szCs w:val="28"/>
        </w:rPr>
        <w:t xml:space="preserve"> стадии) в общем количестве выявленных случаев онкологических заболеваний в течение года: </w:t>
      </w:r>
      <w:r w:rsidR="008E1570" w:rsidRPr="00883F68">
        <w:rPr>
          <w:rFonts w:ascii="Times New Roman" w:hAnsi="Times New Roman"/>
          <w:sz w:val="28"/>
          <w:szCs w:val="28"/>
        </w:rPr>
        <w:t>2020 год – 58,9</w:t>
      </w:r>
      <w:r w:rsidR="007F5297" w:rsidRPr="00883F68">
        <w:rPr>
          <w:rFonts w:ascii="Times New Roman" w:hAnsi="Times New Roman"/>
          <w:sz w:val="28"/>
          <w:szCs w:val="28"/>
        </w:rPr>
        <w:t xml:space="preserve"> %; 2021</w:t>
      </w:r>
      <w:r w:rsidR="008E1570" w:rsidRPr="00883F68">
        <w:rPr>
          <w:rFonts w:ascii="Times New Roman" w:hAnsi="Times New Roman"/>
          <w:sz w:val="28"/>
          <w:szCs w:val="28"/>
        </w:rPr>
        <w:t xml:space="preserve"> год –  60,9</w:t>
      </w:r>
      <w:r w:rsidRPr="00883F68">
        <w:rPr>
          <w:rFonts w:ascii="Times New Roman" w:hAnsi="Times New Roman"/>
          <w:sz w:val="28"/>
          <w:szCs w:val="28"/>
        </w:rPr>
        <w:t xml:space="preserve">%; </w:t>
      </w:r>
      <w:r w:rsidR="007F5297" w:rsidRPr="00883F68">
        <w:rPr>
          <w:rFonts w:ascii="Times New Roman" w:hAnsi="Times New Roman"/>
          <w:sz w:val="28"/>
          <w:szCs w:val="28"/>
        </w:rPr>
        <w:t>2022</w:t>
      </w:r>
      <w:r w:rsidR="008E1570" w:rsidRPr="00883F68">
        <w:rPr>
          <w:rFonts w:ascii="Times New Roman" w:hAnsi="Times New Roman"/>
          <w:sz w:val="28"/>
          <w:szCs w:val="28"/>
        </w:rPr>
        <w:t xml:space="preserve"> год – 61,1</w:t>
      </w:r>
      <w:r w:rsidRPr="00883F68">
        <w:rPr>
          <w:rFonts w:ascii="Times New Roman" w:hAnsi="Times New Roman"/>
          <w:sz w:val="28"/>
          <w:szCs w:val="28"/>
        </w:rPr>
        <w:t>%;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доля пациентов со злокачественными новообразованиями, выявленных активно, в общем количестве пациентов со злокачественными новообразованиями, взятых под диспансерное наблюдение: </w:t>
      </w:r>
      <w:r w:rsidR="00D00033" w:rsidRPr="00883F68">
        <w:rPr>
          <w:rFonts w:ascii="Times New Roman" w:hAnsi="Times New Roman"/>
          <w:sz w:val="28"/>
          <w:szCs w:val="28"/>
        </w:rPr>
        <w:t>2020 год –               24,4%; 2021 год –  24,6</w:t>
      </w:r>
      <w:r w:rsidR="007F5297" w:rsidRPr="00883F68">
        <w:rPr>
          <w:rFonts w:ascii="Times New Roman" w:hAnsi="Times New Roman"/>
          <w:sz w:val="28"/>
          <w:szCs w:val="28"/>
        </w:rPr>
        <w:t>%; 2022</w:t>
      </w:r>
      <w:r w:rsidR="00D00033" w:rsidRPr="00883F68">
        <w:rPr>
          <w:rFonts w:ascii="Times New Roman" w:hAnsi="Times New Roman"/>
          <w:sz w:val="28"/>
          <w:szCs w:val="28"/>
        </w:rPr>
        <w:t xml:space="preserve"> год – 24,8</w:t>
      </w:r>
      <w:r w:rsidRPr="00883F68">
        <w:rPr>
          <w:rFonts w:ascii="Times New Roman" w:hAnsi="Times New Roman"/>
          <w:sz w:val="28"/>
          <w:szCs w:val="28"/>
        </w:rPr>
        <w:t>%;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доля лиц, инфицированных вирусом иммунодефицита человека, получающих антиретровирусную терапию, в общем количестве лиц, инфицированных вирусом иммунодефицита человека: </w:t>
      </w:r>
      <w:r w:rsidR="004804D1" w:rsidRPr="00883F68">
        <w:rPr>
          <w:rFonts w:ascii="Times New Roman" w:hAnsi="Times New Roman"/>
          <w:sz w:val="28"/>
          <w:szCs w:val="28"/>
        </w:rPr>
        <w:t>2020 год – 38</w:t>
      </w:r>
      <w:r w:rsidR="007F5297" w:rsidRPr="00883F68">
        <w:rPr>
          <w:rFonts w:ascii="Times New Roman" w:hAnsi="Times New Roman"/>
          <w:sz w:val="28"/>
          <w:szCs w:val="28"/>
        </w:rPr>
        <w:t xml:space="preserve">,3%; </w:t>
      </w:r>
      <w:r w:rsidR="007F5297" w:rsidRPr="00883F68">
        <w:rPr>
          <w:rFonts w:ascii="Times New Roman" w:hAnsi="Times New Roman"/>
          <w:sz w:val="28"/>
          <w:szCs w:val="28"/>
        </w:rPr>
        <w:br/>
        <w:t xml:space="preserve">2021 год –  </w:t>
      </w:r>
      <w:r w:rsidR="004804D1" w:rsidRPr="00883F68">
        <w:rPr>
          <w:rFonts w:ascii="Times New Roman" w:hAnsi="Times New Roman"/>
          <w:sz w:val="28"/>
          <w:szCs w:val="28"/>
        </w:rPr>
        <w:t>40,3</w:t>
      </w:r>
      <w:r w:rsidR="007F5297" w:rsidRPr="00883F68">
        <w:rPr>
          <w:rFonts w:ascii="Times New Roman" w:hAnsi="Times New Roman"/>
          <w:sz w:val="28"/>
          <w:szCs w:val="28"/>
        </w:rPr>
        <w:t>%; 2022</w:t>
      </w:r>
      <w:r w:rsidR="004804D1" w:rsidRPr="00883F68">
        <w:rPr>
          <w:rFonts w:ascii="Times New Roman" w:hAnsi="Times New Roman"/>
          <w:sz w:val="28"/>
          <w:szCs w:val="28"/>
        </w:rPr>
        <w:t xml:space="preserve"> год – 45,0</w:t>
      </w:r>
      <w:r w:rsidRPr="00883F68">
        <w:rPr>
          <w:rFonts w:ascii="Times New Roman" w:hAnsi="Times New Roman"/>
          <w:sz w:val="28"/>
          <w:szCs w:val="28"/>
        </w:rPr>
        <w:t>%;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доля впервые выявленных случаев фиброзно-кавернозного туберкулеза в общем количестве выявленных случаев туберкулеза в течение года: </w:t>
      </w:r>
      <w:r w:rsidR="004804D1" w:rsidRPr="00883F68">
        <w:rPr>
          <w:rFonts w:ascii="Times New Roman" w:hAnsi="Times New Roman"/>
          <w:sz w:val="28"/>
          <w:szCs w:val="28"/>
        </w:rPr>
        <w:t>2020 год – 1,7%; 2021 год –  1,6</w:t>
      </w:r>
      <w:r w:rsidR="007F5297" w:rsidRPr="00883F68">
        <w:rPr>
          <w:rFonts w:ascii="Times New Roman" w:hAnsi="Times New Roman"/>
          <w:sz w:val="28"/>
          <w:szCs w:val="28"/>
        </w:rPr>
        <w:t>%; 2022</w:t>
      </w:r>
      <w:r w:rsidR="00CA4C75" w:rsidRPr="00883F68">
        <w:rPr>
          <w:rFonts w:ascii="Times New Roman" w:hAnsi="Times New Roman"/>
          <w:sz w:val="28"/>
          <w:szCs w:val="28"/>
        </w:rPr>
        <w:t xml:space="preserve"> год – 1,1</w:t>
      </w:r>
      <w:r w:rsidRPr="00883F68">
        <w:rPr>
          <w:rFonts w:ascii="Times New Roman" w:hAnsi="Times New Roman"/>
          <w:sz w:val="28"/>
          <w:szCs w:val="28"/>
        </w:rPr>
        <w:t>%;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миокарда: </w:t>
      </w:r>
      <w:r w:rsidR="00C96CB6">
        <w:rPr>
          <w:rFonts w:ascii="Times New Roman" w:hAnsi="Times New Roman"/>
          <w:sz w:val="28"/>
          <w:szCs w:val="28"/>
        </w:rPr>
        <w:t>2020 год – 74</w:t>
      </w:r>
      <w:r w:rsidR="008E1570" w:rsidRPr="00883F68">
        <w:rPr>
          <w:rFonts w:ascii="Times New Roman" w:hAnsi="Times New Roman"/>
          <w:sz w:val="28"/>
          <w:szCs w:val="28"/>
        </w:rPr>
        <w:t>%; 2021 год – 76</w:t>
      </w:r>
      <w:r w:rsidR="007F5297" w:rsidRPr="00883F68">
        <w:rPr>
          <w:rFonts w:ascii="Times New Roman" w:hAnsi="Times New Roman"/>
          <w:sz w:val="28"/>
          <w:szCs w:val="28"/>
        </w:rPr>
        <w:t>%; 2022</w:t>
      </w:r>
      <w:r w:rsidR="008E1570" w:rsidRPr="00883F68">
        <w:rPr>
          <w:rFonts w:ascii="Times New Roman" w:hAnsi="Times New Roman"/>
          <w:sz w:val="28"/>
          <w:szCs w:val="28"/>
        </w:rPr>
        <w:t xml:space="preserve"> год – 78</w:t>
      </w:r>
      <w:r w:rsidRPr="00883F68">
        <w:rPr>
          <w:rFonts w:ascii="Times New Roman" w:hAnsi="Times New Roman"/>
          <w:sz w:val="28"/>
          <w:szCs w:val="28"/>
        </w:rPr>
        <w:t>%;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</w:t>
      </w:r>
      <w:r w:rsidR="008C536B">
        <w:rPr>
          <w:rFonts w:ascii="Times New Roman" w:hAnsi="Times New Roman"/>
          <w:sz w:val="28"/>
          <w:szCs w:val="28"/>
        </w:rPr>
        <w:t>е</w:t>
      </w:r>
      <w:r w:rsidRPr="00883F68">
        <w:rPr>
          <w:rFonts w:ascii="Times New Roman" w:hAnsi="Times New Roman"/>
          <w:sz w:val="28"/>
          <w:szCs w:val="28"/>
        </w:rPr>
        <w:t xml:space="preserve"> проведению: </w:t>
      </w:r>
      <w:r w:rsidR="00C96CB6">
        <w:rPr>
          <w:rFonts w:ascii="Times New Roman" w:hAnsi="Times New Roman"/>
          <w:sz w:val="28"/>
          <w:szCs w:val="28"/>
        </w:rPr>
        <w:t>2020 год –             40</w:t>
      </w:r>
      <w:r w:rsidR="008E1570" w:rsidRPr="00883F68">
        <w:rPr>
          <w:rFonts w:ascii="Times New Roman" w:hAnsi="Times New Roman"/>
          <w:sz w:val="28"/>
          <w:szCs w:val="28"/>
        </w:rPr>
        <w:t>%; 2021 год – 41</w:t>
      </w:r>
      <w:r w:rsidR="007F5297" w:rsidRPr="00883F68">
        <w:rPr>
          <w:rFonts w:ascii="Times New Roman" w:hAnsi="Times New Roman"/>
          <w:sz w:val="28"/>
          <w:szCs w:val="28"/>
        </w:rPr>
        <w:t>%; 2022</w:t>
      </w:r>
      <w:r w:rsidR="008E1570" w:rsidRPr="00883F68">
        <w:rPr>
          <w:rFonts w:ascii="Times New Roman" w:hAnsi="Times New Roman"/>
          <w:sz w:val="28"/>
          <w:szCs w:val="28"/>
        </w:rPr>
        <w:t xml:space="preserve"> год – 42</w:t>
      </w:r>
      <w:r w:rsidRPr="00883F68">
        <w:rPr>
          <w:rFonts w:ascii="Times New Roman" w:hAnsi="Times New Roman"/>
          <w:sz w:val="28"/>
          <w:szCs w:val="28"/>
        </w:rPr>
        <w:t>%;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доля пациентов с острым и повторным инфарктом миокарда, которым выездной бригадой скорой медицинской помощи проведен тромболизис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помощи: </w:t>
      </w:r>
      <w:r w:rsidR="008E1570" w:rsidRPr="00883F68">
        <w:rPr>
          <w:rFonts w:ascii="Times New Roman" w:hAnsi="Times New Roman"/>
          <w:sz w:val="28"/>
          <w:szCs w:val="28"/>
        </w:rPr>
        <w:t>2020 год –       9,9%; 2021 год – 10,4</w:t>
      </w:r>
      <w:r w:rsidR="00F56310" w:rsidRPr="00883F68">
        <w:rPr>
          <w:rFonts w:ascii="Times New Roman" w:hAnsi="Times New Roman"/>
          <w:sz w:val="28"/>
          <w:szCs w:val="28"/>
        </w:rPr>
        <w:t>%; 2022</w:t>
      </w:r>
      <w:r w:rsidR="008E1570" w:rsidRPr="00883F68">
        <w:rPr>
          <w:rFonts w:ascii="Times New Roman" w:hAnsi="Times New Roman"/>
          <w:sz w:val="28"/>
          <w:szCs w:val="28"/>
        </w:rPr>
        <w:t xml:space="preserve"> год – 10,8</w:t>
      </w:r>
      <w:r w:rsidRPr="00883F68">
        <w:rPr>
          <w:rFonts w:ascii="Times New Roman" w:hAnsi="Times New Roman"/>
          <w:sz w:val="28"/>
          <w:szCs w:val="28"/>
        </w:rPr>
        <w:t>%;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доля пациентов с острым инфарктом миокарда, которым проведена тромболитическая терапия, в общем количестве пациентов с острым инфарктом миокарда, имеющих показания к е</w:t>
      </w:r>
      <w:r w:rsidR="002640B6">
        <w:rPr>
          <w:rFonts w:ascii="Times New Roman" w:hAnsi="Times New Roman"/>
          <w:sz w:val="28"/>
          <w:szCs w:val="28"/>
        </w:rPr>
        <w:t>е</w:t>
      </w:r>
      <w:r w:rsidRPr="00883F68">
        <w:rPr>
          <w:rFonts w:ascii="Times New Roman" w:hAnsi="Times New Roman"/>
          <w:sz w:val="28"/>
          <w:szCs w:val="28"/>
        </w:rPr>
        <w:t xml:space="preserve"> проведению: </w:t>
      </w:r>
      <w:r w:rsidR="008E1570" w:rsidRPr="00883F68">
        <w:rPr>
          <w:rFonts w:ascii="Times New Roman" w:hAnsi="Times New Roman"/>
          <w:sz w:val="28"/>
          <w:szCs w:val="28"/>
        </w:rPr>
        <w:t xml:space="preserve">2020 год – </w:t>
      </w:r>
      <w:r w:rsidR="008E1570" w:rsidRPr="00883F68">
        <w:rPr>
          <w:rFonts w:ascii="Times New Roman" w:hAnsi="Times New Roman"/>
          <w:sz w:val="28"/>
          <w:szCs w:val="28"/>
        </w:rPr>
        <w:br/>
        <w:t>45,0%; 2021 год – 50</w:t>
      </w:r>
      <w:r w:rsidR="00F56310" w:rsidRPr="00883F68">
        <w:rPr>
          <w:rFonts w:ascii="Times New Roman" w:hAnsi="Times New Roman"/>
          <w:sz w:val="28"/>
          <w:szCs w:val="28"/>
        </w:rPr>
        <w:t>,0%; 2022</w:t>
      </w:r>
      <w:r w:rsidR="008E1570" w:rsidRPr="00883F68">
        <w:rPr>
          <w:rFonts w:ascii="Times New Roman" w:hAnsi="Times New Roman"/>
          <w:sz w:val="28"/>
          <w:szCs w:val="28"/>
        </w:rPr>
        <w:t xml:space="preserve"> год – 5</w:t>
      </w:r>
      <w:r w:rsidR="00FB1FED" w:rsidRPr="00883F68">
        <w:rPr>
          <w:rFonts w:ascii="Times New Roman" w:hAnsi="Times New Roman"/>
          <w:sz w:val="28"/>
          <w:szCs w:val="28"/>
        </w:rPr>
        <w:t>5</w:t>
      </w:r>
      <w:r w:rsidR="008E1570" w:rsidRPr="00883F68">
        <w:rPr>
          <w:rFonts w:ascii="Times New Roman" w:hAnsi="Times New Roman"/>
          <w:sz w:val="28"/>
          <w:szCs w:val="28"/>
        </w:rPr>
        <w:t>,0</w:t>
      </w:r>
      <w:r w:rsidRPr="00883F68">
        <w:rPr>
          <w:rFonts w:ascii="Times New Roman" w:hAnsi="Times New Roman"/>
          <w:sz w:val="28"/>
          <w:szCs w:val="28"/>
        </w:rPr>
        <w:t>%;</w:t>
      </w:r>
    </w:p>
    <w:p w:rsidR="00EE59E1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болезнями: </w:t>
      </w:r>
      <w:r w:rsidR="008E1570" w:rsidRPr="00883F68">
        <w:rPr>
          <w:rFonts w:ascii="Times New Roman" w:hAnsi="Times New Roman"/>
          <w:sz w:val="28"/>
          <w:szCs w:val="28"/>
        </w:rPr>
        <w:t>2020 год – 40</w:t>
      </w:r>
      <w:r w:rsidR="00DA7700" w:rsidRPr="00883F68">
        <w:rPr>
          <w:rFonts w:ascii="Times New Roman" w:hAnsi="Times New Roman"/>
          <w:sz w:val="28"/>
          <w:szCs w:val="28"/>
        </w:rPr>
        <w:t>%; 2021</w:t>
      </w:r>
      <w:r w:rsidR="008E1570" w:rsidRPr="00883F68">
        <w:rPr>
          <w:rFonts w:ascii="Times New Roman" w:hAnsi="Times New Roman"/>
          <w:sz w:val="28"/>
          <w:szCs w:val="28"/>
        </w:rPr>
        <w:t xml:space="preserve"> год – 43</w:t>
      </w:r>
      <w:r w:rsidRPr="00883F68">
        <w:rPr>
          <w:rFonts w:ascii="Times New Roman" w:hAnsi="Times New Roman"/>
          <w:sz w:val="28"/>
          <w:szCs w:val="28"/>
        </w:rPr>
        <w:t>%;</w:t>
      </w:r>
      <w:r w:rsidR="00F56310" w:rsidRPr="00883F68">
        <w:rPr>
          <w:rFonts w:ascii="Times New Roman" w:hAnsi="Times New Roman"/>
          <w:sz w:val="28"/>
          <w:szCs w:val="28"/>
        </w:rPr>
        <w:t xml:space="preserve"> 2022 год </w:t>
      </w:r>
      <w:r w:rsidR="00C96CB6">
        <w:rPr>
          <w:rFonts w:ascii="Times New Roman" w:hAnsi="Times New Roman"/>
          <w:sz w:val="28"/>
          <w:szCs w:val="28"/>
        </w:rPr>
        <w:t>–</w:t>
      </w:r>
      <w:r w:rsidR="00F56310" w:rsidRPr="00883F68">
        <w:rPr>
          <w:rFonts w:ascii="Times New Roman" w:hAnsi="Times New Roman"/>
          <w:sz w:val="28"/>
          <w:szCs w:val="28"/>
        </w:rPr>
        <w:t xml:space="preserve"> </w:t>
      </w:r>
      <w:r w:rsidR="008E1570" w:rsidRPr="00883F68">
        <w:rPr>
          <w:rFonts w:ascii="Times New Roman" w:hAnsi="Times New Roman"/>
          <w:sz w:val="28"/>
          <w:szCs w:val="28"/>
        </w:rPr>
        <w:t>44</w:t>
      </w:r>
      <w:r w:rsidRPr="00883F68">
        <w:rPr>
          <w:rFonts w:ascii="Times New Roman" w:hAnsi="Times New Roman"/>
          <w:sz w:val="28"/>
          <w:szCs w:val="28"/>
        </w:rPr>
        <w:t>%;</w:t>
      </w:r>
    </w:p>
    <w:p w:rsidR="004D36BC" w:rsidRPr="00883F68" w:rsidRDefault="00EE59E1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заболевания: </w:t>
      </w:r>
      <w:r w:rsidR="008E1570" w:rsidRPr="00883F68">
        <w:rPr>
          <w:rFonts w:ascii="Times New Roman" w:hAnsi="Times New Roman"/>
          <w:sz w:val="28"/>
          <w:szCs w:val="28"/>
        </w:rPr>
        <w:t>2020 год – 25%; 2021 год – 26</w:t>
      </w:r>
      <w:r w:rsidR="00F56310" w:rsidRPr="00883F68">
        <w:rPr>
          <w:rFonts w:ascii="Times New Roman" w:hAnsi="Times New Roman"/>
          <w:sz w:val="28"/>
          <w:szCs w:val="28"/>
        </w:rPr>
        <w:t>%; 2022</w:t>
      </w:r>
      <w:r w:rsidR="008E1570" w:rsidRPr="00883F68">
        <w:rPr>
          <w:rFonts w:ascii="Times New Roman" w:hAnsi="Times New Roman"/>
          <w:sz w:val="28"/>
          <w:szCs w:val="28"/>
        </w:rPr>
        <w:t xml:space="preserve"> год – 2</w:t>
      </w:r>
      <w:r w:rsidRPr="00883F68">
        <w:rPr>
          <w:rFonts w:ascii="Times New Roman" w:hAnsi="Times New Roman"/>
          <w:sz w:val="28"/>
          <w:szCs w:val="28"/>
        </w:rPr>
        <w:t>7%;</w:t>
      </w:r>
    </w:p>
    <w:p w:rsidR="004D36BC" w:rsidRPr="00883F68" w:rsidRDefault="004D36BC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</w:t>
      </w:r>
      <w:r w:rsidR="00EA35AF" w:rsidRPr="00883F68">
        <w:rPr>
          <w:rFonts w:ascii="Times New Roman" w:hAnsi="Times New Roman"/>
          <w:sz w:val="28"/>
          <w:szCs w:val="28"/>
        </w:rPr>
        <w:t>ервичные сосудистые отделения ил</w:t>
      </w:r>
      <w:r w:rsidRPr="00883F68">
        <w:rPr>
          <w:rFonts w:ascii="Times New Roman" w:hAnsi="Times New Roman"/>
          <w:sz w:val="28"/>
          <w:szCs w:val="28"/>
        </w:rPr>
        <w:t xml:space="preserve">и региональные сосудистые центры: 2020 год </w:t>
      </w:r>
      <w:r w:rsidR="00C96CB6">
        <w:rPr>
          <w:rFonts w:ascii="Times New Roman" w:hAnsi="Times New Roman"/>
          <w:sz w:val="28"/>
          <w:szCs w:val="28"/>
        </w:rPr>
        <w:t>–</w:t>
      </w:r>
      <w:r w:rsidRPr="00883F68">
        <w:rPr>
          <w:rFonts w:ascii="Times New Roman" w:hAnsi="Times New Roman"/>
          <w:sz w:val="28"/>
          <w:szCs w:val="28"/>
        </w:rPr>
        <w:t xml:space="preserve"> 5%; 2021 год </w:t>
      </w:r>
      <w:r w:rsidR="00C96CB6">
        <w:rPr>
          <w:rFonts w:ascii="Times New Roman" w:hAnsi="Times New Roman"/>
          <w:sz w:val="28"/>
          <w:szCs w:val="28"/>
        </w:rPr>
        <w:t>–</w:t>
      </w:r>
      <w:r w:rsidRPr="00883F68">
        <w:rPr>
          <w:rFonts w:ascii="Times New Roman" w:hAnsi="Times New Roman"/>
          <w:sz w:val="28"/>
          <w:szCs w:val="28"/>
        </w:rPr>
        <w:t xml:space="preserve"> 5%; 2022 год </w:t>
      </w:r>
      <w:r w:rsidR="00C96CB6">
        <w:rPr>
          <w:rFonts w:ascii="Times New Roman" w:hAnsi="Times New Roman"/>
          <w:sz w:val="28"/>
          <w:szCs w:val="28"/>
        </w:rPr>
        <w:t>–</w:t>
      </w:r>
      <w:r w:rsidRPr="00883F68">
        <w:rPr>
          <w:rFonts w:ascii="Times New Roman" w:hAnsi="Times New Roman"/>
          <w:sz w:val="28"/>
          <w:szCs w:val="28"/>
        </w:rPr>
        <w:t xml:space="preserve"> 5%;</w:t>
      </w:r>
    </w:p>
    <w:p w:rsidR="004D36BC" w:rsidRPr="00883F68" w:rsidRDefault="004D36BC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доля пациентов, получивших паллиативную медицинскую помощь, в общем количестве пациентов, нуждающихся в паллиативной медицинской помощи: </w:t>
      </w:r>
      <w:r w:rsidR="008E1570" w:rsidRPr="00883F68">
        <w:rPr>
          <w:rFonts w:ascii="Times New Roman" w:hAnsi="Times New Roman"/>
          <w:sz w:val="28"/>
          <w:szCs w:val="28"/>
        </w:rPr>
        <w:t xml:space="preserve">2020 год </w:t>
      </w:r>
      <w:r w:rsidR="00C96CB6">
        <w:rPr>
          <w:rFonts w:ascii="Times New Roman" w:hAnsi="Times New Roman"/>
          <w:sz w:val="28"/>
          <w:szCs w:val="28"/>
        </w:rPr>
        <w:t>–</w:t>
      </w:r>
      <w:r w:rsidR="008E1570" w:rsidRPr="00883F68">
        <w:rPr>
          <w:rFonts w:ascii="Times New Roman" w:hAnsi="Times New Roman"/>
          <w:sz w:val="28"/>
          <w:szCs w:val="28"/>
        </w:rPr>
        <w:t xml:space="preserve"> 97%; 2021 год </w:t>
      </w:r>
      <w:r w:rsidR="00C96CB6">
        <w:rPr>
          <w:rFonts w:ascii="Times New Roman" w:hAnsi="Times New Roman"/>
          <w:sz w:val="28"/>
          <w:szCs w:val="28"/>
        </w:rPr>
        <w:t>–</w:t>
      </w:r>
      <w:r w:rsidR="008E1570" w:rsidRPr="00883F68">
        <w:rPr>
          <w:rFonts w:ascii="Times New Roman" w:hAnsi="Times New Roman"/>
          <w:sz w:val="28"/>
          <w:szCs w:val="28"/>
        </w:rPr>
        <w:t xml:space="preserve"> 98</w:t>
      </w:r>
      <w:r w:rsidRPr="00883F68">
        <w:rPr>
          <w:rFonts w:ascii="Times New Roman" w:hAnsi="Times New Roman"/>
          <w:sz w:val="28"/>
          <w:szCs w:val="28"/>
        </w:rPr>
        <w:t>%; 2022</w:t>
      </w:r>
      <w:r w:rsidR="008E1570" w:rsidRPr="00883F68">
        <w:rPr>
          <w:rFonts w:ascii="Times New Roman" w:hAnsi="Times New Roman"/>
          <w:sz w:val="28"/>
          <w:szCs w:val="28"/>
        </w:rPr>
        <w:t xml:space="preserve"> год </w:t>
      </w:r>
      <w:r w:rsidR="00C96CB6">
        <w:rPr>
          <w:rFonts w:ascii="Times New Roman" w:hAnsi="Times New Roman"/>
          <w:sz w:val="28"/>
          <w:szCs w:val="28"/>
        </w:rPr>
        <w:t>–</w:t>
      </w:r>
      <w:r w:rsidR="008E1570" w:rsidRPr="00883F68">
        <w:rPr>
          <w:rFonts w:ascii="Times New Roman" w:hAnsi="Times New Roman"/>
          <w:sz w:val="28"/>
          <w:szCs w:val="28"/>
        </w:rPr>
        <w:t xml:space="preserve"> 99</w:t>
      </w:r>
      <w:r w:rsidRPr="00883F68">
        <w:rPr>
          <w:rFonts w:ascii="Times New Roman" w:hAnsi="Times New Roman"/>
          <w:sz w:val="28"/>
          <w:szCs w:val="28"/>
        </w:rPr>
        <w:t>%;</w:t>
      </w:r>
    </w:p>
    <w:p w:rsidR="004D36BC" w:rsidRPr="00883F68" w:rsidRDefault="004D36BC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помощи: 2020 год </w:t>
      </w:r>
      <w:r w:rsidR="00C96CB6">
        <w:rPr>
          <w:rFonts w:ascii="Times New Roman" w:hAnsi="Times New Roman"/>
          <w:sz w:val="28"/>
          <w:szCs w:val="28"/>
        </w:rPr>
        <w:t>–</w:t>
      </w:r>
      <w:r w:rsidRPr="00883F68">
        <w:rPr>
          <w:rFonts w:ascii="Times New Roman" w:hAnsi="Times New Roman"/>
          <w:sz w:val="28"/>
          <w:szCs w:val="28"/>
        </w:rPr>
        <w:t xml:space="preserve"> 100%; 2021 год </w:t>
      </w:r>
      <w:r w:rsidR="00C96CB6">
        <w:rPr>
          <w:rFonts w:ascii="Times New Roman" w:hAnsi="Times New Roman"/>
          <w:sz w:val="28"/>
          <w:szCs w:val="28"/>
        </w:rPr>
        <w:t>–</w:t>
      </w:r>
      <w:r w:rsidRPr="00883F68">
        <w:rPr>
          <w:rFonts w:ascii="Times New Roman" w:hAnsi="Times New Roman"/>
          <w:sz w:val="28"/>
          <w:szCs w:val="28"/>
        </w:rPr>
        <w:t xml:space="preserve"> 100%; 2022 год </w:t>
      </w:r>
      <w:r w:rsidR="00C96CB6">
        <w:rPr>
          <w:rFonts w:ascii="Times New Roman" w:hAnsi="Times New Roman"/>
          <w:sz w:val="28"/>
          <w:szCs w:val="28"/>
        </w:rPr>
        <w:t>–</w:t>
      </w:r>
      <w:r w:rsidRPr="00883F68">
        <w:rPr>
          <w:rFonts w:ascii="Times New Roman" w:hAnsi="Times New Roman"/>
          <w:sz w:val="28"/>
          <w:szCs w:val="28"/>
        </w:rPr>
        <w:t xml:space="preserve"> 100%;</w:t>
      </w:r>
    </w:p>
    <w:p w:rsidR="00EE59E1" w:rsidRPr="00883F68" w:rsidRDefault="00B94719" w:rsidP="00883F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количество</w:t>
      </w:r>
      <w:r w:rsidR="00EE59E1" w:rsidRPr="00883F68">
        <w:rPr>
          <w:rFonts w:ascii="Times New Roman" w:hAnsi="Times New Roman"/>
          <w:sz w:val="28"/>
          <w:szCs w:val="28"/>
        </w:rPr>
        <w:t xml:space="preserve"> обоснованных жалоб, в том числе на отказ в оказании медицинской помощи, предоставляемой в рамках Программы госгарантий – </w:t>
      </w:r>
      <w:r w:rsidR="00863F84" w:rsidRPr="00883F68">
        <w:rPr>
          <w:rFonts w:ascii="Times New Roman" w:hAnsi="Times New Roman"/>
          <w:sz w:val="28"/>
          <w:szCs w:val="28"/>
        </w:rPr>
        <w:t>5,7 на 100 тыс. населения (2,0 – городское население; 3,7</w:t>
      </w:r>
      <w:r w:rsidR="00EE59E1" w:rsidRPr="00883F68">
        <w:rPr>
          <w:rFonts w:ascii="Times New Roman" w:hAnsi="Times New Roman"/>
          <w:sz w:val="28"/>
          <w:szCs w:val="28"/>
        </w:rPr>
        <w:t xml:space="preserve"> – сельское население).</w:t>
      </w:r>
    </w:p>
    <w:p w:rsidR="00EE59E1" w:rsidRPr="00883F68" w:rsidRDefault="00EE59E1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>Критерии эффективности деятельности медицинских организаций, в том числе расположенных в городской и сельской местности:</w:t>
      </w:r>
    </w:p>
    <w:p w:rsidR="00EE59E1" w:rsidRPr="00883F68" w:rsidRDefault="00EE59E1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выполнение функции врачебной должности: </w:t>
      </w:r>
      <w:r w:rsidR="004061C2" w:rsidRPr="00883F68">
        <w:rPr>
          <w:rFonts w:ascii="Times New Roman" w:hAnsi="Times New Roman"/>
          <w:sz w:val="28"/>
          <w:szCs w:val="28"/>
        </w:rPr>
        <w:t>2020</w:t>
      </w:r>
      <w:r w:rsidR="00665CD2" w:rsidRPr="00883F68">
        <w:rPr>
          <w:rFonts w:ascii="Times New Roman" w:hAnsi="Times New Roman"/>
          <w:sz w:val="28"/>
          <w:szCs w:val="28"/>
        </w:rPr>
        <w:t> год – не менее 86</w:t>
      </w:r>
      <w:r w:rsidRPr="00883F68">
        <w:rPr>
          <w:rFonts w:ascii="Times New Roman" w:hAnsi="Times New Roman"/>
          <w:sz w:val="28"/>
          <w:szCs w:val="28"/>
        </w:rPr>
        <w:t>%, в том числе в организациях, распол</w:t>
      </w:r>
      <w:r w:rsidR="00665CD2" w:rsidRPr="00883F68">
        <w:rPr>
          <w:rFonts w:ascii="Times New Roman" w:hAnsi="Times New Roman"/>
          <w:sz w:val="28"/>
          <w:szCs w:val="28"/>
        </w:rPr>
        <w:t xml:space="preserve">оженных в </w:t>
      </w:r>
      <w:r w:rsidR="008C536B" w:rsidRPr="00883F68">
        <w:rPr>
          <w:rFonts w:ascii="Times New Roman" w:hAnsi="Times New Roman"/>
          <w:sz w:val="28"/>
          <w:szCs w:val="28"/>
        </w:rPr>
        <w:t>городской местности</w:t>
      </w:r>
      <w:r w:rsidR="00665CD2" w:rsidRPr="00883F68">
        <w:rPr>
          <w:rFonts w:ascii="Times New Roman" w:hAnsi="Times New Roman"/>
          <w:sz w:val="28"/>
          <w:szCs w:val="28"/>
        </w:rPr>
        <w:t>, – не менее 88</w:t>
      </w:r>
      <w:r w:rsidRPr="00883F68">
        <w:rPr>
          <w:rFonts w:ascii="Times New Roman" w:hAnsi="Times New Roman"/>
          <w:sz w:val="28"/>
          <w:szCs w:val="28"/>
        </w:rPr>
        <w:t>%; в сельской</w:t>
      </w:r>
      <w:r w:rsidR="00665CD2" w:rsidRPr="00883F68">
        <w:rPr>
          <w:rFonts w:ascii="Times New Roman" w:hAnsi="Times New Roman"/>
          <w:sz w:val="28"/>
          <w:szCs w:val="28"/>
        </w:rPr>
        <w:t xml:space="preserve"> местности – не менее 83</w:t>
      </w:r>
      <w:r w:rsidR="004061C2" w:rsidRPr="00883F68">
        <w:rPr>
          <w:rFonts w:ascii="Times New Roman" w:hAnsi="Times New Roman"/>
          <w:sz w:val="28"/>
          <w:szCs w:val="28"/>
        </w:rPr>
        <w:t>%; 2021</w:t>
      </w:r>
      <w:r w:rsidR="00665CD2" w:rsidRPr="00883F68">
        <w:rPr>
          <w:rFonts w:ascii="Times New Roman" w:hAnsi="Times New Roman"/>
          <w:sz w:val="28"/>
          <w:szCs w:val="28"/>
        </w:rPr>
        <w:t> год – не менее 87</w:t>
      </w:r>
      <w:r w:rsidRPr="00883F68">
        <w:rPr>
          <w:rFonts w:ascii="Times New Roman" w:hAnsi="Times New Roman"/>
          <w:sz w:val="28"/>
          <w:szCs w:val="28"/>
        </w:rPr>
        <w:t>%, в том числе в организациях, распол</w:t>
      </w:r>
      <w:r w:rsidR="00665CD2" w:rsidRPr="00883F68">
        <w:rPr>
          <w:rFonts w:ascii="Times New Roman" w:hAnsi="Times New Roman"/>
          <w:sz w:val="28"/>
          <w:szCs w:val="28"/>
        </w:rPr>
        <w:t xml:space="preserve">оженных в </w:t>
      </w:r>
      <w:r w:rsidR="008C536B" w:rsidRPr="00883F68">
        <w:rPr>
          <w:rFonts w:ascii="Times New Roman" w:hAnsi="Times New Roman"/>
          <w:sz w:val="28"/>
          <w:szCs w:val="28"/>
        </w:rPr>
        <w:t>городской местности</w:t>
      </w:r>
      <w:r w:rsidR="00665CD2" w:rsidRPr="00883F68">
        <w:rPr>
          <w:rFonts w:ascii="Times New Roman" w:hAnsi="Times New Roman"/>
          <w:sz w:val="28"/>
          <w:szCs w:val="28"/>
        </w:rPr>
        <w:t>, – не менее 89</w:t>
      </w:r>
      <w:r w:rsidRPr="00883F68">
        <w:rPr>
          <w:rFonts w:ascii="Times New Roman" w:hAnsi="Times New Roman"/>
          <w:sz w:val="28"/>
          <w:szCs w:val="28"/>
        </w:rPr>
        <w:t>%, в сельской</w:t>
      </w:r>
      <w:r w:rsidR="00665CD2" w:rsidRPr="00883F68">
        <w:rPr>
          <w:rFonts w:ascii="Times New Roman" w:hAnsi="Times New Roman"/>
          <w:sz w:val="28"/>
          <w:szCs w:val="28"/>
        </w:rPr>
        <w:t xml:space="preserve"> местности – не менее 84</w:t>
      </w:r>
      <w:r w:rsidR="004061C2" w:rsidRPr="00883F68">
        <w:rPr>
          <w:rFonts w:ascii="Times New Roman" w:hAnsi="Times New Roman"/>
          <w:sz w:val="28"/>
          <w:szCs w:val="28"/>
        </w:rPr>
        <w:t>%; 2022</w:t>
      </w:r>
      <w:r w:rsidR="00665CD2" w:rsidRPr="00883F68">
        <w:rPr>
          <w:rFonts w:ascii="Times New Roman" w:hAnsi="Times New Roman"/>
          <w:sz w:val="28"/>
          <w:szCs w:val="28"/>
        </w:rPr>
        <w:t> год – не менее 88</w:t>
      </w:r>
      <w:r w:rsidRPr="00883F68">
        <w:rPr>
          <w:rFonts w:ascii="Times New Roman" w:hAnsi="Times New Roman"/>
          <w:sz w:val="28"/>
          <w:szCs w:val="28"/>
        </w:rPr>
        <w:t>%, в том числе в организациях, распол</w:t>
      </w:r>
      <w:r w:rsidR="00665CD2" w:rsidRPr="00883F68">
        <w:rPr>
          <w:rFonts w:ascii="Times New Roman" w:hAnsi="Times New Roman"/>
          <w:sz w:val="28"/>
          <w:szCs w:val="28"/>
        </w:rPr>
        <w:t xml:space="preserve">оженных в </w:t>
      </w:r>
      <w:r w:rsidR="008C536B" w:rsidRPr="00883F68">
        <w:rPr>
          <w:rFonts w:ascii="Times New Roman" w:hAnsi="Times New Roman"/>
          <w:sz w:val="28"/>
          <w:szCs w:val="28"/>
        </w:rPr>
        <w:t>городской местности</w:t>
      </w:r>
      <w:r w:rsidR="00665CD2" w:rsidRPr="00883F68">
        <w:rPr>
          <w:rFonts w:ascii="Times New Roman" w:hAnsi="Times New Roman"/>
          <w:sz w:val="28"/>
          <w:szCs w:val="28"/>
        </w:rPr>
        <w:t>, – не менее 90</w:t>
      </w:r>
      <w:r w:rsidRPr="00883F68">
        <w:rPr>
          <w:rFonts w:ascii="Times New Roman" w:hAnsi="Times New Roman"/>
          <w:sz w:val="28"/>
          <w:szCs w:val="28"/>
        </w:rPr>
        <w:t xml:space="preserve">%, в </w:t>
      </w:r>
      <w:r w:rsidR="00665CD2" w:rsidRPr="00883F68">
        <w:rPr>
          <w:rFonts w:ascii="Times New Roman" w:hAnsi="Times New Roman"/>
          <w:sz w:val="28"/>
          <w:szCs w:val="28"/>
        </w:rPr>
        <w:t>сельской местности – не менее 85</w:t>
      </w:r>
      <w:r w:rsidRPr="00883F68">
        <w:rPr>
          <w:rFonts w:ascii="Times New Roman" w:hAnsi="Times New Roman"/>
          <w:sz w:val="28"/>
          <w:szCs w:val="28"/>
        </w:rPr>
        <w:t>%;</w:t>
      </w:r>
    </w:p>
    <w:p w:rsidR="00EE59E1" w:rsidRPr="00883F68" w:rsidRDefault="00EE59E1" w:rsidP="00883F6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F68">
        <w:rPr>
          <w:rFonts w:ascii="Times New Roman" w:hAnsi="Times New Roman"/>
          <w:sz w:val="28"/>
          <w:szCs w:val="28"/>
        </w:rPr>
        <w:t xml:space="preserve">использование коечного фонда: </w:t>
      </w:r>
      <w:r w:rsidR="004061C2" w:rsidRPr="00883F68">
        <w:rPr>
          <w:rFonts w:ascii="Times New Roman" w:hAnsi="Times New Roman"/>
          <w:sz w:val="28"/>
          <w:szCs w:val="28"/>
        </w:rPr>
        <w:t>2020</w:t>
      </w:r>
      <w:r w:rsidR="002E62A5" w:rsidRPr="00883F68">
        <w:rPr>
          <w:rFonts w:ascii="Times New Roman" w:hAnsi="Times New Roman"/>
          <w:sz w:val="28"/>
          <w:szCs w:val="28"/>
        </w:rPr>
        <w:t xml:space="preserve"> год – 330 дней</w:t>
      </w:r>
      <w:r w:rsidRPr="00883F68">
        <w:rPr>
          <w:rFonts w:ascii="Times New Roman" w:hAnsi="Times New Roman"/>
          <w:sz w:val="28"/>
          <w:szCs w:val="28"/>
        </w:rPr>
        <w:t xml:space="preserve"> в году, в том числе в медицинских организациях, расположе</w:t>
      </w:r>
      <w:r w:rsidR="002E62A5" w:rsidRPr="00883F68">
        <w:rPr>
          <w:rFonts w:ascii="Times New Roman" w:hAnsi="Times New Roman"/>
          <w:sz w:val="28"/>
          <w:szCs w:val="28"/>
        </w:rPr>
        <w:t>нных в городской местности</w:t>
      </w:r>
      <w:r w:rsidR="008C536B">
        <w:rPr>
          <w:rFonts w:ascii="Times New Roman" w:hAnsi="Times New Roman"/>
          <w:sz w:val="28"/>
          <w:szCs w:val="28"/>
        </w:rPr>
        <w:t>,</w:t>
      </w:r>
      <w:r w:rsidR="002E62A5" w:rsidRPr="00883F68">
        <w:rPr>
          <w:rFonts w:ascii="Times New Roman" w:hAnsi="Times New Roman"/>
          <w:sz w:val="28"/>
          <w:szCs w:val="28"/>
        </w:rPr>
        <w:t xml:space="preserve"> – </w:t>
      </w:r>
      <w:r w:rsidR="00C96CB6">
        <w:rPr>
          <w:rFonts w:ascii="Times New Roman" w:hAnsi="Times New Roman"/>
          <w:sz w:val="28"/>
          <w:szCs w:val="28"/>
        </w:rPr>
        <w:br/>
      </w:r>
      <w:r w:rsidR="002E62A5" w:rsidRPr="00883F68">
        <w:rPr>
          <w:rFonts w:ascii="Times New Roman" w:hAnsi="Times New Roman"/>
          <w:sz w:val="28"/>
          <w:szCs w:val="28"/>
        </w:rPr>
        <w:t>330 дней</w:t>
      </w:r>
      <w:r w:rsidRPr="00883F68">
        <w:rPr>
          <w:rFonts w:ascii="Times New Roman" w:hAnsi="Times New Roman"/>
          <w:sz w:val="28"/>
          <w:szCs w:val="28"/>
        </w:rPr>
        <w:t xml:space="preserve"> в году, в сельской </w:t>
      </w:r>
      <w:r w:rsidR="004061C2" w:rsidRPr="00883F68">
        <w:rPr>
          <w:rFonts w:ascii="Times New Roman" w:hAnsi="Times New Roman"/>
          <w:sz w:val="28"/>
          <w:szCs w:val="28"/>
        </w:rPr>
        <w:t>ме</w:t>
      </w:r>
      <w:r w:rsidR="002E62A5" w:rsidRPr="00883F68">
        <w:rPr>
          <w:rFonts w:ascii="Times New Roman" w:hAnsi="Times New Roman"/>
          <w:sz w:val="28"/>
          <w:szCs w:val="28"/>
        </w:rPr>
        <w:t>стности – 330 дней</w:t>
      </w:r>
      <w:r w:rsidR="004061C2" w:rsidRPr="00883F68">
        <w:rPr>
          <w:rFonts w:ascii="Times New Roman" w:hAnsi="Times New Roman"/>
          <w:sz w:val="28"/>
          <w:szCs w:val="28"/>
        </w:rPr>
        <w:t xml:space="preserve"> в году</w:t>
      </w:r>
      <w:r w:rsidR="002640B6">
        <w:rPr>
          <w:rFonts w:ascii="Times New Roman" w:hAnsi="Times New Roman"/>
          <w:sz w:val="28"/>
          <w:szCs w:val="28"/>
        </w:rPr>
        <w:t>;</w:t>
      </w:r>
      <w:r w:rsidR="004061C2" w:rsidRPr="00883F68">
        <w:rPr>
          <w:rFonts w:ascii="Times New Roman" w:hAnsi="Times New Roman"/>
          <w:sz w:val="28"/>
          <w:szCs w:val="28"/>
        </w:rPr>
        <w:t xml:space="preserve"> 2021</w:t>
      </w:r>
      <w:r w:rsidR="002E62A5" w:rsidRPr="00883F68">
        <w:rPr>
          <w:rFonts w:ascii="Times New Roman" w:hAnsi="Times New Roman"/>
          <w:sz w:val="28"/>
          <w:szCs w:val="28"/>
        </w:rPr>
        <w:t xml:space="preserve"> год – 330 дней</w:t>
      </w:r>
      <w:r w:rsidRPr="00883F68">
        <w:rPr>
          <w:rFonts w:ascii="Times New Roman" w:hAnsi="Times New Roman"/>
          <w:sz w:val="28"/>
          <w:szCs w:val="28"/>
        </w:rPr>
        <w:t xml:space="preserve"> в году, в том числе в медицинских организациях, расположе</w:t>
      </w:r>
      <w:r w:rsidR="002E62A5" w:rsidRPr="00883F68">
        <w:rPr>
          <w:rFonts w:ascii="Times New Roman" w:hAnsi="Times New Roman"/>
          <w:sz w:val="28"/>
          <w:szCs w:val="28"/>
        </w:rPr>
        <w:t>нных в городской местности</w:t>
      </w:r>
      <w:r w:rsidR="008C536B">
        <w:rPr>
          <w:rFonts w:ascii="Times New Roman" w:hAnsi="Times New Roman"/>
          <w:sz w:val="28"/>
          <w:szCs w:val="28"/>
        </w:rPr>
        <w:t>,</w:t>
      </w:r>
      <w:r w:rsidR="002E62A5" w:rsidRPr="00883F68">
        <w:rPr>
          <w:rFonts w:ascii="Times New Roman" w:hAnsi="Times New Roman"/>
          <w:sz w:val="28"/>
          <w:szCs w:val="28"/>
        </w:rPr>
        <w:t xml:space="preserve"> – 330 дней</w:t>
      </w:r>
      <w:r w:rsidRPr="00883F68">
        <w:rPr>
          <w:rFonts w:ascii="Times New Roman" w:hAnsi="Times New Roman"/>
          <w:sz w:val="28"/>
          <w:szCs w:val="28"/>
        </w:rPr>
        <w:t xml:space="preserve"> в году, в сельской </w:t>
      </w:r>
      <w:r w:rsidR="002E62A5" w:rsidRPr="00883F68">
        <w:rPr>
          <w:rFonts w:ascii="Times New Roman" w:hAnsi="Times New Roman"/>
          <w:sz w:val="28"/>
          <w:szCs w:val="28"/>
        </w:rPr>
        <w:t>местности – 330 дней</w:t>
      </w:r>
      <w:r w:rsidR="004061C2" w:rsidRPr="00883F68">
        <w:rPr>
          <w:rFonts w:ascii="Times New Roman" w:hAnsi="Times New Roman"/>
          <w:sz w:val="28"/>
          <w:szCs w:val="28"/>
        </w:rPr>
        <w:t xml:space="preserve"> в году</w:t>
      </w:r>
      <w:r w:rsidR="002640B6">
        <w:rPr>
          <w:rFonts w:ascii="Times New Roman" w:hAnsi="Times New Roman"/>
          <w:sz w:val="28"/>
          <w:szCs w:val="28"/>
        </w:rPr>
        <w:t>;</w:t>
      </w:r>
      <w:r w:rsidR="004061C2" w:rsidRPr="00883F68">
        <w:rPr>
          <w:rFonts w:ascii="Times New Roman" w:hAnsi="Times New Roman"/>
          <w:sz w:val="28"/>
          <w:szCs w:val="28"/>
        </w:rPr>
        <w:t xml:space="preserve"> 2022</w:t>
      </w:r>
      <w:r w:rsidRPr="00883F68">
        <w:rPr>
          <w:rFonts w:ascii="Times New Roman" w:hAnsi="Times New Roman"/>
          <w:sz w:val="28"/>
          <w:szCs w:val="28"/>
        </w:rPr>
        <w:t xml:space="preserve"> год –</w:t>
      </w:r>
      <w:r w:rsidR="002E62A5" w:rsidRPr="00883F68">
        <w:rPr>
          <w:rFonts w:ascii="Times New Roman" w:hAnsi="Times New Roman"/>
          <w:sz w:val="28"/>
          <w:szCs w:val="28"/>
        </w:rPr>
        <w:t xml:space="preserve"> 330 дней</w:t>
      </w:r>
      <w:r w:rsidRPr="00883F68">
        <w:rPr>
          <w:rFonts w:ascii="Times New Roman" w:hAnsi="Times New Roman"/>
          <w:sz w:val="28"/>
          <w:szCs w:val="28"/>
        </w:rPr>
        <w:t xml:space="preserve"> в году, в том числе в медицинских организациях, расположе</w:t>
      </w:r>
      <w:r w:rsidR="002E62A5" w:rsidRPr="00883F68">
        <w:rPr>
          <w:rFonts w:ascii="Times New Roman" w:hAnsi="Times New Roman"/>
          <w:sz w:val="28"/>
          <w:szCs w:val="28"/>
        </w:rPr>
        <w:t>нных в городской местности</w:t>
      </w:r>
      <w:r w:rsidR="008C536B">
        <w:rPr>
          <w:rFonts w:ascii="Times New Roman" w:hAnsi="Times New Roman"/>
          <w:sz w:val="28"/>
          <w:szCs w:val="28"/>
        </w:rPr>
        <w:t>,</w:t>
      </w:r>
      <w:r w:rsidR="002E62A5" w:rsidRPr="00883F68">
        <w:rPr>
          <w:rFonts w:ascii="Times New Roman" w:hAnsi="Times New Roman"/>
          <w:sz w:val="28"/>
          <w:szCs w:val="28"/>
        </w:rPr>
        <w:t xml:space="preserve"> – 330 дней</w:t>
      </w:r>
      <w:r w:rsidRPr="00883F68">
        <w:rPr>
          <w:rFonts w:ascii="Times New Roman" w:hAnsi="Times New Roman"/>
          <w:sz w:val="28"/>
          <w:szCs w:val="28"/>
        </w:rPr>
        <w:t xml:space="preserve"> в </w:t>
      </w:r>
      <w:r w:rsidR="002E62A5" w:rsidRPr="00883F68">
        <w:rPr>
          <w:rFonts w:ascii="Times New Roman" w:hAnsi="Times New Roman"/>
          <w:sz w:val="28"/>
          <w:szCs w:val="28"/>
        </w:rPr>
        <w:t>году, в сельской местности – 330 дней</w:t>
      </w:r>
      <w:r w:rsidR="003B7A5B" w:rsidRPr="00883F68">
        <w:rPr>
          <w:rFonts w:ascii="Times New Roman" w:hAnsi="Times New Roman"/>
          <w:sz w:val="28"/>
          <w:szCs w:val="28"/>
        </w:rPr>
        <w:t xml:space="preserve"> в год</w:t>
      </w:r>
      <w:r w:rsidR="00E2397C" w:rsidRPr="00883F68">
        <w:rPr>
          <w:rFonts w:ascii="Times New Roman" w:hAnsi="Times New Roman"/>
          <w:sz w:val="28"/>
          <w:szCs w:val="28"/>
        </w:rPr>
        <w:t>у</w:t>
      </w:r>
      <w:r w:rsidRPr="00883F68">
        <w:rPr>
          <w:rFonts w:ascii="Times New Roman" w:hAnsi="Times New Roman"/>
          <w:sz w:val="28"/>
          <w:szCs w:val="28"/>
        </w:rPr>
        <w:t>.</w:t>
      </w:r>
    </w:p>
    <w:p w:rsidR="00EE59E1" w:rsidRPr="00721621" w:rsidRDefault="00EE59E1" w:rsidP="00EE59E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E59E1" w:rsidRPr="00721621" w:rsidRDefault="00EE59E1" w:rsidP="00EE59E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C16C5" w:rsidRPr="00721621" w:rsidRDefault="005C16C5" w:rsidP="00EE59E1">
      <w:pPr>
        <w:spacing w:line="192" w:lineRule="auto"/>
        <w:jc w:val="center"/>
        <w:rPr>
          <w:rFonts w:ascii="Times New Roman" w:hAnsi="Times New Roman"/>
          <w:sz w:val="28"/>
          <w:szCs w:val="28"/>
        </w:rPr>
        <w:sectPr w:rsidR="005C16C5" w:rsidRPr="00721621" w:rsidSect="00D00598">
          <w:headerReference w:type="default" r:id="rId42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14283" w:type="dxa"/>
        <w:tblLook w:val="01E0" w:firstRow="1" w:lastRow="1" w:firstColumn="1" w:lastColumn="1" w:noHBand="0" w:noVBand="0"/>
      </w:tblPr>
      <w:tblGrid>
        <w:gridCol w:w="9464"/>
        <w:gridCol w:w="4819"/>
      </w:tblGrid>
      <w:tr w:rsidR="005C16C5" w:rsidRPr="005C16C5" w:rsidTr="005C16C5">
        <w:tc>
          <w:tcPr>
            <w:tcW w:w="9464" w:type="dxa"/>
            <w:shd w:val="clear" w:color="auto" w:fill="auto"/>
          </w:tcPr>
          <w:p w:rsidR="005C16C5" w:rsidRPr="005C16C5" w:rsidRDefault="005C16C5" w:rsidP="005C16C5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C16C5">
              <w:rPr>
                <w:rFonts w:ascii="Times New Roman" w:hAnsi="Times New Roman"/>
                <w:sz w:val="28"/>
                <w:szCs w:val="28"/>
              </w:rPr>
              <w:t>Приложение № 7</w:t>
            </w:r>
          </w:p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C16C5">
              <w:rPr>
                <w:rFonts w:ascii="Times New Roman" w:hAnsi="Times New Roman"/>
                <w:sz w:val="28"/>
                <w:szCs w:val="28"/>
              </w:rPr>
              <w:t>к Территориальной программе</w:t>
            </w:r>
          </w:p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C16C5">
              <w:rPr>
                <w:rFonts w:ascii="Times New Roman" w:hAnsi="Times New Roman"/>
                <w:sz w:val="28"/>
                <w:szCs w:val="28"/>
              </w:rPr>
              <w:t>государственных гарантий</w:t>
            </w:r>
          </w:p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C16C5">
              <w:rPr>
                <w:rFonts w:ascii="Times New Roman" w:hAnsi="Times New Roman"/>
                <w:sz w:val="28"/>
                <w:szCs w:val="28"/>
              </w:rPr>
              <w:t>бесплатного оказания гражданам медицинской помощи на территории Рязанской области на 2020 год и на плановый период 2021 и 2022 годов</w:t>
            </w:r>
          </w:p>
        </w:tc>
      </w:tr>
    </w:tbl>
    <w:p w:rsidR="005C16C5" w:rsidRPr="005C16C5" w:rsidRDefault="005C16C5" w:rsidP="005C16C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5C16C5" w:rsidRPr="005C16C5" w:rsidRDefault="005C16C5" w:rsidP="005C16C5">
      <w:pPr>
        <w:spacing w:line="228" w:lineRule="auto"/>
        <w:jc w:val="center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5C16C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Перечень</w:t>
      </w:r>
      <w:r w:rsidRPr="005C16C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br/>
        <w:t>лекарственных препаратов, отпускаемых населению в соответствии с перечнем групп</w:t>
      </w:r>
    </w:p>
    <w:p w:rsidR="005C16C5" w:rsidRPr="005C16C5" w:rsidRDefault="005C16C5" w:rsidP="005C16C5">
      <w:pPr>
        <w:spacing w:line="228" w:lineRule="auto"/>
        <w:jc w:val="center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5C16C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населения и категорий заболеваний, при амбулаторном лечении которых лекарственные</w:t>
      </w:r>
    </w:p>
    <w:p w:rsidR="005C16C5" w:rsidRPr="005C16C5" w:rsidRDefault="005C16C5" w:rsidP="005C16C5">
      <w:pPr>
        <w:spacing w:line="228" w:lineRule="auto"/>
        <w:jc w:val="center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5C16C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средства и изделия медицинского назначения отпускаются по рецептам врачей бесплатно,</w:t>
      </w:r>
    </w:p>
    <w:p w:rsidR="005C16C5" w:rsidRPr="005C16C5" w:rsidRDefault="005C16C5" w:rsidP="005C16C5">
      <w:pPr>
        <w:spacing w:line="228" w:lineRule="auto"/>
        <w:jc w:val="center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5C16C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а также в соответствии с перечнем групп населения, при амбулаторном лечении которых</w:t>
      </w:r>
    </w:p>
    <w:p w:rsidR="005C16C5" w:rsidRPr="005C16C5" w:rsidRDefault="005C16C5" w:rsidP="005C16C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лекарственные средства отпускаются по рецептам врачей с пятидесятипроцентной скидкой</w:t>
      </w:r>
    </w:p>
    <w:p w:rsidR="005C16C5" w:rsidRPr="005C16C5" w:rsidRDefault="005C16C5" w:rsidP="005C16C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4317"/>
        <w:gridCol w:w="3004"/>
        <w:gridCol w:w="5694"/>
      </w:tblGrid>
      <w:tr w:rsidR="005C16C5" w:rsidRPr="005C16C5" w:rsidTr="005C16C5">
        <w:trPr>
          <w:tblHeader/>
        </w:trPr>
        <w:tc>
          <w:tcPr>
            <w:tcW w:w="1273" w:type="dxa"/>
            <w:vAlign w:val="center"/>
          </w:tcPr>
          <w:p w:rsidR="005C16C5" w:rsidRPr="005C16C5" w:rsidRDefault="005C16C5" w:rsidP="005C16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5C16C5">
              <w:rPr>
                <w:rFonts w:ascii="Times New Roman" w:eastAsia="SimSun" w:hAnsi="Times New Roman"/>
                <w:sz w:val="24"/>
                <w:szCs w:val="24"/>
              </w:rPr>
              <w:t>Код АТХ</w:t>
            </w:r>
          </w:p>
        </w:tc>
        <w:tc>
          <w:tcPr>
            <w:tcW w:w="4317" w:type="dxa"/>
            <w:vAlign w:val="center"/>
          </w:tcPr>
          <w:p w:rsidR="005C16C5" w:rsidRPr="005C16C5" w:rsidRDefault="005C16C5" w:rsidP="005C16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5C16C5">
              <w:rPr>
                <w:rFonts w:ascii="Times New Roman" w:eastAsia="SimSu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004" w:type="dxa"/>
            <w:vAlign w:val="center"/>
          </w:tcPr>
          <w:p w:rsidR="005C16C5" w:rsidRPr="005C16C5" w:rsidRDefault="005C16C5" w:rsidP="005C16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5C16C5">
              <w:rPr>
                <w:rFonts w:ascii="Times New Roman" w:eastAsia="SimSun" w:hAnsi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5694" w:type="dxa"/>
            <w:vAlign w:val="center"/>
          </w:tcPr>
          <w:p w:rsidR="005C16C5" w:rsidRPr="005C16C5" w:rsidRDefault="005C16C5" w:rsidP="005C16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5C16C5">
              <w:rPr>
                <w:rFonts w:ascii="Times New Roman" w:eastAsia="SimSun" w:hAnsi="Times New Roman"/>
                <w:sz w:val="24"/>
                <w:szCs w:val="24"/>
              </w:rPr>
              <w:t>Лекарственные формы</w:t>
            </w:r>
          </w:p>
        </w:tc>
      </w:tr>
    </w:tbl>
    <w:p w:rsidR="005C16C5" w:rsidRPr="005C16C5" w:rsidRDefault="005C16C5" w:rsidP="005C16C5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4317"/>
        <w:gridCol w:w="2995"/>
        <w:gridCol w:w="9"/>
        <w:gridCol w:w="5694"/>
      </w:tblGrid>
      <w:tr w:rsidR="005C16C5" w:rsidRPr="005C16C5" w:rsidTr="005C16C5">
        <w:trPr>
          <w:tblHeader/>
        </w:trPr>
        <w:tc>
          <w:tcPr>
            <w:tcW w:w="1273" w:type="dxa"/>
          </w:tcPr>
          <w:p w:rsidR="005C16C5" w:rsidRPr="005C16C5" w:rsidRDefault="005C16C5" w:rsidP="005C16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5C16C5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4317" w:type="dxa"/>
          </w:tcPr>
          <w:p w:rsidR="005C16C5" w:rsidRPr="005C16C5" w:rsidRDefault="005C16C5" w:rsidP="005C16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5C16C5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5C16C5"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  <w:tc>
          <w:tcPr>
            <w:tcW w:w="5694" w:type="dxa"/>
          </w:tcPr>
          <w:p w:rsidR="005C16C5" w:rsidRPr="005C16C5" w:rsidRDefault="005C16C5" w:rsidP="005C16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5C16C5">
              <w:rPr>
                <w:rFonts w:ascii="Times New Roman" w:eastAsia="SimSun" w:hAnsi="Times New Roman"/>
                <w:sz w:val="24"/>
                <w:szCs w:val="24"/>
              </w:rPr>
              <w:t>4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A02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A02B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A02BA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Блокаторы Н2-гистаминовых рецепторов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ранитидин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фамотидин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А02ВС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омепразол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кишечнорастворимые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эзомепразол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кишечнорастворимые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кишечнорастворимые,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кишечнорастворимой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А02ВХ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А03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А03А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А03АА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мебеверин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пролонгированного действия 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</w:t>
            </w:r>
            <w:r w:rsidRPr="00721621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улы с пролонгированным высвобождением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платифиллин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подкожного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A03AD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дротаверин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A03B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белладонны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A03BA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Алкалоиды белладонны, третичные амины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атропин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A03F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A03FA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метоклопрамид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A04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A04A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A04AA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Блокаторы серотониновых 5HT3 -рецепторов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ондансетрон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сироп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ректальные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лиофилизированные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A05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A05A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заболеваний желчевыводящих путей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A05AA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желчных кислот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урсодезоксихолевая кислота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A05B</w:t>
            </w:r>
          </w:p>
        </w:tc>
        <w:tc>
          <w:tcPr>
            <w:tcW w:w="43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A05BA</w:t>
            </w:r>
          </w:p>
        </w:tc>
        <w:tc>
          <w:tcPr>
            <w:tcW w:w="4317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заболеваний печени</w:t>
            </w:r>
          </w:p>
        </w:tc>
        <w:tc>
          <w:tcPr>
            <w:tcW w:w="300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фосфолипиды + глицирризиновая кислота</w:t>
            </w:r>
          </w:p>
        </w:tc>
        <w:tc>
          <w:tcPr>
            <w:tcW w:w="569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янтарная кислота + меглумин + инозин + метионин + никотинамид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A06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Слабительные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A06A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Слабительные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А06АВ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бисакодил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ректальные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кишечнорастворимой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кишечнорастворимой сахарной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сеннозиды А и B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A06AD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Осмотические слабительные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лактулоза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сироп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макрогол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раствора для приема внутрь (для детей)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А07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А07В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Адсорбирующие кишечные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А07ВС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Адсорбирующие кишечные препараты другие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смектит диоктаэдрический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A07D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A07DA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лоперамид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жевательные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таблетки-лиофилизат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A07E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Кишечные противовоспалительные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A07EC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Аминосалициловая кислота и аналогичные препараты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месалазин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ректальные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ректальная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кишечнорастворимой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кишечнорастворимой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кишечнорастворимой оболочкой 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сульфасалазин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A07F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Противодиарейные микроорганизмы</w:t>
            </w:r>
          </w:p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A07FA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бифидобактерии бифидум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приема внутрь и местного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суспензии для приема внутрь и местного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приема внутрь и местного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вагинальные и ректальные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А09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13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А09А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А09АА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Ферментные препараты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панкреатин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кишечнорастворимые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кишечнорастворимые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кишечнорастворимой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А10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сахарного диабета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A10A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Инсулины и их аналоги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A10AB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инсулин аспарт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и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инсулин глулизин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инсулин лизпро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81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инсулин растворимый (человеческий генно-инженерный)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A10AC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инсулин-изофан (человеческий генно-инженерный)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суспензия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78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A10AD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инсулин аспарт двухфазный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суспензия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инсулин деглудек + инсулин аспарт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инсулин двухфазный (человеческий генно-инженерный)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суспензия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инсулин лизпро двухфазный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суспензия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A10AE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инсулин гларгин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инсулин гларгин + ликсисенатид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инсулин деглудек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инсулин детемир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А10В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Гипогликемические препараты, кроме инсулинов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А10ВА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Бигуаниды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метформин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кишечнорастворимой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86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пролонгированным высвобождением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А10ВВ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сульфонилмочевины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глибенкламид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гликлазид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модифицированным высвобождением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A10BH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дипептидилпептидазы-4 (ДПП-4)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алоглиптин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вилдаглиптин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гозоглиптин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линаглиптин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саксаглиптин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ситаглиптин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A10BJ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187A9D" w:rsidP="00187A9D">
            <w:pPr>
              <w:ind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 w:rsidR="005C16C5" w:rsidRPr="005C16C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налоги глюкагоноподобного пептида-1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ликсисенатид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A10BK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187A9D" w:rsidP="005C16C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</w:t>
            </w:r>
            <w:r w:rsidR="005C16C5" w:rsidRPr="005C16C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нгибиторы натрийзависимого переносчика глюкозы 2 типа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дапаглифлозин 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эмпаглифлозин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A10BX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гипогликемические препараты, кроме инсулинов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репаглинид</w:t>
            </w:r>
          </w:p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A11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Витамины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A11C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Витамины A и D, включая их комбинации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A11CA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Витамин 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ретинол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драже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для приема внутрь и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для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(масляный)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6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приема внутрь и наружного применения (масляный)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А11СС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Витамин D и его аналоги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альфакальцидол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кальцитриол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колекальциферол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A11D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Витамин В1и его комбинации с витаминами В6 и В12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A11DA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Витамин В1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тиамин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A11G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Аскорбиновая кислота (витамин С), включая комбинации с другими средствами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A11GA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аскорбиновая кислота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драже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А11Н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А11НА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пиридоксин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А12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Минеральные добавки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А12А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кальция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А12АА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кальция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кальция глюконат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А12С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минеральные добавки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А12СХ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A14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Анаболические средства системного действия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A14A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Анаболические стероиды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A14AB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эстрена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нандролон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A16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A16A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A16AA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адеметионин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кишечнорастворимые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кишечнорастворимые,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А16АВ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Ферментные препараты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агалсидаза альфа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агалсидаза бета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велаглюцераза альфа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идурсульфаза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имиглюцераза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ларонидаза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себелипаза альфа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талиглюцераза альфа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A16AX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миглустат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нитизинон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сапроптерин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диспергируемые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тиоктовая кислота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концентрат для приготовления раствора для внутривенного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C96CB6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B01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C96CB6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48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B01A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C96CB6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B01AA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Антагонисты витамина К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варфарин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B01AB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Группа гепарина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гепарин натрия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подкожного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эноксапарин натрия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Align w:val="center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парнапарин натрия</w:t>
            </w:r>
          </w:p>
        </w:tc>
        <w:tc>
          <w:tcPr>
            <w:tcW w:w="5694" w:type="dxa"/>
            <w:shd w:val="clear" w:color="auto" w:fill="auto"/>
            <w:vAlign w:val="center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B01AC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Антиагреганты, кроме гепарина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клопидогрел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тикагрелор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1273" w:type="dxa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B01AD</w:t>
            </w:r>
          </w:p>
        </w:tc>
        <w:tc>
          <w:tcPr>
            <w:tcW w:w="4317" w:type="dxa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Ферментные препараты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В01АЕ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дабигатрана этексилат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В01АF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Прямые ингибиторы фактора Xa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апиксабан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ривароксабан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В02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В02А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Антифибринолитические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В02АА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Аминокислоты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транексамовая кислота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B02AB</w:t>
            </w:r>
          </w:p>
        </w:tc>
        <w:tc>
          <w:tcPr>
            <w:tcW w:w="4317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протеиназ плазмы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B02B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B02BA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Витамин К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менадиона натрия бисульфит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B02BC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Местные гемостатики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фибриноген + тромбин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губка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B02BD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мороктоког альфа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нонаког альфа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октоког альфа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фактор свертывания крови VII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фактор свертывания крови VIII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инфузий (замороженный)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фактор свертывания крови IX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факторы свертывания крови II, IX и X в комбинации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фактор свертывания крови VIII + фактор Виллебранда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B02BX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системные гемостатики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ромиплостим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раствора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элтромбопаг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этамзилат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и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B03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Антианемические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B03A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железа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B03AB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Пероральные препараты трехвалентного железа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железа (III) гидроксид полимальтозат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сироп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жевательные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B03AC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Парентеральные препараты трехвалентного железа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железа (III) гидроксид олигоизомальтозат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железа (III) гидроксида сахарозный комплекс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82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железа карбоксимальтозат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B03B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Витамин В12 и фолиевая кислота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B03BA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Витамин В12 (цианокобаламин и его аналоги)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цианокобаламин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B03BB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фолиевая кислота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B03X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B03XA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дарбэпоэтин альфа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метоксиполиэтиленгли-коль-эпоэтин бета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эпоэтин альфа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эпоэтин бета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внутривенного и подкожного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B05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Кровезаменители и перфузионные растворы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B05A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Кровь и препараты крови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93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B05AA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Кровезаменители и препараты плазмы крови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В05В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Растворы для внутривенного введения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B05BA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Растворы для парентерального питания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В05ВВ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Растворы, влияющие на водно-электролитный баланс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декстроза + калия хлорид +</w:t>
            </w: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натрия хлорид + натрия цитрат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B05BC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Растворы с осмодиуретическим действием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маннитол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ингаляций дозированный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B05C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Ирригационные растворы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B05CX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ирригационные растворы</w:t>
            </w:r>
          </w:p>
        </w:tc>
        <w:tc>
          <w:tcPr>
            <w:tcW w:w="3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декстроза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B05D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B05X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Добавки к растворам для внутривенного введения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B05XA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Растворы электролитов</w:t>
            </w:r>
          </w:p>
        </w:tc>
        <w:tc>
          <w:tcPr>
            <w:tcW w:w="3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магния сульфат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натрия хлорид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C01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С01А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Сердечные гликозиды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C01AA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Гликозиды наперстянки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дигоксин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(для детей)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С01В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Антиаритмические препараты, классы</w:t>
            </w:r>
          </w:p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I и III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С01ВА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Антиаритмические препараты, класс IA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прокаинамид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С01ВВ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Антиаритмические препараты, класс IB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лидокаин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гель для местного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для местного и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для местного и наружного применения дозированный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спрей для местного применения дозированный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С01ВС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Антиаритмические препараты, класс IC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пропафенон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C01BD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Антиаритмические препараты, класс III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амиодарон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C01BG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антиаритмические препараты, классы I и III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C01C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Кардиотонические средства, кроме сердечных гликозидов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C01CA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Адренергические и дофаминергические средства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норэпинефрин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фенилэфрин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C01CX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кардиотонические средства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C01D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C01DA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Органические нитраты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изосорбида динитрат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дозированный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подъязычный дозированный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изосорбида мононитрат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ретард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пролонгированным высвобождением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1273" w:type="dxa"/>
            <w:vMerge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нитроглицерин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подъязычные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пленки для наклеивания на десну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подъязычный дозированный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подъязычные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сублингвальные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1273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C01E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1273" w:type="dxa"/>
            <w:shd w:val="clear" w:color="auto" w:fill="auto"/>
            <w:vAlign w:val="center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С01ЕА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Простагландины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C01EB</w:t>
            </w:r>
          </w:p>
        </w:tc>
        <w:tc>
          <w:tcPr>
            <w:tcW w:w="4317" w:type="dxa"/>
            <w:vMerge w:val="restart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ивабрадин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мельдоний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C02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Антигипертензивные средства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273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C02A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Антиадренергические средства центрального действия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C02AB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Метилдопа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метилдопа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C02AC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Агонисты имидазолиновых рецепторов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клонидин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моксонидин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C02C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Антиадренергические средства периферического действия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C02CA</w:t>
            </w:r>
          </w:p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Альфа-адреноблокаторы</w:t>
            </w:r>
          </w:p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доксазозин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урапидил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C02K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антигипертензивные средства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C02KX</w:t>
            </w:r>
          </w:p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Антигипертензивные средства для лечения легочной артериальной гипертензии</w:t>
            </w:r>
          </w:p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амбризентан</w:t>
            </w:r>
          </w:p>
        </w:tc>
        <w:tc>
          <w:tcPr>
            <w:tcW w:w="5694" w:type="dxa"/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бозентан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диспергируемые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мацитентан</w:t>
            </w:r>
          </w:p>
        </w:tc>
        <w:tc>
          <w:tcPr>
            <w:tcW w:w="5694" w:type="dxa"/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риоцигуат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C03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Диуретики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C03A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Тиазидные диуретики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C03AA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Тиазиды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гидрохлоротиазид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C03В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Тиазидоподобные диуретики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C03ВА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Сульфонамиды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индапамид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контролируемым высвобождением,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модифицированным высвобождением,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C03C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«Петлевые» диуретики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C03CA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Сульфонамиды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фуросемид</w:t>
            </w:r>
          </w:p>
        </w:tc>
        <w:tc>
          <w:tcPr>
            <w:tcW w:w="5694" w:type="dxa"/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vAlign w:val="center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C03D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C03DA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спиронолактон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Align w:val="center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С04</w:t>
            </w:r>
          </w:p>
        </w:tc>
        <w:tc>
          <w:tcPr>
            <w:tcW w:w="4317" w:type="dxa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3004" w:type="dxa"/>
            <w:gridSpan w:val="2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Align w:val="center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С04А</w:t>
            </w:r>
          </w:p>
        </w:tc>
        <w:tc>
          <w:tcPr>
            <w:tcW w:w="4317" w:type="dxa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3004" w:type="dxa"/>
            <w:gridSpan w:val="2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Align w:val="center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С04</w:t>
            </w:r>
            <w:r w:rsidRPr="005C16C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AD</w:t>
            </w:r>
          </w:p>
        </w:tc>
        <w:tc>
          <w:tcPr>
            <w:tcW w:w="4317" w:type="dxa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пурина</w:t>
            </w:r>
          </w:p>
        </w:tc>
        <w:tc>
          <w:tcPr>
            <w:tcW w:w="3004" w:type="dxa"/>
            <w:gridSpan w:val="2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C07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Бета-адреноблокаторы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C07A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Бета-адреноблокаторы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C07AA</w:t>
            </w:r>
          </w:p>
        </w:tc>
        <w:tc>
          <w:tcPr>
            <w:tcW w:w="4317" w:type="dxa"/>
            <w:vMerge w:val="restart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Неселективные бета-адреноблокаторы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пропранолол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соталол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C07AВ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атенолол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бисопролол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метопролол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пролонгированным высвобождением,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1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C07AG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карведилол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C08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929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C08C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C08CA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2995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амлодипин</w:t>
            </w:r>
          </w:p>
        </w:tc>
        <w:tc>
          <w:tcPr>
            <w:tcW w:w="5703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нимодипин</w:t>
            </w:r>
          </w:p>
        </w:tc>
        <w:tc>
          <w:tcPr>
            <w:tcW w:w="5703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нифедипин</w:t>
            </w:r>
          </w:p>
        </w:tc>
        <w:tc>
          <w:tcPr>
            <w:tcW w:w="5703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контролируемым высвобождением,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модифицированным высвобождением,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модифицированным высвобождением,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пролонгированным высвобождением,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пролонгированным высвобождением,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C08D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995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3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C08DA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2995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верапамил</w:t>
            </w:r>
          </w:p>
        </w:tc>
        <w:tc>
          <w:tcPr>
            <w:tcW w:w="5703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shd w:val="clear" w:color="auto" w:fill="auto"/>
            <w:hideMark/>
          </w:tcPr>
          <w:p w:rsidR="005C16C5" w:rsidRPr="005C16C5" w:rsidRDefault="00C96CB6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  <w:r w:rsidR="005C16C5"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пролонгированного действия,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C09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C09A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АПФ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C09AA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АПФ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каптоприл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лизиноприл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периндоприл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диспергируемые в полости рта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эналаприл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C09C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Антагонисты рецепторов </w:t>
            </w:r>
          </w:p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ангиотензина II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C09CA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Антагонисты рецепторов</w:t>
            </w:r>
          </w:p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ангиотензина II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лозартан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C09DX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Антагонисты рецепторов ангиотензина II</w:t>
            </w: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комбинации с другими средствами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валсартан + сакубитрил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C10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C10A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C10AA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аторвастатин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симвастатин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C10AB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Фибраты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фенофибрат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C10AX</w:t>
            </w:r>
          </w:p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гиполипидемические средства</w:t>
            </w:r>
          </w:p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алирокумаб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эволокумаб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Дерматологические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D01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Противогрибковые препараты, применяемые в дерматологии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D01A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Противогрибковые препараты для местного применения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19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D01AE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салициловая кислота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для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D03</w:t>
            </w:r>
          </w:p>
        </w:tc>
        <w:tc>
          <w:tcPr>
            <w:tcW w:w="4317" w:type="dxa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ран и язв</w:t>
            </w: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D03А</w:t>
            </w:r>
          </w:p>
        </w:tc>
        <w:tc>
          <w:tcPr>
            <w:tcW w:w="4317" w:type="dxa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способствующие нормальному рубцеванию</w:t>
            </w: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D03AX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препараты, способствующие нормальному рубцеванию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фактор роста эпидермальный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D06</w:t>
            </w:r>
          </w:p>
        </w:tc>
        <w:tc>
          <w:tcPr>
            <w:tcW w:w="4317" w:type="dxa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362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D06C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Антибиотики в комбинации с противомикробными средствами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мазь для наружного применения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D07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Глюкокортикоиды, применяемые в дерматологии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D07A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Глюкокортикоиды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D07AC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Глюкокортикоиды с высокой активностью (группа III)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мометазон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крем для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для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ингаляций дозированный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наружного применения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D08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D08A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D08AC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Бигуаниды и амидины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хлоргексидин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местного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местного и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наружного применения (спиртовой)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для наружного применения (спиртовой)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вагинальные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вагинальные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D08AG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йода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повидон-йод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местного и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наружного применения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D08AX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антисептики и дезинфицирующие средства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водорода пероксид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калия перманганат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этанол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концентрат для приготовления раствора для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концентрат для приготовления раствора для наружного применения и приготовления лекарственных форм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наружного применения и приготовления лекарственных форм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D11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D11A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1273" w:type="dxa"/>
            <w:tcBorders>
              <w:bottom w:val="nil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D11AH</w:t>
            </w:r>
          </w:p>
        </w:tc>
        <w:tc>
          <w:tcPr>
            <w:tcW w:w="4317" w:type="dxa"/>
            <w:tcBorders>
              <w:bottom w:val="nil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дерматита, кроме глюкокортикоидов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дупилумаб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273" w:type="dxa"/>
            <w:tcBorders>
              <w:top w:val="nil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пимекролимус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крем для наружного применения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79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G01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G01A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G01AA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натамицин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суппозитории вагинальные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G01AF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имидазола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клотримазол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гель вагинальный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вагинальные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вагинальные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G02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1273" w:type="dxa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G02A</w:t>
            </w:r>
          </w:p>
        </w:tc>
        <w:tc>
          <w:tcPr>
            <w:tcW w:w="4317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Утеротонизирующие препараты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1273" w:type="dxa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G02AB</w:t>
            </w:r>
          </w:p>
        </w:tc>
        <w:tc>
          <w:tcPr>
            <w:tcW w:w="4317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Алкалоиды спорыньи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1273" w:type="dxa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G02AD</w:t>
            </w:r>
          </w:p>
        </w:tc>
        <w:tc>
          <w:tcPr>
            <w:tcW w:w="4317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Простагландины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G02C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G02CA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Адреномиметики, токолитические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гексопреналин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G02CB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пролактина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бромокриптин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G02CХ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Прочие препараты, применяемые в гинекологии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G03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Половые гормоны и модуляторы функции половых органов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G03B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Андрогены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G03BA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тестостерон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гель для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G03D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Гестагены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G03DA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прегн-4-ена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прогестерон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G03DВ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прегнадиена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дидрогестерон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G03DC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эстрена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норэтистерон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G03G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Гонадотропины и другие стимуляторы овуляции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G03GA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Гонадотропины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гонадотропин хорионический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корифоллитропин альфа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фоллитропин альфа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внутримышечного и подкожного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фоллитропин альфа + лутропин альфа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G03GB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 стимуляторы овуляции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кломифен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G03H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Антиандрогены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G03HA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Антиандрогены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ципротерон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внутримышечного введения масляный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G04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G04B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G04BD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солифенацин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89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G04C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G04CA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Альфа-адреноблокаторы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алфузозин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тамсулозин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кишечнорастворимые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кишечнорастворимые с пролонгированным высвобождением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пролонгированного действия 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модифицированным высвобождением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пролонгированным высвобождением 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4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82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с контролируемым высвобождением,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G04CВ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тестостерон-5-альфа-редуктазы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финастерид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H01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H01A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H01AC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соматропин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H01AX</w:t>
            </w:r>
          </w:p>
        </w:tc>
        <w:tc>
          <w:tcPr>
            <w:tcW w:w="4317" w:type="dxa"/>
            <w:shd w:val="clear" w:color="auto" w:fill="auto"/>
          </w:tcPr>
          <w:p w:rsidR="005C16C5" w:rsidRPr="005C16C5" w:rsidRDefault="00C96CB6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5C16C5"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ругие гормоны передней доли гипофиза и их аналоги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пэгвисомант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H01B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Гормоны задней доли гипофиза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H01BA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десмопрессин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назальные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назальный дозированный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диспергируемые в полости рта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таблетки-лиофилизат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3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подъязычные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3"/>
        </w:trPr>
        <w:tc>
          <w:tcPr>
            <w:tcW w:w="1273" w:type="dxa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Н01ВВ</w:t>
            </w:r>
          </w:p>
        </w:tc>
        <w:tc>
          <w:tcPr>
            <w:tcW w:w="4317" w:type="dxa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Окситоцин и его аналоги</w:t>
            </w: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H01C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Гормоны гипоталамуса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H01CВ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Соматостатин и аналоги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ланреотид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гель для подкожного введения пролонгированного действия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октреотид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суспензии для внутримышечного введения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микросферы для приготовления суспензии для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микросферы для приготовления суспензии для внутримышечного введения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подкожного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инфузий и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пасиреотид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1273" w:type="dxa"/>
            <w:vMerge w:val="restart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Н01СС</w:t>
            </w:r>
          </w:p>
        </w:tc>
        <w:tc>
          <w:tcPr>
            <w:tcW w:w="4317" w:type="dxa"/>
            <w:vMerge w:val="restart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Антигонадотропин-рилизинг гормоны</w:t>
            </w: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ганиреликс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цетрореликс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H02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H02A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H02AA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Минералокортикоиды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флудрокортизон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H02AB</w:t>
            </w:r>
          </w:p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Глюкокортикоиды</w:t>
            </w:r>
          </w:p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бетаметазон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крем для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мазь для наружного применения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гидрокортизон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крем для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внутривенного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глазная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для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внутримышечного и внутрисуставного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эмульсия для наружного применения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дексаметазон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имплантат для интравитреального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метилпреднизолон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внутривенного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преднизолон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для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H03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заболеваний щитовидной железы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H03A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щитовидной железы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H03AA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левотироксин натрия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H03B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Антитиреоидные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H03BB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тиамазол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H03C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йода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H03CA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йода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калия йодид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жевательные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Н04</w:t>
            </w:r>
          </w:p>
        </w:tc>
        <w:tc>
          <w:tcPr>
            <w:tcW w:w="4317" w:type="dxa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Гормоны поджелудочной железы</w:t>
            </w: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Н04А</w:t>
            </w:r>
          </w:p>
        </w:tc>
        <w:tc>
          <w:tcPr>
            <w:tcW w:w="4317" w:type="dxa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Н04АА</w:t>
            </w:r>
          </w:p>
        </w:tc>
        <w:tc>
          <w:tcPr>
            <w:tcW w:w="4317" w:type="dxa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H05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регулирующие обмен кальция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H05A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H05AA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терипаратид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H05В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Антипаратиреоидные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H05BA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кальцитонина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кальцитонин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назальный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спрей назальный дозированный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H05BX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Прочие антипаратиреоидные препараты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парикальцитол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tcBorders>
              <w:bottom w:val="nil"/>
            </w:tcBorders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bottom w:val="nil"/>
            </w:tcBorders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цинакальцет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tcBorders>
              <w:top w:val="nil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7" w:type="dxa"/>
            <w:tcBorders>
              <w:top w:val="nil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этелкальцетид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Тетрациклины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Тетрациклины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доксициклин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диспергируемые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Амфениколы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J01BA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Амфениколы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хлорамфеникол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J01C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Бета-лактамные антибактериальные препараты: пенициллины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J01CA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амоксициллин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для приготовления суспензии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диспергируемые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ампициллин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J01CE</w:t>
            </w:r>
          </w:p>
        </w:tc>
        <w:tc>
          <w:tcPr>
            <w:tcW w:w="4317" w:type="dxa"/>
            <w:vMerge w:val="restart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Пенициллины, чувствительные к бета-лактамазам</w:t>
            </w:r>
          </w:p>
        </w:tc>
        <w:tc>
          <w:tcPr>
            <w:tcW w:w="3004" w:type="dxa"/>
            <w:gridSpan w:val="2"/>
            <w:vMerge w:val="restart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бензатина бензилпенициллин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феноксиметилпенициллин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J01CF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Пенициллины, устойчивые к бета-лактамазам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оксациллин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J01CR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амоксициллин + клавулановая кислота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диспергируемые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модифицированным высвобождением, покрытые пленочной оболочкой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J01D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бета-лактамные антибактериальные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J01DВ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Цефалоспорины 1-го поколения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цефазолин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внутривенного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цефалексин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для приготовления суспензии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J01DC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Цефалоспорины 2-го поколения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цефуроксим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для приготовления суспензии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внутривенного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внутривенного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инъекций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J01DD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Цефалоспорины 3-го поколения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цефтазидим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внутривенного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внутривенного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цефтриаксон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внутривенного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J01DE</w:t>
            </w:r>
          </w:p>
        </w:tc>
        <w:tc>
          <w:tcPr>
            <w:tcW w:w="4317" w:type="dxa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Цефалоспорины 4-го поколения</w:t>
            </w: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J01DH</w:t>
            </w:r>
          </w:p>
        </w:tc>
        <w:tc>
          <w:tcPr>
            <w:tcW w:w="4317" w:type="dxa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Карбапенемы</w:t>
            </w: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J01DI</w:t>
            </w:r>
          </w:p>
        </w:tc>
        <w:tc>
          <w:tcPr>
            <w:tcW w:w="4317" w:type="dxa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цефалоспорины и пенемы</w:t>
            </w: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цефтазидим + [авибактам]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цефтолозан + [тазобактам]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J01E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J01EE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ко-тримоксазол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6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J01F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Макролиды, линкозамиды и стрептограмины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J01FA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Макролиды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азитромицин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приема внутрь (для детей)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диспергируемые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джозамицин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диспергируемые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кларитромицин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для приготовления суспензии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J01FF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Линкозамиды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клиндамицин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J01G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Аминогликозиды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J01GА</w:t>
            </w:r>
          </w:p>
        </w:tc>
        <w:tc>
          <w:tcPr>
            <w:tcW w:w="4317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Стрептомицины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J01GB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аминогликозиды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гентамицин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капли глазные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тобрамицин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порошком для ингаляций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ингаляций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J01M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Антибактериальные препараты, производные хинолона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J01MA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Фторхинолоны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гатифлоксацин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левофлоксацин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ломефлоксацин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моксифлоксацин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офлоксацин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и ушные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глазная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спарфлоксацин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ципрофлоксацин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и ушные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ушные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глазная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J01X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антибактериальные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J01XA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Антибиотики гликопептидной структуры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ванкомицин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A24831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A24831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инфузий и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A24831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A24831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раствора для инфузий и приема внутрь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J01XD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имидазола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метронидазол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J01XX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Прочие антибактериальные препараты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линезолид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для приготовления суспензии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тедизолид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J02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J02A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J02AA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Антибиотики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нистатин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J02AC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триазола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вориконазол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19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позаконазол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суспензия для приема внутрь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флуконазол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4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J02AX</w:t>
            </w:r>
          </w:p>
        </w:tc>
        <w:tc>
          <w:tcPr>
            <w:tcW w:w="4317" w:type="dxa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противогрибковые препараты системного действия</w:t>
            </w: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J04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активные в отношении микобактерий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J04A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Противотуберкулезные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J04AA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Аминосалициловая кислота и ее производные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аминосалициловая кислота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замедленного высвобождения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кишечнорастворимые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гранулы, покрытые кишечнорастворимой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гранулы, покрытые оболочкой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J04AВ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Антибиотики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рифабутин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рифампицин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циклосерин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J04AC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Гидразиды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изониазид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J04AD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тиокарбамида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протионамид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J04AK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противотуберкулезные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бедаквилин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пиразинамид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теризидон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тиоуреидоиминометил-пиридиния перхлорат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этамбутол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002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J04AM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Комбинированные противотуберкулезные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ind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изониазид + ломефлоксацин + </w:t>
            </w:r>
            <w:r w:rsidRPr="005C16C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пиразинамид + этамбутол +</w:t>
            </w: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пиридоксин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изониазид + пиразинамид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ind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изониазид + пиразинамид +</w:t>
            </w: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рифампицин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диспергируемые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ind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изониазид + пиразинамид +</w:t>
            </w: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рифампицин + этамбутол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ind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изониазид + пиразинамид +</w:t>
            </w: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16C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рифампицин + этамбутол +</w:t>
            </w: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пиридоксин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изониазид + рифампицин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изониазид + этамбутол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998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ind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ломефлоксацин + пиразинамид + </w:t>
            </w:r>
            <w:r w:rsidRPr="005C16C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протионамид + этамбутол + </w:t>
            </w: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пиридоксин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J04B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J04ВA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дапсон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J05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J05A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J05AВ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ацикловир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крем для местного и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крем для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глазная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для местного и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для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валганцикловир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ганцикловир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J05AE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протеаз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атазанавир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93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дарунавир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нарлапревир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ритонавир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саквинавир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фосампренавир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J05AF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Нуклеозиды и нуклеотиды-ингибиторы обратной транскриптазы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абакавир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диданозин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кишечнорастворимые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приема внутрь 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раствора для приема внутрь для детей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зидовудин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ламивудин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ставудин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телбивудин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тенофовир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фосфазид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энтекавир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J05AG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Ненуклеозидные ингибиторы обратной транскриптазы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невирапин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приема внутрь 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1273" w:type="dxa"/>
            <w:vMerge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элсульфавирин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этравирин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эфавиренз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5C16C5">
              <w:rPr>
                <w:rFonts w:ascii="Times New Roman" w:eastAsia="SimSun" w:hAnsi="Times New Roman"/>
                <w:sz w:val="24"/>
                <w:szCs w:val="24"/>
              </w:rPr>
              <w:t>J05AH</w:t>
            </w:r>
          </w:p>
        </w:tc>
        <w:tc>
          <w:tcPr>
            <w:tcW w:w="4317" w:type="dxa"/>
            <w:tcBorders>
              <w:bottom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C96CB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осельтамивир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C96CB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5C16C5">
              <w:rPr>
                <w:rFonts w:ascii="Times New Roman" w:eastAsia="SimSun" w:hAnsi="Times New Roman"/>
                <w:sz w:val="24"/>
                <w:szCs w:val="24"/>
              </w:rPr>
              <w:t>J05AP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C96CB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Противовирусные препараты для лечения гепатита C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глекапревир + пибрентасвир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C96CB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даклатасвир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tcBorders>
              <w:bottom w:val="nil"/>
            </w:tcBorders>
            <w:shd w:val="clear" w:color="auto" w:fill="auto"/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bottom w:val="nil"/>
            </w:tcBorders>
            <w:shd w:val="clear" w:color="auto" w:fill="auto"/>
          </w:tcPr>
          <w:p w:rsidR="005C16C5" w:rsidRPr="005C16C5" w:rsidRDefault="005C16C5" w:rsidP="00C96CB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дасабувир  омбитасвир + паритапревир + ритонавир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таблеток набор</w:t>
            </w:r>
          </w:p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273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рибавирин</w:t>
            </w:r>
          </w:p>
        </w:tc>
        <w:tc>
          <w:tcPr>
            <w:tcW w:w="5694" w:type="dxa"/>
            <w:tcBorders>
              <w:bottom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273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5C16C5" w:rsidRPr="005C16C5" w:rsidRDefault="005C16C5" w:rsidP="00C96CB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</w:tcBorders>
            <w:shd w:val="clear" w:color="auto" w:fill="auto"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суспензии для приема внутрь 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273" w:type="dxa"/>
            <w:vMerge/>
            <w:tcBorders>
              <w:bottom w:val="nil"/>
            </w:tcBorders>
            <w:shd w:val="clear" w:color="auto" w:fill="auto"/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bottom w:val="nil"/>
            </w:tcBorders>
            <w:shd w:val="clear" w:color="auto" w:fill="auto"/>
          </w:tcPr>
          <w:p w:rsidR="005C16C5" w:rsidRPr="005C16C5" w:rsidRDefault="005C16C5" w:rsidP="00C96CB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C96CB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273" w:type="dxa"/>
            <w:tcBorders>
              <w:top w:val="nil"/>
              <w:bottom w:val="nil"/>
            </w:tcBorders>
            <w:shd w:val="clear" w:color="auto" w:fill="auto"/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  <w:shd w:val="clear" w:color="auto" w:fill="auto"/>
          </w:tcPr>
          <w:p w:rsidR="005C16C5" w:rsidRPr="005C16C5" w:rsidRDefault="005C16C5" w:rsidP="00C96CB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C96CB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симепревир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C96CB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tcBorders>
              <w:top w:val="nil"/>
            </w:tcBorders>
            <w:shd w:val="clear" w:color="auto" w:fill="auto"/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</w:tcBorders>
            <w:shd w:val="clear" w:color="auto" w:fill="auto"/>
          </w:tcPr>
          <w:p w:rsidR="005C16C5" w:rsidRPr="005C16C5" w:rsidRDefault="005C16C5" w:rsidP="00C96CB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C96CB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софосбувир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C96CB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J05AR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абакавир + ламивудин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абакавир + зидовудин + ламивудин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зидовудин + ламивудин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лопинавир + ритонавир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ind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рилпивирин + тенофовир +</w:t>
            </w: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эмтрицитабин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J05AX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гразопревир + элбасвир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долутегравир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кагоцел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маравирок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ралтегравир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жевательные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умифеновир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J06</w:t>
            </w:r>
          </w:p>
        </w:tc>
        <w:tc>
          <w:tcPr>
            <w:tcW w:w="4317" w:type="dxa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Иммунные сыворотки и Иммуноглобулины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J06A</w:t>
            </w:r>
          </w:p>
        </w:tc>
        <w:tc>
          <w:tcPr>
            <w:tcW w:w="4317" w:type="dxa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 w:val="restart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J06AA</w:t>
            </w:r>
          </w:p>
        </w:tc>
        <w:tc>
          <w:tcPr>
            <w:tcW w:w="4317" w:type="dxa"/>
            <w:vMerge w:val="restart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анатоксин дифтерийный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анатоксин дифтерийно-столбнячный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анатоксин столбнячный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антитоксин яда гадюки обыкновенной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сыворотка противоботулиническая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сыворотка противодифтерийная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сыворотка противостолбнячная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J06B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Иммуноглобулины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J06BA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Иммуноглобулины, нормальные человеческие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иммуноглобулин человека нормальный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J06BB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Специфические иммуноглобулины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иммуноглобулин антирабический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иммуноглобулин против клещевого энцефалита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иммуноглобулин человека антирезус RHO(D)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ind w:right="-1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иммуноглобулин человека противостафилококковый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паливизумаб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J07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Вакцины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L01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L01A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Алкилирующие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L01AA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Аналоги азотистого иприта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мелфалан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хлорамбуцил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циклофосфамид</w:t>
            </w:r>
          </w:p>
        </w:tc>
        <w:tc>
          <w:tcPr>
            <w:tcW w:w="5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внутривенного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внутривенного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внутривенного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сахарной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L01AB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Алкилсульфонаты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бусульфан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2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L01AD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нитрозомочевины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ломустин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L01AX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алкилирующие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дакарбазин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7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темозоломид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7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L01B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Антиметаболиты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L01BA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Аналоги фолиевой кислоты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метотрексат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инъекций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подкожного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пеметрексед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ралтитрексид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L01ВВ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Аналоги пурина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меркаптопурин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неларабин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флударабин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внутривенного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L01BC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Аналоги пиримидина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гемцитабин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капецитабин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L01C</w:t>
            </w:r>
          </w:p>
        </w:tc>
        <w:tc>
          <w:tcPr>
            <w:tcW w:w="4317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L01CA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Алкалоиды барвинка и их аналоги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винбластин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винкристин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винорелбин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L01CВ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подофиллотоксина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этопозид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L01CD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Таксаны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доцетаксел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кабазитаксел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паклитаксел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L01D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Противоопухолевые антибиотики и родственные соединения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L01DВ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Антрациклины и родственные соединения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даунорубицин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доксорубицин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внутрисосудистого и внутрипузырного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внутрисосудистого и внутрипузырного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внутрисосудистого и внутрипузырного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идарубицин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митоксантрон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внутривенного и внутриплеврального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эпирубицин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внутрисосудистого и внутрипузырного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L01DC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Другие противоопухолевые антибиотики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блеомицин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митомицин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инъекций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L01X</w:t>
            </w:r>
          </w:p>
        </w:tc>
        <w:tc>
          <w:tcPr>
            <w:tcW w:w="4317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L01XA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Препараты платины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оксалиплатин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L01XВ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Метилгидразины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прокарбазин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L01XC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атезолизумаб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бевацизумаб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брентуксимаб ведотин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ниволумаб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обинутузумаб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панитумумаб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пембролизумаб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пертузумаб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рамуцирумаб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ритуксимаб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трастузумаб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трастузумаб эмтанзин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цетуксимаб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элотузумаб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L01XE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акситиниб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алектиниб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афатиниб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бозутиниб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вандетаниб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вемурафениб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гефитиниб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дабрафениб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дазатиниб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ибрутиниб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иматиниб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кобиметиниб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кризотиниб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лапатиниб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ленватиниб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нилотиниб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нинтеданиб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 мягкие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осимертиниб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пазопаниб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палбоциклиб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регорафениб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рибоциклиб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руксолитиниб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сорафениб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сунитиниб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траметиниб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церитиниб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эрлотиниб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L01XX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афлиберцепт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бортезомиб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и подкожного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венетоклакс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висмодегиб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гидроксикарбамид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иксазомиб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иринотекан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карфилзомиб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митотан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третиноин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эрибулин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L02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Противоопухолевые гормональные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L02A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Гормоны и родственные соединения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L02AB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Гестагены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медроксипрогестерон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L02AE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Аналоги гонадотропин-рилизинг гормона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бусерелин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гозерелин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имплантат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капсула для подкожного введения пролонгированного действия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лейпрорелин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суспензии для внутримышечного и подкожного введения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суспензии для внутримышечного и подкожного введения с пролонгированным высвобождением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трипторелин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суспензии для внутримышечного введения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суспензии для внутримышечного введения с пролонгированным высвобождением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суспензии для внутримышечного и подкожного введения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L02В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Антагонисты гормонов и родственные соединения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L02ВA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Антиэстрогены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тамоксифен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фулвестрант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L02BB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Антиандрогены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бикалутамид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флутамид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энзалутамид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L02BG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ароматазы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анастрозол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L02BX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антагонисты гормонов и родственные соединения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абиратерон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дегареликс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L03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Иммуностимуляторы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L03A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Иммуностимуляторы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L03AA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Колониестимулирующие факторы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филграстим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подкожного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эмпэгфилграстим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L03AB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Интерфероны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интерферон альфа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гель для местного и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назальные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внутримышечного и подкожного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внутримышечного, субконъюнктивального введения и закапывания в глаз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интраназального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интраназального введения и ингаляций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инъекций и местного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суспензии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для наружного и местного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внутримышечного, субконъюнктивального введения и закапывания в глаз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подкожного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подкожного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суппозитории ректальные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интерферон бета-1a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раствор для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интерферон бета-1b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интерферон гамма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внутримышечного и подкожного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2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интраназального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пэгинтерферон альфа-2a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273" w:type="dxa"/>
            <w:vMerge/>
            <w:tcBorders>
              <w:bottom w:val="nil"/>
            </w:tcBorders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bottom w:val="nil"/>
            </w:tcBorders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пэгинтерферон альфа-2b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273" w:type="dxa"/>
            <w:tcBorders>
              <w:top w:val="nil"/>
              <w:bottom w:val="nil"/>
            </w:tcBorders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пэгинтерферон бета-1a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273" w:type="dxa"/>
            <w:tcBorders>
              <w:top w:val="nil"/>
            </w:tcBorders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</w:tcBorders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цепэгинтерферон альфа-2b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L03AX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азоксимера бромид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инъекций и местного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вагинальные и ректальные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вакцина для лечения рака мочевого пузыря БЦЖ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лиофилизат для приготовления суспензии для внутрипузырного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глутамил-цистеинил-глицин динатрия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меглюмина акридонацетат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тилорон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L04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Иммунодепрессанты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L04A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Иммунодепрессанты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L04AA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абатацепт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апремиласт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барицитиниб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белимумаб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ведолизумаб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иммуноглобулин антитимоцитарный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лефлуномид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микофенолата мофетил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микофеноловая кислота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кишечнорастворимые,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натализумаб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93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окрелизумаб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83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терифлуномид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тофацитиниб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финголимод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эверолимус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диспергируемые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L04AВ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адалимумаб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голимумаб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инфликсимаб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цертолизумаба пэгол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этанерцепт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1273" w:type="dxa"/>
            <w:vMerge/>
            <w:tcBorders>
              <w:bottom w:val="single" w:sz="4" w:space="0" w:color="auto"/>
            </w:tcBorders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bottom w:val="single" w:sz="4" w:space="0" w:color="auto"/>
            </w:tcBorders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tcBorders>
              <w:bottom w:val="single" w:sz="4" w:space="0" w:color="auto"/>
            </w:tcBorders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273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L04AC</w:t>
            </w:r>
          </w:p>
        </w:tc>
        <w:tc>
          <w:tcPr>
            <w:tcW w:w="4317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канакинумаб</w:t>
            </w:r>
          </w:p>
        </w:tc>
        <w:tc>
          <w:tcPr>
            <w:tcW w:w="569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нетакимаб</w:t>
            </w:r>
          </w:p>
        </w:tc>
        <w:tc>
          <w:tcPr>
            <w:tcW w:w="5694" w:type="dxa"/>
            <w:tcBorders>
              <w:bottom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сарилумаб</w:t>
            </w:r>
          </w:p>
        </w:tc>
        <w:tc>
          <w:tcPr>
            <w:tcW w:w="5694" w:type="dxa"/>
            <w:tcBorders>
              <w:bottom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tcBorders>
              <w:bottom w:val="single" w:sz="4" w:space="0" w:color="auto"/>
            </w:tcBorders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bottom w:val="single" w:sz="4" w:space="0" w:color="auto"/>
            </w:tcBorders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секукинумаб</w:t>
            </w:r>
          </w:p>
        </w:tc>
        <w:tc>
          <w:tcPr>
            <w:tcW w:w="569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tcBorders>
              <w:bottom w:val="single" w:sz="4" w:space="0" w:color="auto"/>
            </w:tcBorders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bottom w:val="single" w:sz="4" w:space="0" w:color="auto"/>
            </w:tcBorders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tcBorders>
              <w:bottom w:val="single" w:sz="4" w:space="0" w:color="auto"/>
            </w:tcBorders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1273" w:type="dxa"/>
            <w:vMerge/>
            <w:tcBorders>
              <w:top w:val="single" w:sz="4" w:space="0" w:color="auto"/>
              <w:bottom w:val="nil"/>
            </w:tcBorders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top w:val="single" w:sz="4" w:space="0" w:color="auto"/>
              <w:bottom w:val="nil"/>
            </w:tcBorders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тоцилизумаб</w:t>
            </w:r>
          </w:p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1273" w:type="dxa"/>
            <w:tcBorders>
              <w:top w:val="nil"/>
              <w:bottom w:val="nil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1273" w:type="dxa"/>
            <w:tcBorders>
              <w:top w:val="nil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7" w:type="dxa"/>
            <w:tcBorders>
              <w:top w:val="nil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устекинумаб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L04AD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такролимус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мазь для наружного применения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циклоспорин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мягкие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приема внутрь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L04AX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азатиоприн 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леналидомид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пирфенидон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Костно-мышечная система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M01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M01A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M01AВ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диклофенак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кишечнорастворимые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модифицированным высвобождением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кишечнорастворимой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кишечнорастворимой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кишечнорастворимой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кеторолак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раствор для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M01AC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Оксикамы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M01AE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декскетопрофен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ибупрофен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гель для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для приготовления раствора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крем для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для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ректальные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ректальные (для детей)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приема внутрь (для детей)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кетопрофен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модифицированным высвобождением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раствор для инфузий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ректальные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ректальные (для детей)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M01C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Базисные противоревматические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M01CC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Пеницилламин и подобные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пеницилламин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M03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Миорелаксанты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M03A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Миорелаксанты периферического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273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M03AB</w:t>
            </w:r>
          </w:p>
        </w:tc>
        <w:tc>
          <w:tcPr>
            <w:tcW w:w="4317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Производные холина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1273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M03AC</w:t>
            </w:r>
          </w:p>
        </w:tc>
        <w:tc>
          <w:tcPr>
            <w:tcW w:w="4317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Другие четвертичные аммониевые соединения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рокурония бромид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M03AX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миорелаксанты периферического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ботулинический токсин типа 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ботулинический токсин типа А-гемагглютинин комплекс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M03B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Миорелаксанты центрального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M03BX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миорелаксанты центрального действия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баклофен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интратекального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тизанидин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модифицированным высвобождением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M04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M04A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M04AA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образования мочевой кислоты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аллопуринол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M05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заболеваний костей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M05В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влияющие на структуру и минерализацию костей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M05ВA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Бифосфонаты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алендроновая кислота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золедроновая кислота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82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M05ВX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деносумаб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стронция ранелат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Нервная система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01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Анестетики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01A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общей анестезии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N01AB</w:t>
            </w:r>
          </w:p>
        </w:tc>
        <w:tc>
          <w:tcPr>
            <w:tcW w:w="4317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Галогенированные углеводороды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севофлуран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жидкость для ингаляций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N01AF</w:t>
            </w:r>
          </w:p>
        </w:tc>
        <w:tc>
          <w:tcPr>
            <w:tcW w:w="4317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Барбитураты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01AH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Опиоидные анальгетики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тримеперидин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1273" w:type="dxa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N01AX</w:t>
            </w:r>
          </w:p>
        </w:tc>
        <w:tc>
          <w:tcPr>
            <w:tcW w:w="4317" w:type="dxa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Другие препараты для общей анестезии</w:t>
            </w: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натрия оксибутират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N01B</w:t>
            </w:r>
          </w:p>
        </w:tc>
        <w:tc>
          <w:tcPr>
            <w:tcW w:w="4317" w:type="dxa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N01BA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Эфиры аминобензойной кислоты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прокаин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N01BB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Амиды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левобупивакаин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ропивакаин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N02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Анальгетики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N02A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Опиоиды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N02AA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морфин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подкожного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налоксон + оксикодон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N02AB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фенилпиперидина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фентанил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трансдермальная терапевтическая система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N02AE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орипавина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бупренорфин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пластырь трансдермальный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трансдермальная терапевтическая система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N02AX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опиоиды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пропионилфенил-этоксиэтилпиперидин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защечные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тапентадол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</w:t>
            </w:r>
            <w:r w:rsidRPr="005C16C5">
              <w:rPr>
                <w:rFonts w:ascii="Times New Roman" w:hAnsi="Times New Roman"/>
              </w:rPr>
              <w:t xml:space="preserve"> </w:t>
            </w: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трамадол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ректальные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02B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02BA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кишечнорастворимые,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кишечнорастворимые,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кишечнорастворимой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N </w:t>
            </w: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02ВЕ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Анилиды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парацетамол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для приготовления суспензии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инфузий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 (для детей)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ректальные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суппозитории ректальные (для детей)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приема внутрь (для детей)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82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03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03A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03AA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Барбитураты и их производные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бензобарбитал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фенобарбитал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(для детей)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М03АВ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гидантоина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фенитоин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03AD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сукцинимида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этосуксимид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03AE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клоназепам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03AF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карбоксамида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карбамазепин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сироп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окскарбазепин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03AG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жирных кислот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вальпроевая кислота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с пролонгированным высвобождением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кишечнорастворимые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сироп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сироп (для детей)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кишечнорастворимой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03AX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противоэпилептические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бриварацетам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лакосамид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леветирацетам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перампанел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прегабалин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топирамат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04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Противопаркинсонические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04A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04AA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Третичные амины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бипериден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тригексифенидил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04B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Дофаминергические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04BA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Допа и ее производные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леводопа + бенсеразид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модифицированным высвобождением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диспергируемые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леводопа + карбидопа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04BB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адамантана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амантадин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04BC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Агонисты дофаминовых рецепторов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пирибедил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прамипексол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05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Психотропные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05A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Антипсихотические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05AA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Алифатические производные фенотиазина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левомепромазин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хлорпромазин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драже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05AB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Пиперазиновые производные фенотиазина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перфеназин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трифлуоперазин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флуфеназин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05AC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Пиперидиновые производные фенотиазина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перициазин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приема внутрь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тиоридазин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05AD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бутирофенона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галоперидол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05AE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индола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сертиндол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05AF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тиоксантена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зуклопентиксол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внутримышечного введения (масляный)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флупентиксол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внутримышечного введения (масляный)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05AH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Диазепины, оксазепины, тиазепины и оксепины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кветиапин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оланзапин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диспергируемые в полости рта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05AL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Бензамиды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сульпирид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05AX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антипсихотические средства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карипразин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палиперидон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внутримышечного введения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рисперидон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внутримышечного введения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диспергируемые в полости рта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для рассасывания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05В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Анксиолитики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05ВА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бромдигидрохлорфенил-бензодиазепин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диазепам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лоразепам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оксазепам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05ВВ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дифенилметана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гидроксизин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05C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Снотворные и седативные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05CD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мидазолам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нитразепам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05CF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Бензодиазепиноподобные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зопиклон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06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Психоаналептики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06A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Антидепрессанты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06AA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Неселективные ингибиторы обратного захвата моноаминов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амитриптилин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имипрамин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драже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кломипрамин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06АВ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Селективные ингибиторы обратного захвата серотонина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пароксетин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сертралин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флуоксетин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06AX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антидепрессанты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агомелатин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пипофезин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06В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N06BC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Производные ксантина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кофеин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подкожного и субконъюнктивального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06BX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психостимуляторы и ноотропные препараты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винпоцетин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глицин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защечные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подъязычные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метионил-глутамил-гистидил-фенилаланил-пролил-глицил-пролин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капли назальные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пирацетам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полипептиды коры головного мозга скота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фонтурацетам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церебролизин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цитиколин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приема внутрь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06D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деменции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06DA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галантамин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ривастигмин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трансдермальная терапевтическая система 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приема внутрь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06DX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 для лечения деменции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мемантин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07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07A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Парасимпатомиметики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07AA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неостигмина метилсульфат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подкожного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раствор для инъекций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пиридостигмина бромид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07AX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Прочие парасимпатомиметики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холина альфосцерат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приема внутрь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07В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применяемые при зависимостях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07ВВ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Препараты, применяемые при алкогольной зависимости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налтрексон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суспензии для внутримышечного введения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89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07C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07CA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бетагистин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07X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N 07XX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диметилфумарат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 кишечнорастворимые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инозин + никотинамид + рибофлавин + янтарная кислота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тетрабеназин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этилметилгидроксипири-дина сукцинат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Противопаразитарные препараты, инсектициды и репелленты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P01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Противопротозойные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P01B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Противомалярийные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P01BA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Аминохинолины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гидроксихлорохин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P01BC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Метанолхинолины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мефлохин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Р02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Противогельминтные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P02B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трематодоза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P02BA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хинолина и родственные соединения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празиквантел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P02C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нематодоза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P02CA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бензимидазола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мебендазол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P02CC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тетрагидропиримидина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пирантел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Р02СЕ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имидазотиазола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левамизол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P03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P03A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P03AX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бензилбензоат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мазь для наружного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эмульсия для наружного применения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Дыхательная система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R01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Назальные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R01A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Деконгестанты и другие препараты для местного применения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R01AA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Адреномиметики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ксилометазолин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гель назальный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назальные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назальные (для детей)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назальный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назальный дозированный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спрей назальный дозированный (для детей)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R02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R02A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R02AA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Антисептические препараты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йод + калия йодид + глицерол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местного применения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76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спрей для местного применения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R03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R03A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R03AC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Селективные бета 2-адреномиметики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индакатерол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 с порошком для ингаляций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сальбутамол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аэрозоль для ингаляций дозированный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аэрозоль для ингаляций дозированный, активируемый вдохом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для ингаляций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порошком для ингаляций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ингаляций дозированный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ингаляций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формотерол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аэрозоль для ингаляций дозированный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порошком для ингаляций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ингаляций дозированный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R03AK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беклометазон + формотерол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будесонид + формотерол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C96CB6" w:rsidP="00C96CB6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набор </w:t>
            </w:r>
            <w:r w:rsidR="005C16C5"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 с порошком для ингаляций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ингаляций дозированный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вилантерол + флутиказона фуроат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ингаляций дозированный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мометазон + формотерол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салметерол + флутиказон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аэрозоль для ингаляций дозированный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порошком для ингаляций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ингаляций дозированный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R03AL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Адренергические средства в комбинации c антихолинергическими средствами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вилантерол + умеклидиния бромид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ингаляций дозированный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гликопиррония бромид + индакатерол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 с порошком для ингаляций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аэрозоль для ингаляций дозированный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ингаляций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олодатерол + тиотропия бромид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ингаляций дозированный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R03В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R03ВA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Глюкокортикоиды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беклометазон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аэрозоль для ингаляций дозированный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аэрозоль для ингаляций дозированный, активируемый вдохом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назальный дозированный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суспензия для ингаляций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будесонид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аэрозоль для ингаляций дозированный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назальные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кишечнорастворимые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ингаляций дозированный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ингаляций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назальный дозированный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суспензия для ингаляций дозированная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R03ВВ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гликопиррония бромид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капсулы с порошком для ингаляций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ипратропия бромид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аэрозоль для ингаляций дозированный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ингаляций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тиотропия бромид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с порошком для ингаляций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ингаляций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R03ВC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Противоаллергические средства, кроме глюкокортикоидов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кромоглициевая кислота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аэрозоль для ингаляций дозированный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глазные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назальный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спрей назальный дозированный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R03D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R03DA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Ксантины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аминофиллин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R03DX</w:t>
            </w:r>
          </w:p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Прочие средства системного действия для лечения обструктивных заболеваний дыхательных путей</w:t>
            </w:r>
          </w:p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бенрализумаб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меполизумаб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омализумаб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лиофилизат для приготовления раствора для подкожного введения </w:t>
            </w:r>
          </w:p>
        </w:tc>
      </w:tr>
      <w:tr w:rsidR="005C16C5" w:rsidRPr="005C16C5" w:rsidTr="00C96CB6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реслизумаб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фенспирид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сироп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пролонгированного действия, покрытые пленочной оболочкой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1273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R05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R05C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R05CB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амброксол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пролонгированного действия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пастилки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и ингаляций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сироп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диспергируемые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для рассасывания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C96CB6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шипучие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ацетилцистеин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для приготовления раствора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гранулы для приготовления сиропа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порошок для приготовления раствора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инъекций и ингаляций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раствор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сироп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таблетки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шипучие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дорназа альфа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ингаляций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R06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R06A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R06AA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Эфиры алкиламинов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дифенгидрамин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раствор для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R06AC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хлоропирамин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R06AE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пиперазина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цетиризин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капли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сироп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R06AX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лоратадин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сироп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суспензия для приема внутрь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R07</w:t>
            </w:r>
          </w:p>
        </w:tc>
        <w:tc>
          <w:tcPr>
            <w:tcW w:w="4317" w:type="dxa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</w:tcPr>
          <w:p w:rsidR="005C16C5" w:rsidRPr="005C16C5" w:rsidRDefault="005C16C5" w:rsidP="005C16C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R07A</w:t>
            </w:r>
          </w:p>
        </w:tc>
        <w:tc>
          <w:tcPr>
            <w:tcW w:w="4317" w:type="dxa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R07AA</w:t>
            </w:r>
          </w:p>
        </w:tc>
        <w:tc>
          <w:tcPr>
            <w:tcW w:w="4317" w:type="dxa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Легочные сурфактанты</w:t>
            </w:r>
          </w:p>
        </w:tc>
        <w:tc>
          <w:tcPr>
            <w:tcW w:w="3004" w:type="dxa"/>
            <w:gridSpan w:val="2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Органы чувств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S01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S01A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S01AA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Антибиотики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тетрациклин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мазь глазная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S01E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S01EB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Парасимпатомиметики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пилокарпин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капли глазные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S01EC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ацетазоламид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дорзоламид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капли глазные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S01ED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Бета-адреноблокаторы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тимолол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гель глазной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капли глазные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S01EE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тафлупрост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капли глазные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S01EX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противоглаукомные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бутиламиногидрокси-пропоксифеноксиметил-метилоксадиазол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капли глазные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S01F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Мидриатические и циклоплегические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S01FA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Антихолинэргические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тропикамид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капли глазные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S01H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Местные анестетики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S01HA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Местные анестетики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оксибупрокаин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капли глазные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S01J</w:t>
            </w:r>
          </w:p>
        </w:tc>
        <w:tc>
          <w:tcPr>
            <w:tcW w:w="4317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Диагностические препараты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S01JA</w:t>
            </w:r>
          </w:p>
        </w:tc>
        <w:tc>
          <w:tcPr>
            <w:tcW w:w="4317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Красящие средства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флуоресцеин натрия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S01K</w:t>
            </w:r>
          </w:p>
        </w:tc>
        <w:tc>
          <w:tcPr>
            <w:tcW w:w="4317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S01KA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Вязкоэластичные соединения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гипромеллоза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капли глазные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S01L</w:t>
            </w:r>
          </w:p>
        </w:tc>
        <w:tc>
          <w:tcPr>
            <w:tcW w:w="4317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S01LA</w:t>
            </w:r>
          </w:p>
        </w:tc>
        <w:tc>
          <w:tcPr>
            <w:tcW w:w="4317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Средства, препятствующие новообразованию сосудов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ранибизумаб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S02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заболеваний уха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S02A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S02AA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рифамицин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капли ушные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Прочие препараты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V01</w:t>
            </w:r>
          </w:p>
        </w:tc>
        <w:tc>
          <w:tcPr>
            <w:tcW w:w="4317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Аллергены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V01A</w:t>
            </w:r>
          </w:p>
        </w:tc>
        <w:tc>
          <w:tcPr>
            <w:tcW w:w="4317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Аллергены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V01AA</w:t>
            </w:r>
          </w:p>
        </w:tc>
        <w:tc>
          <w:tcPr>
            <w:tcW w:w="4317" w:type="dxa"/>
            <w:vMerge w:val="restart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Аллергенов экстракт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аллергены бактерий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аллерген бактерий (туберкулезный рекомбинантный)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V03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V03A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V03AВ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Антидоты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димеркаптопропансуль</w:t>
            </w:r>
            <w:r w:rsidRPr="005C16C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фонат натрия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внутримышечного и подкожного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vMerge/>
            <w:tcBorders>
              <w:bottom w:val="nil"/>
            </w:tcBorders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bottom w:val="nil"/>
            </w:tcBorders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калий-железо гексацианоферрат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273" w:type="dxa"/>
            <w:tcBorders>
              <w:top w:val="nil"/>
              <w:bottom w:val="nil"/>
            </w:tcBorders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налоксон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tcBorders>
              <w:top w:val="nil"/>
            </w:tcBorders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</w:tcBorders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цинка бисвинилимидазола диацетат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V03AC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Железосвязывающие препараты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деферазирокс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диспергируемые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V03AE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Препараты для лечения гиперкалиемии и гиперфосфатемии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железа (III) оксигидроксида, сахарозы и крахмала комплекс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 жевательные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севеламер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273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V03AF</w:t>
            </w:r>
          </w:p>
        </w:tc>
        <w:tc>
          <w:tcPr>
            <w:tcW w:w="4317" w:type="dxa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Дезинтоксикационные препараты для противоопухолевой терапии</w:t>
            </w:r>
          </w:p>
        </w:tc>
        <w:tc>
          <w:tcPr>
            <w:tcW w:w="3004" w:type="dxa"/>
            <w:gridSpan w:val="2"/>
            <w:vMerge w:val="restart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кальция фолинат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капсулы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и внутримышечного введения 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1273" w:type="dxa"/>
            <w:vMerge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месна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1273" w:type="dxa"/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V03AX</w:t>
            </w:r>
          </w:p>
        </w:tc>
        <w:tc>
          <w:tcPr>
            <w:tcW w:w="4317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Прочие лечебные средства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5694" w:type="dxa"/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V06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Лечебное питание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V06D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продукты лечебного питания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1273" w:type="dxa"/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V06DD</w:t>
            </w:r>
          </w:p>
        </w:tc>
        <w:tc>
          <w:tcPr>
            <w:tcW w:w="4317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Аминокислоты, включая комбинации с полипептидами</w:t>
            </w:r>
          </w:p>
        </w:tc>
        <w:tc>
          <w:tcPr>
            <w:tcW w:w="3004" w:type="dxa"/>
            <w:gridSpan w:val="2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кетоаналоги аминокислот</w:t>
            </w:r>
          </w:p>
        </w:tc>
        <w:tc>
          <w:tcPr>
            <w:tcW w:w="5694" w:type="dxa"/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V06DE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V07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V07A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V07AB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вода для инъекций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V08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Контрастные средства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V08A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Рентгеноконтрастные средства, содержащие йод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V08AA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натрия амидотризоат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V08AB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йоверсол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йогексол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йомепрол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йопромид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V08B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Рентгеноконтрастные средства, кроме йодсодержащих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V08BA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Рентгеноконтрастные средства, содержащие бария сульфат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V08C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Контрастные средства для магнитно-резонансной томографии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V08CA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Парамагнитные контрастные средства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гадобеновая кислота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гадобутрол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гадоверсетамид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гадодиамид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гадоксетовая кислота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гадопентетовая кислота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введения</w:t>
            </w:r>
          </w:p>
        </w:tc>
      </w:tr>
      <w:tr w:rsidR="005C16C5" w:rsidRPr="005C16C5" w:rsidTr="005C16C5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гадотеридол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внутривенного введения</w:t>
            </w:r>
          </w:p>
        </w:tc>
      </w:tr>
    </w:tbl>
    <w:p w:rsidR="00EE59E1" w:rsidRPr="00721621" w:rsidRDefault="00EE59E1" w:rsidP="00EE59E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C16C5" w:rsidRPr="00721621" w:rsidRDefault="005C16C5" w:rsidP="00EE59E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C16C5" w:rsidRPr="00721621" w:rsidRDefault="005C16C5" w:rsidP="00EE59E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C16C5" w:rsidRPr="00721621" w:rsidRDefault="005C16C5" w:rsidP="00EE59E1">
      <w:pPr>
        <w:spacing w:line="192" w:lineRule="auto"/>
        <w:jc w:val="center"/>
        <w:rPr>
          <w:rFonts w:ascii="Times New Roman" w:hAnsi="Times New Roman"/>
          <w:sz w:val="28"/>
          <w:szCs w:val="28"/>
        </w:rPr>
        <w:sectPr w:rsidR="005C16C5" w:rsidRPr="00721621" w:rsidSect="00D00598">
          <w:pgSz w:w="16834" w:h="11907" w:orient="landscape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88"/>
      </w:tblGrid>
      <w:tr w:rsidR="002813CE" w:rsidTr="0077672B">
        <w:tc>
          <w:tcPr>
            <w:tcW w:w="4785" w:type="dxa"/>
          </w:tcPr>
          <w:p w:rsidR="002813CE" w:rsidRDefault="002813CE" w:rsidP="0077672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</w:tcPr>
          <w:p w:rsidR="002813CE" w:rsidRDefault="002813CE" w:rsidP="0077672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83F6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83F68">
              <w:rPr>
                <w:rFonts w:ascii="Times New Roman" w:hAnsi="Times New Roman"/>
                <w:sz w:val="28"/>
                <w:szCs w:val="28"/>
              </w:rPr>
              <w:br/>
              <w:t>к Территориальной программе</w:t>
            </w:r>
            <w:r w:rsidRPr="00883F68">
              <w:rPr>
                <w:rFonts w:ascii="Times New Roman" w:hAnsi="Times New Roman"/>
                <w:sz w:val="28"/>
                <w:szCs w:val="28"/>
              </w:rPr>
              <w:br/>
              <w:t>государственных гарантий бесплатного оказания гражданам медицинской помощи на территории Рязанской области на 2020 год и на плановый период 2021 и 2022 годов</w:t>
            </w:r>
          </w:p>
        </w:tc>
      </w:tr>
    </w:tbl>
    <w:p w:rsidR="002813CE" w:rsidRPr="005C16C5" w:rsidRDefault="002813CE" w:rsidP="00C96CB6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5C16C5" w:rsidRDefault="005C16C5" w:rsidP="00C96CB6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C16C5">
        <w:rPr>
          <w:rFonts w:ascii="Times New Roman" w:hAnsi="Times New Roman"/>
          <w:color w:val="000000"/>
          <w:sz w:val="28"/>
          <w:szCs w:val="28"/>
        </w:rPr>
        <w:t>Перечень</w:t>
      </w:r>
    </w:p>
    <w:p w:rsidR="005C16C5" w:rsidRPr="005C16C5" w:rsidRDefault="005C16C5" w:rsidP="00C96CB6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C16C5">
        <w:rPr>
          <w:rFonts w:ascii="Times New Roman" w:hAnsi="Times New Roman"/>
          <w:color w:val="000000"/>
          <w:sz w:val="28"/>
          <w:szCs w:val="28"/>
        </w:rPr>
        <w:t>медицинских организаций, участвующих</w:t>
      </w:r>
    </w:p>
    <w:p w:rsidR="005C16C5" w:rsidRPr="005C16C5" w:rsidRDefault="005C16C5" w:rsidP="00C96CB6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C16C5">
        <w:rPr>
          <w:rFonts w:ascii="Times New Roman" w:hAnsi="Times New Roman"/>
          <w:color w:val="000000"/>
          <w:sz w:val="28"/>
          <w:szCs w:val="28"/>
        </w:rPr>
        <w:t>в реализации Программы госгарантий</w:t>
      </w:r>
    </w:p>
    <w:p w:rsidR="005C16C5" w:rsidRPr="005C16C5" w:rsidRDefault="005C16C5" w:rsidP="00C96CB6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5C16C5" w:rsidRDefault="005C16C5" w:rsidP="00C96CB6">
      <w:pPr>
        <w:spacing w:line="230" w:lineRule="auto"/>
        <w:rPr>
          <w:rFonts w:ascii="Times New Roman" w:hAnsi="Times New Roman"/>
          <w:sz w:val="2"/>
          <w:szCs w:val="2"/>
        </w:rPr>
      </w:pPr>
    </w:p>
    <w:tbl>
      <w:tblPr>
        <w:tblW w:w="9547" w:type="dxa"/>
        <w:tblCellSpacing w:w="5" w:type="nil"/>
        <w:tblInd w:w="-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8"/>
        <w:gridCol w:w="5640"/>
        <w:gridCol w:w="1585"/>
        <w:gridCol w:w="1734"/>
      </w:tblGrid>
      <w:tr w:rsidR="00C96CB6" w:rsidRPr="005C16C5" w:rsidTr="00C96CB6">
        <w:trPr>
          <w:trHeight w:val="267"/>
          <w:tblHeader/>
          <w:tblCellSpacing w:w="5" w:type="nil"/>
        </w:trPr>
        <w:tc>
          <w:tcPr>
            <w:tcW w:w="308" w:type="pct"/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47" w:right="-7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</w:p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47" w:right="-7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954" w:type="pct"/>
          </w:tcPr>
          <w:p w:rsidR="005C16C5" w:rsidRPr="005C16C5" w:rsidRDefault="005C16C5" w:rsidP="00C96CB6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lang w:eastAsia="en-US"/>
              </w:rPr>
              <w:t>Наименование</w:t>
            </w:r>
          </w:p>
          <w:p w:rsidR="005C16C5" w:rsidRPr="005C16C5" w:rsidRDefault="005C16C5" w:rsidP="00C96CB6">
            <w:pPr>
              <w:spacing w:line="23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lang w:eastAsia="en-US"/>
              </w:rPr>
              <w:t>медицинской организации</w:t>
            </w:r>
          </w:p>
        </w:tc>
        <w:tc>
          <w:tcPr>
            <w:tcW w:w="830" w:type="pct"/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after="160" w:line="230" w:lineRule="auto"/>
              <w:ind w:left="-1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в обязательном медицинском страховании*</w:t>
            </w:r>
          </w:p>
        </w:tc>
        <w:tc>
          <w:tcPr>
            <w:tcW w:w="908" w:type="pct"/>
          </w:tcPr>
          <w:p w:rsidR="00C96CB6" w:rsidRDefault="005C16C5" w:rsidP="00C96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профилакти</w:t>
            </w:r>
            <w:r w:rsidR="00C96C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ческих медицинских осмотров, </w:t>
            </w:r>
          </w:p>
          <w:p w:rsidR="00C96CB6" w:rsidRDefault="005C16C5" w:rsidP="00C96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том числе</w:t>
            </w:r>
          </w:p>
          <w:p w:rsidR="005C16C5" w:rsidRPr="005C16C5" w:rsidRDefault="005C16C5" w:rsidP="00C96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рамках диспансе</w:t>
            </w:r>
            <w:r w:rsidR="00C96C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ризации**</w:t>
            </w:r>
          </w:p>
        </w:tc>
      </w:tr>
    </w:tbl>
    <w:p w:rsidR="005C16C5" w:rsidRPr="00721621" w:rsidRDefault="005C16C5">
      <w:pPr>
        <w:rPr>
          <w:rFonts w:ascii="Times New Roman" w:hAnsi="Times New Roman"/>
          <w:sz w:val="2"/>
          <w:szCs w:val="2"/>
        </w:rPr>
      </w:pPr>
    </w:p>
    <w:tbl>
      <w:tblPr>
        <w:tblW w:w="9547" w:type="dxa"/>
        <w:tblCellSpacing w:w="5" w:type="nil"/>
        <w:tblInd w:w="-9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8"/>
        <w:gridCol w:w="5642"/>
        <w:gridCol w:w="1583"/>
        <w:gridCol w:w="1734"/>
      </w:tblGrid>
      <w:tr w:rsidR="00C96CB6" w:rsidRPr="005C16C5" w:rsidTr="00C96CB6">
        <w:trPr>
          <w:trHeight w:val="267"/>
          <w:tblHeader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Государственное бюджетное учреждение Рязанской области (далее </w:t>
            </w:r>
            <w:r w:rsidR="00C96C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ГБУ РО) «Александро-Невская районная больница»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детская поликлиника № 1»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детская поликлиника № 2»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детская поликлиника № 3»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детская поликлиника № 6»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детская поликлиника № 7»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клиническая больница № 4»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клиническая больница № 5»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клиническая больница № 8»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клиническая больница №</w:t>
            </w:r>
            <w:r w:rsidR="00C96C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клиническая больница №</w:t>
            </w:r>
            <w:r w:rsidR="00C96C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клиническая больница скорой медицинской помощи»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клиническая поликлиника №</w:t>
            </w:r>
            <w:r w:rsidR="00C96C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клиническая станция скорой медицинской помощи»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поликлиника № 2»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поликлиника № 12»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поликлиника № 14»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6CB6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«Городской клинический родильный </w:t>
            </w:r>
          </w:p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дом № 1»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«Городской клинический родильный </w:t>
            </w:r>
            <w:r w:rsidR="00C96C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дом № 2»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«Детская стоматологическая</w:t>
            </w:r>
            <w:r w:rsidR="00C96C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поликлиника № 1»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«Ермишинская районная больница»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«Женская консультация № 1»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«Кадомская районная больница»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«Касимовский межрайонный медицинский центр»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«Клепиковская районная больница»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«Консультативно-диагностический центр»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«Кораблинская межрайонная больница»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«Милославская районная больница»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«Михайловская межрайонная больница»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«Новомичуринская межрайонная больница»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«Областная детская клиническая больница имени  Н.В. Дмитриевой»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spacing w:line="247" w:lineRule="auto"/>
              <w:jc w:val="center"/>
              <w:rPr>
                <w:rFonts w:ascii="Times New Roman" w:hAnsi="Times New Roman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«Областная клиническая больница»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«Областная клиническая больница</w:t>
            </w:r>
            <w:r w:rsidR="00C96C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им. Н.А. Семашко»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«Областной клинический кардиологический диспансер»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«Областной клинический кожно-венерологический диспансер»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«Областной клинический онкологический диспансер»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«Областной клинический перинатальный центр»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«Поликлиника завода «Красное знамя»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«Рыбновская районная больница»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«Ряжский межрайонный медицинский центр»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Рязанский дом ребенка, специализированный для детей с различными формами поражения центральной нервной системы и с нарушением психики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«Рязанская межрайонная больница»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«Рязанский областной клинический госпиталь для ветеранов войн»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«Сапожковская районная больница»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«Сараевская межрайонная больница»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«Сасовский межрайонный медицинский центр»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«Скопинский межрайонный медицинский центр»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«Спасская районная больница»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669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«Старожиловская районная больница»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«Стоматологическая поликлиника № 1»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«Чучковская районная больница»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«Шацкая межрайонная больница»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«Шиловский межрайонный медицинский центр»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Частное учреждение здравоохранения «Больница «РЖД-Медицина» города Рыбное»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Медицинское частное учреждение дополнительного профессионального образования «Нефросовет»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Акционерное общество «ЛабКвест»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Общество с ограниченной ответственностью (далее - ООО) «Александра»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«Депо Мед»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«Детский медицинский центр «Забота»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«Дистанционная медицина»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«Независимая лаборатория ИНВИТРО»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«КЛИНИКА ЕПИФАНОВА»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«ЛЕКАРЪ»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«Лечебно-диагностический центр Международного института биологических систем – Рязань»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«Лечебно-диагностический центр «Поколение»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«Магнитно-резонансная и компьютерная томография»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«Московская академическая клиника ЭКО»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«Мать и дитя Рязань»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«Медицинский центр «Забота»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«МЕДИЦИНСКИЙ ЦЕНТР «РЕЗУС-ФАКТОР»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«МЕДИЦИНСКИЙ ЦЕНТР МЕДЭКСПРЕСС»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«МедКлиник»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«МедКом-Профи»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«Медэкспресс»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«М-ЛАЙН»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«НЬЮ МРТ и КТ на Зубковой»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«Поликлиника – Песочня»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«Пэт – Технолоджи Диагностика»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«Пэт – Технолоджи»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«СОЛНЕЧНЫЙ ЛУЧ»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«Стоматологический центр»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«ФРЕЗЕНИУС НЕФРОКЕА»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Центр здоровья «Доктор+»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Центр магнитно-резонансной томографии «Эксперт»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«ЦЕНТР ЭКО»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«ЭКО центр»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«Ядерные медицинские технологии»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1455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Федеральное бюджетное учреждение здравоохранения «Приволжский окружной медицинский центр» Федерального медико-биологического агентства (Касимовская больница филиал ФБУЗ ПОМЦ ФМБА России)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1735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Федеральное государственное казенное учреждение «1586 Военный клинический госпиталь» Министерства обороны Ро</w:t>
            </w:r>
            <w:r w:rsidR="00C96C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ссийской Федерации (филиал № 6 Ф</w:t>
            </w: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едерального государственного казенного учреждения «1586 Военный клинический госпиталь» Министерства обороны Российской Федерации)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Федеральное казенное учреждение здравоохранения (далее </w:t>
            </w:r>
            <w:r w:rsidR="00C96C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ФКУЗ) «Медико-санитарная часть № 62 Федеральной службы исполнения наказаний»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ФКУЗ «Медико-санитарная часть Министерства внутренних дел Российской Федерации по Рязанской области»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Лечебно-реабилитационный центр «Ока» </w:t>
            </w:r>
            <w:r w:rsidR="00C96C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филиал федерального государственного бюджетного учреждения «Центральный научно-исследовательский институт стоматологии и челюстно-лицевой хирургии» Министерства здравоохранения Российской Федерации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ГБУ РО «Бюро судебно-медицинской экспертизы»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ГБУ РО «Центр медицинской профилактики, медицинской аналитики и информационных технологий»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ГБУ РО «Областная клиническая психиатрическая больница им. Н.Н. Баженова»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ГБУ РО «Рязанская областная станция переливания крови»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ГБУ РО «Рязанский областной врачебно-физкультурный диспансер»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0C8A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ГБУ РО «Рязанский детский санаторий памяти </w:t>
            </w:r>
          </w:p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В.И. Ленина»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ГБУ РО «Шацкая психиатрическая больница»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ГКУ Областной медицинский центр «РЕЗЕРВ» министерства здравоохранения Рязанской области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ГБУ РО «Областной клинический наркологический диспансер»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ГБУ РО Областной клинический противотуберкулезный диспансер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ГБУ РО «Центр по сертификации и контролю качества лекарственных средств»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CB6" w:rsidRPr="005C16C5" w:rsidTr="00C96CB6">
        <w:trPr>
          <w:trHeight w:val="20"/>
          <w:tblCellSpacing w:w="5" w:type="nil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ГБУ РО «Дезинфекционная станция»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CB6" w:rsidRPr="005C16C5" w:rsidTr="00C96CB6">
        <w:trPr>
          <w:tblCellSpacing w:w="5" w:type="nil"/>
        </w:trPr>
        <w:tc>
          <w:tcPr>
            <w:tcW w:w="3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Итого медицинских организаций, участвующих в Программе госгарантий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blCellSpacing w:w="5" w:type="nil"/>
        </w:trPr>
        <w:tc>
          <w:tcPr>
            <w:tcW w:w="3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из них медицинских организаций, осуществляющих деятельность в сфере ОМС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6CB6" w:rsidRPr="005C16C5" w:rsidTr="00C96CB6">
        <w:trPr>
          <w:tblCellSpacing w:w="5" w:type="nil"/>
        </w:trPr>
        <w:tc>
          <w:tcPr>
            <w:tcW w:w="3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 xml:space="preserve">медицинских организаций, проводящих </w:t>
            </w: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профилактические медицинские осмотры, в том числе в рамках диспансеризации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C16C5" w:rsidRPr="005C16C5" w:rsidRDefault="005C16C5" w:rsidP="00C96CB6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5C16C5" w:rsidRPr="005C16C5" w:rsidRDefault="005C16C5" w:rsidP="00C96CB6">
      <w:pPr>
        <w:widowControl w:val="0"/>
        <w:autoSpaceDE w:val="0"/>
        <w:autoSpaceDN w:val="0"/>
        <w:adjustRightInd w:val="0"/>
        <w:spacing w:line="259" w:lineRule="auto"/>
        <w:ind w:firstLine="53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16C5">
        <w:rPr>
          <w:rFonts w:ascii="Times New Roman" w:eastAsia="Calibri" w:hAnsi="Times New Roman"/>
          <w:sz w:val="24"/>
          <w:szCs w:val="24"/>
          <w:lang w:eastAsia="en-US"/>
        </w:rPr>
        <w:t>* Медицинские организации, осуществляющие деятельность в сфере ОМС (+).</w:t>
      </w:r>
    </w:p>
    <w:p w:rsidR="005C16C5" w:rsidRPr="005C16C5" w:rsidRDefault="00C96CB6" w:rsidP="005C16C5">
      <w:pPr>
        <w:widowControl w:val="0"/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** </w:t>
      </w:r>
      <w:r w:rsidR="005C16C5" w:rsidRPr="005C16C5">
        <w:rPr>
          <w:rFonts w:ascii="Times New Roman" w:eastAsia="Calibri" w:hAnsi="Times New Roman"/>
          <w:sz w:val="24"/>
          <w:szCs w:val="24"/>
          <w:lang w:eastAsia="en-US"/>
        </w:rPr>
        <w:t>Медицинские организации, проводящие профилактические медицинские осмотры, в том числе в рамках диспансеризации (+).</w:t>
      </w: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88"/>
      </w:tblGrid>
      <w:tr w:rsidR="00C96CB6" w:rsidTr="0077672B">
        <w:tc>
          <w:tcPr>
            <w:tcW w:w="4785" w:type="dxa"/>
          </w:tcPr>
          <w:p w:rsidR="00C96CB6" w:rsidRDefault="00C96CB6" w:rsidP="0077672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</w:tcPr>
          <w:p w:rsidR="00C96CB6" w:rsidRDefault="00C96CB6" w:rsidP="0077672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83F6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883F68">
              <w:rPr>
                <w:rFonts w:ascii="Times New Roman" w:hAnsi="Times New Roman"/>
                <w:sz w:val="28"/>
                <w:szCs w:val="28"/>
              </w:rPr>
              <w:br/>
              <w:t>к Территориальной программе</w:t>
            </w:r>
            <w:r w:rsidRPr="00883F68">
              <w:rPr>
                <w:rFonts w:ascii="Times New Roman" w:hAnsi="Times New Roman"/>
                <w:sz w:val="28"/>
                <w:szCs w:val="28"/>
              </w:rPr>
              <w:br/>
              <w:t>государственных гарантий бесплатного оказания гражданам медицинской помощи на территории Рязанской области на 2020 год и на плановый период 2021 и 2022 годов</w:t>
            </w:r>
          </w:p>
        </w:tc>
      </w:tr>
    </w:tbl>
    <w:p w:rsidR="005C16C5" w:rsidRPr="00C96CB6" w:rsidRDefault="005C16C5" w:rsidP="005C16C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C96CB6" w:rsidRPr="005C16C5" w:rsidRDefault="00C96CB6" w:rsidP="005C16C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5C16C5" w:rsidRPr="005C16C5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11" w:name="P2042"/>
      <w:bookmarkEnd w:id="11"/>
      <w:r w:rsidRPr="005C16C5">
        <w:rPr>
          <w:rFonts w:ascii="Times New Roman" w:hAnsi="Times New Roman"/>
          <w:sz w:val="28"/>
          <w:szCs w:val="28"/>
        </w:rPr>
        <w:t xml:space="preserve">Объемы 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медицинской помощи, оказываемой в рамках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Программы госгарантий в соответствии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с законодательством Российской Федерации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C16C5" w:rsidRPr="005C16C5" w:rsidRDefault="00C96CB6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5C16C5" w:rsidRPr="005C16C5">
        <w:rPr>
          <w:rFonts w:ascii="Times New Roman" w:hAnsi="Times New Roman"/>
          <w:sz w:val="28"/>
          <w:szCs w:val="28"/>
        </w:rPr>
        <w:t>Нормативы объема медицинской помощи по видам, условиям и формам ее оказания в целом по Программе госгарантий определяются в единицах объема в расчете на 1 жителя в год, по базовой программе ОМС – в расчете на 1 застрахованное лицо.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Программой госгарантий, и составляют: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 xml:space="preserve">для скорой медицинской помощи вне медицинской организации, включая медицинскую эвакуацию, в рамках базовой программы обязательного медицинского страхования на 2020-2022 годы – 0,29 вызова </w:t>
      </w:r>
      <w:r w:rsidRPr="005C16C5">
        <w:rPr>
          <w:rFonts w:ascii="Times New Roman" w:hAnsi="Times New Roman"/>
          <w:sz w:val="28"/>
          <w:szCs w:val="28"/>
        </w:rPr>
        <w:br/>
        <w:t>на 1 застрахованное лицо;</w:t>
      </w:r>
    </w:p>
    <w:p w:rsidR="005C16C5" w:rsidRPr="005C16C5" w:rsidRDefault="005C16C5" w:rsidP="005C16C5">
      <w:pPr>
        <w:tabs>
          <w:tab w:val="left" w:pos="106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 xml:space="preserve">для медицинской помощи в амбулаторных условиях, оказываемой: </w:t>
      </w:r>
    </w:p>
    <w:p w:rsidR="005C16C5" w:rsidRPr="005C16C5" w:rsidRDefault="005C16C5" w:rsidP="005C16C5">
      <w:pPr>
        <w:tabs>
          <w:tab w:val="left" w:pos="106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с профилактическими и иными целями (включая посещения, связанные с профилактическими мероприятиями, в том числе посещения центров здоровья, посещения среднего медицинского персонала и разовые посещения в связи с заболеваниями, в том числе при заболеваниях полости рта, слюнных желез и челюстей, за исключением зубного протезирования, а также посещения центров амбулаторной онкологической помощи):</w:t>
      </w:r>
    </w:p>
    <w:p w:rsidR="005C16C5" w:rsidRPr="005C16C5" w:rsidRDefault="005C16C5" w:rsidP="005C16C5">
      <w:pPr>
        <w:tabs>
          <w:tab w:val="left" w:pos="106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</w:rPr>
        <w:t>по областному бюджету на 2020-2022 годы – 0,73 посещения на</w:t>
      </w:r>
      <w:r w:rsidR="00C96CB6">
        <w:rPr>
          <w:rFonts w:ascii="Times New Roman" w:hAnsi="Times New Roman"/>
          <w:sz w:val="28"/>
        </w:rPr>
        <w:br/>
      </w:r>
      <w:r w:rsidRPr="005C16C5">
        <w:rPr>
          <w:rFonts w:ascii="Times New Roman" w:hAnsi="Times New Roman"/>
          <w:sz w:val="28"/>
        </w:rPr>
        <w:t xml:space="preserve">1 жителя (включая медицинскую помощь, оказываемую выездными психиатрическими бригадами), из них для паллиативной медицинской помощи, в том числе на дому, на 2020 год – 0,0085 посещения на 1 жителя, на 2021-2022 годы – 0,009 посещения на 1 жителя, в том числе при осуществлении посещений на дому выездными патронажными бригадами, на 2020 год – 0,0015 посещения на 1 жителя, на 2021-2022 годы – 0,002 посещения на 1 жителя;  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 xml:space="preserve"> </w:t>
      </w:r>
      <w:r w:rsidRPr="005C16C5">
        <w:rPr>
          <w:rFonts w:ascii="Times New Roman" w:eastAsia="Calibri" w:hAnsi="Times New Roman"/>
          <w:sz w:val="28"/>
          <w:szCs w:val="22"/>
        </w:rPr>
        <w:t xml:space="preserve">в рамках базовой программы ОМС </w:t>
      </w:r>
      <w:r w:rsidRPr="005C16C5">
        <w:rPr>
          <w:rFonts w:ascii="Times New Roman" w:eastAsia="Calibri" w:hAnsi="Times New Roman"/>
          <w:sz w:val="28"/>
          <w:szCs w:val="28"/>
        </w:rPr>
        <w:t>для проведения профилактических медицинских осмотров на 2020 год – 0,2535 комплексного посещения на</w:t>
      </w:r>
      <w:r w:rsidR="00C96CB6">
        <w:rPr>
          <w:rFonts w:ascii="Times New Roman" w:eastAsia="Calibri" w:hAnsi="Times New Roman"/>
          <w:sz w:val="28"/>
          <w:szCs w:val="28"/>
        </w:rPr>
        <w:br/>
      </w:r>
      <w:r w:rsidRPr="005C16C5">
        <w:rPr>
          <w:rFonts w:ascii="Times New Roman" w:eastAsia="Calibri" w:hAnsi="Times New Roman"/>
          <w:sz w:val="28"/>
          <w:szCs w:val="28"/>
        </w:rPr>
        <w:t xml:space="preserve">1 застрахованное лицо </w:t>
      </w:r>
      <w:r w:rsidRPr="005C16C5">
        <w:rPr>
          <w:rFonts w:ascii="Times New Roman" w:eastAsia="Calibri" w:hAnsi="Times New Roman"/>
          <w:sz w:val="28"/>
          <w:szCs w:val="22"/>
        </w:rPr>
        <w:t>(1 уровень оказания медицинской помощи – 0,1431 посещения; 2 уровень оказания медицинской помощи – 0,0859 посещения;</w:t>
      </w:r>
      <w:r w:rsidR="00C96CB6">
        <w:rPr>
          <w:rFonts w:ascii="Times New Roman" w:eastAsia="Calibri" w:hAnsi="Times New Roman"/>
          <w:sz w:val="28"/>
          <w:szCs w:val="22"/>
        </w:rPr>
        <w:br/>
      </w:r>
      <w:r w:rsidRPr="005C16C5">
        <w:rPr>
          <w:rFonts w:ascii="Times New Roman" w:eastAsia="Calibri" w:hAnsi="Times New Roman"/>
          <w:sz w:val="28"/>
          <w:szCs w:val="22"/>
        </w:rPr>
        <w:t>3 уровень оказания медицинской помощи – 0,0245 посещения)</w:t>
      </w:r>
      <w:r w:rsidRPr="005C16C5">
        <w:rPr>
          <w:rFonts w:ascii="Times New Roman" w:eastAsia="Calibri" w:hAnsi="Times New Roman"/>
          <w:sz w:val="28"/>
          <w:szCs w:val="28"/>
        </w:rPr>
        <w:t xml:space="preserve">, на 2021 год – 0,260 комплексного посещения на 1 застрахованное лицо </w:t>
      </w:r>
      <w:r w:rsidRPr="005C16C5">
        <w:rPr>
          <w:rFonts w:ascii="Times New Roman" w:eastAsia="Calibri" w:hAnsi="Times New Roman"/>
          <w:sz w:val="28"/>
          <w:szCs w:val="22"/>
        </w:rPr>
        <w:t>(1 уровень оказания медицинской помощи – 0,1467 посещения; 2 уровень оказания медицинской помощи – 0,0881 посещения; 3 уровень оказания медицинской помощи – 0,0252 посещения)</w:t>
      </w:r>
      <w:r w:rsidRPr="005C16C5">
        <w:rPr>
          <w:rFonts w:ascii="Times New Roman" w:eastAsia="Calibri" w:hAnsi="Times New Roman"/>
          <w:sz w:val="28"/>
          <w:szCs w:val="28"/>
        </w:rPr>
        <w:t xml:space="preserve">, на 2022 год – 0,274 комплексного посещения на 1 застрахованное лицо </w:t>
      </w:r>
      <w:r w:rsidRPr="005C16C5">
        <w:rPr>
          <w:rFonts w:ascii="Times New Roman" w:eastAsia="Calibri" w:hAnsi="Times New Roman"/>
          <w:sz w:val="28"/>
          <w:szCs w:val="22"/>
        </w:rPr>
        <w:t>(1 уровень оказания медицинской помощи – 0,1547 посещения; 2 уровень оказания медицинской помощи – 0,0928 посещения;</w:t>
      </w:r>
      <w:r w:rsidR="00C96CB6">
        <w:rPr>
          <w:rFonts w:ascii="Times New Roman" w:eastAsia="Calibri" w:hAnsi="Times New Roman"/>
          <w:sz w:val="28"/>
          <w:szCs w:val="22"/>
        </w:rPr>
        <w:br/>
      </w:r>
      <w:r w:rsidRPr="005C16C5">
        <w:rPr>
          <w:rFonts w:ascii="Times New Roman" w:eastAsia="Calibri" w:hAnsi="Times New Roman"/>
          <w:sz w:val="28"/>
          <w:szCs w:val="22"/>
        </w:rPr>
        <w:t>3 уровень оказания медицинской помощи – 0,0265 посещения)</w:t>
      </w:r>
      <w:r w:rsidRPr="005C16C5">
        <w:rPr>
          <w:rFonts w:ascii="Times New Roman" w:eastAsia="Calibri" w:hAnsi="Times New Roman"/>
          <w:sz w:val="28"/>
          <w:szCs w:val="28"/>
        </w:rPr>
        <w:t xml:space="preserve">, для проведения диспансеризации на 2020 год – 0,181 комплексного посещения на 1 застрахованное лицо </w:t>
      </w:r>
      <w:r w:rsidRPr="005C16C5">
        <w:rPr>
          <w:rFonts w:ascii="Times New Roman" w:eastAsia="Calibri" w:hAnsi="Times New Roman"/>
          <w:sz w:val="28"/>
          <w:szCs w:val="22"/>
        </w:rPr>
        <w:t>(1 уровень оказания медицинской помощи – 0,0597 посещения; 2 уровень оказания медицинской помощи – 0,0682 посещения;</w:t>
      </w:r>
      <w:r w:rsidR="00C96CB6">
        <w:rPr>
          <w:rFonts w:ascii="Times New Roman" w:eastAsia="Calibri" w:hAnsi="Times New Roman"/>
          <w:sz w:val="28"/>
          <w:szCs w:val="22"/>
        </w:rPr>
        <w:br/>
      </w:r>
      <w:r w:rsidRPr="005C16C5">
        <w:rPr>
          <w:rFonts w:ascii="Times New Roman" w:eastAsia="Calibri" w:hAnsi="Times New Roman"/>
          <w:sz w:val="28"/>
          <w:szCs w:val="22"/>
        </w:rPr>
        <w:t>3 уровень оказания медицинской помощи – 0,0531 посещения)</w:t>
      </w:r>
      <w:r w:rsidRPr="005C16C5">
        <w:rPr>
          <w:rFonts w:ascii="Times New Roman" w:eastAsia="Calibri" w:hAnsi="Times New Roman"/>
          <w:sz w:val="28"/>
          <w:szCs w:val="28"/>
        </w:rPr>
        <w:t xml:space="preserve">, на 2021 год –  0,19 комплексного посещения на 1 застрахованное лицо </w:t>
      </w:r>
      <w:r w:rsidRPr="005C16C5">
        <w:rPr>
          <w:rFonts w:ascii="Times New Roman" w:eastAsia="Calibri" w:hAnsi="Times New Roman"/>
          <w:sz w:val="28"/>
          <w:szCs w:val="22"/>
        </w:rPr>
        <w:t>(1 уровень оказания медицинской помощи – 0,0626 посещения; 2 уровень оказания медицинской помощи – 0,0717 посещения; 3 уровень оказания медицинской помощи – 0,0557 посещения)</w:t>
      </w:r>
      <w:r w:rsidRPr="005C16C5">
        <w:rPr>
          <w:rFonts w:ascii="Times New Roman" w:eastAsia="Calibri" w:hAnsi="Times New Roman"/>
          <w:sz w:val="28"/>
          <w:szCs w:val="28"/>
        </w:rPr>
        <w:t>, на 2022 год – 0,261 комплексного посещения на</w:t>
      </w:r>
      <w:r w:rsidR="00C96CB6">
        <w:rPr>
          <w:rFonts w:ascii="Times New Roman" w:eastAsia="Calibri" w:hAnsi="Times New Roman"/>
          <w:sz w:val="28"/>
          <w:szCs w:val="28"/>
        </w:rPr>
        <w:br/>
      </w:r>
      <w:r w:rsidRPr="005C16C5">
        <w:rPr>
          <w:rFonts w:ascii="Times New Roman" w:eastAsia="Calibri" w:hAnsi="Times New Roman"/>
          <w:sz w:val="28"/>
          <w:szCs w:val="28"/>
        </w:rPr>
        <w:t xml:space="preserve">1 застрахованное лицо </w:t>
      </w:r>
      <w:r w:rsidRPr="005C16C5">
        <w:rPr>
          <w:rFonts w:ascii="Times New Roman" w:eastAsia="Calibri" w:hAnsi="Times New Roman"/>
          <w:sz w:val="28"/>
          <w:szCs w:val="22"/>
        </w:rPr>
        <w:t>(1 уровень оказания медицинской помощи – 0,0861 посещения; 2 уровень оказания медицинской помощи – 0,0984 посещения;</w:t>
      </w:r>
      <w:r w:rsidR="00C96CB6">
        <w:rPr>
          <w:rFonts w:ascii="Times New Roman" w:eastAsia="Calibri" w:hAnsi="Times New Roman"/>
          <w:sz w:val="28"/>
          <w:szCs w:val="22"/>
        </w:rPr>
        <w:br/>
      </w:r>
      <w:r w:rsidRPr="005C16C5">
        <w:rPr>
          <w:rFonts w:ascii="Times New Roman" w:eastAsia="Calibri" w:hAnsi="Times New Roman"/>
          <w:sz w:val="28"/>
          <w:szCs w:val="22"/>
        </w:rPr>
        <w:t>3 уровень оказания медицинской помощи – 0,0765 посещения)</w:t>
      </w:r>
      <w:r w:rsidRPr="005C16C5">
        <w:rPr>
          <w:rFonts w:ascii="Times New Roman" w:eastAsia="Calibri" w:hAnsi="Times New Roman"/>
          <w:sz w:val="28"/>
          <w:szCs w:val="28"/>
        </w:rPr>
        <w:t>, для посещений с иными целями на 2020 год – 2,4955 посещения на</w:t>
      </w:r>
      <w:r w:rsidR="00C96CB6">
        <w:rPr>
          <w:rFonts w:ascii="Times New Roman" w:eastAsia="Calibri" w:hAnsi="Times New Roman"/>
          <w:sz w:val="28"/>
          <w:szCs w:val="28"/>
        </w:rPr>
        <w:br/>
      </w:r>
      <w:r w:rsidRPr="005C16C5">
        <w:rPr>
          <w:rFonts w:ascii="Times New Roman" w:eastAsia="Calibri" w:hAnsi="Times New Roman"/>
          <w:sz w:val="28"/>
          <w:szCs w:val="28"/>
        </w:rPr>
        <w:t xml:space="preserve">1 застрахованное лицо </w:t>
      </w:r>
      <w:r w:rsidRPr="005C16C5">
        <w:rPr>
          <w:rFonts w:ascii="Times New Roman" w:eastAsia="Calibri" w:hAnsi="Times New Roman"/>
          <w:sz w:val="28"/>
          <w:szCs w:val="22"/>
        </w:rPr>
        <w:t>(1 уровень оказания медицинской помощи – 0,8061 посещения; 2 уровень оказания медицинской помощи – 0,8998 посещения;</w:t>
      </w:r>
      <w:r w:rsidR="00C96CB6">
        <w:rPr>
          <w:rFonts w:ascii="Times New Roman" w:eastAsia="Calibri" w:hAnsi="Times New Roman"/>
          <w:sz w:val="28"/>
          <w:szCs w:val="22"/>
        </w:rPr>
        <w:br/>
      </w:r>
      <w:r w:rsidRPr="005C16C5">
        <w:rPr>
          <w:rFonts w:ascii="Times New Roman" w:eastAsia="Calibri" w:hAnsi="Times New Roman"/>
          <w:sz w:val="28"/>
          <w:szCs w:val="22"/>
        </w:rPr>
        <w:t>3 уровень оказания медицинской помощи – 0,7896 посещения),</w:t>
      </w:r>
      <w:r w:rsidRPr="005C16C5">
        <w:rPr>
          <w:rFonts w:ascii="Times New Roman" w:eastAsia="Calibri" w:hAnsi="Times New Roman"/>
          <w:sz w:val="28"/>
          <w:szCs w:val="28"/>
        </w:rPr>
        <w:t xml:space="preserve"> на 2021 год –  2,48 посещения на 1 застрахованное лицо </w:t>
      </w:r>
      <w:r w:rsidRPr="005C16C5">
        <w:rPr>
          <w:rFonts w:ascii="Times New Roman" w:eastAsia="Calibri" w:hAnsi="Times New Roman"/>
          <w:sz w:val="28"/>
          <w:szCs w:val="22"/>
        </w:rPr>
        <w:t>(1 уровень оказания медицинской помощи – 0,8011 посещения; 2 уровень оказания медицинской помощи – 0,8942 посещения; 3 уровень оказания медицинской помощи – 0,7847 посещения)</w:t>
      </w:r>
      <w:r w:rsidRPr="005C16C5">
        <w:rPr>
          <w:rFonts w:ascii="Times New Roman" w:eastAsia="Calibri" w:hAnsi="Times New Roman"/>
          <w:sz w:val="28"/>
          <w:szCs w:val="28"/>
        </w:rPr>
        <w:t>, на 2022 год – 2,395 посещения на 1 застрахованное лицо</w:t>
      </w:r>
      <w:r w:rsidR="00C96CB6">
        <w:rPr>
          <w:rFonts w:ascii="Times New Roman" w:eastAsia="Calibri" w:hAnsi="Times New Roman"/>
          <w:sz w:val="28"/>
          <w:szCs w:val="28"/>
        </w:rPr>
        <w:br/>
      </w:r>
      <w:r w:rsidRPr="005C16C5">
        <w:rPr>
          <w:rFonts w:ascii="Times New Roman" w:eastAsia="Calibri" w:hAnsi="Times New Roman"/>
          <w:sz w:val="28"/>
          <w:szCs w:val="22"/>
        </w:rPr>
        <w:t>(1 уровень оказания медицинской помощи – 0,7736 посещения; 2 уровень оказания медицинской помощи – 0,8636 посещения; 3 уровень оказания медицинской помощи – 0,7578 посещения</w:t>
      </w:r>
      <w:r w:rsidR="006C1A73">
        <w:rPr>
          <w:rFonts w:ascii="Times New Roman" w:eastAsia="Calibri" w:hAnsi="Times New Roman"/>
          <w:sz w:val="28"/>
          <w:szCs w:val="22"/>
        </w:rPr>
        <w:t>)</w:t>
      </w:r>
      <w:r w:rsidR="00C96CB6">
        <w:rPr>
          <w:rFonts w:ascii="Times New Roman" w:eastAsia="Calibri" w:hAnsi="Times New Roman"/>
          <w:sz w:val="28"/>
          <w:szCs w:val="22"/>
        </w:rPr>
        <w:t>;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2"/>
        </w:rPr>
        <w:t>в неотложной форме, в рамках базовой программы ОМС на  2020-2022 годы – 0,54 посещения на 1 застрахованное лицо (1 уровень оказания медицинской помощи – 0,213 посещения; 2 уровень оказания медицинской помощи – 0,136  посещения; 3 уровень оказания медицинской помощи – 0,191 посещения);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pacing w:val="-2"/>
          <w:sz w:val="28"/>
          <w:szCs w:val="28"/>
        </w:rPr>
        <w:t xml:space="preserve">в связи с заболеваниями </w:t>
      </w:r>
      <w:r w:rsidR="00C96CB6" w:rsidRPr="00C96CB6">
        <w:rPr>
          <w:rFonts w:ascii="Times New Roman" w:eastAsia="Calibri" w:hAnsi="Times New Roman"/>
          <w:spacing w:val="-2"/>
          <w:sz w:val="28"/>
          <w:szCs w:val="28"/>
        </w:rPr>
        <w:t>–</w:t>
      </w:r>
      <w:r w:rsidRPr="005C16C5">
        <w:rPr>
          <w:rFonts w:ascii="Times New Roman" w:eastAsia="Calibri" w:hAnsi="Times New Roman"/>
          <w:spacing w:val="-2"/>
          <w:sz w:val="28"/>
          <w:szCs w:val="28"/>
        </w:rPr>
        <w:t xml:space="preserve"> по</w:t>
      </w:r>
      <w:r w:rsidR="00C96CB6" w:rsidRPr="00C96CB6">
        <w:rPr>
          <w:rFonts w:ascii="Times New Roman" w:eastAsia="Calibri" w:hAnsi="Times New Roman"/>
          <w:spacing w:val="-2"/>
          <w:sz w:val="28"/>
          <w:szCs w:val="28"/>
        </w:rPr>
        <w:t xml:space="preserve"> </w:t>
      </w:r>
      <w:r w:rsidRPr="005C16C5">
        <w:rPr>
          <w:rFonts w:ascii="Times New Roman" w:eastAsia="Calibri" w:hAnsi="Times New Roman"/>
          <w:spacing w:val="-2"/>
          <w:sz w:val="28"/>
          <w:szCs w:val="28"/>
        </w:rPr>
        <w:t xml:space="preserve">областному бюджету  на 2020-2022 годы </w:t>
      </w:r>
      <w:r w:rsidR="00C96CB6" w:rsidRPr="00C96CB6">
        <w:rPr>
          <w:rFonts w:ascii="Times New Roman" w:eastAsia="Calibri" w:hAnsi="Times New Roman"/>
          <w:spacing w:val="-2"/>
          <w:sz w:val="28"/>
          <w:szCs w:val="28"/>
        </w:rPr>
        <w:t>–</w:t>
      </w:r>
      <w:r w:rsidRPr="005C16C5">
        <w:rPr>
          <w:rFonts w:ascii="Times New Roman" w:eastAsia="Calibri" w:hAnsi="Times New Roman"/>
          <w:sz w:val="28"/>
          <w:szCs w:val="28"/>
        </w:rPr>
        <w:t xml:space="preserve"> 0,144 обращения на 1 жителя, в рамках базовой программы ОМС на</w:t>
      </w:r>
      <w:r w:rsidR="00C96CB6">
        <w:rPr>
          <w:rFonts w:ascii="Times New Roman" w:eastAsia="Calibri" w:hAnsi="Times New Roman"/>
          <w:sz w:val="28"/>
          <w:szCs w:val="28"/>
        </w:rPr>
        <w:br/>
      </w:r>
      <w:r w:rsidRPr="005C16C5">
        <w:rPr>
          <w:rFonts w:ascii="Times New Roman" w:eastAsia="Calibri" w:hAnsi="Times New Roman"/>
          <w:sz w:val="28"/>
          <w:szCs w:val="28"/>
        </w:rPr>
        <w:t xml:space="preserve">2020-2022 годы </w:t>
      </w:r>
      <w:r w:rsidR="00C96CB6">
        <w:rPr>
          <w:rFonts w:ascii="Times New Roman" w:eastAsia="Calibri" w:hAnsi="Times New Roman"/>
          <w:sz w:val="28"/>
          <w:szCs w:val="28"/>
        </w:rPr>
        <w:t>–</w:t>
      </w:r>
      <w:r w:rsidRPr="005C16C5">
        <w:rPr>
          <w:rFonts w:ascii="Times New Roman" w:eastAsia="Calibri" w:hAnsi="Times New Roman"/>
          <w:sz w:val="28"/>
          <w:szCs w:val="28"/>
        </w:rPr>
        <w:t xml:space="preserve"> 1,77 обращения (законченного случая лечения заболевания в амбулаторных условиях, в том числе в связи с проведением медицинской реабилитации, с кратностью посещений по поводу одного заболевания не </w:t>
      </w:r>
      <w:r w:rsidRPr="005C16C5">
        <w:rPr>
          <w:rFonts w:ascii="Times New Roman" w:eastAsia="Calibri" w:hAnsi="Times New Roman"/>
          <w:spacing w:val="-2"/>
          <w:sz w:val="28"/>
          <w:szCs w:val="28"/>
        </w:rPr>
        <w:t>менее 2) на 1 застрахованное лицо (1 уровень оказания медицинской помощи –</w:t>
      </w:r>
      <w:r w:rsidRPr="005C16C5">
        <w:rPr>
          <w:rFonts w:ascii="Times New Roman" w:eastAsia="Calibri" w:hAnsi="Times New Roman"/>
          <w:sz w:val="28"/>
          <w:szCs w:val="28"/>
        </w:rPr>
        <w:t xml:space="preserve"> 0,646 обращения; 2 уровень оказания медицинской помощи – 0,621 обращения; 3 уровень оказания медицинской помощи – 0,503 обращения);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в связи с проведением следующих отдельных диагностических (лабораторных) исследований в рамках базовой программы ОМС на 2020 – 2022 годы:</w:t>
      </w:r>
    </w:p>
    <w:p w:rsidR="005C16C5" w:rsidRPr="005C16C5" w:rsidRDefault="005C16C5" w:rsidP="005C16C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к</w:t>
      </w:r>
      <w:r w:rsidRPr="005C16C5">
        <w:rPr>
          <w:rFonts w:ascii="Times New Roman" w:hAnsi="Times New Roman"/>
          <w:bCs/>
          <w:sz w:val="28"/>
          <w:szCs w:val="28"/>
        </w:rPr>
        <w:t xml:space="preserve">омпьютерная томография </w:t>
      </w:r>
      <w:r w:rsidRPr="005C16C5">
        <w:rPr>
          <w:rFonts w:ascii="Times New Roman" w:hAnsi="Times New Roman"/>
          <w:sz w:val="28"/>
          <w:szCs w:val="28"/>
        </w:rPr>
        <w:t>– 0,0275 исследования на 1 застрахованное лицо;</w:t>
      </w:r>
    </w:p>
    <w:p w:rsidR="005C16C5" w:rsidRPr="005C16C5" w:rsidRDefault="005C16C5" w:rsidP="005C16C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 xml:space="preserve">магнитно-резонансная </w:t>
      </w:r>
      <w:r w:rsidRPr="005C16C5">
        <w:rPr>
          <w:rFonts w:ascii="Times New Roman" w:hAnsi="Times New Roman"/>
          <w:bCs/>
          <w:sz w:val="28"/>
          <w:szCs w:val="28"/>
        </w:rPr>
        <w:t xml:space="preserve">томография </w:t>
      </w:r>
      <w:r w:rsidRPr="005C16C5">
        <w:rPr>
          <w:rFonts w:ascii="Times New Roman" w:hAnsi="Times New Roman"/>
          <w:sz w:val="28"/>
          <w:szCs w:val="28"/>
        </w:rPr>
        <w:t xml:space="preserve">– 0,0119 исследования </w:t>
      </w:r>
      <w:r w:rsidRPr="005C16C5">
        <w:rPr>
          <w:rFonts w:ascii="Times New Roman" w:hAnsi="Times New Roman"/>
          <w:sz w:val="28"/>
          <w:szCs w:val="28"/>
        </w:rPr>
        <w:br/>
        <w:t>на 1 застрахованное лицо;</w:t>
      </w:r>
    </w:p>
    <w:p w:rsidR="005C16C5" w:rsidRPr="005C16C5" w:rsidRDefault="005C16C5" w:rsidP="005C16C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bCs/>
          <w:sz w:val="28"/>
          <w:szCs w:val="28"/>
        </w:rPr>
        <w:t>у</w:t>
      </w:r>
      <w:r w:rsidRPr="005C16C5">
        <w:rPr>
          <w:rFonts w:ascii="Times New Roman" w:hAnsi="Times New Roman"/>
          <w:sz w:val="28"/>
          <w:szCs w:val="28"/>
        </w:rPr>
        <w:t>льтразвуковое исследование сердечно-сосудистой системы – 0,1125 исследования на 1 застрахованное лицо;</w:t>
      </w:r>
    </w:p>
    <w:p w:rsidR="005C16C5" w:rsidRPr="005C16C5" w:rsidRDefault="005C16C5" w:rsidP="005C16C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эндоскопические диагностические исследования – 0,0477 исследования на 1 застрахованное лицо;</w:t>
      </w:r>
    </w:p>
    <w:p w:rsidR="005C16C5" w:rsidRPr="005C16C5" w:rsidRDefault="005C16C5" w:rsidP="005C16C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молекулярно-генетические исследования с целью выявления онкологических заболеваний – 0,0007 исследования на 1 застрахованное лицо;</w:t>
      </w:r>
    </w:p>
    <w:p w:rsidR="005C16C5" w:rsidRPr="005C16C5" w:rsidRDefault="005C16C5" w:rsidP="005C16C5">
      <w:pPr>
        <w:ind w:firstLine="709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5C16C5">
        <w:rPr>
          <w:rFonts w:ascii="Times New Roman" w:eastAsia="Calibri" w:hAnsi="Times New Roman"/>
          <w:sz w:val="28"/>
          <w:szCs w:val="28"/>
          <w:lang w:eastAsia="en-US"/>
        </w:rPr>
        <w:t>гистологические исследования с целью выявления онкологических заболеваний – 0,0501 исследования на 1 застрахованное лицо;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C16C5">
        <w:rPr>
          <w:rFonts w:ascii="Times New Roman" w:hAnsi="Times New Roman"/>
          <w:spacing w:val="-2"/>
          <w:sz w:val="28"/>
          <w:szCs w:val="28"/>
        </w:rPr>
        <w:t>для медицинской помощи в условиях дневных стационаров в рамках базовой программы ОМС на 2020 год – 0,06296 случая лечения на</w:t>
      </w:r>
      <w:r w:rsidR="00C96CB6">
        <w:rPr>
          <w:rFonts w:ascii="Times New Roman" w:hAnsi="Times New Roman"/>
          <w:spacing w:val="-2"/>
          <w:sz w:val="28"/>
          <w:szCs w:val="28"/>
        </w:rPr>
        <w:br/>
      </w:r>
      <w:r w:rsidRPr="005C16C5">
        <w:rPr>
          <w:rFonts w:ascii="Times New Roman" w:hAnsi="Times New Roman"/>
          <w:spacing w:val="-2"/>
          <w:sz w:val="28"/>
          <w:szCs w:val="28"/>
        </w:rPr>
        <w:t>1 застрахованное лицо (1 уровень оказания медицинской помощи – 0,01684 случая лечения; 2 уровень оказания медицинской помощи – 0,02280 случая лечения; 3 уровень оказания медицинской помощи – 0,02332 случая лечения), в том числе для медицинской помощи по профилю «онкология» – 0,006941 случая лечения на 1 застрахованное лицо, на 2021 год – 0,06297 случая лечения на 1 застрахованное лицо (1 уровень оказания медицинской помощи – 0,01684 случая лечения; 2 уровень оказания медицинской помощи – 0,02280 случая лечения; 3 уровень оказания медицинской помощи – 0,02333 случая лечения),  в том числе для медицинской помощи по профилю «онкология» – 0,0076351 случая лечения на 1 застрахованное лицо, на 2022 год – 0,06299 случая лечения на 1 застрахованное лицо (1 уровень оказания медицинской помощи – 0,01685 случая лечения; 2 уровень оказания медицинской помощи – 0,02281 случая лечения; 3 уровень оказания медицинской помощи – 0,02333 случая лечения), в том числе для медицинской помощи по профилю «онкология» – 0,0083986 случая лечения на 1 застрахованное лицо; по областному бюджету на 2020-2022 годы – 0,004 случая лечения на 1 жителя (включая случаи оказания паллиативной медицинской помощи в условиях дневного стационара);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для специализированной медицинской помощи в стационарных условиях по областному бюджету на 2020-2022 годы – 0,0146 случая госпитализации на 1 жителя, в рамках базовой программы ОМС  на</w:t>
      </w:r>
      <w:r w:rsidR="00C96CB6">
        <w:rPr>
          <w:rFonts w:ascii="Times New Roman" w:hAnsi="Times New Roman"/>
          <w:sz w:val="28"/>
          <w:szCs w:val="28"/>
        </w:rPr>
        <w:br/>
      </w:r>
      <w:r w:rsidRPr="005C16C5">
        <w:rPr>
          <w:rFonts w:ascii="Times New Roman" w:hAnsi="Times New Roman"/>
          <w:sz w:val="28"/>
          <w:szCs w:val="28"/>
        </w:rPr>
        <w:t>2020-2022 годы</w:t>
      </w:r>
      <w:r w:rsidR="00C96CB6">
        <w:rPr>
          <w:rFonts w:ascii="Times New Roman" w:hAnsi="Times New Roman"/>
          <w:sz w:val="28"/>
          <w:szCs w:val="28"/>
        </w:rPr>
        <w:t xml:space="preserve"> </w:t>
      </w:r>
      <w:r w:rsidRPr="005C16C5">
        <w:rPr>
          <w:rFonts w:ascii="Times New Roman" w:hAnsi="Times New Roman"/>
          <w:sz w:val="28"/>
          <w:szCs w:val="28"/>
        </w:rPr>
        <w:t>– 0,17671 случая госпитализации на  1 застрахованное лицо (1 уровень оказания медицинской помощи – 0,00771 случая госпитализации; 2 уровень оказания медицинской помощи – 0,04674 случая госпитализации;</w:t>
      </w:r>
      <w:r w:rsidR="00C96CB6">
        <w:rPr>
          <w:rFonts w:ascii="Times New Roman" w:hAnsi="Times New Roman"/>
          <w:sz w:val="28"/>
          <w:szCs w:val="28"/>
        </w:rPr>
        <w:br/>
      </w:r>
      <w:r w:rsidRPr="005C16C5">
        <w:rPr>
          <w:rFonts w:ascii="Times New Roman" w:hAnsi="Times New Roman"/>
          <w:sz w:val="28"/>
          <w:szCs w:val="28"/>
        </w:rPr>
        <w:t xml:space="preserve">3 уровень оказания медицинской помощи – 0,12226 случая госпитализации), </w:t>
      </w:r>
      <w:r w:rsidRPr="005C16C5">
        <w:rPr>
          <w:rFonts w:ascii="Times New Roman" w:hAnsi="Times New Roman"/>
          <w:spacing w:val="-2"/>
          <w:sz w:val="28"/>
          <w:szCs w:val="28"/>
        </w:rPr>
        <w:t>в том числе для медицинской помощи по профилю «онкология» на 2020 год –</w:t>
      </w:r>
      <w:r w:rsidRPr="005C16C5">
        <w:rPr>
          <w:rFonts w:ascii="Times New Roman" w:hAnsi="Times New Roman"/>
          <w:sz w:val="28"/>
          <w:szCs w:val="28"/>
        </w:rPr>
        <w:t xml:space="preserve"> 0,01001 случая госпитализации на 1 застрахованное лицо, на 2021 год – 0,011011 случая госпитализации на 1 застрахованное лицо, на 2022 год – 0,0121121 случая госпитализации на 1 застрахованное лицо; </w:t>
      </w:r>
    </w:p>
    <w:p w:rsidR="005C16C5" w:rsidRPr="005C16C5" w:rsidRDefault="005C16C5" w:rsidP="005C1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 xml:space="preserve">для медицинской реабилитации в специализированных медицинских организациях, оказывающих медицинскую помощь по профилю «медицинская реабилитация», и реабилитационных отделениях медицинских организаций в рамках базовой программы ОМС на 2020-2022 годы – 0,005 случая госпитализации на 1 застрахованное лицо (в том числе не менее 25% для медицинской реабилитации детей в возрасте 0-17 лет с учетом реальной потребности); 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для паллиативной медицинской помощи в стационарных условиях (включая койки паллиативной медицинской помощи и койки сестринского ухода) по областному бюджету на 2020-2022 годы – 0,092 койко-дня на</w:t>
      </w:r>
      <w:r w:rsidR="00C96CB6">
        <w:rPr>
          <w:rFonts w:ascii="Times New Roman" w:hAnsi="Times New Roman"/>
          <w:sz w:val="28"/>
          <w:szCs w:val="28"/>
        </w:rPr>
        <w:br/>
      </w:r>
      <w:r w:rsidRPr="005C16C5">
        <w:rPr>
          <w:rFonts w:ascii="Times New Roman" w:hAnsi="Times New Roman"/>
          <w:sz w:val="28"/>
          <w:szCs w:val="28"/>
        </w:rPr>
        <w:t>1 жителя.</w:t>
      </w:r>
    </w:p>
    <w:p w:rsidR="005C16C5" w:rsidRPr="005C16C5" w:rsidRDefault="005C16C5" w:rsidP="005C16C5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 xml:space="preserve">Нормативы медицинской помощи при экстракорпоральном оплодотворении составляют на 2020 год </w:t>
      </w:r>
      <w:r w:rsidR="00C96CB6">
        <w:rPr>
          <w:rFonts w:ascii="Times New Roman" w:eastAsia="Calibri" w:hAnsi="Times New Roman"/>
          <w:sz w:val="28"/>
          <w:szCs w:val="28"/>
        </w:rPr>
        <w:t>–</w:t>
      </w:r>
      <w:r w:rsidRPr="005C16C5">
        <w:rPr>
          <w:rFonts w:ascii="Times New Roman" w:eastAsia="Calibri" w:hAnsi="Times New Roman"/>
          <w:sz w:val="28"/>
          <w:szCs w:val="28"/>
        </w:rPr>
        <w:t xml:space="preserve"> 0,000492 случая на</w:t>
      </w:r>
      <w:r w:rsidR="00C96CB6">
        <w:rPr>
          <w:rFonts w:ascii="Times New Roman" w:eastAsia="Calibri" w:hAnsi="Times New Roman"/>
          <w:sz w:val="28"/>
          <w:szCs w:val="28"/>
        </w:rPr>
        <w:br/>
      </w:r>
      <w:r w:rsidRPr="005C16C5">
        <w:rPr>
          <w:rFonts w:ascii="Times New Roman" w:eastAsia="Calibri" w:hAnsi="Times New Roman"/>
          <w:sz w:val="28"/>
          <w:szCs w:val="28"/>
        </w:rPr>
        <w:t>1 застрахованное лицо, на 2021 год – 0,000507 случая на 1 застрахованное лицо, на 2022 год – 0,00052 случая на 1 застрахованное лицо.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Объем медицинской помощи, оказываемой не застрахованным по 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ОМС, включается в нормативы объема медицинской помощи, оказываемой в амбулаторных и стационарных условиях, и обеспечивается за счет бюджетных ассигнований областного бюджета.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Объем скорой, в том числе скорой специализированной, медицинской помощи, не включенной в Территориальную программу ОМС, включая медицинскую эвакуацию, в расчете на 1 жителя составляет на 2020-2022 годы 0,00198 вызова.</w:t>
      </w:r>
    </w:p>
    <w:p w:rsidR="005C16C5" w:rsidRPr="005C16C5" w:rsidRDefault="00C96CB6" w:rsidP="005C16C5">
      <w:pPr>
        <w:tabs>
          <w:tab w:val="left" w:pos="106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5C16C5" w:rsidRPr="005C16C5">
        <w:rPr>
          <w:rFonts w:ascii="Times New Roman" w:hAnsi="Times New Roman"/>
          <w:sz w:val="28"/>
          <w:szCs w:val="28"/>
        </w:rPr>
        <w:t>Объемы медицинской помощи в рамках Территориальной программы ОМС на 2020 год составляют:</w:t>
      </w:r>
    </w:p>
    <w:p w:rsidR="005C16C5" w:rsidRPr="005C16C5" w:rsidRDefault="005C16C5" w:rsidP="005C16C5">
      <w:pPr>
        <w:ind w:firstLine="709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5C16C5">
        <w:rPr>
          <w:rFonts w:ascii="Times New Roman" w:eastAsia="Calibri" w:hAnsi="Times New Roman"/>
          <w:sz w:val="28"/>
          <w:szCs w:val="22"/>
          <w:lang w:eastAsia="en-US"/>
        </w:rPr>
        <w:t>для скорой медицинской помощи вне медицинской организации, включая медицинскую эвакуацию</w:t>
      </w:r>
      <w:r w:rsidR="00C96CB6">
        <w:rPr>
          <w:rFonts w:ascii="Times New Roman" w:eastAsia="Calibri" w:hAnsi="Times New Roman"/>
          <w:sz w:val="28"/>
          <w:szCs w:val="22"/>
          <w:lang w:eastAsia="en-US"/>
        </w:rPr>
        <w:t>,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– 321171 вызов;</w:t>
      </w:r>
    </w:p>
    <w:p w:rsidR="005C16C5" w:rsidRPr="005C16C5" w:rsidRDefault="005C16C5" w:rsidP="005C16C5">
      <w:pPr>
        <w:widowControl w:val="0"/>
        <w:autoSpaceDE w:val="0"/>
        <w:autoSpaceDN w:val="0"/>
        <w:spacing w:line="360" w:lineRule="atLeast"/>
        <w:ind w:firstLine="709"/>
        <w:jc w:val="both"/>
        <w:rPr>
          <w:rFonts w:ascii="Times New Roman" w:hAnsi="Times New Roman"/>
          <w:sz w:val="28"/>
        </w:rPr>
      </w:pPr>
      <w:r w:rsidRPr="005C16C5">
        <w:rPr>
          <w:rFonts w:ascii="Times New Roman" w:hAnsi="Times New Roman"/>
          <w:sz w:val="28"/>
        </w:rPr>
        <w:t>для медицинской помощи в амбулаторных условиях, оказываемой:</w:t>
      </w:r>
    </w:p>
    <w:p w:rsidR="005C16C5" w:rsidRPr="005C16C5" w:rsidRDefault="005C16C5" w:rsidP="005C16C5">
      <w:pPr>
        <w:ind w:firstLine="709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с профилактическими и иными целями </w:t>
      </w:r>
      <w:r w:rsidRPr="005C16C5">
        <w:rPr>
          <w:rFonts w:ascii="Times New Roman" w:eastAsia="Calibri" w:hAnsi="Times New Roman"/>
          <w:sz w:val="28"/>
          <w:szCs w:val="28"/>
          <w:lang w:eastAsia="en-US"/>
        </w:rPr>
        <w:t xml:space="preserve">(включая посещения, связанные с профилактическими мероприятиями, в том числе посещения центров здоровья, посещения среднего медицинского персонала и разовые посещения в связи с заболеваниями, в том числе при заболеваниях полости рта, слюнных желез и челюстей, за исключением зубного протезирования, а также посещения центров амбулаторной онкологической помощи): </w:t>
      </w:r>
      <w:r w:rsidRPr="005C16C5">
        <w:rPr>
          <w:rFonts w:ascii="Times New Roman" w:hAnsi="Times New Roman"/>
          <w:sz w:val="28"/>
          <w:szCs w:val="28"/>
        </w:rPr>
        <w:t>для проведения профилактических медицинских осмотров –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280748 посещений (1 уровень оказания медицинской помощи – 158459 посещений; 2 уровень оказания медицинской помощи – 95111 посещений; 3 уровень оказания </w:t>
      </w:r>
      <w:r w:rsidRPr="005C16C5">
        <w:rPr>
          <w:rFonts w:ascii="Times New Roman" w:eastAsia="Calibri" w:hAnsi="Times New Roman"/>
          <w:spacing w:val="-2"/>
          <w:sz w:val="28"/>
          <w:szCs w:val="22"/>
          <w:lang w:eastAsia="en-US"/>
        </w:rPr>
        <w:t xml:space="preserve">медицинской помощи – 27178 посещений), </w:t>
      </w:r>
      <w:r w:rsidRPr="005C16C5">
        <w:rPr>
          <w:rFonts w:ascii="Times New Roman" w:hAnsi="Times New Roman"/>
          <w:spacing w:val="-2"/>
          <w:sz w:val="28"/>
          <w:szCs w:val="28"/>
        </w:rPr>
        <w:t xml:space="preserve">для проведения диспансеризации </w:t>
      </w:r>
      <w:r w:rsidR="00C96CB6" w:rsidRPr="00C96CB6">
        <w:rPr>
          <w:rFonts w:ascii="Times New Roman" w:hAnsi="Times New Roman"/>
          <w:spacing w:val="-2"/>
          <w:sz w:val="28"/>
          <w:szCs w:val="28"/>
        </w:rPr>
        <w:t>–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200455 посещений (1 уровень оказания медицинской помощи </w:t>
      </w:r>
      <w:r w:rsidR="00C96CB6">
        <w:rPr>
          <w:rFonts w:ascii="Times New Roman" w:eastAsia="Calibri" w:hAnsi="Times New Roman"/>
          <w:sz w:val="28"/>
          <w:szCs w:val="22"/>
          <w:lang w:eastAsia="en-US"/>
        </w:rPr>
        <w:t>–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66093 посещений; 2 уровень оказания медицинской помощи </w:t>
      </w:r>
      <w:r w:rsidR="00C96CB6">
        <w:rPr>
          <w:rFonts w:ascii="Times New Roman" w:eastAsia="Calibri" w:hAnsi="Times New Roman"/>
          <w:sz w:val="28"/>
          <w:szCs w:val="22"/>
          <w:lang w:eastAsia="en-US"/>
        </w:rPr>
        <w:t>–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75575</w:t>
      </w:r>
      <w:r w:rsidR="00C96CB6">
        <w:rPr>
          <w:rFonts w:ascii="Times New Roman" w:eastAsia="Calibri" w:hAnsi="Times New Roman"/>
          <w:sz w:val="28"/>
          <w:szCs w:val="22"/>
          <w:lang w:eastAsia="en-US"/>
        </w:rPr>
        <w:t xml:space="preserve"> 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>посещений;</w:t>
      </w:r>
      <w:r w:rsidR="00C96CB6">
        <w:rPr>
          <w:rFonts w:ascii="Times New Roman" w:eastAsia="Calibri" w:hAnsi="Times New Roman"/>
          <w:sz w:val="28"/>
          <w:szCs w:val="22"/>
          <w:lang w:eastAsia="en-US"/>
        </w:rPr>
        <w:br/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3 уровень оказания медицинской помощи </w:t>
      </w:r>
      <w:r w:rsidR="00C96CB6">
        <w:rPr>
          <w:rFonts w:ascii="Times New Roman" w:eastAsia="Calibri" w:hAnsi="Times New Roman"/>
          <w:sz w:val="28"/>
          <w:szCs w:val="22"/>
          <w:lang w:eastAsia="en-US"/>
        </w:rPr>
        <w:t>–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58787 посещений), </w:t>
      </w:r>
      <w:r w:rsidRPr="005C16C5">
        <w:rPr>
          <w:rFonts w:ascii="Times New Roman" w:hAnsi="Times New Roman"/>
          <w:sz w:val="28"/>
          <w:szCs w:val="28"/>
        </w:rPr>
        <w:t xml:space="preserve">для посещений с иными целями </w:t>
      </w:r>
      <w:r w:rsidR="00C96CB6">
        <w:rPr>
          <w:rFonts w:ascii="Times New Roman" w:hAnsi="Times New Roman"/>
          <w:sz w:val="28"/>
          <w:szCs w:val="28"/>
        </w:rPr>
        <w:t>–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2763731 посещени</w:t>
      </w:r>
      <w:r w:rsidR="00946146">
        <w:rPr>
          <w:rFonts w:ascii="Times New Roman" w:eastAsia="Calibri" w:hAnsi="Times New Roman"/>
          <w:sz w:val="28"/>
          <w:szCs w:val="22"/>
          <w:lang w:eastAsia="en-US"/>
        </w:rPr>
        <w:t>е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(1 уровень оказания медицинской помощи </w:t>
      </w:r>
      <w:r w:rsidR="00C96CB6">
        <w:rPr>
          <w:rFonts w:ascii="Times New Roman" w:eastAsia="Calibri" w:hAnsi="Times New Roman"/>
          <w:sz w:val="28"/>
          <w:szCs w:val="22"/>
          <w:lang w:eastAsia="en-US"/>
        </w:rPr>
        <w:t>–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892681 посещени</w:t>
      </w:r>
      <w:r w:rsidR="00946146">
        <w:rPr>
          <w:rFonts w:ascii="Times New Roman" w:eastAsia="Calibri" w:hAnsi="Times New Roman"/>
          <w:sz w:val="28"/>
          <w:szCs w:val="22"/>
          <w:lang w:eastAsia="en-US"/>
        </w:rPr>
        <w:t>е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; 2 уровень оказания медицинской помощи </w:t>
      </w:r>
      <w:r w:rsidR="00C96CB6">
        <w:rPr>
          <w:rFonts w:ascii="Times New Roman" w:eastAsia="Calibri" w:hAnsi="Times New Roman"/>
          <w:sz w:val="28"/>
          <w:szCs w:val="22"/>
          <w:lang w:eastAsia="en-US"/>
        </w:rPr>
        <w:t>–</w:t>
      </w:r>
      <w:r w:rsidR="00946146">
        <w:rPr>
          <w:rFonts w:ascii="Times New Roman" w:eastAsia="Calibri" w:hAnsi="Times New Roman"/>
          <w:sz w:val="28"/>
          <w:szCs w:val="22"/>
          <w:lang w:eastAsia="en-US"/>
        </w:rPr>
        <w:t xml:space="preserve"> 996544 посещения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; 3 уровень оказания медицинской помощи </w:t>
      </w:r>
      <w:r w:rsidR="00C96CB6">
        <w:rPr>
          <w:rFonts w:ascii="Times New Roman" w:eastAsia="Calibri" w:hAnsi="Times New Roman"/>
          <w:sz w:val="28"/>
          <w:szCs w:val="22"/>
          <w:lang w:eastAsia="en-US"/>
        </w:rPr>
        <w:t>–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874506 посещений);</w:t>
      </w:r>
    </w:p>
    <w:p w:rsidR="005C16C5" w:rsidRPr="005C16C5" w:rsidRDefault="005C16C5" w:rsidP="005C16C5">
      <w:pPr>
        <w:ind w:firstLine="709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в неотложной форме, </w:t>
      </w:r>
      <w:r w:rsidR="00C96CB6">
        <w:rPr>
          <w:rFonts w:ascii="Times New Roman" w:eastAsia="Calibri" w:hAnsi="Times New Roman"/>
          <w:sz w:val="28"/>
          <w:szCs w:val="22"/>
          <w:lang w:eastAsia="en-US"/>
        </w:rPr>
        <w:t>–</w:t>
      </w:r>
      <w:r w:rsidR="00946146">
        <w:rPr>
          <w:rFonts w:ascii="Times New Roman" w:eastAsia="Calibri" w:hAnsi="Times New Roman"/>
          <w:sz w:val="28"/>
          <w:szCs w:val="22"/>
          <w:lang w:eastAsia="en-US"/>
        </w:rPr>
        <w:t xml:space="preserve"> 598042 посещения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(1 уровень оказания медицинской помощи </w:t>
      </w:r>
      <w:r w:rsidR="00C96CB6">
        <w:rPr>
          <w:rFonts w:ascii="Times New Roman" w:eastAsia="Calibri" w:hAnsi="Times New Roman"/>
          <w:sz w:val="28"/>
          <w:szCs w:val="22"/>
          <w:lang w:eastAsia="en-US"/>
        </w:rPr>
        <w:t>–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235875 посещени</w:t>
      </w:r>
      <w:r w:rsidR="006C1A73">
        <w:rPr>
          <w:rFonts w:ascii="Times New Roman" w:eastAsia="Calibri" w:hAnsi="Times New Roman"/>
          <w:sz w:val="28"/>
          <w:szCs w:val="22"/>
          <w:lang w:eastAsia="en-US"/>
        </w:rPr>
        <w:t>й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; 2 уровень оказания медицинской помощи </w:t>
      </w:r>
      <w:r w:rsidR="00C96CB6">
        <w:rPr>
          <w:rFonts w:ascii="Times New Roman" w:eastAsia="Calibri" w:hAnsi="Times New Roman"/>
          <w:sz w:val="28"/>
          <w:szCs w:val="22"/>
          <w:lang w:eastAsia="en-US"/>
        </w:rPr>
        <w:t>–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150318 посещений; 3 уровень оказания медицинской помощи – 211849 посещени</w:t>
      </w:r>
      <w:r w:rsidR="00946146">
        <w:rPr>
          <w:rFonts w:ascii="Times New Roman" w:eastAsia="Calibri" w:hAnsi="Times New Roman"/>
          <w:sz w:val="28"/>
          <w:szCs w:val="22"/>
          <w:lang w:eastAsia="en-US"/>
        </w:rPr>
        <w:t>й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>);</w:t>
      </w:r>
    </w:p>
    <w:p w:rsidR="005C16C5" w:rsidRPr="005C16C5" w:rsidRDefault="005C16C5" w:rsidP="005C16C5">
      <w:pPr>
        <w:ind w:firstLine="709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в связи с заболеваниями, </w:t>
      </w:r>
      <w:r w:rsidR="00C96CB6">
        <w:rPr>
          <w:rFonts w:ascii="Times New Roman" w:eastAsia="Calibri" w:hAnsi="Times New Roman"/>
          <w:sz w:val="28"/>
          <w:szCs w:val="22"/>
          <w:lang w:eastAsia="en-US"/>
        </w:rPr>
        <w:t>–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1960250 обращени</w:t>
      </w:r>
      <w:r w:rsidR="00946146">
        <w:rPr>
          <w:rFonts w:ascii="Times New Roman" w:eastAsia="Calibri" w:hAnsi="Times New Roman"/>
          <w:sz w:val="28"/>
          <w:szCs w:val="22"/>
          <w:lang w:eastAsia="en-US"/>
        </w:rPr>
        <w:t>й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(1 уровень оказания медицинской помощи </w:t>
      </w:r>
      <w:r w:rsidR="00C96CB6">
        <w:rPr>
          <w:rFonts w:ascii="Times New Roman" w:eastAsia="Calibri" w:hAnsi="Times New Roman"/>
          <w:sz w:val="28"/>
          <w:szCs w:val="22"/>
          <w:lang w:eastAsia="en-US"/>
        </w:rPr>
        <w:t>–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715254 обращени</w:t>
      </w:r>
      <w:r w:rsidR="00946146">
        <w:rPr>
          <w:rFonts w:ascii="Times New Roman" w:eastAsia="Calibri" w:hAnsi="Times New Roman"/>
          <w:sz w:val="28"/>
          <w:szCs w:val="22"/>
          <w:lang w:eastAsia="en-US"/>
        </w:rPr>
        <w:t>я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; 2 уровень оказания медицинской помощи </w:t>
      </w:r>
      <w:r w:rsidR="00C96CB6">
        <w:rPr>
          <w:rFonts w:ascii="Times New Roman" w:eastAsia="Calibri" w:hAnsi="Times New Roman"/>
          <w:sz w:val="28"/>
          <w:szCs w:val="22"/>
          <w:lang w:eastAsia="en-US"/>
        </w:rPr>
        <w:t>–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687569 обращений; 3 уровень оказания медицинской помощи </w:t>
      </w:r>
      <w:r w:rsidR="00C96CB6">
        <w:rPr>
          <w:rFonts w:ascii="Times New Roman" w:eastAsia="Calibri" w:hAnsi="Times New Roman"/>
          <w:sz w:val="28"/>
          <w:szCs w:val="22"/>
          <w:lang w:eastAsia="en-US"/>
        </w:rPr>
        <w:t>–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557427 обращений); 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в связи с проведением следующих отдельных диагностических (лабораторных) исследований:</w:t>
      </w:r>
    </w:p>
    <w:p w:rsidR="005C16C5" w:rsidRPr="005C16C5" w:rsidRDefault="005C16C5" w:rsidP="005C16C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к</w:t>
      </w:r>
      <w:r w:rsidRPr="005C16C5">
        <w:rPr>
          <w:rFonts w:ascii="Times New Roman" w:hAnsi="Times New Roman"/>
          <w:bCs/>
          <w:sz w:val="28"/>
          <w:szCs w:val="28"/>
        </w:rPr>
        <w:t xml:space="preserve">омпьютерная томография </w:t>
      </w:r>
      <w:r w:rsidRPr="005C16C5">
        <w:rPr>
          <w:rFonts w:ascii="Times New Roman" w:hAnsi="Times New Roman"/>
          <w:sz w:val="28"/>
          <w:szCs w:val="28"/>
        </w:rPr>
        <w:t>–  30456 исследований;</w:t>
      </w:r>
    </w:p>
    <w:p w:rsidR="005C16C5" w:rsidRPr="005C16C5" w:rsidRDefault="005C16C5" w:rsidP="005C16C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 xml:space="preserve">магнитно-резонансная </w:t>
      </w:r>
      <w:r w:rsidRPr="005C16C5">
        <w:rPr>
          <w:rFonts w:ascii="Times New Roman" w:hAnsi="Times New Roman"/>
          <w:bCs/>
          <w:sz w:val="28"/>
          <w:szCs w:val="28"/>
        </w:rPr>
        <w:t xml:space="preserve">томография </w:t>
      </w:r>
      <w:r w:rsidRPr="005C16C5">
        <w:rPr>
          <w:rFonts w:ascii="Times New Roman" w:hAnsi="Times New Roman"/>
          <w:sz w:val="28"/>
          <w:szCs w:val="28"/>
        </w:rPr>
        <w:t>– 13179 исследований;</w:t>
      </w:r>
    </w:p>
    <w:p w:rsidR="005C16C5" w:rsidRPr="005C16C5" w:rsidRDefault="005C16C5" w:rsidP="005C16C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bCs/>
          <w:sz w:val="28"/>
          <w:szCs w:val="28"/>
        </w:rPr>
        <w:t>у</w:t>
      </w:r>
      <w:r w:rsidRPr="005C16C5">
        <w:rPr>
          <w:rFonts w:ascii="Times New Roman" w:hAnsi="Times New Roman"/>
          <w:sz w:val="28"/>
          <w:szCs w:val="28"/>
        </w:rPr>
        <w:t>льтразвуковое исследование сердечно-сосудистой системы – 124592 исследований;</w:t>
      </w:r>
    </w:p>
    <w:p w:rsidR="005C16C5" w:rsidRPr="005C16C5" w:rsidRDefault="005C16C5" w:rsidP="005C16C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эндоскопические диагностические исследования – 52827 исследований;</w:t>
      </w:r>
    </w:p>
    <w:p w:rsidR="005C16C5" w:rsidRPr="005C16C5" w:rsidRDefault="005C16C5" w:rsidP="005C16C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молекулярно-генетические исследования с целью выявления онкологических заболеваний – 775 исследований;</w:t>
      </w:r>
    </w:p>
    <w:p w:rsidR="005C16C5" w:rsidRPr="005C16C5" w:rsidRDefault="005C16C5" w:rsidP="005C16C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гистологические исследования с целью выявления онкологических заболеваний – 55485 исследований;</w:t>
      </w:r>
    </w:p>
    <w:p w:rsidR="005C16C5" w:rsidRPr="005C16C5" w:rsidRDefault="005C16C5" w:rsidP="005C16C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</w:rPr>
      </w:pPr>
      <w:r w:rsidRPr="005C16C5">
        <w:rPr>
          <w:rFonts w:ascii="Times New Roman" w:hAnsi="Times New Roman"/>
          <w:sz w:val="28"/>
        </w:rPr>
        <w:t xml:space="preserve">для медицинской помощи в условиях дневных стационаров, </w:t>
      </w:r>
      <w:r w:rsidR="00C96CB6">
        <w:rPr>
          <w:rFonts w:ascii="Times New Roman" w:hAnsi="Times New Roman"/>
          <w:sz w:val="28"/>
        </w:rPr>
        <w:t>–</w:t>
      </w:r>
      <w:r w:rsidRPr="005C16C5">
        <w:rPr>
          <w:rFonts w:ascii="Times New Roman" w:hAnsi="Times New Roman"/>
          <w:sz w:val="28"/>
        </w:rPr>
        <w:t xml:space="preserve"> 69727 случаев лечения (1 уровень оказания медицинской помощи </w:t>
      </w:r>
      <w:r w:rsidR="00C96CB6">
        <w:rPr>
          <w:rFonts w:ascii="Times New Roman" w:hAnsi="Times New Roman"/>
          <w:sz w:val="28"/>
        </w:rPr>
        <w:t>–</w:t>
      </w:r>
      <w:r w:rsidRPr="005C16C5">
        <w:rPr>
          <w:rFonts w:ascii="Times New Roman" w:hAnsi="Times New Roman"/>
          <w:sz w:val="28"/>
        </w:rPr>
        <w:t xml:space="preserve"> 18652 случаев лечения; 2 уровень оказания медицинской помощи </w:t>
      </w:r>
      <w:r w:rsidR="00C96CB6">
        <w:rPr>
          <w:rFonts w:ascii="Times New Roman" w:hAnsi="Times New Roman"/>
          <w:sz w:val="28"/>
        </w:rPr>
        <w:t>–</w:t>
      </w:r>
      <w:r w:rsidRPr="005C16C5">
        <w:rPr>
          <w:rFonts w:ascii="Times New Roman" w:hAnsi="Times New Roman"/>
          <w:sz w:val="28"/>
        </w:rPr>
        <w:t xml:space="preserve"> 25245 случаев лечения; </w:t>
      </w:r>
      <w:r w:rsidR="00C96CB6">
        <w:rPr>
          <w:rFonts w:ascii="Times New Roman" w:hAnsi="Times New Roman"/>
          <w:sz w:val="28"/>
        </w:rPr>
        <w:br/>
      </w:r>
      <w:r w:rsidRPr="005C16C5">
        <w:rPr>
          <w:rFonts w:ascii="Times New Roman" w:hAnsi="Times New Roman"/>
          <w:sz w:val="28"/>
        </w:rPr>
        <w:t xml:space="preserve">3 уровень оказания медицинской помощи </w:t>
      </w:r>
      <w:r w:rsidR="00C96CB6">
        <w:rPr>
          <w:rFonts w:ascii="Times New Roman" w:hAnsi="Times New Roman"/>
          <w:sz w:val="28"/>
        </w:rPr>
        <w:t>–</w:t>
      </w:r>
      <w:r w:rsidRPr="005C16C5">
        <w:rPr>
          <w:rFonts w:ascii="Times New Roman" w:hAnsi="Times New Roman"/>
          <w:sz w:val="28"/>
        </w:rPr>
        <w:t xml:space="preserve"> 25830 случаев лечения), в том числе для медицинской помощи по профилю «онкология»</w:t>
      </w:r>
      <w:r w:rsidR="00C96CB6">
        <w:rPr>
          <w:rFonts w:ascii="Times New Roman" w:hAnsi="Times New Roman"/>
          <w:sz w:val="28"/>
        </w:rPr>
        <w:t xml:space="preserve"> –</w:t>
      </w:r>
      <w:r w:rsidRPr="005C16C5">
        <w:rPr>
          <w:rFonts w:ascii="Times New Roman" w:hAnsi="Times New Roman"/>
          <w:sz w:val="28"/>
        </w:rPr>
        <w:t xml:space="preserve"> 7687 случаев лечения;</w:t>
      </w:r>
    </w:p>
    <w:p w:rsidR="005C16C5" w:rsidRPr="005C16C5" w:rsidRDefault="005C16C5" w:rsidP="005C16C5">
      <w:pPr>
        <w:ind w:firstLine="709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для специализированной медицинской помощи в стационарных условиях, </w:t>
      </w:r>
      <w:r w:rsidR="00C96CB6">
        <w:rPr>
          <w:rFonts w:ascii="Times New Roman" w:eastAsia="Calibri" w:hAnsi="Times New Roman"/>
          <w:sz w:val="28"/>
          <w:szCs w:val="22"/>
          <w:lang w:eastAsia="en-US"/>
        </w:rPr>
        <w:t>–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195704 случаев госпитализации (1 уровень оказания медицинской помощи </w:t>
      </w:r>
      <w:r w:rsidR="00C96CB6">
        <w:rPr>
          <w:rFonts w:ascii="Times New Roman" w:eastAsia="Calibri" w:hAnsi="Times New Roman"/>
          <w:sz w:val="28"/>
          <w:szCs w:val="22"/>
          <w:lang w:eastAsia="en-US"/>
        </w:rPr>
        <w:t>–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8539 случа</w:t>
      </w:r>
      <w:r w:rsidR="00946146">
        <w:rPr>
          <w:rFonts w:ascii="Times New Roman" w:eastAsia="Calibri" w:hAnsi="Times New Roman"/>
          <w:sz w:val="28"/>
          <w:szCs w:val="22"/>
          <w:lang w:eastAsia="en-US"/>
        </w:rPr>
        <w:t>ев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госпитализации; 2 уровень оказания медицинской помощи </w:t>
      </w:r>
      <w:r w:rsidR="00C96CB6">
        <w:rPr>
          <w:rFonts w:ascii="Times New Roman" w:eastAsia="Calibri" w:hAnsi="Times New Roman"/>
          <w:sz w:val="28"/>
          <w:szCs w:val="22"/>
          <w:lang w:eastAsia="en-US"/>
        </w:rPr>
        <w:t>–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51768 случа</w:t>
      </w:r>
      <w:r w:rsidR="00946146">
        <w:rPr>
          <w:rFonts w:ascii="Times New Roman" w:eastAsia="Calibri" w:hAnsi="Times New Roman"/>
          <w:sz w:val="28"/>
          <w:szCs w:val="22"/>
          <w:lang w:eastAsia="en-US"/>
        </w:rPr>
        <w:t>ев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госпитализации; 3 уровень оказания медицинской помощи </w:t>
      </w:r>
      <w:r w:rsidR="00C96CB6">
        <w:rPr>
          <w:rFonts w:ascii="Times New Roman" w:eastAsia="Calibri" w:hAnsi="Times New Roman"/>
          <w:sz w:val="28"/>
          <w:szCs w:val="22"/>
          <w:lang w:eastAsia="en-US"/>
        </w:rPr>
        <w:t>–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135397 случаев госпитализации), в том числе для медицинской помощи по профилю «онкология»</w:t>
      </w:r>
      <w:r w:rsidR="00C96CB6">
        <w:rPr>
          <w:rFonts w:ascii="Times New Roman" w:eastAsia="Calibri" w:hAnsi="Times New Roman"/>
          <w:sz w:val="28"/>
          <w:szCs w:val="22"/>
          <w:lang w:eastAsia="en-US"/>
        </w:rPr>
        <w:t xml:space="preserve"> –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11086 случа</w:t>
      </w:r>
      <w:r w:rsidR="00946146">
        <w:rPr>
          <w:rFonts w:ascii="Times New Roman" w:eastAsia="Calibri" w:hAnsi="Times New Roman"/>
          <w:sz w:val="28"/>
          <w:szCs w:val="22"/>
          <w:lang w:eastAsia="en-US"/>
        </w:rPr>
        <w:t>ев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госпитализации; </w:t>
      </w:r>
    </w:p>
    <w:p w:rsidR="005C16C5" w:rsidRPr="005C16C5" w:rsidRDefault="005C16C5" w:rsidP="005C16C5">
      <w:pPr>
        <w:ind w:firstLine="709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для медицинской реабилитации в специализированных медицинских организациях, оказывающих медицинскую помощь по профилю «медицинская реабилитация», и реабилитационных отделениях медицинских организаций </w:t>
      </w:r>
      <w:r w:rsidR="00C96CB6">
        <w:rPr>
          <w:rFonts w:ascii="Times New Roman" w:eastAsia="Calibri" w:hAnsi="Times New Roman"/>
          <w:sz w:val="28"/>
          <w:szCs w:val="22"/>
          <w:lang w:eastAsia="en-US"/>
        </w:rPr>
        <w:t>–</w:t>
      </w:r>
      <w:r w:rsidRPr="005C16C5">
        <w:rPr>
          <w:rFonts w:ascii="Times New Roman" w:eastAsia="Calibri" w:hAnsi="Times New Roman"/>
          <w:sz w:val="28"/>
          <w:szCs w:val="22"/>
          <w:lang w:eastAsia="en-US"/>
        </w:rPr>
        <w:t xml:space="preserve"> 5537 случаев госпитализации.</w:t>
      </w:r>
    </w:p>
    <w:p w:rsidR="005C16C5" w:rsidRPr="005C16C5" w:rsidRDefault="005C16C5" w:rsidP="005C16C5">
      <w:pPr>
        <w:ind w:firstLine="709"/>
        <w:jc w:val="both"/>
        <w:rPr>
          <w:rFonts w:ascii="Times New Roman" w:eastAsia="Calibri" w:hAnsi="Times New Roman"/>
          <w:sz w:val="28"/>
          <w:szCs w:val="22"/>
          <w:lang w:eastAsia="en-US"/>
        </w:rPr>
      </w:pPr>
    </w:p>
    <w:p w:rsidR="005C16C5" w:rsidRPr="005C16C5" w:rsidRDefault="005C16C5" w:rsidP="005C16C5">
      <w:pPr>
        <w:widowControl w:val="0"/>
        <w:autoSpaceDE w:val="0"/>
        <w:autoSpaceDN w:val="0"/>
        <w:adjustRightInd w:val="0"/>
        <w:spacing w:after="160" w:line="259" w:lineRule="auto"/>
        <w:ind w:left="5387" w:firstLine="709"/>
        <w:outlineLvl w:val="1"/>
        <w:rPr>
          <w:rFonts w:ascii="Times New Roman" w:hAnsi="Times New Roman"/>
          <w:sz w:val="28"/>
          <w:szCs w:val="28"/>
        </w:rPr>
      </w:pPr>
    </w:p>
    <w:p w:rsidR="005C16C5" w:rsidRPr="005C16C5" w:rsidRDefault="005C16C5" w:rsidP="005C16C5">
      <w:pPr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88"/>
      </w:tblGrid>
      <w:tr w:rsidR="00C96CB6" w:rsidTr="0077672B">
        <w:tc>
          <w:tcPr>
            <w:tcW w:w="4785" w:type="dxa"/>
          </w:tcPr>
          <w:p w:rsidR="00C96CB6" w:rsidRDefault="00C96CB6" w:rsidP="0077672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</w:tcPr>
          <w:p w:rsidR="00C96CB6" w:rsidRDefault="00C96CB6" w:rsidP="0077672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83F6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883F68">
              <w:rPr>
                <w:rFonts w:ascii="Times New Roman" w:hAnsi="Times New Roman"/>
                <w:sz w:val="28"/>
                <w:szCs w:val="28"/>
              </w:rPr>
              <w:br/>
              <w:t>к Территориальной программе</w:t>
            </w:r>
            <w:r w:rsidRPr="00883F68">
              <w:rPr>
                <w:rFonts w:ascii="Times New Roman" w:hAnsi="Times New Roman"/>
                <w:sz w:val="28"/>
                <w:szCs w:val="28"/>
              </w:rPr>
              <w:br/>
              <w:t>государственных гарантий бесплатного оказания гражданам медицинской помощи на территории Рязанской области на 2020 год и на плановый период 2021 и 2022 годов</w:t>
            </w:r>
          </w:p>
        </w:tc>
      </w:tr>
    </w:tbl>
    <w:p w:rsidR="005C16C5" w:rsidRPr="005C16C5" w:rsidRDefault="005C16C5" w:rsidP="005C16C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5C16C5" w:rsidRPr="005C16C5" w:rsidRDefault="005C16C5" w:rsidP="005C16C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5C16C5" w:rsidRPr="005C16C5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Объем медицинской помощи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в расчете на одного жителя, стоимость объема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медицинской помощи с учетом условий ее оказания,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подушевой норматив финансирования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spacing w:after="160" w:line="232" w:lineRule="auto"/>
        <w:jc w:val="both"/>
        <w:rPr>
          <w:rFonts w:ascii="Times New Roman" w:hAnsi="Times New Roman"/>
          <w:sz w:val="28"/>
          <w:szCs w:val="28"/>
        </w:rPr>
      </w:pPr>
    </w:p>
    <w:p w:rsidR="005C16C5" w:rsidRPr="005C16C5" w:rsidRDefault="005C16C5" w:rsidP="005C16C5">
      <w:pPr>
        <w:widowControl w:val="0"/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1.</w:t>
      </w:r>
      <w:r w:rsidR="00C96CB6">
        <w:rPr>
          <w:rFonts w:ascii="Times New Roman" w:hAnsi="Times New Roman"/>
          <w:sz w:val="28"/>
          <w:szCs w:val="28"/>
        </w:rPr>
        <w:t> </w:t>
      </w:r>
      <w:r w:rsidRPr="005C16C5">
        <w:rPr>
          <w:rFonts w:ascii="Times New Roman" w:hAnsi="Times New Roman"/>
          <w:sz w:val="28"/>
          <w:szCs w:val="28"/>
        </w:rPr>
        <w:t>При расчете средств ОМС использована численность застрахованных жителей Рязанской области на 01.01.2019 – 1 107 486 человек, при расчете средств областного бюджета использована прогнозируемая статистическая численность населения Рязанской области на 01.01.2020 – 1 109 500 человек.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 xml:space="preserve">2. Общий объем финансирования Программы госгарантий, подушевой норматив финансирования, указанные в </w:t>
      </w:r>
      <w:hyperlink r:id="rId43" w:anchor="P2080" w:history="1">
        <w:r w:rsidRPr="00721621">
          <w:rPr>
            <w:rFonts w:ascii="Times New Roman" w:hAnsi="Times New Roman"/>
            <w:sz w:val="28"/>
            <w:szCs w:val="28"/>
          </w:rPr>
          <w:t>таблицах № 1</w:t>
        </w:r>
      </w:hyperlink>
      <w:r w:rsidRPr="005C16C5">
        <w:rPr>
          <w:rFonts w:ascii="Times New Roman" w:hAnsi="Times New Roman"/>
          <w:sz w:val="28"/>
          <w:szCs w:val="28"/>
        </w:rPr>
        <w:t xml:space="preserve">, </w:t>
      </w:r>
      <w:hyperlink r:id="rId44" w:anchor="P2163" w:history="1">
        <w:r w:rsidRPr="00721621">
          <w:rPr>
            <w:rFonts w:ascii="Times New Roman" w:hAnsi="Times New Roman"/>
            <w:sz w:val="28"/>
            <w:szCs w:val="28"/>
          </w:rPr>
          <w:t>2</w:t>
        </w:r>
      </w:hyperlink>
      <w:r w:rsidRPr="005C16C5">
        <w:rPr>
          <w:rFonts w:ascii="Times New Roman" w:hAnsi="Times New Roman"/>
          <w:sz w:val="28"/>
          <w:szCs w:val="28"/>
        </w:rPr>
        <w:t xml:space="preserve"> настоящего пункта, составят:</w:t>
      </w:r>
    </w:p>
    <w:p w:rsidR="005C16C5" w:rsidRPr="005C16C5" w:rsidRDefault="005C16C5" w:rsidP="005C16C5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в 2020 году – 17 210 780,90 тыс. рублей, из них: средства областного бюджета – 3 254 493,20 тыс. рублей, расходы на Территориальную программу ОМС – 13 956 287,70 тыс. рублей, кроме того: расходы на обеспечение выполнения ТФОМС Рязанской области своих функций – 107 898,50 тыс. рублей; итого расходов за счет субвенций Федерального фонда ОМС – 14 064 186,20 тыс. рублей.</w:t>
      </w:r>
    </w:p>
    <w:p w:rsidR="005C16C5" w:rsidRPr="005C16C5" w:rsidRDefault="005C16C5" w:rsidP="005C16C5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Утвержденная стоимость на одного человека (одно застрахованное лицо) – 15 535,07 рублей, из них: за счет средств областного бюджета – 2 933,30 рублей за счет средств Территориальной программы ОМС – 12 601,77 рублей, кроме того: расходы на обеспечение выполнения ТФОМС Рязанской области своих функций – 97,43 рубл</w:t>
      </w:r>
      <w:r w:rsidR="00B24F0E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>; итого за счет субвенций Федерального фонда ОМС – 12 699,20 рубл</w:t>
      </w:r>
      <w:r w:rsidR="00B24F0E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>;</w:t>
      </w:r>
    </w:p>
    <w:p w:rsidR="005C16C5" w:rsidRPr="005C16C5" w:rsidRDefault="005C16C5" w:rsidP="005C16C5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в 2021 году – 17 464 760,39 тыс. рублей, из них: средства областного бюджета – 2 668 441,39 тыс. рублей, расходы на Территориальную программу ОМС – 14 796 319,00 тыс. рублей, кроме того: расходы на обеспечение выполнения ТФОМС Рязанской области своих функций – 112 214,50 тыс. рублей; итого расходов за счет субвенций Федерального фонда ОМС – 14 908 533,50 тыс. рублей.</w:t>
      </w:r>
    </w:p>
    <w:p w:rsidR="005C16C5" w:rsidRPr="005C16C5" w:rsidRDefault="005C16C5" w:rsidP="005C16C5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Утвержденная стоимость на одного человека (одно застрахованное лицо) – 15 778,00 рублей, из них: за счет средств областного бюджета –    2 417,72 рубля за счет средств Территориальной программы ОМС – 13 360,28 рубля, кроме того: расходы на обеспечение выполнения ТФОМС Рязанской области своих функций – 101,32 рубля; итого за счет субвенций Федерального фонда ОМС – 13 461,60 рубля;</w:t>
      </w:r>
    </w:p>
    <w:p w:rsidR="005C16C5" w:rsidRPr="005C16C5" w:rsidRDefault="005C16C5" w:rsidP="005C16C5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в 2022 году – 18 293 406,69 тыс. рублей, из них: средства областного бюджета – 2 691 560,99 тыс. рублей, расходы на Территориальную программу ОМС – 15 601 845,70 тыс. рублей, кроме того: расходы на обеспечение выполнения ТФОМС Рязанской области своих функций – 116 703,10 тыс. рублей; итого расходов за счет субвенций Федерального фонда ОМС – 15 718 548,80 тыс. рублей.</w:t>
      </w:r>
    </w:p>
    <w:p w:rsidR="005C16C5" w:rsidRPr="005C16C5" w:rsidRDefault="005C16C5" w:rsidP="005C16C5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 xml:space="preserve">Утвержденная стоимость на одного человека (одно застрахованное лицо) – 16 539,84 рубля, из них: за счет средств областного бюджета – </w:t>
      </w:r>
      <w:r w:rsidR="00C96CB6">
        <w:rPr>
          <w:rFonts w:ascii="Times New Roman" w:hAnsi="Times New Roman"/>
          <w:sz w:val="28"/>
          <w:szCs w:val="28"/>
        </w:rPr>
        <w:br/>
      </w:r>
      <w:r w:rsidRPr="005C16C5">
        <w:rPr>
          <w:rFonts w:ascii="Times New Roman" w:hAnsi="Times New Roman"/>
          <w:sz w:val="28"/>
          <w:szCs w:val="28"/>
        </w:rPr>
        <w:t>2 389,24 рубля за счет средств Территориальной программы ОМС – 14 087,62 рубля, кроме того: расходы на обеспечение выполнения ТФОМС Рязанской области своих функций – 105,38 рубля; итого за счет субвенций Федерального фонда ОМС – 14 193,00 рубля.</w:t>
      </w:r>
    </w:p>
    <w:p w:rsidR="005C16C5" w:rsidRPr="005C16C5" w:rsidRDefault="00C96CB6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5C16C5" w:rsidRPr="005C16C5">
        <w:rPr>
          <w:rFonts w:ascii="Times New Roman" w:hAnsi="Times New Roman"/>
          <w:sz w:val="28"/>
          <w:szCs w:val="28"/>
        </w:rPr>
        <w:t>При определении стоимости Программы госгарантий в 2020 году использованы следующие нормативы финансовых затрат на единицу объема медицинской помощи:</w:t>
      </w:r>
    </w:p>
    <w:p w:rsidR="005C16C5" w:rsidRPr="005C16C5" w:rsidRDefault="005C16C5" w:rsidP="005C16C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на 1 вызов скорой медицинской помощи за счет средств ОМС – 2 431,88 рубл</w:t>
      </w:r>
      <w:r w:rsidR="00B24F0E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>;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на 1 посещение при оказании медицинскими организациями (их структурными подразделениями) медицинской помощи в амбулаторных условиях: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 xml:space="preserve">с профилактической и иными целями: 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за счет областного бюджета (включая расходы на оказание медицинской помощи выездными психиатрическими бригадами, расходы на оказание паллиативной медицинской помощи в амбулаторных условиях, в т</w:t>
      </w:r>
      <w:r w:rsidR="00B24F0E">
        <w:rPr>
          <w:rFonts w:ascii="Times New Roman" w:eastAsia="Calibri" w:hAnsi="Times New Roman"/>
          <w:sz w:val="28"/>
          <w:szCs w:val="28"/>
        </w:rPr>
        <w:t>ом числе на дому) – 500,62 рубля</w:t>
      </w:r>
      <w:r w:rsidRPr="005C16C5">
        <w:rPr>
          <w:rFonts w:ascii="Times New Roman" w:eastAsia="Calibri" w:hAnsi="Times New Roman"/>
          <w:sz w:val="28"/>
          <w:szCs w:val="28"/>
        </w:rPr>
        <w:t xml:space="preserve">, из них на 1 посещение при оказании паллиативной медицинской помощи в амбулаторных условиях, в том числе на дому (за исключением посещений на дому выездными патронажными бригадами), </w:t>
      </w:r>
      <w:r w:rsidR="00B24F0E">
        <w:rPr>
          <w:rFonts w:ascii="Times New Roman" w:eastAsia="Calibri" w:hAnsi="Times New Roman"/>
          <w:sz w:val="28"/>
          <w:szCs w:val="28"/>
        </w:rPr>
        <w:t>–</w:t>
      </w:r>
      <w:r w:rsidRPr="005C16C5">
        <w:rPr>
          <w:rFonts w:ascii="Times New Roman" w:eastAsia="Calibri" w:hAnsi="Times New Roman"/>
          <w:sz w:val="28"/>
          <w:szCs w:val="28"/>
        </w:rPr>
        <w:t xml:space="preserve"> 411,00 рублей, на 1 посещение при оказании паллиативной медицинской помощи на дому выездными патронажными бригадами (без учета расходов на оплату социальных услуг, оказываемых социальными </w:t>
      </w:r>
      <w:r w:rsidRPr="00D31C9D">
        <w:rPr>
          <w:rFonts w:ascii="Times New Roman" w:eastAsia="Calibri" w:hAnsi="Times New Roman"/>
          <w:spacing w:val="-2"/>
          <w:sz w:val="28"/>
          <w:szCs w:val="28"/>
        </w:rPr>
        <w:t>работниками, и расходов для предоставления на дому медицинских изделий) –</w:t>
      </w:r>
      <w:r w:rsidRPr="005C16C5">
        <w:rPr>
          <w:rFonts w:ascii="Times New Roman" w:eastAsia="Calibri" w:hAnsi="Times New Roman"/>
          <w:sz w:val="28"/>
          <w:szCs w:val="28"/>
        </w:rPr>
        <w:t xml:space="preserve"> 2099,61 рубля;</w:t>
      </w:r>
    </w:p>
    <w:p w:rsidR="005C16C5" w:rsidRPr="005C16C5" w:rsidRDefault="005C16C5" w:rsidP="005C16C5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за счет средств ОМС на 1 комплексное посещение для проведения профилактических медицинских осмотров – 1782,20 рубля, на 1 комплексное посещение для проведения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заболеваний, за счет средств ОМС – 2 048,70 рубл</w:t>
      </w:r>
      <w:r w:rsidR="00B24F0E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>, на 1 посещение с иными целями – 273,27 рубля;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в неотложной форме за</w:t>
      </w:r>
      <w:r w:rsidR="00B24F0E">
        <w:rPr>
          <w:rFonts w:ascii="Times New Roman" w:hAnsi="Times New Roman"/>
          <w:sz w:val="28"/>
          <w:szCs w:val="28"/>
        </w:rPr>
        <w:t xml:space="preserve"> счет средств ОМС – 631,85 рубля</w:t>
      </w:r>
      <w:r w:rsidRPr="005C16C5">
        <w:rPr>
          <w:rFonts w:ascii="Times New Roman" w:hAnsi="Times New Roman"/>
          <w:sz w:val="28"/>
          <w:szCs w:val="28"/>
        </w:rPr>
        <w:t>;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на 1 обращение по поводу заболевания при оказании медицинской помощи в амбулаторных условиях медицинскими организациями (их структурными подразделениями) за счет средств областного бюджета –2 076,43 рубля, за счет средств ОМС – 1 416,31 рубл</w:t>
      </w:r>
      <w:r w:rsidR="00B24F0E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>, включая нормативы финансовых затрат на проведение одного исследования: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к</w:t>
      </w:r>
      <w:r w:rsidRPr="005C16C5">
        <w:rPr>
          <w:rFonts w:ascii="Times New Roman" w:eastAsia="Calibri" w:hAnsi="Times New Roman"/>
          <w:bCs/>
          <w:sz w:val="28"/>
          <w:szCs w:val="28"/>
        </w:rPr>
        <w:t xml:space="preserve">омпьютерная томографии </w:t>
      </w:r>
      <w:r w:rsidRPr="005C16C5">
        <w:rPr>
          <w:rFonts w:ascii="Times New Roman" w:eastAsia="Calibri" w:hAnsi="Times New Roman"/>
          <w:sz w:val="28"/>
          <w:szCs w:val="28"/>
        </w:rPr>
        <w:t>– 3 539,90 рубля,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 xml:space="preserve">магнитно-резонансной </w:t>
      </w:r>
      <w:r w:rsidRPr="005C16C5">
        <w:rPr>
          <w:rFonts w:ascii="Times New Roman" w:eastAsia="Calibri" w:hAnsi="Times New Roman"/>
          <w:bCs/>
          <w:sz w:val="28"/>
          <w:szCs w:val="28"/>
        </w:rPr>
        <w:t>томографии</w:t>
      </w:r>
      <w:r w:rsidRPr="005C16C5">
        <w:rPr>
          <w:rFonts w:ascii="Times New Roman" w:eastAsia="Calibri" w:hAnsi="Times New Roman"/>
          <w:sz w:val="28"/>
          <w:szCs w:val="28"/>
        </w:rPr>
        <w:t xml:space="preserve"> – 3 997,90 рубля,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bCs/>
          <w:sz w:val="28"/>
          <w:szCs w:val="28"/>
        </w:rPr>
        <w:t>у</w:t>
      </w:r>
      <w:r w:rsidRPr="005C16C5">
        <w:rPr>
          <w:rFonts w:ascii="Times New Roman" w:eastAsia="Calibri" w:hAnsi="Times New Roman"/>
          <w:sz w:val="28"/>
          <w:szCs w:val="28"/>
        </w:rPr>
        <w:t>льтразвукового исследования сердечно-сосудистой системы – 640,50 рубля,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эндоскопического диагностического исследования – 880,60 рубля,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молекулярно-генетического исследования с целью выявления онкологических заболеваний – 15 000,00 рублей,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гистологического исследования с целью выявления онкологических заболеваний –</w:t>
      </w:r>
      <w:r w:rsidR="00B24F0E">
        <w:rPr>
          <w:rFonts w:ascii="Times New Roman" w:eastAsia="Calibri" w:hAnsi="Times New Roman"/>
          <w:sz w:val="28"/>
          <w:szCs w:val="28"/>
        </w:rPr>
        <w:t xml:space="preserve"> </w:t>
      </w:r>
      <w:r w:rsidRPr="005C16C5">
        <w:rPr>
          <w:rFonts w:ascii="Times New Roman" w:eastAsia="Calibri" w:hAnsi="Times New Roman"/>
          <w:sz w:val="28"/>
          <w:szCs w:val="28"/>
        </w:rPr>
        <w:t>575,10 рубля;</w:t>
      </w:r>
    </w:p>
    <w:p w:rsidR="005C16C5" w:rsidRPr="005C16C5" w:rsidRDefault="005C16C5" w:rsidP="005C16C5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на 1 случай лечения в условиях дневных стационаров за счет средств областного бюджета – 13 541,20 рубля, за сч</w:t>
      </w:r>
      <w:r w:rsidR="00B24F0E">
        <w:rPr>
          <w:rFonts w:ascii="Times New Roman" w:hAnsi="Times New Roman"/>
          <w:sz w:val="28"/>
          <w:szCs w:val="28"/>
        </w:rPr>
        <w:t>ет средств ОМС – 20 482,06 рубля</w:t>
      </w:r>
      <w:r w:rsidRPr="005C16C5">
        <w:rPr>
          <w:rFonts w:ascii="Times New Roman" w:hAnsi="Times New Roman"/>
          <w:sz w:val="28"/>
          <w:szCs w:val="28"/>
        </w:rPr>
        <w:t>, на 1 случай лечения по профилю «онкология» за счет средств ОМС –                      77 638,30 рубл</w:t>
      </w:r>
      <w:r w:rsidR="00B24F0E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>;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на 1 случай госпитализации в медицинских организациях (их структурных подразделениях), оказывающих медицинскую помощь в стационарных условиях, за счет средств областного бюджета – 78 432,10 рубля, за счет средств ОМС – 34 760,64 рубл</w:t>
      </w:r>
      <w:r w:rsidR="00B24F0E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>, на 1 случай госпитализации по профилю «онкология» за счет средств ОМС – 100 848,90 рубл</w:t>
      </w:r>
      <w:r w:rsidR="00B24F0E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>;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на 1 случай госпитализации по медицинской реабилитации в специализированных медицинских организациях, оказывающих медицинскую помощь по профилю «медицинская реабилитация», и реабилитационных отделениях медицинских организаций за счет средств ОМС – 36 118,80 рубл</w:t>
      </w:r>
      <w:r w:rsidR="004E5F45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>;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на 1 койко-день в медицинских организациях (их структурных подразделениях), оказывающих паллиативную медицинскую помощь в стационарных условиях (включая койки паллиативной медицинской помощи и койки сестринского ухода), – 920,12 рубля.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Нормативы финансовых затрат на 1 случай экстракорпорального оплодотворения составляют – 118 713,50 рубл</w:t>
      </w:r>
      <w:r w:rsidR="00B24F0E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>.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 xml:space="preserve">На 1 вызов скорой, в том числе скорой специализированной, </w:t>
      </w:r>
      <w:r w:rsidRPr="00B24F0E">
        <w:rPr>
          <w:rFonts w:ascii="Times New Roman" w:hAnsi="Times New Roman"/>
          <w:spacing w:val="-2"/>
          <w:sz w:val="28"/>
          <w:szCs w:val="28"/>
        </w:rPr>
        <w:t>медицинской помощи, не включенной в Территориальную программу ОМС</w:t>
      </w:r>
      <w:r w:rsidR="00B24F0E" w:rsidRPr="00B24F0E">
        <w:rPr>
          <w:rFonts w:ascii="Times New Roman" w:hAnsi="Times New Roman"/>
          <w:spacing w:val="-2"/>
          <w:sz w:val="28"/>
          <w:szCs w:val="28"/>
        </w:rPr>
        <w:t>,</w:t>
      </w:r>
      <w:r w:rsidRPr="00B24F0E">
        <w:rPr>
          <w:rFonts w:ascii="Times New Roman" w:hAnsi="Times New Roman"/>
          <w:spacing w:val="-2"/>
          <w:sz w:val="28"/>
          <w:szCs w:val="28"/>
        </w:rPr>
        <w:t xml:space="preserve"> –</w:t>
      </w:r>
      <w:r w:rsidRPr="005C16C5">
        <w:rPr>
          <w:rFonts w:ascii="Times New Roman" w:hAnsi="Times New Roman"/>
          <w:sz w:val="28"/>
          <w:szCs w:val="28"/>
        </w:rPr>
        <w:t xml:space="preserve"> 6 312,49 рубл</w:t>
      </w:r>
      <w:r w:rsidR="00B24F0E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>.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за счет средств ОМС установлены коэффициенты дифференциации к подушевому нормативу финансирования на прикрепившихся лиц с учетом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старше; плотности населения, транспортной доступности медицинских организаций, количества структурных подразделений, за исключением количества фельдшерских, фельдшерско-акушерских пунктов, а также маршрутизации пациентов при оказании медицинской помощи.</w:t>
      </w:r>
    </w:p>
    <w:p w:rsidR="005C16C5" w:rsidRPr="005C16C5" w:rsidRDefault="005C16C5" w:rsidP="005C16C5">
      <w:pPr>
        <w:widowControl w:val="0"/>
        <w:tabs>
          <w:tab w:val="left" w:pos="1344"/>
        </w:tabs>
        <w:spacing w:line="360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Для расчета стоимости медицинской помощи, оказываемой в медицинских организациях и их обособленных подразделениях, расположенных в сельской местности, отдаленных территориях, поселках городского типа и малых городах с численностью населения до 50 тысяч человек</w:t>
      </w:r>
      <w:r w:rsidR="00B24F0E">
        <w:rPr>
          <w:rFonts w:ascii="Times New Roman" w:eastAsia="Calibri" w:hAnsi="Times New Roman"/>
          <w:sz w:val="28"/>
          <w:szCs w:val="28"/>
        </w:rPr>
        <w:t>,</w:t>
      </w:r>
      <w:r w:rsidRPr="005C16C5">
        <w:rPr>
          <w:rFonts w:ascii="Times New Roman" w:eastAsia="Calibri" w:hAnsi="Times New Roman"/>
          <w:sz w:val="28"/>
          <w:szCs w:val="28"/>
        </w:rPr>
        <w:t xml:space="preserve"> применены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 в размере: для медицинских организаций, обслуживающих до 20 тысяч человек, – 1,113, для медицинских организаций, обслуживающих свыше 20 тысяч человек,  – 1,04.</w:t>
      </w:r>
    </w:p>
    <w:p w:rsidR="005C16C5" w:rsidRPr="005C16C5" w:rsidRDefault="005C16C5" w:rsidP="005C16C5">
      <w:pPr>
        <w:widowControl w:val="0"/>
        <w:tabs>
          <w:tab w:val="left" w:pos="1344"/>
        </w:tabs>
        <w:spacing w:line="360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Для расчета стоимости медицинской помощи в амбулаторных условиях, оказываемой лицам в возрасте 65 лет и старше, применен коэффициент дифференциации для подушевого норматива финансирования на прикрепившихся к медицинской организации лиц в размере 1,6.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Размер финансового обеспечения фельдшерских, фельдшерско-акушерских пунктов, при условии их соответствия требованиям установленным положением об организации  оказания первичной медико-санитарной помощи взрослому населению, утвержденным Министерством здравоохранения Российской Федерации, составляет на 2020 год: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фельдшерский, фельдшерско-акушерский пункт, обслуживающий от 100 до 900 жителей, – 957,2 тыс. рублей,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фельдшерский, фельдшерско-акушерский пункт, обслуживающий от 900 до 1500 жителей, – 1 516,4 тыс. рублей,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фельдшерский, фельдшерско-акушерский, обслуживающий от 1500 до 2000 жителей, – 1 702,8 тыс. рублей.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Размер финансового обеспечения фельдшерских, фельдшерско-акушерских пунктов, обслуживающих до 100 жителей, устанавливается с учетом понижающего коэффициента в зависимости от численности населения, обслуживаемого фельдшерским, фельдшерско-акушерским пунктом, к размеру финансового обеспечения фельдшерского, фельдшерско-акушерского пункта, обслуживающего от 100 до 900 жителей.</w:t>
      </w:r>
    </w:p>
    <w:p w:rsidR="005C16C5" w:rsidRPr="005C16C5" w:rsidRDefault="005C16C5" w:rsidP="005C16C5">
      <w:pPr>
        <w:widowControl w:val="0"/>
        <w:shd w:val="clear" w:color="auto" w:fill="FFFFFF"/>
        <w:tabs>
          <w:tab w:val="left" w:pos="1344"/>
        </w:tabs>
        <w:spacing w:line="360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Размер финансового обеспечения медицинской организации, в составе которой имеются фельдшерские, фельдшерско-акушерские пункты, определен исходя из подушевого норматива финансирования и количества лиц, прикрепленных к ней, а также расходов на фельдшерские, фельдшерско-акушерские пункты исходя из их количества в составе медицинской организации и установленного в настоящем разделе Программы госгарантий размера их финансового обеспечения.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4.</w:t>
      </w:r>
      <w:r w:rsidR="00B24F0E">
        <w:rPr>
          <w:rFonts w:ascii="Times New Roman" w:hAnsi="Times New Roman"/>
          <w:sz w:val="28"/>
          <w:szCs w:val="28"/>
        </w:rPr>
        <w:t> </w:t>
      </w:r>
      <w:r w:rsidRPr="005C16C5">
        <w:rPr>
          <w:rFonts w:ascii="Times New Roman" w:hAnsi="Times New Roman"/>
          <w:sz w:val="28"/>
          <w:szCs w:val="28"/>
        </w:rPr>
        <w:t>Нормативы финансовых затрат на единицу объема медицинской помощи, оказываемой в соответствии с Программой госгарантий, рассчитанные исходя из расходов на ее оказание, на 2021 и 2022 годы составляют:</w:t>
      </w:r>
    </w:p>
    <w:p w:rsidR="005C16C5" w:rsidRPr="005C16C5" w:rsidRDefault="005C16C5" w:rsidP="005C16C5">
      <w:pPr>
        <w:widowControl w:val="0"/>
        <w:tabs>
          <w:tab w:val="left" w:pos="709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на 1 вызов скорой медицинской помощи за счет средств ОМС на</w:t>
      </w:r>
      <w:r w:rsidR="00B24F0E">
        <w:rPr>
          <w:rFonts w:ascii="Times New Roman" w:hAnsi="Times New Roman"/>
          <w:sz w:val="28"/>
          <w:szCs w:val="28"/>
        </w:rPr>
        <w:br/>
      </w:r>
      <w:r w:rsidRPr="005C16C5">
        <w:rPr>
          <w:rFonts w:ascii="Times New Roman" w:hAnsi="Times New Roman"/>
          <w:sz w:val="28"/>
          <w:szCs w:val="28"/>
        </w:rPr>
        <w:t>2021 год – 2 568,89 рубл</w:t>
      </w:r>
      <w:r w:rsidR="00B24F0E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>, на 2022 год – 2 677,20 рубл</w:t>
      </w:r>
      <w:r w:rsidR="00B24F0E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>;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на 1 посещение при оказании медицинскими организациями (их структурными подразделениями) медицинской помощи в амбулаторных условиях: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 xml:space="preserve">с профилактической и иными целями: 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за счет областного бюджета (включая расходы на оказание паллиативной медицинской помощи в амбулаторных условиях, в том числе на дому)  на 2021 год – 297,67 рубля, на 2022 год – 301,96 рубля, из них на           1 посещение при оказании паллиативной медицинской помощи в амбулаторных условиях, в том числе на дому (за исключением посещений на дому выездными патронажными бригадами) на 2021 год –  247,35 рубля, на 2022 год – 256,42 рубля, на 1 посещение при оказании паллиативной медицинской помощи на дому выездными патронажными бригадами (без учета расходов на оплату социальных услуг, оказываемых социальными работниками, и расходов для предоставления на дому медицинских изделий) на 2021 год – 1 330,38 рубля, на 2022 год – 1 332,92 рубля;</w:t>
      </w:r>
    </w:p>
    <w:p w:rsidR="005C16C5" w:rsidRPr="005C16C5" w:rsidRDefault="005C16C5" w:rsidP="005C16C5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за счет средств ОМС на 1 комплексное посещение для проведения профилактических медицинских осмотров на 2021 год – 1 891,60 рубля, на 2022 год – 1 944,60 рубля, на 1 комплексное посещение для проведения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заболеваний, за счет средств ОМС на 2021 год – 2 106,80 рубл</w:t>
      </w:r>
      <w:r w:rsidR="00B24F0E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>,  на 2022 год – 2 151,40 рубля, на 1 посещение с иными целями на</w:t>
      </w:r>
      <w:r w:rsidR="00B24F0E">
        <w:rPr>
          <w:rFonts w:ascii="Times New Roman" w:hAnsi="Times New Roman"/>
          <w:sz w:val="28"/>
          <w:szCs w:val="28"/>
        </w:rPr>
        <w:br/>
      </w:r>
      <w:r w:rsidRPr="005C16C5">
        <w:rPr>
          <w:rFonts w:ascii="Times New Roman" w:hAnsi="Times New Roman"/>
          <w:sz w:val="28"/>
          <w:szCs w:val="28"/>
        </w:rPr>
        <w:t>2021 год – 305,19 рубл</w:t>
      </w:r>
      <w:r w:rsidR="00B24F0E">
        <w:rPr>
          <w:rFonts w:ascii="Times New Roman" w:hAnsi="Times New Roman"/>
          <w:sz w:val="28"/>
          <w:szCs w:val="28"/>
        </w:rPr>
        <w:t>я, на 2022 год – 375,14 рубля</w:t>
      </w:r>
      <w:r w:rsidRPr="005C16C5">
        <w:rPr>
          <w:rFonts w:ascii="Times New Roman" w:hAnsi="Times New Roman"/>
          <w:sz w:val="28"/>
          <w:szCs w:val="28"/>
        </w:rPr>
        <w:t>;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в неотложной форме за счет средств ОМС на 2021 год – 670,41 рубл</w:t>
      </w:r>
      <w:r w:rsidR="006C1A73">
        <w:rPr>
          <w:rFonts w:ascii="Times New Roman" w:hAnsi="Times New Roman"/>
          <w:sz w:val="28"/>
          <w:szCs w:val="28"/>
        </w:rPr>
        <w:t>я, на 2022 год – 699,49 рубля</w:t>
      </w:r>
      <w:r w:rsidRPr="005C16C5">
        <w:rPr>
          <w:rFonts w:ascii="Times New Roman" w:hAnsi="Times New Roman"/>
          <w:sz w:val="28"/>
          <w:szCs w:val="28"/>
        </w:rPr>
        <w:t>;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на 1 обращение по поводу заболевания при оказании медицинской помощи в амбулаторных условиях медицинскими организациями (их структурными подразделениями) за счет средств областного бюджета на 2021 год – 1 234,65 рубл</w:t>
      </w:r>
      <w:r w:rsidR="00B24F0E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>, на 2022 год – 1 252,44 рубля, за счет средств ОМС на 2021 год – 1 476,31 рубля, на 2022 год – 1 488,73 рубля, включая средства на проведение отдельных диагностических (лабораторных) исследований на 2021и на 2022 годы: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к</w:t>
      </w:r>
      <w:r w:rsidRPr="005C16C5">
        <w:rPr>
          <w:rFonts w:ascii="Times New Roman" w:eastAsia="Calibri" w:hAnsi="Times New Roman"/>
          <w:bCs/>
          <w:sz w:val="28"/>
          <w:szCs w:val="28"/>
        </w:rPr>
        <w:t xml:space="preserve">омпьютерной томографии </w:t>
      </w:r>
      <w:r w:rsidRPr="005C16C5">
        <w:rPr>
          <w:rFonts w:ascii="Times New Roman" w:eastAsia="Calibri" w:hAnsi="Times New Roman"/>
          <w:sz w:val="28"/>
          <w:szCs w:val="28"/>
        </w:rPr>
        <w:t>– 3 539,90 рубля,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 xml:space="preserve">магнитно-резонансной </w:t>
      </w:r>
      <w:r w:rsidRPr="005C16C5">
        <w:rPr>
          <w:rFonts w:ascii="Times New Roman" w:eastAsia="Calibri" w:hAnsi="Times New Roman"/>
          <w:bCs/>
          <w:sz w:val="28"/>
          <w:szCs w:val="28"/>
        </w:rPr>
        <w:t>томографии</w:t>
      </w:r>
      <w:r w:rsidRPr="005C16C5">
        <w:rPr>
          <w:rFonts w:ascii="Times New Roman" w:eastAsia="Calibri" w:hAnsi="Times New Roman"/>
          <w:sz w:val="28"/>
          <w:szCs w:val="28"/>
        </w:rPr>
        <w:t xml:space="preserve"> – 3 997,90 рубля,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bCs/>
          <w:sz w:val="28"/>
          <w:szCs w:val="28"/>
        </w:rPr>
        <w:t>у</w:t>
      </w:r>
      <w:r w:rsidRPr="005C16C5">
        <w:rPr>
          <w:rFonts w:ascii="Times New Roman" w:eastAsia="Calibri" w:hAnsi="Times New Roman"/>
          <w:sz w:val="28"/>
          <w:szCs w:val="28"/>
        </w:rPr>
        <w:t>льтразвукового исследования сердечно-сосудистой системы – 640,50 рубля,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эндоскопического диагностического исследования – 880,60 рубля,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молекулярно-генетического исследования с целью выявления онкологических заболеваний – 15 000,00 рублей,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гистологического исследования с целью выявления онкологических заболеваний –</w:t>
      </w:r>
      <w:r w:rsidR="00B24F0E">
        <w:rPr>
          <w:rFonts w:ascii="Times New Roman" w:eastAsia="Calibri" w:hAnsi="Times New Roman"/>
          <w:sz w:val="28"/>
          <w:szCs w:val="28"/>
        </w:rPr>
        <w:t xml:space="preserve"> </w:t>
      </w:r>
      <w:r w:rsidRPr="005C16C5">
        <w:rPr>
          <w:rFonts w:ascii="Times New Roman" w:eastAsia="Calibri" w:hAnsi="Times New Roman"/>
          <w:sz w:val="28"/>
          <w:szCs w:val="28"/>
        </w:rPr>
        <w:t>575,10 рубля;</w:t>
      </w:r>
    </w:p>
    <w:p w:rsidR="005C16C5" w:rsidRPr="005C16C5" w:rsidRDefault="005C16C5" w:rsidP="005C16C5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на 1 случай лечения в условиях дневных стационаров за счет средств областного бюджета на 2021 год – 7 877,09 рубл</w:t>
      </w:r>
      <w:r w:rsidR="00B24F0E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>, на 2022 год – 9 381,96 рубл</w:t>
      </w:r>
      <w:r w:rsidR="00B24F0E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>, за счет средств ОМС на 2021 год – 21 504,08 рубля, на 2022 год – 22 481,33 рубля,  на 1 случай лечения по профилю «онкология» за счет средств ОМС на 2021 год – 86 673,20 рубля, на 2022 год – 90 140,10 рубля;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на 1 случай госпитализации в медицинских организациях (их структурных подразделениях), оказывающих медицинскую помощь в стационарных условиях, за счет средств областного бюдже</w:t>
      </w:r>
      <w:r w:rsidR="00B24F0E">
        <w:rPr>
          <w:rFonts w:ascii="Times New Roman" w:hAnsi="Times New Roman"/>
          <w:sz w:val="28"/>
          <w:szCs w:val="28"/>
        </w:rPr>
        <w:t>та на 2021 год – 71 630,13 рубля</w:t>
      </w:r>
      <w:r w:rsidRPr="005C16C5">
        <w:rPr>
          <w:rFonts w:ascii="Times New Roman" w:hAnsi="Times New Roman"/>
          <w:sz w:val="28"/>
          <w:szCs w:val="28"/>
        </w:rPr>
        <w:t>, на 2022 год – 72 591,53 рубл</w:t>
      </w:r>
      <w:r w:rsidR="00B24F0E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>, за счет средств ОМС на 2021 год – 36 899,28 рубл</w:t>
      </w:r>
      <w:r w:rsidR="00B24F0E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>, на 2022 год –</w:t>
      </w:r>
      <w:r w:rsidR="00B24F0E">
        <w:rPr>
          <w:rFonts w:ascii="Times New Roman" w:hAnsi="Times New Roman"/>
          <w:sz w:val="28"/>
          <w:szCs w:val="28"/>
        </w:rPr>
        <w:t xml:space="preserve"> </w:t>
      </w:r>
      <w:r w:rsidRPr="005C16C5">
        <w:rPr>
          <w:rFonts w:ascii="Times New Roman" w:hAnsi="Times New Roman"/>
          <w:sz w:val="28"/>
          <w:szCs w:val="28"/>
        </w:rPr>
        <w:t>38 537,52 рубл</w:t>
      </w:r>
      <w:r w:rsidR="00B24F0E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>, на 1 случай госпитализации по профилю «онкология» за счет средств ОМ</w:t>
      </w:r>
      <w:r w:rsidR="00B24F0E">
        <w:rPr>
          <w:rFonts w:ascii="Times New Roman" w:hAnsi="Times New Roman"/>
          <w:sz w:val="28"/>
          <w:szCs w:val="28"/>
        </w:rPr>
        <w:t>С на 2021 год – 113 868,20 рубля</w:t>
      </w:r>
      <w:r w:rsidRPr="005C16C5">
        <w:rPr>
          <w:rFonts w:ascii="Times New Roman" w:hAnsi="Times New Roman"/>
          <w:sz w:val="28"/>
          <w:szCs w:val="28"/>
        </w:rPr>
        <w:t>, на 2022 год 121 019,20 рубл</w:t>
      </w:r>
      <w:r w:rsidR="00B24F0E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>;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на 1 случай госпитализации по медицинской реабилитации в специализированных медицинских организациях, оказывающих медицинскую помощь по профилю «медицинская реабилитация», и реабилитационных отделениях медицинских организаций за счет средств ОМС на 2021 год – 37 948,90 рубл</w:t>
      </w:r>
      <w:r w:rsidR="00B24F0E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>, на 2022 год – 39 948,80 рубл</w:t>
      </w:r>
      <w:r w:rsidR="00B24F0E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>;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z w:val="28"/>
          <w:szCs w:val="28"/>
        </w:rPr>
        <w:t>на 1 койко-день в медицинских организациях (их структурных подразделениях), оказывающих паллиативную медицинскую помощь в стационарных условиях (включая койки паллиативной медицинской помощи и койки сестринского ухода), на 2021 год – 832,46 рубл</w:t>
      </w:r>
      <w:r w:rsidR="00B24F0E">
        <w:rPr>
          <w:rFonts w:ascii="Times New Roman" w:eastAsia="Calibri" w:hAnsi="Times New Roman"/>
          <w:sz w:val="28"/>
          <w:szCs w:val="28"/>
        </w:rPr>
        <w:t>я</w:t>
      </w:r>
      <w:r w:rsidRPr="005C16C5">
        <w:rPr>
          <w:rFonts w:ascii="Times New Roman" w:eastAsia="Calibri" w:hAnsi="Times New Roman"/>
          <w:sz w:val="28"/>
          <w:szCs w:val="28"/>
        </w:rPr>
        <w:t>, на 2022 год – 845,45 рубл</w:t>
      </w:r>
      <w:r w:rsidR="00B24F0E">
        <w:rPr>
          <w:rFonts w:ascii="Times New Roman" w:eastAsia="Calibri" w:hAnsi="Times New Roman"/>
          <w:sz w:val="28"/>
          <w:szCs w:val="28"/>
        </w:rPr>
        <w:t>я</w:t>
      </w:r>
      <w:r w:rsidRPr="005C16C5">
        <w:rPr>
          <w:rFonts w:ascii="Times New Roman" w:eastAsia="Calibri" w:hAnsi="Times New Roman"/>
          <w:sz w:val="28"/>
          <w:szCs w:val="28"/>
        </w:rPr>
        <w:t>.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Нормативы финансовых затрат на 1 случай экстракорпорального оплодотворения составляют на 2021 год – 124 728,50 рубл</w:t>
      </w:r>
      <w:r w:rsidR="00B24F0E">
        <w:rPr>
          <w:rFonts w:ascii="Times New Roman" w:hAnsi="Times New Roman"/>
          <w:sz w:val="28"/>
          <w:szCs w:val="28"/>
        </w:rPr>
        <w:t>я, на 2022 год – 128 568,50 рубля</w:t>
      </w:r>
      <w:r w:rsidRPr="005C16C5">
        <w:rPr>
          <w:rFonts w:ascii="Times New Roman" w:hAnsi="Times New Roman"/>
          <w:sz w:val="28"/>
          <w:szCs w:val="28"/>
        </w:rPr>
        <w:t>.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 xml:space="preserve">На 1 вызов скорой, в том числе скорой специализированной, </w:t>
      </w:r>
      <w:r w:rsidRPr="00B24F0E">
        <w:rPr>
          <w:rFonts w:ascii="Times New Roman" w:hAnsi="Times New Roman"/>
          <w:spacing w:val="-2"/>
          <w:sz w:val="28"/>
          <w:szCs w:val="28"/>
        </w:rPr>
        <w:t>медицинской помощи, не включенной в Территориальну</w:t>
      </w:r>
      <w:r w:rsidR="00B24F0E" w:rsidRPr="00B24F0E">
        <w:rPr>
          <w:rFonts w:ascii="Times New Roman" w:hAnsi="Times New Roman"/>
          <w:spacing w:val="-2"/>
          <w:sz w:val="28"/>
          <w:szCs w:val="28"/>
        </w:rPr>
        <w:t>ю программу ОМС, –</w:t>
      </w:r>
      <w:r w:rsidR="00B24F0E">
        <w:rPr>
          <w:rFonts w:ascii="Times New Roman" w:hAnsi="Times New Roman"/>
          <w:sz w:val="28"/>
          <w:szCs w:val="28"/>
        </w:rPr>
        <w:t xml:space="preserve"> 5 711,09 рубля</w:t>
      </w:r>
      <w:r w:rsidRPr="005C16C5">
        <w:rPr>
          <w:rFonts w:ascii="Times New Roman" w:hAnsi="Times New Roman"/>
          <w:sz w:val="28"/>
          <w:szCs w:val="28"/>
        </w:rPr>
        <w:t xml:space="preserve"> на 2021 год, 5 800,26 рубл</w:t>
      </w:r>
      <w:r w:rsidR="00B24F0E">
        <w:rPr>
          <w:rFonts w:ascii="Times New Roman" w:hAnsi="Times New Roman"/>
          <w:sz w:val="28"/>
          <w:szCs w:val="28"/>
        </w:rPr>
        <w:t>я</w:t>
      </w:r>
      <w:r w:rsidRPr="005C16C5">
        <w:rPr>
          <w:rFonts w:ascii="Times New Roman" w:hAnsi="Times New Roman"/>
          <w:sz w:val="28"/>
          <w:szCs w:val="28"/>
        </w:rPr>
        <w:t xml:space="preserve"> на 2022 год.</w:t>
      </w:r>
    </w:p>
    <w:p w:rsidR="005C16C5" w:rsidRPr="00721621" w:rsidRDefault="005C16C5" w:rsidP="005C16C5">
      <w:pPr>
        <w:rPr>
          <w:rFonts w:ascii="Times New Roman" w:hAnsi="Times New Roman"/>
          <w:sz w:val="28"/>
          <w:szCs w:val="28"/>
        </w:rPr>
      </w:pPr>
      <w:bookmarkStart w:id="12" w:name="sub_1108"/>
    </w:p>
    <w:p w:rsidR="005C16C5" w:rsidRPr="00721621" w:rsidRDefault="005C16C5" w:rsidP="005C16C5">
      <w:pPr>
        <w:rPr>
          <w:rFonts w:ascii="Times New Roman" w:hAnsi="Times New Roman"/>
          <w:sz w:val="28"/>
          <w:szCs w:val="28"/>
        </w:rPr>
      </w:pPr>
    </w:p>
    <w:p w:rsidR="005C16C5" w:rsidRPr="00721621" w:rsidRDefault="005C16C5" w:rsidP="005C16C5">
      <w:pPr>
        <w:rPr>
          <w:rFonts w:ascii="Times New Roman" w:hAnsi="Times New Roman"/>
          <w:sz w:val="28"/>
          <w:szCs w:val="28"/>
        </w:rPr>
      </w:pPr>
    </w:p>
    <w:p w:rsidR="005C16C5" w:rsidRPr="00721621" w:rsidRDefault="005C16C5" w:rsidP="005C16C5">
      <w:pPr>
        <w:rPr>
          <w:rFonts w:ascii="Times New Roman" w:hAnsi="Times New Roman"/>
          <w:sz w:val="28"/>
          <w:szCs w:val="28"/>
        </w:rPr>
      </w:pPr>
    </w:p>
    <w:p w:rsidR="005C16C5" w:rsidRPr="00721621" w:rsidRDefault="005C16C5" w:rsidP="005C16C5">
      <w:pPr>
        <w:rPr>
          <w:rFonts w:ascii="Times New Roman" w:hAnsi="Times New Roman"/>
          <w:sz w:val="28"/>
          <w:szCs w:val="28"/>
        </w:rPr>
      </w:pPr>
    </w:p>
    <w:p w:rsidR="005C16C5" w:rsidRPr="005C16C5" w:rsidRDefault="005C16C5" w:rsidP="005C16C5">
      <w:pPr>
        <w:rPr>
          <w:rFonts w:ascii="Times New Roman" w:hAnsi="Times New Roman"/>
          <w:sz w:val="28"/>
          <w:szCs w:val="28"/>
        </w:rPr>
      </w:pPr>
    </w:p>
    <w:bookmarkEnd w:id="12"/>
    <w:p w:rsidR="005C16C5" w:rsidRPr="005C16C5" w:rsidRDefault="005C16C5" w:rsidP="005C16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16C5" w:rsidRPr="005C16C5" w:rsidRDefault="005C16C5" w:rsidP="005C16C5">
      <w:pPr>
        <w:tabs>
          <w:tab w:val="left" w:pos="2415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5C16C5" w:rsidRDefault="005C16C5" w:rsidP="005C16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16C5" w:rsidRPr="00721621" w:rsidRDefault="005C16C5" w:rsidP="005C16C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  <w:sectPr w:rsidR="005C16C5" w:rsidRPr="00721621" w:rsidSect="00D00598"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  <w:bookmarkStart w:id="13" w:name="P2069"/>
      <w:bookmarkEnd w:id="13"/>
    </w:p>
    <w:p w:rsidR="005C16C5" w:rsidRPr="005C16C5" w:rsidRDefault="005C16C5" w:rsidP="00D31C9D">
      <w:pPr>
        <w:widowControl w:val="0"/>
        <w:autoSpaceDE w:val="0"/>
        <w:autoSpaceDN w:val="0"/>
        <w:adjustRightInd w:val="0"/>
        <w:spacing w:line="223" w:lineRule="auto"/>
        <w:jc w:val="right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Таблица № 1</w:t>
      </w:r>
    </w:p>
    <w:p w:rsidR="005C16C5" w:rsidRPr="005C16C5" w:rsidRDefault="005C16C5" w:rsidP="00D31C9D">
      <w:pPr>
        <w:spacing w:line="223" w:lineRule="auto"/>
        <w:jc w:val="center"/>
        <w:rPr>
          <w:rFonts w:ascii="Times New Roman" w:hAnsi="Times New Roman"/>
          <w:sz w:val="4"/>
          <w:szCs w:val="4"/>
        </w:rPr>
      </w:pPr>
    </w:p>
    <w:p w:rsidR="005C16C5" w:rsidRPr="005C16C5" w:rsidRDefault="005C16C5" w:rsidP="00D31C9D">
      <w:pPr>
        <w:widowControl w:val="0"/>
        <w:autoSpaceDE w:val="0"/>
        <w:autoSpaceDN w:val="0"/>
        <w:adjustRightInd w:val="0"/>
        <w:spacing w:line="223" w:lineRule="auto"/>
        <w:jc w:val="center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 xml:space="preserve">Утвержденная стоимость Программы госгарантий </w:t>
      </w:r>
    </w:p>
    <w:p w:rsidR="005C16C5" w:rsidRPr="005C16C5" w:rsidRDefault="005C16C5" w:rsidP="00D31C9D">
      <w:pPr>
        <w:widowControl w:val="0"/>
        <w:autoSpaceDE w:val="0"/>
        <w:autoSpaceDN w:val="0"/>
        <w:adjustRightInd w:val="0"/>
        <w:spacing w:line="223" w:lineRule="auto"/>
        <w:jc w:val="center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по источникам финансового обеспечения на 2020 год и на плановый период 2021 и 2022 годов</w:t>
      </w:r>
    </w:p>
    <w:p w:rsidR="005C16C5" w:rsidRPr="005C16C5" w:rsidRDefault="005C16C5" w:rsidP="00D31C9D">
      <w:pPr>
        <w:spacing w:line="223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175" w:type="dxa"/>
        <w:jc w:val="center"/>
        <w:tblLayout w:type="fixed"/>
        <w:tblLook w:val="0000" w:firstRow="0" w:lastRow="0" w:firstColumn="0" w:lastColumn="0" w:noHBand="0" w:noVBand="0"/>
      </w:tblPr>
      <w:tblGrid>
        <w:gridCol w:w="3428"/>
        <w:gridCol w:w="1137"/>
        <w:gridCol w:w="1601"/>
        <w:gridCol w:w="1602"/>
        <w:gridCol w:w="1602"/>
        <w:gridCol w:w="1601"/>
        <w:gridCol w:w="1602"/>
        <w:gridCol w:w="1602"/>
      </w:tblGrid>
      <w:tr w:rsidR="005C16C5" w:rsidRPr="005C16C5" w:rsidTr="00D31C9D">
        <w:trPr>
          <w:trHeight w:val="115"/>
          <w:tblHeader/>
          <w:jc w:val="center"/>
        </w:trPr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Источники финансового обеспечения Программы госгарантий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строки 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Плановый период</w:t>
            </w:r>
          </w:p>
        </w:tc>
      </w:tr>
      <w:tr w:rsidR="005C16C5" w:rsidRPr="005C16C5" w:rsidTr="00D31C9D">
        <w:trPr>
          <w:trHeight w:val="285"/>
          <w:tblHeader/>
          <w:jc w:val="center"/>
        </w:trPr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Утвержденная стоимость Программы госгарантий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2022 год</w:t>
            </w:r>
          </w:p>
        </w:tc>
      </w:tr>
      <w:tr w:rsidR="005C16C5" w:rsidRPr="005C16C5" w:rsidTr="00D31C9D">
        <w:trPr>
          <w:trHeight w:val="285"/>
          <w:tblHeader/>
          <w:jc w:val="center"/>
        </w:trPr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Утвержденная стоимость Программы госгарантий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Утвержденная стоимость Программы госгарантий</w:t>
            </w:r>
          </w:p>
        </w:tc>
      </w:tr>
      <w:tr w:rsidR="005C16C5" w:rsidRPr="005C16C5" w:rsidTr="00D31C9D">
        <w:trPr>
          <w:trHeight w:val="1246"/>
          <w:tblHeader/>
          <w:jc w:val="center"/>
        </w:trPr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всего </w:t>
            </w:r>
          </w:p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одного жителя (одно застрахован-ное лицо) в год (руб.)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всего </w:t>
            </w:r>
          </w:p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одного жителя (одно застрахован-ное лицо) в год (руб.)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всего </w:t>
            </w:r>
          </w:p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одного жителя (одно застрахован-ное лицо) в год (руб.)</w:t>
            </w:r>
          </w:p>
        </w:tc>
      </w:tr>
    </w:tbl>
    <w:p w:rsidR="005C16C5" w:rsidRPr="005C16C5" w:rsidRDefault="005C16C5" w:rsidP="00D31C9D">
      <w:pPr>
        <w:spacing w:line="223" w:lineRule="auto"/>
        <w:rPr>
          <w:rFonts w:ascii="Times New Roman" w:hAnsi="Times New Roman"/>
          <w:sz w:val="2"/>
          <w:szCs w:val="2"/>
        </w:rPr>
      </w:pPr>
    </w:p>
    <w:tbl>
      <w:tblPr>
        <w:tblW w:w="14175" w:type="dxa"/>
        <w:jc w:val="center"/>
        <w:tblLayout w:type="fixed"/>
        <w:tblLook w:val="0000" w:firstRow="0" w:lastRow="0" w:firstColumn="0" w:lastColumn="0" w:noHBand="0" w:noVBand="0"/>
      </w:tblPr>
      <w:tblGrid>
        <w:gridCol w:w="3428"/>
        <w:gridCol w:w="1137"/>
        <w:gridCol w:w="1601"/>
        <w:gridCol w:w="1602"/>
        <w:gridCol w:w="1602"/>
        <w:gridCol w:w="1601"/>
        <w:gridCol w:w="1602"/>
        <w:gridCol w:w="1602"/>
      </w:tblGrid>
      <w:tr w:rsidR="005C16C5" w:rsidRPr="005C16C5" w:rsidTr="00D31C9D">
        <w:trPr>
          <w:trHeight w:val="255"/>
          <w:tblHeader/>
          <w:jc w:val="center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5C16C5" w:rsidRPr="005C16C5" w:rsidTr="00D31C9D">
        <w:trPr>
          <w:trHeight w:val="510"/>
          <w:jc w:val="center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Программы госгарантий, всего (сумма строк 02 + 03), в том числе: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17 210 780,90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15 535,07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17 464 760,39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15 778,00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18 293 406,69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16 539,84</w:t>
            </w:r>
          </w:p>
        </w:tc>
      </w:tr>
      <w:tr w:rsidR="005C16C5" w:rsidRPr="005C16C5" w:rsidTr="00D31C9D">
        <w:trPr>
          <w:trHeight w:val="163"/>
          <w:jc w:val="center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I. Средства консолидированного бюджета Рязанской области*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3 254 493,20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2 933,30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2 668 441,39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2 417,72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2 691 560,99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C5">
              <w:rPr>
                <w:rFonts w:ascii="Times New Roman" w:hAnsi="Times New Roman"/>
                <w:sz w:val="24"/>
                <w:szCs w:val="24"/>
              </w:rPr>
              <w:t>2 452,22</w:t>
            </w:r>
          </w:p>
        </w:tc>
      </w:tr>
      <w:tr w:rsidR="005C16C5" w:rsidRPr="005C16C5" w:rsidTr="00D31C9D">
        <w:trPr>
          <w:trHeight w:val="510"/>
          <w:jc w:val="center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9D" w:rsidRDefault="005C16C5" w:rsidP="00D31C9D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II. Стоимость Территориальной программы ОМС всего** (сумма строк </w:t>
            </w:r>
          </w:p>
          <w:p w:rsidR="005C16C5" w:rsidRPr="005C16C5" w:rsidRDefault="005C16C5" w:rsidP="00D31C9D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</w:t>
            </w:r>
            <w:r w:rsidR="00D31C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  <w:r w:rsidR="00D31C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13 956 287,70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12 601,77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14 796 319,00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13 360,28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15 601 845,70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14 087,62</w:t>
            </w:r>
          </w:p>
        </w:tc>
      </w:tr>
      <w:tr w:rsidR="005C16C5" w:rsidRPr="005C16C5" w:rsidTr="00D31C9D">
        <w:trPr>
          <w:trHeight w:val="494"/>
          <w:jc w:val="center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9D" w:rsidRDefault="005C16C5" w:rsidP="00D31C9D">
            <w:pPr>
              <w:spacing w:line="223" w:lineRule="auto"/>
              <w:ind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 Стоимость Территориальной программы ОМС за счет средств обязательного медицинского страхования в рамках базовой программы ОМС** (сумма строк </w:t>
            </w:r>
          </w:p>
          <w:p w:rsidR="005C16C5" w:rsidRPr="005C16C5" w:rsidRDefault="005C16C5" w:rsidP="00D31C9D">
            <w:pPr>
              <w:spacing w:line="223" w:lineRule="auto"/>
              <w:ind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</w:t>
            </w:r>
            <w:r w:rsidR="00D31C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  <w:r w:rsidR="00D31C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</w:t>
            </w:r>
            <w:r w:rsidR="00D31C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  <w:r w:rsidR="00D31C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07), в том числе: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13 956 287,70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12 601,77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14 796 319,00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13 360,28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15 601 845,70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14 087,62</w:t>
            </w:r>
          </w:p>
        </w:tc>
      </w:tr>
      <w:tr w:rsidR="005C16C5" w:rsidRPr="005C16C5" w:rsidTr="00D31C9D">
        <w:trPr>
          <w:trHeight w:val="309"/>
          <w:jc w:val="center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1.1. Субвенции из бюджета ФОМС**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13 956 287,70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12 601,77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14 796 319,00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13 360,28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15 601 845,70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14 087,62</w:t>
            </w:r>
          </w:p>
        </w:tc>
      </w:tr>
      <w:tr w:rsidR="005C16C5" w:rsidRPr="005C16C5" w:rsidTr="00D31C9D">
        <w:trPr>
          <w:trHeight w:val="751"/>
          <w:jc w:val="center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1.2. Межбюджетные трансферты областного бюджета на финансовое обеспечение Территориальной программы ОМС в части базовой программы ОМС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5C16C5" w:rsidRPr="005C16C5" w:rsidTr="00D31C9D">
        <w:trPr>
          <w:trHeight w:val="281"/>
          <w:jc w:val="center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1.3. Прочие поступления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5C16C5" w:rsidRPr="005C16C5" w:rsidTr="00D31C9D">
        <w:trPr>
          <w:trHeight w:val="2048"/>
          <w:jc w:val="center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Межбюджетные трансферты областного бюджета на финансовое обеспечение дополнительных видов и условий оказания медицинской помощи, не установленных базовой программой ОМС, </w:t>
            </w:r>
          </w:p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5C16C5" w:rsidRPr="005C16C5" w:rsidTr="00D31C9D">
        <w:trPr>
          <w:trHeight w:val="765"/>
          <w:jc w:val="center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 Межбюджетные трансферты, передаваемые из областного бюджета в бюджет ТФОМС Рязанской области на финансовое обеспечение дополнительных видов медицинской помощи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5C16C5" w:rsidRPr="005C16C5" w:rsidTr="00D31C9D">
        <w:trPr>
          <w:trHeight w:val="919"/>
          <w:jc w:val="center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2.2. Межбюджетные трансферты, передаваемые из областного бюджета в бюджет ТФОМС Рязанской области на финансовое обеспечение расходов, не включенных в структуру тарифов на оплату медицинской помощи в рамках базовой программы ОМС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</w:tbl>
    <w:p w:rsidR="005C16C5" w:rsidRPr="005C16C5" w:rsidRDefault="005C16C5" w:rsidP="005C16C5">
      <w:pPr>
        <w:spacing w:line="228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16C5">
        <w:rPr>
          <w:rFonts w:ascii="Times New Roman" w:eastAsia="Calibri" w:hAnsi="Times New Roman"/>
          <w:sz w:val="24"/>
          <w:szCs w:val="24"/>
          <w:lang w:eastAsia="en-US"/>
        </w:rPr>
        <w:t>*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а также межбюджетных трансфертов (строки 06 и 10).</w:t>
      </w:r>
    </w:p>
    <w:p w:rsidR="005C16C5" w:rsidRPr="005C16C5" w:rsidRDefault="005C16C5" w:rsidP="005C16C5">
      <w:pPr>
        <w:spacing w:line="228" w:lineRule="auto"/>
        <w:rPr>
          <w:rFonts w:ascii="Times New Roman" w:hAnsi="Times New Roman"/>
        </w:rPr>
      </w:pPr>
      <w:r w:rsidRPr="005C16C5">
        <w:rPr>
          <w:rFonts w:ascii="Times New Roman" w:eastAsia="Calibri" w:hAnsi="Times New Roman"/>
          <w:sz w:val="24"/>
          <w:szCs w:val="24"/>
          <w:lang w:eastAsia="en-US"/>
        </w:rPr>
        <w:t>** Без учета расходов на обеспечение выполнения ТФОМС Рязанской области своих функций, предусмотренных законом Рязанской области о бюджете ТФОМС Рязанской области по разделу 01 «Общегосударственные вопросы».</w:t>
      </w:r>
    </w:p>
    <w:p w:rsidR="005C16C5" w:rsidRPr="00721621" w:rsidRDefault="005C16C5" w:rsidP="005C16C5">
      <w:pPr>
        <w:spacing w:line="228" w:lineRule="auto"/>
        <w:rPr>
          <w:rFonts w:ascii="Times New Roman" w:hAnsi="Times New Roman"/>
        </w:rPr>
      </w:pPr>
    </w:p>
    <w:tbl>
      <w:tblPr>
        <w:tblW w:w="14175" w:type="dxa"/>
        <w:jc w:val="center"/>
        <w:tblLayout w:type="fixed"/>
        <w:tblLook w:val="0000" w:firstRow="0" w:lastRow="0" w:firstColumn="0" w:lastColumn="0" w:noHBand="0" w:noVBand="0"/>
      </w:tblPr>
      <w:tblGrid>
        <w:gridCol w:w="4256"/>
        <w:gridCol w:w="559"/>
        <w:gridCol w:w="1560"/>
        <w:gridCol w:w="1560"/>
        <w:gridCol w:w="1560"/>
        <w:gridCol w:w="1560"/>
        <w:gridCol w:w="1560"/>
        <w:gridCol w:w="1560"/>
      </w:tblGrid>
      <w:tr w:rsidR="005C16C5" w:rsidRPr="005C16C5" w:rsidTr="00D31C9D">
        <w:trPr>
          <w:trHeight w:val="70"/>
          <w:jc w:val="center"/>
        </w:trPr>
        <w:tc>
          <w:tcPr>
            <w:tcW w:w="4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Справочно</w:t>
            </w:r>
          </w:p>
        </w:tc>
        <w:tc>
          <w:tcPr>
            <w:tcW w:w="319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Плановый период</w:t>
            </w:r>
          </w:p>
        </w:tc>
      </w:tr>
      <w:tr w:rsidR="005C16C5" w:rsidRPr="005C16C5" w:rsidTr="00D31C9D">
        <w:trPr>
          <w:trHeight w:val="70"/>
          <w:jc w:val="center"/>
        </w:trPr>
        <w:tc>
          <w:tcPr>
            <w:tcW w:w="4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2022 год</w:t>
            </w:r>
          </w:p>
        </w:tc>
      </w:tr>
      <w:tr w:rsidR="005C16C5" w:rsidRPr="005C16C5" w:rsidTr="00D31C9D">
        <w:trPr>
          <w:trHeight w:val="765"/>
          <w:jc w:val="center"/>
        </w:trPr>
        <w:tc>
          <w:tcPr>
            <w:tcW w:w="49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всего (тыс. 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на 1 застра-хованное лицо (руб.)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всего (тыс. 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на 1 застра-хованное лицо (руб.)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всего (тыс. 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на 1 застра-хованное лицо (руб.)</w:t>
            </w:r>
          </w:p>
        </w:tc>
      </w:tr>
      <w:tr w:rsidR="005C16C5" w:rsidRPr="005C16C5" w:rsidTr="00D31C9D">
        <w:trPr>
          <w:trHeight w:val="255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8</w:t>
            </w:r>
          </w:p>
        </w:tc>
      </w:tr>
      <w:tr w:rsidR="005C16C5" w:rsidRPr="005C16C5" w:rsidTr="00D31C9D">
        <w:trPr>
          <w:trHeight w:val="255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Расходы на обеспечение выполнения ТФОМС Рязанской области своих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107 898,50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97,43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112 214,50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101,32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116 703,10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105,38</w:t>
            </w:r>
          </w:p>
        </w:tc>
      </w:tr>
    </w:tbl>
    <w:p w:rsidR="005C16C5" w:rsidRPr="005C16C5" w:rsidRDefault="005C16C5" w:rsidP="005C16C5">
      <w:pPr>
        <w:spacing w:line="228" w:lineRule="auto"/>
        <w:ind w:left="10348"/>
        <w:rPr>
          <w:rFonts w:ascii="Times New Roman" w:hAnsi="Times New Roman"/>
          <w:sz w:val="28"/>
          <w:szCs w:val="28"/>
        </w:rPr>
      </w:pPr>
    </w:p>
    <w:p w:rsidR="005C16C5" w:rsidRPr="005C16C5" w:rsidRDefault="005C16C5" w:rsidP="005C16C5">
      <w:pPr>
        <w:widowControl w:val="0"/>
        <w:autoSpaceDE w:val="0"/>
        <w:autoSpaceDN w:val="0"/>
        <w:adjustRightInd w:val="0"/>
        <w:spacing w:line="228" w:lineRule="auto"/>
        <w:ind w:left="10348"/>
        <w:jc w:val="right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Таблица № 2</w:t>
      </w:r>
    </w:p>
    <w:p w:rsidR="005C16C5" w:rsidRPr="005C16C5" w:rsidRDefault="005C16C5" w:rsidP="005C16C5">
      <w:pPr>
        <w:spacing w:line="228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C16C5">
        <w:rPr>
          <w:rFonts w:ascii="Times New Roman" w:eastAsia="Calibri" w:hAnsi="Times New Roman"/>
          <w:bCs/>
          <w:sz w:val="28"/>
          <w:szCs w:val="28"/>
          <w:lang w:eastAsia="en-US"/>
        </w:rPr>
        <w:t>Утвержденная стоимость Программы госгарантий</w:t>
      </w:r>
    </w:p>
    <w:p w:rsidR="005C16C5" w:rsidRPr="005C16C5" w:rsidRDefault="005C16C5" w:rsidP="005C16C5">
      <w:pPr>
        <w:spacing w:line="228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C16C5">
        <w:rPr>
          <w:rFonts w:ascii="Times New Roman" w:eastAsia="Calibri" w:hAnsi="Times New Roman"/>
          <w:bCs/>
          <w:sz w:val="28"/>
          <w:szCs w:val="28"/>
          <w:lang w:eastAsia="en-US"/>
        </w:rPr>
        <w:t>по условиям ее оказания на 2020 год</w:t>
      </w:r>
    </w:p>
    <w:p w:rsidR="005C16C5" w:rsidRPr="005C16C5" w:rsidRDefault="005C16C5" w:rsidP="005C16C5">
      <w:pPr>
        <w:spacing w:line="228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W w:w="141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9"/>
        <w:gridCol w:w="835"/>
        <w:gridCol w:w="1445"/>
        <w:gridCol w:w="1729"/>
        <w:gridCol w:w="1729"/>
        <w:gridCol w:w="1214"/>
        <w:gridCol w:w="1211"/>
        <w:gridCol w:w="1211"/>
        <w:gridCol w:w="1384"/>
        <w:gridCol w:w="748"/>
      </w:tblGrid>
      <w:tr w:rsidR="005C16C5" w:rsidRPr="005C16C5" w:rsidTr="00D31C9D">
        <w:trPr>
          <w:trHeight w:val="624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Медицинская помощь по источникам финансового обеспечения и условиям предоставления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строки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Объем медицинской помощи в расчете на </w:t>
            </w:r>
          </w:p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жителя</w:t>
            </w: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(норматив объемов предоставления медицинской помощи в расчете на </w:t>
            </w:r>
          </w:p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застрахо-ванное лицо)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Стоимость единицы объема медицинской помощи (норматив финансовых затрат на единицу объема предоставления медицинской помощи) 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Подушевые нормативы финансирования Программы госгарантий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Программы госгарантий по источникам ее финансового обеспечения</w:t>
            </w:r>
          </w:p>
        </w:tc>
      </w:tr>
      <w:tr w:rsidR="005C16C5" w:rsidRPr="005C16C5" w:rsidTr="00D31C9D">
        <w:trPr>
          <w:trHeight w:val="7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%</w:t>
            </w: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к итогу</w:t>
            </w:r>
          </w:p>
        </w:tc>
      </w:tr>
      <w:tr w:rsidR="005C16C5" w:rsidRPr="005C16C5" w:rsidTr="00D31C9D">
        <w:trPr>
          <w:trHeight w:val="190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</w:t>
            </w: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ОМС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</w:t>
            </w:r>
            <w:r w:rsidRPr="005C16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ОМС</w:t>
            </w: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5C16C5" w:rsidRPr="005C16C5" w:rsidRDefault="005C16C5" w:rsidP="005C16C5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141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2"/>
        <w:gridCol w:w="455"/>
        <w:gridCol w:w="825"/>
        <w:gridCol w:w="835"/>
        <w:gridCol w:w="1445"/>
        <w:gridCol w:w="1728"/>
        <w:gridCol w:w="1728"/>
        <w:gridCol w:w="1214"/>
        <w:gridCol w:w="1211"/>
        <w:gridCol w:w="1211"/>
        <w:gridCol w:w="1383"/>
        <w:gridCol w:w="748"/>
      </w:tblGrid>
      <w:tr w:rsidR="005C16C5" w:rsidRPr="005C16C5" w:rsidTr="00D31C9D">
        <w:trPr>
          <w:trHeight w:val="20"/>
          <w:tblHeader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</w:t>
            </w:r>
          </w:p>
        </w:tc>
      </w:tr>
      <w:tr w:rsidR="005C16C5" w:rsidRPr="005C16C5" w:rsidTr="00D31C9D">
        <w:trPr>
          <w:trHeight w:val="744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D31C9D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I. Медицинская помощь, предоставляемая за счет средств областного бюджета, в том числе*: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2868,55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3182655,52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18,49</w:t>
            </w:r>
          </w:p>
        </w:tc>
      </w:tr>
      <w:tr w:rsidR="005C16C5" w:rsidRPr="005C16C5" w:rsidTr="00D31C9D">
        <w:trPr>
          <w:trHeight w:val="772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Скорая, в том числе скорая специализированная, медицинская помощь, не включенная в Территориальную программу ОМС, </w:t>
            </w:r>
          </w:p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0,00198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6312,49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12,50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13867,34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C16C5" w:rsidRPr="005C16C5" w:rsidTr="00D31C9D">
        <w:trPr>
          <w:trHeight w:val="494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C16C5" w:rsidRPr="005C16C5" w:rsidTr="00D31C9D">
        <w:trPr>
          <w:trHeight w:val="930"/>
        </w:trPr>
        <w:tc>
          <w:tcPr>
            <w:tcW w:w="27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2. Медицинская помощь в амбулаторных условиях,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с профилакти-ческими и иными целями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0,73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500,62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365,45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405469,30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C16C5" w:rsidRPr="005C16C5" w:rsidTr="00D31C9D">
        <w:trPr>
          <w:trHeight w:val="1092"/>
        </w:trPr>
        <w:tc>
          <w:tcPr>
            <w:tcW w:w="27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04.1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 том числе посещение по паллиативной медицинской помощи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0,0085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5C16C5" w:rsidRPr="005C16C5" w:rsidTr="00D31C9D">
        <w:trPr>
          <w:trHeight w:val="1216"/>
        </w:trPr>
        <w:tc>
          <w:tcPr>
            <w:tcW w:w="27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04.1.1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411,00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2,88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3192,03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5C16C5" w:rsidRPr="005C16C5" w:rsidTr="00D31C9D">
        <w:trPr>
          <w:trHeight w:val="744"/>
        </w:trPr>
        <w:tc>
          <w:tcPr>
            <w:tcW w:w="27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04.1.2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включая посещение на дому выездными патронажными бригадами паллиативной медицинской помощи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0,0015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2099,61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3,15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3494,27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0,1440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2076,43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299,01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331747,61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C16C5" w:rsidRPr="005C16C5" w:rsidTr="00D31C9D">
        <w:tc>
          <w:tcPr>
            <w:tcW w:w="27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посещение с профилак-тическими и иными целями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C16C5" w:rsidRPr="005C16C5" w:rsidTr="00D31C9D">
        <w:tc>
          <w:tcPr>
            <w:tcW w:w="27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C16C5" w:rsidRPr="005C16C5" w:rsidTr="00D31C9D">
        <w:trPr>
          <w:trHeight w:val="1112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 Специализированная медицинская помощь в стационарных условиях,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0,0146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78432,10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1145,11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1270498,06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4. Медицинская помощь в условиях дневного стационара,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0,0040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13541,20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54,16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60095,85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5. Паллиативная медицинская помощь в стационарных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койко-день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0,092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920,12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84,65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93919,85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6. Иные государственные и муниципальные услуги (работы)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890,14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987609,33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C16C5" w:rsidRPr="005C16C5" w:rsidTr="00D31C9D">
        <w:trPr>
          <w:trHeight w:val="1258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7. Высокотехнологичная медицинская помощь, оказываемая в медицинских организациях Рязанской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 xml:space="preserve"> 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 xml:space="preserve"> 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17,53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19448,20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II. Средства консолидированного бюджета Рязанской области на приобретение медицинского оборудования для медицинских организаций, работающих в системе ОМС**, в том числе на приобретение: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64,75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71837,68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0,42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санитарного транспорта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МРТ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иного медицинского оборудования</w:t>
            </w:r>
          </w:p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64,75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71837,68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III. Медицинская помощь в рамках Территориальной программы ОМС: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12601,77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13956287,70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81,24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- скорая медицинская помощь </w:t>
            </w:r>
          </w:p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(сумма строк 29</w:t>
            </w:r>
            <w:r w:rsidR="00D31C9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+ 34)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2431,88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705,25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781050,54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rPr>
          <w:trHeight w:val="128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7D3D00" w:rsidP="007D3D00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 </w:t>
            </w:r>
            <w:r w:rsidR="005C16C5"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медицин</w:t>
            </w:r>
            <w:r w:rsidR="00082A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r w:rsidR="005C16C5"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ская помощь в амбулатор-ных условиях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сумма строк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30.1 + 35.1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с профилак-тическими и иными целями, из них: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2,93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1504,45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1666263,24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rPr>
          <w:trHeight w:val="494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30.1.1 + 35.1.1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22.1.1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для проведения профилак-тических медицинских осмотров (комплексное посещение)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0,2535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1782,20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451,79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500349,09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30.1.1.1 + 35.1.1.1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22.1.2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для проведения диспансери</w:t>
            </w:r>
            <w:r w:rsidR="00D31C9D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зации (комплексное посещение)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0,181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2048,70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370,81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410672,16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30.1.1.2 + 35.1.1.2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22.1.3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с иными целями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2,4955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273,27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681,94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755241,99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35.1.2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 том числе посещение по паллиативной медицинской помощи***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7D3D00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35.1.2.1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22.2.1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помощи***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7D3D00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35.1.2.2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22.2.1.1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включая посещение на дому выездными патронажными бригадами паллиативной медицинской помощи***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rPr>
          <w:trHeight w:val="666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7D3D00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30.2 + 35.2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br/>
              <w:t>по неотложной медицинской помощи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0,54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631,85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341,20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377874,74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rPr>
          <w:trHeight w:val="227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7D3D00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30.3 + 35.3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обращение, включая проведение отдельных диагности</w:t>
            </w:r>
            <w:r w:rsidR="00D31C9D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ческих (лабора</w:t>
            </w:r>
            <w:r w:rsidR="007D3D00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торных) исследований: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1,77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1416,31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2506,87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2776326,46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rPr>
          <w:trHeight w:val="227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7D3D00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22.3.1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компьютерной томографии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0,0275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3539,90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97,35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107811,19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rPr>
          <w:trHeight w:val="227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22.3.2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магнитно-резонансной томографии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0,0119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3997,90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47,57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52688,32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rPr>
          <w:trHeight w:val="227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22.3.3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ультразву</w:t>
            </w:r>
            <w:r w:rsidR="00D31C9D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-ково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го исследования сердечно-сосудистой системы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0,1125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640,50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72,06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79801,18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rPr>
          <w:trHeight w:val="227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22.3.4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D31C9D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эндоскопи</w:t>
            </w:r>
            <w:r w:rsidR="00D31C9D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ческих диагности</w:t>
            </w:r>
            <w:r w:rsidR="00D31C9D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ческих исследований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0,0477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880,60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42,00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46 519,46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rPr>
          <w:trHeight w:val="227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22.3.5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молекулярно-генетических исследований с целью выявления </w:t>
            </w:r>
            <w:r w:rsidR="00D31C9D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онкологи-ческих 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заболеваний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10,50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11625,00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rPr>
          <w:trHeight w:val="227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22.3.6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D31C9D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гистологи</w:t>
            </w:r>
            <w:r w:rsidR="00D31C9D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ческих исследований с целью выявления </w:t>
            </w:r>
            <w:r w:rsidR="00D31C9D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онкологи-ческих 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заболеваний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0,0501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575,10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28,81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31909,42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специализированная медицинская помощь в стационарных условиях (сумма строк 31 + 36),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0,17671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34760,64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6142,56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6802795,72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медицинская помощь по профилю «онкология» (сумма строк 31.1 + 36.1)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23.1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0,01001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100848,90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1009,50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1118010,91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медицинская реабилитация в стационарных условиях (сумма строк 31.2 + 36.2)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23.2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36118,80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180,58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199989,80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высокотехнологичная медицинская помощь (сумма строк 31.3 + 36.3)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23.3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0,00538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159182,30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856,65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948726,51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- медицинская помощь в условиях дневного стационара (сумма строк </w:t>
            </w:r>
          </w:p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 + 37),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0,06296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20482,06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1289,54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1428152,37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медицинская помощь по профилю «онкология» (сумма строк 32.1 + 37.1)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0,006941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77638,30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538,88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596805,61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при экстракорпоральном оплодотворении (сумма строк 32.2 + 37.2)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0,000492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118713,50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58,42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64698,86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D31C9D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паллиативная медицинская помощь*** (равно строке 38)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койко-день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затраты на ведение дела СМО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b/>
                <w:bCs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b/>
                <w:bCs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111,81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123824,63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иные расходы (равно строке 39)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b/>
                <w:bCs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b/>
                <w:bCs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rPr>
          <w:trHeight w:val="1064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из строки 20:</w:t>
            </w: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1. Медицинская помощь, предоставляемая в рамках базовой программы ОМС застрахованным лицам: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12489,96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13832463,07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rPr>
          <w:trHeight w:val="375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скорая медицинская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2431,88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705,25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781050,54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медицинская помощь в амбулаторных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с профилак-тическими и иными целями, из них: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2,93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1504,54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1666263,24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7D3D00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30.1.1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для проведения профилак-тических медицинских осмотров (комплексное посещение)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0,2535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1782,20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451,79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500349,09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30.1.2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для проведения диспансе</w:t>
            </w:r>
            <w:r w:rsidR="007D3D00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ризации (комплексное посещение)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0,181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2048,70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370,81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410672,16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30.1.3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с иными целями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2,4955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273,27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681,94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755241,99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br/>
              <w:t>по неотложной медицинской помощи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0,54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631,85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341,20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377874,74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обращение, включая проведение отдельных диагности</w:t>
            </w:r>
            <w:r w:rsidR="00D31C9D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ческих (лабора</w:t>
            </w:r>
            <w:r w:rsidR="007D3D00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торных) исследований: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1,77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1416,31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2506,87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2776326,46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30.3.1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компьютерной томографии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0,0275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3539,90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97,35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107811,19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30.3.2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магнитно-резонансной томографии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0,0119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3997,90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47,57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52688,32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30.3.3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ультразву</w:t>
            </w:r>
            <w:r w:rsidR="00D31C9D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-ково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го исследования сердечно-сосудистой системы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0,1125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640,50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72,06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79801,18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30.3.4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D31C9D">
            <w:pPr>
              <w:spacing w:line="22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эндоскопи</w:t>
            </w:r>
            <w:r w:rsidR="00D31C9D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ческих диагности</w:t>
            </w:r>
            <w:r w:rsidR="00D31C9D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ческих исследований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0,0477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880,60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42,00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46519,46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7D3D00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30.3.5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D31C9D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молекулярно-генетических исследований с целью выявления онкологи</w:t>
            </w:r>
            <w:r w:rsidR="00D31C9D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ческих заболеваний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10,50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11625,00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30.3.6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D31C9D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гистологи</w:t>
            </w:r>
            <w:r w:rsidR="00D31C9D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ческих исследований с целью выявления онкологи</w:t>
            </w:r>
            <w:r w:rsidR="00D31C9D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ческих заболеваний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0,0501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575,10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28,81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31909,42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специализированная медицинская помощь в стационарных условиях,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0,17671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34760,44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6142,56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6802795,72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медицинская помощь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31.1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0,01001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100848,90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1009,50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1118010,91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медицинская реабилитация в стационарных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31.2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36118,80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180,58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199989,80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высокотехнологичная медицинская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31.3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0,00538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159182,30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856,65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948726,51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- медицинская помощь в условиях дневного стационара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0,06296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20482,06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1289,54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1428152,37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в том числе медицинская помощь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0,006941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77638,30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538,88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596805,61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при экстракорпоральном оплодотворении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0,000492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118713,50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58,42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64698,86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rPr>
          <w:trHeight w:val="803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2. Медицинская помощь по видам и заболеваниям сверх базовой программы ОМС: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скорая медицинская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медицинская помощь в амбулаторных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с профилак-тическими и иными целями, из них: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35.1.1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для проведения профилак-тических медицинских осмотров (комплексное посещение)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35.1.1.1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для проведения диспансе</w:t>
            </w:r>
            <w:r w:rsidR="00D31C9D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ризации (комплексное посещение)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35.1.1.2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 с иными целями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35.1.2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 том числе посещение по паллиативной медицинской помощи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35.1.2.1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35.1.2.2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включая посещение на дому выездными патронажными бригадами паллиативной медицинской помощи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br/>
              <w:t>по неотложной медицинской помощи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rPr>
          <w:trHeight w:val="201"/>
        </w:trPr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обращение, включая проведение отдельных диагностиче-ских (лабора</w:t>
            </w:r>
            <w:r w:rsidR="007D3D00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торных) исследований: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rPr>
          <w:trHeight w:val="201"/>
        </w:trPr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35.3.1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компьютерной томографии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rPr>
          <w:trHeight w:val="201"/>
        </w:trPr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35.3.2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магнитно-резонансной томографии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rPr>
          <w:trHeight w:val="201"/>
        </w:trPr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35.3.3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D31C9D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ультразву</w:t>
            </w:r>
            <w:r w:rsidR="00D31C9D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кового исследования сердечно-сосудистой системы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rPr>
          <w:trHeight w:val="201"/>
        </w:trPr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35.3.4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D31C9D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эндоскопи</w:t>
            </w:r>
            <w:r w:rsidR="00D31C9D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ческих диагности</w:t>
            </w:r>
            <w:r w:rsidR="007D3D00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ческих исследований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rPr>
          <w:trHeight w:val="201"/>
        </w:trPr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35.3.5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D31C9D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молекулярно-генетических исследований с целью выявления онкологи</w:t>
            </w:r>
            <w:r w:rsidR="00D31C9D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ческих заболеваний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rPr>
          <w:trHeight w:val="201"/>
        </w:trPr>
        <w:tc>
          <w:tcPr>
            <w:tcW w:w="2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35.3.6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D31C9D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гистологи</w:t>
            </w:r>
            <w:r w:rsidR="00D31C9D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ческих исследований с целью выявления онкологи</w:t>
            </w:r>
            <w:r w:rsidR="00D31C9D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ческих заболеваний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специализированная медицинская помощь в стационарных условиях,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медицинская помощь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36.1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медицинская реабилитация в стационарных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36.2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высокотехнологичная медицинская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36.3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медицинская помощь в условиях дневного стационара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 том числе медицинская помощь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37.1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при экстракорпоральном оплодотворении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37.2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паллиативная медицинская помощь в стационарных условиях***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койко-день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</w:tr>
      <w:tr w:rsidR="005C16C5" w:rsidRPr="005C16C5" w:rsidTr="00D31C9D">
        <w:trPr>
          <w:trHeight w:val="507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ИТОГО </w:t>
            </w: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(сумма строк</w:t>
            </w:r>
          </w:p>
          <w:p w:rsidR="005C16C5" w:rsidRPr="005C16C5" w:rsidRDefault="005C16C5" w:rsidP="005C16C5">
            <w:pPr>
              <w:spacing w:line="228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01 + 15 + 20)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C16C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2933,30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12601,77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3254493,20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13956287,70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C5" w:rsidRPr="005C16C5" w:rsidRDefault="005C16C5" w:rsidP="005C16C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16C5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</w:tbl>
    <w:p w:rsidR="005C16C5" w:rsidRPr="005C16C5" w:rsidRDefault="005C16C5" w:rsidP="005C16C5">
      <w:pPr>
        <w:spacing w:line="228" w:lineRule="auto"/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  <w:r w:rsidRPr="005C16C5">
        <w:rPr>
          <w:rFonts w:ascii="Times New Roman" w:eastAsia="Calibri" w:hAnsi="Times New Roman"/>
          <w:spacing w:val="-4"/>
          <w:sz w:val="24"/>
          <w:szCs w:val="24"/>
          <w:lang w:eastAsia="en-US"/>
        </w:rPr>
        <w:t>* Без учета финансовых средств консолидированного бюджета Рязанской области на приобретение оборудования для медицинских организаций, работающих в системе ОМС (затраты, не вошедшие в тариф).</w:t>
      </w:r>
    </w:p>
    <w:p w:rsidR="005C16C5" w:rsidRPr="005C16C5" w:rsidRDefault="005C16C5" w:rsidP="005C16C5">
      <w:pPr>
        <w:spacing w:line="228" w:lineRule="auto"/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  <w:r w:rsidRPr="005C16C5">
        <w:rPr>
          <w:rFonts w:ascii="Times New Roman" w:eastAsia="Calibri" w:hAnsi="Times New Roman"/>
          <w:spacing w:val="-4"/>
          <w:sz w:val="24"/>
          <w:szCs w:val="24"/>
          <w:lang w:eastAsia="en-US"/>
        </w:rPr>
        <w:t>** Указываются расходы консолидированного бюджета Рязанской области на приобретение медицинского оборудования для медицинских организаций, работающих в системе ОМС, сверх Территориальной программы ОМС.</w:t>
      </w:r>
    </w:p>
    <w:p w:rsidR="005C16C5" w:rsidRPr="005C16C5" w:rsidRDefault="005C16C5" w:rsidP="005C16C5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eastAsia="Calibri" w:hAnsi="Times New Roman"/>
          <w:spacing w:val="-4"/>
          <w:sz w:val="24"/>
          <w:szCs w:val="24"/>
          <w:lang w:eastAsia="en-US"/>
        </w:rPr>
        <w:t>*** В случае включения паллиативной медицинской помощи в Территориальную программу ОМС сверх базовой программы ОМС с соответствующим платежом Рязанской области.</w:t>
      </w:r>
    </w:p>
    <w:p w:rsidR="005C16C5" w:rsidRPr="005C16C5" w:rsidRDefault="005C16C5" w:rsidP="005C16C5">
      <w:pPr>
        <w:widowControl w:val="0"/>
        <w:autoSpaceDE w:val="0"/>
        <w:autoSpaceDN w:val="0"/>
        <w:adjustRightInd w:val="0"/>
        <w:spacing w:line="228" w:lineRule="auto"/>
        <w:rPr>
          <w:rFonts w:ascii="Times New Roman" w:hAnsi="Times New Roman"/>
          <w:sz w:val="28"/>
          <w:szCs w:val="28"/>
        </w:rPr>
      </w:pPr>
    </w:p>
    <w:p w:rsidR="005C16C5" w:rsidRPr="00721621" w:rsidRDefault="005C16C5" w:rsidP="00EE59E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E59E1" w:rsidRPr="00721621" w:rsidRDefault="00EE59E1" w:rsidP="00EE59E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E59E1" w:rsidRPr="00721621" w:rsidRDefault="00EE59E1" w:rsidP="00EE59E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E59E1" w:rsidRPr="00721621" w:rsidRDefault="00EE59E1" w:rsidP="00F62A4E">
      <w:pPr>
        <w:widowControl w:val="0"/>
        <w:tabs>
          <w:tab w:val="left" w:pos="993"/>
          <w:tab w:val="left" w:pos="5520"/>
        </w:tabs>
        <w:autoSpaceDE w:val="0"/>
        <w:autoSpaceDN w:val="0"/>
        <w:adjustRightInd w:val="0"/>
        <w:ind w:firstLine="720"/>
        <w:outlineLvl w:val="1"/>
        <w:rPr>
          <w:rFonts w:ascii="Times New Roman" w:hAnsi="Times New Roman"/>
          <w:sz w:val="28"/>
          <w:szCs w:val="28"/>
        </w:rPr>
      </w:pPr>
    </w:p>
    <w:p w:rsidR="005C16C5" w:rsidRPr="00721621" w:rsidRDefault="005C16C5" w:rsidP="00B612A5">
      <w:pPr>
        <w:rPr>
          <w:rFonts w:ascii="Times New Roman" w:hAnsi="Times New Roman"/>
          <w:sz w:val="28"/>
          <w:szCs w:val="28"/>
        </w:rPr>
        <w:sectPr w:rsidR="005C16C5" w:rsidRPr="00721621" w:rsidSect="00D00598">
          <w:pgSz w:w="16834" w:h="11907" w:orient="landscape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p w:rsidR="00D31C9D" w:rsidRPr="00D31C9D" w:rsidRDefault="00D31C9D" w:rsidP="00D31C9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8"/>
          <w:szCs w:val="28"/>
        </w:rPr>
      </w:pPr>
      <w:r w:rsidRPr="00D31C9D">
        <w:rPr>
          <w:rFonts w:ascii="Times New Roman" w:hAnsi="Times New Roman"/>
          <w:sz w:val="28"/>
          <w:szCs w:val="28"/>
        </w:rPr>
        <w:t>Таблица  № 3</w:t>
      </w:r>
    </w:p>
    <w:p w:rsidR="00D31C9D" w:rsidRDefault="00D31C9D" w:rsidP="00D31C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1C9D" w:rsidRPr="00D31C9D" w:rsidRDefault="00D31C9D" w:rsidP="00D31C9D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D31C9D">
        <w:rPr>
          <w:rFonts w:ascii="Times New Roman" w:hAnsi="Times New Roman"/>
          <w:color w:val="000000"/>
          <w:sz w:val="28"/>
          <w:szCs w:val="28"/>
        </w:rPr>
        <w:t>Объем медицинской помощи в амбулаторных условиях,</w:t>
      </w:r>
    </w:p>
    <w:p w:rsidR="00D31C9D" w:rsidRPr="00D31C9D" w:rsidRDefault="00D31C9D" w:rsidP="00D31C9D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D31C9D">
        <w:rPr>
          <w:rFonts w:ascii="Times New Roman" w:hAnsi="Times New Roman"/>
          <w:color w:val="000000"/>
          <w:sz w:val="28"/>
          <w:szCs w:val="28"/>
        </w:rPr>
        <w:t xml:space="preserve">оказываемой с профилактическими и иными целями, </w:t>
      </w:r>
    </w:p>
    <w:p w:rsidR="00D31C9D" w:rsidRDefault="00D31C9D" w:rsidP="00D31C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1C9D">
        <w:rPr>
          <w:rFonts w:ascii="Times New Roman" w:hAnsi="Times New Roman"/>
          <w:color w:val="000000"/>
          <w:sz w:val="28"/>
          <w:szCs w:val="28"/>
        </w:rPr>
        <w:t xml:space="preserve">на 1 жителя/застрахованное лицо </w:t>
      </w:r>
      <w:r w:rsidRPr="00D31C9D">
        <w:rPr>
          <w:rFonts w:ascii="Times New Roman" w:hAnsi="Times New Roman"/>
          <w:sz w:val="28"/>
          <w:szCs w:val="28"/>
        </w:rPr>
        <w:t>на 2020 год</w:t>
      </w:r>
    </w:p>
    <w:p w:rsidR="00D31C9D" w:rsidRPr="00D31C9D" w:rsidRDefault="00D31C9D" w:rsidP="00D31C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1C9D" w:rsidRPr="00D31C9D" w:rsidRDefault="00D31C9D" w:rsidP="00D31C9D">
      <w:pPr>
        <w:rPr>
          <w:rFonts w:ascii="Times New Roman" w:hAnsi="Times New Roman"/>
          <w:sz w:val="2"/>
          <w:szCs w:val="2"/>
        </w:rPr>
      </w:pPr>
    </w:p>
    <w:tbl>
      <w:tblPr>
        <w:tblW w:w="9594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1014"/>
        <w:gridCol w:w="5608"/>
        <w:gridCol w:w="1767"/>
        <w:gridCol w:w="1205"/>
      </w:tblGrid>
      <w:tr w:rsidR="00D31C9D" w:rsidRPr="00D31C9D" w:rsidTr="00920202">
        <w:trPr>
          <w:trHeight w:val="780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(на 1 жителя/застрахованное лицо)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</w:tr>
      <w:tr w:rsidR="00D31C9D" w:rsidRPr="00D31C9D" w:rsidTr="00920202">
        <w:trPr>
          <w:trHeight w:val="1440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Бюджетные ассигнования бюджета Рязанской области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Средства ОМС</w:t>
            </w:r>
          </w:p>
        </w:tc>
      </w:tr>
    </w:tbl>
    <w:p w:rsidR="00D31C9D" w:rsidRPr="00D31C9D" w:rsidRDefault="00D31C9D">
      <w:pPr>
        <w:rPr>
          <w:rFonts w:ascii="Times New Roman" w:hAnsi="Times New Roman"/>
          <w:sz w:val="2"/>
          <w:szCs w:val="2"/>
        </w:rPr>
      </w:pPr>
    </w:p>
    <w:tbl>
      <w:tblPr>
        <w:tblW w:w="9594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1014"/>
        <w:gridCol w:w="5608"/>
        <w:gridCol w:w="1767"/>
        <w:gridCol w:w="1205"/>
      </w:tblGrid>
      <w:tr w:rsidR="00D31C9D" w:rsidRPr="00D31C9D" w:rsidTr="00D31C9D">
        <w:trPr>
          <w:trHeight w:val="305"/>
          <w:tblHeader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31C9D" w:rsidRPr="00D31C9D" w:rsidTr="00D31C9D">
        <w:trPr>
          <w:trHeight w:val="660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Территориальный норматив посещений с профилактическими и иными целями, всего (сумма строк 2 + 9), в том числе: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0,7300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2,9300</w:t>
            </w:r>
          </w:p>
        </w:tc>
      </w:tr>
      <w:tr w:rsidR="00D31C9D" w:rsidRPr="00D31C9D" w:rsidTr="00D31C9D">
        <w:trPr>
          <w:trHeight w:val="660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I. Объем посещений с профилактическими целями (сумма строк 3 + 6 + 7 + 8), в том числе: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0,3460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1,0455</w:t>
            </w:r>
          </w:p>
        </w:tc>
      </w:tr>
      <w:tr w:rsidR="00D31C9D" w:rsidRPr="00D31C9D" w:rsidTr="00D31C9D">
        <w:trPr>
          <w:trHeight w:val="73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1) норматив  объема для проведения профилактических медицинских осмотров, в том числе в рамках диспансеризации, всего (сумма строк 4 + 5), том числе: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0,2480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0,5862</w:t>
            </w:r>
          </w:p>
        </w:tc>
      </w:tr>
      <w:tr w:rsidR="00D31C9D" w:rsidRPr="00D31C9D" w:rsidTr="00D31C9D">
        <w:trPr>
          <w:trHeight w:val="9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а) норматив объема для проведения профилактических медицинских осмотров, в том числе при первом посещении по поводу диспансерного наблюдения (без учета диспансеризации)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0,1440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0,4052</w:t>
            </w:r>
          </w:p>
        </w:tc>
      </w:tr>
      <w:tr w:rsidR="00D31C9D" w:rsidRPr="00D31C9D" w:rsidTr="00D31C9D">
        <w:trPr>
          <w:trHeight w:val="67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4D7952" w:rsidRDefault="00D31C9D" w:rsidP="00D31C9D">
            <w:pPr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 xml:space="preserve">б) норматив объема комплексных посещений в рамках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 </w:t>
            </w:r>
          </w:p>
          <w:p w:rsidR="00D31C9D" w:rsidRPr="00D31C9D" w:rsidRDefault="00D31C9D" w:rsidP="00D31C9D">
            <w:pPr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(1-й этап)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0,1040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0,1810</w:t>
            </w:r>
          </w:p>
        </w:tc>
      </w:tr>
      <w:tr w:rsidR="00D31C9D" w:rsidRPr="00D31C9D" w:rsidTr="00D31C9D">
        <w:trPr>
          <w:trHeight w:val="67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2) объем посещений для проведения диспансеризации определенных групп населения (2-й этап)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0,0080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0,0724</w:t>
            </w:r>
          </w:p>
        </w:tc>
      </w:tr>
      <w:tr w:rsidR="00D31C9D" w:rsidRPr="00D31C9D" w:rsidTr="00D31C9D">
        <w:trPr>
          <w:trHeight w:val="510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3) объем посещений для проведения  диспансерного наблюдения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0,0900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0,3236</w:t>
            </w:r>
          </w:p>
        </w:tc>
      </w:tr>
      <w:tr w:rsidR="00D31C9D" w:rsidRPr="00D31C9D" w:rsidTr="00D31C9D">
        <w:trPr>
          <w:trHeight w:val="510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4) объем посещений центров здоровья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0,0633</w:t>
            </w:r>
          </w:p>
        </w:tc>
      </w:tr>
      <w:tr w:rsidR="00D31C9D" w:rsidRPr="00D31C9D" w:rsidTr="00D31C9D">
        <w:trPr>
          <w:trHeight w:val="720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II. Объем посещений с иными целями (сумма строк 10 + 11 + 12 + 13 + 14), в том числе: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4D79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0,3845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1,8845</w:t>
            </w:r>
          </w:p>
        </w:tc>
      </w:tr>
      <w:tr w:rsidR="00D31C9D" w:rsidRPr="00D31C9D" w:rsidTr="00D31C9D">
        <w:trPr>
          <w:trHeight w:val="6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1) объем разовых посещений связи с заболеванием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0,1250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1,2801</w:t>
            </w:r>
          </w:p>
        </w:tc>
      </w:tr>
      <w:tr w:rsidR="00D31C9D" w:rsidRPr="00D31C9D" w:rsidTr="00D31C9D">
        <w:trPr>
          <w:trHeight w:val="6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2) объем посещений по медицинской реабилитации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0,1440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1C9D" w:rsidRPr="00D31C9D" w:rsidTr="00D31C9D">
        <w:trPr>
          <w:trHeight w:val="6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3) объем посещений в связи с оказанием паллиативной медицинской помощи, в том числе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0,0085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1C9D" w:rsidRPr="00D31C9D" w:rsidTr="00D31C9D">
        <w:trPr>
          <w:trHeight w:val="6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31C9D" w:rsidRPr="00D31C9D" w:rsidRDefault="00D31C9D" w:rsidP="00D31C9D">
            <w:pPr>
              <w:tabs>
                <w:tab w:val="left" w:pos="723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1C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3.1) норматив посещений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0,0070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1C9D" w:rsidRPr="00D31C9D" w:rsidTr="00D31C9D">
        <w:trPr>
          <w:trHeight w:val="6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31C9D" w:rsidRPr="00D31C9D" w:rsidRDefault="00D31C9D" w:rsidP="00D31C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1C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3.2) норматив посещений на дому выездными патронажными бригадами паллиативной медицинской помощи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0,0015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1C9D" w:rsidRPr="00D31C9D" w:rsidTr="00D31C9D">
        <w:trPr>
          <w:trHeight w:val="76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4) 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0,2647</w:t>
            </w:r>
          </w:p>
        </w:tc>
      </w:tr>
      <w:tr w:rsidR="00D31C9D" w:rsidRPr="00D31C9D" w:rsidTr="00D31C9D">
        <w:trPr>
          <w:trHeight w:val="76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5) 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color w:val="000000"/>
                <w:sz w:val="24"/>
                <w:szCs w:val="24"/>
              </w:rPr>
              <w:t>0,1070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D31C9D" w:rsidRPr="00D31C9D" w:rsidRDefault="00D31C9D" w:rsidP="00D31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C9D">
              <w:rPr>
                <w:rFonts w:ascii="Times New Roman" w:hAnsi="Times New Roman"/>
                <w:sz w:val="24"/>
                <w:szCs w:val="24"/>
              </w:rPr>
              <w:t>0,3397</w:t>
            </w:r>
          </w:p>
        </w:tc>
      </w:tr>
    </w:tbl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p w:rsidR="00D31C9D" w:rsidRDefault="00D31C9D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88"/>
      </w:tblGrid>
      <w:tr w:rsidR="007D3D00" w:rsidTr="0077672B">
        <w:tc>
          <w:tcPr>
            <w:tcW w:w="4785" w:type="dxa"/>
          </w:tcPr>
          <w:p w:rsidR="007D3D00" w:rsidRDefault="007D3D00" w:rsidP="0077672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</w:tcPr>
          <w:p w:rsidR="007D3D00" w:rsidRDefault="007D3D00" w:rsidP="007D3D0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83F6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83F68">
              <w:rPr>
                <w:rFonts w:ascii="Times New Roman" w:hAnsi="Times New Roman"/>
                <w:sz w:val="28"/>
                <w:szCs w:val="28"/>
              </w:rPr>
              <w:br/>
              <w:t>к Территориальной программе</w:t>
            </w:r>
            <w:r w:rsidRPr="00883F68">
              <w:rPr>
                <w:rFonts w:ascii="Times New Roman" w:hAnsi="Times New Roman"/>
                <w:sz w:val="28"/>
                <w:szCs w:val="28"/>
              </w:rPr>
              <w:br/>
              <w:t>государственных гарантий бесплатного оказания гражданам медицинской помощи на территории Рязанской области на 2020 год и на плановый период 2021 и 2022 годов</w:t>
            </w:r>
          </w:p>
        </w:tc>
      </w:tr>
    </w:tbl>
    <w:p w:rsidR="007D3D00" w:rsidRPr="005C16C5" w:rsidRDefault="007D3D00" w:rsidP="005C16C5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/>
          <w:sz w:val="28"/>
          <w:szCs w:val="28"/>
        </w:rPr>
      </w:pPr>
    </w:p>
    <w:p w:rsidR="007D3D00" w:rsidRDefault="005C16C5" w:rsidP="007D3D00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5C16C5">
        <w:rPr>
          <w:rFonts w:ascii="Times New Roman" w:hAnsi="Times New Roman"/>
          <w:bCs/>
          <w:sz w:val="28"/>
          <w:szCs w:val="28"/>
        </w:rPr>
        <w:t>Порядок</w:t>
      </w:r>
      <w:r w:rsidRPr="005C16C5">
        <w:rPr>
          <w:rFonts w:ascii="Times New Roman" w:hAnsi="Times New Roman"/>
          <w:bCs/>
          <w:sz w:val="28"/>
          <w:szCs w:val="28"/>
        </w:rPr>
        <w:br/>
        <w:t>и размеры возмещения расходов, связанных с оказанием</w:t>
      </w:r>
    </w:p>
    <w:p w:rsidR="005C16C5" w:rsidRPr="005C16C5" w:rsidRDefault="005C16C5" w:rsidP="007D3D00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5C16C5">
        <w:rPr>
          <w:rFonts w:ascii="Times New Roman" w:hAnsi="Times New Roman"/>
          <w:bCs/>
          <w:sz w:val="28"/>
          <w:szCs w:val="28"/>
        </w:rPr>
        <w:t>гражданам медицинской помощи в экстренной форме</w:t>
      </w:r>
    </w:p>
    <w:p w:rsidR="005C16C5" w:rsidRPr="005C16C5" w:rsidRDefault="005C16C5" w:rsidP="005C16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16C5" w:rsidRPr="005C16C5" w:rsidRDefault="005C16C5" w:rsidP="005C16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4" w:name="sub_1101"/>
      <w:r w:rsidRPr="005C16C5">
        <w:rPr>
          <w:rFonts w:ascii="Times New Roman" w:hAnsi="Times New Roman"/>
          <w:sz w:val="28"/>
          <w:szCs w:val="28"/>
        </w:rPr>
        <w:t xml:space="preserve">1. Настоящий Порядок устанавливает механизм возмещения расходов, связанных с оказанием медицинской помощи в экстренной форме гражданам, имеющим полис обязательного медицинского страхования, выданный за пределами Рязанской области, и гражданам, не застрахованным в системе обязательного медицинского страхования, в том числе иностранным гражданам (далее </w:t>
      </w:r>
      <w:r w:rsidR="007D3D00">
        <w:rPr>
          <w:rFonts w:ascii="Times New Roman" w:hAnsi="Times New Roman"/>
          <w:sz w:val="28"/>
          <w:szCs w:val="28"/>
        </w:rPr>
        <w:t>–</w:t>
      </w:r>
      <w:r w:rsidRPr="005C16C5">
        <w:rPr>
          <w:rFonts w:ascii="Times New Roman" w:hAnsi="Times New Roman"/>
          <w:sz w:val="28"/>
          <w:szCs w:val="28"/>
        </w:rPr>
        <w:t xml:space="preserve"> незастрахованные</w:t>
      </w:r>
      <w:r w:rsidR="007D3D00">
        <w:rPr>
          <w:rFonts w:ascii="Times New Roman" w:hAnsi="Times New Roman"/>
          <w:sz w:val="28"/>
          <w:szCs w:val="28"/>
        </w:rPr>
        <w:t xml:space="preserve"> </w:t>
      </w:r>
      <w:r w:rsidRPr="005C16C5">
        <w:rPr>
          <w:rFonts w:ascii="Times New Roman" w:hAnsi="Times New Roman"/>
          <w:sz w:val="28"/>
          <w:szCs w:val="28"/>
        </w:rPr>
        <w:t>граждане).</w:t>
      </w:r>
    </w:p>
    <w:p w:rsidR="005C16C5" w:rsidRPr="005C16C5" w:rsidRDefault="005C16C5" w:rsidP="005C16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5" w:name="sub_1102"/>
      <w:bookmarkEnd w:id="14"/>
      <w:r w:rsidRPr="005C16C5">
        <w:rPr>
          <w:rFonts w:ascii="Times New Roman" w:hAnsi="Times New Roman"/>
          <w:sz w:val="28"/>
          <w:szCs w:val="28"/>
        </w:rPr>
        <w:t xml:space="preserve">2. Порядок и размеры возмещения расходов на оказание медицинской помощи застрахованному лицу, имеющему полис обязательного медицинского страхования, выданный за пределами Рязанской области, определены </w:t>
      </w:r>
      <w:hyperlink r:id="rId45" w:history="1">
        <w:r w:rsidRPr="005C16C5">
          <w:rPr>
            <w:rFonts w:ascii="Times New Roman" w:hAnsi="Times New Roman"/>
            <w:sz w:val="28"/>
            <w:szCs w:val="28"/>
          </w:rPr>
          <w:t>приказом</w:t>
        </w:r>
      </w:hyperlink>
      <w:r w:rsidRPr="005C16C5">
        <w:rPr>
          <w:rFonts w:ascii="Times New Roman" w:hAnsi="Times New Roman"/>
          <w:sz w:val="28"/>
          <w:szCs w:val="28"/>
        </w:rPr>
        <w:t xml:space="preserve"> Министерства здравоохранения Российской Федерации от 28.02.2019 № 108н «Об утверждении Правил обязательного медицинского страхования».</w:t>
      </w:r>
    </w:p>
    <w:p w:rsidR="005C16C5" w:rsidRPr="005C16C5" w:rsidRDefault="007D3D00" w:rsidP="005C16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6" w:name="sub_1103"/>
      <w:bookmarkEnd w:id="15"/>
      <w:r>
        <w:rPr>
          <w:rFonts w:ascii="Times New Roman" w:hAnsi="Times New Roman"/>
          <w:sz w:val="28"/>
          <w:szCs w:val="28"/>
        </w:rPr>
        <w:t>3. </w:t>
      </w:r>
      <w:r w:rsidR="005C16C5" w:rsidRPr="005C16C5">
        <w:rPr>
          <w:rFonts w:ascii="Times New Roman" w:hAnsi="Times New Roman"/>
          <w:sz w:val="28"/>
          <w:szCs w:val="28"/>
        </w:rPr>
        <w:t>Объем медицинской помощи, оказываемой незастрахованным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ОМС</w:t>
      </w:r>
      <w:r w:rsidR="0012708D">
        <w:rPr>
          <w:rFonts w:ascii="Times New Roman" w:hAnsi="Times New Roman"/>
          <w:sz w:val="28"/>
          <w:szCs w:val="28"/>
        </w:rPr>
        <w:t>,</w:t>
      </w:r>
      <w:r w:rsidR="005C16C5" w:rsidRPr="005C16C5">
        <w:rPr>
          <w:rFonts w:ascii="Times New Roman" w:hAnsi="Times New Roman"/>
          <w:sz w:val="28"/>
          <w:szCs w:val="28"/>
        </w:rPr>
        <w:t xml:space="preserve"> (далее </w:t>
      </w:r>
      <w:r w:rsidR="0012708D">
        <w:rPr>
          <w:rFonts w:ascii="Times New Roman" w:hAnsi="Times New Roman"/>
          <w:sz w:val="28"/>
          <w:szCs w:val="28"/>
        </w:rPr>
        <w:t>–</w:t>
      </w:r>
      <w:r w:rsidR="005C16C5" w:rsidRPr="005C16C5">
        <w:rPr>
          <w:rFonts w:ascii="Times New Roman" w:hAnsi="Times New Roman"/>
          <w:sz w:val="28"/>
          <w:szCs w:val="28"/>
        </w:rPr>
        <w:t xml:space="preserve"> медицинская помощь) включается в нормативы объема амбулаторной и стационарной медицинской помощи и обеспечивается за счет бюджетных ассигнований областного бюджета.</w:t>
      </w:r>
    </w:p>
    <w:p w:rsidR="005C16C5" w:rsidRPr="005C16C5" w:rsidRDefault="007D3D00" w:rsidP="005C16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7" w:name="sub_1104"/>
      <w:bookmarkEnd w:id="16"/>
      <w:r>
        <w:rPr>
          <w:rFonts w:ascii="Times New Roman" w:hAnsi="Times New Roman"/>
          <w:sz w:val="28"/>
          <w:szCs w:val="28"/>
        </w:rPr>
        <w:t>4. </w:t>
      </w:r>
      <w:r w:rsidR="005C16C5" w:rsidRPr="005C16C5">
        <w:rPr>
          <w:rFonts w:ascii="Times New Roman" w:hAnsi="Times New Roman"/>
          <w:sz w:val="28"/>
          <w:szCs w:val="28"/>
        </w:rPr>
        <w:t xml:space="preserve">Возмещение расходов медицинской организации за фактически оказанную медицинскую помощь незастрахованному гражданину (далее </w:t>
      </w:r>
      <w:r w:rsidR="002813CE">
        <w:rPr>
          <w:rFonts w:ascii="Times New Roman" w:hAnsi="Times New Roman"/>
          <w:sz w:val="28"/>
          <w:szCs w:val="28"/>
        </w:rPr>
        <w:t>–</w:t>
      </w:r>
      <w:r w:rsidR="005C16C5" w:rsidRPr="005C16C5">
        <w:rPr>
          <w:rFonts w:ascii="Times New Roman" w:hAnsi="Times New Roman"/>
          <w:sz w:val="28"/>
          <w:szCs w:val="28"/>
        </w:rPr>
        <w:t xml:space="preserve"> возмещение</w:t>
      </w:r>
      <w:r w:rsidR="002813CE">
        <w:rPr>
          <w:rFonts w:ascii="Times New Roman" w:hAnsi="Times New Roman"/>
          <w:sz w:val="28"/>
          <w:szCs w:val="28"/>
        </w:rPr>
        <w:t xml:space="preserve"> </w:t>
      </w:r>
      <w:r w:rsidR="005C16C5" w:rsidRPr="005C16C5">
        <w:rPr>
          <w:rFonts w:ascii="Times New Roman" w:hAnsi="Times New Roman"/>
          <w:sz w:val="28"/>
          <w:szCs w:val="28"/>
        </w:rPr>
        <w:t xml:space="preserve">расходов) осуществляется министерством здравоохранения Рязанской области (далее </w:t>
      </w:r>
      <w:r>
        <w:rPr>
          <w:rFonts w:ascii="Times New Roman" w:hAnsi="Times New Roman"/>
          <w:sz w:val="28"/>
          <w:szCs w:val="28"/>
        </w:rPr>
        <w:t>–</w:t>
      </w:r>
      <w:r w:rsidR="005C16C5" w:rsidRPr="005C16C5">
        <w:rPr>
          <w:rFonts w:ascii="Times New Roman" w:hAnsi="Times New Roman"/>
          <w:sz w:val="28"/>
          <w:szCs w:val="28"/>
        </w:rPr>
        <w:t xml:space="preserve"> Министерство) за счет средств областного бюджета в размерах, соответствующих стоимости единицы объема медицинской помощи, указанной в </w:t>
      </w:r>
      <w:hyperlink w:anchor="sub_101022" w:history="1">
        <w:r w:rsidR="005C16C5" w:rsidRPr="005C16C5">
          <w:rPr>
            <w:rFonts w:ascii="Times New Roman" w:hAnsi="Times New Roman"/>
            <w:sz w:val="28"/>
            <w:szCs w:val="28"/>
          </w:rPr>
          <w:t>пункте 2 таблицы № 2</w:t>
        </w:r>
      </w:hyperlink>
      <w:r w:rsidR="005C16C5" w:rsidRPr="005C16C5">
        <w:rPr>
          <w:rFonts w:ascii="Times New Roman" w:hAnsi="Times New Roman"/>
          <w:sz w:val="28"/>
          <w:szCs w:val="28"/>
        </w:rPr>
        <w:t xml:space="preserve"> приложения № 10 к Программе госгарантий.</w:t>
      </w:r>
    </w:p>
    <w:p w:rsidR="005C16C5" w:rsidRPr="005C16C5" w:rsidRDefault="007D3D00" w:rsidP="005C16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8" w:name="sub_1105"/>
      <w:bookmarkEnd w:id="17"/>
      <w:r>
        <w:rPr>
          <w:rFonts w:ascii="Times New Roman" w:hAnsi="Times New Roman"/>
          <w:sz w:val="28"/>
          <w:szCs w:val="28"/>
        </w:rPr>
        <w:t>5. </w:t>
      </w:r>
      <w:r w:rsidR="005C16C5" w:rsidRPr="005C16C5">
        <w:rPr>
          <w:rFonts w:ascii="Times New Roman" w:hAnsi="Times New Roman"/>
          <w:sz w:val="28"/>
          <w:szCs w:val="28"/>
        </w:rPr>
        <w:t xml:space="preserve">Медицинские организации до 10 числа месяца, следующего за месяцем фактического оказания медицинской помощи, представляют в Министерство следующие сведения (далее </w:t>
      </w:r>
      <w:r w:rsidR="0012708D">
        <w:rPr>
          <w:rFonts w:ascii="Times New Roman" w:hAnsi="Times New Roman"/>
          <w:sz w:val="28"/>
          <w:szCs w:val="28"/>
        </w:rPr>
        <w:t>–</w:t>
      </w:r>
      <w:r w:rsidR="005C16C5" w:rsidRPr="005C16C5">
        <w:rPr>
          <w:rFonts w:ascii="Times New Roman" w:hAnsi="Times New Roman"/>
          <w:sz w:val="28"/>
          <w:szCs w:val="28"/>
        </w:rPr>
        <w:t xml:space="preserve"> сведения):</w:t>
      </w:r>
    </w:p>
    <w:bookmarkEnd w:id="18"/>
    <w:p w:rsidR="005C16C5" w:rsidRPr="005C16C5" w:rsidRDefault="005C16C5" w:rsidP="005C16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- количество незастрахованных граждан, получивших медицинскую помощь в экстренной форме;</w:t>
      </w:r>
    </w:p>
    <w:p w:rsidR="005C16C5" w:rsidRPr="005C16C5" w:rsidRDefault="005C16C5" w:rsidP="005C16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- вид оказанной медицинской помощи;</w:t>
      </w:r>
    </w:p>
    <w:p w:rsidR="005C16C5" w:rsidRPr="005C16C5" w:rsidRDefault="005C16C5" w:rsidP="005C16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 xml:space="preserve">- диагноз в соответствии с </w:t>
      </w:r>
      <w:hyperlink r:id="rId46" w:history="1">
        <w:r w:rsidRPr="005C16C5">
          <w:rPr>
            <w:rFonts w:ascii="Times New Roman" w:hAnsi="Times New Roman"/>
            <w:sz w:val="28"/>
            <w:szCs w:val="28"/>
          </w:rPr>
          <w:t>МКБ-10</w:t>
        </w:r>
      </w:hyperlink>
      <w:r w:rsidRPr="005C16C5">
        <w:rPr>
          <w:rFonts w:ascii="Times New Roman" w:hAnsi="Times New Roman"/>
          <w:sz w:val="28"/>
          <w:szCs w:val="28"/>
        </w:rPr>
        <w:t>;</w:t>
      </w:r>
    </w:p>
    <w:p w:rsidR="005C16C5" w:rsidRPr="005C16C5" w:rsidRDefault="005C16C5" w:rsidP="005C16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- дата начала и окончания оказания медицинской помощи в экстренной форме;</w:t>
      </w:r>
    </w:p>
    <w:p w:rsidR="005C16C5" w:rsidRPr="005C16C5" w:rsidRDefault="005C16C5" w:rsidP="005C16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- объем оказанной медицинской помощи;</w:t>
      </w:r>
    </w:p>
    <w:p w:rsidR="005C16C5" w:rsidRPr="005C16C5" w:rsidRDefault="005C16C5" w:rsidP="005C16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- профиль оказанной медицинской помощи;</w:t>
      </w:r>
    </w:p>
    <w:p w:rsidR="005C16C5" w:rsidRPr="005C16C5" w:rsidRDefault="005C16C5" w:rsidP="005C16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- тариф на оплату медицинской помощи (в рублях);</w:t>
      </w:r>
    </w:p>
    <w:p w:rsidR="005C16C5" w:rsidRPr="005C16C5" w:rsidRDefault="005C16C5" w:rsidP="005C16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- стоимость оказанной медицинской помощи (в рублях).</w:t>
      </w:r>
    </w:p>
    <w:p w:rsidR="005C16C5" w:rsidRPr="005C16C5" w:rsidRDefault="005C16C5" w:rsidP="005C16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Месяц, следующий за месяцем фактического оказания медицинской помощи, считается отчетным.</w:t>
      </w:r>
    </w:p>
    <w:p w:rsidR="005C16C5" w:rsidRPr="005C16C5" w:rsidRDefault="005C16C5" w:rsidP="005C16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9" w:name="sub_1106"/>
      <w:r w:rsidRPr="005C16C5">
        <w:rPr>
          <w:rFonts w:ascii="Times New Roman" w:hAnsi="Times New Roman"/>
          <w:sz w:val="28"/>
          <w:szCs w:val="28"/>
        </w:rPr>
        <w:t>6. Министерство в течение 20 календарных дней с момента получения сведений осуществляет их проверку и принимает решение о возмещении расходов или об отказе в возмещении расходов.</w:t>
      </w:r>
    </w:p>
    <w:bookmarkEnd w:id="19"/>
    <w:p w:rsidR="005C16C5" w:rsidRPr="005C16C5" w:rsidRDefault="005C16C5" w:rsidP="005C16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Основаниями для отказа в возмещении расходов являются:</w:t>
      </w:r>
    </w:p>
    <w:p w:rsidR="005C16C5" w:rsidRPr="005C16C5" w:rsidRDefault="0012708D" w:rsidP="005C16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непред</w:t>
      </w:r>
      <w:r w:rsidR="005C16C5" w:rsidRPr="005C16C5">
        <w:rPr>
          <w:rFonts w:ascii="Times New Roman" w:hAnsi="Times New Roman"/>
          <w:sz w:val="28"/>
          <w:szCs w:val="28"/>
        </w:rPr>
        <w:t xml:space="preserve">ставление (представление не в полном объеме) сведений, предусмотренных </w:t>
      </w:r>
      <w:hyperlink w:anchor="sub_1105" w:history="1">
        <w:r w:rsidR="005C16C5" w:rsidRPr="005C16C5">
          <w:rPr>
            <w:rFonts w:ascii="Times New Roman" w:hAnsi="Times New Roman"/>
            <w:sz w:val="28"/>
            <w:szCs w:val="28"/>
          </w:rPr>
          <w:t>пунктом 5</w:t>
        </w:r>
      </w:hyperlink>
      <w:r w:rsidR="005C16C5" w:rsidRPr="005C16C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5C16C5" w:rsidRPr="005C16C5" w:rsidRDefault="005C16C5" w:rsidP="005C16C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- представление недостоверной информации.</w:t>
      </w:r>
    </w:p>
    <w:p w:rsidR="007D3D00" w:rsidRDefault="005C16C5" w:rsidP="007D3D0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0" w:name="sub_1107"/>
      <w:r w:rsidRPr="005C16C5">
        <w:rPr>
          <w:rFonts w:ascii="Times New Roman" w:hAnsi="Times New Roman"/>
          <w:sz w:val="28"/>
          <w:szCs w:val="28"/>
        </w:rPr>
        <w:t>7. Министерство письменно информирует медицинские организации об отказе в возмещении расходов с указанием основания отказа. Медицинская организация имеет право повторно представить в Министерство исправленные сведения для возмещения расходов.</w:t>
      </w:r>
      <w:bookmarkEnd w:id="20"/>
    </w:p>
    <w:p w:rsidR="002C0533" w:rsidRDefault="005C16C5" w:rsidP="007D3D0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C16C5">
        <w:rPr>
          <w:rFonts w:ascii="Times New Roman" w:hAnsi="Times New Roman"/>
          <w:sz w:val="28"/>
          <w:szCs w:val="28"/>
        </w:rPr>
        <w:t>8.</w:t>
      </w:r>
      <w:r w:rsidR="0012708D">
        <w:rPr>
          <w:rFonts w:ascii="Times New Roman" w:hAnsi="Times New Roman"/>
          <w:sz w:val="28"/>
          <w:szCs w:val="28"/>
        </w:rPr>
        <w:t> </w:t>
      </w:r>
      <w:r w:rsidRPr="005C16C5">
        <w:rPr>
          <w:rFonts w:ascii="Times New Roman" w:hAnsi="Times New Roman"/>
          <w:sz w:val="28"/>
          <w:szCs w:val="28"/>
        </w:rPr>
        <w:t>Возмещение расходов медицинской организации осуществляется Министерством в течение второго</w:t>
      </w:r>
      <w:r w:rsidR="007D3D00">
        <w:rPr>
          <w:rFonts w:ascii="Times New Roman" w:hAnsi="Times New Roman"/>
          <w:sz w:val="28"/>
          <w:szCs w:val="28"/>
        </w:rPr>
        <w:t xml:space="preserve"> месяца, следующего за отчетным.</w:t>
      </w:r>
    </w:p>
    <w:p w:rsidR="007D3D00" w:rsidRDefault="007D3D00" w:rsidP="007D3D0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D3D00" w:rsidRDefault="007D3D00" w:rsidP="007D3D0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D3D00" w:rsidRPr="007D3D00" w:rsidRDefault="007D3D00" w:rsidP="007D3D0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7D3D00" w:rsidRPr="007D3D00" w:rsidSect="00D00598"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C9" w:rsidRDefault="00BC48C9">
      <w:r>
        <w:separator/>
      </w:r>
    </w:p>
  </w:endnote>
  <w:endnote w:type="continuationSeparator" w:id="0">
    <w:p w:rsidR="00BC48C9" w:rsidRDefault="00BC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9A5F29" w:rsidTr="00642B6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A5F29" w:rsidRDefault="009A5F29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084589F" wp14:editId="30489B2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9A5F29" w:rsidRPr="00642B6A" w:rsidRDefault="009A5F29" w:rsidP="00642B6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642B6A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C74D8B1" wp14:editId="59AA00F9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9A5F29" w:rsidRPr="00642B6A" w:rsidRDefault="00D00598" w:rsidP="00642B6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227392  19.12.2019 15:33:49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A5F29" w:rsidRPr="00F16F07" w:rsidRDefault="009A5F29" w:rsidP="00642B6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A5F29" w:rsidRPr="00642B6A" w:rsidRDefault="009A5F29" w:rsidP="00642B6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9A5F29" w:rsidRPr="009573D3" w:rsidRDefault="009A5F29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A5F29" w:rsidRPr="00642B6A" w:rsidTr="00642B6A">
      <w:tc>
        <w:tcPr>
          <w:tcW w:w="2538" w:type="dxa"/>
          <w:shd w:val="clear" w:color="auto" w:fill="auto"/>
        </w:tcPr>
        <w:p w:rsidR="009A5F29" w:rsidRPr="00642B6A" w:rsidRDefault="009A5F29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9A5F29" w:rsidRPr="00642B6A" w:rsidRDefault="009A5F29" w:rsidP="00642B6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9A5F29" w:rsidRPr="00642B6A" w:rsidRDefault="009A5F29" w:rsidP="00642B6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9A5F29" w:rsidRPr="00642B6A" w:rsidRDefault="009A5F29" w:rsidP="00642B6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A5F29" w:rsidRDefault="009A5F29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C9" w:rsidRDefault="00BC48C9">
      <w:r>
        <w:separator/>
      </w:r>
    </w:p>
  </w:footnote>
  <w:footnote w:type="continuationSeparator" w:id="0">
    <w:p w:rsidR="00BC48C9" w:rsidRDefault="00BC4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F29" w:rsidRDefault="009A5F29" w:rsidP="002F1E81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A5F29" w:rsidRDefault="009A5F2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F29" w:rsidRPr="00481B88" w:rsidRDefault="009A5F29" w:rsidP="00E37801">
    <w:pPr>
      <w:pStyle w:val="a4"/>
      <w:framePr w:w="326" w:wrap="around" w:vAnchor="text" w:hAnchor="page" w:x="6486" w:y="321"/>
      <w:rPr>
        <w:rStyle w:val="aa"/>
        <w:rFonts w:ascii="Times New Roman" w:hAnsi="Times New Roman"/>
        <w:sz w:val="28"/>
        <w:szCs w:val="28"/>
      </w:rPr>
    </w:pPr>
  </w:p>
  <w:p w:rsidR="009A5F29" w:rsidRPr="005C16C5" w:rsidRDefault="009A5F29" w:rsidP="005C16C5">
    <w:pPr>
      <w:jc w:val="center"/>
      <w:rPr>
        <w:rFonts w:ascii="Times New Roman" w:hAnsi="Times New Roman"/>
        <w:sz w:val="28"/>
        <w:szCs w:val="28"/>
      </w:rPr>
    </w:pPr>
    <w:r w:rsidRPr="005C16C5">
      <w:rPr>
        <w:rFonts w:ascii="Times New Roman" w:hAnsi="Times New Roman"/>
        <w:sz w:val="28"/>
        <w:szCs w:val="28"/>
      </w:rPr>
      <w:fldChar w:fldCharType="begin"/>
    </w:r>
    <w:r w:rsidRPr="005C16C5">
      <w:rPr>
        <w:rFonts w:ascii="Times New Roman" w:hAnsi="Times New Roman"/>
        <w:sz w:val="28"/>
        <w:szCs w:val="28"/>
      </w:rPr>
      <w:instrText xml:space="preserve">PAGE  </w:instrText>
    </w:r>
    <w:r w:rsidRPr="005C16C5">
      <w:rPr>
        <w:rFonts w:ascii="Times New Roman" w:hAnsi="Times New Roman"/>
        <w:sz w:val="28"/>
        <w:szCs w:val="28"/>
      </w:rPr>
      <w:fldChar w:fldCharType="separate"/>
    </w:r>
    <w:r w:rsidR="00625987">
      <w:rPr>
        <w:rFonts w:ascii="Times New Roman" w:hAnsi="Times New Roman"/>
        <w:noProof/>
        <w:sz w:val="28"/>
        <w:szCs w:val="28"/>
      </w:rPr>
      <w:t>148</w:t>
    </w:r>
    <w:r w:rsidRPr="005C16C5">
      <w:rPr>
        <w:rFonts w:ascii="Times New Roman" w:hAnsi="Times New Roman"/>
        <w:sz w:val="28"/>
        <w:szCs w:val="28"/>
      </w:rPr>
      <w:fldChar w:fldCharType="end"/>
    </w:r>
  </w:p>
  <w:p w:rsidR="009A5F29" w:rsidRPr="00E37801" w:rsidRDefault="009A5F29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FFFFFF7C"/>
    <w:multiLevelType w:val="singleLevel"/>
    <w:tmpl w:val="92AC51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5C2F9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60806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E00CD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B0E7E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729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A4A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D05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084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A9861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3DE3CAD"/>
    <w:multiLevelType w:val="hybridMultilevel"/>
    <w:tmpl w:val="17BCE9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1861AEA"/>
    <w:multiLevelType w:val="hybridMultilevel"/>
    <w:tmpl w:val="67C21B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7FA3BB1"/>
    <w:multiLevelType w:val="hybridMultilevel"/>
    <w:tmpl w:val="FCC6D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B5E7B"/>
    <w:multiLevelType w:val="hybridMultilevel"/>
    <w:tmpl w:val="C94E5B4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6B07FF7"/>
    <w:multiLevelType w:val="hybridMultilevel"/>
    <w:tmpl w:val="0D9C85B2"/>
    <w:lvl w:ilvl="0" w:tplc="8EEA161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BB10F2A8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DA64D326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02041E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6BBEF342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D41E1F7A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696EC1E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32EE704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464A1AD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9">
    <w:nsid w:val="5A774CC1"/>
    <w:multiLevelType w:val="multilevel"/>
    <w:tmpl w:val="5A774CC1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6A8241D1"/>
    <w:multiLevelType w:val="hybridMultilevel"/>
    <w:tmpl w:val="3976C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4F77DF6"/>
    <w:multiLevelType w:val="hybridMultilevel"/>
    <w:tmpl w:val="78E426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10"/>
  </w:num>
  <w:num w:numId="3">
    <w:abstractNumId w:val="17"/>
  </w:num>
  <w:num w:numId="4">
    <w:abstractNumId w:val="12"/>
  </w:num>
  <w:num w:numId="5">
    <w:abstractNumId w:val="14"/>
  </w:num>
  <w:num w:numId="6">
    <w:abstractNumId w:val="21"/>
  </w:num>
  <w:num w:numId="7">
    <w:abstractNumId w:val="19"/>
  </w:num>
  <w:num w:numId="8">
    <w:abstractNumId w:val="13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0"/>
  </w:num>
  <w:num w:numId="21">
    <w:abstractNumId w:val="15"/>
  </w:num>
  <w:num w:numId="22">
    <w:abstractNumId w:val="11"/>
  </w:num>
  <w:num w:numId="23">
    <w:abstractNumId w:val="2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OqlTHZKepIJhKyyj2OzsoY3rLGaRli/eGcYT0W9/ECI9v217IGM/sfXzcmGpguagPz7I3w1Rvn9XQKSoukpYQ==" w:salt="ODwm2pA8SHW9UJZimGUMd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4E"/>
    <w:rsid w:val="0001360F"/>
    <w:rsid w:val="0002334C"/>
    <w:rsid w:val="000331B3"/>
    <w:rsid w:val="00033413"/>
    <w:rsid w:val="000347A6"/>
    <w:rsid w:val="0003549C"/>
    <w:rsid w:val="000361AD"/>
    <w:rsid w:val="00036CED"/>
    <w:rsid w:val="00037C0C"/>
    <w:rsid w:val="00037D1E"/>
    <w:rsid w:val="000439F9"/>
    <w:rsid w:val="000502A3"/>
    <w:rsid w:val="00056DEB"/>
    <w:rsid w:val="000649C0"/>
    <w:rsid w:val="00073A7A"/>
    <w:rsid w:val="00076D5E"/>
    <w:rsid w:val="000779A5"/>
    <w:rsid w:val="00082A6F"/>
    <w:rsid w:val="00084DD3"/>
    <w:rsid w:val="000914FB"/>
    <w:rsid w:val="000917C0"/>
    <w:rsid w:val="000A0FC1"/>
    <w:rsid w:val="000B0736"/>
    <w:rsid w:val="000C55B7"/>
    <w:rsid w:val="000D3F43"/>
    <w:rsid w:val="000D5155"/>
    <w:rsid w:val="000D58E1"/>
    <w:rsid w:val="000F28D5"/>
    <w:rsid w:val="00114FD5"/>
    <w:rsid w:val="001211FE"/>
    <w:rsid w:val="00122CFD"/>
    <w:rsid w:val="0012708D"/>
    <w:rsid w:val="00130153"/>
    <w:rsid w:val="001421B3"/>
    <w:rsid w:val="00151370"/>
    <w:rsid w:val="00162E72"/>
    <w:rsid w:val="00175BE5"/>
    <w:rsid w:val="00177180"/>
    <w:rsid w:val="001850F4"/>
    <w:rsid w:val="0018602B"/>
    <w:rsid w:val="0018695D"/>
    <w:rsid w:val="00187A9D"/>
    <w:rsid w:val="00190FF9"/>
    <w:rsid w:val="001947BE"/>
    <w:rsid w:val="001A143F"/>
    <w:rsid w:val="001A26BF"/>
    <w:rsid w:val="001A560F"/>
    <w:rsid w:val="001B0982"/>
    <w:rsid w:val="001B32BA"/>
    <w:rsid w:val="001C0FAC"/>
    <w:rsid w:val="001D33AA"/>
    <w:rsid w:val="001E0317"/>
    <w:rsid w:val="001E20F1"/>
    <w:rsid w:val="001E64D4"/>
    <w:rsid w:val="001F12E8"/>
    <w:rsid w:val="001F228C"/>
    <w:rsid w:val="001F64B8"/>
    <w:rsid w:val="001F7C83"/>
    <w:rsid w:val="00203046"/>
    <w:rsid w:val="00205A6C"/>
    <w:rsid w:val="00205AB5"/>
    <w:rsid w:val="00224DBA"/>
    <w:rsid w:val="00231F1C"/>
    <w:rsid w:val="00241222"/>
    <w:rsid w:val="002420BA"/>
    <w:rsid w:val="00242DDB"/>
    <w:rsid w:val="002479A2"/>
    <w:rsid w:val="0026087E"/>
    <w:rsid w:val="00261DE0"/>
    <w:rsid w:val="00263FCA"/>
    <w:rsid w:val="002640B6"/>
    <w:rsid w:val="00265420"/>
    <w:rsid w:val="00274E14"/>
    <w:rsid w:val="00280A6D"/>
    <w:rsid w:val="002813CE"/>
    <w:rsid w:val="00287FC8"/>
    <w:rsid w:val="002953B6"/>
    <w:rsid w:val="002B2E88"/>
    <w:rsid w:val="002B7A59"/>
    <w:rsid w:val="002C0533"/>
    <w:rsid w:val="002C6B4B"/>
    <w:rsid w:val="002E51A7"/>
    <w:rsid w:val="002E5A5F"/>
    <w:rsid w:val="002E62A5"/>
    <w:rsid w:val="002F1E81"/>
    <w:rsid w:val="002F4AF4"/>
    <w:rsid w:val="00306238"/>
    <w:rsid w:val="00310D92"/>
    <w:rsid w:val="00315641"/>
    <w:rsid w:val="003160CB"/>
    <w:rsid w:val="003222A3"/>
    <w:rsid w:val="0032347C"/>
    <w:rsid w:val="00352823"/>
    <w:rsid w:val="00360A40"/>
    <w:rsid w:val="00361036"/>
    <w:rsid w:val="003870C2"/>
    <w:rsid w:val="003910B9"/>
    <w:rsid w:val="003B2C19"/>
    <w:rsid w:val="003B6411"/>
    <w:rsid w:val="003B7A5B"/>
    <w:rsid w:val="003C0C12"/>
    <w:rsid w:val="003C587B"/>
    <w:rsid w:val="003C6CC6"/>
    <w:rsid w:val="003D3B8A"/>
    <w:rsid w:val="003D54F8"/>
    <w:rsid w:val="003F4F5E"/>
    <w:rsid w:val="00400906"/>
    <w:rsid w:val="00403712"/>
    <w:rsid w:val="004061C2"/>
    <w:rsid w:val="004132A6"/>
    <w:rsid w:val="00413C47"/>
    <w:rsid w:val="0042590E"/>
    <w:rsid w:val="00437F65"/>
    <w:rsid w:val="00444ED3"/>
    <w:rsid w:val="00456014"/>
    <w:rsid w:val="00460FEA"/>
    <w:rsid w:val="00465923"/>
    <w:rsid w:val="004734B7"/>
    <w:rsid w:val="004765ED"/>
    <w:rsid w:val="004804D1"/>
    <w:rsid w:val="00481B88"/>
    <w:rsid w:val="00485B4F"/>
    <w:rsid w:val="004862D1"/>
    <w:rsid w:val="00487426"/>
    <w:rsid w:val="004B1F1E"/>
    <w:rsid w:val="004B2D5A"/>
    <w:rsid w:val="004C138C"/>
    <w:rsid w:val="004C1FD0"/>
    <w:rsid w:val="004D293D"/>
    <w:rsid w:val="004D36BC"/>
    <w:rsid w:val="004D7952"/>
    <w:rsid w:val="004E5D0D"/>
    <w:rsid w:val="004E5F45"/>
    <w:rsid w:val="004F44FE"/>
    <w:rsid w:val="004F5D47"/>
    <w:rsid w:val="00506834"/>
    <w:rsid w:val="00512A47"/>
    <w:rsid w:val="00526F78"/>
    <w:rsid w:val="00531C68"/>
    <w:rsid w:val="00532119"/>
    <w:rsid w:val="005335F3"/>
    <w:rsid w:val="00543C38"/>
    <w:rsid w:val="00543D2D"/>
    <w:rsid w:val="00545A3D"/>
    <w:rsid w:val="00546DBB"/>
    <w:rsid w:val="0055071A"/>
    <w:rsid w:val="005545C1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7087"/>
    <w:rsid w:val="005A4227"/>
    <w:rsid w:val="005B229B"/>
    <w:rsid w:val="005B3518"/>
    <w:rsid w:val="005C16C5"/>
    <w:rsid w:val="005C56AE"/>
    <w:rsid w:val="005C7449"/>
    <w:rsid w:val="005C773F"/>
    <w:rsid w:val="005D3DF5"/>
    <w:rsid w:val="005E6D99"/>
    <w:rsid w:val="005F2ADD"/>
    <w:rsid w:val="005F2C49"/>
    <w:rsid w:val="006013EB"/>
    <w:rsid w:val="00601EC8"/>
    <w:rsid w:val="0060479E"/>
    <w:rsid w:val="00604BE7"/>
    <w:rsid w:val="00606325"/>
    <w:rsid w:val="00616AED"/>
    <w:rsid w:val="00622575"/>
    <w:rsid w:val="0062328C"/>
    <w:rsid w:val="00625987"/>
    <w:rsid w:val="00632A4F"/>
    <w:rsid w:val="00632B56"/>
    <w:rsid w:val="006351E3"/>
    <w:rsid w:val="00635919"/>
    <w:rsid w:val="00636B09"/>
    <w:rsid w:val="00642B6A"/>
    <w:rsid w:val="00644236"/>
    <w:rsid w:val="00645381"/>
    <w:rsid w:val="006471E5"/>
    <w:rsid w:val="00657B41"/>
    <w:rsid w:val="00661B9F"/>
    <w:rsid w:val="00665CD2"/>
    <w:rsid w:val="00671D3B"/>
    <w:rsid w:val="00684A5B"/>
    <w:rsid w:val="00684CA9"/>
    <w:rsid w:val="006A1F71"/>
    <w:rsid w:val="006B39BE"/>
    <w:rsid w:val="006B7D16"/>
    <w:rsid w:val="006C0052"/>
    <w:rsid w:val="006C1A73"/>
    <w:rsid w:val="006D01C0"/>
    <w:rsid w:val="006D1DDC"/>
    <w:rsid w:val="006D7B83"/>
    <w:rsid w:val="006F0861"/>
    <w:rsid w:val="006F328B"/>
    <w:rsid w:val="006F5886"/>
    <w:rsid w:val="00707734"/>
    <w:rsid w:val="00707E19"/>
    <w:rsid w:val="00712F7C"/>
    <w:rsid w:val="00720203"/>
    <w:rsid w:val="00721621"/>
    <w:rsid w:val="0072328A"/>
    <w:rsid w:val="00731538"/>
    <w:rsid w:val="007377B5"/>
    <w:rsid w:val="007428A3"/>
    <w:rsid w:val="00743288"/>
    <w:rsid w:val="00746CC2"/>
    <w:rsid w:val="00760323"/>
    <w:rsid w:val="00765600"/>
    <w:rsid w:val="00766069"/>
    <w:rsid w:val="00766868"/>
    <w:rsid w:val="00775FE4"/>
    <w:rsid w:val="00791C9F"/>
    <w:rsid w:val="00792AAB"/>
    <w:rsid w:val="00793B47"/>
    <w:rsid w:val="00794495"/>
    <w:rsid w:val="007A1D0C"/>
    <w:rsid w:val="007A2A7B"/>
    <w:rsid w:val="007D3D00"/>
    <w:rsid w:val="007D4925"/>
    <w:rsid w:val="007E3CD6"/>
    <w:rsid w:val="007F0C8A"/>
    <w:rsid w:val="007F11AB"/>
    <w:rsid w:val="007F41EF"/>
    <w:rsid w:val="007F5297"/>
    <w:rsid w:val="00802DD6"/>
    <w:rsid w:val="008143CB"/>
    <w:rsid w:val="00814549"/>
    <w:rsid w:val="00820DDF"/>
    <w:rsid w:val="00823435"/>
    <w:rsid w:val="00823CA1"/>
    <w:rsid w:val="00833BEC"/>
    <w:rsid w:val="00834EB3"/>
    <w:rsid w:val="00836CC6"/>
    <w:rsid w:val="008513B9"/>
    <w:rsid w:val="008552B9"/>
    <w:rsid w:val="00863F84"/>
    <w:rsid w:val="008702D3"/>
    <w:rsid w:val="00872093"/>
    <w:rsid w:val="00876034"/>
    <w:rsid w:val="008827E7"/>
    <w:rsid w:val="00883F68"/>
    <w:rsid w:val="00896CE6"/>
    <w:rsid w:val="008A1696"/>
    <w:rsid w:val="008C536B"/>
    <w:rsid w:val="008C58FE"/>
    <w:rsid w:val="008E1570"/>
    <w:rsid w:val="008E2079"/>
    <w:rsid w:val="008E6C41"/>
    <w:rsid w:val="008F0816"/>
    <w:rsid w:val="008F6BB7"/>
    <w:rsid w:val="00900F42"/>
    <w:rsid w:val="00906C6D"/>
    <w:rsid w:val="009157B0"/>
    <w:rsid w:val="00920202"/>
    <w:rsid w:val="00932E3C"/>
    <w:rsid w:val="00940C8A"/>
    <w:rsid w:val="00941CE9"/>
    <w:rsid w:val="00944701"/>
    <w:rsid w:val="00946146"/>
    <w:rsid w:val="00946D81"/>
    <w:rsid w:val="00955A49"/>
    <w:rsid w:val="009573D3"/>
    <w:rsid w:val="009623D2"/>
    <w:rsid w:val="009723B3"/>
    <w:rsid w:val="00974F35"/>
    <w:rsid w:val="00982FEB"/>
    <w:rsid w:val="009840FE"/>
    <w:rsid w:val="009977FF"/>
    <w:rsid w:val="009A085B"/>
    <w:rsid w:val="009A4EB3"/>
    <w:rsid w:val="009A5F29"/>
    <w:rsid w:val="009A66E6"/>
    <w:rsid w:val="009C1DE6"/>
    <w:rsid w:val="009C1F0E"/>
    <w:rsid w:val="009D0638"/>
    <w:rsid w:val="009D3E8C"/>
    <w:rsid w:val="009E3A0E"/>
    <w:rsid w:val="00A026B0"/>
    <w:rsid w:val="00A1314B"/>
    <w:rsid w:val="00A13160"/>
    <w:rsid w:val="00A137D3"/>
    <w:rsid w:val="00A24831"/>
    <w:rsid w:val="00A302CD"/>
    <w:rsid w:val="00A43E35"/>
    <w:rsid w:val="00A44A8F"/>
    <w:rsid w:val="00A51D96"/>
    <w:rsid w:val="00A64828"/>
    <w:rsid w:val="00A77D41"/>
    <w:rsid w:val="00A96F84"/>
    <w:rsid w:val="00AA7F2A"/>
    <w:rsid w:val="00AC1BC6"/>
    <w:rsid w:val="00AC3953"/>
    <w:rsid w:val="00AC7150"/>
    <w:rsid w:val="00AC7395"/>
    <w:rsid w:val="00AD3A6F"/>
    <w:rsid w:val="00AD4C01"/>
    <w:rsid w:val="00AD56CB"/>
    <w:rsid w:val="00AE1DCA"/>
    <w:rsid w:val="00AF5F7C"/>
    <w:rsid w:val="00AF72A4"/>
    <w:rsid w:val="00B02207"/>
    <w:rsid w:val="00B03403"/>
    <w:rsid w:val="00B04A67"/>
    <w:rsid w:val="00B071BC"/>
    <w:rsid w:val="00B10324"/>
    <w:rsid w:val="00B105B0"/>
    <w:rsid w:val="00B20A8D"/>
    <w:rsid w:val="00B24F0E"/>
    <w:rsid w:val="00B31CC8"/>
    <w:rsid w:val="00B36F52"/>
    <w:rsid w:val="00B376B1"/>
    <w:rsid w:val="00B41B92"/>
    <w:rsid w:val="00B5340E"/>
    <w:rsid w:val="00B5341A"/>
    <w:rsid w:val="00B5763C"/>
    <w:rsid w:val="00B612A5"/>
    <w:rsid w:val="00B620D9"/>
    <w:rsid w:val="00B633DB"/>
    <w:rsid w:val="00B639ED"/>
    <w:rsid w:val="00B66A8C"/>
    <w:rsid w:val="00B718FA"/>
    <w:rsid w:val="00B8061C"/>
    <w:rsid w:val="00B81F7A"/>
    <w:rsid w:val="00B83BA2"/>
    <w:rsid w:val="00B853AA"/>
    <w:rsid w:val="00B85FD4"/>
    <w:rsid w:val="00B875BF"/>
    <w:rsid w:val="00B91F62"/>
    <w:rsid w:val="00B94719"/>
    <w:rsid w:val="00BB2C98"/>
    <w:rsid w:val="00BB41CF"/>
    <w:rsid w:val="00BC48C9"/>
    <w:rsid w:val="00BC4D22"/>
    <w:rsid w:val="00BD0B82"/>
    <w:rsid w:val="00BD32B4"/>
    <w:rsid w:val="00BE2FC3"/>
    <w:rsid w:val="00BF4F5F"/>
    <w:rsid w:val="00C00BBC"/>
    <w:rsid w:val="00C0225A"/>
    <w:rsid w:val="00C04EEB"/>
    <w:rsid w:val="00C075A4"/>
    <w:rsid w:val="00C10F12"/>
    <w:rsid w:val="00C11826"/>
    <w:rsid w:val="00C30EA0"/>
    <w:rsid w:val="00C46D42"/>
    <w:rsid w:val="00C47B06"/>
    <w:rsid w:val="00C50C32"/>
    <w:rsid w:val="00C51A53"/>
    <w:rsid w:val="00C53127"/>
    <w:rsid w:val="00C60178"/>
    <w:rsid w:val="00C61760"/>
    <w:rsid w:val="00C630B0"/>
    <w:rsid w:val="00C63CD6"/>
    <w:rsid w:val="00C70638"/>
    <w:rsid w:val="00C70E6F"/>
    <w:rsid w:val="00C81428"/>
    <w:rsid w:val="00C83304"/>
    <w:rsid w:val="00C83CC6"/>
    <w:rsid w:val="00C86084"/>
    <w:rsid w:val="00C87D95"/>
    <w:rsid w:val="00C9077A"/>
    <w:rsid w:val="00C931CB"/>
    <w:rsid w:val="00C95CD2"/>
    <w:rsid w:val="00C964DA"/>
    <w:rsid w:val="00C96CB6"/>
    <w:rsid w:val="00CA051B"/>
    <w:rsid w:val="00CA4C75"/>
    <w:rsid w:val="00CA7DD1"/>
    <w:rsid w:val="00CB3CBE"/>
    <w:rsid w:val="00CB5951"/>
    <w:rsid w:val="00CC1E12"/>
    <w:rsid w:val="00CC632B"/>
    <w:rsid w:val="00CC720C"/>
    <w:rsid w:val="00CF03D8"/>
    <w:rsid w:val="00CF163D"/>
    <w:rsid w:val="00CF2895"/>
    <w:rsid w:val="00CF2F33"/>
    <w:rsid w:val="00D00033"/>
    <w:rsid w:val="00D00598"/>
    <w:rsid w:val="00D015D5"/>
    <w:rsid w:val="00D03D68"/>
    <w:rsid w:val="00D07859"/>
    <w:rsid w:val="00D14D4A"/>
    <w:rsid w:val="00D1779B"/>
    <w:rsid w:val="00D21C75"/>
    <w:rsid w:val="00D234C2"/>
    <w:rsid w:val="00D2423F"/>
    <w:rsid w:val="00D266DD"/>
    <w:rsid w:val="00D26A9B"/>
    <w:rsid w:val="00D31C9D"/>
    <w:rsid w:val="00D31ECD"/>
    <w:rsid w:val="00D32B04"/>
    <w:rsid w:val="00D35314"/>
    <w:rsid w:val="00D374E7"/>
    <w:rsid w:val="00D63949"/>
    <w:rsid w:val="00D652E7"/>
    <w:rsid w:val="00D77BCF"/>
    <w:rsid w:val="00D84132"/>
    <w:rsid w:val="00D84394"/>
    <w:rsid w:val="00D91533"/>
    <w:rsid w:val="00D952DF"/>
    <w:rsid w:val="00D95E55"/>
    <w:rsid w:val="00DA7700"/>
    <w:rsid w:val="00DB2598"/>
    <w:rsid w:val="00DB264A"/>
    <w:rsid w:val="00DB3664"/>
    <w:rsid w:val="00DC16FB"/>
    <w:rsid w:val="00DC4A65"/>
    <w:rsid w:val="00DC4F66"/>
    <w:rsid w:val="00DE07CD"/>
    <w:rsid w:val="00DF2D13"/>
    <w:rsid w:val="00DF5452"/>
    <w:rsid w:val="00E03236"/>
    <w:rsid w:val="00E10B44"/>
    <w:rsid w:val="00E11F02"/>
    <w:rsid w:val="00E2397C"/>
    <w:rsid w:val="00E2726B"/>
    <w:rsid w:val="00E329F5"/>
    <w:rsid w:val="00E37801"/>
    <w:rsid w:val="00E46EAA"/>
    <w:rsid w:val="00E5038C"/>
    <w:rsid w:val="00E50B69"/>
    <w:rsid w:val="00E5298B"/>
    <w:rsid w:val="00E56EFB"/>
    <w:rsid w:val="00E6458F"/>
    <w:rsid w:val="00E7242D"/>
    <w:rsid w:val="00E73A36"/>
    <w:rsid w:val="00E74BAA"/>
    <w:rsid w:val="00E75022"/>
    <w:rsid w:val="00E76A93"/>
    <w:rsid w:val="00E87E25"/>
    <w:rsid w:val="00E946D9"/>
    <w:rsid w:val="00E95BA4"/>
    <w:rsid w:val="00EA04F1"/>
    <w:rsid w:val="00EA1C32"/>
    <w:rsid w:val="00EA2FD3"/>
    <w:rsid w:val="00EA35AF"/>
    <w:rsid w:val="00EB31A3"/>
    <w:rsid w:val="00EB7CE9"/>
    <w:rsid w:val="00EC433F"/>
    <w:rsid w:val="00ED1FDE"/>
    <w:rsid w:val="00EE59E1"/>
    <w:rsid w:val="00EE6473"/>
    <w:rsid w:val="00F00B5C"/>
    <w:rsid w:val="00F06EFB"/>
    <w:rsid w:val="00F1341F"/>
    <w:rsid w:val="00F1529E"/>
    <w:rsid w:val="00F16F07"/>
    <w:rsid w:val="00F45B7C"/>
    <w:rsid w:val="00F45FCE"/>
    <w:rsid w:val="00F56310"/>
    <w:rsid w:val="00F61BC4"/>
    <w:rsid w:val="00F62A4E"/>
    <w:rsid w:val="00F72191"/>
    <w:rsid w:val="00F9334F"/>
    <w:rsid w:val="00F97D7F"/>
    <w:rsid w:val="00FA083A"/>
    <w:rsid w:val="00FA122C"/>
    <w:rsid w:val="00FA2688"/>
    <w:rsid w:val="00FA3B95"/>
    <w:rsid w:val="00FB1FED"/>
    <w:rsid w:val="00FC1278"/>
    <w:rsid w:val="00FE3302"/>
    <w:rsid w:val="00FE7735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1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link w:val="ae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f">
    <w:name w:val="Hyperlink"/>
    <w:basedOn w:val="a0"/>
    <w:unhideWhenUsed/>
    <w:qFormat/>
    <w:rsid w:val="00EE59E1"/>
    <w:rPr>
      <w:color w:val="0000FF"/>
      <w:u w:val="single"/>
    </w:rPr>
  </w:style>
  <w:style w:type="paragraph" w:customStyle="1" w:styleId="ConsPlusNormal">
    <w:name w:val="ConsPlusNormal"/>
    <w:rsid w:val="00C8330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Title"/>
    <w:basedOn w:val="a"/>
    <w:link w:val="af1"/>
    <w:qFormat/>
    <w:rsid w:val="005C16C5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f0"/>
    <w:qFormat/>
    <w:rsid w:val="005C16C5"/>
    <w:rPr>
      <w:sz w:val="28"/>
    </w:rPr>
  </w:style>
  <w:style w:type="character" w:customStyle="1" w:styleId="10">
    <w:name w:val="Заголовок 1 Знак"/>
    <w:link w:val="1"/>
    <w:qFormat/>
    <w:rsid w:val="005C16C5"/>
    <w:rPr>
      <w:sz w:val="32"/>
    </w:rPr>
  </w:style>
  <w:style w:type="character" w:customStyle="1" w:styleId="20">
    <w:name w:val="Заголовок 2 Знак"/>
    <w:link w:val="2"/>
    <w:rsid w:val="005C16C5"/>
    <w:rPr>
      <w:rFonts w:ascii="TimesET" w:hAnsi="TimesET"/>
      <w:b/>
      <w:bCs/>
      <w:spacing w:val="12"/>
      <w:sz w:val="40"/>
    </w:rPr>
  </w:style>
  <w:style w:type="character" w:customStyle="1" w:styleId="a5">
    <w:name w:val="Верхний колонтитул Знак"/>
    <w:link w:val="a4"/>
    <w:qFormat/>
    <w:rsid w:val="005C16C5"/>
    <w:rPr>
      <w:rFonts w:ascii="TimesET" w:hAnsi="TimesET"/>
    </w:rPr>
  </w:style>
  <w:style w:type="character" w:customStyle="1" w:styleId="a7">
    <w:name w:val="Нижний колонтитул Знак"/>
    <w:link w:val="a6"/>
    <w:uiPriority w:val="99"/>
    <w:qFormat/>
    <w:rsid w:val="005C16C5"/>
    <w:rPr>
      <w:rFonts w:ascii="TimesET" w:hAnsi="TimesET"/>
    </w:rPr>
  </w:style>
  <w:style w:type="character" w:customStyle="1" w:styleId="a9">
    <w:name w:val="Текст выноски Знак"/>
    <w:link w:val="a8"/>
    <w:uiPriority w:val="99"/>
    <w:semiHidden/>
    <w:qFormat/>
    <w:rsid w:val="005C16C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semiHidden/>
    <w:qFormat/>
    <w:rsid w:val="005C16C5"/>
    <w:rPr>
      <w:rFonts w:ascii="Tahoma" w:hAnsi="Tahoma" w:cs="Tahoma"/>
      <w:shd w:val="clear" w:color="auto" w:fill="000080"/>
    </w:rPr>
  </w:style>
  <w:style w:type="numbering" w:customStyle="1" w:styleId="12">
    <w:name w:val="Нет списка1"/>
    <w:next w:val="a2"/>
    <w:uiPriority w:val="99"/>
    <w:semiHidden/>
    <w:unhideWhenUsed/>
    <w:rsid w:val="005C16C5"/>
  </w:style>
  <w:style w:type="paragraph" w:customStyle="1" w:styleId="Standard">
    <w:name w:val="Standard"/>
    <w:qFormat/>
    <w:rsid w:val="005C16C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qFormat/>
    <w:rsid w:val="005C16C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qFormat/>
    <w:rsid w:val="005C16C5"/>
    <w:pPr>
      <w:spacing w:after="140" w:line="288" w:lineRule="auto"/>
    </w:pPr>
  </w:style>
  <w:style w:type="paragraph" w:styleId="af2">
    <w:name w:val="List"/>
    <w:basedOn w:val="Textbody"/>
    <w:qFormat/>
    <w:rsid w:val="005C16C5"/>
  </w:style>
  <w:style w:type="paragraph" w:customStyle="1" w:styleId="Index">
    <w:name w:val="Index"/>
    <w:basedOn w:val="Standard"/>
    <w:qFormat/>
    <w:rsid w:val="005C16C5"/>
    <w:pPr>
      <w:suppressLineNumbers/>
    </w:pPr>
  </w:style>
  <w:style w:type="paragraph" w:customStyle="1" w:styleId="af3">
    <w:name w:val="Прижатый влево"/>
    <w:basedOn w:val="a"/>
    <w:next w:val="a"/>
    <w:uiPriority w:val="99"/>
    <w:qFormat/>
    <w:rsid w:val="005C16C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4">
    <w:name w:val="Цветовое выделение"/>
    <w:uiPriority w:val="99"/>
    <w:unhideWhenUsed/>
    <w:rsid w:val="005C16C5"/>
    <w:rPr>
      <w:b/>
      <w:color w:val="26282F"/>
    </w:rPr>
  </w:style>
  <w:style w:type="character" w:customStyle="1" w:styleId="af5">
    <w:name w:val="Гипертекстовая ссылка"/>
    <w:uiPriority w:val="99"/>
    <w:unhideWhenUsed/>
    <w:qFormat/>
    <w:rsid w:val="005C16C5"/>
    <w:rPr>
      <w:rFonts w:cs="Times New Roman"/>
      <w:b w:val="0"/>
      <w:color w:val="106BBE"/>
    </w:rPr>
  </w:style>
  <w:style w:type="character" w:customStyle="1" w:styleId="af6">
    <w:name w:val="Цветовое выделение для Текст"/>
    <w:uiPriority w:val="99"/>
    <w:unhideWhenUsed/>
    <w:rsid w:val="005C16C5"/>
  </w:style>
  <w:style w:type="paragraph" w:customStyle="1" w:styleId="af7">
    <w:name w:val="Нормальный (таблица)"/>
    <w:basedOn w:val="a"/>
    <w:next w:val="a"/>
    <w:uiPriority w:val="99"/>
    <w:unhideWhenUsed/>
    <w:qFormat/>
    <w:rsid w:val="005C16C5"/>
    <w:pPr>
      <w:widowControl w:val="0"/>
      <w:autoSpaceDE w:val="0"/>
      <w:autoSpaceDN w:val="0"/>
      <w:adjustRightInd w:val="0"/>
      <w:jc w:val="both"/>
    </w:pPr>
    <w:rPr>
      <w:rFonts w:ascii="Times New Roman" w:eastAsia="SimSun" w:hAnsi="Times New Roman"/>
      <w:sz w:val="24"/>
      <w:szCs w:val="24"/>
    </w:rPr>
  </w:style>
  <w:style w:type="paragraph" w:customStyle="1" w:styleId="af8">
    <w:name w:val="Заголовок приложения"/>
    <w:basedOn w:val="a"/>
    <w:next w:val="a"/>
    <w:uiPriority w:val="99"/>
    <w:unhideWhenUsed/>
    <w:rsid w:val="005C16C5"/>
    <w:pPr>
      <w:widowControl w:val="0"/>
      <w:autoSpaceDE w:val="0"/>
      <w:autoSpaceDN w:val="0"/>
      <w:adjustRightInd w:val="0"/>
      <w:ind w:firstLine="720"/>
      <w:jc w:val="right"/>
    </w:pPr>
    <w:rPr>
      <w:rFonts w:ascii="Times New Roman" w:eastAsia="SimSun" w:hAnsi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5C16C5"/>
  </w:style>
  <w:style w:type="character" w:styleId="af9">
    <w:name w:val="Emphasis"/>
    <w:uiPriority w:val="20"/>
    <w:qFormat/>
    <w:rsid w:val="005C16C5"/>
    <w:rPr>
      <w:i/>
      <w:iCs/>
    </w:rPr>
  </w:style>
  <w:style w:type="paragraph" w:styleId="afa">
    <w:name w:val="List Paragraph"/>
    <w:basedOn w:val="a"/>
    <w:uiPriority w:val="99"/>
    <w:qFormat/>
    <w:rsid w:val="005C16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Normal (Web)"/>
    <w:basedOn w:val="a"/>
    <w:unhideWhenUsed/>
    <w:qFormat/>
    <w:rsid w:val="005C16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C16C5"/>
  </w:style>
  <w:style w:type="character" w:styleId="afc">
    <w:name w:val="FollowedHyperlink"/>
    <w:uiPriority w:val="99"/>
    <w:unhideWhenUsed/>
    <w:rsid w:val="005C16C5"/>
    <w:rPr>
      <w:color w:val="954F72"/>
      <w:u w:val="single"/>
    </w:rPr>
  </w:style>
  <w:style w:type="paragraph" w:customStyle="1" w:styleId="font5">
    <w:name w:val="font5"/>
    <w:basedOn w:val="a"/>
    <w:rsid w:val="005C16C5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5C1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"/>
    <w:rsid w:val="005C16C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5C16C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5C16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5C16C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5C16C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5C16C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5C16C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5C16C5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5C16C5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5C16C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5C16C5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5C16C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5C16C5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5C16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5C16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5C16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5C16C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rsid w:val="005C16C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26282F"/>
      <w:sz w:val="24"/>
      <w:szCs w:val="24"/>
    </w:rPr>
  </w:style>
  <w:style w:type="paragraph" w:customStyle="1" w:styleId="xl82">
    <w:name w:val="xl82"/>
    <w:basedOn w:val="a"/>
    <w:rsid w:val="005C16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C16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5C16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5C16C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rsid w:val="005C16C5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rsid w:val="005C16C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rsid w:val="005C16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a"/>
    <w:rsid w:val="005C16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a"/>
    <w:rsid w:val="005C16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5C16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a"/>
    <w:rsid w:val="005C16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5C16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5C16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5C16C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5C16C5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5C16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5C16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3"/>
    <w:qFormat/>
    <w:rsid w:val="005C16C5"/>
    <w:rPr>
      <w:sz w:val="28"/>
    </w:rPr>
  </w:style>
  <w:style w:type="character" w:customStyle="1" w:styleId="afd">
    <w:name w:val="Не вступил в силу"/>
    <w:uiPriority w:val="99"/>
    <w:qFormat/>
    <w:rsid w:val="005C16C5"/>
    <w:rPr>
      <w:color w:val="008080"/>
    </w:rPr>
  </w:style>
  <w:style w:type="character" w:customStyle="1" w:styleId="pt-a0">
    <w:name w:val="pt-a0"/>
    <w:rsid w:val="005C16C5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24">
    <w:name w:val="Основной текст с отступом 2 Знак"/>
    <w:link w:val="25"/>
    <w:rsid w:val="005C16C5"/>
    <w:rPr>
      <w:sz w:val="28"/>
    </w:rPr>
  </w:style>
  <w:style w:type="character" w:customStyle="1" w:styleId="pharmaction">
    <w:name w:val="pharm_action"/>
    <w:qFormat/>
    <w:rsid w:val="005C16C5"/>
  </w:style>
  <w:style w:type="paragraph" w:styleId="23">
    <w:name w:val="Body Text 2"/>
    <w:basedOn w:val="a"/>
    <w:link w:val="22"/>
    <w:rsid w:val="005C16C5"/>
    <w:pPr>
      <w:spacing w:after="160" w:line="259" w:lineRule="auto"/>
      <w:jc w:val="center"/>
    </w:pPr>
    <w:rPr>
      <w:rFonts w:ascii="Times New Roman" w:hAnsi="Times New Roman"/>
      <w:sz w:val="28"/>
    </w:rPr>
  </w:style>
  <w:style w:type="character" w:customStyle="1" w:styleId="210">
    <w:name w:val="Основной текст 2 Знак1"/>
    <w:basedOn w:val="a0"/>
    <w:semiHidden/>
    <w:rsid w:val="005C16C5"/>
    <w:rPr>
      <w:rFonts w:ascii="TimesET" w:hAnsi="TimesET"/>
    </w:rPr>
  </w:style>
  <w:style w:type="paragraph" w:styleId="25">
    <w:name w:val="Body Text Indent 2"/>
    <w:basedOn w:val="a"/>
    <w:link w:val="24"/>
    <w:rsid w:val="005C16C5"/>
    <w:pPr>
      <w:spacing w:after="160" w:line="259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5C16C5"/>
    <w:rPr>
      <w:rFonts w:ascii="TimesET" w:hAnsi="TimesET"/>
    </w:rPr>
  </w:style>
  <w:style w:type="paragraph" w:customStyle="1" w:styleId="ConsPlusDocList">
    <w:name w:val="ConsPlusDocList"/>
    <w:uiPriority w:val="99"/>
    <w:qFormat/>
    <w:rsid w:val="005C16C5"/>
    <w:pPr>
      <w:widowControl w:val="0"/>
      <w:autoSpaceDE w:val="0"/>
      <w:autoSpaceDN w:val="0"/>
      <w:spacing w:after="160" w:line="259" w:lineRule="auto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qFormat/>
    <w:rsid w:val="005C16C5"/>
    <w:pPr>
      <w:widowControl w:val="0"/>
      <w:autoSpaceDE w:val="0"/>
      <w:autoSpaceDN w:val="0"/>
      <w:spacing w:after="160" w:line="259" w:lineRule="auto"/>
    </w:pPr>
    <w:rPr>
      <w:rFonts w:ascii="Tahoma" w:hAnsi="Tahoma" w:cs="Tahoma"/>
    </w:rPr>
  </w:style>
  <w:style w:type="paragraph" w:styleId="afe">
    <w:name w:val="No Spacing"/>
    <w:uiPriority w:val="1"/>
    <w:qFormat/>
    <w:rsid w:val="005C16C5"/>
    <w:pPr>
      <w:spacing w:after="160" w:line="259" w:lineRule="auto"/>
    </w:pPr>
    <w:rPr>
      <w:rFonts w:ascii="TimesET" w:hAnsi="TimesET"/>
    </w:rPr>
  </w:style>
  <w:style w:type="paragraph" w:customStyle="1" w:styleId="ConsPlusCell">
    <w:name w:val="ConsPlusCell"/>
    <w:uiPriority w:val="99"/>
    <w:rsid w:val="005C16C5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5C16C5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b/>
      <w:bCs/>
      <w:sz w:val="22"/>
      <w:szCs w:val="22"/>
    </w:rPr>
  </w:style>
  <w:style w:type="paragraph" w:customStyle="1" w:styleId="13">
    <w:name w:val="Абзац списка1"/>
    <w:basedOn w:val="a"/>
    <w:qFormat/>
    <w:rsid w:val="005C16C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JurTerm">
    <w:name w:val="ConsPlusJurTerm"/>
    <w:uiPriority w:val="99"/>
    <w:qFormat/>
    <w:rsid w:val="005C16C5"/>
    <w:pPr>
      <w:widowControl w:val="0"/>
      <w:autoSpaceDE w:val="0"/>
      <w:autoSpaceDN w:val="0"/>
      <w:spacing w:after="160" w:line="259" w:lineRule="auto"/>
    </w:pPr>
    <w:rPr>
      <w:rFonts w:ascii="Tahoma" w:hAnsi="Tahoma" w:cs="Tahoma"/>
      <w:sz w:val="26"/>
    </w:rPr>
  </w:style>
  <w:style w:type="paragraph" w:customStyle="1" w:styleId="aff">
    <w:name w:val="Знак"/>
    <w:basedOn w:val="a"/>
    <w:uiPriority w:val="99"/>
    <w:qFormat/>
    <w:rsid w:val="005C16C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pt-a-000013">
    <w:name w:val="pt-a-000013"/>
    <w:basedOn w:val="a"/>
    <w:rsid w:val="005C16C5"/>
    <w:pPr>
      <w:spacing w:line="259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pt-consplusnormal-000011">
    <w:name w:val="pt-consplusnormal-000011"/>
    <w:basedOn w:val="a"/>
    <w:rsid w:val="005C16C5"/>
    <w:pPr>
      <w:spacing w:line="259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Абзац списка11"/>
    <w:basedOn w:val="a"/>
    <w:qFormat/>
    <w:rsid w:val="005C16C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C16C5"/>
    <w:pPr>
      <w:widowControl w:val="0"/>
      <w:autoSpaceDE w:val="0"/>
      <w:autoSpaceDN w:val="0"/>
      <w:adjustRightInd w:val="0"/>
      <w:spacing w:after="160" w:line="259" w:lineRule="auto"/>
    </w:pPr>
    <w:rPr>
      <w:rFonts w:ascii="Courier New" w:hAnsi="Courier New" w:cs="Courier New"/>
    </w:rPr>
  </w:style>
  <w:style w:type="table" w:customStyle="1" w:styleId="14">
    <w:name w:val="Сетка таблицы1"/>
    <w:basedOn w:val="a1"/>
    <w:rsid w:val="005C16C5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1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link w:val="ae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f">
    <w:name w:val="Hyperlink"/>
    <w:basedOn w:val="a0"/>
    <w:unhideWhenUsed/>
    <w:qFormat/>
    <w:rsid w:val="00EE59E1"/>
    <w:rPr>
      <w:color w:val="0000FF"/>
      <w:u w:val="single"/>
    </w:rPr>
  </w:style>
  <w:style w:type="paragraph" w:customStyle="1" w:styleId="ConsPlusNormal">
    <w:name w:val="ConsPlusNormal"/>
    <w:rsid w:val="00C8330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Title"/>
    <w:basedOn w:val="a"/>
    <w:link w:val="af1"/>
    <w:qFormat/>
    <w:rsid w:val="005C16C5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f0"/>
    <w:qFormat/>
    <w:rsid w:val="005C16C5"/>
    <w:rPr>
      <w:sz w:val="28"/>
    </w:rPr>
  </w:style>
  <w:style w:type="character" w:customStyle="1" w:styleId="10">
    <w:name w:val="Заголовок 1 Знак"/>
    <w:link w:val="1"/>
    <w:qFormat/>
    <w:rsid w:val="005C16C5"/>
    <w:rPr>
      <w:sz w:val="32"/>
    </w:rPr>
  </w:style>
  <w:style w:type="character" w:customStyle="1" w:styleId="20">
    <w:name w:val="Заголовок 2 Знак"/>
    <w:link w:val="2"/>
    <w:rsid w:val="005C16C5"/>
    <w:rPr>
      <w:rFonts w:ascii="TimesET" w:hAnsi="TimesET"/>
      <w:b/>
      <w:bCs/>
      <w:spacing w:val="12"/>
      <w:sz w:val="40"/>
    </w:rPr>
  </w:style>
  <w:style w:type="character" w:customStyle="1" w:styleId="a5">
    <w:name w:val="Верхний колонтитул Знак"/>
    <w:link w:val="a4"/>
    <w:qFormat/>
    <w:rsid w:val="005C16C5"/>
    <w:rPr>
      <w:rFonts w:ascii="TimesET" w:hAnsi="TimesET"/>
    </w:rPr>
  </w:style>
  <w:style w:type="character" w:customStyle="1" w:styleId="a7">
    <w:name w:val="Нижний колонтитул Знак"/>
    <w:link w:val="a6"/>
    <w:uiPriority w:val="99"/>
    <w:qFormat/>
    <w:rsid w:val="005C16C5"/>
    <w:rPr>
      <w:rFonts w:ascii="TimesET" w:hAnsi="TimesET"/>
    </w:rPr>
  </w:style>
  <w:style w:type="character" w:customStyle="1" w:styleId="a9">
    <w:name w:val="Текст выноски Знак"/>
    <w:link w:val="a8"/>
    <w:uiPriority w:val="99"/>
    <w:semiHidden/>
    <w:qFormat/>
    <w:rsid w:val="005C16C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semiHidden/>
    <w:qFormat/>
    <w:rsid w:val="005C16C5"/>
    <w:rPr>
      <w:rFonts w:ascii="Tahoma" w:hAnsi="Tahoma" w:cs="Tahoma"/>
      <w:shd w:val="clear" w:color="auto" w:fill="000080"/>
    </w:rPr>
  </w:style>
  <w:style w:type="numbering" w:customStyle="1" w:styleId="12">
    <w:name w:val="Нет списка1"/>
    <w:next w:val="a2"/>
    <w:uiPriority w:val="99"/>
    <w:semiHidden/>
    <w:unhideWhenUsed/>
    <w:rsid w:val="005C16C5"/>
  </w:style>
  <w:style w:type="paragraph" w:customStyle="1" w:styleId="Standard">
    <w:name w:val="Standard"/>
    <w:qFormat/>
    <w:rsid w:val="005C16C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qFormat/>
    <w:rsid w:val="005C16C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qFormat/>
    <w:rsid w:val="005C16C5"/>
    <w:pPr>
      <w:spacing w:after="140" w:line="288" w:lineRule="auto"/>
    </w:pPr>
  </w:style>
  <w:style w:type="paragraph" w:styleId="af2">
    <w:name w:val="List"/>
    <w:basedOn w:val="Textbody"/>
    <w:qFormat/>
    <w:rsid w:val="005C16C5"/>
  </w:style>
  <w:style w:type="paragraph" w:customStyle="1" w:styleId="Index">
    <w:name w:val="Index"/>
    <w:basedOn w:val="Standard"/>
    <w:qFormat/>
    <w:rsid w:val="005C16C5"/>
    <w:pPr>
      <w:suppressLineNumbers/>
    </w:pPr>
  </w:style>
  <w:style w:type="paragraph" w:customStyle="1" w:styleId="af3">
    <w:name w:val="Прижатый влево"/>
    <w:basedOn w:val="a"/>
    <w:next w:val="a"/>
    <w:uiPriority w:val="99"/>
    <w:qFormat/>
    <w:rsid w:val="005C16C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4">
    <w:name w:val="Цветовое выделение"/>
    <w:uiPriority w:val="99"/>
    <w:unhideWhenUsed/>
    <w:rsid w:val="005C16C5"/>
    <w:rPr>
      <w:b/>
      <w:color w:val="26282F"/>
    </w:rPr>
  </w:style>
  <w:style w:type="character" w:customStyle="1" w:styleId="af5">
    <w:name w:val="Гипертекстовая ссылка"/>
    <w:uiPriority w:val="99"/>
    <w:unhideWhenUsed/>
    <w:qFormat/>
    <w:rsid w:val="005C16C5"/>
    <w:rPr>
      <w:rFonts w:cs="Times New Roman"/>
      <w:b w:val="0"/>
      <w:color w:val="106BBE"/>
    </w:rPr>
  </w:style>
  <w:style w:type="character" w:customStyle="1" w:styleId="af6">
    <w:name w:val="Цветовое выделение для Текст"/>
    <w:uiPriority w:val="99"/>
    <w:unhideWhenUsed/>
    <w:rsid w:val="005C16C5"/>
  </w:style>
  <w:style w:type="paragraph" w:customStyle="1" w:styleId="af7">
    <w:name w:val="Нормальный (таблица)"/>
    <w:basedOn w:val="a"/>
    <w:next w:val="a"/>
    <w:uiPriority w:val="99"/>
    <w:unhideWhenUsed/>
    <w:qFormat/>
    <w:rsid w:val="005C16C5"/>
    <w:pPr>
      <w:widowControl w:val="0"/>
      <w:autoSpaceDE w:val="0"/>
      <w:autoSpaceDN w:val="0"/>
      <w:adjustRightInd w:val="0"/>
      <w:jc w:val="both"/>
    </w:pPr>
    <w:rPr>
      <w:rFonts w:ascii="Times New Roman" w:eastAsia="SimSun" w:hAnsi="Times New Roman"/>
      <w:sz w:val="24"/>
      <w:szCs w:val="24"/>
    </w:rPr>
  </w:style>
  <w:style w:type="paragraph" w:customStyle="1" w:styleId="af8">
    <w:name w:val="Заголовок приложения"/>
    <w:basedOn w:val="a"/>
    <w:next w:val="a"/>
    <w:uiPriority w:val="99"/>
    <w:unhideWhenUsed/>
    <w:rsid w:val="005C16C5"/>
    <w:pPr>
      <w:widowControl w:val="0"/>
      <w:autoSpaceDE w:val="0"/>
      <w:autoSpaceDN w:val="0"/>
      <w:adjustRightInd w:val="0"/>
      <w:ind w:firstLine="720"/>
      <w:jc w:val="right"/>
    </w:pPr>
    <w:rPr>
      <w:rFonts w:ascii="Times New Roman" w:eastAsia="SimSun" w:hAnsi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5C16C5"/>
  </w:style>
  <w:style w:type="character" w:styleId="af9">
    <w:name w:val="Emphasis"/>
    <w:uiPriority w:val="20"/>
    <w:qFormat/>
    <w:rsid w:val="005C16C5"/>
    <w:rPr>
      <w:i/>
      <w:iCs/>
    </w:rPr>
  </w:style>
  <w:style w:type="paragraph" w:styleId="afa">
    <w:name w:val="List Paragraph"/>
    <w:basedOn w:val="a"/>
    <w:uiPriority w:val="99"/>
    <w:qFormat/>
    <w:rsid w:val="005C16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Normal (Web)"/>
    <w:basedOn w:val="a"/>
    <w:unhideWhenUsed/>
    <w:qFormat/>
    <w:rsid w:val="005C16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C16C5"/>
  </w:style>
  <w:style w:type="character" w:styleId="afc">
    <w:name w:val="FollowedHyperlink"/>
    <w:uiPriority w:val="99"/>
    <w:unhideWhenUsed/>
    <w:rsid w:val="005C16C5"/>
    <w:rPr>
      <w:color w:val="954F72"/>
      <w:u w:val="single"/>
    </w:rPr>
  </w:style>
  <w:style w:type="paragraph" w:customStyle="1" w:styleId="font5">
    <w:name w:val="font5"/>
    <w:basedOn w:val="a"/>
    <w:rsid w:val="005C16C5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5C1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"/>
    <w:rsid w:val="005C16C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5C16C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5C16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5C16C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5C16C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5C16C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5C16C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5C16C5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5C16C5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5C16C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5C16C5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5C16C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5C16C5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5C16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5C16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5C16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5C16C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rsid w:val="005C16C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26282F"/>
      <w:sz w:val="24"/>
      <w:szCs w:val="24"/>
    </w:rPr>
  </w:style>
  <w:style w:type="paragraph" w:customStyle="1" w:styleId="xl82">
    <w:name w:val="xl82"/>
    <w:basedOn w:val="a"/>
    <w:rsid w:val="005C16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C16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5C16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5C16C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rsid w:val="005C16C5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rsid w:val="005C16C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rsid w:val="005C16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a"/>
    <w:rsid w:val="005C16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a"/>
    <w:rsid w:val="005C16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5C16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a"/>
    <w:rsid w:val="005C16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5C16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5C16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5C16C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5C16C5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5C16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5C16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3"/>
    <w:qFormat/>
    <w:rsid w:val="005C16C5"/>
    <w:rPr>
      <w:sz w:val="28"/>
    </w:rPr>
  </w:style>
  <w:style w:type="character" w:customStyle="1" w:styleId="afd">
    <w:name w:val="Не вступил в силу"/>
    <w:uiPriority w:val="99"/>
    <w:qFormat/>
    <w:rsid w:val="005C16C5"/>
    <w:rPr>
      <w:color w:val="008080"/>
    </w:rPr>
  </w:style>
  <w:style w:type="character" w:customStyle="1" w:styleId="pt-a0">
    <w:name w:val="pt-a0"/>
    <w:rsid w:val="005C16C5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24">
    <w:name w:val="Основной текст с отступом 2 Знак"/>
    <w:link w:val="25"/>
    <w:rsid w:val="005C16C5"/>
    <w:rPr>
      <w:sz w:val="28"/>
    </w:rPr>
  </w:style>
  <w:style w:type="character" w:customStyle="1" w:styleId="pharmaction">
    <w:name w:val="pharm_action"/>
    <w:qFormat/>
    <w:rsid w:val="005C16C5"/>
  </w:style>
  <w:style w:type="paragraph" w:styleId="23">
    <w:name w:val="Body Text 2"/>
    <w:basedOn w:val="a"/>
    <w:link w:val="22"/>
    <w:rsid w:val="005C16C5"/>
    <w:pPr>
      <w:spacing w:after="160" w:line="259" w:lineRule="auto"/>
      <w:jc w:val="center"/>
    </w:pPr>
    <w:rPr>
      <w:rFonts w:ascii="Times New Roman" w:hAnsi="Times New Roman"/>
      <w:sz w:val="28"/>
    </w:rPr>
  </w:style>
  <w:style w:type="character" w:customStyle="1" w:styleId="210">
    <w:name w:val="Основной текст 2 Знак1"/>
    <w:basedOn w:val="a0"/>
    <w:semiHidden/>
    <w:rsid w:val="005C16C5"/>
    <w:rPr>
      <w:rFonts w:ascii="TimesET" w:hAnsi="TimesET"/>
    </w:rPr>
  </w:style>
  <w:style w:type="paragraph" w:styleId="25">
    <w:name w:val="Body Text Indent 2"/>
    <w:basedOn w:val="a"/>
    <w:link w:val="24"/>
    <w:rsid w:val="005C16C5"/>
    <w:pPr>
      <w:spacing w:after="160" w:line="259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5C16C5"/>
    <w:rPr>
      <w:rFonts w:ascii="TimesET" w:hAnsi="TimesET"/>
    </w:rPr>
  </w:style>
  <w:style w:type="paragraph" w:customStyle="1" w:styleId="ConsPlusDocList">
    <w:name w:val="ConsPlusDocList"/>
    <w:uiPriority w:val="99"/>
    <w:qFormat/>
    <w:rsid w:val="005C16C5"/>
    <w:pPr>
      <w:widowControl w:val="0"/>
      <w:autoSpaceDE w:val="0"/>
      <w:autoSpaceDN w:val="0"/>
      <w:spacing w:after="160" w:line="259" w:lineRule="auto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qFormat/>
    <w:rsid w:val="005C16C5"/>
    <w:pPr>
      <w:widowControl w:val="0"/>
      <w:autoSpaceDE w:val="0"/>
      <w:autoSpaceDN w:val="0"/>
      <w:spacing w:after="160" w:line="259" w:lineRule="auto"/>
    </w:pPr>
    <w:rPr>
      <w:rFonts w:ascii="Tahoma" w:hAnsi="Tahoma" w:cs="Tahoma"/>
    </w:rPr>
  </w:style>
  <w:style w:type="paragraph" w:styleId="afe">
    <w:name w:val="No Spacing"/>
    <w:uiPriority w:val="1"/>
    <w:qFormat/>
    <w:rsid w:val="005C16C5"/>
    <w:pPr>
      <w:spacing w:after="160" w:line="259" w:lineRule="auto"/>
    </w:pPr>
    <w:rPr>
      <w:rFonts w:ascii="TimesET" w:hAnsi="TimesET"/>
    </w:rPr>
  </w:style>
  <w:style w:type="paragraph" w:customStyle="1" w:styleId="ConsPlusCell">
    <w:name w:val="ConsPlusCell"/>
    <w:uiPriority w:val="99"/>
    <w:rsid w:val="005C16C5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5C16C5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b/>
      <w:bCs/>
      <w:sz w:val="22"/>
      <w:szCs w:val="22"/>
    </w:rPr>
  </w:style>
  <w:style w:type="paragraph" w:customStyle="1" w:styleId="13">
    <w:name w:val="Абзац списка1"/>
    <w:basedOn w:val="a"/>
    <w:qFormat/>
    <w:rsid w:val="005C16C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JurTerm">
    <w:name w:val="ConsPlusJurTerm"/>
    <w:uiPriority w:val="99"/>
    <w:qFormat/>
    <w:rsid w:val="005C16C5"/>
    <w:pPr>
      <w:widowControl w:val="0"/>
      <w:autoSpaceDE w:val="0"/>
      <w:autoSpaceDN w:val="0"/>
      <w:spacing w:after="160" w:line="259" w:lineRule="auto"/>
    </w:pPr>
    <w:rPr>
      <w:rFonts w:ascii="Tahoma" w:hAnsi="Tahoma" w:cs="Tahoma"/>
      <w:sz w:val="26"/>
    </w:rPr>
  </w:style>
  <w:style w:type="paragraph" w:customStyle="1" w:styleId="aff">
    <w:name w:val="Знак"/>
    <w:basedOn w:val="a"/>
    <w:uiPriority w:val="99"/>
    <w:qFormat/>
    <w:rsid w:val="005C16C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pt-a-000013">
    <w:name w:val="pt-a-000013"/>
    <w:basedOn w:val="a"/>
    <w:rsid w:val="005C16C5"/>
    <w:pPr>
      <w:spacing w:line="259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pt-consplusnormal-000011">
    <w:name w:val="pt-consplusnormal-000011"/>
    <w:basedOn w:val="a"/>
    <w:rsid w:val="005C16C5"/>
    <w:pPr>
      <w:spacing w:line="259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Абзац списка11"/>
    <w:basedOn w:val="a"/>
    <w:qFormat/>
    <w:rsid w:val="005C16C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C16C5"/>
    <w:pPr>
      <w:widowControl w:val="0"/>
      <w:autoSpaceDE w:val="0"/>
      <w:autoSpaceDN w:val="0"/>
      <w:adjustRightInd w:val="0"/>
      <w:spacing w:after="160" w:line="259" w:lineRule="auto"/>
    </w:pPr>
    <w:rPr>
      <w:rFonts w:ascii="Courier New" w:hAnsi="Courier New" w:cs="Courier New"/>
    </w:rPr>
  </w:style>
  <w:style w:type="table" w:customStyle="1" w:styleId="14">
    <w:name w:val="Сетка таблицы1"/>
    <w:basedOn w:val="a1"/>
    <w:rsid w:val="005C16C5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0ABE6186D06296F79378A52A2ADD9FEB6FE75A71230B6E9D92D3F88F9u414E" TargetMode="External"/><Relationship Id="rId18" Type="http://schemas.openxmlformats.org/officeDocument/2006/relationships/hyperlink" Target="garantF1://12025268.5" TargetMode="External"/><Relationship Id="rId26" Type="http://schemas.openxmlformats.org/officeDocument/2006/relationships/hyperlink" Target="consultantplus://offline/ref=617FF5F93D294634F42B1907DD2C96A48E1D8E03A9EF272FF020A4DAA1ZF65O" TargetMode="External"/><Relationship Id="rId39" Type="http://schemas.openxmlformats.org/officeDocument/2006/relationships/hyperlink" Target="consultantplus://offline/ref=DE68F2AE0EA1764D71D1F7092E453747F3F9FA8E7BD36B4C3D8562DAF7BC82AB9840251AE00F749AODxF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E4AE57935BF3BCACBAB357634F0AFBBC21DA29CC5FCF6EF14BBD8EF209CF348D65FDF18ECC3F14CJ1iEK" TargetMode="External"/><Relationship Id="rId34" Type="http://schemas.openxmlformats.org/officeDocument/2006/relationships/hyperlink" Target="garantF1://70305718.1000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0ABE6186D06296F79378A52A2ADD9FEB6FE7CA4143BB6E9D92D3F88F9u414E" TargetMode="External"/><Relationship Id="rId17" Type="http://schemas.openxmlformats.org/officeDocument/2006/relationships/hyperlink" Target="consultantplus://offline/ref=EE068B1C17A30A0D1894D3BA6A3DB10BEFE8A9ACBA4B92FE3A7C5C23AC0A0161C4AE968A7A55112Fu9nEH" TargetMode="External"/><Relationship Id="rId25" Type="http://schemas.openxmlformats.org/officeDocument/2006/relationships/hyperlink" Target="consultantplus://offline/ref=2EFD6DCC175C048751321F7F767D9CC6D5A7FF64D8D2EA39FA8D6F4611ABCDC850060200EBA0A06BV8HDH" TargetMode="External"/><Relationship Id="rId33" Type="http://schemas.openxmlformats.org/officeDocument/2006/relationships/hyperlink" Target="garantF1://72106882.0" TargetMode="External"/><Relationship Id="rId38" Type="http://schemas.openxmlformats.org/officeDocument/2006/relationships/hyperlink" Target="garantF1://72106882.0" TargetMode="External"/><Relationship Id="rId46" Type="http://schemas.openxmlformats.org/officeDocument/2006/relationships/hyperlink" Target="garantF1://4000000.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349D6942BA4F7AE84EF929880E613FFB543C170B630A27E9D926E42DE2FB83B5F7B689AD083A1216DX3P" TargetMode="External"/><Relationship Id="rId20" Type="http://schemas.openxmlformats.org/officeDocument/2006/relationships/hyperlink" Target="consultantplus://offline/ref=10ABE6186D06296F79378A52A2ADD9FEB6FE7DA51130B6E9D92D3F88F9441A6F30D9F62A812C0148u917E" TargetMode="External"/><Relationship Id="rId29" Type="http://schemas.openxmlformats.org/officeDocument/2006/relationships/hyperlink" Target="garantF1://80687.2000061" TargetMode="External"/><Relationship Id="rId41" Type="http://schemas.openxmlformats.org/officeDocument/2006/relationships/hyperlink" Target="file:///C:\Users\&#1041;&#1086;&#1083;&#1100;&#1096;&#1072;&#1082;&#1086;&#1074;&#1072;&#1086;&#1085;\Desktop\&#1041;&#1086;&#1083;&#1100;&#1096;&#1072;&#1082;&#1086;&#1074;&#1072;%20&#1054;.&#1053;\2019%20&#1058;&#1077;&#1088;&#1087;&#1088;&#1086;&#1075;&#1088;&#1072;&#1084;&#1084;&#1072;\05.12.2018\&#1055;&#1088;&#1080;&#1083;&#1086;&#1078;&#1077;&#1085;&#1080;&#1077;%206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2EFD6DCC175C048751321F7F767D9CC6D6A4FE65D5D1EA39FA8D6F4611ABCDC850060200EBA0A06AV8H0H" TargetMode="External"/><Relationship Id="rId32" Type="http://schemas.openxmlformats.org/officeDocument/2006/relationships/hyperlink" Target="garantF1://72106882.1000" TargetMode="External"/><Relationship Id="rId37" Type="http://schemas.openxmlformats.org/officeDocument/2006/relationships/hyperlink" Target="garantF1://71659682.0" TargetMode="External"/><Relationship Id="rId40" Type="http://schemas.openxmlformats.org/officeDocument/2006/relationships/hyperlink" Target="consultantplus://offline/ref=DE68F2AE0EA1764D71D1F7092E453747F3F9FA8E7BD36B4C3D8562DAF7BC82AB9840251AE00F749AODx9J" TargetMode="External"/><Relationship Id="rId45" Type="http://schemas.openxmlformats.org/officeDocument/2006/relationships/hyperlink" Target="garantF1://12083423.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8B661A04712EB80BB3B152DCF54BDEFA516206EDF067FD7CB7F8CA6AA7DA9941EB005D6983EF1AB54E6M" TargetMode="External"/><Relationship Id="rId23" Type="http://schemas.openxmlformats.org/officeDocument/2006/relationships/hyperlink" Target="consultantplus://offline/ref=6E4AE57935BF3BCACBAB357634F0AFBBC21CA59DCFFAF6EF14BBD8EF209CF348D65FDF18ECC3F24CJ1i2K" TargetMode="External"/><Relationship Id="rId28" Type="http://schemas.openxmlformats.org/officeDocument/2006/relationships/hyperlink" Target="consultantplus://offline/ref=AC66E9BAEE227DFDAEBD4F3CAFF52A4343E0D94CD1EB359BC4730ABBE6kAR3H" TargetMode="External"/><Relationship Id="rId36" Type="http://schemas.openxmlformats.org/officeDocument/2006/relationships/hyperlink" Target="garantF1://12053254.0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C2456DE982C9FB99697FBB85ED9E3163785D61AE6FA0BD217562A304A9C8FDD57D7133AA3F9ADE23kFa7K" TargetMode="External"/><Relationship Id="rId31" Type="http://schemas.openxmlformats.org/officeDocument/2006/relationships/hyperlink" Target="garantF1://72013444.0" TargetMode="External"/><Relationship Id="rId44" Type="http://schemas.openxmlformats.org/officeDocument/2006/relationships/hyperlink" Target="file:///D:\&#1055;&#1088;&#1086;&#1092;&#1080;&#1083;&#1100;\&#1055;&#1086;&#1083;&#1100;&#1079;&#1086;&#1074;&#1072;&#1090;&#1077;&#1083;&#1100;\Desktop\&#1055;&#1088;&#1080;&#1083;&#1086;&#1078;&#1077;&#1085;&#1080;&#1077;%2010-11%20&#1088;&#1072;&#1079;&#1076;&#1077;&#1083;&#1077;%20&#1055;&#1088;&#1086;&#1075;&#1088;&#1072;&#1084;&#1084;&#1099;%20&#1075;&#1086;&#1089;&#1075;&#1072;&#1088;&#1072;&#1085;&#1090;&#1080;&#1081;.docx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0ABE6186D06296F79378A52A2ADD9FEB6FE7BAB1232B6E9D92D3F88F9441A6F30D9F62A812C0149u91CE" TargetMode="External"/><Relationship Id="rId22" Type="http://schemas.openxmlformats.org/officeDocument/2006/relationships/hyperlink" Target="consultantplus://offline/ref=6E4AE57935BF3BCACBAB357634F0AFBBC21CA59DCFFAF6EF14BBD8EF209CF348D65FDF18ECC3F345J1iFK" TargetMode="External"/><Relationship Id="rId27" Type="http://schemas.openxmlformats.org/officeDocument/2006/relationships/hyperlink" Target="consultantplus://offline/ref=AC66E9BAEE227DFDAEBD4F3CAFF52A4343E0DA4ADEEB359BC4730ABBE6kAR3H" TargetMode="External"/><Relationship Id="rId30" Type="http://schemas.openxmlformats.org/officeDocument/2006/relationships/hyperlink" Target="garantF1://72013444.1005" TargetMode="External"/><Relationship Id="rId35" Type="http://schemas.openxmlformats.org/officeDocument/2006/relationships/hyperlink" Target="garantF1://70305718.0" TargetMode="External"/><Relationship Id="rId43" Type="http://schemas.openxmlformats.org/officeDocument/2006/relationships/hyperlink" Target="file:///D:\&#1055;&#1088;&#1086;&#1092;&#1080;&#1083;&#1100;\&#1055;&#1086;&#1083;&#1100;&#1079;&#1086;&#1074;&#1072;&#1090;&#1077;&#1083;&#1100;\Desktop\&#1055;&#1088;&#1080;&#1083;&#1086;&#1078;&#1077;&#1085;&#1080;&#1077;%2010-11%20&#1088;&#1072;&#1079;&#1076;&#1077;&#1083;&#1077;%20&#1055;&#1088;&#1086;&#1075;&#1088;&#1072;&#1084;&#1084;&#1099;%20&#1075;&#1086;&#1089;&#1075;&#1072;&#1088;&#1072;&#1085;&#1090;&#1080;&#1081;.docx" TargetMode="External"/><Relationship Id="rId4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86;&#1083;&#1100;&#1096;&#1072;&#1082;&#1086;&#1074;&#1072;&#1086;&#1085;\Desktop\&#1041;&#1086;&#1083;&#1100;&#1096;&#1072;&#1082;&#1086;&#1074;&#1072;%20&#1054;.&#1053;\2019%20&#1058;&#1077;&#1088;&#1087;&#1088;&#1086;&#1075;&#1088;&#1072;&#1084;&#108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FED55-F7B4-49C4-9361-E79AF42A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1622</TotalTime>
  <Pages>148</Pages>
  <Words>36022</Words>
  <Characters>205327</Characters>
  <Application>Microsoft Office Word</Application>
  <DocSecurity>0</DocSecurity>
  <Lines>1711</Lines>
  <Paragraphs>481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240868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Большакова Ольга Николаевна</dc:creator>
  <cp:keywords/>
  <dc:description/>
  <cp:lastModifiedBy>Дягилева М.А.</cp:lastModifiedBy>
  <cp:revision>154</cp:revision>
  <cp:lastPrinted>2019-12-19T13:52:00Z</cp:lastPrinted>
  <dcterms:created xsi:type="dcterms:W3CDTF">2018-11-22T12:16:00Z</dcterms:created>
  <dcterms:modified xsi:type="dcterms:W3CDTF">2019-12-24T14:02:00Z</dcterms:modified>
</cp:coreProperties>
</file>