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0A488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190FF9" w:rsidP="00566AA8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72201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A72201" w:rsidRDefault="00A72201" w:rsidP="00566A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A72201" w:rsidRPr="00190FF9" w:rsidRDefault="00A72201" w:rsidP="00566A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7F39B3" w:rsidRPr="00190FF9">
        <w:tc>
          <w:tcPr>
            <w:tcW w:w="10326" w:type="dxa"/>
          </w:tcPr>
          <w:p w:rsidR="007F39B3" w:rsidRPr="00190FF9" w:rsidRDefault="007F39B3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F39B3" w:rsidRPr="00190FF9" w:rsidRDefault="005E1A0B" w:rsidP="00A72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24.12.2019 № 430</w:t>
            </w:r>
            <w:bookmarkEnd w:id="0"/>
          </w:p>
        </w:tc>
      </w:tr>
      <w:tr w:rsidR="007F39B3" w:rsidRPr="00190FF9">
        <w:tc>
          <w:tcPr>
            <w:tcW w:w="10326" w:type="dxa"/>
          </w:tcPr>
          <w:p w:rsidR="007F39B3" w:rsidRPr="00190FF9" w:rsidRDefault="007F39B3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F39B3" w:rsidRPr="00190FF9" w:rsidRDefault="007F39B3" w:rsidP="00A72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201" w:rsidRPr="00A72201" w:rsidRDefault="00A72201" w:rsidP="00A7220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2201" w:rsidRDefault="00A72201" w:rsidP="00F669D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F669D8">
        <w:rPr>
          <w:rFonts w:ascii="Times New Roman" w:hAnsi="Times New Roman"/>
          <w:bCs/>
          <w:sz w:val="28"/>
          <w:szCs w:val="28"/>
        </w:rPr>
        <w:t>«</w:t>
      </w:r>
      <w:r w:rsidR="00F669D8" w:rsidRPr="00F669D8">
        <w:rPr>
          <w:rFonts w:ascii="Times New Roman" w:hAnsi="Times New Roman"/>
          <w:sz w:val="28"/>
          <w:szCs w:val="28"/>
        </w:rPr>
        <w:t>4. Ресурсное обеспечение Программы</w:t>
      </w:r>
      <w:r w:rsidR="00AC2E66">
        <w:rPr>
          <w:rFonts w:ascii="Times New Roman" w:hAnsi="Times New Roman"/>
          <w:sz w:val="28"/>
          <w:szCs w:val="28"/>
        </w:rPr>
        <w:t xml:space="preserve"> </w:t>
      </w:r>
    </w:p>
    <w:p w:rsidR="00F669D8" w:rsidRPr="00F669D8" w:rsidRDefault="00F669D8" w:rsidP="00F669D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72201" w:rsidRPr="00CE17EE" w:rsidRDefault="00A72201" w:rsidP="00A7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распорядители, объемы и источники финансирования приведены в таблице:</w:t>
      </w:r>
      <w:r w:rsidR="00CE17EE" w:rsidRPr="00CE17EE">
        <w:rPr>
          <w:rFonts w:ascii="Times New Roman" w:hAnsi="Times New Roman"/>
          <w:sz w:val="28"/>
          <w:szCs w:val="28"/>
        </w:rPr>
        <w:t xml:space="preserve"> </w:t>
      </w:r>
      <w:r w:rsidR="00CE7058">
        <w:rPr>
          <w:rFonts w:ascii="Times New Roman" w:hAnsi="Times New Roman"/>
          <w:sz w:val="28"/>
          <w:szCs w:val="28"/>
        </w:rPr>
        <w:t xml:space="preserve"> </w:t>
      </w:r>
    </w:p>
    <w:p w:rsidR="00D563B4" w:rsidRPr="00566AA8" w:rsidRDefault="00D563B4" w:rsidP="00A722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p w:rsidR="00A72201" w:rsidRPr="00CA6B39" w:rsidRDefault="00A72201" w:rsidP="00A72201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14317" w:type="dxa"/>
        <w:tblLayout w:type="fixed"/>
        <w:tblLook w:val="0000" w:firstRow="0" w:lastRow="0" w:firstColumn="0" w:lastColumn="0" w:noHBand="0" w:noVBand="0"/>
      </w:tblPr>
      <w:tblGrid>
        <w:gridCol w:w="622"/>
        <w:gridCol w:w="3030"/>
        <w:gridCol w:w="1985"/>
        <w:gridCol w:w="826"/>
        <w:gridCol w:w="714"/>
        <w:gridCol w:w="714"/>
        <w:gridCol w:w="700"/>
        <w:gridCol w:w="728"/>
        <w:gridCol w:w="700"/>
        <w:gridCol w:w="714"/>
        <w:gridCol w:w="713"/>
        <w:gridCol w:w="700"/>
        <w:gridCol w:w="714"/>
        <w:gridCol w:w="714"/>
        <w:gridCol w:w="743"/>
      </w:tblGrid>
      <w:tr w:rsidR="00A72201" w:rsidRPr="00A72201" w:rsidTr="00A72201">
        <w:tc>
          <w:tcPr>
            <w:tcW w:w="622" w:type="dxa"/>
            <w:vMerge w:val="restart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7220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30" w:type="dxa"/>
            <w:vMerge w:val="restart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80" w:type="dxa"/>
            <w:gridSpan w:val="12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72201" w:rsidRPr="00A72201" w:rsidTr="00BD7DE9">
        <w:tc>
          <w:tcPr>
            <w:tcW w:w="622" w:type="dxa"/>
            <w:vMerge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54" w:type="dxa"/>
            <w:gridSpan w:val="11"/>
            <w:tcBorders>
              <w:bottom w:val="single" w:sz="4" w:space="0" w:color="auto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A72201" w:rsidRPr="00A72201" w:rsidTr="00BD7DE9">
        <w:tc>
          <w:tcPr>
            <w:tcW w:w="622" w:type="dxa"/>
            <w:vMerge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14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0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28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0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4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3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4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4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3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A72201" w:rsidRPr="00A72201" w:rsidRDefault="00A72201">
      <w:pPr>
        <w:rPr>
          <w:sz w:val="2"/>
          <w:szCs w:val="2"/>
        </w:rPr>
      </w:pPr>
    </w:p>
    <w:tbl>
      <w:tblPr>
        <w:tblStyle w:val="a9"/>
        <w:tblW w:w="14317" w:type="dxa"/>
        <w:tblLayout w:type="fixed"/>
        <w:tblLook w:val="0000" w:firstRow="0" w:lastRow="0" w:firstColumn="0" w:lastColumn="0" w:noHBand="0" w:noVBand="0"/>
      </w:tblPr>
      <w:tblGrid>
        <w:gridCol w:w="620"/>
        <w:gridCol w:w="3021"/>
        <w:gridCol w:w="1997"/>
        <w:gridCol w:w="830"/>
        <w:gridCol w:w="710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41"/>
      </w:tblGrid>
      <w:tr w:rsidR="00A72201" w:rsidRPr="00A72201" w:rsidTr="00D563B4">
        <w:trPr>
          <w:tblHeader/>
        </w:trPr>
        <w:tc>
          <w:tcPr>
            <w:tcW w:w="620" w:type="dxa"/>
            <w:tcBorders>
              <w:bottom w:val="single" w:sz="4" w:space="0" w:color="auto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72201" w:rsidRPr="00A72201" w:rsidTr="00D563B4">
        <w:trPr>
          <w:trHeight w:val="2173"/>
        </w:trPr>
        <w:tc>
          <w:tcPr>
            <w:tcW w:w="620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bottom w:val="nil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62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="00627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63B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21620935,97838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997314,69027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6795378,32818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6742954,06785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7085288,89208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D563B4">
        <w:trPr>
          <w:trHeight w:val="2388"/>
        </w:trPr>
        <w:tc>
          <w:tcPr>
            <w:tcW w:w="620" w:type="dxa"/>
            <w:tcBorders>
              <w:top w:val="nil"/>
              <w:bottom w:val="single" w:sz="4" w:space="0" w:color="auto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12684189,16514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991520,89027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3541129,30918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3872628,54485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4278910,42084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D563B4">
        <w:trPr>
          <w:trHeight w:val="1825"/>
        </w:trPr>
        <w:tc>
          <w:tcPr>
            <w:tcW w:w="620" w:type="dxa"/>
            <w:tcBorders>
              <w:bottom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nil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8923015,41324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920,0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3251232,719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2867256,123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2803606,57124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D563B4">
        <w:trPr>
          <w:trHeight w:val="1134"/>
        </w:trPr>
        <w:tc>
          <w:tcPr>
            <w:tcW w:w="620" w:type="dxa"/>
            <w:tcBorders>
              <w:top w:val="nil"/>
            </w:tcBorders>
          </w:tcPr>
          <w:p w:rsidR="00A72201" w:rsidRPr="00A72201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средства ПФР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13731,4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4873,8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3016,3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3069,4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2771,9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D563B4">
        <w:trPr>
          <w:trHeight w:val="1962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8C6AE2" w:rsidRDefault="00A777A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51453582,74050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7225684,88675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A777A6" w:rsidRDefault="00A777A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7858837,80156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8940902,94333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8558183,49032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8714995,41096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5077489,10379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5077489,10379</w:t>
            </w:r>
          </w:p>
        </w:tc>
      </w:tr>
      <w:tr w:rsidR="00A72201" w:rsidRPr="00A72201" w:rsidTr="00A72201">
        <w:trPr>
          <w:trHeight w:val="1977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33105216,355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4581347,87765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4718832,41156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4832779,18333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4379624,73032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4437653,94456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5077489,10379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5077489,10379</w:t>
            </w:r>
          </w:p>
        </w:tc>
      </w:tr>
      <w:tr w:rsidR="00A72201" w:rsidRPr="00A72201" w:rsidTr="00A72201">
        <w:trPr>
          <w:trHeight w:val="1962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A777A6" w:rsidRDefault="00A777A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18345870,48550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2641841,1091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A777A6" w:rsidRDefault="00A777A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3140005,39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4108123,76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321DB9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4178558,76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321DB9" w:rsidP="00C445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4277341,46640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F669D8">
        <w:trPr>
          <w:trHeight w:val="1113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средства ПФР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2495,9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2495,9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B124B6">
        <w:trPr>
          <w:trHeight w:val="1274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образования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113308,17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10784,00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44701,29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29903,89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27918,99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134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42509,37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3675,20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13411,39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B124B6">
        <w:trPr>
          <w:trHeight w:val="1148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250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70798,80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7108,80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31289,90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17192,50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15207,60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B124B6">
        <w:trPr>
          <w:trHeight w:val="1623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  <w:r w:rsidR="00391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109122,74824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16523,99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16180,83706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19418,73706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15803,53706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15772,86706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</w:tr>
      <w:tr w:rsidR="00A72201" w:rsidRPr="00A72201" w:rsidTr="00B124B6">
        <w:trPr>
          <w:trHeight w:val="1585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90274,91984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12711,43706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13175,25206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13175,25206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13078,80866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12711,39</w:t>
            </w:r>
          </w:p>
        </w:tc>
      </w:tr>
      <w:tr w:rsidR="00A72201" w:rsidRPr="00A72201" w:rsidTr="00B124B6">
        <w:trPr>
          <w:trHeight w:val="1538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4634B2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18847,82840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3812,6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3469,4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4634B2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6243,485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2628,285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2694,05840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549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25282,535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2165,00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2150,00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2150,00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3695,105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3804,9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3804,9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D563B4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3774,23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</w:tr>
      <w:tr w:rsidR="00A72201" w:rsidRPr="00A72201" w:rsidTr="00A72201">
        <w:trPr>
          <w:trHeight w:val="1541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D563B4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10866,0075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658,4899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2535,716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D563B4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1176,615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D563B4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1176,615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D563B4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1080,1716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</w:tr>
      <w:tr w:rsidR="00A72201" w:rsidRPr="00A72201" w:rsidTr="00A72201">
        <w:trPr>
          <w:trHeight w:val="1545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14416,52750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1515,00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1491,5101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1159,389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2628,285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2628,285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D563B4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2694,05840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134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молодежной политики, физической культуры и спорта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8480,00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2360,00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2360,00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2360,00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683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2882,80751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722,80751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538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5597,19249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1630,00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1630,00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1637,19249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B124B6">
        <w:trPr>
          <w:trHeight w:val="1276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15394,619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1872,189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3804,9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3804,9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B12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3774,23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</w:tr>
      <w:tr w:rsidR="00A72201" w:rsidRPr="00A72201" w:rsidTr="00B124B6">
        <w:trPr>
          <w:trHeight w:val="1252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6284,6016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1176,615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1176,615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1080,1716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</w:tr>
      <w:tr w:rsidR="00A72201" w:rsidRPr="00A72201" w:rsidTr="00B124B6">
        <w:trPr>
          <w:trHeight w:val="1411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9110,01740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1159,389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2628,285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2628,285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2694,05840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382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22305,954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1360,00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3045,00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2038,00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1588,524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604,80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3696,9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3696,9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3666,23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604,80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604,80</w:t>
            </w:r>
          </w:p>
        </w:tc>
      </w:tr>
      <w:tr w:rsidR="00A72201" w:rsidRPr="00A72201" w:rsidTr="00A72201">
        <w:trPr>
          <w:trHeight w:val="1543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8214,78878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932,00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624,18718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604,80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604,80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1068,615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1068,615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972,1716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604,80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604,80</w:t>
            </w:r>
          </w:p>
        </w:tc>
      </w:tr>
      <w:tr w:rsidR="00A72201" w:rsidRPr="00A72201" w:rsidTr="00A72201">
        <w:trPr>
          <w:trHeight w:val="1551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14091,16522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930,00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2113,00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1413,81282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983,724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2628,285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2628,285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2694,05840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404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10566,992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1665,00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1665,00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1665,00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1361,592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</w:tr>
      <w:tr w:rsidR="00A72201" w:rsidRPr="00A72201" w:rsidTr="00A72201">
        <w:trPr>
          <w:trHeight w:val="1693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5688,74682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509,94682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518,40</w:t>
            </w:r>
          </w:p>
        </w:tc>
      </w:tr>
      <w:tr w:rsidR="00A72201" w:rsidRPr="00A72201" w:rsidTr="00A72201">
        <w:trPr>
          <w:trHeight w:val="1675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4878,24518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1165,00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1165,00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1155,05318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843,192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134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труда и занятости населения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2167,00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1587,00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545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660,05743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174,00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486,05743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538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1506,94257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406,00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1100,94257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134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печати и массовых коммуникаций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5230,00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1450,00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1440,00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1440,00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513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2003,4704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503,4704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515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3226,5296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945,00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936,52960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134"/>
        </w:trPr>
        <w:tc>
          <w:tcPr>
            <w:tcW w:w="620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3890,17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1118,17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A72201" w:rsidRPr="00A72201" w:rsidTr="00A72201">
        <w:trPr>
          <w:trHeight w:val="1134"/>
        </w:trPr>
        <w:tc>
          <w:tcPr>
            <w:tcW w:w="620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3187,51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415,51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A72201" w:rsidRPr="00A72201" w:rsidTr="00B124B6">
        <w:trPr>
          <w:trHeight w:val="1134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bottom w:val="single" w:sz="4" w:space="0" w:color="auto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702,66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702,66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A47E3">
        <w:trPr>
          <w:trHeight w:val="1396"/>
        </w:trPr>
        <w:tc>
          <w:tcPr>
            <w:tcW w:w="620" w:type="dxa"/>
            <w:vMerge w:val="restart"/>
            <w:tcBorders>
              <w:bottom w:val="nil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  <w:vMerge w:val="restart"/>
            <w:tcBorders>
              <w:bottom w:val="nil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Министерство строительного комплекса Рязанской области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344811,030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103092,78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6D6C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241718,25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B124B6">
        <w:trPr>
          <w:trHeight w:val="1134"/>
        </w:trPr>
        <w:tc>
          <w:tcPr>
            <w:tcW w:w="620" w:type="dxa"/>
            <w:vMerge/>
            <w:tcBorders>
              <w:bottom w:val="nil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bottom w:val="nil"/>
            </w:tcBorders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6D6CEA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10344,3</w:t>
            </w:r>
            <w:r w:rsidR="00AA47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3092,78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7251,55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24B6" w:rsidRPr="00A72201" w:rsidTr="00B124B6">
        <w:trPr>
          <w:trHeight w:val="1134"/>
        </w:trPr>
        <w:tc>
          <w:tcPr>
            <w:tcW w:w="620" w:type="dxa"/>
            <w:tcBorders>
              <w:top w:val="nil"/>
            </w:tcBorders>
          </w:tcPr>
          <w:p w:rsidR="00B124B6" w:rsidRPr="00D563B4" w:rsidRDefault="00B124B6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B124B6" w:rsidRPr="00D563B4" w:rsidRDefault="00B124B6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124B6" w:rsidRPr="00D563B4" w:rsidRDefault="00B124B6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B124B6" w:rsidRPr="00AE13E6" w:rsidRDefault="006D6CEA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E6">
              <w:rPr>
                <w:rFonts w:ascii="Times New Roman" w:hAnsi="Times New Roman"/>
                <w:sz w:val="24"/>
                <w:szCs w:val="24"/>
              </w:rPr>
              <w:t>334466,</w:t>
            </w:r>
            <w:r w:rsidR="00AA47E3" w:rsidRPr="00AE13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extDirection w:val="btLr"/>
            <w:vAlign w:val="center"/>
          </w:tcPr>
          <w:p w:rsidR="00B124B6" w:rsidRPr="00D563B4" w:rsidRDefault="00B124B6" w:rsidP="000B22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B124B6" w:rsidRPr="00D563B4" w:rsidRDefault="00B124B6" w:rsidP="000B22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B124B6" w:rsidRPr="00D563B4" w:rsidRDefault="00B124B6" w:rsidP="000B22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B124B6" w:rsidRPr="00D563B4" w:rsidRDefault="00B124B6" w:rsidP="000B22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B124B6" w:rsidRPr="00D563B4" w:rsidRDefault="00B124B6" w:rsidP="000B22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0" w:type="dxa"/>
            <w:textDirection w:val="btLr"/>
            <w:vAlign w:val="center"/>
          </w:tcPr>
          <w:p w:rsidR="00B124B6" w:rsidRPr="00D563B4" w:rsidRDefault="00B124B6" w:rsidP="000B22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B124B6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B124B6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711" w:type="dxa"/>
            <w:textDirection w:val="btLr"/>
            <w:vAlign w:val="center"/>
          </w:tcPr>
          <w:p w:rsidR="00B124B6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234466,7</w:t>
            </w:r>
          </w:p>
        </w:tc>
        <w:tc>
          <w:tcPr>
            <w:tcW w:w="711" w:type="dxa"/>
            <w:textDirection w:val="btLr"/>
            <w:vAlign w:val="center"/>
          </w:tcPr>
          <w:p w:rsidR="00B124B6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B124B6" w:rsidRPr="00D563B4" w:rsidRDefault="00B124B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A47E3">
        <w:trPr>
          <w:trHeight w:val="1959"/>
        </w:trPr>
        <w:tc>
          <w:tcPr>
            <w:tcW w:w="3641" w:type="dxa"/>
            <w:gridSpan w:val="2"/>
            <w:vMerge w:val="restart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Итого по Программе,</w:t>
            </w:r>
          </w:p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extDirection w:val="btLr"/>
            <w:vAlign w:val="center"/>
          </w:tcPr>
          <w:p w:rsidR="00A72201" w:rsidRPr="00AE13E6" w:rsidRDefault="00A777A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73735077,93712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1014498,69027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6849079,61818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6784097,95785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7124447,88208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7251844,45675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A777A6" w:rsidRDefault="00A777A6" w:rsidP="00ED5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7877999,43862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8972578,78039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8689336,90738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8984651,61802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5093271,29379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5093271,29379</w:t>
            </w:r>
          </w:p>
        </w:tc>
      </w:tr>
      <w:tr w:rsidR="00A72201" w:rsidRPr="00A72201" w:rsidTr="00A72201">
        <w:trPr>
          <w:trHeight w:val="1978"/>
        </w:trPr>
        <w:tc>
          <w:tcPr>
            <w:tcW w:w="3641" w:type="dxa"/>
            <w:gridSpan w:val="2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45972322,13002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998446,09027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3557355,69918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3888820,93485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4295126,77008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4598846,49365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4734524,64862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A47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4850326,68039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4400265,00738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4462067,21802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5093271,29379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5093271,29379</w:t>
            </w:r>
          </w:p>
        </w:tc>
      </w:tr>
      <w:tr w:rsidR="00A72201" w:rsidRPr="00A72201" w:rsidTr="00A72201">
        <w:trPr>
          <w:trHeight w:val="2105"/>
        </w:trPr>
        <w:tc>
          <w:tcPr>
            <w:tcW w:w="3641" w:type="dxa"/>
            <w:gridSpan w:val="2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77A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27746528,50710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11178,8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3288707,619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2892207,623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2826549,212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2650502,06310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A777A6" w:rsidRDefault="00A777A6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3143474,79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4122252,1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4289071,9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A47E3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4522584,4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2201" w:rsidRPr="00A72201" w:rsidTr="00A72201">
        <w:trPr>
          <w:trHeight w:val="1134"/>
        </w:trPr>
        <w:tc>
          <w:tcPr>
            <w:tcW w:w="3641" w:type="dxa"/>
            <w:gridSpan w:val="2"/>
            <w:vMerge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средства ПФР</w:t>
            </w:r>
          </w:p>
        </w:tc>
        <w:tc>
          <w:tcPr>
            <w:tcW w:w="83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16227,3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4873,8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3016,3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3069,4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2771,9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2495,9</w:t>
            </w:r>
          </w:p>
        </w:tc>
        <w:tc>
          <w:tcPr>
            <w:tcW w:w="710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A72201" w:rsidRPr="00D563B4" w:rsidRDefault="00A72201" w:rsidP="00A722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B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563B4" w:rsidRPr="00566AA8" w:rsidRDefault="00D563B4" w:rsidP="00D563B4">
      <w:pPr>
        <w:pStyle w:val="ac"/>
        <w:tabs>
          <w:tab w:val="left" w:pos="1078"/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 w:val="6"/>
          <w:szCs w:val="6"/>
        </w:rPr>
      </w:pPr>
    </w:p>
    <w:p w:rsidR="00A72201" w:rsidRPr="007F39B3" w:rsidRDefault="00A72201" w:rsidP="00D563B4">
      <w:pPr>
        <w:pStyle w:val="ac"/>
        <w:tabs>
          <w:tab w:val="left" w:pos="1078"/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F39B3"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="00BB0EEC" w:rsidRPr="007F39B3">
        <w:rPr>
          <w:rFonts w:ascii="Times New Roman" w:hAnsi="Times New Roman"/>
          <w:sz w:val="28"/>
          <w:szCs w:val="28"/>
        </w:rPr>
        <w:t>П</w:t>
      </w:r>
      <w:r w:rsidRPr="007F39B3">
        <w:rPr>
          <w:rFonts w:ascii="Times New Roman" w:hAnsi="Times New Roman"/>
          <w:sz w:val="28"/>
          <w:szCs w:val="28"/>
        </w:rPr>
        <w:t>рограммы носят прогнозный характер и подлежат ежегодному уточнению</w:t>
      </w:r>
      <w:proofErr w:type="gramStart"/>
      <w:r w:rsidRPr="007F39B3">
        <w:rPr>
          <w:rFonts w:ascii="Times New Roman" w:hAnsi="Times New Roman"/>
          <w:sz w:val="28"/>
          <w:szCs w:val="28"/>
        </w:rPr>
        <w:t>.».</w:t>
      </w:r>
      <w:r w:rsidR="003B77ED">
        <w:rPr>
          <w:rFonts w:ascii="Times New Roman" w:hAnsi="Times New Roman"/>
          <w:sz w:val="28"/>
          <w:szCs w:val="28"/>
        </w:rPr>
        <w:t xml:space="preserve"> </w:t>
      </w:r>
      <w:r w:rsidR="00F55F1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86ECA" w:rsidRPr="00A72201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A72201" w:rsidSect="000A488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CC" w:rsidRDefault="004702CC">
      <w:r>
        <w:separator/>
      </w:r>
    </w:p>
  </w:endnote>
  <w:endnote w:type="continuationSeparator" w:id="0">
    <w:p w:rsidR="004702CC" w:rsidRDefault="004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72201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A72201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0A488A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5570  17.12.2019 13:14:59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CC" w:rsidRDefault="004702CC">
      <w:r>
        <w:separator/>
      </w:r>
    </w:p>
  </w:footnote>
  <w:footnote w:type="continuationSeparator" w:id="0">
    <w:p w:rsidR="004702CC" w:rsidRDefault="0047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45308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45308A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E1A0B">
      <w:rPr>
        <w:rStyle w:val="a8"/>
        <w:rFonts w:ascii="Times New Roman" w:hAnsi="Times New Roman"/>
        <w:noProof/>
        <w:sz w:val="28"/>
        <w:szCs w:val="28"/>
      </w:rPr>
      <w:t>9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uTfGY9Q0p7wnP77zjsX9Ytf4q8=" w:salt="RZGi5wuNRg6TM904FSoUy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DB3"/>
    <w:rsid w:val="0001360F"/>
    <w:rsid w:val="000331B3"/>
    <w:rsid w:val="00033413"/>
    <w:rsid w:val="00037C0C"/>
    <w:rsid w:val="000466DC"/>
    <w:rsid w:val="000502A3"/>
    <w:rsid w:val="00056DEB"/>
    <w:rsid w:val="00073A7A"/>
    <w:rsid w:val="00076D5E"/>
    <w:rsid w:val="00081EB8"/>
    <w:rsid w:val="000826E5"/>
    <w:rsid w:val="00084DD3"/>
    <w:rsid w:val="000917C0"/>
    <w:rsid w:val="000A488A"/>
    <w:rsid w:val="000B0736"/>
    <w:rsid w:val="00122CFD"/>
    <w:rsid w:val="00125F2A"/>
    <w:rsid w:val="00151370"/>
    <w:rsid w:val="0016014E"/>
    <w:rsid w:val="00162E72"/>
    <w:rsid w:val="00175BE5"/>
    <w:rsid w:val="00183EA9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67CF"/>
    <w:rsid w:val="001F7C83"/>
    <w:rsid w:val="00203046"/>
    <w:rsid w:val="00205AB5"/>
    <w:rsid w:val="00224DBA"/>
    <w:rsid w:val="00226E7C"/>
    <w:rsid w:val="00231F1C"/>
    <w:rsid w:val="00242DDB"/>
    <w:rsid w:val="00243F41"/>
    <w:rsid w:val="002479A2"/>
    <w:rsid w:val="00250EBD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1DB9"/>
    <w:rsid w:val="003222A3"/>
    <w:rsid w:val="00360A40"/>
    <w:rsid w:val="003846B9"/>
    <w:rsid w:val="003870C2"/>
    <w:rsid w:val="00391806"/>
    <w:rsid w:val="00392DA3"/>
    <w:rsid w:val="003B77ED"/>
    <w:rsid w:val="003D3B8A"/>
    <w:rsid w:val="003D54F8"/>
    <w:rsid w:val="003F4F5E"/>
    <w:rsid w:val="00400906"/>
    <w:rsid w:val="0042590E"/>
    <w:rsid w:val="00437F65"/>
    <w:rsid w:val="0045308A"/>
    <w:rsid w:val="00460FEA"/>
    <w:rsid w:val="004634B2"/>
    <w:rsid w:val="004702CC"/>
    <w:rsid w:val="004734B7"/>
    <w:rsid w:val="00481B88"/>
    <w:rsid w:val="00485B4F"/>
    <w:rsid w:val="004862D1"/>
    <w:rsid w:val="00497D6D"/>
    <w:rsid w:val="004B2D5A"/>
    <w:rsid w:val="004D293D"/>
    <w:rsid w:val="004F44FE"/>
    <w:rsid w:val="00503DB0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6AA8"/>
    <w:rsid w:val="0057074C"/>
    <w:rsid w:val="00573FBF"/>
    <w:rsid w:val="00574FF3"/>
    <w:rsid w:val="00582538"/>
    <w:rsid w:val="005838EA"/>
    <w:rsid w:val="00585EE1"/>
    <w:rsid w:val="00590C0E"/>
    <w:rsid w:val="005939E6"/>
    <w:rsid w:val="005A3172"/>
    <w:rsid w:val="005A4227"/>
    <w:rsid w:val="005B229B"/>
    <w:rsid w:val="005B3518"/>
    <w:rsid w:val="005C56AE"/>
    <w:rsid w:val="005C7449"/>
    <w:rsid w:val="005E1A0B"/>
    <w:rsid w:val="005E6D99"/>
    <w:rsid w:val="005F2ADD"/>
    <w:rsid w:val="005F2C49"/>
    <w:rsid w:val="006013EB"/>
    <w:rsid w:val="0060479E"/>
    <w:rsid w:val="00604BE7"/>
    <w:rsid w:val="00616AED"/>
    <w:rsid w:val="00623F83"/>
    <w:rsid w:val="00625E45"/>
    <w:rsid w:val="00627AD3"/>
    <w:rsid w:val="0063105B"/>
    <w:rsid w:val="00632A4F"/>
    <w:rsid w:val="00632B56"/>
    <w:rsid w:val="006351E3"/>
    <w:rsid w:val="00644236"/>
    <w:rsid w:val="006471E5"/>
    <w:rsid w:val="00650E07"/>
    <w:rsid w:val="00671D3B"/>
    <w:rsid w:val="00684A5B"/>
    <w:rsid w:val="006A1F71"/>
    <w:rsid w:val="006D6CEA"/>
    <w:rsid w:val="006F328B"/>
    <w:rsid w:val="006F5886"/>
    <w:rsid w:val="00707734"/>
    <w:rsid w:val="00707E19"/>
    <w:rsid w:val="00712F7C"/>
    <w:rsid w:val="0072328A"/>
    <w:rsid w:val="007377B5"/>
    <w:rsid w:val="007438BE"/>
    <w:rsid w:val="00746CC2"/>
    <w:rsid w:val="00760323"/>
    <w:rsid w:val="00765600"/>
    <w:rsid w:val="00791C9F"/>
    <w:rsid w:val="00792AAB"/>
    <w:rsid w:val="00793B47"/>
    <w:rsid w:val="007A1D0C"/>
    <w:rsid w:val="007A2A7B"/>
    <w:rsid w:val="007B1029"/>
    <w:rsid w:val="007D4925"/>
    <w:rsid w:val="007D69E1"/>
    <w:rsid w:val="007F0C8A"/>
    <w:rsid w:val="007F11AB"/>
    <w:rsid w:val="007F39B3"/>
    <w:rsid w:val="008143CB"/>
    <w:rsid w:val="008171BB"/>
    <w:rsid w:val="00823CA1"/>
    <w:rsid w:val="00826867"/>
    <w:rsid w:val="008513B9"/>
    <w:rsid w:val="008702D3"/>
    <w:rsid w:val="00876034"/>
    <w:rsid w:val="008827E7"/>
    <w:rsid w:val="008A1696"/>
    <w:rsid w:val="008C58FE"/>
    <w:rsid w:val="008C6AE2"/>
    <w:rsid w:val="008E6C41"/>
    <w:rsid w:val="008F0816"/>
    <w:rsid w:val="008F6BB7"/>
    <w:rsid w:val="00900F42"/>
    <w:rsid w:val="0092594C"/>
    <w:rsid w:val="00932E3C"/>
    <w:rsid w:val="009573D3"/>
    <w:rsid w:val="00957E98"/>
    <w:rsid w:val="00964C45"/>
    <w:rsid w:val="009766BE"/>
    <w:rsid w:val="00980970"/>
    <w:rsid w:val="00996B55"/>
    <w:rsid w:val="009977FF"/>
    <w:rsid w:val="009A085B"/>
    <w:rsid w:val="009B0EC3"/>
    <w:rsid w:val="009C1DE6"/>
    <w:rsid w:val="009C1F0E"/>
    <w:rsid w:val="009D3E8C"/>
    <w:rsid w:val="009D4302"/>
    <w:rsid w:val="009E3A0E"/>
    <w:rsid w:val="00A1314B"/>
    <w:rsid w:val="00A13160"/>
    <w:rsid w:val="00A137D3"/>
    <w:rsid w:val="00A3746D"/>
    <w:rsid w:val="00A44A8F"/>
    <w:rsid w:val="00A51D96"/>
    <w:rsid w:val="00A57475"/>
    <w:rsid w:val="00A72201"/>
    <w:rsid w:val="00A777A6"/>
    <w:rsid w:val="00A96F84"/>
    <w:rsid w:val="00AA47E3"/>
    <w:rsid w:val="00AA706B"/>
    <w:rsid w:val="00AB092E"/>
    <w:rsid w:val="00AC2E66"/>
    <w:rsid w:val="00AC3953"/>
    <w:rsid w:val="00AC7150"/>
    <w:rsid w:val="00AD0DF0"/>
    <w:rsid w:val="00AE13E6"/>
    <w:rsid w:val="00AE1DCA"/>
    <w:rsid w:val="00AF5F7C"/>
    <w:rsid w:val="00B02207"/>
    <w:rsid w:val="00B03403"/>
    <w:rsid w:val="00B10324"/>
    <w:rsid w:val="00B124B6"/>
    <w:rsid w:val="00B23E30"/>
    <w:rsid w:val="00B376B1"/>
    <w:rsid w:val="00B620D9"/>
    <w:rsid w:val="00B633DB"/>
    <w:rsid w:val="00B639ED"/>
    <w:rsid w:val="00B66A8C"/>
    <w:rsid w:val="00B8061C"/>
    <w:rsid w:val="00B82E7B"/>
    <w:rsid w:val="00B83BA2"/>
    <w:rsid w:val="00B853AA"/>
    <w:rsid w:val="00B875BF"/>
    <w:rsid w:val="00B91F62"/>
    <w:rsid w:val="00BB0EEC"/>
    <w:rsid w:val="00BB2C98"/>
    <w:rsid w:val="00BD0B82"/>
    <w:rsid w:val="00BD7DE9"/>
    <w:rsid w:val="00BF1798"/>
    <w:rsid w:val="00BF4F5F"/>
    <w:rsid w:val="00C04EEB"/>
    <w:rsid w:val="00C075A4"/>
    <w:rsid w:val="00C10F12"/>
    <w:rsid w:val="00C11826"/>
    <w:rsid w:val="00C445FB"/>
    <w:rsid w:val="00C46D42"/>
    <w:rsid w:val="00C50C32"/>
    <w:rsid w:val="00C60178"/>
    <w:rsid w:val="00C61760"/>
    <w:rsid w:val="00C63CD6"/>
    <w:rsid w:val="00C86AF7"/>
    <w:rsid w:val="00C87D95"/>
    <w:rsid w:val="00C9077A"/>
    <w:rsid w:val="00C95CD2"/>
    <w:rsid w:val="00CA051B"/>
    <w:rsid w:val="00CA0B9D"/>
    <w:rsid w:val="00CA6B39"/>
    <w:rsid w:val="00CB3CBE"/>
    <w:rsid w:val="00CE17EE"/>
    <w:rsid w:val="00CE7058"/>
    <w:rsid w:val="00CF03D8"/>
    <w:rsid w:val="00D015D5"/>
    <w:rsid w:val="00D03D68"/>
    <w:rsid w:val="00D266DD"/>
    <w:rsid w:val="00D32B04"/>
    <w:rsid w:val="00D374E7"/>
    <w:rsid w:val="00D563B4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4089"/>
    <w:rsid w:val="00DF6887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7B7B"/>
    <w:rsid w:val="00EA04F1"/>
    <w:rsid w:val="00EA2FD3"/>
    <w:rsid w:val="00EB7CE9"/>
    <w:rsid w:val="00EC2606"/>
    <w:rsid w:val="00EC433F"/>
    <w:rsid w:val="00ED1FDE"/>
    <w:rsid w:val="00ED554D"/>
    <w:rsid w:val="00EE2DB3"/>
    <w:rsid w:val="00F06EFB"/>
    <w:rsid w:val="00F1529E"/>
    <w:rsid w:val="00F16F07"/>
    <w:rsid w:val="00F45741"/>
    <w:rsid w:val="00F45975"/>
    <w:rsid w:val="00F45B7C"/>
    <w:rsid w:val="00F45FCE"/>
    <w:rsid w:val="00F55F1F"/>
    <w:rsid w:val="00F669D8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029"/>
    <w:rPr>
      <w:rFonts w:ascii="TimesET" w:hAnsi="TimesET"/>
    </w:rPr>
  </w:style>
  <w:style w:type="paragraph" w:styleId="1">
    <w:name w:val="heading 1"/>
    <w:basedOn w:val="a"/>
    <w:next w:val="a"/>
    <w:qFormat/>
    <w:rsid w:val="007B1029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7B1029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B1029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7B1029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7B102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B102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B1029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B1029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7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cherkasovaiv</dc:creator>
  <cp:lastModifiedBy>Дягилева М.А.</cp:lastModifiedBy>
  <cp:revision>35</cp:revision>
  <cp:lastPrinted>2008-04-23T08:17:00Z</cp:lastPrinted>
  <dcterms:created xsi:type="dcterms:W3CDTF">2019-07-29T13:51:00Z</dcterms:created>
  <dcterms:modified xsi:type="dcterms:W3CDTF">2019-12-24T14:43:00Z</dcterms:modified>
</cp:coreProperties>
</file>