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624323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F71B57">
        <w:tc>
          <w:tcPr>
            <w:tcW w:w="10326" w:type="dxa"/>
          </w:tcPr>
          <w:p w:rsidR="00190FF9" w:rsidRPr="00F71B57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Pr="00F71B57" w:rsidRDefault="00190FF9" w:rsidP="00F71B57">
            <w:pPr>
              <w:rPr>
                <w:rFonts w:ascii="Times New Roman" w:hAnsi="Times New Roman"/>
                <w:sz w:val="28"/>
                <w:szCs w:val="28"/>
              </w:rPr>
            </w:pPr>
            <w:r w:rsidRPr="00F71B5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17735" w:rsidRPr="00F71B5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140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17735" w:rsidRPr="00F71B57" w:rsidRDefault="00F17735" w:rsidP="00F71B57">
            <w:pPr>
              <w:rPr>
                <w:rFonts w:ascii="Times New Roman" w:hAnsi="Times New Roman"/>
                <w:sz w:val="28"/>
                <w:szCs w:val="28"/>
              </w:rPr>
            </w:pPr>
            <w:r w:rsidRPr="00F71B57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F71B57" w:rsidRPr="00F71B57">
        <w:tc>
          <w:tcPr>
            <w:tcW w:w="10326" w:type="dxa"/>
          </w:tcPr>
          <w:p w:rsidR="00F71B57" w:rsidRPr="00F71B57" w:rsidRDefault="00F71B5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71B57" w:rsidRPr="00F71B57" w:rsidRDefault="00F10657" w:rsidP="00F71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24.12.2019 № 430</w:t>
            </w:r>
            <w:bookmarkStart w:id="0" w:name="_GoBack"/>
            <w:bookmarkEnd w:id="0"/>
          </w:p>
        </w:tc>
      </w:tr>
      <w:tr w:rsidR="00F71B57" w:rsidRPr="00F71B57">
        <w:tc>
          <w:tcPr>
            <w:tcW w:w="10326" w:type="dxa"/>
          </w:tcPr>
          <w:p w:rsidR="00F71B57" w:rsidRPr="00F71B57" w:rsidRDefault="00F71B5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71B57" w:rsidRPr="00F71B57" w:rsidRDefault="00F71B57" w:rsidP="00F71B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7735" w:rsidRPr="00F71B57" w:rsidRDefault="00F17735" w:rsidP="00F1773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735" w:rsidRPr="00F71B57" w:rsidRDefault="00F17735" w:rsidP="00F1773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71B57">
        <w:rPr>
          <w:rFonts w:ascii="Times New Roman" w:hAnsi="Times New Roman"/>
          <w:bCs/>
          <w:sz w:val="28"/>
          <w:szCs w:val="28"/>
        </w:rPr>
        <w:t>«3. Ресурсное обеспечение подпрограммы</w:t>
      </w:r>
      <w:r w:rsidR="00550662">
        <w:rPr>
          <w:rFonts w:ascii="Times New Roman" w:hAnsi="Times New Roman"/>
          <w:bCs/>
          <w:sz w:val="28"/>
          <w:szCs w:val="28"/>
        </w:rPr>
        <w:t xml:space="preserve"> </w:t>
      </w:r>
    </w:p>
    <w:p w:rsidR="00F17735" w:rsidRPr="00F71B57" w:rsidRDefault="00F17735" w:rsidP="00F177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7735" w:rsidRPr="00F71B57" w:rsidRDefault="00F17735" w:rsidP="00F1773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1B57">
        <w:rPr>
          <w:rFonts w:ascii="Times New Roman" w:hAnsi="Times New Roman"/>
          <w:sz w:val="28"/>
          <w:szCs w:val="28"/>
        </w:rPr>
        <w:t>Главные распорядители, объемы и источники финансирования приведены в таблице:</w:t>
      </w:r>
    </w:p>
    <w:p w:rsidR="00F17735" w:rsidRPr="00F71B57" w:rsidRDefault="00F17735" w:rsidP="00F17735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14425" w:type="dxa"/>
        <w:tblLayout w:type="fixed"/>
        <w:tblLook w:val="0000" w:firstRow="0" w:lastRow="0" w:firstColumn="0" w:lastColumn="0" w:noHBand="0" w:noVBand="0"/>
      </w:tblPr>
      <w:tblGrid>
        <w:gridCol w:w="624"/>
        <w:gridCol w:w="1985"/>
        <w:gridCol w:w="1752"/>
        <w:gridCol w:w="850"/>
        <w:gridCol w:w="837"/>
        <w:gridCol w:w="838"/>
        <w:gridCol w:w="837"/>
        <w:gridCol w:w="838"/>
        <w:gridCol w:w="838"/>
        <w:gridCol w:w="837"/>
        <w:gridCol w:w="838"/>
        <w:gridCol w:w="838"/>
        <w:gridCol w:w="837"/>
        <w:gridCol w:w="838"/>
        <w:gridCol w:w="838"/>
      </w:tblGrid>
      <w:tr w:rsidR="00F17735" w:rsidRPr="00F71B57" w:rsidTr="00F17735">
        <w:tc>
          <w:tcPr>
            <w:tcW w:w="624" w:type="dxa"/>
            <w:vMerge w:val="restart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1B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1B5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</w:t>
            </w:r>
          </w:p>
        </w:tc>
        <w:tc>
          <w:tcPr>
            <w:tcW w:w="1752" w:type="dxa"/>
            <w:vMerge w:val="restart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F71B57">
              <w:rPr>
                <w:rFonts w:ascii="Times New Roman" w:hAnsi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64" w:type="dxa"/>
            <w:gridSpan w:val="12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F17735" w:rsidRPr="00F71B57" w:rsidTr="00F17735">
        <w:tc>
          <w:tcPr>
            <w:tcW w:w="624" w:type="dxa"/>
            <w:vMerge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214" w:type="dxa"/>
            <w:gridSpan w:val="11"/>
            <w:tcBorders>
              <w:bottom w:val="single" w:sz="4" w:space="0" w:color="auto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F17735" w:rsidRPr="00F71B57" w:rsidTr="00F17735">
        <w:tc>
          <w:tcPr>
            <w:tcW w:w="624" w:type="dxa"/>
            <w:vMerge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38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37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38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38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37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38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8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7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38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38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F17735" w:rsidRPr="00F71B57" w:rsidRDefault="00F17735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25" w:type="dxa"/>
        <w:tblLayout w:type="fixed"/>
        <w:tblLook w:val="0000" w:firstRow="0" w:lastRow="0" w:firstColumn="0" w:lastColumn="0" w:noHBand="0" w:noVBand="0"/>
      </w:tblPr>
      <w:tblGrid>
        <w:gridCol w:w="624"/>
        <w:gridCol w:w="1985"/>
        <w:gridCol w:w="1752"/>
        <w:gridCol w:w="850"/>
        <w:gridCol w:w="837"/>
        <w:gridCol w:w="838"/>
        <w:gridCol w:w="837"/>
        <w:gridCol w:w="838"/>
        <w:gridCol w:w="838"/>
        <w:gridCol w:w="837"/>
        <w:gridCol w:w="838"/>
        <w:gridCol w:w="838"/>
        <w:gridCol w:w="837"/>
        <w:gridCol w:w="838"/>
        <w:gridCol w:w="838"/>
      </w:tblGrid>
      <w:tr w:rsidR="00F17735" w:rsidRPr="00F71B57" w:rsidTr="00F17735">
        <w:trPr>
          <w:tblHeader/>
        </w:trPr>
        <w:tc>
          <w:tcPr>
            <w:tcW w:w="624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7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8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17735" w:rsidRPr="00F71B57" w:rsidTr="00F17735">
        <w:trPr>
          <w:cantSplit/>
          <w:trHeight w:val="1903"/>
        </w:trPr>
        <w:tc>
          <w:tcPr>
            <w:tcW w:w="624" w:type="dxa"/>
            <w:vMerge w:val="restart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Министерство социальной защиты населения Рязанской области*, министерство труда и социальной защиты населения Рязанской области</w:t>
            </w:r>
          </w:p>
        </w:tc>
        <w:tc>
          <w:tcPr>
            <w:tcW w:w="1752" w:type="dxa"/>
          </w:tcPr>
          <w:p w:rsidR="00F17735" w:rsidRPr="00F71B57" w:rsidRDefault="00F17735" w:rsidP="003F3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всего,</w:t>
            </w:r>
            <w:r w:rsidR="003F3F40" w:rsidRPr="00F71B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1B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17256180,42574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986945,69027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1226005,4361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1244099,07069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1364896,83042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1760469,23324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2113306,46004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1968722,97310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1516954,59384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1545943,71604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1764418,211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1764418,211</w:t>
            </w:r>
          </w:p>
        </w:tc>
      </w:tr>
      <w:tr w:rsidR="003C69BD" w:rsidRPr="00F71B57" w:rsidTr="008C56B7">
        <w:trPr>
          <w:cantSplit/>
          <w:trHeight w:val="1991"/>
        </w:trPr>
        <w:tc>
          <w:tcPr>
            <w:tcW w:w="624" w:type="dxa"/>
            <w:vMerge/>
          </w:tcPr>
          <w:p w:rsidR="003C69BD" w:rsidRPr="00F71B57" w:rsidRDefault="003C69BD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C69BD" w:rsidRPr="00F71B57" w:rsidRDefault="003C69BD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3C69BD" w:rsidRPr="00F71B57" w:rsidRDefault="003C69BD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3C69BD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17241453,12574</w:t>
            </w:r>
          </w:p>
        </w:tc>
        <w:tc>
          <w:tcPr>
            <w:tcW w:w="837" w:type="dxa"/>
            <w:textDirection w:val="btLr"/>
            <w:vAlign w:val="center"/>
          </w:tcPr>
          <w:p w:rsidR="003C69BD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983571,89027</w:t>
            </w:r>
          </w:p>
        </w:tc>
        <w:tc>
          <w:tcPr>
            <w:tcW w:w="838" w:type="dxa"/>
            <w:textDirection w:val="btLr"/>
            <w:vAlign w:val="center"/>
          </w:tcPr>
          <w:p w:rsidR="003C69BD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1222989,1361</w:t>
            </w:r>
          </w:p>
        </w:tc>
        <w:tc>
          <w:tcPr>
            <w:tcW w:w="837" w:type="dxa"/>
            <w:textDirection w:val="btLr"/>
            <w:vAlign w:val="center"/>
          </w:tcPr>
          <w:p w:rsidR="003C69BD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1241029,67069</w:t>
            </w:r>
          </w:p>
        </w:tc>
        <w:tc>
          <w:tcPr>
            <w:tcW w:w="838" w:type="dxa"/>
            <w:textDirection w:val="btLr"/>
            <w:vAlign w:val="center"/>
          </w:tcPr>
          <w:p w:rsidR="003C69BD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1362124,93042</w:t>
            </w:r>
          </w:p>
        </w:tc>
        <w:tc>
          <w:tcPr>
            <w:tcW w:w="838" w:type="dxa"/>
            <w:textDirection w:val="btLr"/>
            <w:vAlign w:val="center"/>
          </w:tcPr>
          <w:p w:rsidR="003C69BD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1757973,33324</w:t>
            </w:r>
          </w:p>
        </w:tc>
        <w:tc>
          <w:tcPr>
            <w:tcW w:w="837" w:type="dxa"/>
            <w:textDirection w:val="btLr"/>
            <w:vAlign w:val="center"/>
          </w:tcPr>
          <w:p w:rsidR="003C69BD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2113306,46004</w:t>
            </w:r>
          </w:p>
        </w:tc>
        <w:tc>
          <w:tcPr>
            <w:tcW w:w="838" w:type="dxa"/>
            <w:textDirection w:val="btLr"/>
            <w:vAlign w:val="center"/>
          </w:tcPr>
          <w:p w:rsidR="003C69BD" w:rsidRPr="00F71B57" w:rsidRDefault="003C69BD" w:rsidP="009C7D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1968722,97310</w:t>
            </w:r>
          </w:p>
        </w:tc>
        <w:tc>
          <w:tcPr>
            <w:tcW w:w="838" w:type="dxa"/>
            <w:textDirection w:val="btLr"/>
            <w:vAlign w:val="center"/>
          </w:tcPr>
          <w:p w:rsidR="003C69BD" w:rsidRPr="00F71B57" w:rsidRDefault="003C69BD" w:rsidP="009C7D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1516954,59384</w:t>
            </w:r>
          </w:p>
        </w:tc>
        <w:tc>
          <w:tcPr>
            <w:tcW w:w="837" w:type="dxa"/>
            <w:textDirection w:val="btLr"/>
            <w:vAlign w:val="center"/>
          </w:tcPr>
          <w:p w:rsidR="003C69BD" w:rsidRPr="00F71B57" w:rsidRDefault="003C69BD" w:rsidP="009C7D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1545943,71604</w:t>
            </w:r>
          </w:p>
        </w:tc>
        <w:tc>
          <w:tcPr>
            <w:tcW w:w="838" w:type="dxa"/>
            <w:textDirection w:val="btLr"/>
            <w:vAlign w:val="center"/>
          </w:tcPr>
          <w:p w:rsidR="003C69BD" w:rsidRPr="00F71B57" w:rsidRDefault="003C69BD" w:rsidP="009C7D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1764418,211</w:t>
            </w:r>
          </w:p>
        </w:tc>
        <w:tc>
          <w:tcPr>
            <w:tcW w:w="838" w:type="dxa"/>
            <w:textDirection w:val="btLr"/>
            <w:vAlign w:val="center"/>
          </w:tcPr>
          <w:p w:rsidR="003C69BD" w:rsidRPr="00F71B57" w:rsidRDefault="003C69BD" w:rsidP="009C7D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1764418,211</w:t>
            </w:r>
          </w:p>
        </w:tc>
      </w:tr>
      <w:tr w:rsidR="00F17735" w:rsidRPr="00F71B57" w:rsidTr="00F17735">
        <w:trPr>
          <w:cantSplit/>
          <w:trHeight w:val="1134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средства ПФР</w:t>
            </w:r>
          </w:p>
        </w:tc>
        <w:tc>
          <w:tcPr>
            <w:tcW w:w="850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14727,3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3373,8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3016,3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3069,4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2771,9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2495,9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7735" w:rsidRPr="00F71B57" w:rsidTr="00F17735">
        <w:trPr>
          <w:cantSplit/>
          <w:trHeight w:val="1255"/>
        </w:trPr>
        <w:tc>
          <w:tcPr>
            <w:tcW w:w="624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Министерство строительного комплекса Рязанской области</w:t>
            </w:r>
          </w:p>
        </w:tc>
        <w:tc>
          <w:tcPr>
            <w:tcW w:w="1752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extDirection w:val="btLr"/>
            <w:vAlign w:val="center"/>
          </w:tcPr>
          <w:p w:rsidR="00F17735" w:rsidRPr="00940F39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F39">
              <w:rPr>
                <w:rFonts w:ascii="Times New Roman" w:hAnsi="Times New Roman"/>
                <w:sz w:val="24"/>
                <w:szCs w:val="24"/>
              </w:rPr>
              <w:t>34</w:t>
            </w:r>
            <w:r w:rsidR="00940F39" w:rsidRPr="00940F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40F39">
              <w:rPr>
                <w:rFonts w:ascii="Times New Roman" w:hAnsi="Times New Roman"/>
                <w:sz w:val="24"/>
                <w:szCs w:val="24"/>
              </w:rPr>
              <w:t>811,03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103092,78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241718,25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7735" w:rsidRPr="00F71B57" w:rsidTr="00F17735">
        <w:trPr>
          <w:cantSplit/>
          <w:trHeight w:val="1134"/>
        </w:trPr>
        <w:tc>
          <w:tcPr>
            <w:tcW w:w="624" w:type="dxa"/>
            <w:tcBorders>
              <w:top w:val="nil"/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F17735" w:rsidRPr="00F71B57" w:rsidRDefault="00E9226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10344,3</w:t>
            </w:r>
            <w:r w:rsidR="003C69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3092,78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7251,55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7735" w:rsidRPr="00F71B57" w:rsidTr="00862764">
        <w:trPr>
          <w:cantSplit/>
          <w:trHeight w:val="1417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F17735" w:rsidRPr="00F71B57" w:rsidRDefault="00E92265" w:rsidP="003C6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334466,</w:t>
            </w:r>
            <w:r w:rsidR="003C69BD">
              <w:rPr>
                <w:rFonts w:ascii="Times New Roman" w:hAnsi="Times New Roman"/>
                <w:sz w:val="24"/>
                <w:szCs w:val="24"/>
              </w:rPr>
              <w:t>7</w:t>
            </w:r>
            <w:r w:rsidR="00862764" w:rsidRPr="00F71B57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</w:t>
            </w:r>
            <w:r w:rsidR="00862764" w:rsidRPr="00F71B57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234466,7</w:t>
            </w:r>
            <w:r w:rsidR="00862764" w:rsidRPr="00F71B57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7735" w:rsidRPr="00F71B57" w:rsidTr="00163FD4">
        <w:trPr>
          <w:cantSplit/>
          <w:trHeight w:val="1861"/>
        </w:trPr>
        <w:tc>
          <w:tcPr>
            <w:tcW w:w="624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1752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17600991,45574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986945,69027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1226005,4361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1244099,07069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1364896,83042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1760469,23324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2113306,46004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1968722,97310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1620047,37384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1787661,96604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1764418,211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1764418,211</w:t>
            </w:r>
          </w:p>
        </w:tc>
      </w:tr>
      <w:tr w:rsidR="00F17735" w:rsidRPr="00F71B57" w:rsidTr="00163FD4">
        <w:trPr>
          <w:cantSplit/>
          <w:trHeight w:val="1917"/>
        </w:trPr>
        <w:tc>
          <w:tcPr>
            <w:tcW w:w="624" w:type="dxa"/>
            <w:tcBorders>
              <w:top w:val="nil"/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17251797,45574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983571,89027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1222989,1361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1241029,67069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1362124,93042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1757973,33324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2113306,46004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1968722,97310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1520047,37384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1553195,26604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1764418,211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1764418,211</w:t>
            </w:r>
          </w:p>
        </w:tc>
      </w:tr>
      <w:tr w:rsidR="00163FD4" w:rsidRPr="00F71B57" w:rsidTr="00163FD4">
        <w:trPr>
          <w:cantSplit/>
          <w:trHeight w:val="1538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163FD4" w:rsidRPr="00F71B57" w:rsidRDefault="00163FD4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63FD4" w:rsidRPr="00F71B57" w:rsidRDefault="00163FD4" w:rsidP="00F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63FD4" w:rsidRPr="00F71B57" w:rsidRDefault="00163FD4" w:rsidP="00F17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extDirection w:val="btLr"/>
            <w:vAlign w:val="center"/>
          </w:tcPr>
          <w:p w:rsidR="00163FD4" w:rsidRPr="00F71B57" w:rsidRDefault="00E92265" w:rsidP="003C6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334466,</w:t>
            </w:r>
            <w:r w:rsidR="003C69BD">
              <w:rPr>
                <w:rFonts w:ascii="Times New Roman" w:hAnsi="Times New Roman"/>
                <w:sz w:val="24"/>
                <w:szCs w:val="24"/>
              </w:rPr>
              <w:t>7</w:t>
            </w:r>
            <w:r w:rsidR="00862764" w:rsidRPr="00F71B57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7" w:type="dxa"/>
            <w:textDirection w:val="btLr"/>
            <w:vAlign w:val="center"/>
          </w:tcPr>
          <w:p w:rsidR="00163FD4" w:rsidRPr="00F71B57" w:rsidRDefault="00163FD4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163FD4" w:rsidRPr="00F71B57" w:rsidRDefault="00163FD4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163FD4" w:rsidRPr="00F71B57" w:rsidRDefault="00163FD4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163FD4" w:rsidRPr="00F71B57" w:rsidRDefault="00163FD4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163FD4" w:rsidRPr="00F71B57" w:rsidRDefault="00163FD4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163FD4" w:rsidRPr="00F71B57" w:rsidRDefault="00163FD4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163FD4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163FD4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</w:t>
            </w:r>
            <w:r w:rsidR="00862764" w:rsidRPr="00F71B57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7" w:type="dxa"/>
            <w:textDirection w:val="btLr"/>
            <w:vAlign w:val="center"/>
          </w:tcPr>
          <w:p w:rsidR="00163FD4" w:rsidRPr="00F71B57" w:rsidRDefault="003C69BD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234466,7</w:t>
            </w:r>
            <w:r w:rsidR="00862764" w:rsidRPr="00F71B57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38" w:type="dxa"/>
            <w:textDirection w:val="btLr"/>
            <w:vAlign w:val="center"/>
          </w:tcPr>
          <w:p w:rsidR="00163FD4" w:rsidRPr="00F71B57" w:rsidRDefault="00163FD4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163FD4" w:rsidRPr="00F71B57" w:rsidRDefault="00163FD4" w:rsidP="00F177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7735" w:rsidRPr="00F71B57" w:rsidTr="00163FD4">
        <w:trPr>
          <w:cantSplit/>
          <w:trHeight w:val="1134"/>
        </w:trPr>
        <w:tc>
          <w:tcPr>
            <w:tcW w:w="624" w:type="dxa"/>
            <w:tcBorders>
              <w:top w:val="single" w:sz="4" w:space="0" w:color="auto"/>
            </w:tcBorders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средства ПФР</w:t>
            </w:r>
          </w:p>
        </w:tc>
        <w:tc>
          <w:tcPr>
            <w:tcW w:w="850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14727,3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3373,8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3016,3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3069,4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2771,9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2495,9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7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extDirection w:val="btLr"/>
            <w:vAlign w:val="center"/>
          </w:tcPr>
          <w:p w:rsidR="00F17735" w:rsidRPr="00F71B57" w:rsidRDefault="00F17735" w:rsidP="00F71B5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5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62764" w:rsidRPr="00F71B57" w:rsidRDefault="00F17735" w:rsidP="00F71B57">
      <w:pPr>
        <w:autoSpaceDE w:val="0"/>
        <w:autoSpaceDN w:val="0"/>
        <w:adjustRightInd w:val="0"/>
        <w:spacing w:line="233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71B57">
        <w:rPr>
          <w:rFonts w:ascii="Times New Roman" w:hAnsi="Times New Roman"/>
          <w:sz w:val="24"/>
          <w:szCs w:val="24"/>
        </w:rPr>
        <w:t>*</w:t>
      </w:r>
      <w:r w:rsidR="00F71B57" w:rsidRPr="00F71B57">
        <w:rPr>
          <w:rFonts w:ascii="Times New Roman" w:hAnsi="Times New Roman"/>
          <w:sz w:val="24"/>
          <w:szCs w:val="24"/>
        </w:rPr>
        <w:t> </w:t>
      </w:r>
      <w:r w:rsidRPr="00F71B57">
        <w:rPr>
          <w:rFonts w:ascii="Times New Roman" w:hAnsi="Times New Roman"/>
          <w:sz w:val="24"/>
          <w:szCs w:val="24"/>
        </w:rPr>
        <w:t>До реорганизации в министерство труда и социальной защиты населения Рязанской области.</w:t>
      </w:r>
    </w:p>
    <w:p w:rsidR="00862764" w:rsidRPr="00F71B57" w:rsidRDefault="00862764" w:rsidP="00F71B57">
      <w:pPr>
        <w:autoSpaceDE w:val="0"/>
        <w:autoSpaceDN w:val="0"/>
        <w:adjustRightInd w:val="0"/>
        <w:spacing w:line="233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71B57">
        <w:rPr>
          <w:rFonts w:ascii="Times New Roman" w:hAnsi="Times New Roman"/>
          <w:sz w:val="24"/>
          <w:szCs w:val="24"/>
        </w:rPr>
        <w:t>**</w:t>
      </w:r>
      <w:r w:rsidR="00F71B57" w:rsidRPr="00F71B57">
        <w:rPr>
          <w:rFonts w:ascii="Times New Roman" w:hAnsi="Times New Roman"/>
          <w:sz w:val="24"/>
          <w:szCs w:val="24"/>
        </w:rPr>
        <w:t> </w:t>
      </w:r>
      <w:r w:rsidR="00FB4DC1" w:rsidRPr="00F71B57">
        <w:rPr>
          <w:rFonts w:ascii="Times New Roman" w:hAnsi="Times New Roman"/>
          <w:sz w:val="24"/>
          <w:szCs w:val="24"/>
        </w:rPr>
        <w:t>Средства федерального бюджета указаны в планируемых значениях, которые будут уточнены</w:t>
      </w:r>
      <w:r w:rsidR="00494A55" w:rsidRPr="00F71B57">
        <w:rPr>
          <w:rFonts w:ascii="Times New Roman" w:hAnsi="Times New Roman"/>
          <w:sz w:val="24"/>
          <w:szCs w:val="24"/>
        </w:rPr>
        <w:t>.</w:t>
      </w:r>
    </w:p>
    <w:p w:rsidR="00F71B57" w:rsidRDefault="00F71B57" w:rsidP="00F71B57">
      <w:pPr>
        <w:autoSpaceDE w:val="0"/>
        <w:autoSpaceDN w:val="0"/>
        <w:adjustRightInd w:val="0"/>
        <w:spacing w:line="233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71B57">
        <w:rPr>
          <w:rFonts w:ascii="Times New Roman" w:hAnsi="Times New Roman"/>
          <w:sz w:val="28"/>
          <w:szCs w:val="28"/>
        </w:rPr>
        <w:t>Объемы финансирования подпрограммы носят прогнозный характер и подлежат ежегодному уточнению</w:t>
      </w:r>
      <w:proofErr w:type="gramStart"/>
      <w:r w:rsidRPr="00F71B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EF3735">
        <w:rPr>
          <w:rFonts w:ascii="Times New Roman" w:hAnsi="Times New Roman"/>
          <w:sz w:val="28"/>
          <w:szCs w:val="28"/>
        </w:rPr>
        <w:t>.</w:t>
      </w:r>
      <w:proofErr w:type="gramEnd"/>
    </w:p>
    <w:p w:rsidR="00F71B57" w:rsidRDefault="00F71B57" w:rsidP="00F71B57">
      <w:pPr>
        <w:autoSpaceDE w:val="0"/>
        <w:autoSpaceDN w:val="0"/>
        <w:adjustRightInd w:val="0"/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F71B57" w:rsidRPr="00306C57" w:rsidRDefault="00F71B57" w:rsidP="00624323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hAnsi="Times New Roman"/>
        </w:rPr>
      </w:pPr>
      <w:r w:rsidRPr="00306C57">
        <w:rPr>
          <w:rFonts w:ascii="Times New Roman" w:hAnsi="Times New Roman"/>
          <w:sz w:val="28"/>
          <w:szCs w:val="28"/>
        </w:rPr>
        <w:t>«5. Система программных</w:t>
      </w:r>
      <w:r w:rsidRPr="00306C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6C57">
        <w:rPr>
          <w:rFonts w:ascii="Times New Roman" w:hAnsi="Times New Roman"/>
          <w:sz w:val="28"/>
          <w:szCs w:val="28"/>
        </w:rPr>
        <w:t xml:space="preserve">мероприятий   </w:t>
      </w:r>
    </w:p>
    <w:p w:rsidR="008140F0" w:rsidRDefault="008140F0"/>
    <w:tbl>
      <w:tblPr>
        <w:tblStyle w:val="a9"/>
        <w:tblW w:w="0" w:type="auto"/>
        <w:tblLayout w:type="fixed"/>
        <w:tblLook w:val="0600" w:firstRow="0" w:lastRow="0" w:firstColumn="0" w:lastColumn="0" w:noHBand="1" w:noVBand="1"/>
      </w:tblPr>
      <w:tblGrid>
        <w:gridCol w:w="546"/>
        <w:gridCol w:w="1807"/>
        <w:gridCol w:w="1552"/>
        <w:gridCol w:w="1438"/>
        <w:gridCol w:w="1102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2353"/>
      </w:tblGrid>
      <w:tr w:rsidR="008140F0" w:rsidRPr="00306C57" w:rsidTr="008140F0">
        <w:trPr>
          <w:tblHeader/>
        </w:trPr>
        <w:tc>
          <w:tcPr>
            <w:tcW w:w="546" w:type="dxa"/>
            <w:vMerge w:val="restart"/>
            <w:tcBorders>
              <w:bottom w:val="nil"/>
            </w:tcBorders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807" w:type="dxa"/>
            <w:vMerge w:val="restart"/>
            <w:tcBorders>
              <w:bottom w:val="nil"/>
            </w:tcBorders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Программные мероприятия, 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обеспечиваю-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щие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выполнение задачи</w:t>
            </w:r>
          </w:p>
        </w:tc>
        <w:tc>
          <w:tcPr>
            <w:tcW w:w="1552" w:type="dxa"/>
            <w:vMerge w:val="restart"/>
            <w:tcBorders>
              <w:bottom w:val="nil"/>
            </w:tcBorders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Главные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распоряди-тели</w:t>
            </w:r>
            <w:proofErr w:type="spellEnd"/>
            <w:proofErr w:type="gramEnd"/>
          </w:p>
        </w:tc>
        <w:tc>
          <w:tcPr>
            <w:tcW w:w="1438" w:type="dxa"/>
            <w:vMerge w:val="restart"/>
            <w:tcBorders>
              <w:bottom w:val="nil"/>
            </w:tcBorders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Исполни-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тели</w:t>
            </w:r>
            <w:proofErr w:type="spellEnd"/>
            <w:proofErr w:type="gramEnd"/>
          </w:p>
        </w:tc>
        <w:tc>
          <w:tcPr>
            <w:tcW w:w="1102" w:type="dxa"/>
            <w:vMerge w:val="restart"/>
            <w:tcBorders>
              <w:bottom w:val="nil"/>
            </w:tcBorders>
          </w:tcPr>
          <w:p w:rsidR="008140F0" w:rsidRPr="00306C57" w:rsidRDefault="008140F0" w:rsidP="0099562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700" w:type="dxa"/>
            <w:gridSpan w:val="12"/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2353" w:type="dxa"/>
            <w:vMerge w:val="restart"/>
            <w:tcBorders>
              <w:bottom w:val="nil"/>
            </w:tcBorders>
          </w:tcPr>
          <w:p w:rsidR="008140F0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Ожидаемый </w:t>
            </w:r>
          </w:p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результат</w:t>
            </w:r>
            <w:r w:rsidRPr="00306C5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</w:p>
        </w:tc>
      </w:tr>
      <w:tr w:rsidR="008140F0" w:rsidRPr="00306C57" w:rsidTr="008140F0">
        <w:trPr>
          <w:tblHeader/>
        </w:trPr>
        <w:tc>
          <w:tcPr>
            <w:tcW w:w="546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vMerge w:val="restart"/>
            <w:tcBorders>
              <w:bottom w:val="nil"/>
            </w:tcBorders>
            <w:textDirection w:val="btLr"/>
          </w:tcPr>
          <w:p w:rsidR="008140F0" w:rsidRPr="00306C57" w:rsidRDefault="008140F0" w:rsidP="008140F0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225" w:type="dxa"/>
            <w:gridSpan w:val="11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2353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8140F0">
        <w:trPr>
          <w:cantSplit/>
          <w:trHeight w:val="808"/>
          <w:tblHeader/>
        </w:trPr>
        <w:tc>
          <w:tcPr>
            <w:tcW w:w="546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bottom w:val="nil"/>
            </w:tcBorders>
            <w:textDirection w:val="btLr"/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475" w:type="dxa"/>
            <w:tcBorders>
              <w:bottom w:val="nil"/>
            </w:tcBorders>
            <w:textDirection w:val="btLr"/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475" w:type="dxa"/>
            <w:tcBorders>
              <w:bottom w:val="nil"/>
            </w:tcBorders>
            <w:textDirection w:val="btLr"/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475" w:type="dxa"/>
            <w:tcBorders>
              <w:bottom w:val="nil"/>
            </w:tcBorders>
            <w:textDirection w:val="btLr"/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475" w:type="dxa"/>
            <w:tcBorders>
              <w:bottom w:val="nil"/>
            </w:tcBorders>
            <w:textDirection w:val="btLr"/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475" w:type="dxa"/>
            <w:tcBorders>
              <w:bottom w:val="nil"/>
            </w:tcBorders>
            <w:textDirection w:val="btLr"/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475" w:type="dxa"/>
            <w:tcBorders>
              <w:bottom w:val="nil"/>
            </w:tcBorders>
            <w:textDirection w:val="btLr"/>
          </w:tcPr>
          <w:p w:rsidR="008140F0" w:rsidRPr="00306C57" w:rsidRDefault="008140F0" w:rsidP="0099562D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475" w:type="dxa"/>
            <w:tcBorders>
              <w:bottom w:val="nil"/>
            </w:tcBorders>
            <w:textDirection w:val="btLr"/>
            <w:vAlign w:val="center"/>
          </w:tcPr>
          <w:p w:rsidR="008140F0" w:rsidRPr="00306C57" w:rsidRDefault="008140F0" w:rsidP="0099562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475" w:type="dxa"/>
            <w:tcBorders>
              <w:bottom w:val="nil"/>
            </w:tcBorders>
            <w:textDirection w:val="btLr"/>
            <w:vAlign w:val="center"/>
          </w:tcPr>
          <w:p w:rsidR="008140F0" w:rsidRPr="00306C57" w:rsidRDefault="008140F0" w:rsidP="0099562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75" w:type="dxa"/>
            <w:tcBorders>
              <w:bottom w:val="nil"/>
            </w:tcBorders>
            <w:textDirection w:val="btLr"/>
            <w:vAlign w:val="center"/>
          </w:tcPr>
          <w:p w:rsidR="008140F0" w:rsidRPr="00306C57" w:rsidRDefault="008140F0" w:rsidP="0099562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75" w:type="dxa"/>
            <w:tcBorders>
              <w:bottom w:val="nil"/>
            </w:tcBorders>
            <w:textDirection w:val="btLr"/>
            <w:vAlign w:val="center"/>
          </w:tcPr>
          <w:p w:rsidR="008140F0" w:rsidRPr="00306C57" w:rsidRDefault="008140F0" w:rsidP="0099562D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353" w:type="dxa"/>
            <w:vMerge/>
            <w:tcBorders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140F0" w:rsidRPr="008140F0" w:rsidRDefault="008140F0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600" w:firstRow="0" w:lastRow="0" w:firstColumn="0" w:lastColumn="0" w:noHBand="1" w:noVBand="1"/>
      </w:tblPr>
      <w:tblGrid>
        <w:gridCol w:w="546"/>
        <w:gridCol w:w="1807"/>
        <w:gridCol w:w="1552"/>
        <w:gridCol w:w="1438"/>
        <w:gridCol w:w="1102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2353"/>
      </w:tblGrid>
      <w:tr w:rsidR="008140F0" w:rsidRPr="00306C57" w:rsidTr="008140F0">
        <w:trPr>
          <w:tblHeader/>
        </w:trPr>
        <w:tc>
          <w:tcPr>
            <w:tcW w:w="546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7" w:type="dxa"/>
          </w:tcPr>
          <w:p w:rsidR="008140F0" w:rsidRPr="00306C57" w:rsidRDefault="008140F0" w:rsidP="00F71B57">
            <w:pPr>
              <w:spacing w:line="216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2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8" w:type="dxa"/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75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8140F0" w:rsidRPr="00306C57" w:rsidTr="008140F0">
        <w:trPr>
          <w:cantSplit/>
          <w:trHeight w:val="4047"/>
        </w:trPr>
        <w:tc>
          <w:tcPr>
            <w:tcW w:w="546" w:type="dxa"/>
            <w:vMerge w:val="restart"/>
          </w:tcPr>
          <w:p w:rsidR="008140F0" w:rsidRPr="00306C57" w:rsidRDefault="008140F0" w:rsidP="00F71B57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7" w:type="dxa"/>
            <w:vMerge w:val="restart"/>
          </w:tcPr>
          <w:p w:rsidR="008140F0" w:rsidRPr="00306C57" w:rsidRDefault="008140F0" w:rsidP="00F71B5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Задача 1. Улучшение качества предоставления услуг населению и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совершенст-вование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системы социальной помощи отдельным категориям граждан, </w:t>
            </w:r>
          </w:p>
          <w:p w:rsidR="008140F0" w:rsidRPr="00306C57" w:rsidRDefault="008140F0" w:rsidP="00F71B5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552" w:type="dxa"/>
            <w:vMerge w:val="restart"/>
          </w:tcPr>
          <w:p w:rsidR="008140F0" w:rsidRPr="00306C57" w:rsidRDefault="008140F0" w:rsidP="00F71B57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</w:tcPr>
          <w:p w:rsidR="008140F0" w:rsidRPr="00306C57" w:rsidRDefault="008140F0" w:rsidP="00F71B57">
            <w:pPr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6A3EC6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A3EC6">
              <w:rPr>
                <w:rFonts w:ascii="Times New Roman" w:hAnsi="Times New Roman"/>
                <w:sz w:val="22"/>
                <w:szCs w:val="22"/>
                <w:lang w:val="en-US"/>
              </w:rPr>
              <w:t>17085449</w:t>
            </w:r>
            <w:r w:rsidRPr="006A3EC6">
              <w:rPr>
                <w:rFonts w:ascii="Times New Roman" w:hAnsi="Times New Roman"/>
                <w:sz w:val="22"/>
                <w:szCs w:val="22"/>
              </w:rPr>
              <w:t>,</w:t>
            </w:r>
            <w:r w:rsidRPr="006A3EC6">
              <w:rPr>
                <w:rFonts w:ascii="Times New Roman" w:hAnsi="Times New Roman"/>
                <w:sz w:val="22"/>
                <w:szCs w:val="22"/>
                <w:lang w:val="en-US"/>
              </w:rPr>
              <w:t>21901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983571,89027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1222989,1361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1241029,67069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1362124,93042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1757973,33324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2038880,87499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1918726,03254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1516954,59384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1545934,71604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1741263,87044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1741263,87044</w:t>
            </w:r>
          </w:p>
        </w:tc>
        <w:tc>
          <w:tcPr>
            <w:tcW w:w="2353" w:type="dxa"/>
            <w:vMerge w:val="restart"/>
          </w:tcPr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обеспечение выполнения государственных заданий учреждениями социального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обслуживания ежегодно не менее чем на 95%;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увеличение доли граждан пожилого возраста и инвалидов, которым будут улучшены условия проживания за счет обновления, укрепления и модернизации материально- технической базы, от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общего количества</w:t>
            </w:r>
          </w:p>
          <w:p w:rsidR="008140F0" w:rsidRDefault="008140F0" w:rsidP="00F71B57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граждан пожилого возраста и инвалидов,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проживающих 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40F0" w:rsidRDefault="008140F0" w:rsidP="00F71B57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госу</w:t>
            </w:r>
            <w:r w:rsidR="00751530">
              <w:rPr>
                <w:rFonts w:ascii="Times New Roman" w:hAnsi="Times New Roman"/>
                <w:sz w:val="22"/>
                <w:szCs w:val="22"/>
              </w:rPr>
              <w:t xml:space="preserve">дарственных бюджетных </w:t>
            </w:r>
            <w:proofErr w:type="gramStart"/>
            <w:r w:rsidR="00751530">
              <w:rPr>
                <w:rFonts w:ascii="Times New Roman" w:hAnsi="Times New Roman"/>
                <w:sz w:val="22"/>
                <w:szCs w:val="22"/>
              </w:rPr>
              <w:t>учреждениях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Рязанской области, 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до 45%;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доведение доли объектов учреждений социального обслуживания, полностью отремонтированных и оснащенных, до 3% ежегодно от общего количества указанных объектов; 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обеспечение устранения незначительных аварийных ситуаций и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(или) выполнения ремонтных работ безотлагательного характера, выявленных в процессе эксплуатации объектов учреждений социального обслуживания ежегодно, на 100%; доведение доли объектов жилищн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коммунального, энергетического хозяйства, учреждений социального обслуживания, подготовленных к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работе в отопительный период, от общего количества объектов до 100%; 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обеспечение выполнения комплексной, в том числе пожарной, безопасности объектов учреждений социального обслуживания в соответствии с действующими нормативами ежегодно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на 100%; </w:t>
            </w:r>
          </w:p>
          <w:p w:rsidR="008140F0" w:rsidRPr="00AC3EE8" w:rsidRDefault="008140F0" w:rsidP="00F71B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AC3EE8">
              <w:rPr>
                <w:rFonts w:ascii="Times New Roman" w:hAnsi="Times New Roman"/>
                <w:sz w:val="22"/>
                <w:szCs w:val="22"/>
              </w:rPr>
              <w:t xml:space="preserve">оснащение не менее 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C3EE8">
              <w:rPr>
                <w:rFonts w:ascii="Times New Roman" w:hAnsi="Times New Roman"/>
                <w:sz w:val="22"/>
                <w:szCs w:val="22"/>
              </w:rPr>
              <w:t>8 государственных бюджетных учреждений Рязанской области медицинским, технологическим оборудованием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 xml:space="preserve">, мебелью и предметами длительного пользования; </w:t>
            </w:r>
            <w:r w:rsidRPr="00AC3EE8">
              <w:rPr>
                <w:rFonts w:ascii="Times New Roman" w:hAnsi="Times New Roman"/>
                <w:sz w:val="22"/>
                <w:szCs w:val="22"/>
              </w:rPr>
              <w:t>увеличение количества работников государственных бюджетных учреждений Рязанской области, повысивших квалификацию и прошедших профессиональную</w:t>
            </w:r>
            <w:proofErr w:type="gramEnd"/>
          </w:p>
          <w:p w:rsidR="008140F0" w:rsidRPr="00AC3EE8" w:rsidRDefault="008140F0" w:rsidP="003651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AC3EE8">
              <w:rPr>
                <w:rFonts w:ascii="Times New Roman" w:hAnsi="Times New Roman"/>
                <w:sz w:val="22"/>
                <w:szCs w:val="22"/>
              </w:rPr>
              <w:t xml:space="preserve">подготовку, на 250  человек; </w:t>
            </w:r>
          </w:p>
          <w:p w:rsidR="008140F0" w:rsidRPr="00AC3EE8" w:rsidRDefault="008140F0" w:rsidP="003651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AC3EE8">
              <w:rPr>
                <w:rFonts w:ascii="Times New Roman" w:hAnsi="Times New Roman"/>
                <w:sz w:val="22"/>
                <w:szCs w:val="22"/>
              </w:rPr>
              <w:t xml:space="preserve">приобретение и оснащение автотранспорта </w:t>
            </w:r>
            <w:proofErr w:type="gramStart"/>
            <w:r w:rsidRPr="00AC3EE8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  <w:r w:rsidRPr="00AC3E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40F0" w:rsidRPr="00306C57" w:rsidRDefault="008140F0" w:rsidP="003651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AC3EE8">
              <w:rPr>
                <w:rFonts w:ascii="Times New Roman" w:hAnsi="Times New Roman"/>
                <w:sz w:val="22"/>
                <w:szCs w:val="22"/>
              </w:rPr>
              <w:t>государственных бюджетных учреждений Рязанской области не менее 5 единиц;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обеспечение выполнения на 100% комплекса мероприятий по организации работы автоматизированных</w:t>
            </w:r>
          </w:p>
          <w:p w:rsidR="008140F0" w:rsidRPr="00306C57" w:rsidRDefault="008140F0" w:rsidP="003651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программных комплексов в целях повышения эффективности предоставления государственных услуг населению; </w:t>
            </w:r>
          </w:p>
          <w:p w:rsidR="008140F0" w:rsidRPr="00306C57" w:rsidRDefault="008140F0" w:rsidP="003651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AC3EE8">
              <w:rPr>
                <w:rFonts w:ascii="Times New Roman" w:hAnsi="Times New Roman"/>
                <w:sz w:val="22"/>
                <w:szCs w:val="22"/>
              </w:rPr>
              <w:t>выделение субсидий не менее 5 поставщикам социальных услуг, включенным в реестр поставщиков социальных услуг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 xml:space="preserve"> Рязанской области, но не участвующим 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</w:p>
          <w:p w:rsidR="008140F0" w:rsidRPr="00306C57" w:rsidRDefault="008140F0" w:rsidP="003651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выполнении государственного задания (заказа) и 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предоставляющим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гражданину социальные услуги, предусмотренные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индивидуальной программой; обеспечение прохождения курса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социальной реабилитации в государственных казенных учреждениях Рязанской области ежегодно более 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200 человек несовершеннолетних, находящихся в 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трудной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40F0" w:rsidRDefault="008140F0" w:rsidP="00F71B5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жизненной ситуации; обеспечение соотношения средней заработной платы педагогических работников государственных казенных учреждений Рязанской области, оказывающих социальные услуги детям-сиротам и детям, оставшимся без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попечения родителей, и средней заработной платы в регионе до 100%; </w:t>
            </w:r>
          </w:p>
          <w:p w:rsidR="008140F0" w:rsidRDefault="008140F0" w:rsidP="00F71B5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предоставление Рязанским областным фондом социальной поддержки населения комплекса социальных, реабилитационных, 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абилитационных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оздоровительных услуг в стационарной форме не менее 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1000 гражданам,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находящимся в трудной жизненной ситуации, в том числе инвалидам;</w:t>
            </w:r>
          </w:p>
          <w:p w:rsidR="00C50E50" w:rsidRDefault="008140F0" w:rsidP="00F71B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содержание и обслуживание Рязанским областным фондом социальной поддержки населения жилых помещений, предоставленных в целях социальной поддержки 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8 приемных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семей</w:t>
            </w:r>
          </w:p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количество введенных койко-ме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ст в ст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ационарных организациях социального обслуживания, обеспечивающих комфортное </w:t>
            </w:r>
            <w:r w:rsidRPr="00D27173">
              <w:rPr>
                <w:rFonts w:ascii="Times New Roman" w:hAnsi="Times New Roman"/>
                <w:spacing w:val="-4"/>
                <w:sz w:val="22"/>
                <w:szCs w:val="22"/>
              </w:rPr>
              <w:t>проживание граждан, -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не менее 150 единиц; 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 до 19,1%</w:t>
            </w:r>
          </w:p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140F0" w:rsidRPr="00306C57" w:rsidTr="008140F0">
        <w:trPr>
          <w:cantSplit/>
          <w:trHeight w:val="999"/>
        </w:trPr>
        <w:tc>
          <w:tcPr>
            <w:tcW w:w="546" w:type="dxa"/>
            <w:vMerge/>
          </w:tcPr>
          <w:p w:rsidR="008140F0" w:rsidRPr="00306C57" w:rsidRDefault="008140F0" w:rsidP="00F71B57">
            <w:pPr>
              <w:spacing w:line="221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8140F0" w:rsidRPr="00306C57" w:rsidRDefault="008140F0" w:rsidP="00F71B57">
            <w:pPr>
              <w:spacing w:line="221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</w:tcPr>
          <w:p w:rsidR="008140F0" w:rsidRPr="00306C57" w:rsidRDefault="008140F0" w:rsidP="00F71B57">
            <w:pPr>
              <w:spacing w:line="221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vMerge/>
          </w:tcPr>
          <w:p w:rsidR="008140F0" w:rsidRPr="00306C57" w:rsidRDefault="008140F0" w:rsidP="00F71B57">
            <w:pPr>
              <w:spacing w:line="221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средства ПФР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14727,3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3373,8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3016,3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3069,4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2771,9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2495,9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8140F0">
        <w:trPr>
          <w:cantSplit/>
          <w:trHeight w:val="1134"/>
        </w:trPr>
        <w:tc>
          <w:tcPr>
            <w:tcW w:w="546" w:type="dxa"/>
            <w:tcBorders>
              <w:bottom w:val="single" w:sz="4" w:space="0" w:color="auto"/>
            </w:tcBorders>
          </w:tcPr>
          <w:p w:rsidR="008140F0" w:rsidRPr="00306C57" w:rsidRDefault="008140F0" w:rsidP="003028AE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140F0" w:rsidRPr="00306C57" w:rsidRDefault="008140F0" w:rsidP="003028AE">
            <w:pPr>
              <w:spacing w:line="23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Государствен-ное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задание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140F0" w:rsidRPr="00306C57" w:rsidRDefault="008140F0" w:rsidP="003028A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области*, министерство труда и социальной защиты населения Рязанской области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8140F0" w:rsidRPr="00306C57" w:rsidRDefault="008140F0" w:rsidP="003028A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венные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бюджетные учреждения Рязанской области (далее – ГБУ РО)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40F0" w:rsidRPr="00306C57" w:rsidRDefault="008140F0" w:rsidP="003028A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13022563,11142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962331,89027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905565,402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909442,4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1017470,42870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1267156,22210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1365094,27209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1421967,89279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1187551,63303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1203795,49276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1391093,73884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028AE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1391093,73884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B627C">
        <w:trPr>
          <w:cantSplit/>
          <w:trHeight w:val="3210"/>
        </w:trPr>
        <w:tc>
          <w:tcPr>
            <w:tcW w:w="546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21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140F0" w:rsidRPr="00306C57" w:rsidRDefault="008140F0" w:rsidP="003028AE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Субсидии ГБУ РО на иные цели для укрепления материально-технической базы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государствен-ных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бюджетных учреждений Рязанской области </w:t>
            </w:r>
          </w:p>
          <w:p w:rsidR="008140F0" w:rsidRPr="00306C57" w:rsidRDefault="008140F0" w:rsidP="003028AE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(проведение ремонтных, 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строительно- монтажных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, проектных и 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предпроектных</w:t>
            </w:r>
            <w:proofErr w:type="spellEnd"/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министерство социальной защиты населения Рязанской области*, министерство труда и социальной защиты населения Рязанской области 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ГБУ РО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70987,59891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9962,0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6710,0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5744,6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5744,6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15636,71662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15363,28229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7427,0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2199,7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2199,7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B627C">
        <w:trPr>
          <w:cantSplit/>
          <w:trHeight w:val="1134"/>
        </w:trPr>
        <w:tc>
          <w:tcPr>
            <w:tcW w:w="546" w:type="dxa"/>
            <w:tcBorders>
              <w:top w:val="single" w:sz="4" w:space="0" w:color="auto"/>
            </w:tcBorders>
          </w:tcPr>
          <w:p w:rsidR="008140F0" w:rsidRPr="00306C57" w:rsidRDefault="008140F0" w:rsidP="00F71B5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8140F0" w:rsidRPr="00306C57" w:rsidRDefault="008140F0" w:rsidP="00F71B57">
            <w:pPr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работ, благоустрой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ство территор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ии, мероприятия по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технологичес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му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подключению инженерных сетей, подготовка объектов к работе в отопительный период)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8140F0" w:rsidRPr="00306C57" w:rsidRDefault="008140F0" w:rsidP="00F71B5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8140F0" w:rsidRPr="00306C57" w:rsidRDefault="008140F0" w:rsidP="00F71B57">
            <w:pPr>
              <w:spacing w:line="233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средства ПФР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14727,3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3373,8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3016,3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3069,4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2771,9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2495,9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B627C">
        <w:trPr>
          <w:cantSplit/>
          <w:trHeight w:val="3316"/>
        </w:trPr>
        <w:tc>
          <w:tcPr>
            <w:tcW w:w="546" w:type="dxa"/>
          </w:tcPr>
          <w:p w:rsidR="008140F0" w:rsidRPr="00306C57" w:rsidRDefault="008140F0" w:rsidP="00F71B57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807" w:type="dxa"/>
          </w:tcPr>
          <w:p w:rsidR="008140F0" w:rsidRPr="00306C57" w:rsidRDefault="008140F0" w:rsidP="00F71B57">
            <w:pPr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Субсидии ГБУ РО на иные цели для приобретения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технологичес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-кого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>, медицинского оборудования, мебели и предметов длительного пользования, строительных материалов</w:t>
            </w:r>
          </w:p>
        </w:tc>
        <w:tc>
          <w:tcPr>
            <w:tcW w:w="1552" w:type="dxa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области*, министерство труда и социальной защиты населения Рязанской области</w:t>
            </w:r>
          </w:p>
        </w:tc>
        <w:tc>
          <w:tcPr>
            <w:tcW w:w="1438" w:type="dxa"/>
          </w:tcPr>
          <w:p w:rsidR="008140F0" w:rsidRPr="00306C57" w:rsidRDefault="008140F0" w:rsidP="00F71B5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ГБУ РО</w:t>
            </w: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18313,59446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2950,0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2862,0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2345,1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2345,1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4173,66071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2237,73375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700,0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700,0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B627C">
        <w:trPr>
          <w:cantSplit/>
          <w:trHeight w:val="1478"/>
        </w:trPr>
        <w:tc>
          <w:tcPr>
            <w:tcW w:w="546" w:type="dxa"/>
          </w:tcPr>
          <w:p w:rsidR="008140F0" w:rsidRPr="00306C57" w:rsidRDefault="008140F0" w:rsidP="003651D9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807" w:type="dxa"/>
          </w:tcPr>
          <w:p w:rsidR="008140F0" w:rsidRPr="00306C57" w:rsidRDefault="008140F0" w:rsidP="003651D9">
            <w:pPr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Субсидии на иные цели ГБУ РО на обеспечение комплексной, в том числе пожарной, безопасности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государствен-ных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бюджетных учреждений Рязанской области</w:t>
            </w:r>
          </w:p>
        </w:tc>
        <w:tc>
          <w:tcPr>
            <w:tcW w:w="1552" w:type="dxa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области*, министерство труда и социальной защиты населения Рязанской области</w:t>
            </w:r>
          </w:p>
        </w:tc>
        <w:tc>
          <w:tcPr>
            <w:tcW w:w="1438" w:type="dxa"/>
          </w:tcPr>
          <w:p w:rsidR="008140F0" w:rsidRPr="00306C57" w:rsidRDefault="008140F0" w:rsidP="003651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ГБУ РО</w:t>
            </w:r>
          </w:p>
        </w:tc>
        <w:tc>
          <w:tcPr>
            <w:tcW w:w="1102" w:type="dxa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54472,34248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5827,0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5857,0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5863,3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5863,3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6056,76812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6608,37436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5873,3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5873,3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8140F0">
        <w:trPr>
          <w:cantSplit/>
          <w:trHeight w:val="1975"/>
        </w:trPr>
        <w:tc>
          <w:tcPr>
            <w:tcW w:w="546" w:type="dxa"/>
          </w:tcPr>
          <w:p w:rsidR="008140F0" w:rsidRPr="00306C57" w:rsidRDefault="008140F0" w:rsidP="003651D9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807" w:type="dxa"/>
          </w:tcPr>
          <w:p w:rsidR="008140F0" w:rsidRPr="00306C57" w:rsidRDefault="008140F0" w:rsidP="003651D9">
            <w:pPr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Субсидии ГБУ РО на иные цели на повышение квалификации и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профессиональ-ную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подготовку работников 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государствен-ных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бюджетных учреждений Рязанской области</w:t>
            </w:r>
          </w:p>
        </w:tc>
        <w:tc>
          <w:tcPr>
            <w:tcW w:w="1552" w:type="dxa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области*, министерство труда и социальной защиты населения Рязанской области</w:t>
            </w:r>
          </w:p>
        </w:tc>
        <w:tc>
          <w:tcPr>
            <w:tcW w:w="1438" w:type="dxa"/>
          </w:tcPr>
          <w:p w:rsidR="008140F0" w:rsidRPr="00306C57" w:rsidRDefault="008140F0" w:rsidP="003651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ГБУ РО</w:t>
            </w:r>
          </w:p>
        </w:tc>
        <w:tc>
          <w:tcPr>
            <w:tcW w:w="1102" w:type="dxa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5848,03317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510,0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495,0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468,6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468,6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1897,83317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1004,0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1004,0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B627C">
        <w:trPr>
          <w:cantSplit/>
          <w:trHeight w:val="1134"/>
        </w:trPr>
        <w:tc>
          <w:tcPr>
            <w:tcW w:w="546" w:type="dxa"/>
          </w:tcPr>
          <w:p w:rsidR="008140F0" w:rsidRPr="00306C57" w:rsidRDefault="008140F0" w:rsidP="003651D9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1807" w:type="dxa"/>
          </w:tcPr>
          <w:p w:rsidR="008140F0" w:rsidRPr="00306C57" w:rsidRDefault="008140F0" w:rsidP="003651D9">
            <w:pPr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Субсидии ГБУ РО на иные цели на приобретение и оснащение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автотранс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-портных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средств</w:t>
            </w:r>
          </w:p>
        </w:tc>
        <w:tc>
          <w:tcPr>
            <w:tcW w:w="1552" w:type="dxa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438" w:type="dxa"/>
          </w:tcPr>
          <w:p w:rsidR="008140F0" w:rsidRPr="00306C57" w:rsidRDefault="008140F0" w:rsidP="003651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ГБУ РО</w:t>
            </w:r>
          </w:p>
        </w:tc>
        <w:tc>
          <w:tcPr>
            <w:tcW w:w="1102" w:type="dxa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5916,02415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5208,12260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707,90155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3651D9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B627C">
        <w:trPr>
          <w:cantSplit/>
          <w:trHeight w:val="1584"/>
        </w:trPr>
        <w:tc>
          <w:tcPr>
            <w:tcW w:w="546" w:type="dxa"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1.7.</w:t>
            </w:r>
          </w:p>
        </w:tc>
        <w:tc>
          <w:tcPr>
            <w:tcW w:w="1807" w:type="dxa"/>
          </w:tcPr>
          <w:p w:rsidR="008140F0" w:rsidRPr="00306C57" w:rsidRDefault="008140F0" w:rsidP="00F71B57">
            <w:pPr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Организация работы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автома-тизированных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программных комплексов в режиме реального времени посредством удаленного доступа</w:t>
            </w:r>
          </w:p>
        </w:tc>
        <w:tc>
          <w:tcPr>
            <w:tcW w:w="1552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области*, министерство труда и социальной защиты населения Рязанской области</w:t>
            </w:r>
          </w:p>
        </w:tc>
        <w:tc>
          <w:tcPr>
            <w:tcW w:w="1438" w:type="dxa"/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области*, министерство труда и социальной защиты населения Рязанской области</w:t>
            </w: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41043,31227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1991,0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1991,0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18068,72618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5420,09509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1780,091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2031,9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2031,9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2031,9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2031,9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1832,4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1832,4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8140F0">
        <w:trPr>
          <w:cantSplit/>
          <w:trHeight w:val="1134"/>
        </w:trPr>
        <w:tc>
          <w:tcPr>
            <w:tcW w:w="546" w:type="dxa"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1.8.</w:t>
            </w:r>
          </w:p>
        </w:tc>
        <w:tc>
          <w:tcPr>
            <w:tcW w:w="1807" w:type="dxa"/>
          </w:tcPr>
          <w:p w:rsidR="008140F0" w:rsidRPr="00306C57" w:rsidRDefault="008140F0" w:rsidP="00F71B57">
            <w:pPr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Организация предоставления социальных услуг в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государствен-ных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казенных учреждениях Рязанской области</w:t>
            </w:r>
          </w:p>
        </w:tc>
        <w:tc>
          <w:tcPr>
            <w:tcW w:w="1552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</w:t>
            </w:r>
            <w:r w:rsidRPr="00306C57">
              <w:rPr>
                <w:rFonts w:ascii="Times New Roman" w:hAnsi="Times New Roman"/>
              </w:rPr>
              <w:t>*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, министерство труда и социальной защиты населения Рязанской области</w:t>
            </w:r>
          </w:p>
        </w:tc>
        <w:tc>
          <w:tcPr>
            <w:tcW w:w="1438" w:type="dxa"/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области*, министерство труда и социальной защиты населения Рязанской области</w:t>
            </w: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3232206,89384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299508,7341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299006,94451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298480,46607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306066,97836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339485,68376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355449,23975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322171,06081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334916,32328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338560,73160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338560,73160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B627C">
        <w:trPr>
          <w:cantSplit/>
          <w:trHeight w:val="1134"/>
        </w:trPr>
        <w:tc>
          <w:tcPr>
            <w:tcW w:w="546" w:type="dxa"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1.9.</w:t>
            </w:r>
          </w:p>
        </w:tc>
        <w:tc>
          <w:tcPr>
            <w:tcW w:w="1807" w:type="dxa"/>
          </w:tcPr>
          <w:p w:rsidR="008140F0" w:rsidRPr="00306C57" w:rsidRDefault="008140F0" w:rsidP="00F71B57">
            <w:pPr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по возмещению затрат поставщикам социальных услуг, 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включен-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ным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в реестр поставщиков социальных</w:t>
            </w:r>
          </w:p>
        </w:tc>
        <w:tc>
          <w:tcPr>
            <w:tcW w:w="1552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области*, министерство труда и социальной защиты</w:t>
            </w:r>
          </w:p>
        </w:tc>
        <w:tc>
          <w:tcPr>
            <w:tcW w:w="1438" w:type="dxa"/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социальной защиты населения Рязанской области*, министерство труда и социальной защиты</w:t>
            </w: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179211,00831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26332,34056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149996,94056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2791,72719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B627C">
        <w:trPr>
          <w:cantSplit/>
          <w:trHeight w:val="1134"/>
        </w:trPr>
        <w:tc>
          <w:tcPr>
            <w:tcW w:w="546" w:type="dxa"/>
          </w:tcPr>
          <w:p w:rsidR="008140F0" w:rsidRPr="00306C57" w:rsidRDefault="008140F0" w:rsidP="00F71B57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</w:tcPr>
          <w:p w:rsidR="008140F0" w:rsidRPr="00306C57" w:rsidRDefault="008140F0" w:rsidP="00F71B5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услуг Рязанской области, но не участвующим в выполнении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государствен-ного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задания (заказа) и предоставляю-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щим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гражданину социальные услуги, предусмотрен-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индивидуальной программой</w:t>
            </w:r>
          </w:p>
        </w:tc>
        <w:tc>
          <w:tcPr>
            <w:tcW w:w="1552" w:type="dxa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населения Рязанской области</w:t>
            </w:r>
          </w:p>
        </w:tc>
        <w:tc>
          <w:tcPr>
            <w:tcW w:w="1438" w:type="dxa"/>
          </w:tcPr>
          <w:p w:rsidR="008140F0" w:rsidRPr="00306C57" w:rsidRDefault="008140F0" w:rsidP="00F71B5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населения Рязанской области</w:t>
            </w: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8140F0">
        <w:trPr>
          <w:cantSplit/>
          <w:trHeight w:val="1134"/>
        </w:trPr>
        <w:tc>
          <w:tcPr>
            <w:tcW w:w="546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Рязанскому областному фонду социальной поддержки населения в виде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имущест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венного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взноса для обеспечения деятельности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440160,0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304560,0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125200,0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50E50">
        <w:trPr>
          <w:cantSplit/>
          <w:trHeight w:val="1757"/>
        </w:trPr>
        <w:tc>
          <w:tcPr>
            <w:tcW w:w="546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7" w:type="dxa"/>
            <w:vMerge w:val="restart"/>
            <w:tcBorders>
              <w:bottom w:val="single" w:sz="4" w:space="0" w:color="auto"/>
            </w:tcBorders>
          </w:tcPr>
          <w:p w:rsidR="008140F0" w:rsidRPr="00306C57" w:rsidRDefault="008140F0" w:rsidP="008140F0">
            <w:pPr>
              <w:autoSpaceDE w:val="0"/>
              <w:autoSpaceDN w:val="0"/>
              <w:adjustRightInd w:val="0"/>
              <w:spacing w:line="216" w:lineRule="auto"/>
              <w:ind w:right="-57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Задача 2. Реализация регионального проекта «Разработка и реализация программы системной поддержки и повышения качества жизни граждан старшего поколения (Рязанская область)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, направленного на достижение результатов реализации федерального проекта «Старшее поколение», всего, в том числе: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181075,53673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74425,58505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49996,94056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3092,78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7251,55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23154,34056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C50E50">
            <w:pPr>
              <w:spacing w:line="216" w:lineRule="auto"/>
              <w:ind w:right="28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23154,34056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8140F0">
        <w:trPr>
          <w:cantSplit/>
          <w:trHeight w:val="1961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16" w:lineRule="auto"/>
              <w:ind w:right="-57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1B57">
              <w:rPr>
                <w:rFonts w:ascii="Times New Roman" w:hAnsi="Times New Roman"/>
                <w:spacing w:val="-2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334466,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100000,0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234466,7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AE5B14">
        <w:trPr>
          <w:cantSplit/>
          <w:trHeight w:val="1134"/>
        </w:trPr>
        <w:tc>
          <w:tcPr>
            <w:tcW w:w="546" w:type="dxa"/>
            <w:vMerge w:val="restart"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807" w:type="dxa"/>
            <w:vMerge w:val="restart"/>
          </w:tcPr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Обеспечение безопасных и комфортных условий предоставления социальных услуг в сфере социального обслуживания, в том числе:</w:t>
            </w:r>
          </w:p>
        </w:tc>
        <w:tc>
          <w:tcPr>
            <w:tcW w:w="1552" w:type="dxa"/>
            <w:vMerge w:val="restart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министерство 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строитель-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комплекса Рязанской области</w:t>
            </w:r>
          </w:p>
        </w:tc>
        <w:tc>
          <w:tcPr>
            <w:tcW w:w="1438" w:type="dxa"/>
            <w:vMerge w:val="restart"/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ГКУ УКС Рязанской области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40F0" w:rsidRDefault="008140F0" w:rsidP="00F71B57">
            <w:pPr>
              <w:spacing w:line="216" w:lineRule="auto"/>
              <w:ind w:left="-74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8140F0" w:rsidRPr="00306C57" w:rsidRDefault="008140F0" w:rsidP="00F71B57">
            <w:pPr>
              <w:spacing w:line="216" w:lineRule="auto"/>
              <w:ind w:left="-74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ной </w:t>
            </w:r>
            <w:r w:rsidRPr="00F71B57">
              <w:rPr>
                <w:rFonts w:ascii="Times New Roman" w:hAnsi="Times New Roman"/>
                <w:spacing w:val="-4"/>
                <w:sz w:val="22"/>
                <w:szCs w:val="22"/>
              </w:rPr>
              <w:t>бюджет</w:t>
            </w:r>
            <w:hyperlink r:id="rId12" w:history="1">
              <w:r w:rsidRPr="00F71B57">
                <w:rPr>
                  <w:rFonts w:ascii="Times New Roman" w:hAnsi="Times New Roman"/>
                  <w:spacing w:val="-4"/>
                  <w:sz w:val="22"/>
                  <w:szCs w:val="22"/>
                </w:rPr>
                <w:t>***</w:t>
              </w:r>
              <w:r w:rsidRPr="00306C57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10344,3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3092,78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7251,55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624323">
        <w:trPr>
          <w:cantSplit/>
          <w:trHeight w:val="1303"/>
        </w:trPr>
        <w:tc>
          <w:tcPr>
            <w:tcW w:w="546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1B57">
              <w:rPr>
                <w:rFonts w:ascii="Times New Roman" w:hAnsi="Times New Roman"/>
                <w:spacing w:val="-2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334466,7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100000,0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234466,7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624323">
        <w:trPr>
          <w:cantSplit/>
          <w:trHeight w:val="1134"/>
        </w:trPr>
        <w:tc>
          <w:tcPr>
            <w:tcW w:w="546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</w:tcPr>
          <w:p w:rsidR="008140F0" w:rsidRDefault="008140F0" w:rsidP="00F71B57">
            <w:pPr>
              <w:autoSpaceDE w:val="0"/>
              <w:autoSpaceDN w:val="0"/>
              <w:adjustRightInd w:val="0"/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Строительство объекта «Строительство спального корпуса 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40F0" w:rsidRDefault="008140F0" w:rsidP="00F71B57">
            <w:pPr>
              <w:autoSpaceDE w:val="0"/>
              <w:autoSpaceDN w:val="0"/>
              <w:adjustRightInd w:val="0"/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150 мест для учреждения стационарного социального обслуживания престарелых и инвалидов 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40F0" w:rsidRDefault="008140F0" w:rsidP="00F71B57">
            <w:pPr>
              <w:autoSpaceDE w:val="0"/>
              <w:autoSpaceDN w:val="0"/>
              <w:adjustRightInd w:val="0"/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р.п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. Елатьма, </w:t>
            </w:r>
          </w:p>
          <w:p w:rsidR="008140F0" w:rsidRDefault="008140F0" w:rsidP="008140F0">
            <w:pPr>
              <w:autoSpaceDE w:val="0"/>
              <w:autoSpaceDN w:val="0"/>
              <w:adjustRightInd w:val="0"/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ул. Егерева,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40F0" w:rsidRPr="00306C57" w:rsidRDefault="008140F0" w:rsidP="008140F0">
            <w:pPr>
              <w:autoSpaceDE w:val="0"/>
              <w:autoSpaceDN w:val="0"/>
              <w:adjustRightInd w:val="0"/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 24,</w:t>
            </w:r>
            <w:r w:rsidR="00D271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27173">
              <w:rPr>
                <w:rFonts w:ascii="Times New Roman" w:hAnsi="Times New Roman"/>
                <w:sz w:val="22"/>
                <w:szCs w:val="22"/>
              </w:rPr>
              <w:t>Касимовского</w:t>
            </w:r>
            <w:proofErr w:type="spellEnd"/>
            <w:r w:rsidR="00D27173">
              <w:rPr>
                <w:rFonts w:ascii="Times New Roman" w:hAnsi="Times New Roman"/>
                <w:sz w:val="22"/>
                <w:szCs w:val="22"/>
              </w:rPr>
              <w:t xml:space="preserve"> муниципаль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ного района Рязанской области»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министерство </w:t>
            </w:r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строитель-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комплекса Рязанской области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ГКУ УКС Рязанской области</w:t>
            </w:r>
          </w:p>
        </w:tc>
        <w:tc>
          <w:tcPr>
            <w:tcW w:w="1102" w:type="dxa"/>
          </w:tcPr>
          <w:p w:rsidR="008140F0" w:rsidRDefault="008140F0" w:rsidP="00F71B57">
            <w:pPr>
              <w:spacing w:line="216" w:lineRule="auto"/>
              <w:ind w:left="-74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8140F0" w:rsidRPr="00306C57" w:rsidRDefault="008140F0" w:rsidP="00F71B57">
            <w:pPr>
              <w:spacing w:line="216" w:lineRule="auto"/>
              <w:ind w:left="-74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ной </w:t>
            </w:r>
            <w:r w:rsidRPr="00F71B57">
              <w:rPr>
                <w:rFonts w:ascii="Times New Roman" w:hAnsi="Times New Roman"/>
                <w:spacing w:val="-4"/>
                <w:sz w:val="22"/>
                <w:szCs w:val="22"/>
              </w:rPr>
              <w:t>бюджет***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10344,3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3092,78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7251,55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624323">
        <w:trPr>
          <w:cantSplit/>
          <w:trHeight w:val="1439"/>
        </w:trPr>
        <w:tc>
          <w:tcPr>
            <w:tcW w:w="546" w:type="dxa"/>
            <w:vMerge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1B57">
              <w:rPr>
                <w:rFonts w:ascii="Times New Roman" w:hAnsi="Times New Roman"/>
                <w:spacing w:val="-2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334466,7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100000,0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234466,7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9C7D4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B627C">
        <w:trPr>
          <w:cantSplit/>
          <w:trHeight w:val="1134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8140F0" w:rsidRPr="00306C57" w:rsidRDefault="008140F0" w:rsidP="00F71B57">
            <w:pPr>
              <w:autoSpaceDE w:val="0"/>
              <w:autoSpaceDN w:val="0"/>
              <w:adjustRightInd w:val="0"/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по возмещению затрат поставщикам социальных услуг, включенным в реестр поставщиков социальных услуг Рязанской области, но не участвующим в выполнении </w:t>
            </w: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государствен-ного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задания (заказа) и 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предоставля-ющим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гражданину социальные услуги, предусмотрен-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06C57">
              <w:rPr>
                <w:rFonts w:ascii="Times New Roman" w:hAnsi="Times New Roman"/>
                <w:sz w:val="22"/>
                <w:szCs w:val="22"/>
              </w:rPr>
              <w:t>инди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видуальной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программой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170731,20673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74425,58505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49996,94056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23154,34056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23154,34056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B627C">
        <w:trPr>
          <w:cantSplit/>
          <w:trHeight w:val="1635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 xml:space="preserve">Итого по подпрограмме, </w:t>
            </w:r>
          </w:p>
          <w:p w:rsidR="008140F0" w:rsidRPr="00306C57" w:rsidRDefault="008140F0" w:rsidP="00F71B57">
            <w:pPr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17600991,45574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986945,69027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1226005,4361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1244099,07069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1364896,83042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1760469,23324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2113306,46004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1968722,97310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1620047,37384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1787661,96604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1764418,211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1764418,211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CB627C">
        <w:trPr>
          <w:cantSplit/>
          <w:trHeight w:val="1759"/>
        </w:trPr>
        <w:tc>
          <w:tcPr>
            <w:tcW w:w="546" w:type="dxa"/>
            <w:vMerge/>
            <w:tcBorders>
              <w:top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6C57">
              <w:rPr>
                <w:rFonts w:ascii="Times New Roman" w:hAnsi="Times New Roman"/>
                <w:sz w:val="22"/>
                <w:szCs w:val="22"/>
              </w:rPr>
              <w:t>област</w:t>
            </w:r>
            <w:proofErr w:type="spellEnd"/>
            <w:r w:rsidRPr="00306C57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17251797,45574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983571,89027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1222989,1361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1241029,67069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1362124,93042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1757973,33324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2113306,46004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1968722,97310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1520047,37384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1553195,26604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1764418,211</w:t>
            </w:r>
          </w:p>
        </w:tc>
        <w:tc>
          <w:tcPr>
            <w:tcW w:w="475" w:type="dxa"/>
            <w:tcBorders>
              <w:top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1764418,211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8140F0">
        <w:trPr>
          <w:cantSplit/>
          <w:trHeight w:val="1565"/>
        </w:trPr>
        <w:tc>
          <w:tcPr>
            <w:tcW w:w="546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8140F0" w:rsidRPr="00306C57" w:rsidRDefault="008140F0" w:rsidP="00F71B57">
            <w:pPr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1B57">
              <w:rPr>
                <w:rFonts w:ascii="Times New Roman" w:hAnsi="Times New Roman"/>
                <w:spacing w:val="-2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306C57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9774A5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334466,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100000,0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234466,7</w:t>
            </w:r>
            <w:r w:rsidRPr="00306C57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40F0" w:rsidRPr="00306C57" w:rsidTr="008140F0">
        <w:trPr>
          <w:cantSplit/>
          <w:trHeight w:val="1252"/>
        </w:trPr>
        <w:tc>
          <w:tcPr>
            <w:tcW w:w="546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8140F0" w:rsidRPr="00306C57" w:rsidRDefault="008140F0" w:rsidP="00F71B57">
            <w:pPr>
              <w:spacing w:line="21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:rsidR="008140F0" w:rsidRPr="00306C57" w:rsidRDefault="008140F0" w:rsidP="00F71B5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средства ПФР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14727,3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3373,8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3016,3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3069,4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2771,9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2495,9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75" w:type="dxa"/>
            <w:textDirection w:val="btLr"/>
            <w:vAlign w:val="center"/>
          </w:tcPr>
          <w:p w:rsidR="008140F0" w:rsidRPr="00306C57" w:rsidRDefault="008140F0" w:rsidP="00F71B5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C5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353" w:type="dxa"/>
            <w:vMerge/>
          </w:tcPr>
          <w:p w:rsidR="008140F0" w:rsidRPr="00306C57" w:rsidRDefault="008140F0" w:rsidP="00F71B5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71B57" w:rsidRPr="00D27173" w:rsidRDefault="00F71B57" w:rsidP="00F71B5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" w:name="P2119"/>
      <w:bookmarkEnd w:id="1"/>
      <w:r w:rsidRPr="00D27173">
        <w:rPr>
          <w:rFonts w:ascii="Times New Roman" w:hAnsi="Times New Roman"/>
        </w:rPr>
        <w:t>*До реорганизации в министерство труда и социальной защиты населения Рязанской области.</w:t>
      </w:r>
    </w:p>
    <w:p w:rsidR="00F71B57" w:rsidRPr="00D27173" w:rsidRDefault="00F71B57" w:rsidP="00F71B57">
      <w:pPr>
        <w:autoSpaceDE w:val="0"/>
        <w:autoSpaceDN w:val="0"/>
        <w:adjustRightInd w:val="0"/>
        <w:ind w:left="-851" w:firstLine="851"/>
        <w:jc w:val="both"/>
        <w:rPr>
          <w:rFonts w:ascii="Times New Roman" w:hAnsi="Times New Roman"/>
        </w:rPr>
      </w:pPr>
      <w:r w:rsidRPr="00D27173">
        <w:rPr>
          <w:rFonts w:ascii="Times New Roman" w:hAnsi="Times New Roman"/>
        </w:rPr>
        <w:t>**Средства федерального бюджета указаны в планируемых значениях, которые будут уточнены.</w:t>
      </w:r>
    </w:p>
    <w:p w:rsidR="00F71B57" w:rsidRPr="00D27173" w:rsidRDefault="00F71B57" w:rsidP="00F71B5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27173">
        <w:rPr>
          <w:rFonts w:ascii="Times New Roman" w:hAnsi="Times New Roman"/>
        </w:rPr>
        <w:t>***</w:t>
      </w:r>
      <w:proofErr w:type="spellStart"/>
      <w:r w:rsidRPr="00D27173">
        <w:rPr>
          <w:rFonts w:ascii="Times New Roman" w:hAnsi="Times New Roman"/>
        </w:rPr>
        <w:t>Софинансирование</w:t>
      </w:r>
      <w:proofErr w:type="spellEnd"/>
      <w:r w:rsidRPr="00D27173">
        <w:rPr>
          <w:rFonts w:ascii="Times New Roman" w:hAnsi="Times New Roman"/>
        </w:rPr>
        <w:t xml:space="preserve"> планируется в рамках соответствующего федерального проекта</w:t>
      </w:r>
      <w:proofErr w:type="gramStart"/>
      <w:r w:rsidRPr="00D27173">
        <w:rPr>
          <w:rFonts w:ascii="Times New Roman" w:hAnsi="Times New Roman"/>
        </w:rPr>
        <w:t>.».</w:t>
      </w:r>
      <w:proofErr w:type="gramEnd"/>
    </w:p>
    <w:p w:rsidR="00F71B57" w:rsidRPr="00306C57" w:rsidRDefault="00F71B57" w:rsidP="00F71B5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F71B57" w:rsidRPr="00F71B57" w:rsidRDefault="00F71B57" w:rsidP="00F71B5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2764" w:rsidRPr="00F71B57" w:rsidRDefault="00862764" w:rsidP="00023C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2764" w:rsidRPr="00F71B57" w:rsidSect="00624323">
      <w:headerReference w:type="default" r:id="rId13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10" w:rsidRDefault="003E5E10">
      <w:r>
        <w:separator/>
      </w:r>
    </w:p>
  </w:endnote>
  <w:endnote w:type="continuationSeparator" w:id="0">
    <w:p w:rsidR="003E5E10" w:rsidRDefault="003E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17735">
          <w:pPr>
            <w:pStyle w:val="a6"/>
          </w:pPr>
          <w:r>
            <w:rPr>
              <w:noProof/>
            </w:rPr>
            <w:drawing>
              <wp:inline distT="0" distB="0" distL="0" distR="0" wp14:anchorId="08A77713" wp14:editId="1B8FC296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1773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528AE2F" wp14:editId="34AF3C08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E067CE" w:rsidRDefault="00624323" w:rsidP="00E067CE">
          <w:pPr>
            <w:pStyle w:val="a6"/>
            <w:ind w:right="-113"/>
            <w:rPr>
              <w:rFonts w:ascii="Times New Roman" w:hAnsi="Times New Roman"/>
              <w:position w:val="-14"/>
            </w:rPr>
          </w:pPr>
          <w:r>
            <w:rPr>
              <w:rFonts w:ascii="Times New Roman" w:hAnsi="Times New Roman"/>
              <w:position w:val="-14"/>
            </w:rPr>
            <w:t>12753  20.12.2019 11:18:23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10" w:rsidRDefault="003E5E10">
      <w:r>
        <w:separator/>
      </w:r>
    </w:p>
  </w:footnote>
  <w:footnote w:type="continuationSeparator" w:id="0">
    <w:p w:rsidR="003E5E10" w:rsidRDefault="003E5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6074A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6074AE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10657">
      <w:rPr>
        <w:rStyle w:val="a8"/>
        <w:rFonts w:ascii="Times New Roman" w:hAnsi="Times New Roman"/>
        <w:noProof/>
        <w:sz w:val="28"/>
        <w:szCs w:val="28"/>
      </w:rPr>
      <w:t>11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e75ht622sXHGH+By7lww6rcZZ8=" w:salt="WALWRaAs6Rkrz/DA8mLLb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E4"/>
    <w:rsid w:val="00010BBD"/>
    <w:rsid w:val="0001360F"/>
    <w:rsid w:val="00023C56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01AB1"/>
    <w:rsid w:val="00122CFD"/>
    <w:rsid w:val="00123C45"/>
    <w:rsid w:val="001414E9"/>
    <w:rsid w:val="00151370"/>
    <w:rsid w:val="00162E72"/>
    <w:rsid w:val="00163FD4"/>
    <w:rsid w:val="00175BE5"/>
    <w:rsid w:val="00184883"/>
    <w:rsid w:val="001850F4"/>
    <w:rsid w:val="00190FF9"/>
    <w:rsid w:val="001947BE"/>
    <w:rsid w:val="001A560F"/>
    <w:rsid w:val="001B0982"/>
    <w:rsid w:val="001B32BA"/>
    <w:rsid w:val="001E030D"/>
    <w:rsid w:val="001E0317"/>
    <w:rsid w:val="001E20F1"/>
    <w:rsid w:val="001F12E8"/>
    <w:rsid w:val="001F228C"/>
    <w:rsid w:val="001F64B8"/>
    <w:rsid w:val="001F7C83"/>
    <w:rsid w:val="00203046"/>
    <w:rsid w:val="00204C47"/>
    <w:rsid w:val="00205AB5"/>
    <w:rsid w:val="00224DBA"/>
    <w:rsid w:val="00231F1C"/>
    <w:rsid w:val="00242DDB"/>
    <w:rsid w:val="002479A2"/>
    <w:rsid w:val="0026087E"/>
    <w:rsid w:val="00261DE0"/>
    <w:rsid w:val="00265420"/>
    <w:rsid w:val="0027248D"/>
    <w:rsid w:val="00274E14"/>
    <w:rsid w:val="00280A6D"/>
    <w:rsid w:val="00286ECA"/>
    <w:rsid w:val="002953B6"/>
    <w:rsid w:val="002B62B9"/>
    <w:rsid w:val="002B7A59"/>
    <w:rsid w:val="002C02AB"/>
    <w:rsid w:val="002C1D68"/>
    <w:rsid w:val="002C6B4B"/>
    <w:rsid w:val="002E51A7"/>
    <w:rsid w:val="002E5A5F"/>
    <w:rsid w:val="002F1E81"/>
    <w:rsid w:val="0030066F"/>
    <w:rsid w:val="003028AE"/>
    <w:rsid w:val="00310D92"/>
    <w:rsid w:val="003160CB"/>
    <w:rsid w:val="003222A3"/>
    <w:rsid w:val="00360A40"/>
    <w:rsid w:val="003651D9"/>
    <w:rsid w:val="003870C2"/>
    <w:rsid w:val="003A2994"/>
    <w:rsid w:val="003C69BD"/>
    <w:rsid w:val="003C6BAD"/>
    <w:rsid w:val="003D3B8A"/>
    <w:rsid w:val="003D54F8"/>
    <w:rsid w:val="003E5E10"/>
    <w:rsid w:val="003F3F40"/>
    <w:rsid w:val="003F4F5E"/>
    <w:rsid w:val="00400906"/>
    <w:rsid w:val="0040397D"/>
    <w:rsid w:val="0042590E"/>
    <w:rsid w:val="00437F65"/>
    <w:rsid w:val="00453EDA"/>
    <w:rsid w:val="00460FEA"/>
    <w:rsid w:val="004734B7"/>
    <w:rsid w:val="00477C26"/>
    <w:rsid w:val="00481B88"/>
    <w:rsid w:val="00485B4F"/>
    <w:rsid w:val="004862D1"/>
    <w:rsid w:val="00494A55"/>
    <w:rsid w:val="004A3B9E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0662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3EDB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06FC9"/>
    <w:rsid w:val="006074AE"/>
    <w:rsid w:val="00616AED"/>
    <w:rsid w:val="00624323"/>
    <w:rsid w:val="00632A4F"/>
    <w:rsid w:val="00632B56"/>
    <w:rsid w:val="006351E3"/>
    <w:rsid w:val="00644236"/>
    <w:rsid w:val="006471E5"/>
    <w:rsid w:val="00671D3B"/>
    <w:rsid w:val="0067289D"/>
    <w:rsid w:val="00684A5B"/>
    <w:rsid w:val="006A1F71"/>
    <w:rsid w:val="006A3EC6"/>
    <w:rsid w:val="006F328B"/>
    <w:rsid w:val="006F5886"/>
    <w:rsid w:val="00707734"/>
    <w:rsid w:val="00707E19"/>
    <w:rsid w:val="00712F7C"/>
    <w:rsid w:val="0072328A"/>
    <w:rsid w:val="007267F3"/>
    <w:rsid w:val="007377B5"/>
    <w:rsid w:val="00746CC2"/>
    <w:rsid w:val="00751530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0F0"/>
    <w:rsid w:val="008143CB"/>
    <w:rsid w:val="00823CA1"/>
    <w:rsid w:val="008513B9"/>
    <w:rsid w:val="00855FD7"/>
    <w:rsid w:val="00856AE4"/>
    <w:rsid w:val="00862764"/>
    <w:rsid w:val="00864AB9"/>
    <w:rsid w:val="008702D3"/>
    <w:rsid w:val="00876034"/>
    <w:rsid w:val="008827E7"/>
    <w:rsid w:val="008A1696"/>
    <w:rsid w:val="008B0490"/>
    <w:rsid w:val="008B0F78"/>
    <w:rsid w:val="008B6B4D"/>
    <w:rsid w:val="008C56B7"/>
    <w:rsid w:val="008C58FE"/>
    <w:rsid w:val="008E6C41"/>
    <w:rsid w:val="008F0816"/>
    <w:rsid w:val="008F6BB7"/>
    <w:rsid w:val="00900F42"/>
    <w:rsid w:val="00902BF6"/>
    <w:rsid w:val="00903D3D"/>
    <w:rsid w:val="00932E3C"/>
    <w:rsid w:val="00940F39"/>
    <w:rsid w:val="009573D3"/>
    <w:rsid w:val="009774A5"/>
    <w:rsid w:val="009977FF"/>
    <w:rsid w:val="009A085B"/>
    <w:rsid w:val="009B1E65"/>
    <w:rsid w:val="009C1DE6"/>
    <w:rsid w:val="009C1F0E"/>
    <w:rsid w:val="009D3E8C"/>
    <w:rsid w:val="009D5096"/>
    <w:rsid w:val="009E3A0E"/>
    <w:rsid w:val="00A1314B"/>
    <w:rsid w:val="00A13160"/>
    <w:rsid w:val="00A137D3"/>
    <w:rsid w:val="00A22B45"/>
    <w:rsid w:val="00A44A8F"/>
    <w:rsid w:val="00A51D96"/>
    <w:rsid w:val="00A96F84"/>
    <w:rsid w:val="00AC3953"/>
    <w:rsid w:val="00AC3EE8"/>
    <w:rsid w:val="00AC7099"/>
    <w:rsid w:val="00AC7150"/>
    <w:rsid w:val="00AE1DCA"/>
    <w:rsid w:val="00AF5F7C"/>
    <w:rsid w:val="00B02207"/>
    <w:rsid w:val="00B03403"/>
    <w:rsid w:val="00B10324"/>
    <w:rsid w:val="00B376B1"/>
    <w:rsid w:val="00B379F9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5765"/>
    <w:rsid w:val="00BB2C98"/>
    <w:rsid w:val="00BB4E68"/>
    <w:rsid w:val="00BC0A42"/>
    <w:rsid w:val="00BD0B82"/>
    <w:rsid w:val="00BD3947"/>
    <w:rsid w:val="00BF4F5F"/>
    <w:rsid w:val="00C04EEB"/>
    <w:rsid w:val="00C075A4"/>
    <w:rsid w:val="00C10F12"/>
    <w:rsid w:val="00C11826"/>
    <w:rsid w:val="00C35DEB"/>
    <w:rsid w:val="00C46D42"/>
    <w:rsid w:val="00C50C32"/>
    <w:rsid w:val="00C50E50"/>
    <w:rsid w:val="00C5555C"/>
    <w:rsid w:val="00C60178"/>
    <w:rsid w:val="00C61760"/>
    <w:rsid w:val="00C63CD6"/>
    <w:rsid w:val="00C8712D"/>
    <w:rsid w:val="00C87D95"/>
    <w:rsid w:val="00C9077A"/>
    <w:rsid w:val="00C95CD2"/>
    <w:rsid w:val="00CA051B"/>
    <w:rsid w:val="00CB3CBE"/>
    <w:rsid w:val="00CF03D8"/>
    <w:rsid w:val="00D015D5"/>
    <w:rsid w:val="00D03D68"/>
    <w:rsid w:val="00D12C3A"/>
    <w:rsid w:val="00D266DD"/>
    <w:rsid w:val="00D27173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229B"/>
    <w:rsid w:val="00DC4A65"/>
    <w:rsid w:val="00DC4F66"/>
    <w:rsid w:val="00E067CE"/>
    <w:rsid w:val="00E10B44"/>
    <w:rsid w:val="00E11F02"/>
    <w:rsid w:val="00E2726B"/>
    <w:rsid w:val="00E37243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2265"/>
    <w:rsid w:val="00EA04F1"/>
    <w:rsid w:val="00EA1758"/>
    <w:rsid w:val="00EA2FD3"/>
    <w:rsid w:val="00EB7CE9"/>
    <w:rsid w:val="00EC433F"/>
    <w:rsid w:val="00ED1FDE"/>
    <w:rsid w:val="00EF3735"/>
    <w:rsid w:val="00F03F1C"/>
    <w:rsid w:val="00F06EFB"/>
    <w:rsid w:val="00F10657"/>
    <w:rsid w:val="00F1529E"/>
    <w:rsid w:val="00F16F07"/>
    <w:rsid w:val="00F17735"/>
    <w:rsid w:val="00F45975"/>
    <w:rsid w:val="00F45B7C"/>
    <w:rsid w:val="00F45FCE"/>
    <w:rsid w:val="00F71B57"/>
    <w:rsid w:val="00F9334F"/>
    <w:rsid w:val="00F97D7F"/>
    <w:rsid w:val="00FA122C"/>
    <w:rsid w:val="00FA3B95"/>
    <w:rsid w:val="00FB4DC1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30D"/>
    <w:rPr>
      <w:rFonts w:ascii="TimesET" w:hAnsi="TimesET"/>
    </w:rPr>
  </w:style>
  <w:style w:type="paragraph" w:styleId="1">
    <w:name w:val="heading 1"/>
    <w:basedOn w:val="a"/>
    <w:next w:val="a"/>
    <w:qFormat/>
    <w:rsid w:val="001E030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E030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030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E030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E030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E030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E030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E030D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30D"/>
    <w:rPr>
      <w:rFonts w:ascii="TimesET" w:hAnsi="TimesET"/>
    </w:rPr>
  </w:style>
  <w:style w:type="paragraph" w:styleId="1">
    <w:name w:val="heading 1"/>
    <w:basedOn w:val="a"/>
    <w:next w:val="a"/>
    <w:qFormat/>
    <w:rsid w:val="001E030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E030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030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E030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E030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E030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E030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E030D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9C8254636DEA66A83D00D01CF50C67C43D06C84D83182AED3B8B321089F14A219A8C3F938253B6620AFE167E1095C4B2B9329B416F5DB1CE5B7AEBS9Q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A9D8-D427-4CF3-836D-75C9DCD9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cherkasovaiv</dc:creator>
  <cp:lastModifiedBy>Дягилева М.А.</cp:lastModifiedBy>
  <cp:revision>5</cp:revision>
  <cp:lastPrinted>2019-12-02T08:00:00Z</cp:lastPrinted>
  <dcterms:created xsi:type="dcterms:W3CDTF">2019-12-20T08:28:00Z</dcterms:created>
  <dcterms:modified xsi:type="dcterms:W3CDTF">2019-12-24T14:44:00Z</dcterms:modified>
</cp:coreProperties>
</file>