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109F4" w:rsidRDefault="003D3B8A" w:rsidP="00B109F4">
      <w:pPr>
        <w:ind w:right="55"/>
        <w:rPr>
          <w:rFonts w:ascii="Times New Roman" w:hAnsi="Times New Roman"/>
          <w:b/>
          <w:bCs/>
          <w:sz w:val="28"/>
          <w:szCs w:val="28"/>
          <w:lang w:val="en-US"/>
        </w:rPr>
        <w:sectPr w:rsidR="003D3B8A" w:rsidRPr="00B109F4" w:rsidSect="007E43F5">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tbl>
      <w:tblPr>
        <w:tblW w:w="14459" w:type="dxa"/>
        <w:tblLook w:val="01E0" w:firstRow="1" w:lastRow="1" w:firstColumn="1" w:lastColumn="1" w:noHBand="0" w:noVBand="0"/>
      </w:tblPr>
      <w:tblGrid>
        <w:gridCol w:w="10326"/>
        <w:gridCol w:w="4133"/>
      </w:tblGrid>
      <w:tr w:rsidR="00671114" w:rsidRPr="00B109F4" w:rsidTr="00D926C6">
        <w:tc>
          <w:tcPr>
            <w:tcW w:w="10326" w:type="dxa"/>
          </w:tcPr>
          <w:p w:rsidR="00671114" w:rsidRPr="00B109F4" w:rsidRDefault="00671114" w:rsidP="00B109F4">
            <w:pPr>
              <w:widowControl w:val="0"/>
              <w:rPr>
                <w:rFonts w:ascii="Times New Roman" w:hAnsi="Times New Roman"/>
                <w:sz w:val="28"/>
                <w:szCs w:val="28"/>
              </w:rPr>
            </w:pPr>
          </w:p>
        </w:tc>
        <w:tc>
          <w:tcPr>
            <w:tcW w:w="4133" w:type="dxa"/>
          </w:tcPr>
          <w:p w:rsidR="00671114" w:rsidRPr="00B109F4" w:rsidRDefault="00671114" w:rsidP="00B109F4">
            <w:pPr>
              <w:jc w:val="both"/>
              <w:rPr>
                <w:rFonts w:ascii="Times New Roman" w:hAnsi="Times New Roman"/>
                <w:sz w:val="28"/>
                <w:szCs w:val="28"/>
              </w:rPr>
            </w:pPr>
            <w:r w:rsidRPr="00B109F4">
              <w:rPr>
                <w:rFonts w:ascii="Times New Roman" w:hAnsi="Times New Roman"/>
                <w:sz w:val="28"/>
                <w:szCs w:val="28"/>
              </w:rPr>
              <w:t xml:space="preserve">Приложение </w:t>
            </w:r>
          </w:p>
          <w:p w:rsidR="00671114" w:rsidRPr="00B109F4" w:rsidRDefault="00671114" w:rsidP="00B109F4">
            <w:pPr>
              <w:rPr>
                <w:rFonts w:ascii="Times New Roman" w:hAnsi="Times New Roman"/>
                <w:sz w:val="28"/>
                <w:szCs w:val="28"/>
              </w:rPr>
            </w:pPr>
            <w:r w:rsidRPr="00B109F4">
              <w:rPr>
                <w:rFonts w:ascii="Times New Roman" w:hAnsi="Times New Roman"/>
                <w:sz w:val="28"/>
                <w:szCs w:val="28"/>
              </w:rPr>
              <w:t xml:space="preserve">к </w:t>
            </w:r>
            <w:r w:rsidR="005D6756" w:rsidRPr="00B109F4">
              <w:rPr>
                <w:rFonts w:ascii="Times New Roman" w:hAnsi="Times New Roman"/>
                <w:sz w:val="28"/>
                <w:szCs w:val="28"/>
              </w:rPr>
              <w:t xml:space="preserve">распоряжению </w:t>
            </w:r>
            <w:r w:rsidRPr="00B109F4">
              <w:rPr>
                <w:rFonts w:ascii="Times New Roman" w:hAnsi="Times New Roman"/>
                <w:sz w:val="28"/>
                <w:szCs w:val="28"/>
              </w:rPr>
              <w:t>Правительства Рязанской области</w:t>
            </w:r>
          </w:p>
          <w:p w:rsidR="00671114" w:rsidRPr="00B109F4" w:rsidRDefault="002E3507" w:rsidP="00B109F4">
            <w:pPr>
              <w:rPr>
                <w:rFonts w:ascii="Times New Roman" w:hAnsi="Times New Roman"/>
                <w:sz w:val="28"/>
                <w:szCs w:val="28"/>
              </w:rPr>
            </w:pPr>
            <w:r>
              <w:rPr>
                <w:rFonts w:ascii="Times New Roman" w:hAnsi="Times New Roman"/>
                <w:sz w:val="28"/>
                <w:szCs w:val="28"/>
              </w:rPr>
              <w:t xml:space="preserve">от </w:t>
            </w:r>
            <w:r w:rsidR="00805CDC">
              <w:rPr>
                <w:rFonts w:ascii="Times New Roman" w:hAnsi="Times New Roman"/>
                <w:sz w:val="28"/>
                <w:szCs w:val="28"/>
              </w:rPr>
              <w:t>23.12.2019 № 614-р</w:t>
            </w:r>
          </w:p>
        </w:tc>
      </w:tr>
    </w:tbl>
    <w:p w:rsidR="00671114" w:rsidRPr="00B109F4" w:rsidRDefault="00671114" w:rsidP="00B109F4">
      <w:pPr>
        <w:widowControl w:val="0"/>
        <w:autoSpaceDE w:val="0"/>
        <w:autoSpaceDN w:val="0"/>
        <w:jc w:val="center"/>
        <w:outlineLvl w:val="0"/>
        <w:rPr>
          <w:rFonts w:ascii="Times New Roman" w:hAnsi="Times New Roman"/>
          <w:sz w:val="28"/>
          <w:szCs w:val="28"/>
        </w:rPr>
      </w:pPr>
    </w:p>
    <w:p w:rsidR="00E92A82" w:rsidRDefault="00E92A82" w:rsidP="00B109F4">
      <w:pPr>
        <w:autoSpaceDE w:val="0"/>
        <w:autoSpaceDN w:val="0"/>
        <w:adjustRightInd w:val="0"/>
        <w:jc w:val="center"/>
        <w:rPr>
          <w:rFonts w:ascii="Times New Roman" w:hAnsi="Times New Roman"/>
          <w:b/>
          <w:sz w:val="28"/>
          <w:szCs w:val="28"/>
        </w:rPr>
      </w:pPr>
    </w:p>
    <w:p w:rsidR="00E92A82" w:rsidRDefault="00E92A82" w:rsidP="00B109F4">
      <w:pPr>
        <w:autoSpaceDE w:val="0"/>
        <w:autoSpaceDN w:val="0"/>
        <w:adjustRightInd w:val="0"/>
        <w:jc w:val="center"/>
        <w:rPr>
          <w:rFonts w:ascii="Times New Roman" w:hAnsi="Times New Roman"/>
          <w:b/>
          <w:sz w:val="28"/>
          <w:szCs w:val="28"/>
        </w:rPr>
      </w:pPr>
    </w:p>
    <w:p w:rsidR="00D605DF" w:rsidRDefault="00D605DF" w:rsidP="00B109F4">
      <w:pPr>
        <w:autoSpaceDE w:val="0"/>
        <w:autoSpaceDN w:val="0"/>
        <w:adjustRightInd w:val="0"/>
        <w:jc w:val="center"/>
        <w:rPr>
          <w:rFonts w:ascii="Times New Roman" w:hAnsi="Times New Roman"/>
          <w:sz w:val="28"/>
          <w:szCs w:val="28"/>
        </w:rPr>
      </w:pPr>
    </w:p>
    <w:p w:rsidR="00D605DF" w:rsidRDefault="00D605DF" w:rsidP="00B109F4">
      <w:pPr>
        <w:autoSpaceDE w:val="0"/>
        <w:autoSpaceDN w:val="0"/>
        <w:adjustRightInd w:val="0"/>
        <w:jc w:val="center"/>
        <w:rPr>
          <w:rFonts w:ascii="Times New Roman" w:hAnsi="Times New Roman"/>
          <w:sz w:val="28"/>
          <w:szCs w:val="28"/>
        </w:rPr>
      </w:pPr>
    </w:p>
    <w:p w:rsidR="00D605DF" w:rsidRDefault="00D605DF" w:rsidP="00B109F4">
      <w:pPr>
        <w:autoSpaceDE w:val="0"/>
        <w:autoSpaceDN w:val="0"/>
        <w:adjustRightInd w:val="0"/>
        <w:jc w:val="center"/>
        <w:rPr>
          <w:rFonts w:ascii="Times New Roman" w:hAnsi="Times New Roman"/>
          <w:sz w:val="28"/>
          <w:szCs w:val="28"/>
        </w:rPr>
      </w:pPr>
    </w:p>
    <w:p w:rsidR="00D605DF" w:rsidRDefault="00D605DF" w:rsidP="00B109F4">
      <w:pPr>
        <w:autoSpaceDE w:val="0"/>
        <w:autoSpaceDN w:val="0"/>
        <w:adjustRightInd w:val="0"/>
        <w:jc w:val="center"/>
        <w:rPr>
          <w:rFonts w:ascii="Times New Roman" w:hAnsi="Times New Roman"/>
          <w:sz w:val="28"/>
          <w:szCs w:val="28"/>
        </w:rPr>
      </w:pPr>
    </w:p>
    <w:p w:rsidR="00D605DF" w:rsidRPr="00D605DF" w:rsidRDefault="007E43F5" w:rsidP="00B109F4">
      <w:pPr>
        <w:autoSpaceDE w:val="0"/>
        <w:autoSpaceDN w:val="0"/>
        <w:adjustRightInd w:val="0"/>
        <w:jc w:val="center"/>
        <w:rPr>
          <w:rFonts w:ascii="Times New Roman" w:hAnsi="Times New Roman"/>
          <w:sz w:val="28"/>
          <w:szCs w:val="28"/>
        </w:rPr>
      </w:pPr>
      <w:r>
        <w:rPr>
          <w:rFonts w:ascii="Times New Roman" w:hAnsi="Times New Roman"/>
          <w:sz w:val="28"/>
          <w:szCs w:val="28"/>
        </w:rPr>
        <w:t>П</w:t>
      </w:r>
      <w:r w:rsidR="005D6756" w:rsidRPr="00D605DF">
        <w:rPr>
          <w:rFonts w:ascii="Times New Roman" w:hAnsi="Times New Roman"/>
          <w:sz w:val="28"/>
          <w:szCs w:val="28"/>
        </w:rPr>
        <w:t>ЛАН</w:t>
      </w:r>
    </w:p>
    <w:p w:rsidR="005D6756" w:rsidRPr="00D605DF" w:rsidRDefault="00D605DF" w:rsidP="00B109F4">
      <w:pPr>
        <w:autoSpaceDE w:val="0"/>
        <w:autoSpaceDN w:val="0"/>
        <w:adjustRightInd w:val="0"/>
        <w:jc w:val="center"/>
        <w:rPr>
          <w:rFonts w:ascii="Times New Roman" w:hAnsi="Times New Roman"/>
          <w:sz w:val="28"/>
          <w:szCs w:val="28"/>
        </w:rPr>
      </w:pPr>
      <w:r w:rsidRPr="00D605DF">
        <w:rPr>
          <w:rFonts w:ascii="Times New Roman" w:hAnsi="Times New Roman"/>
          <w:sz w:val="28"/>
          <w:szCs w:val="28"/>
        </w:rPr>
        <w:t xml:space="preserve">мероприятий </w:t>
      </w:r>
      <w:r w:rsidR="005D6756" w:rsidRPr="00D605DF">
        <w:rPr>
          <w:rFonts w:ascii="Times New Roman" w:hAnsi="Times New Roman"/>
          <w:sz w:val="28"/>
          <w:szCs w:val="28"/>
        </w:rPr>
        <w:t>по реализации Стратегии социально-экономического развития Рязанской области до 2030 года</w:t>
      </w:r>
    </w:p>
    <w:p w:rsidR="005D6756" w:rsidRPr="00DD6499" w:rsidRDefault="005D6756" w:rsidP="00B109F4">
      <w:pPr>
        <w:autoSpaceDE w:val="0"/>
        <w:autoSpaceDN w:val="0"/>
        <w:adjustRightInd w:val="0"/>
        <w:jc w:val="center"/>
        <w:rPr>
          <w:rFonts w:ascii="Times New Roman" w:hAnsi="Times New Roman"/>
          <w:b/>
          <w:sz w:val="28"/>
          <w:szCs w:val="28"/>
        </w:rPr>
      </w:pPr>
    </w:p>
    <w:p w:rsidR="005D6756" w:rsidRPr="00DD6499" w:rsidRDefault="005D6756" w:rsidP="00B109F4">
      <w:pPr>
        <w:ind w:firstLine="720"/>
        <w:jc w:val="both"/>
        <w:rPr>
          <w:rFonts w:ascii="Times New Roman" w:hAnsi="Times New Roman"/>
          <w:sz w:val="28"/>
          <w:szCs w:val="28"/>
        </w:rPr>
      </w:pPr>
      <w:r w:rsidRPr="00DD6499">
        <w:rPr>
          <w:rFonts w:ascii="Times New Roman" w:hAnsi="Times New Roman"/>
          <w:sz w:val="28"/>
          <w:szCs w:val="28"/>
        </w:rPr>
        <w:t xml:space="preserve">Реализация Стратегии осуществляется в три этапа: </w:t>
      </w:r>
    </w:p>
    <w:p w:rsidR="005D6756" w:rsidRPr="00DD6499" w:rsidRDefault="005D6756" w:rsidP="00B109F4">
      <w:pPr>
        <w:ind w:firstLine="720"/>
        <w:jc w:val="both"/>
        <w:rPr>
          <w:rFonts w:ascii="Times New Roman" w:hAnsi="Times New Roman"/>
          <w:sz w:val="28"/>
          <w:szCs w:val="28"/>
        </w:rPr>
      </w:pPr>
      <w:r w:rsidRPr="00DD6499">
        <w:rPr>
          <w:rFonts w:ascii="Times New Roman" w:hAnsi="Times New Roman"/>
          <w:sz w:val="28"/>
          <w:szCs w:val="28"/>
        </w:rPr>
        <w:t xml:space="preserve">I этап: 2019-2021 годы. </w:t>
      </w:r>
      <w:r w:rsidR="00BB7079" w:rsidRPr="00DD6499">
        <w:rPr>
          <w:rFonts w:ascii="Times New Roman" w:hAnsi="Times New Roman"/>
          <w:sz w:val="28"/>
          <w:szCs w:val="28"/>
        </w:rPr>
        <w:t xml:space="preserve">Цель: </w:t>
      </w:r>
      <w:r w:rsidRPr="00DD6499">
        <w:rPr>
          <w:rFonts w:ascii="Times New Roman" w:hAnsi="Times New Roman"/>
          <w:sz w:val="28"/>
          <w:szCs w:val="28"/>
        </w:rPr>
        <w:t xml:space="preserve">Создание основы для обновления, формирование новой модели развития. </w:t>
      </w:r>
    </w:p>
    <w:p w:rsidR="005D6756" w:rsidRPr="00DD6499" w:rsidRDefault="005D6756" w:rsidP="00B109F4">
      <w:pPr>
        <w:ind w:firstLine="720"/>
        <w:jc w:val="both"/>
        <w:rPr>
          <w:rFonts w:ascii="Times New Roman" w:hAnsi="Times New Roman"/>
          <w:sz w:val="28"/>
          <w:szCs w:val="28"/>
        </w:rPr>
      </w:pPr>
      <w:r w:rsidRPr="00DD6499">
        <w:rPr>
          <w:rFonts w:ascii="Times New Roman" w:hAnsi="Times New Roman"/>
          <w:sz w:val="28"/>
          <w:szCs w:val="28"/>
        </w:rPr>
        <w:t xml:space="preserve">II этап: 2022-2025 годы. </w:t>
      </w:r>
      <w:r w:rsidR="00BB7079" w:rsidRPr="00DD6499">
        <w:rPr>
          <w:rFonts w:ascii="Times New Roman" w:hAnsi="Times New Roman"/>
          <w:sz w:val="28"/>
          <w:szCs w:val="28"/>
        </w:rPr>
        <w:t xml:space="preserve">Цель: </w:t>
      </w:r>
      <w:r w:rsidRPr="00DD6499">
        <w:rPr>
          <w:rFonts w:ascii="Times New Roman" w:hAnsi="Times New Roman"/>
          <w:sz w:val="28"/>
          <w:szCs w:val="28"/>
        </w:rPr>
        <w:t>Закрепление новой модели</w:t>
      </w:r>
      <w:r w:rsidR="003010DD" w:rsidRPr="00DD6499">
        <w:rPr>
          <w:rFonts w:ascii="Times New Roman" w:hAnsi="Times New Roman"/>
          <w:sz w:val="28"/>
          <w:szCs w:val="28"/>
        </w:rPr>
        <w:t xml:space="preserve"> развития</w:t>
      </w:r>
      <w:r w:rsidRPr="00DD6499">
        <w:rPr>
          <w:rFonts w:ascii="Times New Roman" w:hAnsi="Times New Roman"/>
          <w:sz w:val="28"/>
          <w:szCs w:val="28"/>
        </w:rPr>
        <w:t>.</w:t>
      </w:r>
    </w:p>
    <w:p w:rsidR="005D6756" w:rsidRPr="00B109F4" w:rsidRDefault="005D6756" w:rsidP="00B109F4">
      <w:pPr>
        <w:ind w:firstLine="720"/>
        <w:jc w:val="both"/>
        <w:rPr>
          <w:rFonts w:ascii="Times New Roman" w:hAnsi="Times New Roman"/>
          <w:sz w:val="28"/>
          <w:szCs w:val="28"/>
        </w:rPr>
      </w:pPr>
      <w:r w:rsidRPr="00DD6499">
        <w:rPr>
          <w:rFonts w:ascii="Times New Roman" w:hAnsi="Times New Roman"/>
          <w:sz w:val="28"/>
          <w:szCs w:val="28"/>
        </w:rPr>
        <w:t>I</w:t>
      </w:r>
      <w:r w:rsidRPr="00DD6499">
        <w:rPr>
          <w:rFonts w:ascii="Times New Roman" w:hAnsi="Times New Roman"/>
          <w:sz w:val="28"/>
          <w:szCs w:val="28"/>
          <w:lang w:val="en-US"/>
        </w:rPr>
        <w:t>II</w:t>
      </w:r>
      <w:r w:rsidRPr="00DD6499">
        <w:rPr>
          <w:rFonts w:ascii="Times New Roman" w:hAnsi="Times New Roman"/>
          <w:sz w:val="28"/>
          <w:szCs w:val="28"/>
        </w:rPr>
        <w:t xml:space="preserve"> этап: 2026-2030 годы. </w:t>
      </w:r>
      <w:r w:rsidR="00BB7079" w:rsidRPr="00DD6499">
        <w:rPr>
          <w:rFonts w:ascii="Times New Roman" w:hAnsi="Times New Roman"/>
          <w:sz w:val="28"/>
          <w:szCs w:val="28"/>
        </w:rPr>
        <w:t xml:space="preserve">Цель: </w:t>
      </w:r>
      <w:r w:rsidRPr="00DD6499">
        <w:rPr>
          <w:rFonts w:ascii="Times New Roman" w:hAnsi="Times New Roman"/>
          <w:sz w:val="28"/>
          <w:szCs w:val="28"/>
        </w:rPr>
        <w:t>Эколого-ориентированное развитие.</w:t>
      </w:r>
    </w:p>
    <w:p w:rsidR="005D6756" w:rsidRDefault="005D6756" w:rsidP="00B109F4">
      <w:pPr>
        <w:autoSpaceDE w:val="0"/>
        <w:autoSpaceDN w:val="0"/>
        <w:adjustRightInd w:val="0"/>
        <w:rPr>
          <w:rFonts w:ascii="Times New Roman" w:hAnsi="Times New Roman"/>
          <w:b/>
          <w:sz w:val="28"/>
          <w:szCs w:val="28"/>
        </w:rPr>
      </w:pPr>
    </w:p>
    <w:p w:rsidR="00B36112" w:rsidRDefault="00B36112"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B040B5" w:rsidRPr="00D605DF" w:rsidRDefault="00B040B5" w:rsidP="00D605DF">
      <w:pPr>
        <w:pStyle w:val="1"/>
        <w:tabs>
          <w:tab w:val="left" w:pos="567"/>
          <w:tab w:val="left" w:pos="1276"/>
        </w:tabs>
        <w:spacing w:line="240" w:lineRule="auto"/>
        <w:jc w:val="both"/>
        <w:rPr>
          <w:bCs/>
          <w:sz w:val="28"/>
          <w:szCs w:val="28"/>
        </w:rPr>
      </w:pPr>
      <w:r w:rsidRPr="00D605DF">
        <w:rPr>
          <w:sz w:val="28"/>
          <w:szCs w:val="28"/>
        </w:rPr>
        <w:lastRenderedPageBreak/>
        <w:t>ПРИОРИТЕТ 1. Человеческий капитал</w:t>
      </w:r>
    </w:p>
    <w:p w:rsidR="005D6756" w:rsidRPr="00B109F4" w:rsidRDefault="005D6756" w:rsidP="00B109F4">
      <w:pPr>
        <w:autoSpaceDE w:val="0"/>
        <w:autoSpaceDN w:val="0"/>
        <w:adjustRightInd w:val="0"/>
        <w:rPr>
          <w:rFonts w:ascii="Times New Roman" w:hAnsi="Times New Roman"/>
          <w:sz w:val="28"/>
          <w:szCs w:val="28"/>
        </w:rPr>
      </w:pPr>
      <w:r w:rsidRPr="00B109F4">
        <w:rPr>
          <w:rFonts w:ascii="Times New Roman" w:hAnsi="Times New Roman"/>
          <w:sz w:val="28"/>
          <w:szCs w:val="28"/>
        </w:rPr>
        <w:t>Ц</w:t>
      </w:r>
      <w:r w:rsidR="00BB7079">
        <w:rPr>
          <w:rFonts w:ascii="Times New Roman" w:hAnsi="Times New Roman"/>
          <w:sz w:val="28"/>
          <w:szCs w:val="28"/>
        </w:rPr>
        <w:t>ель</w:t>
      </w:r>
      <w:r w:rsidRPr="00B109F4">
        <w:rPr>
          <w:rFonts w:ascii="Times New Roman" w:hAnsi="Times New Roman"/>
          <w:sz w:val="28"/>
          <w:szCs w:val="28"/>
        </w:rPr>
        <w:t>: Создание условий для развития человеческого капитала и самореализации личности, обеспечение социальной поддержки</w:t>
      </w:r>
    </w:p>
    <w:p w:rsidR="00E92A82" w:rsidRDefault="00E92A82" w:rsidP="00B109F4">
      <w:pPr>
        <w:pStyle w:val="2"/>
        <w:jc w:val="center"/>
        <w:rPr>
          <w:rStyle w:val="20"/>
          <w:rFonts w:ascii="Times New Roman" w:hAnsi="Times New Roman"/>
          <w:spacing w:val="0"/>
          <w:sz w:val="28"/>
          <w:szCs w:val="28"/>
        </w:rPr>
      </w:pPr>
    </w:p>
    <w:p w:rsidR="005D6756" w:rsidRPr="00B109F4" w:rsidRDefault="005D6756" w:rsidP="00D605DF">
      <w:pPr>
        <w:pStyle w:val="2"/>
        <w:ind w:left="0" w:firstLine="709"/>
        <w:jc w:val="center"/>
        <w:rPr>
          <w:rStyle w:val="20"/>
          <w:rFonts w:ascii="Times New Roman" w:hAnsi="Times New Roman"/>
          <w:spacing w:val="0"/>
          <w:sz w:val="28"/>
          <w:szCs w:val="28"/>
        </w:rPr>
      </w:pPr>
      <w:r w:rsidRPr="00B109F4">
        <w:rPr>
          <w:rStyle w:val="20"/>
          <w:rFonts w:ascii="Times New Roman" w:hAnsi="Times New Roman"/>
          <w:spacing w:val="0"/>
          <w:sz w:val="28"/>
          <w:szCs w:val="28"/>
        </w:rPr>
        <w:t>Показатели реализации Стратегии по приоритету 1</w:t>
      </w:r>
    </w:p>
    <w:p w:rsidR="005D6756" w:rsidRPr="00B109F4" w:rsidRDefault="005D6756" w:rsidP="00B109F4">
      <w:pPr>
        <w:rPr>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945"/>
        <w:gridCol w:w="945"/>
        <w:gridCol w:w="945"/>
        <w:gridCol w:w="945"/>
        <w:gridCol w:w="945"/>
        <w:gridCol w:w="945"/>
        <w:gridCol w:w="2694"/>
      </w:tblGrid>
      <w:tr w:rsidR="005D6756" w:rsidRPr="00B109F4" w:rsidTr="00103F00">
        <w:trPr>
          <w:trHeight w:val="597"/>
        </w:trPr>
        <w:tc>
          <w:tcPr>
            <w:tcW w:w="709" w:type="dxa"/>
            <w:tcBorders>
              <w:top w:val="single" w:sz="4" w:space="0" w:color="auto"/>
              <w:left w:val="single" w:sz="4" w:space="0" w:color="auto"/>
              <w:right w:val="single" w:sz="4" w:space="0" w:color="auto"/>
            </w:tcBorders>
            <w:vAlign w:val="center"/>
          </w:tcPr>
          <w:p w:rsidR="005D6756" w:rsidRPr="00B109F4" w:rsidRDefault="005D6756" w:rsidP="00B109F4">
            <w:pPr>
              <w:jc w:val="center"/>
              <w:rPr>
                <w:rFonts w:ascii="Times New Roman" w:hAnsi="Times New Roman"/>
                <w:bCs/>
              </w:rPr>
            </w:pPr>
            <w:r w:rsidRPr="00B109F4">
              <w:rPr>
                <w:rFonts w:ascii="Times New Roman" w:hAnsi="Times New Roman"/>
                <w:bCs/>
              </w:rPr>
              <w:t>№ п/п</w:t>
            </w:r>
          </w:p>
        </w:tc>
        <w:tc>
          <w:tcPr>
            <w:tcW w:w="5528" w:type="dxa"/>
            <w:tcBorders>
              <w:top w:val="single" w:sz="4" w:space="0" w:color="auto"/>
              <w:left w:val="single" w:sz="4" w:space="0" w:color="auto"/>
              <w:right w:val="single" w:sz="4" w:space="0" w:color="auto"/>
            </w:tcBorders>
            <w:vAlign w:val="center"/>
          </w:tcPr>
          <w:p w:rsidR="005D6756" w:rsidRPr="00B109F4" w:rsidRDefault="005D6756" w:rsidP="00B109F4">
            <w:pPr>
              <w:jc w:val="center"/>
              <w:rPr>
                <w:rFonts w:ascii="Times New Roman" w:hAnsi="Times New Roman"/>
                <w:bCs/>
                <w:lang w:val="en-US"/>
              </w:rPr>
            </w:pPr>
            <w:r w:rsidRPr="00B109F4">
              <w:rPr>
                <w:rFonts w:ascii="Times New Roman" w:hAnsi="Times New Roman"/>
                <w:bCs/>
              </w:rPr>
              <w:t>Наименование показателя</w:t>
            </w:r>
          </w:p>
        </w:tc>
        <w:tc>
          <w:tcPr>
            <w:tcW w:w="945" w:type="dxa"/>
            <w:tcBorders>
              <w:top w:val="single" w:sz="4" w:space="0" w:color="auto"/>
              <w:left w:val="single" w:sz="4" w:space="0" w:color="auto"/>
              <w:right w:val="single" w:sz="4" w:space="0" w:color="auto"/>
            </w:tcBorders>
            <w:vAlign w:val="center"/>
          </w:tcPr>
          <w:p w:rsidR="005D6756" w:rsidRPr="00D605DF" w:rsidRDefault="005D6756" w:rsidP="00B109F4">
            <w:pPr>
              <w:jc w:val="center"/>
              <w:rPr>
                <w:rFonts w:ascii="Times New Roman" w:hAnsi="Times New Roman"/>
                <w:bCs/>
              </w:rPr>
            </w:pPr>
            <w:r w:rsidRPr="00B109F4">
              <w:rPr>
                <w:rFonts w:ascii="Times New Roman" w:hAnsi="Times New Roman"/>
                <w:bCs/>
                <w:lang w:val="en-US"/>
              </w:rPr>
              <w:t>2016</w:t>
            </w:r>
            <w:r w:rsidR="00D605DF">
              <w:rPr>
                <w:rFonts w:ascii="Times New Roman" w:hAnsi="Times New Roman"/>
                <w:bCs/>
              </w:rPr>
              <w:t xml:space="preserve"> год</w:t>
            </w:r>
          </w:p>
        </w:tc>
        <w:tc>
          <w:tcPr>
            <w:tcW w:w="945" w:type="dxa"/>
            <w:tcBorders>
              <w:top w:val="single" w:sz="4" w:space="0" w:color="auto"/>
              <w:left w:val="single" w:sz="4" w:space="0" w:color="auto"/>
              <w:right w:val="single" w:sz="4" w:space="0" w:color="auto"/>
            </w:tcBorders>
            <w:vAlign w:val="center"/>
          </w:tcPr>
          <w:p w:rsidR="005D6756" w:rsidRPr="00D605DF" w:rsidRDefault="005D6756" w:rsidP="00B109F4">
            <w:pPr>
              <w:jc w:val="center"/>
              <w:rPr>
                <w:rFonts w:ascii="Times New Roman" w:hAnsi="Times New Roman"/>
                <w:bCs/>
              </w:rPr>
            </w:pPr>
            <w:r w:rsidRPr="00B109F4">
              <w:rPr>
                <w:rFonts w:ascii="Times New Roman" w:hAnsi="Times New Roman"/>
                <w:bCs/>
                <w:lang w:val="en-US"/>
              </w:rPr>
              <w:t>2019</w:t>
            </w:r>
            <w:r w:rsidR="00D605DF">
              <w:rPr>
                <w:rFonts w:ascii="Times New Roman" w:hAnsi="Times New Roman"/>
                <w:bCs/>
              </w:rPr>
              <w:t xml:space="preserve"> год</w:t>
            </w:r>
          </w:p>
        </w:tc>
        <w:tc>
          <w:tcPr>
            <w:tcW w:w="945" w:type="dxa"/>
            <w:tcBorders>
              <w:top w:val="single" w:sz="4" w:space="0" w:color="auto"/>
              <w:left w:val="single" w:sz="4" w:space="0" w:color="auto"/>
              <w:right w:val="single" w:sz="4" w:space="0" w:color="auto"/>
            </w:tcBorders>
            <w:vAlign w:val="center"/>
          </w:tcPr>
          <w:p w:rsidR="005D6756" w:rsidRPr="00D605DF" w:rsidRDefault="005D6756" w:rsidP="00B109F4">
            <w:pPr>
              <w:jc w:val="center"/>
              <w:rPr>
                <w:rFonts w:ascii="Times New Roman" w:hAnsi="Times New Roman"/>
                <w:bCs/>
              </w:rPr>
            </w:pPr>
            <w:r w:rsidRPr="00B109F4">
              <w:rPr>
                <w:rFonts w:ascii="Times New Roman" w:hAnsi="Times New Roman"/>
                <w:bCs/>
                <w:lang w:val="en-US"/>
              </w:rPr>
              <w:t>2020</w:t>
            </w:r>
            <w:r w:rsidR="00D605DF">
              <w:rPr>
                <w:rFonts w:ascii="Times New Roman" w:hAnsi="Times New Roman"/>
                <w:bCs/>
              </w:rPr>
              <w:t xml:space="preserve"> год</w:t>
            </w:r>
          </w:p>
        </w:tc>
        <w:tc>
          <w:tcPr>
            <w:tcW w:w="945" w:type="dxa"/>
            <w:tcBorders>
              <w:top w:val="single" w:sz="4" w:space="0" w:color="auto"/>
              <w:left w:val="single" w:sz="4" w:space="0" w:color="auto"/>
              <w:right w:val="single" w:sz="4" w:space="0" w:color="auto"/>
            </w:tcBorders>
            <w:vAlign w:val="center"/>
          </w:tcPr>
          <w:p w:rsidR="005D6756" w:rsidRPr="00D605DF" w:rsidRDefault="005D6756" w:rsidP="00B109F4">
            <w:pPr>
              <w:jc w:val="center"/>
              <w:rPr>
                <w:rFonts w:ascii="Times New Roman" w:hAnsi="Times New Roman"/>
                <w:bCs/>
              </w:rPr>
            </w:pPr>
            <w:r w:rsidRPr="00B109F4">
              <w:rPr>
                <w:rFonts w:ascii="Times New Roman" w:hAnsi="Times New Roman"/>
                <w:bCs/>
                <w:lang w:val="en-US"/>
              </w:rPr>
              <w:t>2021</w:t>
            </w:r>
            <w:r w:rsidR="00D605DF">
              <w:rPr>
                <w:rFonts w:ascii="Times New Roman" w:hAnsi="Times New Roman"/>
                <w:bCs/>
              </w:rPr>
              <w:t xml:space="preserve"> год</w:t>
            </w:r>
          </w:p>
        </w:tc>
        <w:tc>
          <w:tcPr>
            <w:tcW w:w="945" w:type="dxa"/>
            <w:tcBorders>
              <w:top w:val="single" w:sz="4" w:space="0" w:color="auto"/>
              <w:left w:val="single" w:sz="4" w:space="0" w:color="auto"/>
              <w:right w:val="single" w:sz="4" w:space="0" w:color="auto"/>
            </w:tcBorders>
            <w:vAlign w:val="center"/>
          </w:tcPr>
          <w:p w:rsidR="005D6756" w:rsidRPr="00D605DF" w:rsidRDefault="005D6756" w:rsidP="00B109F4">
            <w:pPr>
              <w:jc w:val="center"/>
              <w:rPr>
                <w:rFonts w:ascii="Times New Roman" w:hAnsi="Times New Roman"/>
                <w:bCs/>
              </w:rPr>
            </w:pPr>
            <w:r w:rsidRPr="00B109F4">
              <w:rPr>
                <w:rFonts w:ascii="Times New Roman" w:hAnsi="Times New Roman"/>
                <w:bCs/>
                <w:lang w:val="en-US"/>
              </w:rPr>
              <w:t>2025</w:t>
            </w:r>
            <w:r w:rsidR="00D605DF">
              <w:rPr>
                <w:rFonts w:ascii="Times New Roman" w:hAnsi="Times New Roman"/>
                <w:bCs/>
              </w:rPr>
              <w:t xml:space="preserve"> год</w:t>
            </w:r>
          </w:p>
        </w:tc>
        <w:tc>
          <w:tcPr>
            <w:tcW w:w="945" w:type="dxa"/>
            <w:tcBorders>
              <w:top w:val="single" w:sz="4" w:space="0" w:color="auto"/>
              <w:left w:val="single" w:sz="4" w:space="0" w:color="auto"/>
              <w:right w:val="single" w:sz="4" w:space="0" w:color="auto"/>
            </w:tcBorders>
            <w:vAlign w:val="center"/>
          </w:tcPr>
          <w:p w:rsidR="005D6756" w:rsidRPr="00D605DF" w:rsidRDefault="005D6756" w:rsidP="00B109F4">
            <w:pPr>
              <w:jc w:val="center"/>
              <w:rPr>
                <w:rFonts w:ascii="Times New Roman" w:hAnsi="Times New Roman"/>
                <w:bCs/>
              </w:rPr>
            </w:pPr>
            <w:r w:rsidRPr="00B109F4">
              <w:rPr>
                <w:rFonts w:ascii="Times New Roman" w:hAnsi="Times New Roman"/>
                <w:bCs/>
                <w:lang w:val="en-US"/>
              </w:rPr>
              <w:t>2030</w:t>
            </w:r>
            <w:r w:rsidR="00D605DF">
              <w:rPr>
                <w:rFonts w:ascii="Times New Roman" w:hAnsi="Times New Roman"/>
                <w:bCs/>
              </w:rPr>
              <w:t xml:space="preserve"> год</w:t>
            </w:r>
          </w:p>
        </w:tc>
        <w:tc>
          <w:tcPr>
            <w:tcW w:w="2694" w:type="dxa"/>
            <w:tcBorders>
              <w:top w:val="single" w:sz="4" w:space="0" w:color="auto"/>
              <w:left w:val="single" w:sz="4" w:space="0" w:color="auto"/>
              <w:right w:val="single" w:sz="4" w:space="0" w:color="auto"/>
            </w:tcBorders>
            <w:vAlign w:val="center"/>
          </w:tcPr>
          <w:p w:rsidR="005D6756" w:rsidRPr="00B109F4" w:rsidRDefault="005D6756" w:rsidP="00B109F4">
            <w:pPr>
              <w:jc w:val="center"/>
              <w:rPr>
                <w:rFonts w:ascii="Times New Roman" w:hAnsi="Times New Roman"/>
                <w:bCs/>
              </w:rPr>
            </w:pPr>
            <w:r w:rsidRPr="00B109F4">
              <w:rPr>
                <w:rFonts w:ascii="Times New Roman" w:hAnsi="Times New Roman"/>
                <w:bCs/>
              </w:rPr>
              <w:t>Исполнительный орган государственной власти</w:t>
            </w:r>
            <w:r w:rsidR="00D605DF">
              <w:rPr>
                <w:rFonts w:ascii="Times New Roman" w:hAnsi="Times New Roman"/>
                <w:bCs/>
              </w:rPr>
              <w:t xml:space="preserve"> Рязанской области</w:t>
            </w:r>
            <w:r w:rsidRPr="00B109F4">
              <w:rPr>
                <w:rFonts w:ascii="Times New Roman" w:hAnsi="Times New Roman"/>
                <w:bCs/>
              </w:rPr>
              <w:t xml:space="preserve">, ответственный за представление информации по показателю </w:t>
            </w:r>
          </w:p>
        </w:tc>
      </w:tr>
    </w:tbl>
    <w:p w:rsidR="005D6756" w:rsidRPr="00B109F4" w:rsidRDefault="005D6756" w:rsidP="00B109F4">
      <w:pPr>
        <w:autoSpaceDE w:val="0"/>
        <w:autoSpaceDN w:val="0"/>
        <w:adjustRightInd w:val="0"/>
        <w:jc w:val="both"/>
        <w:outlineLvl w:val="0"/>
        <w:rPr>
          <w:rFonts w:ascii="Times New Roman" w:hAnsi="Times New Roman"/>
          <w:sz w:val="4"/>
          <w:szCs w:val="4"/>
        </w:rPr>
      </w:pPr>
    </w:p>
    <w:tbl>
      <w:tblPr>
        <w:tblW w:w="14601" w:type="dxa"/>
        <w:tblInd w:w="108" w:type="dxa"/>
        <w:tblLayout w:type="fixed"/>
        <w:tblLook w:val="04A0" w:firstRow="1" w:lastRow="0" w:firstColumn="1" w:lastColumn="0" w:noHBand="0" w:noVBand="1"/>
      </w:tblPr>
      <w:tblGrid>
        <w:gridCol w:w="709"/>
        <w:gridCol w:w="5528"/>
        <w:gridCol w:w="945"/>
        <w:gridCol w:w="945"/>
        <w:gridCol w:w="945"/>
        <w:gridCol w:w="945"/>
        <w:gridCol w:w="945"/>
        <w:gridCol w:w="945"/>
        <w:gridCol w:w="2694"/>
      </w:tblGrid>
      <w:tr w:rsidR="005D6756" w:rsidRPr="00B109F4" w:rsidTr="00103F00">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bCs/>
              </w:rPr>
            </w:pPr>
            <w:r w:rsidRPr="00B109F4">
              <w:rPr>
                <w:rFonts w:ascii="Times New Roman" w:hAnsi="Times New Roman"/>
                <w:bCs/>
              </w:rPr>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center"/>
              <w:rPr>
                <w:rFonts w:ascii="Times New Roman" w:hAnsi="Times New Roman"/>
                <w:bCs/>
                <w:lang w:val="en-US"/>
              </w:rPr>
            </w:pPr>
            <w:r w:rsidRPr="00B109F4">
              <w:rPr>
                <w:rFonts w:ascii="Times New Roman" w:hAnsi="Times New Roman"/>
                <w:bCs/>
                <w:lang w:val="en-US"/>
              </w:rPr>
              <w:t>2</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center"/>
              <w:rPr>
                <w:rFonts w:ascii="Times New Roman" w:hAnsi="Times New Roman"/>
                <w:bCs/>
                <w:lang w:val="en-US"/>
              </w:rPr>
            </w:pPr>
            <w:r w:rsidRPr="00B109F4">
              <w:rPr>
                <w:rFonts w:ascii="Times New Roman" w:hAnsi="Times New Roman"/>
                <w:bCs/>
                <w:lang w:val="en-US"/>
              </w:rPr>
              <w:t>3</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bCs/>
                <w:lang w:val="en-US"/>
              </w:rPr>
            </w:pPr>
            <w:r w:rsidRPr="00B109F4">
              <w:rPr>
                <w:rFonts w:ascii="Times New Roman" w:hAnsi="Times New Roman"/>
                <w:bCs/>
                <w:lang w:val="en-US"/>
              </w:rPr>
              <w:t>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bCs/>
                <w:lang w:val="en-US"/>
              </w:rPr>
            </w:pPr>
            <w:r w:rsidRPr="00B109F4">
              <w:rPr>
                <w:rFonts w:ascii="Times New Roman" w:hAnsi="Times New Roman"/>
                <w:bCs/>
                <w:lang w:val="en-US"/>
              </w:rPr>
              <w:t>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center"/>
              <w:rPr>
                <w:rFonts w:ascii="Times New Roman" w:hAnsi="Times New Roman"/>
                <w:bCs/>
                <w:lang w:val="en-US"/>
              </w:rPr>
            </w:pPr>
            <w:r w:rsidRPr="00B109F4">
              <w:rPr>
                <w:rFonts w:ascii="Times New Roman" w:hAnsi="Times New Roman"/>
                <w:bCs/>
                <w:lang w:val="en-US"/>
              </w:rPr>
              <w:t>6</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center"/>
              <w:rPr>
                <w:rFonts w:ascii="Times New Roman" w:hAnsi="Times New Roman"/>
                <w:bCs/>
                <w:lang w:val="en-US"/>
              </w:rPr>
            </w:pPr>
            <w:r w:rsidRPr="00B109F4">
              <w:rPr>
                <w:rFonts w:ascii="Times New Roman" w:hAnsi="Times New Roman"/>
                <w:bCs/>
                <w:lang w:val="en-US"/>
              </w:rPr>
              <w:t>7</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center"/>
              <w:rPr>
                <w:rFonts w:ascii="Times New Roman" w:hAnsi="Times New Roman"/>
                <w:bCs/>
              </w:rPr>
            </w:pPr>
            <w:r w:rsidRPr="00B109F4">
              <w:rPr>
                <w:rFonts w:ascii="Times New Roman" w:hAnsi="Times New Roman"/>
                <w:bCs/>
              </w:rPr>
              <w:t>8</w:t>
            </w:r>
          </w:p>
        </w:tc>
        <w:tc>
          <w:tcPr>
            <w:tcW w:w="2694" w:type="dxa"/>
            <w:tcBorders>
              <w:top w:val="single" w:sz="4" w:space="0" w:color="auto"/>
              <w:left w:val="nil"/>
              <w:bottom w:val="single" w:sz="4" w:space="0" w:color="auto"/>
              <w:right w:val="single" w:sz="4" w:space="0" w:color="auto"/>
            </w:tcBorders>
            <w:vAlign w:val="center"/>
          </w:tcPr>
          <w:p w:rsidR="005D6756" w:rsidRPr="00B109F4" w:rsidRDefault="005D6756" w:rsidP="00B109F4">
            <w:pPr>
              <w:jc w:val="center"/>
              <w:rPr>
                <w:rFonts w:ascii="Times New Roman" w:hAnsi="Times New Roman"/>
                <w:bCs/>
              </w:rPr>
            </w:pPr>
            <w:r w:rsidRPr="00B109F4">
              <w:rPr>
                <w:rFonts w:ascii="Times New Roman" w:hAnsi="Times New Roman"/>
                <w:bCs/>
              </w:rPr>
              <w:t>9</w:t>
            </w:r>
          </w:p>
        </w:tc>
      </w:tr>
      <w:tr w:rsidR="005D6756" w:rsidRPr="00B109F4" w:rsidTr="00103F00">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Численность постоянного населения (среднегодовая), тыс. человек</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1 128,4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1111,</w:t>
            </w:r>
            <w:r w:rsidR="005B7ACB">
              <w:rPr>
                <w:rFonts w:ascii="Times New Roman" w:hAnsi="Times New Roman"/>
              </w:rPr>
              <w:t>2</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5B7ACB">
            <w:pPr>
              <w:jc w:val="right"/>
              <w:rPr>
                <w:rFonts w:ascii="Times New Roman" w:hAnsi="Times New Roman"/>
              </w:rPr>
            </w:pPr>
            <w:r w:rsidRPr="00B109F4">
              <w:rPr>
                <w:rFonts w:ascii="Times New Roman" w:hAnsi="Times New Roman"/>
              </w:rPr>
              <w:t>110</w:t>
            </w:r>
            <w:r w:rsidR="005B7ACB">
              <w:rPr>
                <w:rFonts w:ascii="Times New Roman" w:hAnsi="Times New Roman"/>
              </w:rPr>
              <w:t>5</w:t>
            </w:r>
            <w:r w:rsidRPr="00B109F4">
              <w:rPr>
                <w:rFonts w:ascii="Times New Roman" w:hAnsi="Times New Roman"/>
              </w:rPr>
              <w:t>,</w:t>
            </w:r>
            <w:r w:rsidR="005B7ACB">
              <w:rPr>
                <w:rFonts w:ascii="Times New Roman" w:hAnsi="Times New Roman"/>
              </w:rPr>
              <w:t>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1 105,5</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1 097,4</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1 106,2</w:t>
            </w:r>
          </w:p>
        </w:tc>
        <w:tc>
          <w:tcPr>
            <w:tcW w:w="2694" w:type="dxa"/>
            <w:tcBorders>
              <w:top w:val="single" w:sz="4" w:space="0" w:color="auto"/>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МПЭР РО</w:t>
            </w:r>
          </w:p>
        </w:tc>
      </w:tr>
      <w:tr w:rsidR="005D6756" w:rsidRPr="00B109F4" w:rsidTr="00103F00">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Темп роста численности постоянного населения (среднегодовой), в % к предыдущему году</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99,6</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B7ACB" w:rsidP="005B7ACB">
            <w:pPr>
              <w:jc w:val="right"/>
              <w:rPr>
                <w:rFonts w:ascii="Times New Roman" w:hAnsi="Times New Roman"/>
              </w:rPr>
            </w:pPr>
            <w:r>
              <w:rPr>
                <w:rFonts w:ascii="Times New Roman" w:hAnsi="Times New Roman"/>
              </w:rPr>
              <w:t>99</w:t>
            </w:r>
            <w:r w:rsidR="005D6756" w:rsidRPr="00B109F4">
              <w:rPr>
                <w:rFonts w:ascii="Times New Roman" w:hAnsi="Times New Roman"/>
              </w:rPr>
              <w:t>,</w:t>
            </w:r>
            <w:r>
              <w:rPr>
                <w:rFonts w:ascii="Times New Roman" w:hAnsi="Times New Roman"/>
              </w:rPr>
              <w:t>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99,5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99,6</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100,1</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100,2</w:t>
            </w:r>
          </w:p>
        </w:tc>
        <w:tc>
          <w:tcPr>
            <w:tcW w:w="2694" w:type="dxa"/>
            <w:tcBorders>
              <w:top w:val="single" w:sz="4" w:space="0" w:color="auto"/>
              <w:left w:val="nil"/>
              <w:bottom w:val="single" w:sz="4" w:space="0" w:color="auto"/>
              <w:right w:val="single" w:sz="4" w:space="0" w:color="auto"/>
            </w:tcBorders>
            <w:vAlign w:val="center"/>
          </w:tcPr>
          <w:p w:rsidR="005D6756" w:rsidRPr="00B109F4" w:rsidRDefault="005D6756" w:rsidP="00B109F4">
            <w:pPr>
              <w:rPr>
                <w:strike/>
              </w:rPr>
            </w:pPr>
            <w:r w:rsidRPr="00B109F4">
              <w:rPr>
                <w:rFonts w:ascii="Times New Roman" w:hAnsi="Times New Roman"/>
              </w:rPr>
              <w:t>МПЭР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3</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Ожидаемая продолжительность жизни при рождении, лет</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71,9</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73,2</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73,6</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lang w:val="en-US"/>
              </w:rPr>
              <w:t>75</w:t>
            </w:r>
            <w:r w:rsidRPr="00B109F4">
              <w:rPr>
                <w:rFonts w:ascii="Times New Roman" w:hAnsi="Times New Roman"/>
              </w:rPr>
              <w:t>,4</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vertAlign w:val="subscript"/>
              </w:rPr>
            </w:pPr>
            <w:r w:rsidRPr="00B109F4">
              <w:rPr>
                <w:rFonts w:ascii="Times New Roman" w:hAnsi="Times New Roman"/>
                <w:lang w:val="en-US"/>
              </w:rPr>
              <w:t>78</w:t>
            </w:r>
            <w:r w:rsidRPr="00B109F4">
              <w:rPr>
                <w:rFonts w:ascii="Times New Roman" w:hAnsi="Times New Roman"/>
              </w:rPr>
              <w:t>,</w:t>
            </w:r>
            <w:r w:rsidRPr="00B109F4">
              <w:rPr>
                <w:rFonts w:ascii="Times New Roman" w:hAnsi="Times New Roman"/>
                <w:lang w:val="en-US"/>
              </w:rPr>
              <w:t>2</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80</w:t>
            </w:r>
          </w:p>
        </w:tc>
        <w:tc>
          <w:tcPr>
            <w:tcW w:w="2694" w:type="dxa"/>
            <w:tcBorders>
              <w:top w:val="nil"/>
              <w:left w:val="nil"/>
              <w:bottom w:val="single" w:sz="4" w:space="0" w:color="auto"/>
              <w:right w:val="single" w:sz="4" w:space="0" w:color="auto"/>
            </w:tcBorders>
            <w:vAlign w:val="center"/>
          </w:tcPr>
          <w:p w:rsidR="005D6756" w:rsidRPr="00B109F4" w:rsidRDefault="005D6756" w:rsidP="00B109F4">
            <w:pPr>
              <w:rPr>
                <w:highlight w:val="yellow"/>
              </w:rPr>
            </w:pPr>
            <w:r w:rsidRPr="00B109F4">
              <w:rPr>
                <w:rFonts w:ascii="Times New Roman" w:hAnsi="Times New Roman"/>
              </w:rPr>
              <w:t>Минздрав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4</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Смертность населения трудоспособного возраста на 100 тыс. населения соответствующего возраста, человек</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lang w:val="en-US"/>
              </w:rPr>
            </w:pPr>
            <w:r w:rsidRPr="00B109F4">
              <w:rPr>
                <w:rFonts w:ascii="Times New Roman" w:hAnsi="Times New Roman"/>
                <w:lang w:val="en-US"/>
              </w:rPr>
              <w:t>546</w:t>
            </w:r>
            <w:r w:rsidRPr="00B109F4">
              <w:rPr>
                <w:rFonts w:ascii="Times New Roman" w:hAnsi="Times New Roman"/>
              </w:rPr>
              <w:t>,</w:t>
            </w:r>
            <w:r w:rsidRPr="00B109F4">
              <w:rPr>
                <w:rFonts w:ascii="Times New Roman" w:hAnsi="Times New Roman"/>
                <w:lang w:val="en-US"/>
              </w:rPr>
              <w:t>6</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470,7</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445,4</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420,0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350,0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312,0</w:t>
            </w:r>
          </w:p>
        </w:tc>
        <w:tc>
          <w:tcPr>
            <w:tcW w:w="2694" w:type="dxa"/>
            <w:tcBorders>
              <w:top w:val="nil"/>
              <w:left w:val="nil"/>
              <w:bottom w:val="single" w:sz="4" w:space="0" w:color="auto"/>
              <w:right w:val="single" w:sz="4" w:space="0" w:color="auto"/>
            </w:tcBorders>
            <w:vAlign w:val="center"/>
          </w:tcPr>
          <w:p w:rsidR="005D6756" w:rsidRPr="00B109F4" w:rsidRDefault="005D6756" w:rsidP="00B109F4">
            <w:pPr>
              <w:rPr>
                <w:rFonts w:ascii="Times New Roman" w:hAnsi="Times New Roman"/>
              </w:rPr>
            </w:pPr>
            <w:r w:rsidRPr="00B109F4">
              <w:rPr>
                <w:rFonts w:ascii="Times New Roman" w:hAnsi="Times New Roman"/>
              </w:rPr>
              <w:t>Минздрав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5</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Смертность от болезней системы кровообращения на 100 тыс. населения, человек</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642,4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595,4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574,2</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559,0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494,0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486,0</w:t>
            </w:r>
          </w:p>
        </w:tc>
        <w:tc>
          <w:tcPr>
            <w:tcW w:w="2694" w:type="dxa"/>
            <w:tcBorders>
              <w:top w:val="nil"/>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Минздрав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6</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rPr>
                <w:rFonts w:ascii="Times New Roman" w:hAnsi="Times New Roman"/>
              </w:rPr>
            </w:pPr>
            <w:r w:rsidRPr="00FE0513">
              <w:rPr>
                <w:rFonts w:ascii="Times New Roman" w:hAnsi="Times New Roman"/>
              </w:rPr>
              <w:t>Смертность от новообразований, в том числе злокачественных, на 100 тыс. населения, человек</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224,7</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204,8</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201,3</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197,8</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187,2</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179,9</w:t>
            </w:r>
          </w:p>
        </w:tc>
        <w:tc>
          <w:tcPr>
            <w:tcW w:w="2694" w:type="dxa"/>
            <w:tcBorders>
              <w:top w:val="nil"/>
              <w:left w:val="nil"/>
              <w:bottom w:val="single" w:sz="4" w:space="0" w:color="auto"/>
              <w:right w:val="single" w:sz="4" w:space="0" w:color="auto"/>
            </w:tcBorders>
            <w:vAlign w:val="center"/>
          </w:tcPr>
          <w:p w:rsidR="005D6756" w:rsidRPr="00FE0513" w:rsidRDefault="005D6756" w:rsidP="00B109F4">
            <w:r w:rsidRPr="00FE0513">
              <w:rPr>
                <w:rFonts w:ascii="Times New Roman" w:hAnsi="Times New Roman"/>
              </w:rPr>
              <w:t>Минздрав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7</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rPr>
                <w:rFonts w:ascii="Times New Roman" w:hAnsi="Times New Roman"/>
              </w:rPr>
            </w:pPr>
            <w:r w:rsidRPr="00FE0513">
              <w:rPr>
                <w:rFonts w:ascii="Times New Roman" w:hAnsi="Times New Roman"/>
              </w:rPr>
              <w:t>Младенческая смертность на 1 тыс. родившихся живыми, человек</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4,5</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4,4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4,3</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4,2</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3,7</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i/>
              </w:rPr>
            </w:pPr>
            <w:r w:rsidRPr="00FE0513">
              <w:rPr>
                <w:rFonts w:ascii="Times New Roman" w:hAnsi="Times New Roman"/>
              </w:rPr>
              <w:t>3,6</w:t>
            </w:r>
          </w:p>
        </w:tc>
        <w:tc>
          <w:tcPr>
            <w:tcW w:w="2694" w:type="dxa"/>
            <w:tcBorders>
              <w:top w:val="nil"/>
              <w:left w:val="nil"/>
              <w:bottom w:val="single" w:sz="4" w:space="0" w:color="auto"/>
              <w:right w:val="single" w:sz="4" w:space="0" w:color="auto"/>
            </w:tcBorders>
            <w:vAlign w:val="center"/>
          </w:tcPr>
          <w:p w:rsidR="005D6756" w:rsidRPr="00FE0513" w:rsidRDefault="005D6756" w:rsidP="00B109F4">
            <w:pPr>
              <w:rPr>
                <w:lang w:val="en-US"/>
              </w:rPr>
            </w:pPr>
            <w:r w:rsidRPr="00FE0513">
              <w:rPr>
                <w:rFonts w:ascii="Times New Roman" w:hAnsi="Times New Roman"/>
              </w:rPr>
              <w:t>Минздрав РО</w:t>
            </w:r>
          </w:p>
        </w:tc>
      </w:tr>
      <w:tr w:rsidR="005D6756" w:rsidRPr="00B109F4" w:rsidTr="00103F00">
        <w:trPr>
          <w:trHeight w:val="482"/>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8</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rPr>
                <w:rFonts w:ascii="Times New Roman" w:hAnsi="Times New Roman"/>
              </w:rPr>
            </w:pPr>
            <w:r w:rsidRPr="00FE0513">
              <w:rPr>
                <w:rFonts w:ascii="Times New Roman" w:hAnsi="Times New Roman"/>
              </w:rPr>
              <w:t>Численность занятых в экономике (среднегодовая) (в методологии баланса трудовых ресурсов), тыс. человек</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505,5</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511,5</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lang w:val="en-US"/>
              </w:rPr>
            </w:pPr>
            <w:r w:rsidRPr="00FE0513">
              <w:rPr>
                <w:rFonts w:ascii="Times New Roman" w:hAnsi="Times New Roman"/>
              </w:rPr>
              <w:t>512,6</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lang w:val="en-US"/>
              </w:rPr>
            </w:pPr>
            <w:r w:rsidRPr="00FE0513">
              <w:rPr>
                <w:rFonts w:ascii="Times New Roman" w:hAnsi="Times New Roman"/>
                <w:lang w:val="en-US"/>
              </w:rPr>
              <w:t>513</w:t>
            </w:r>
            <w:r w:rsidRPr="00FE0513">
              <w:rPr>
                <w:rFonts w:ascii="Times New Roman" w:hAnsi="Times New Roman"/>
              </w:rPr>
              <w:t>,</w:t>
            </w:r>
            <w:r w:rsidRPr="00FE0513">
              <w:rPr>
                <w:rFonts w:ascii="Times New Roman" w:hAnsi="Times New Roman"/>
                <w:lang w:val="en-US"/>
              </w:rPr>
              <w:t>6</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514,1</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515,1</w:t>
            </w:r>
          </w:p>
        </w:tc>
        <w:tc>
          <w:tcPr>
            <w:tcW w:w="2694" w:type="dxa"/>
            <w:tcBorders>
              <w:top w:val="nil"/>
              <w:left w:val="nil"/>
              <w:bottom w:val="single" w:sz="4" w:space="0" w:color="auto"/>
              <w:right w:val="single" w:sz="4" w:space="0" w:color="auto"/>
            </w:tcBorders>
            <w:vAlign w:val="center"/>
          </w:tcPr>
          <w:p w:rsidR="005D6756" w:rsidRPr="00FE0513" w:rsidRDefault="005D6756" w:rsidP="00B109F4">
            <w:r w:rsidRPr="00FE0513">
              <w:rPr>
                <w:rFonts w:ascii="Times New Roman" w:hAnsi="Times New Roman"/>
              </w:rPr>
              <w:t>МТСЗН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9</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rPr>
                <w:rFonts w:ascii="Times New Roman" w:hAnsi="Times New Roman"/>
              </w:rPr>
            </w:pPr>
            <w:r w:rsidRPr="00FE0513">
              <w:rPr>
                <w:rFonts w:ascii="Times New Roman" w:hAnsi="Times New Roman"/>
              </w:rPr>
              <w:t>Среднемесячная номинальная начисленная заработная плата в целом по региону, тыс. руб.</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27,3</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34,0</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35,9</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37, 3</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48,7</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67,8</w:t>
            </w:r>
          </w:p>
        </w:tc>
        <w:tc>
          <w:tcPr>
            <w:tcW w:w="2694" w:type="dxa"/>
            <w:tcBorders>
              <w:top w:val="nil"/>
              <w:left w:val="nil"/>
              <w:bottom w:val="single" w:sz="4" w:space="0" w:color="auto"/>
              <w:right w:val="single" w:sz="4" w:space="0" w:color="auto"/>
            </w:tcBorders>
            <w:vAlign w:val="center"/>
          </w:tcPr>
          <w:p w:rsidR="005D6756" w:rsidRPr="00FE0513" w:rsidRDefault="005D6756" w:rsidP="00B109F4">
            <w:pPr>
              <w:rPr>
                <w:strike/>
              </w:rPr>
            </w:pPr>
            <w:r w:rsidRPr="00FE0513">
              <w:rPr>
                <w:rFonts w:ascii="Times New Roman" w:hAnsi="Times New Roman"/>
              </w:rPr>
              <w:t>МТСЗН РО</w:t>
            </w:r>
          </w:p>
        </w:tc>
      </w:tr>
      <w:tr w:rsidR="005D6756" w:rsidRPr="00B109F4" w:rsidTr="00103F00">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FE0513" w:rsidRDefault="005D6756" w:rsidP="00B109F4">
            <w:pPr>
              <w:rPr>
                <w:rFonts w:ascii="Times New Roman" w:hAnsi="Times New Roman"/>
              </w:rPr>
            </w:pPr>
            <w:r w:rsidRPr="00FE0513">
              <w:rPr>
                <w:rFonts w:ascii="Times New Roman" w:hAnsi="Times New Roman"/>
              </w:rPr>
              <w:t>Уровень зарегистрированной безработицы (на конец года), %</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0,9</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0,9</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0,9</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0,8</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0,7</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0,7</w:t>
            </w:r>
          </w:p>
        </w:tc>
        <w:tc>
          <w:tcPr>
            <w:tcW w:w="2694" w:type="dxa"/>
            <w:tcBorders>
              <w:top w:val="single" w:sz="4" w:space="0" w:color="auto"/>
              <w:left w:val="nil"/>
              <w:bottom w:val="single" w:sz="4" w:space="0" w:color="auto"/>
              <w:right w:val="single" w:sz="4" w:space="0" w:color="auto"/>
            </w:tcBorders>
            <w:vAlign w:val="center"/>
          </w:tcPr>
          <w:p w:rsidR="005D6756" w:rsidRPr="00FE0513" w:rsidRDefault="005D6756" w:rsidP="00B109F4">
            <w:r w:rsidRPr="00FE0513">
              <w:rPr>
                <w:rFonts w:ascii="Times New Roman" w:hAnsi="Times New Roman"/>
              </w:rPr>
              <w:t>МТСЗН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11</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rPr>
                <w:rFonts w:ascii="Times New Roman" w:hAnsi="Times New Roman"/>
              </w:rPr>
            </w:pPr>
            <w:r w:rsidRPr="00FE0513">
              <w:rPr>
                <w:rFonts w:ascii="Times New Roman" w:hAnsi="Times New Roman"/>
              </w:rPr>
              <w:t>Численность населения с денежными доходами ниже величины прожиточного минимума от общей численности населения, %</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12,4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13,0</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11,4</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9,3</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6,5</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6,4</w:t>
            </w:r>
          </w:p>
        </w:tc>
        <w:tc>
          <w:tcPr>
            <w:tcW w:w="2694" w:type="dxa"/>
            <w:tcBorders>
              <w:top w:val="nil"/>
              <w:left w:val="nil"/>
              <w:bottom w:val="single" w:sz="4" w:space="0" w:color="auto"/>
              <w:right w:val="single" w:sz="4" w:space="0" w:color="auto"/>
            </w:tcBorders>
            <w:vAlign w:val="center"/>
          </w:tcPr>
          <w:p w:rsidR="005D6756" w:rsidRPr="00FE0513" w:rsidRDefault="005D6756" w:rsidP="00B109F4">
            <w:r w:rsidRPr="00FE0513">
              <w:rPr>
                <w:rFonts w:ascii="Times New Roman" w:hAnsi="Times New Roman"/>
              </w:rPr>
              <w:t>МТСЗН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12</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rPr>
                <w:rFonts w:ascii="Times New Roman" w:hAnsi="Times New Roman"/>
              </w:rPr>
            </w:pPr>
            <w:r w:rsidRPr="00FE0513">
              <w:rPr>
                <w:rFonts w:ascii="Times New Roman" w:hAnsi="Times New Roman"/>
              </w:rPr>
              <w:t>Реальные денежные доходы населения, % к 2016 году</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101,4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101,6</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103,8</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112,3</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125,9</w:t>
            </w:r>
          </w:p>
        </w:tc>
        <w:tc>
          <w:tcPr>
            <w:tcW w:w="2694" w:type="dxa"/>
            <w:tcBorders>
              <w:top w:val="nil"/>
              <w:left w:val="nil"/>
              <w:bottom w:val="single" w:sz="4" w:space="0" w:color="auto"/>
              <w:right w:val="single" w:sz="4" w:space="0" w:color="auto"/>
            </w:tcBorders>
            <w:vAlign w:val="center"/>
          </w:tcPr>
          <w:p w:rsidR="005D6756" w:rsidRPr="00FE0513" w:rsidRDefault="00FE3872" w:rsidP="00B109F4">
            <w:pPr>
              <w:rPr>
                <w:strike/>
              </w:rPr>
            </w:pPr>
            <w:r w:rsidRPr="00FE0513">
              <w:rPr>
                <w:rFonts w:ascii="Times New Roman" w:hAnsi="Times New Roman"/>
              </w:rPr>
              <w:t>МПЭР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lastRenderedPageBreak/>
              <w:t>13</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rPr>
                <w:rFonts w:ascii="Times New Roman" w:hAnsi="Times New Roman"/>
              </w:rPr>
            </w:pPr>
            <w:r w:rsidRPr="00FE0513">
              <w:rPr>
                <w:rFonts w:ascii="Times New Roman" w:hAnsi="Times New Roman"/>
              </w:rPr>
              <w:t>Суммарный коэффициент рождаемости, число рождений на 1 женщину</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1,703</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1,518</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FE0513" w:rsidRDefault="005D6756" w:rsidP="00B109F4">
            <w:pPr>
              <w:jc w:val="right"/>
              <w:rPr>
                <w:rFonts w:ascii="Times New Roman" w:hAnsi="Times New Roman"/>
              </w:rPr>
            </w:pPr>
            <w:r w:rsidRPr="00FE0513">
              <w:rPr>
                <w:rFonts w:ascii="Times New Roman" w:hAnsi="Times New Roman"/>
              </w:rPr>
              <w:t>1,542</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1,557</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1,639</w:t>
            </w:r>
          </w:p>
        </w:tc>
        <w:tc>
          <w:tcPr>
            <w:tcW w:w="945" w:type="dxa"/>
            <w:tcBorders>
              <w:top w:val="nil"/>
              <w:left w:val="nil"/>
              <w:bottom w:val="single" w:sz="4" w:space="0" w:color="auto"/>
              <w:right w:val="single" w:sz="4" w:space="0" w:color="auto"/>
            </w:tcBorders>
            <w:shd w:val="clear" w:color="auto" w:fill="auto"/>
            <w:vAlign w:val="center"/>
          </w:tcPr>
          <w:p w:rsidR="005D6756" w:rsidRPr="00FE0513" w:rsidRDefault="005D6756" w:rsidP="00B109F4">
            <w:pPr>
              <w:jc w:val="right"/>
              <w:rPr>
                <w:rFonts w:ascii="Times New Roman" w:hAnsi="Times New Roman"/>
              </w:rPr>
            </w:pPr>
            <w:r w:rsidRPr="00FE0513">
              <w:rPr>
                <w:rFonts w:ascii="Times New Roman" w:hAnsi="Times New Roman"/>
              </w:rPr>
              <w:t>1,749</w:t>
            </w:r>
          </w:p>
        </w:tc>
        <w:tc>
          <w:tcPr>
            <w:tcW w:w="2694" w:type="dxa"/>
            <w:tcBorders>
              <w:top w:val="nil"/>
              <w:left w:val="nil"/>
              <w:bottom w:val="single" w:sz="4" w:space="0" w:color="auto"/>
              <w:right w:val="single" w:sz="4" w:space="0" w:color="auto"/>
            </w:tcBorders>
            <w:vAlign w:val="center"/>
          </w:tcPr>
          <w:p w:rsidR="005D6756" w:rsidRPr="00FE0513" w:rsidRDefault="00BD706D" w:rsidP="00B109F4">
            <w:pPr>
              <w:rPr>
                <w:strike/>
              </w:rPr>
            </w:pPr>
            <w:r w:rsidRPr="00FE0513">
              <w:rPr>
                <w:rFonts w:ascii="Times New Roman" w:hAnsi="Times New Roman"/>
              </w:rPr>
              <w:t>Минобразование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14</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354FCC" w:rsidRDefault="005D6756" w:rsidP="00B109F4">
            <w:pPr>
              <w:rPr>
                <w:rFonts w:ascii="Times New Roman" w:hAnsi="Times New Roman"/>
              </w:rPr>
            </w:pPr>
            <w:r w:rsidRPr="00354FCC">
              <w:rPr>
                <w:rFonts w:ascii="Times New Roman" w:hAnsi="Times New Roman"/>
              </w:rPr>
              <w:t>Обеспеченность населения врачами, человек  на 10 000 человек</w:t>
            </w:r>
          </w:p>
        </w:tc>
        <w:tc>
          <w:tcPr>
            <w:tcW w:w="945" w:type="dxa"/>
            <w:tcBorders>
              <w:top w:val="nil"/>
              <w:left w:val="nil"/>
              <w:bottom w:val="single" w:sz="4" w:space="0" w:color="auto"/>
              <w:right w:val="single" w:sz="4" w:space="0" w:color="auto"/>
            </w:tcBorders>
            <w:shd w:val="clear" w:color="auto" w:fill="auto"/>
            <w:vAlign w:val="center"/>
          </w:tcPr>
          <w:p w:rsidR="005D6756" w:rsidRPr="00354FCC" w:rsidRDefault="005D6756" w:rsidP="00B109F4">
            <w:pPr>
              <w:jc w:val="right"/>
              <w:rPr>
                <w:rFonts w:ascii="Times New Roman" w:hAnsi="Times New Roman"/>
              </w:rPr>
            </w:pPr>
            <w:r w:rsidRPr="00354FCC">
              <w:rPr>
                <w:rFonts w:ascii="Times New Roman" w:hAnsi="Times New Roman"/>
              </w:rPr>
              <w:t>41,5</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354FCC" w:rsidRDefault="005D6756" w:rsidP="00B109F4">
            <w:pPr>
              <w:jc w:val="right"/>
              <w:rPr>
                <w:rFonts w:ascii="Times New Roman" w:hAnsi="Times New Roman"/>
                <w:lang w:val="en-US"/>
              </w:rPr>
            </w:pPr>
            <w:r w:rsidRPr="00354FCC">
              <w:rPr>
                <w:rFonts w:ascii="Times New Roman" w:hAnsi="Times New Roman"/>
                <w:lang w:val="en-US"/>
              </w:rPr>
              <w:t>42</w:t>
            </w:r>
            <w:r w:rsidRPr="00354FCC">
              <w:rPr>
                <w:rFonts w:ascii="Times New Roman" w:hAnsi="Times New Roman"/>
              </w:rPr>
              <w:t>,</w:t>
            </w:r>
            <w:r w:rsidRPr="00354FCC">
              <w:rPr>
                <w:rFonts w:ascii="Times New Roman" w:hAnsi="Times New Roman"/>
                <w:lang w:val="en-US"/>
              </w:rPr>
              <w:t>6</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354FCC" w:rsidRDefault="005D6756" w:rsidP="00B109F4">
            <w:pPr>
              <w:jc w:val="right"/>
              <w:rPr>
                <w:rFonts w:ascii="Times New Roman" w:hAnsi="Times New Roman"/>
              </w:rPr>
            </w:pPr>
            <w:r w:rsidRPr="00354FCC">
              <w:rPr>
                <w:rFonts w:ascii="Times New Roman" w:hAnsi="Times New Roman"/>
              </w:rPr>
              <w:t>43,4</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354FCC" w:rsidRDefault="005D6756" w:rsidP="00B109F4">
            <w:pPr>
              <w:jc w:val="right"/>
              <w:rPr>
                <w:rFonts w:ascii="Times New Roman" w:hAnsi="Times New Roman"/>
              </w:rPr>
            </w:pPr>
            <w:r w:rsidRPr="00354FCC">
              <w:rPr>
                <w:rFonts w:ascii="Times New Roman" w:hAnsi="Times New Roman"/>
              </w:rPr>
              <w:t>42,5</w:t>
            </w:r>
          </w:p>
        </w:tc>
        <w:tc>
          <w:tcPr>
            <w:tcW w:w="945" w:type="dxa"/>
            <w:tcBorders>
              <w:top w:val="nil"/>
              <w:left w:val="nil"/>
              <w:bottom w:val="single" w:sz="4" w:space="0" w:color="auto"/>
              <w:right w:val="single" w:sz="4" w:space="0" w:color="auto"/>
            </w:tcBorders>
            <w:shd w:val="clear" w:color="auto" w:fill="auto"/>
            <w:vAlign w:val="center"/>
          </w:tcPr>
          <w:p w:rsidR="005D6756" w:rsidRPr="00354FCC" w:rsidRDefault="005D6756" w:rsidP="00B109F4">
            <w:pPr>
              <w:jc w:val="right"/>
              <w:rPr>
                <w:rFonts w:ascii="Times New Roman" w:hAnsi="Times New Roman"/>
              </w:rPr>
            </w:pPr>
            <w:r w:rsidRPr="00354FCC">
              <w:rPr>
                <w:rFonts w:ascii="Times New Roman" w:hAnsi="Times New Roman"/>
              </w:rPr>
              <w:t>46,0</w:t>
            </w:r>
          </w:p>
        </w:tc>
        <w:tc>
          <w:tcPr>
            <w:tcW w:w="945" w:type="dxa"/>
            <w:tcBorders>
              <w:top w:val="nil"/>
              <w:left w:val="nil"/>
              <w:bottom w:val="single" w:sz="4" w:space="0" w:color="auto"/>
              <w:right w:val="single" w:sz="4" w:space="0" w:color="auto"/>
            </w:tcBorders>
            <w:shd w:val="clear" w:color="auto" w:fill="auto"/>
            <w:vAlign w:val="center"/>
          </w:tcPr>
          <w:p w:rsidR="005D6756" w:rsidRPr="00354FCC" w:rsidRDefault="005D6756" w:rsidP="00B109F4">
            <w:pPr>
              <w:jc w:val="right"/>
              <w:rPr>
                <w:rFonts w:ascii="Times New Roman" w:hAnsi="Times New Roman"/>
              </w:rPr>
            </w:pPr>
            <w:r w:rsidRPr="00354FCC">
              <w:rPr>
                <w:rFonts w:ascii="Times New Roman" w:hAnsi="Times New Roman"/>
              </w:rPr>
              <w:t>52,0</w:t>
            </w:r>
          </w:p>
        </w:tc>
        <w:tc>
          <w:tcPr>
            <w:tcW w:w="2694" w:type="dxa"/>
            <w:tcBorders>
              <w:top w:val="nil"/>
              <w:left w:val="nil"/>
              <w:bottom w:val="single" w:sz="4" w:space="0" w:color="auto"/>
              <w:right w:val="single" w:sz="4" w:space="0" w:color="auto"/>
            </w:tcBorders>
            <w:vAlign w:val="center"/>
          </w:tcPr>
          <w:p w:rsidR="005D6756" w:rsidRPr="00354FCC" w:rsidRDefault="005D6756" w:rsidP="00B109F4">
            <w:r w:rsidRPr="00354FCC">
              <w:rPr>
                <w:rFonts w:ascii="Times New Roman" w:hAnsi="Times New Roman"/>
              </w:rPr>
              <w:t>Минздрав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15</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Доля граждан, получивших социальные услуги в организациях социального обслуживания, в общем числе граждан, обратившихся за получением социальных услуг в организации социального обслуживания, %</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lang w:val="en-US"/>
              </w:rPr>
            </w:pPr>
            <w:r w:rsidRPr="00B109F4">
              <w:rPr>
                <w:rFonts w:ascii="Times New Roman" w:hAnsi="Times New Roman"/>
                <w:lang w:val="en-US"/>
              </w:rPr>
              <w:t>100</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2694" w:type="dxa"/>
            <w:tcBorders>
              <w:top w:val="nil"/>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МТСЗН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16</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Доля граждан, получающих социальные и медицинские услуги, в общем числе выявленных нуждающихся в долговременном уходе, %</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lang w:val="en-US"/>
              </w:rPr>
            </w:pPr>
            <w:r w:rsidRPr="00B109F4">
              <w:rPr>
                <w:rFonts w:ascii="Times New Roman" w:hAnsi="Times New Roman"/>
                <w:lang w:val="en-US"/>
              </w:rPr>
              <w:t>100</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2694" w:type="dxa"/>
            <w:tcBorders>
              <w:top w:val="nil"/>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МТСЗН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autoSpaceDE w:val="0"/>
              <w:autoSpaceDN w:val="0"/>
              <w:adjustRightInd w:val="0"/>
              <w:jc w:val="center"/>
              <w:rPr>
                <w:rFonts w:ascii="Times New Roman" w:hAnsi="Times New Roman"/>
                <w:bCs/>
              </w:rPr>
            </w:pPr>
            <w:r w:rsidRPr="00B109F4">
              <w:rPr>
                <w:rFonts w:ascii="Times New Roman" w:hAnsi="Times New Roman"/>
                <w:bCs/>
              </w:rPr>
              <w:t>17</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bCs/>
              </w:rPr>
              <w:t>Доля семей, имеющих детей, которым предоставляются меры социальной поддержки, в общем числе семей с детьми, имеющих право на меры социальной поддержки, %</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98</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99</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99</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99</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2694" w:type="dxa"/>
            <w:tcBorders>
              <w:top w:val="nil"/>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МТСЗН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autoSpaceDE w:val="0"/>
              <w:autoSpaceDN w:val="0"/>
              <w:adjustRightInd w:val="0"/>
              <w:jc w:val="center"/>
              <w:rPr>
                <w:rFonts w:ascii="Times New Roman" w:hAnsi="Times New Roman"/>
                <w:bCs/>
              </w:rPr>
            </w:pPr>
            <w:r w:rsidRPr="00B109F4">
              <w:rPr>
                <w:rFonts w:ascii="Times New Roman" w:hAnsi="Times New Roman"/>
                <w:bCs/>
              </w:rPr>
              <w:t>18</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bCs/>
              </w:rPr>
              <w:t>Доля доступных для инвалидов и других маломобильных групп граждан приоритетных объектов социальной, транспортной, инженерной инфраструктуры в общем количестве приоритетных объектов социальной инфраструктуры в Рязанской области, %</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46,0</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59,8</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60</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60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65</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70</w:t>
            </w:r>
          </w:p>
        </w:tc>
        <w:tc>
          <w:tcPr>
            <w:tcW w:w="2694" w:type="dxa"/>
            <w:tcBorders>
              <w:top w:val="nil"/>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МТСЗН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19</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Доля детей дошкольного возраста (1,5-7 лет), охваченных всеми формами дошкольного образования, от общего количества детей 1,5-7 лет, %</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74,8</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75,3</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75,4</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75,5</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76,0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76,5</w:t>
            </w:r>
          </w:p>
        </w:tc>
        <w:tc>
          <w:tcPr>
            <w:tcW w:w="2694" w:type="dxa"/>
            <w:tcBorders>
              <w:top w:val="nil"/>
              <w:left w:val="nil"/>
              <w:bottom w:val="single" w:sz="4" w:space="0" w:color="auto"/>
              <w:right w:val="single" w:sz="4" w:space="0" w:color="auto"/>
            </w:tcBorders>
            <w:vAlign w:val="center"/>
          </w:tcPr>
          <w:p w:rsidR="005D6756" w:rsidRPr="00B109F4" w:rsidRDefault="005D6756" w:rsidP="00B109F4">
            <w:pPr>
              <w:rPr>
                <w:rFonts w:ascii="Times New Roman" w:hAnsi="Times New Roman"/>
              </w:rPr>
            </w:pPr>
            <w:r w:rsidRPr="00B109F4">
              <w:rPr>
                <w:rFonts w:ascii="Times New Roman" w:hAnsi="Times New Roman"/>
              </w:rPr>
              <w:t>Минобразование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20</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Число новых мест в общеобразовательных организациях Рязанской области, тыс. ед., нарастающим итогом с 2016 годом</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2,6</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7,8</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11,0</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13,3</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23,3</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33,3</w:t>
            </w:r>
          </w:p>
        </w:tc>
        <w:tc>
          <w:tcPr>
            <w:tcW w:w="2694" w:type="dxa"/>
            <w:tcBorders>
              <w:top w:val="nil"/>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Минобразование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21</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Охват детей в возрасте 5-18 лет программами дополнительного образования в общей численности детей 5-18 лет, %</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71</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74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75</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75</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75</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75</w:t>
            </w:r>
          </w:p>
        </w:tc>
        <w:tc>
          <w:tcPr>
            <w:tcW w:w="2694" w:type="dxa"/>
            <w:tcBorders>
              <w:top w:val="nil"/>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Минобразование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22</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Доля организаций профессионального образования, внедривших новые программы и модели профессионального образования, %</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54</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57</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57</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58</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60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63</w:t>
            </w:r>
          </w:p>
        </w:tc>
        <w:tc>
          <w:tcPr>
            <w:tcW w:w="2694" w:type="dxa"/>
            <w:tcBorders>
              <w:top w:val="nil"/>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Минобразование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23</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Удельный вес численности обучающихся, занимающихся в одну смену в общей численности обучающихся в общеобразовательных организациях, %</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96,1</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94,7</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94,0</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94,8</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100</w:t>
            </w:r>
          </w:p>
        </w:tc>
        <w:tc>
          <w:tcPr>
            <w:tcW w:w="2694" w:type="dxa"/>
            <w:tcBorders>
              <w:top w:val="nil"/>
              <w:left w:val="nil"/>
              <w:bottom w:val="single" w:sz="4" w:space="0" w:color="auto"/>
              <w:right w:val="single" w:sz="4" w:space="0" w:color="auto"/>
            </w:tcBorders>
            <w:vAlign w:val="center"/>
          </w:tcPr>
          <w:p w:rsidR="005D6756" w:rsidRPr="00B109F4" w:rsidRDefault="005D6756" w:rsidP="00B109F4">
            <w:r w:rsidRPr="00B109F4">
              <w:rPr>
                <w:rFonts w:ascii="Times New Roman" w:hAnsi="Times New Roman"/>
              </w:rPr>
              <w:t>Минобразование РО</w:t>
            </w:r>
          </w:p>
        </w:tc>
      </w:tr>
      <w:tr w:rsidR="005D6756" w:rsidRPr="00B109F4" w:rsidTr="00103F00">
        <w:trPr>
          <w:trHeight w:val="315"/>
        </w:trPr>
        <w:tc>
          <w:tcPr>
            <w:tcW w:w="709" w:type="dxa"/>
            <w:tcBorders>
              <w:top w:val="nil"/>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24</w:t>
            </w:r>
          </w:p>
        </w:tc>
        <w:tc>
          <w:tcPr>
            <w:tcW w:w="5528"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Доля населения, систематически занимающегося физической культурой и спортом в общей численности населения, %</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36,7</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40</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41</w:t>
            </w:r>
          </w:p>
        </w:tc>
        <w:tc>
          <w:tcPr>
            <w:tcW w:w="945" w:type="dxa"/>
            <w:tcBorders>
              <w:top w:val="nil"/>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42</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55</w:t>
            </w:r>
          </w:p>
        </w:tc>
        <w:tc>
          <w:tcPr>
            <w:tcW w:w="945" w:type="dxa"/>
            <w:tcBorders>
              <w:top w:val="nil"/>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58</w:t>
            </w:r>
          </w:p>
        </w:tc>
        <w:tc>
          <w:tcPr>
            <w:tcW w:w="2694" w:type="dxa"/>
            <w:tcBorders>
              <w:top w:val="nil"/>
              <w:left w:val="nil"/>
              <w:bottom w:val="single" w:sz="4" w:space="0" w:color="auto"/>
              <w:right w:val="single" w:sz="4" w:space="0" w:color="auto"/>
            </w:tcBorders>
            <w:vAlign w:val="center"/>
          </w:tcPr>
          <w:p w:rsidR="005D6756" w:rsidRPr="00B109F4" w:rsidRDefault="005D6756" w:rsidP="00B109F4">
            <w:pPr>
              <w:pStyle w:val="af0"/>
              <w:rPr>
                <w:rFonts w:ascii="Times New Roman" w:hAnsi="Times New Roman"/>
                <w:lang w:val="en-US"/>
              </w:rPr>
            </w:pPr>
            <w:r w:rsidRPr="00B109F4">
              <w:rPr>
                <w:rFonts w:ascii="Times New Roman" w:eastAsia="Calibri" w:hAnsi="Times New Roman"/>
                <w:bCs/>
                <w:lang w:eastAsia="en-US"/>
              </w:rPr>
              <w:t>Минспорт РО</w:t>
            </w:r>
          </w:p>
        </w:tc>
      </w:tr>
      <w:tr w:rsidR="005D6756" w:rsidRPr="00B109F4" w:rsidTr="00103F00">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center"/>
              <w:rPr>
                <w:rFonts w:ascii="Times New Roman" w:hAnsi="Times New Roman"/>
              </w:rPr>
            </w:pPr>
            <w:r w:rsidRPr="00B109F4">
              <w:rPr>
                <w:rFonts w:ascii="Times New Roman" w:hAnsi="Times New Roman"/>
              </w:rPr>
              <w:t>25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B109F4" w:rsidRDefault="005D6756" w:rsidP="00B109F4">
            <w:pPr>
              <w:rPr>
                <w:rFonts w:ascii="Times New Roman" w:hAnsi="Times New Roman"/>
              </w:rPr>
            </w:pPr>
            <w:r w:rsidRPr="00B109F4">
              <w:rPr>
                <w:rFonts w:ascii="Times New Roman" w:hAnsi="Times New Roman"/>
              </w:rPr>
              <w:t>Уровень обеспеченности населения спортивными сооружениями исходя из единовременной пропускной способности объектов спорта, %</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53,5</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56,1</w:t>
            </w:r>
          </w:p>
        </w:tc>
        <w:tc>
          <w:tcPr>
            <w:tcW w:w="945" w:type="dxa"/>
            <w:tcBorders>
              <w:top w:val="single" w:sz="4" w:space="0" w:color="auto"/>
              <w:left w:val="single" w:sz="4" w:space="0" w:color="auto"/>
              <w:bottom w:val="single" w:sz="4" w:space="0" w:color="auto"/>
              <w:right w:val="single" w:sz="4" w:space="0" w:color="auto"/>
            </w:tcBorders>
            <w:vAlign w:val="center"/>
          </w:tcPr>
          <w:p w:rsidR="005D6756" w:rsidRPr="00B109F4" w:rsidRDefault="005D6756" w:rsidP="00B109F4">
            <w:pPr>
              <w:jc w:val="right"/>
              <w:rPr>
                <w:rFonts w:ascii="Times New Roman" w:hAnsi="Times New Roman"/>
              </w:rPr>
            </w:pPr>
            <w:r w:rsidRPr="00B109F4">
              <w:rPr>
                <w:rFonts w:ascii="Times New Roman" w:hAnsi="Times New Roman"/>
              </w:rPr>
              <w:t>57,1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55</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58</w:t>
            </w:r>
          </w:p>
        </w:tc>
        <w:tc>
          <w:tcPr>
            <w:tcW w:w="945" w:type="dxa"/>
            <w:tcBorders>
              <w:top w:val="single" w:sz="4" w:space="0" w:color="auto"/>
              <w:left w:val="nil"/>
              <w:bottom w:val="single" w:sz="4" w:space="0" w:color="auto"/>
              <w:right w:val="single" w:sz="4" w:space="0" w:color="auto"/>
            </w:tcBorders>
            <w:shd w:val="clear" w:color="auto" w:fill="auto"/>
            <w:vAlign w:val="center"/>
          </w:tcPr>
          <w:p w:rsidR="005D6756" w:rsidRPr="00B109F4" w:rsidRDefault="005D6756" w:rsidP="00B109F4">
            <w:pPr>
              <w:jc w:val="right"/>
              <w:rPr>
                <w:rFonts w:ascii="Times New Roman" w:hAnsi="Times New Roman"/>
              </w:rPr>
            </w:pPr>
            <w:r w:rsidRPr="00B109F4">
              <w:rPr>
                <w:rFonts w:ascii="Times New Roman" w:hAnsi="Times New Roman"/>
              </w:rPr>
              <w:t>60</w:t>
            </w:r>
          </w:p>
        </w:tc>
        <w:tc>
          <w:tcPr>
            <w:tcW w:w="2694" w:type="dxa"/>
            <w:tcBorders>
              <w:top w:val="single" w:sz="4" w:space="0" w:color="auto"/>
              <w:left w:val="nil"/>
              <w:bottom w:val="single" w:sz="4" w:space="0" w:color="auto"/>
              <w:right w:val="single" w:sz="4" w:space="0" w:color="auto"/>
            </w:tcBorders>
            <w:vAlign w:val="center"/>
          </w:tcPr>
          <w:p w:rsidR="005D6756" w:rsidRPr="00B109F4" w:rsidRDefault="005D6756" w:rsidP="00B109F4">
            <w:pPr>
              <w:rPr>
                <w:rFonts w:ascii="Times New Roman" w:hAnsi="Times New Roman"/>
              </w:rPr>
            </w:pPr>
            <w:r w:rsidRPr="00B109F4">
              <w:rPr>
                <w:rFonts w:ascii="Times New Roman" w:hAnsi="Times New Roman"/>
                <w:bCs/>
              </w:rPr>
              <w:t>Минспорт РО</w:t>
            </w:r>
          </w:p>
        </w:tc>
      </w:tr>
    </w:tbl>
    <w:p w:rsidR="005D6756" w:rsidRPr="00B109F4" w:rsidRDefault="005D6756" w:rsidP="00B109F4">
      <w:pPr>
        <w:pStyle w:val="ConsPlusNormal"/>
        <w:contextualSpacing/>
        <w:jc w:val="center"/>
        <w:rPr>
          <w:rFonts w:ascii="Times New Roman" w:hAnsi="Times New Roman"/>
          <w:sz w:val="28"/>
          <w:szCs w:val="28"/>
        </w:rPr>
      </w:pPr>
      <w:r w:rsidRPr="00B109F4">
        <w:rPr>
          <w:rFonts w:ascii="Times New Roman" w:hAnsi="Times New Roman"/>
          <w:sz w:val="28"/>
          <w:szCs w:val="28"/>
        </w:rPr>
        <w:lastRenderedPageBreak/>
        <w:t>План мероприятий по реализации приоритета 1</w:t>
      </w:r>
    </w:p>
    <w:p w:rsidR="005D6756" w:rsidRPr="00B109F4" w:rsidRDefault="005D6756" w:rsidP="00B109F4">
      <w:pPr>
        <w:autoSpaceDE w:val="0"/>
        <w:autoSpaceDN w:val="0"/>
        <w:adjustRightInd w:val="0"/>
        <w:rPr>
          <w:rFonts w:ascii="Times New Roman" w:hAnsi="Times New Roman"/>
          <w:b/>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835"/>
        <w:gridCol w:w="4253"/>
        <w:gridCol w:w="1984"/>
        <w:gridCol w:w="2835"/>
        <w:gridCol w:w="1985"/>
      </w:tblGrid>
      <w:tr w:rsidR="005D6756" w:rsidRPr="00DD6499" w:rsidTr="005D6756">
        <w:trPr>
          <w:trHeight w:val="597"/>
        </w:trPr>
        <w:tc>
          <w:tcPr>
            <w:tcW w:w="709" w:type="dxa"/>
            <w:tcBorders>
              <w:top w:val="single" w:sz="4" w:space="0" w:color="auto"/>
              <w:left w:val="single" w:sz="4" w:space="0" w:color="auto"/>
              <w:right w:val="single" w:sz="4" w:space="0" w:color="auto"/>
            </w:tcBorders>
            <w:vAlign w:val="center"/>
          </w:tcPr>
          <w:p w:rsidR="005D6756" w:rsidRPr="00DD6499" w:rsidRDefault="005D6756" w:rsidP="00B109F4">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D6499">
              <w:rPr>
                <w:rFonts w:ascii="Times New Roman" w:hAnsi="Times New Roman"/>
                <w:sz w:val="20"/>
                <w:szCs w:val="20"/>
                <w:lang w:eastAsia="ru-RU"/>
              </w:rPr>
              <w:t>№ п/п</w:t>
            </w:r>
          </w:p>
        </w:tc>
        <w:tc>
          <w:tcPr>
            <w:tcW w:w="2835" w:type="dxa"/>
            <w:tcBorders>
              <w:top w:val="single" w:sz="4" w:space="0" w:color="auto"/>
              <w:left w:val="single" w:sz="4" w:space="0" w:color="auto"/>
              <w:right w:val="single" w:sz="4" w:space="0" w:color="auto"/>
            </w:tcBorders>
            <w:vAlign w:val="center"/>
          </w:tcPr>
          <w:p w:rsidR="005D6756" w:rsidRPr="00DD6499" w:rsidRDefault="005D6756" w:rsidP="00B109F4">
            <w:pPr>
              <w:pStyle w:val="af2"/>
              <w:autoSpaceDE w:val="0"/>
              <w:autoSpaceDN w:val="0"/>
              <w:adjustRightInd w:val="0"/>
              <w:spacing w:after="0" w:line="240" w:lineRule="auto"/>
              <w:ind w:left="0"/>
              <w:jc w:val="center"/>
              <w:rPr>
                <w:rFonts w:ascii="Times New Roman" w:hAnsi="Times New Roman"/>
                <w:sz w:val="20"/>
                <w:szCs w:val="20"/>
                <w:lang w:eastAsia="ru-RU"/>
              </w:rPr>
            </w:pPr>
            <w:r w:rsidRPr="00DD6499">
              <w:rPr>
                <w:rFonts w:ascii="Times New Roman" w:hAnsi="Times New Roman"/>
                <w:sz w:val="20"/>
                <w:szCs w:val="20"/>
                <w:lang w:eastAsia="ru-RU"/>
              </w:rPr>
              <w:t>Направления.</w:t>
            </w:r>
          </w:p>
          <w:p w:rsidR="005D6756" w:rsidRPr="00DD6499" w:rsidRDefault="005D6756" w:rsidP="00B109F4">
            <w:pPr>
              <w:pStyle w:val="af2"/>
              <w:autoSpaceDE w:val="0"/>
              <w:autoSpaceDN w:val="0"/>
              <w:adjustRightInd w:val="0"/>
              <w:spacing w:after="0" w:line="240" w:lineRule="auto"/>
              <w:ind w:left="0"/>
              <w:jc w:val="center"/>
              <w:rPr>
                <w:rFonts w:ascii="Times New Roman" w:hAnsi="Times New Roman"/>
                <w:sz w:val="20"/>
                <w:szCs w:val="20"/>
                <w:lang w:eastAsia="ru-RU"/>
              </w:rPr>
            </w:pPr>
            <w:r w:rsidRPr="00DD6499">
              <w:rPr>
                <w:rFonts w:ascii="Times New Roman" w:hAnsi="Times New Roman"/>
                <w:sz w:val="20"/>
                <w:szCs w:val="20"/>
                <w:lang w:eastAsia="ru-RU"/>
              </w:rPr>
              <w:t>Задачи</w:t>
            </w:r>
          </w:p>
        </w:tc>
        <w:tc>
          <w:tcPr>
            <w:tcW w:w="4253" w:type="dxa"/>
            <w:tcBorders>
              <w:top w:val="single" w:sz="4" w:space="0" w:color="auto"/>
              <w:left w:val="single" w:sz="4" w:space="0" w:color="auto"/>
              <w:right w:val="single" w:sz="4" w:space="0" w:color="auto"/>
            </w:tcBorders>
            <w:vAlign w:val="center"/>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Комплексы мероприятий</w:t>
            </w:r>
          </w:p>
        </w:tc>
        <w:tc>
          <w:tcPr>
            <w:tcW w:w="1984" w:type="dxa"/>
            <w:tcBorders>
              <w:top w:val="single" w:sz="4" w:space="0" w:color="auto"/>
              <w:left w:val="single" w:sz="4" w:space="0" w:color="auto"/>
              <w:right w:val="single" w:sz="4" w:space="0" w:color="auto"/>
            </w:tcBorders>
            <w:vAlign w:val="center"/>
          </w:tcPr>
          <w:p w:rsidR="005D6756" w:rsidRPr="00DD6499" w:rsidRDefault="00FC6250" w:rsidP="00B109F4">
            <w:pPr>
              <w:autoSpaceDE w:val="0"/>
              <w:autoSpaceDN w:val="0"/>
              <w:adjustRightInd w:val="0"/>
              <w:jc w:val="center"/>
              <w:rPr>
                <w:rFonts w:ascii="Times New Roman" w:hAnsi="Times New Roman"/>
              </w:rPr>
            </w:pPr>
            <w:r w:rsidRPr="00DD6499">
              <w:rPr>
                <w:rFonts w:ascii="Times New Roman" w:hAnsi="Times New Roman"/>
              </w:rPr>
              <w:t xml:space="preserve">Этапы реализации, </w:t>
            </w:r>
            <w:r w:rsidR="005D6756" w:rsidRPr="00DD6499">
              <w:rPr>
                <w:rFonts w:ascii="Times New Roman" w:hAnsi="Times New Roman"/>
              </w:rPr>
              <w:t>срок реализации, годы</w:t>
            </w:r>
          </w:p>
        </w:tc>
        <w:tc>
          <w:tcPr>
            <w:tcW w:w="2835" w:type="dxa"/>
            <w:tcBorders>
              <w:top w:val="single" w:sz="4" w:space="0" w:color="auto"/>
              <w:left w:val="single" w:sz="4" w:space="0" w:color="auto"/>
              <w:right w:val="single" w:sz="4" w:space="0" w:color="auto"/>
            </w:tcBorders>
            <w:vAlign w:val="center"/>
          </w:tcPr>
          <w:p w:rsidR="005D6756" w:rsidRPr="002C0319" w:rsidRDefault="005D6756" w:rsidP="00153562">
            <w:pPr>
              <w:autoSpaceDE w:val="0"/>
              <w:autoSpaceDN w:val="0"/>
              <w:adjustRightInd w:val="0"/>
              <w:jc w:val="center"/>
              <w:rPr>
                <w:rFonts w:ascii="Times New Roman" w:hAnsi="Times New Roman"/>
                <w:i/>
              </w:rPr>
            </w:pPr>
            <w:r w:rsidRPr="002C0319">
              <w:rPr>
                <w:rFonts w:ascii="Times New Roman" w:hAnsi="Times New Roman"/>
              </w:rPr>
              <w:t>Государственные программы Рязанской области</w:t>
            </w:r>
            <w:r w:rsidR="00153562" w:rsidRPr="002C0319">
              <w:rPr>
                <w:rFonts w:ascii="Times New Roman" w:hAnsi="Times New Roman"/>
              </w:rPr>
              <w:t>,</w:t>
            </w:r>
            <w:r w:rsidRPr="002C0319">
              <w:rPr>
                <w:rFonts w:ascii="Times New Roman" w:hAnsi="Times New Roman"/>
              </w:rPr>
              <w:t xml:space="preserve"> иные инструменты реализации</w:t>
            </w:r>
          </w:p>
        </w:tc>
        <w:tc>
          <w:tcPr>
            <w:tcW w:w="1985" w:type="dxa"/>
            <w:tcBorders>
              <w:top w:val="single" w:sz="4" w:space="0" w:color="auto"/>
              <w:left w:val="single" w:sz="4" w:space="0" w:color="auto"/>
              <w:right w:val="single" w:sz="4" w:space="0" w:color="auto"/>
            </w:tcBorders>
            <w:vAlign w:val="center"/>
          </w:tcPr>
          <w:p w:rsidR="005D6756" w:rsidRPr="002C0319" w:rsidRDefault="005D6756" w:rsidP="008E593A">
            <w:pPr>
              <w:autoSpaceDE w:val="0"/>
              <w:autoSpaceDN w:val="0"/>
              <w:adjustRightInd w:val="0"/>
              <w:jc w:val="center"/>
              <w:rPr>
                <w:rFonts w:ascii="Times New Roman" w:hAnsi="Times New Roman"/>
              </w:rPr>
            </w:pPr>
            <w:r w:rsidRPr="002C0319">
              <w:rPr>
                <w:rFonts w:ascii="Times New Roman" w:hAnsi="Times New Roman"/>
              </w:rPr>
              <w:t>Ответственные исполнители</w:t>
            </w:r>
            <w:r w:rsidR="00BB7079" w:rsidRPr="002C0319">
              <w:rPr>
                <w:rFonts w:ascii="Times New Roman" w:hAnsi="Times New Roman"/>
              </w:rPr>
              <w:t>/</w:t>
            </w:r>
            <w:r w:rsidR="008E593A" w:rsidRPr="002C0319">
              <w:rPr>
                <w:rFonts w:ascii="Times New Roman" w:hAnsi="Times New Roman"/>
              </w:rPr>
              <w:t xml:space="preserve"> </w:t>
            </w:r>
            <w:r w:rsidR="00BB7079" w:rsidRPr="002C0319">
              <w:rPr>
                <w:rFonts w:ascii="Times New Roman" w:hAnsi="Times New Roman"/>
              </w:rPr>
              <w:t>с</w:t>
            </w:r>
            <w:r w:rsidRPr="002C0319">
              <w:rPr>
                <w:rFonts w:ascii="Times New Roman" w:hAnsi="Times New Roman"/>
              </w:rPr>
              <w:t>оисполнители</w:t>
            </w:r>
          </w:p>
        </w:tc>
      </w:tr>
    </w:tbl>
    <w:p w:rsidR="005D6756" w:rsidRPr="00DD6499" w:rsidRDefault="005D6756" w:rsidP="00B109F4">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835"/>
        <w:gridCol w:w="4253"/>
        <w:gridCol w:w="1984"/>
        <w:gridCol w:w="2835"/>
        <w:gridCol w:w="1985"/>
      </w:tblGrid>
      <w:tr w:rsidR="005D6756" w:rsidRPr="00DD6499" w:rsidTr="005D6756">
        <w:trPr>
          <w:trHeight w:val="25"/>
          <w:tblHeader/>
        </w:trPr>
        <w:tc>
          <w:tcPr>
            <w:tcW w:w="709"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D6499">
              <w:rPr>
                <w:rFonts w:ascii="Times New Roman" w:hAnsi="Times New Roman"/>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2</w:t>
            </w:r>
          </w:p>
        </w:tc>
        <w:tc>
          <w:tcPr>
            <w:tcW w:w="4253"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6</w:t>
            </w:r>
          </w:p>
        </w:tc>
      </w:tr>
      <w:tr w:rsidR="005D6756" w:rsidRPr="00DD6499" w:rsidTr="005D6756">
        <w:tc>
          <w:tcPr>
            <w:tcW w:w="709" w:type="dxa"/>
            <w:tcBorders>
              <w:top w:val="single" w:sz="4" w:space="0" w:color="auto"/>
              <w:left w:val="single" w:sz="4" w:space="0" w:color="auto"/>
              <w:bottom w:val="single" w:sz="4" w:space="0" w:color="auto"/>
              <w:right w:val="single" w:sz="4" w:space="0" w:color="auto"/>
            </w:tcBorders>
          </w:tcPr>
          <w:p w:rsidR="005D6756" w:rsidRPr="00836EF1" w:rsidRDefault="005D6756" w:rsidP="00B109F4">
            <w:pPr>
              <w:autoSpaceDE w:val="0"/>
              <w:autoSpaceDN w:val="0"/>
              <w:adjustRightInd w:val="0"/>
              <w:jc w:val="center"/>
              <w:rPr>
                <w:rStyle w:val="20"/>
                <w:rFonts w:ascii="Times New Roman" w:hAnsi="Times New Roman"/>
                <w:b w:val="0"/>
                <w:i/>
                <w:spacing w:val="0"/>
                <w:sz w:val="20"/>
              </w:rPr>
            </w:pPr>
            <w:r w:rsidRPr="00836EF1">
              <w:rPr>
                <w:rStyle w:val="20"/>
                <w:rFonts w:ascii="Times New Roman" w:hAnsi="Times New Roman"/>
                <w:b w:val="0"/>
                <w:spacing w:val="0"/>
                <w:sz w:val="20"/>
              </w:rPr>
              <w:t>1.1</w:t>
            </w:r>
          </w:p>
        </w:tc>
        <w:tc>
          <w:tcPr>
            <w:tcW w:w="2835" w:type="dxa"/>
            <w:tcBorders>
              <w:top w:val="single" w:sz="4" w:space="0" w:color="auto"/>
              <w:left w:val="single" w:sz="4" w:space="0" w:color="auto"/>
              <w:right w:val="single" w:sz="4" w:space="0" w:color="auto"/>
            </w:tcBorders>
          </w:tcPr>
          <w:p w:rsidR="005D6756" w:rsidRPr="00836EF1" w:rsidRDefault="005D6756" w:rsidP="00B109F4">
            <w:pPr>
              <w:autoSpaceDE w:val="0"/>
              <w:autoSpaceDN w:val="0"/>
              <w:adjustRightInd w:val="0"/>
              <w:rPr>
                <w:rFonts w:ascii="Times New Roman" w:hAnsi="Times New Roman"/>
                <w:b/>
              </w:rPr>
            </w:pPr>
            <w:r w:rsidRPr="00836EF1">
              <w:rPr>
                <w:rStyle w:val="20"/>
                <w:rFonts w:ascii="Times New Roman" w:hAnsi="Times New Roman"/>
                <w:b w:val="0"/>
                <w:spacing w:val="0"/>
                <w:sz w:val="20"/>
              </w:rPr>
              <w:t>Демография</w:t>
            </w:r>
          </w:p>
        </w:tc>
        <w:tc>
          <w:tcPr>
            <w:tcW w:w="4253" w:type="dxa"/>
            <w:tcBorders>
              <w:top w:val="single" w:sz="4" w:space="0" w:color="auto"/>
              <w:left w:val="single" w:sz="4" w:space="0" w:color="auto"/>
              <w:right w:val="single" w:sz="4" w:space="0" w:color="auto"/>
            </w:tcBorders>
          </w:tcPr>
          <w:p w:rsidR="005D6756" w:rsidRPr="00DD6499" w:rsidRDefault="005D6756" w:rsidP="00B109F4">
            <w:pPr>
              <w:autoSpaceDE w:val="0"/>
              <w:autoSpaceDN w:val="0"/>
              <w:adjustRightInd w:val="0"/>
              <w:rPr>
                <w:rFonts w:ascii="Times New Roman" w:hAnsi="Times New Roman"/>
              </w:rPr>
            </w:pPr>
          </w:p>
        </w:tc>
        <w:tc>
          <w:tcPr>
            <w:tcW w:w="1984" w:type="dxa"/>
            <w:tcBorders>
              <w:top w:val="single" w:sz="4" w:space="0" w:color="auto"/>
              <w:left w:val="single" w:sz="4" w:space="0" w:color="auto"/>
              <w:right w:val="single" w:sz="4" w:space="0" w:color="auto"/>
            </w:tcBorders>
          </w:tcPr>
          <w:p w:rsidR="005D6756" w:rsidRPr="00DD6499" w:rsidRDefault="005D6756" w:rsidP="00B109F4">
            <w:pPr>
              <w:autoSpaceDE w:val="0"/>
              <w:autoSpaceDN w:val="0"/>
              <w:adjustRightInd w:val="0"/>
              <w:rPr>
                <w:rFonts w:ascii="Times New Roman" w:hAnsi="Times New Roman"/>
              </w:rPr>
            </w:pPr>
          </w:p>
        </w:tc>
        <w:tc>
          <w:tcPr>
            <w:tcW w:w="2835" w:type="dxa"/>
            <w:tcBorders>
              <w:top w:val="single" w:sz="4" w:space="0" w:color="auto"/>
              <w:left w:val="single" w:sz="4" w:space="0" w:color="auto"/>
              <w:right w:val="single" w:sz="4" w:space="0" w:color="auto"/>
            </w:tcBorders>
          </w:tcPr>
          <w:p w:rsidR="005D6756" w:rsidRPr="00DD6499" w:rsidRDefault="005D6756" w:rsidP="00B109F4">
            <w:pPr>
              <w:autoSpaceDE w:val="0"/>
              <w:autoSpaceDN w:val="0"/>
              <w:adjustRightInd w:val="0"/>
              <w:rPr>
                <w:rFonts w:ascii="Times New Roman" w:hAnsi="Times New Roman"/>
                <w:b/>
              </w:rPr>
            </w:pPr>
          </w:p>
        </w:tc>
        <w:tc>
          <w:tcPr>
            <w:tcW w:w="1985" w:type="dxa"/>
            <w:tcBorders>
              <w:top w:val="single" w:sz="4" w:space="0" w:color="auto"/>
              <w:left w:val="single" w:sz="4" w:space="0" w:color="auto"/>
              <w:right w:val="single" w:sz="4" w:space="0" w:color="auto"/>
            </w:tcBorders>
          </w:tcPr>
          <w:p w:rsidR="005D6756" w:rsidRPr="00DD6499" w:rsidRDefault="005D6756" w:rsidP="00B109F4">
            <w:pPr>
              <w:autoSpaceDE w:val="0"/>
              <w:autoSpaceDN w:val="0"/>
              <w:adjustRightInd w:val="0"/>
              <w:rPr>
                <w:rFonts w:ascii="Times New Roman" w:hAnsi="Times New Roman"/>
              </w:rPr>
            </w:pPr>
          </w:p>
        </w:tc>
      </w:tr>
      <w:tr w:rsidR="005D6756" w:rsidRPr="00B109F4" w:rsidTr="008354A5">
        <w:tc>
          <w:tcPr>
            <w:tcW w:w="709"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jc w:val="center"/>
              <w:rPr>
                <w:rFonts w:ascii="Times New Roman" w:hAnsi="Times New Roman"/>
              </w:rPr>
            </w:pPr>
            <w:r w:rsidRPr="00DD6499">
              <w:rPr>
                <w:rFonts w:ascii="Times New Roman" w:hAnsi="Times New Roman"/>
              </w:rPr>
              <w:t>1.1.1</w:t>
            </w:r>
          </w:p>
        </w:tc>
        <w:tc>
          <w:tcPr>
            <w:tcW w:w="2835"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rPr>
                <w:rFonts w:ascii="Times New Roman" w:hAnsi="Times New Roman"/>
              </w:rPr>
            </w:pPr>
            <w:r w:rsidRPr="00DD6499">
              <w:rPr>
                <w:rFonts w:ascii="Times New Roman" w:hAnsi="Times New Roman"/>
              </w:rPr>
              <w:t>совершенствование демографической политики</w:t>
            </w:r>
          </w:p>
        </w:tc>
        <w:tc>
          <w:tcPr>
            <w:tcW w:w="4253"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outlineLvl w:val="0"/>
              <w:rPr>
                <w:rFonts w:ascii="Times New Roman" w:hAnsi="Times New Roman"/>
              </w:rPr>
            </w:pPr>
            <w:r w:rsidRPr="00DD6499">
              <w:rPr>
                <w:rFonts w:ascii="Times New Roman" w:hAnsi="Times New Roman"/>
              </w:rPr>
              <w:t>решение демографических задач по направлениям демографического развития в их комплексной взаимосвязи:</w:t>
            </w:r>
          </w:p>
          <w:p w:rsidR="005D6756" w:rsidRPr="00DD6499" w:rsidRDefault="005D6756" w:rsidP="00B109F4">
            <w:pPr>
              <w:autoSpaceDE w:val="0"/>
              <w:autoSpaceDN w:val="0"/>
              <w:adjustRightInd w:val="0"/>
              <w:outlineLvl w:val="0"/>
              <w:rPr>
                <w:rFonts w:ascii="Times New Roman" w:hAnsi="Times New Roman"/>
              </w:rPr>
            </w:pPr>
            <w:r w:rsidRPr="00DD6499">
              <w:rPr>
                <w:rFonts w:ascii="Times New Roman" w:hAnsi="Times New Roman"/>
              </w:rPr>
              <w:t>- повышение рождаемости;</w:t>
            </w:r>
          </w:p>
          <w:p w:rsidR="005D6756" w:rsidRPr="00DD6499" w:rsidRDefault="005D6756" w:rsidP="00B109F4">
            <w:pPr>
              <w:autoSpaceDE w:val="0"/>
              <w:autoSpaceDN w:val="0"/>
              <w:adjustRightInd w:val="0"/>
              <w:outlineLvl w:val="0"/>
              <w:rPr>
                <w:rFonts w:ascii="Times New Roman" w:hAnsi="Times New Roman"/>
              </w:rPr>
            </w:pPr>
            <w:r w:rsidRPr="00DD6499">
              <w:rPr>
                <w:rFonts w:ascii="Times New Roman" w:hAnsi="Times New Roman"/>
              </w:rPr>
              <w:t>- снижение предотвратимых причин смертности;</w:t>
            </w:r>
          </w:p>
          <w:p w:rsidR="005D6756" w:rsidRPr="00DD6499" w:rsidRDefault="005D6756" w:rsidP="00B109F4">
            <w:pPr>
              <w:autoSpaceDE w:val="0"/>
              <w:autoSpaceDN w:val="0"/>
              <w:adjustRightInd w:val="0"/>
              <w:outlineLvl w:val="0"/>
              <w:rPr>
                <w:rFonts w:ascii="Times New Roman" w:hAnsi="Times New Roman"/>
              </w:rPr>
            </w:pPr>
            <w:r w:rsidRPr="00DD6499">
              <w:rPr>
                <w:rFonts w:ascii="Times New Roman" w:hAnsi="Times New Roman"/>
              </w:rPr>
              <w:t>- снижение материнской и младенческой смертности, улучшени</w:t>
            </w:r>
            <w:r w:rsidR="00D605DF">
              <w:rPr>
                <w:rFonts w:ascii="Times New Roman" w:hAnsi="Times New Roman"/>
              </w:rPr>
              <w:t>е</w:t>
            </w:r>
            <w:r w:rsidRPr="00DD6499">
              <w:rPr>
                <w:rFonts w:ascii="Times New Roman" w:hAnsi="Times New Roman"/>
              </w:rPr>
              <w:t xml:space="preserve"> репродуктивного здоровья женщин;</w:t>
            </w:r>
          </w:p>
          <w:p w:rsidR="005D6756" w:rsidRPr="00DD6499" w:rsidRDefault="005D6756" w:rsidP="00B109F4">
            <w:pPr>
              <w:autoSpaceDE w:val="0"/>
              <w:autoSpaceDN w:val="0"/>
              <w:adjustRightInd w:val="0"/>
              <w:outlineLvl w:val="0"/>
              <w:rPr>
                <w:rFonts w:ascii="Times New Roman" w:hAnsi="Times New Roman"/>
              </w:rPr>
            </w:pPr>
            <w:r w:rsidRPr="00DD6499">
              <w:rPr>
                <w:rFonts w:ascii="Times New Roman" w:hAnsi="Times New Roman"/>
              </w:rPr>
              <w:t>- формирование мотивации к здоровому образу жизни, занятию физической культурой и спортом;</w:t>
            </w:r>
          </w:p>
          <w:p w:rsidR="005D6756" w:rsidRPr="00DD6499" w:rsidRDefault="005D6756" w:rsidP="00B109F4">
            <w:pPr>
              <w:autoSpaceDE w:val="0"/>
              <w:autoSpaceDN w:val="0"/>
              <w:adjustRightInd w:val="0"/>
              <w:outlineLvl w:val="0"/>
              <w:rPr>
                <w:rFonts w:ascii="Times New Roman" w:hAnsi="Times New Roman"/>
              </w:rPr>
            </w:pPr>
            <w:r w:rsidRPr="00DD6499">
              <w:rPr>
                <w:rFonts w:ascii="Times New Roman" w:hAnsi="Times New Roman"/>
              </w:rPr>
              <w:t>- регулирование миграции в соответствии с социально-экономическими потребностями Рязанской области.</w:t>
            </w:r>
          </w:p>
          <w:p w:rsidR="005D6756" w:rsidRPr="00DD6499" w:rsidRDefault="005D6756" w:rsidP="00B109F4">
            <w:pPr>
              <w:autoSpaceDE w:val="0"/>
              <w:autoSpaceDN w:val="0"/>
              <w:adjustRightInd w:val="0"/>
              <w:outlineLvl w:val="0"/>
              <w:rPr>
                <w:rFonts w:ascii="Times New Roman" w:hAnsi="Times New Roman"/>
              </w:rPr>
            </w:pPr>
            <w:r w:rsidRPr="00DD6499">
              <w:rPr>
                <w:rFonts w:ascii="Times New Roman" w:hAnsi="Times New Roman"/>
              </w:rPr>
              <w:t>Информационно-аналитическое и методическое обеспечение проведения демографической политики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lang w:val="en-US"/>
              </w:rPr>
              <w:t>I</w:t>
            </w:r>
            <w:r w:rsidRPr="00DD6499">
              <w:rPr>
                <w:rFonts w:ascii="Times New Roman" w:hAnsi="Times New Roman"/>
              </w:rPr>
              <w:t xml:space="preserve"> этап</w:t>
            </w:r>
            <w:r w:rsidR="00FC6250" w:rsidRPr="00DD6499">
              <w:rPr>
                <w:rFonts w:ascii="Times New Roman" w:hAnsi="Times New Roman"/>
              </w:rPr>
              <w:t xml:space="preserve">, </w:t>
            </w:r>
            <w:r w:rsidRPr="00DD6499">
              <w:rPr>
                <w:rFonts w:ascii="Times New Roman" w:hAnsi="Times New Roman"/>
              </w:rPr>
              <w:t>2019-2021</w:t>
            </w:r>
            <w:r w:rsidR="00FC6250" w:rsidRPr="00DD6499">
              <w:rPr>
                <w:rFonts w:ascii="Times New Roman" w:hAnsi="Times New Roman"/>
              </w:rPr>
              <w:t>;</w:t>
            </w:r>
          </w:p>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lang w:val="en-US"/>
              </w:rPr>
              <w:t>II</w:t>
            </w:r>
            <w:r w:rsidRPr="00DD6499">
              <w:rPr>
                <w:rFonts w:ascii="Times New Roman" w:hAnsi="Times New Roman"/>
              </w:rPr>
              <w:t xml:space="preserve"> этап</w:t>
            </w:r>
            <w:r w:rsidR="00FC6250" w:rsidRPr="00DD6499">
              <w:rPr>
                <w:rFonts w:ascii="Times New Roman" w:hAnsi="Times New Roman"/>
              </w:rPr>
              <w:t xml:space="preserve">, </w:t>
            </w:r>
            <w:r w:rsidRPr="00DD6499">
              <w:rPr>
                <w:rFonts w:ascii="Times New Roman" w:hAnsi="Times New Roman"/>
              </w:rPr>
              <w:t>2022-2025</w:t>
            </w:r>
            <w:r w:rsidR="00FC6250" w:rsidRPr="00DD6499">
              <w:rPr>
                <w:rFonts w:ascii="Times New Roman" w:hAnsi="Times New Roman"/>
              </w:rPr>
              <w:t>;</w:t>
            </w:r>
          </w:p>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lang w:val="en-US"/>
              </w:rPr>
              <w:t>III</w:t>
            </w:r>
            <w:r w:rsidR="00965D03" w:rsidRPr="00DD6499">
              <w:rPr>
                <w:rFonts w:ascii="Times New Roman" w:hAnsi="Times New Roman"/>
              </w:rPr>
              <w:t xml:space="preserve"> этап, </w:t>
            </w:r>
            <w:r w:rsidRPr="00DD6499">
              <w:rPr>
                <w:rFonts w:ascii="Times New Roman" w:hAnsi="Times New Roman"/>
              </w:rPr>
              <w:t>2026-2030</w:t>
            </w:r>
          </w:p>
          <w:p w:rsidR="005D6756" w:rsidRPr="00DD6499" w:rsidRDefault="005D6756" w:rsidP="00B109F4">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rPr>
                <w:rFonts w:ascii="Times New Roman" w:hAnsi="Times New Roman"/>
              </w:rPr>
            </w:pPr>
            <w:r w:rsidRPr="00DD6499">
              <w:rPr>
                <w:rFonts w:ascii="Times New Roman" w:hAnsi="Times New Roman"/>
              </w:rPr>
              <w:t>ГП РО «Развитие образования и молодежной политики»;</w:t>
            </w:r>
          </w:p>
          <w:p w:rsidR="005D6756" w:rsidRPr="00DD6499" w:rsidRDefault="005D6756" w:rsidP="00B109F4">
            <w:pPr>
              <w:autoSpaceDE w:val="0"/>
              <w:autoSpaceDN w:val="0"/>
              <w:adjustRightInd w:val="0"/>
              <w:rPr>
                <w:rFonts w:ascii="Times New Roman" w:hAnsi="Times New Roman"/>
              </w:rPr>
            </w:pPr>
            <w:r w:rsidRPr="00DD6499">
              <w:rPr>
                <w:rFonts w:ascii="Times New Roman" w:hAnsi="Times New Roman"/>
              </w:rPr>
              <w:t>ГП РО «Развитие здравоохранени</w:t>
            </w:r>
            <w:r w:rsidR="00965D03" w:rsidRPr="00DD6499">
              <w:rPr>
                <w:rFonts w:ascii="Times New Roman" w:hAnsi="Times New Roman"/>
              </w:rPr>
              <w:t>я</w:t>
            </w:r>
            <w:r w:rsidRPr="00DD6499">
              <w:rPr>
                <w:rFonts w:ascii="Times New Roman" w:hAnsi="Times New Roman"/>
              </w:rPr>
              <w:t>»;</w:t>
            </w:r>
          </w:p>
          <w:p w:rsidR="005D6756" w:rsidRPr="00DD6499" w:rsidRDefault="005D6756" w:rsidP="00B109F4">
            <w:pPr>
              <w:autoSpaceDE w:val="0"/>
              <w:autoSpaceDN w:val="0"/>
              <w:adjustRightInd w:val="0"/>
              <w:rPr>
                <w:rFonts w:ascii="Times New Roman" w:hAnsi="Times New Roman"/>
              </w:rPr>
            </w:pPr>
            <w:r w:rsidRPr="00DD6499">
              <w:rPr>
                <w:rFonts w:ascii="Times New Roman" w:hAnsi="Times New Roman"/>
              </w:rPr>
              <w:t>ГП РО «Социальная защита и поддержка населения»;</w:t>
            </w:r>
          </w:p>
          <w:p w:rsidR="00D827B7" w:rsidRPr="00DD6499" w:rsidRDefault="005D6756" w:rsidP="00D827B7">
            <w:pPr>
              <w:autoSpaceDE w:val="0"/>
              <w:autoSpaceDN w:val="0"/>
              <w:adjustRightInd w:val="0"/>
              <w:rPr>
                <w:rFonts w:ascii="Times New Roman" w:hAnsi="Times New Roman"/>
              </w:rPr>
            </w:pPr>
            <w:r w:rsidRPr="00DD6499">
              <w:rPr>
                <w:rFonts w:ascii="Times New Roman" w:hAnsi="Times New Roman"/>
              </w:rPr>
              <w:t>ГП РО «О развитии сферы занятости»</w:t>
            </w:r>
            <w:r w:rsidR="00D827B7" w:rsidRPr="00DD6499">
              <w:rPr>
                <w:rFonts w:ascii="Times New Roman" w:hAnsi="Times New Roman"/>
              </w:rPr>
              <w:t>;</w:t>
            </w:r>
          </w:p>
          <w:p w:rsidR="00D827B7" w:rsidRPr="00DD6499" w:rsidRDefault="00D827B7" w:rsidP="00D827B7">
            <w:pPr>
              <w:autoSpaceDE w:val="0"/>
              <w:autoSpaceDN w:val="0"/>
              <w:adjustRightInd w:val="0"/>
              <w:rPr>
                <w:rFonts w:ascii="Times New Roman" w:hAnsi="Times New Roman"/>
              </w:rPr>
            </w:pPr>
            <w:r w:rsidRPr="00DD6499">
              <w:rPr>
                <w:rFonts w:ascii="Times New Roman" w:hAnsi="Times New Roman"/>
              </w:rPr>
              <w:t>ГП РО «Развитие физической культуры и спорта»</w:t>
            </w:r>
          </w:p>
          <w:p w:rsidR="005D6756" w:rsidRPr="00DD6499" w:rsidRDefault="005D6756" w:rsidP="00B109F4">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rPr>
                <w:rFonts w:ascii="Times New Roman" w:hAnsi="Times New Roman"/>
              </w:rPr>
            </w:pPr>
            <w:r w:rsidRPr="00DD6499">
              <w:rPr>
                <w:rFonts w:ascii="Times New Roman" w:hAnsi="Times New Roman"/>
              </w:rPr>
              <w:t>Минобразовани</w:t>
            </w:r>
            <w:r w:rsidR="00BF01FB" w:rsidRPr="00DD6499">
              <w:rPr>
                <w:rFonts w:ascii="Times New Roman" w:hAnsi="Times New Roman"/>
              </w:rPr>
              <w:t>е</w:t>
            </w:r>
            <w:r w:rsidRPr="00DD6499">
              <w:rPr>
                <w:rFonts w:ascii="Times New Roman" w:hAnsi="Times New Roman"/>
              </w:rPr>
              <w:t xml:space="preserve"> РО</w:t>
            </w:r>
            <w:r w:rsidR="00BB7079" w:rsidRPr="00DD6499">
              <w:rPr>
                <w:rFonts w:ascii="Times New Roman" w:hAnsi="Times New Roman"/>
              </w:rPr>
              <w:t>/</w:t>
            </w:r>
          </w:p>
          <w:p w:rsidR="005D6756" w:rsidRPr="00DD6499" w:rsidRDefault="005D6756" w:rsidP="00B109F4">
            <w:pPr>
              <w:rPr>
                <w:rFonts w:ascii="Times New Roman" w:hAnsi="Times New Roman"/>
              </w:rPr>
            </w:pPr>
            <w:r w:rsidRPr="00DD6499">
              <w:rPr>
                <w:rFonts w:ascii="Times New Roman" w:hAnsi="Times New Roman"/>
              </w:rPr>
              <w:t>МТСЗН РО;</w:t>
            </w:r>
          </w:p>
          <w:p w:rsidR="005D6756" w:rsidRPr="00DD6499" w:rsidRDefault="005D6756" w:rsidP="00B109F4">
            <w:pPr>
              <w:rPr>
                <w:rFonts w:ascii="Times New Roman" w:hAnsi="Times New Roman"/>
              </w:rPr>
            </w:pPr>
            <w:r w:rsidRPr="00DD6499">
              <w:rPr>
                <w:rFonts w:ascii="Times New Roman" w:hAnsi="Times New Roman"/>
              </w:rPr>
              <w:t>Минздрав РО;</w:t>
            </w:r>
          </w:p>
          <w:p w:rsidR="005D6756" w:rsidRPr="00B109F4" w:rsidRDefault="005D6756" w:rsidP="00B109F4">
            <w:pPr>
              <w:rPr>
                <w:rFonts w:ascii="Times New Roman" w:hAnsi="Times New Roman"/>
              </w:rPr>
            </w:pPr>
            <w:r w:rsidRPr="00DD6499">
              <w:rPr>
                <w:rFonts w:ascii="Times New Roman" w:hAnsi="Times New Roman"/>
              </w:rPr>
              <w:t>Минспорт РО</w:t>
            </w:r>
          </w:p>
        </w:tc>
      </w:tr>
      <w:tr w:rsidR="008354A5" w:rsidRPr="00B109F4" w:rsidTr="00295BBD">
        <w:trPr>
          <w:trHeight w:val="445"/>
        </w:trPr>
        <w:tc>
          <w:tcPr>
            <w:tcW w:w="709" w:type="dxa"/>
            <w:vMerge w:val="restart"/>
            <w:tcBorders>
              <w:top w:val="single" w:sz="4" w:space="0" w:color="auto"/>
              <w:left w:val="single" w:sz="4" w:space="0" w:color="auto"/>
              <w:right w:val="single" w:sz="4" w:space="0" w:color="auto"/>
            </w:tcBorders>
          </w:tcPr>
          <w:p w:rsidR="008354A5" w:rsidRPr="00B109F4" w:rsidRDefault="008354A5" w:rsidP="00B109F4">
            <w:pPr>
              <w:jc w:val="center"/>
              <w:rPr>
                <w:rFonts w:ascii="Times New Roman" w:hAnsi="Times New Roman"/>
              </w:rPr>
            </w:pPr>
            <w:r w:rsidRPr="00B109F4">
              <w:rPr>
                <w:rFonts w:ascii="Times New Roman" w:hAnsi="Times New Roman"/>
              </w:rPr>
              <w:t>1.1.2</w:t>
            </w:r>
          </w:p>
        </w:tc>
        <w:tc>
          <w:tcPr>
            <w:tcW w:w="2835" w:type="dxa"/>
            <w:vMerge w:val="restart"/>
            <w:tcBorders>
              <w:top w:val="single" w:sz="4" w:space="0" w:color="auto"/>
              <w:left w:val="single" w:sz="4" w:space="0" w:color="auto"/>
              <w:bottom w:val="single" w:sz="4" w:space="0" w:color="auto"/>
              <w:right w:val="single" w:sz="4" w:space="0" w:color="auto"/>
            </w:tcBorders>
          </w:tcPr>
          <w:p w:rsidR="008354A5" w:rsidRPr="00B109F4" w:rsidRDefault="008354A5" w:rsidP="00B109F4">
            <w:pPr>
              <w:rPr>
                <w:rFonts w:ascii="Times New Roman" w:hAnsi="Times New Roman"/>
              </w:rPr>
            </w:pPr>
            <w:r w:rsidRPr="00B109F4">
              <w:rPr>
                <w:rFonts w:ascii="Times New Roman" w:hAnsi="Times New Roman"/>
              </w:rPr>
              <w:t>поддержка молодых семей, повышение доступности жилья для молодых семей, создание условий для осуществления деятельности женщин, имеющих детей</w:t>
            </w:r>
          </w:p>
        </w:tc>
        <w:tc>
          <w:tcPr>
            <w:tcW w:w="4253" w:type="dxa"/>
            <w:tcBorders>
              <w:top w:val="single" w:sz="4" w:space="0" w:color="auto"/>
              <w:left w:val="single" w:sz="4" w:space="0" w:color="auto"/>
              <w:bottom w:val="single" w:sz="4" w:space="0" w:color="auto"/>
              <w:right w:val="single" w:sz="4" w:space="0" w:color="auto"/>
            </w:tcBorders>
          </w:tcPr>
          <w:p w:rsidR="008354A5" w:rsidRPr="00B109F4" w:rsidRDefault="008354A5" w:rsidP="00D605DF">
            <w:pPr>
              <w:autoSpaceDE w:val="0"/>
              <w:autoSpaceDN w:val="0"/>
              <w:adjustRightInd w:val="0"/>
              <w:rPr>
                <w:rFonts w:ascii="Times New Roman" w:hAnsi="Times New Roman"/>
              </w:rPr>
            </w:pPr>
            <w:r w:rsidRPr="00B109F4">
              <w:rPr>
                <w:rFonts w:ascii="Times New Roman" w:hAnsi="Times New Roman"/>
              </w:rPr>
              <w:t>предоставление государственной поддержки для улучшения жилищных условий семьям, имеющи</w:t>
            </w:r>
            <w:r>
              <w:rPr>
                <w:rFonts w:ascii="Times New Roman" w:hAnsi="Times New Roman"/>
              </w:rPr>
              <w:t>м</w:t>
            </w:r>
            <w:r w:rsidRPr="00B109F4">
              <w:rPr>
                <w:rFonts w:ascii="Times New Roman" w:hAnsi="Times New Roman"/>
              </w:rPr>
              <w:t xml:space="preserve"> детей</w:t>
            </w:r>
          </w:p>
        </w:tc>
        <w:tc>
          <w:tcPr>
            <w:tcW w:w="1984" w:type="dxa"/>
            <w:tcBorders>
              <w:top w:val="single" w:sz="4" w:space="0" w:color="auto"/>
              <w:left w:val="single" w:sz="4" w:space="0" w:color="auto"/>
              <w:bottom w:val="single" w:sz="4" w:space="0" w:color="auto"/>
              <w:right w:val="single" w:sz="4" w:space="0" w:color="auto"/>
            </w:tcBorders>
          </w:tcPr>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8354A5" w:rsidRPr="00B109F4"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autoSpaceDE w:val="0"/>
              <w:autoSpaceDN w:val="0"/>
              <w:adjustRightInd w:val="0"/>
              <w:rPr>
                <w:rFonts w:ascii="Times New Roman" w:hAnsi="Times New Roman"/>
              </w:rPr>
            </w:pPr>
            <w:r w:rsidRPr="00B109F4">
              <w:rPr>
                <w:rFonts w:ascii="Times New Roman" w:hAnsi="Times New Roman"/>
              </w:rPr>
              <w:t>ГП РО «Социальное и экономическое развитие населенных пунктов»</w:t>
            </w:r>
          </w:p>
        </w:tc>
        <w:tc>
          <w:tcPr>
            <w:tcW w:w="1985"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rPr>
                <w:rFonts w:ascii="Times New Roman" w:hAnsi="Times New Roman"/>
              </w:rPr>
            </w:pPr>
            <w:r w:rsidRPr="00B109F4">
              <w:rPr>
                <w:rFonts w:ascii="Times New Roman" w:hAnsi="Times New Roman"/>
              </w:rPr>
              <w:t>Минстрой РО</w:t>
            </w:r>
          </w:p>
        </w:tc>
      </w:tr>
      <w:tr w:rsidR="008354A5" w:rsidRPr="00B109F4" w:rsidTr="00295BBD">
        <w:trPr>
          <w:trHeight w:val="445"/>
        </w:trPr>
        <w:tc>
          <w:tcPr>
            <w:tcW w:w="709" w:type="dxa"/>
            <w:vMerge/>
            <w:tcBorders>
              <w:left w:val="single" w:sz="4" w:space="0" w:color="auto"/>
              <w:bottom w:val="single" w:sz="4" w:space="0" w:color="auto"/>
              <w:right w:val="single" w:sz="4" w:space="0" w:color="auto"/>
            </w:tcBorders>
          </w:tcPr>
          <w:p w:rsidR="008354A5" w:rsidRPr="00B109F4" w:rsidRDefault="008354A5" w:rsidP="00B109F4">
            <w:pPr>
              <w:jc w:val="center"/>
              <w:rPr>
                <w:rFonts w:ascii="Times New Roman" w:hAnsi="Times New Roman"/>
              </w:rPr>
            </w:pPr>
          </w:p>
        </w:tc>
        <w:tc>
          <w:tcPr>
            <w:tcW w:w="2835" w:type="dxa"/>
            <w:vMerge/>
            <w:tcBorders>
              <w:top w:val="single" w:sz="4" w:space="0" w:color="auto"/>
              <w:left w:val="single" w:sz="4" w:space="0" w:color="auto"/>
              <w:bottom w:val="single" w:sz="4" w:space="0" w:color="auto"/>
              <w:right w:val="single" w:sz="4" w:space="0" w:color="auto"/>
            </w:tcBorders>
          </w:tcPr>
          <w:p w:rsidR="008354A5" w:rsidRPr="00B109F4" w:rsidRDefault="008354A5" w:rsidP="00B109F4">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8354A5" w:rsidRDefault="008354A5" w:rsidP="00B109F4">
            <w:pPr>
              <w:autoSpaceDE w:val="0"/>
              <w:autoSpaceDN w:val="0"/>
              <w:adjustRightInd w:val="0"/>
              <w:rPr>
                <w:rFonts w:ascii="Times New Roman" w:hAnsi="Times New Roman"/>
              </w:rPr>
            </w:pPr>
            <w:r w:rsidRPr="00B109F4">
              <w:rPr>
                <w:rFonts w:ascii="Times New Roman" w:hAnsi="Times New Roman"/>
              </w:rPr>
              <w:t>организация профессионального обучения и получения дополнительного профессионального образования женщин в период отпуска по уходу за ребенком до достижения им возраста трех лет</w:t>
            </w:r>
          </w:p>
          <w:p w:rsidR="008354A5" w:rsidRPr="00B109F4" w:rsidRDefault="008354A5" w:rsidP="00B109F4">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8354A5" w:rsidRPr="00B109F4"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autoSpaceDE w:val="0"/>
              <w:autoSpaceDN w:val="0"/>
              <w:adjustRightInd w:val="0"/>
              <w:rPr>
                <w:rFonts w:ascii="Times New Roman" w:hAnsi="Times New Roman"/>
              </w:rPr>
            </w:pPr>
            <w:r w:rsidRPr="00B109F4">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rPr>
                <w:rFonts w:ascii="Times New Roman" w:hAnsi="Times New Roman"/>
              </w:rPr>
            </w:pPr>
            <w:r w:rsidRPr="00B109F4">
              <w:rPr>
                <w:rFonts w:ascii="Times New Roman" w:hAnsi="Times New Roman"/>
              </w:rPr>
              <w:t>МТСЗН РО</w:t>
            </w:r>
          </w:p>
        </w:tc>
      </w:tr>
      <w:tr w:rsidR="005D6756" w:rsidRPr="00B109F4" w:rsidTr="008354A5">
        <w:tc>
          <w:tcPr>
            <w:tcW w:w="709" w:type="dxa"/>
            <w:vMerge w:val="restart"/>
            <w:tcBorders>
              <w:top w:val="single" w:sz="4" w:space="0" w:color="auto"/>
              <w:left w:val="single" w:sz="4" w:space="0" w:color="auto"/>
              <w:right w:val="single" w:sz="4" w:space="0" w:color="auto"/>
            </w:tcBorders>
          </w:tcPr>
          <w:p w:rsidR="005D6756" w:rsidRPr="00B109F4" w:rsidRDefault="005D6756"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1.1.3</w:t>
            </w:r>
          </w:p>
        </w:tc>
        <w:tc>
          <w:tcPr>
            <w:tcW w:w="2835" w:type="dxa"/>
            <w:vMerge w:val="restart"/>
            <w:tcBorders>
              <w:top w:val="single" w:sz="4" w:space="0" w:color="auto"/>
              <w:left w:val="single" w:sz="4" w:space="0" w:color="auto"/>
              <w:right w:val="single" w:sz="4" w:space="0" w:color="auto"/>
            </w:tcBorders>
          </w:tcPr>
          <w:p w:rsidR="005D6756" w:rsidRPr="00B109F4" w:rsidRDefault="005D6756"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укрепление и развитие института семьи, сохранение семейных ценностей</w:t>
            </w:r>
          </w:p>
        </w:tc>
        <w:tc>
          <w:tcPr>
            <w:tcW w:w="4253"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проведение фестивалей и праздников, посвященных семье, семейным ценностям и традициям, в том числе:</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5D6756" w:rsidRPr="00B109F4"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vMerge w:val="restart"/>
            <w:tcBorders>
              <w:top w:val="single" w:sz="4" w:space="0" w:color="auto"/>
              <w:left w:val="single" w:sz="4" w:space="0" w:color="auto"/>
              <w:right w:val="single" w:sz="4" w:space="0" w:color="auto"/>
            </w:tcBorders>
          </w:tcPr>
          <w:p w:rsidR="005D6756" w:rsidRPr="00B109F4" w:rsidRDefault="005D6756" w:rsidP="00B109F4">
            <w:pPr>
              <w:autoSpaceDE w:val="0"/>
              <w:autoSpaceDN w:val="0"/>
              <w:adjustRightInd w:val="0"/>
              <w:outlineLvl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vMerge w:val="restart"/>
            <w:tcBorders>
              <w:top w:val="single" w:sz="4" w:space="0" w:color="auto"/>
              <w:left w:val="single" w:sz="4" w:space="0" w:color="auto"/>
              <w:right w:val="single" w:sz="4" w:space="0" w:color="auto"/>
            </w:tcBorders>
          </w:tcPr>
          <w:p w:rsidR="005D6756" w:rsidRPr="00B109F4" w:rsidRDefault="005D6756" w:rsidP="00B109F4">
            <w:pPr>
              <w:rPr>
                <w:rFonts w:ascii="Times New Roman" w:hAnsi="Times New Roman"/>
              </w:rPr>
            </w:pPr>
            <w:r w:rsidRPr="00B109F4">
              <w:rPr>
                <w:rFonts w:ascii="Times New Roman" w:hAnsi="Times New Roman"/>
              </w:rPr>
              <w:t>Минобразование РО</w:t>
            </w:r>
          </w:p>
        </w:tc>
      </w:tr>
      <w:tr w:rsidR="005D6756" w:rsidRPr="00B109F4" w:rsidTr="005D6756">
        <w:tc>
          <w:tcPr>
            <w:tcW w:w="709" w:type="dxa"/>
            <w:vMerge/>
            <w:tcBorders>
              <w:left w:val="single" w:sz="4" w:space="0" w:color="auto"/>
              <w:right w:val="single" w:sz="4" w:space="0" w:color="auto"/>
            </w:tcBorders>
          </w:tcPr>
          <w:p w:rsidR="005D6756" w:rsidRPr="00B109F4" w:rsidRDefault="005D6756"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right w:val="single" w:sz="4" w:space="0" w:color="auto"/>
            </w:tcBorders>
          </w:tcPr>
          <w:p w:rsidR="005D6756" w:rsidRPr="00B109F4" w:rsidRDefault="005D6756"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открытого областного фестиваля для всей семьи «Во! СемьЯ!»</w:t>
            </w:r>
          </w:p>
        </w:tc>
        <w:tc>
          <w:tcPr>
            <w:tcW w:w="1984" w:type="dxa"/>
            <w:tcBorders>
              <w:top w:val="single" w:sz="4" w:space="0" w:color="auto"/>
              <w:left w:val="single" w:sz="4" w:space="0" w:color="auto"/>
              <w:bottom w:val="single" w:sz="4" w:space="0" w:color="auto"/>
              <w:right w:val="single" w:sz="4" w:space="0" w:color="auto"/>
            </w:tcBorders>
          </w:tcPr>
          <w:p w:rsidR="005D6756" w:rsidRPr="00B109F4" w:rsidRDefault="00144FF8" w:rsidP="00B109F4">
            <w:pPr>
              <w:autoSpaceDE w:val="0"/>
              <w:autoSpaceDN w:val="0"/>
              <w:adjustRightInd w:val="0"/>
              <w:jc w:val="center"/>
              <w:rPr>
                <w:rFonts w:ascii="Times New Roman" w:hAnsi="Times New Roman"/>
              </w:rPr>
            </w:pPr>
            <w:r>
              <w:rPr>
                <w:rFonts w:ascii="Times New Roman" w:hAnsi="Times New Roman"/>
                <w:lang w:val="en-US"/>
              </w:rPr>
              <w:t xml:space="preserve"> I этап, 2019-2021</w:t>
            </w:r>
          </w:p>
          <w:p w:rsidR="005D6756" w:rsidRPr="00B109F4" w:rsidRDefault="005D6756" w:rsidP="00B109F4">
            <w:pPr>
              <w:autoSpaceDE w:val="0"/>
              <w:autoSpaceDN w:val="0"/>
              <w:adjustRightInd w:val="0"/>
              <w:jc w:val="center"/>
              <w:rPr>
                <w:rFonts w:ascii="Times New Roman" w:hAnsi="Times New Roman"/>
              </w:rPr>
            </w:pPr>
          </w:p>
        </w:tc>
        <w:tc>
          <w:tcPr>
            <w:tcW w:w="2835" w:type="dxa"/>
            <w:vMerge/>
            <w:tcBorders>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outlineLvl w:val="0"/>
              <w:rPr>
                <w:rFonts w:ascii="Times New Roman" w:hAnsi="Times New Roman"/>
              </w:rPr>
            </w:pPr>
          </w:p>
        </w:tc>
        <w:tc>
          <w:tcPr>
            <w:tcW w:w="1985" w:type="dxa"/>
            <w:vMerge/>
            <w:tcBorders>
              <w:left w:val="single" w:sz="4" w:space="0" w:color="auto"/>
              <w:bottom w:val="single" w:sz="4" w:space="0" w:color="auto"/>
              <w:right w:val="single" w:sz="4" w:space="0" w:color="auto"/>
            </w:tcBorders>
          </w:tcPr>
          <w:p w:rsidR="005D6756" w:rsidRPr="00B109F4" w:rsidRDefault="005D6756" w:rsidP="00B109F4">
            <w:pPr>
              <w:rPr>
                <w:rFonts w:ascii="Times New Roman" w:hAnsi="Times New Roman"/>
              </w:rPr>
            </w:pPr>
          </w:p>
        </w:tc>
      </w:tr>
      <w:tr w:rsidR="005D6756" w:rsidRPr="00B109F4" w:rsidTr="008354A5">
        <w:tc>
          <w:tcPr>
            <w:tcW w:w="709" w:type="dxa"/>
            <w:tcBorders>
              <w:left w:val="single" w:sz="4" w:space="0" w:color="auto"/>
              <w:bottom w:val="single" w:sz="4" w:space="0" w:color="auto"/>
              <w:right w:val="single" w:sz="4" w:space="0" w:color="auto"/>
            </w:tcBorders>
          </w:tcPr>
          <w:p w:rsidR="005D6756" w:rsidRPr="00B109F4" w:rsidRDefault="005D6756" w:rsidP="00B109F4">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5D6756" w:rsidRPr="00B109F4" w:rsidRDefault="005D6756"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привлечение СОНКО к проведению социально значимых мероприятий и проектов, направленных на укрепление и развитие института семьи, возрождение и сохранение семейных ценностей и семейного образа жизни, поддержку детей-сирот и детей, оставшихся без попечения родителей</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5D6756" w:rsidRPr="00B109F4"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outlineLvl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rPr>
                <w:rFonts w:ascii="Times New Roman" w:hAnsi="Times New Roman"/>
              </w:rPr>
            </w:pPr>
            <w:r w:rsidRPr="00B109F4">
              <w:rPr>
                <w:rFonts w:ascii="Times New Roman" w:hAnsi="Times New Roman"/>
              </w:rPr>
              <w:t>Минобразование РО</w:t>
            </w:r>
          </w:p>
        </w:tc>
      </w:tr>
      <w:tr w:rsidR="008354A5" w:rsidRPr="00B109F4" w:rsidTr="00B56CFF">
        <w:tc>
          <w:tcPr>
            <w:tcW w:w="709" w:type="dxa"/>
            <w:vMerge w:val="restart"/>
            <w:tcBorders>
              <w:top w:val="single" w:sz="4" w:space="0" w:color="auto"/>
              <w:left w:val="single" w:sz="4" w:space="0" w:color="auto"/>
              <w:right w:val="single" w:sz="4" w:space="0" w:color="auto"/>
            </w:tcBorders>
          </w:tcPr>
          <w:p w:rsidR="008354A5" w:rsidRPr="00B109F4" w:rsidRDefault="008354A5"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1.1.4</w:t>
            </w:r>
          </w:p>
        </w:tc>
        <w:tc>
          <w:tcPr>
            <w:tcW w:w="2835" w:type="dxa"/>
            <w:vMerge w:val="restart"/>
            <w:tcBorders>
              <w:top w:val="single" w:sz="4" w:space="0" w:color="auto"/>
              <w:left w:val="single" w:sz="4" w:space="0" w:color="auto"/>
              <w:bottom w:val="single" w:sz="4" w:space="0" w:color="auto"/>
              <w:right w:val="single" w:sz="4" w:space="0" w:color="auto"/>
            </w:tcBorders>
          </w:tcPr>
          <w:p w:rsidR="008354A5" w:rsidRPr="00B109F4" w:rsidRDefault="008354A5"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реализация мероприятий в соответствующих сферах, способствующих росту рождаемости и снижению смертности</w:t>
            </w:r>
          </w:p>
        </w:tc>
        <w:tc>
          <w:tcPr>
            <w:tcW w:w="4253"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autoSpaceDE w:val="0"/>
              <w:autoSpaceDN w:val="0"/>
              <w:adjustRightInd w:val="0"/>
              <w:rPr>
                <w:rFonts w:ascii="Times New Roman" w:hAnsi="Times New Roman"/>
              </w:rPr>
            </w:pPr>
            <w:r w:rsidRPr="00B109F4">
              <w:rPr>
                <w:rFonts w:ascii="Times New Roman" w:hAnsi="Times New Roman"/>
              </w:rPr>
              <w:t>финансовая поддержка семей в связи с рождением (усыновлением) детей</w:t>
            </w:r>
          </w:p>
        </w:tc>
        <w:tc>
          <w:tcPr>
            <w:tcW w:w="1984" w:type="dxa"/>
            <w:tcBorders>
              <w:top w:val="single" w:sz="4" w:space="0" w:color="auto"/>
              <w:left w:val="single" w:sz="4" w:space="0" w:color="auto"/>
              <w:bottom w:val="single" w:sz="4" w:space="0" w:color="auto"/>
              <w:right w:val="single" w:sz="4" w:space="0" w:color="auto"/>
            </w:tcBorders>
          </w:tcPr>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8354A5" w:rsidRPr="00625571"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8354A5" w:rsidRPr="00625571" w:rsidRDefault="008354A5" w:rsidP="00B109F4">
            <w:pPr>
              <w:autoSpaceDE w:val="0"/>
              <w:autoSpaceDN w:val="0"/>
              <w:adjustRightInd w:val="0"/>
              <w:rPr>
                <w:rFonts w:ascii="Times New Roman" w:hAnsi="Times New Roman"/>
              </w:rPr>
            </w:pPr>
            <w:r w:rsidRPr="00625571">
              <w:rPr>
                <w:rFonts w:ascii="Times New Roman" w:hAnsi="Times New Roman"/>
              </w:rPr>
              <w:t>ГП РО «Социальная защита и поддержка населения»;</w:t>
            </w:r>
          </w:p>
          <w:p w:rsidR="008354A5" w:rsidRPr="00625571" w:rsidRDefault="008354A5" w:rsidP="00B109F4">
            <w:pPr>
              <w:autoSpaceDE w:val="0"/>
              <w:autoSpaceDN w:val="0"/>
              <w:adjustRightInd w:val="0"/>
              <w:rPr>
                <w:rFonts w:ascii="Times New Roman" w:hAnsi="Times New Roman"/>
              </w:rPr>
            </w:pPr>
            <w:r w:rsidRPr="00625571">
              <w:rPr>
                <w:rFonts w:ascii="Times New Roman" w:hAnsi="Times New Roman"/>
              </w:rPr>
              <w:t>РП «Финансовая поддержка семей при рождении детей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rPr>
                <w:rFonts w:ascii="Times New Roman" w:hAnsi="Times New Roman"/>
              </w:rPr>
            </w:pPr>
            <w:r w:rsidRPr="00B109F4">
              <w:rPr>
                <w:rFonts w:ascii="Times New Roman" w:hAnsi="Times New Roman"/>
              </w:rPr>
              <w:t>МТСЗН РО</w:t>
            </w:r>
          </w:p>
        </w:tc>
      </w:tr>
      <w:tr w:rsidR="008354A5" w:rsidRPr="00B109F4" w:rsidTr="00B56CFF">
        <w:tc>
          <w:tcPr>
            <w:tcW w:w="709" w:type="dxa"/>
            <w:vMerge/>
            <w:tcBorders>
              <w:left w:val="single" w:sz="4" w:space="0" w:color="auto"/>
              <w:right w:val="single" w:sz="4" w:space="0" w:color="auto"/>
            </w:tcBorders>
          </w:tcPr>
          <w:p w:rsidR="008354A5" w:rsidRPr="00B109F4" w:rsidRDefault="008354A5"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8354A5" w:rsidRPr="00B109F4" w:rsidRDefault="008354A5"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autoSpaceDE w:val="0"/>
              <w:autoSpaceDN w:val="0"/>
              <w:adjustRightInd w:val="0"/>
              <w:rPr>
                <w:rFonts w:ascii="Times New Roman" w:hAnsi="Times New Roman"/>
              </w:rPr>
            </w:pPr>
            <w:r w:rsidRPr="00B109F4">
              <w:rPr>
                <w:rFonts w:ascii="Times New Roman" w:hAnsi="Times New Roman"/>
              </w:rPr>
              <w:t>развитие материально-технической базы детских медицинских организаций</w:t>
            </w:r>
          </w:p>
        </w:tc>
        <w:tc>
          <w:tcPr>
            <w:tcW w:w="1984" w:type="dxa"/>
            <w:tcBorders>
              <w:top w:val="single" w:sz="4" w:space="0" w:color="auto"/>
              <w:left w:val="single" w:sz="4" w:space="0" w:color="auto"/>
              <w:bottom w:val="single" w:sz="4" w:space="0" w:color="auto"/>
              <w:right w:val="single" w:sz="4" w:space="0" w:color="auto"/>
            </w:tcBorders>
          </w:tcPr>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8354A5" w:rsidRPr="00625571"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8354A5" w:rsidRPr="00625571" w:rsidRDefault="008354A5" w:rsidP="00157E0C">
            <w:pPr>
              <w:autoSpaceDE w:val="0"/>
              <w:autoSpaceDN w:val="0"/>
              <w:adjustRightInd w:val="0"/>
              <w:rPr>
                <w:rFonts w:ascii="Times New Roman" w:hAnsi="Times New Roman"/>
              </w:rPr>
            </w:pPr>
            <w:r w:rsidRPr="00625571">
              <w:rPr>
                <w:rFonts w:ascii="Times New Roman" w:hAnsi="Times New Roman"/>
              </w:rPr>
              <w:t>ГП РО «Развитие здраво</w:t>
            </w:r>
            <w:r>
              <w:rPr>
                <w:rFonts w:ascii="Times New Roman" w:hAnsi="Times New Roman"/>
              </w:rPr>
              <w:t>охранения»</w:t>
            </w:r>
          </w:p>
        </w:tc>
        <w:tc>
          <w:tcPr>
            <w:tcW w:w="1985"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rPr>
                <w:rFonts w:ascii="Times New Roman" w:hAnsi="Times New Roman"/>
              </w:rPr>
            </w:pPr>
            <w:r w:rsidRPr="00B109F4">
              <w:rPr>
                <w:rFonts w:ascii="Times New Roman" w:hAnsi="Times New Roman"/>
              </w:rPr>
              <w:t>Минздрав РО</w:t>
            </w:r>
          </w:p>
          <w:p w:rsidR="008354A5" w:rsidRPr="00B109F4" w:rsidRDefault="008354A5" w:rsidP="00B109F4">
            <w:pPr>
              <w:rPr>
                <w:rFonts w:ascii="Times New Roman" w:hAnsi="Times New Roman"/>
              </w:rPr>
            </w:pPr>
          </w:p>
        </w:tc>
      </w:tr>
      <w:tr w:rsidR="008354A5" w:rsidRPr="00B109F4" w:rsidTr="00B56CFF">
        <w:trPr>
          <w:trHeight w:val="303"/>
        </w:trPr>
        <w:tc>
          <w:tcPr>
            <w:tcW w:w="709" w:type="dxa"/>
            <w:vMerge/>
            <w:tcBorders>
              <w:left w:val="single" w:sz="4" w:space="0" w:color="auto"/>
              <w:bottom w:val="single" w:sz="4" w:space="0" w:color="auto"/>
              <w:right w:val="single" w:sz="4" w:space="0" w:color="auto"/>
            </w:tcBorders>
          </w:tcPr>
          <w:p w:rsidR="008354A5" w:rsidRPr="00B109F4" w:rsidRDefault="008354A5"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8354A5" w:rsidRPr="00B109F4" w:rsidRDefault="008354A5"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autoSpaceDE w:val="0"/>
              <w:autoSpaceDN w:val="0"/>
              <w:adjustRightInd w:val="0"/>
              <w:rPr>
                <w:rFonts w:ascii="Times New Roman" w:hAnsi="Times New Roman"/>
              </w:rPr>
            </w:pPr>
            <w:r w:rsidRPr="00B109F4">
              <w:rPr>
                <w:rFonts w:ascii="Times New Roman" w:hAnsi="Times New Roman"/>
              </w:rPr>
              <w:t>вовлечение в систематические занятия физической культурой и спортом населения</w:t>
            </w:r>
          </w:p>
          <w:p w:rsidR="008354A5" w:rsidRPr="00B109F4" w:rsidRDefault="008354A5" w:rsidP="00B109F4">
            <w:pPr>
              <w:autoSpaceDE w:val="0"/>
              <w:autoSpaceDN w:val="0"/>
              <w:adjustRightInd w:val="0"/>
              <w:rPr>
                <w:rFonts w:ascii="Times New Roman" w:hAnsi="Times New Roman"/>
              </w:rPr>
            </w:pPr>
          </w:p>
          <w:p w:rsidR="008354A5" w:rsidRPr="00B109F4" w:rsidRDefault="008354A5" w:rsidP="00B109F4">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8354A5" w:rsidRPr="00965D03"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8354A5" w:rsidRPr="00B109F4" w:rsidRDefault="008354A5"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autoSpaceDE w:val="0"/>
              <w:autoSpaceDN w:val="0"/>
              <w:adjustRightInd w:val="0"/>
              <w:rPr>
                <w:rFonts w:ascii="Times New Roman" w:hAnsi="Times New Roman"/>
              </w:rPr>
            </w:pPr>
            <w:r w:rsidRPr="00B109F4">
              <w:rPr>
                <w:rFonts w:ascii="Times New Roman" w:hAnsi="Times New Roman"/>
              </w:rPr>
              <w:t>ГП РО «Развитие физической культуры и спорта»;</w:t>
            </w:r>
          </w:p>
          <w:p w:rsidR="008354A5" w:rsidRDefault="008354A5" w:rsidP="00B109F4">
            <w:pPr>
              <w:autoSpaceDE w:val="0"/>
              <w:autoSpaceDN w:val="0"/>
              <w:adjustRightInd w:val="0"/>
              <w:rPr>
                <w:rFonts w:ascii="Times New Roman" w:hAnsi="Times New Roman"/>
              </w:rPr>
            </w:pPr>
            <w:r w:rsidRPr="00B109F4">
              <w:rPr>
                <w:rFonts w:ascii="Times New Roman" w:hAnsi="Times New Roman"/>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(Рязанская область)»</w:t>
            </w:r>
          </w:p>
          <w:p w:rsidR="008354A5" w:rsidRPr="00B109F4" w:rsidRDefault="008354A5" w:rsidP="00B109F4">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8354A5" w:rsidRPr="00B109F4" w:rsidRDefault="008354A5" w:rsidP="00B109F4">
            <w:pPr>
              <w:rPr>
                <w:rFonts w:ascii="Times New Roman" w:hAnsi="Times New Roman"/>
              </w:rPr>
            </w:pPr>
            <w:r w:rsidRPr="00B109F4">
              <w:rPr>
                <w:rFonts w:ascii="Times New Roman" w:hAnsi="Times New Roman"/>
              </w:rPr>
              <w:t>Минспорт РО</w:t>
            </w:r>
          </w:p>
        </w:tc>
      </w:tr>
      <w:tr w:rsidR="005D6756" w:rsidRPr="00B109F4" w:rsidTr="008354A5">
        <w:tc>
          <w:tcPr>
            <w:tcW w:w="709" w:type="dxa"/>
            <w:tcBorders>
              <w:top w:val="single" w:sz="4" w:space="0" w:color="auto"/>
              <w:left w:val="single" w:sz="4" w:space="0" w:color="auto"/>
              <w:right w:val="single" w:sz="4" w:space="0" w:color="auto"/>
            </w:tcBorders>
          </w:tcPr>
          <w:p w:rsidR="005D6756" w:rsidRPr="00B109F4" w:rsidRDefault="005D6756"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5D6756" w:rsidRPr="00B109F4" w:rsidRDefault="005D6756"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развитие гериатрической и геронтологической помощи лицам преклонного возраста</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5D6756" w:rsidRPr="00B109F4"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5D6756" w:rsidRPr="00B109F4" w:rsidRDefault="009946B8" w:rsidP="00B109F4">
            <w:pPr>
              <w:autoSpaceDE w:val="0"/>
              <w:autoSpaceDN w:val="0"/>
              <w:adjustRightInd w:val="0"/>
              <w:rPr>
                <w:rFonts w:ascii="Times New Roman" w:hAnsi="Times New Roman"/>
              </w:rPr>
            </w:pPr>
            <w:r>
              <w:rPr>
                <w:rFonts w:ascii="Times New Roman" w:hAnsi="Times New Roman"/>
              </w:rPr>
              <w:t>ГП РО «Развитие здравоохранения</w:t>
            </w:r>
            <w:r w:rsidR="005D6756" w:rsidRPr="00B109F4">
              <w:rPr>
                <w:rFonts w:ascii="Times New Roman" w:hAnsi="Times New Roman"/>
              </w:rPr>
              <w:t>»;</w:t>
            </w:r>
          </w:p>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РП «Разработка и реализация программы системной поддержки и повышения качества жизни граждан старшего поколения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rPr>
                <w:rFonts w:ascii="Times New Roman" w:hAnsi="Times New Roman"/>
              </w:rPr>
            </w:pPr>
            <w:r w:rsidRPr="00B109F4">
              <w:rPr>
                <w:rFonts w:ascii="Times New Roman" w:hAnsi="Times New Roman"/>
              </w:rPr>
              <w:t>Минздрав РО</w:t>
            </w:r>
          </w:p>
          <w:p w:rsidR="005D6756" w:rsidRPr="00B109F4" w:rsidRDefault="005D6756" w:rsidP="00B109F4">
            <w:pPr>
              <w:rPr>
                <w:rFonts w:ascii="Times New Roman" w:hAnsi="Times New Roman"/>
              </w:rPr>
            </w:pPr>
          </w:p>
        </w:tc>
      </w:tr>
      <w:tr w:rsidR="005D6756" w:rsidRPr="00B109F4" w:rsidTr="008354A5">
        <w:trPr>
          <w:trHeight w:val="298"/>
        </w:trPr>
        <w:tc>
          <w:tcPr>
            <w:tcW w:w="709" w:type="dxa"/>
            <w:tcBorders>
              <w:top w:val="single" w:sz="4" w:space="0" w:color="auto"/>
              <w:left w:val="single" w:sz="4" w:space="0" w:color="auto"/>
              <w:right w:val="single" w:sz="4" w:space="0" w:color="auto"/>
            </w:tcBorders>
          </w:tcPr>
          <w:p w:rsidR="005D6756" w:rsidRPr="00B109F4" w:rsidRDefault="005D6756"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1.1.5</w:t>
            </w:r>
          </w:p>
        </w:tc>
        <w:tc>
          <w:tcPr>
            <w:tcW w:w="2835" w:type="dxa"/>
            <w:vMerge w:val="restart"/>
            <w:tcBorders>
              <w:top w:val="single" w:sz="4" w:space="0" w:color="auto"/>
              <w:left w:val="single" w:sz="4" w:space="0" w:color="auto"/>
              <w:right w:val="single" w:sz="4" w:space="0" w:color="auto"/>
            </w:tcBorders>
          </w:tcPr>
          <w:p w:rsidR="005D6756" w:rsidRPr="00B109F4" w:rsidRDefault="005D6756"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обеспечение доступности объектов социальной инфраструктуры;</w:t>
            </w:r>
          </w:p>
          <w:p w:rsidR="005D6756" w:rsidRPr="00B109F4" w:rsidRDefault="005D6756"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создание безбарьерной среды для инвалидов и других маломобильных групп населения: обеспечение полной доступности объектов приоритетных сфер жизнедеятельности путем нового строительства, капитального ремонта, реконструкции зданий, замены лифтов, закупки новых транспортных средств и средств связи, оборудование транспорта специализированными средствами, необходимыми для перевозки </w:t>
            </w:r>
          </w:p>
          <w:p w:rsidR="005D6756" w:rsidRDefault="003D77E1" w:rsidP="00B109F4">
            <w:pPr>
              <w:pStyle w:val="af2"/>
              <w:spacing w:after="0" w:line="240" w:lineRule="auto"/>
              <w:ind w:left="0"/>
              <w:rPr>
                <w:rFonts w:ascii="Times New Roman" w:hAnsi="Times New Roman"/>
                <w:sz w:val="20"/>
                <w:szCs w:val="20"/>
              </w:rPr>
            </w:pPr>
            <w:r>
              <w:rPr>
                <w:rFonts w:ascii="Times New Roman" w:hAnsi="Times New Roman"/>
                <w:sz w:val="20"/>
                <w:szCs w:val="20"/>
              </w:rPr>
              <w:t>и</w:t>
            </w:r>
            <w:r w:rsidR="005D6756" w:rsidRPr="00B109F4">
              <w:rPr>
                <w:rFonts w:ascii="Times New Roman" w:hAnsi="Times New Roman"/>
                <w:sz w:val="20"/>
                <w:szCs w:val="20"/>
              </w:rPr>
              <w:t>нвалидов (</w:t>
            </w:r>
            <w:r w:rsidR="009E2844">
              <w:rPr>
                <w:rFonts w:ascii="Times New Roman" w:hAnsi="Times New Roman"/>
                <w:sz w:val="20"/>
                <w:szCs w:val="20"/>
              </w:rPr>
              <w:t>Приоритет 1. Человеческий капитал. Н</w:t>
            </w:r>
            <w:r w:rsidR="005D6756" w:rsidRPr="00B109F4">
              <w:rPr>
                <w:rFonts w:ascii="Times New Roman" w:hAnsi="Times New Roman"/>
                <w:sz w:val="20"/>
                <w:szCs w:val="20"/>
              </w:rPr>
              <w:t>аправление 1.4. Социальная поддержка);</w:t>
            </w:r>
          </w:p>
          <w:p w:rsidR="005D6756" w:rsidRPr="00B109F4" w:rsidRDefault="005D6756"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адресное планирование работ на наиболее важных для инвалидов и других маломобильных групп </w:t>
            </w:r>
          </w:p>
          <w:p w:rsidR="005D6756" w:rsidRPr="00B109F4" w:rsidRDefault="005D6756" w:rsidP="009E2844">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населения объектах (библиотеки для </w:t>
            </w:r>
            <w:r w:rsidRPr="00B109F4">
              <w:rPr>
                <w:rFonts w:ascii="Times New Roman" w:hAnsi="Times New Roman"/>
                <w:sz w:val="20"/>
                <w:szCs w:val="20"/>
              </w:rPr>
              <w:lastRenderedPageBreak/>
              <w:t>слабовидящих, реабилитационные центры, предприятия с большой численностью работающих инвалидов, учреждения в сферах культуры, спорта, адаптированные для обслуживания инвалидов, образовательные организации, на базе которых реализуются передовые методики инклюзивного и коррекционного обучения (</w:t>
            </w:r>
            <w:r w:rsidR="009E2844">
              <w:rPr>
                <w:rFonts w:ascii="Times New Roman" w:hAnsi="Times New Roman"/>
                <w:sz w:val="20"/>
                <w:szCs w:val="20"/>
              </w:rPr>
              <w:t>Приоритет 1. Человеческий капитал. Н</w:t>
            </w:r>
            <w:r w:rsidRPr="00B109F4">
              <w:rPr>
                <w:rFonts w:ascii="Times New Roman" w:hAnsi="Times New Roman"/>
                <w:sz w:val="20"/>
                <w:szCs w:val="20"/>
              </w:rPr>
              <w:t>аправление 1.4. Социальная поддержка)</w:t>
            </w:r>
          </w:p>
        </w:tc>
        <w:tc>
          <w:tcPr>
            <w:tcW w:w="4253" w:type="dxa"/>
            <w:tcBorders>
              <w:top w:val="single" w:sz="4" w:space="0" w:color="auto"/>
              <w:left w:val="single" w:sz="4" w:space="0" w:color="auto"/>
              <w:bottom w:val="single" w:sz="4" w:space="0" w:color="auto"/>
              <w:right w:val="single" w:sz="4" w:space="0" w:color="auto"/>
            </w:tcBorders>
          </w:tcPr>
          <w:p w:rsidR="005D6756" w:rsidRPr="00BA7E54" w:rsidRDefault="005D6756" w:rsidP="00974CE9">
            <w:pPr>
              <w:autoSpaceDE w:val="0"/>
              <w:autoSpaceDN w:val="0"/>
              <w:adjustRightInd w:val="0"/>
              <w:rPr>
                <w:rFonts w:ascii="Times New Roman" w:hAnsi="Times New Roman"/>
              </w:rPr>
            </w:pPr>
            <w:r w:rsidRPr="00BA7E54">
              <w:rPr>
                <w:rFonts w:ascii="Times New Roman" w:hAnsi="Times New Roman"/>
              </w:rPr>
              <w:lastRenderedPageBreak/>
              <w:t xml:space="preserve">обеспечение населения, в том числе лиц с ограниченными возможностями здоровья и инвалидов, объектами социальной инфраструктуры (здравоохранения, образования, культуры, социальной поддержки, иными социальными объектами), иными объектами государственной собственности, инфраструктурой физической культуры и спорта  </w:t>
            </w:r>
          </w:p>
        </w:tc>
        <w:tc>
          <w:tcPr>
            <w:tcW w:w="1984" w:type="dxa"/>
            <w:tcBorders>
              <w:top w:val="single" w:sz="4" w:space="0" w:color="auto"/>
              <w:left w:val="single" w:sz="4" w:space="0" w:color="auto"/>
              <w:bottom w:val="single" w:sz="4" w:space="0" w:color="auto"/>
              <w:right w:val="single" w:sz="4" w:space="0" w:color="auto"/>
            </w:tcBorders>
          </w:tcPr>
          <w:p w:rsidR="00190921" w:rsidRPr="00BA7E54" w:rsidRDefault="00190921" w:rsidP="00190921">
            <w:pPr>
              <w:autoSpaceDE w:val="0"/>
              <w:autoSpaceDN w:val="0"/>
              <w:adjustRightInd w:val="0"/>
              <w:jc w:val="center"/>
              <w:rPr>
                <w:rFonts w:ascii="Times New Roman" w:hAnsi="Times New Roman"/>
              </w:rPr>
            </w:pPr>
            <w:r w:rsidRPr="00BA7E54">
              <w:rPr>
                <w:rFonts w:ascii="Times New Roman" w:hAnsi="Times New Roman"/>
                <w:lang w:val="en-US"/>
              </w:rPr>
              <w:t>I</w:t>
            </w:r>
            <w:r w:rsidRPr="00BA7E54">
              <w:rPr>
                <w:rFonts w:ascii="Times New Roman" w:hAnsi="Times New Roman"/>
              </w:rPr>
              <w:t xml:space="preserve"> этап, 2019-2021;</w:t>
            </w:r>
          </w:p>
          <w:p w:rsidR="005D6756" w:rsidRPr="00BA7E54" w:rsidRDefault="00190921" w:rsidP="00190921">
            <w:pPr>
              <w:autoSpaceDE w:val="0"/>
              <w:autoSpaceDN w:val="0"/>
              <w:adjustRightInd w:val="0"/>
              <w:jc w:val="center"/>
              <w:rPr>
                <w:rFonts w:ascii="Times New Roman" w:hAnsi="Times New Roman"/>
              </w:rPr>
            </w:pPr>
            <w:r w:rsidRPr="00BA7E54">
              <w:rPr>
                <w:rFonts w:ascii="Times New Roman" w:hAnsi="Times New Roman"/>
                <w:lang w:val="en-US"/>
              </w:rPr>
              <w:t>II</w:t>
            </w:r>
            <w:r w:rsidRPr="00BA7E54">
              <w:rPr>
                <w:rFonts w:ascii="Times New Roman" w:hAnsi="Times New Roman"/>
              </w:rPr>
              <w:t xml:space="preserve"> этап, 2022-2025</w:t>
            </w:r>
          </w:p>
          <w:p w:rsidR="005D6756" w:rsidRPr="00BA7E54" w:rsidRDefault="005D6756" w:rsidP="00B109F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5D6756" w:rsidRPr="00BA7E54" w:rsidRDefault="005D6756" w:rsidP="00B109F4">
            <w:pPr>
              <w:autoSpaceDE w:val="0"/>
              <w:autoSpaceDN w:val="0"/>
              <w:adjustRightInd w:val="0"/>
              <w:rPr>
                <w:rFonts w:ascii="Times New Roman" w:hAnsi="Times New Roman"/>
              </w:rPr>
            </w:pPr>
            <w:r w:rsidRPr="00BA7E54">
              <w:rPr>
                <w:rFonts w:ascii="Times New Roman" w:hAnsi="Times New Roman"/>
              </w:rPr>
              <w:t>ГП РО «Социальная защита и поддержка населения»;</w:t>
            </w:r>
          </w:p>
          <w:p w:rsidR="005D6756" w:rsidRPr="00BA7E54" w:rsidRDefault="005D6756" w:rsidP="00B109F4">
            <w:pPr>
              <w:autoSpaceDE w:val="0"/>
              <w:autoSpaceDN w:val="0"/>
              <w:adjustRightInd w:val="0"/>
              <w:rPr>
                <w:rFonts w:ascii="Times New Roman" w:hAnsi="Times New Roman"/>
              </w:rPr>
            </w:pPr>
            <w:r w:rsidRPr="00BA7E54">
              <w:rPr>
                <w:rFonts w:ascii="Times New Roman" w:hAnsi="Times New Roman"/>
              </w:rPr>
              <w:t>ГП РО «Развитие образования и молодежной политики»;</w:t>
            </w:r>
          </w:p>
          <w:p w:rsidR="005D6756" w:rsidRPr="00BA7E54" w:rsidRDefault="005D6756" w:rsidP="00B109F4">
            <w:pPr>
              <w:autoSpaceDE w:val="0"/>
              <w:autoSpaceDN w:val="0"/>
              <w:adjustRightInd w:val="0"/>
              <w:rPr>
                <w:rFonts w:ascii="Times New Roman" w:hAnsi="Times New Roman"/>
              </w:rPr>
            </w:pPr>
            <w:r w:rsidRPr="00BA7E54">
              <w:rPr>
                <w:rFonts w:ascii="Times New Roman" w:hAnsi="Times New Roman"/>
              </w:rPr>
              <w:t>ГП РО «Развитие физической культуры и спорта»;</w:t>
            </w:r>
          </w:p>
          <w:p w:rsidR="00120BA7" w:rsidRPr="00BA7E54" w:rsidRDefault="00120BA7" w:rsidP="00120BA7">
            <w:pPr>
              <w:autoSpaceDE w:val="0"/>
              <w:autoSpaceDN w:val="0"/>
              <w:adjustRightInd w:val="0"/>
              <w:rPr>
                <w:rFonts w:ascii="Times New Roman" w:hAnsi="Times New Roman"/>
              </w:rPr>
            </w:pPr>
            <w:r w:rsidRPr="00BA7E54">
              <w:rPr>
                <w:rFonts w:ascii="Times New Roman" w:hAnsi="Times New Roman"/>
              </w:rPr>
              <w:t>ГП РО «Социальное и экономическое развитие населенных пунктов»</w:t>
            </w:r>
          </w:p>
        </w:tc>
        <w:tc>
          <w:tcPr>
            <w:tcW w:w="1985" w:type="dxa"/>
            <w:tcBorders>
              <w:top w:val="single" w:sz="4" w:space="0" w:color="auto"/>
              <w:left w:val="single" w:sz="4" w:space="0" w:color="auto"/>
              <w:bottom w:val="single" w:sz="4" w:space="0" w:color="auto"/>
              <w:right w:val="single" w:sz="4" w:space="0" w:color="auto"/>
            </w:tcBorders>
          </w:tcPr>
          <w:p w:rsidR="005D6756" w:rsidRPr="00B109F4" w:rsidRDefault="009D29EE" w:rsidP="00B109F4">
            <w:pPr>
              <w:rPr>
                <w:rFonts w:ascii="Times New Roman" w:hAnsi="Times New Roman"/>
              </w:rPr>
            </w:pPr>
            <w:r>
              <w:rPr>
                <w:rFonts w:ascii="Times New Roman" w:hAnsi="Times New Roman"/>
              </w:rPr>
              <w:t>МТСЗН РО/</w:t>
            </w:r>
          </w:p>
          <w:p w:rsidR="005D6756" w:rsidRDefault="005D6756" w:rsidP="00B109F4">
            <w:pPr>
              <w:rPr>
                <w:rFonts w:ascii="Times New Roman" w:hAnsi="Times New Roman"/>
              </w:rPr>
            </w:pPr>
            <w:r w:rsidRPr="00B109F4">
              <w:rPr>
                <w:rFonts w:ascii="Times New Roman" w:hAnsi="Times New Roman"/>
              </w:rPr>
              <w:t>Минобразовани</w:t>
            </w:r>
            <w:r w:rsidR="00BF01FB">
              <w:rPr>
                <w:rFonts w:ascii="Times New Roman" w:hAnsi="Times New Roman"/>
              </w:rPr>
              <w:t>е</w:t>
            </w:r>
            <w:r w:rsidRPr="00B109F4">
              <w:rPr>
                <w:rFonts w:ascii="Times New Roman" w:hAnsi="Times New Roman"/>
              </w:rPr>
              <w:t xml:space="preserve"> РО;</w:t>
            </w:r>
          </w:p>
          <w:p w:rsidR="00120BA7" w:rsidRDefault="00120BA7" w:rsidP="00120BA7">
            <w:pPr>
              <w:rPr>
                <w:rFonts w:ascii="Times New Roman" w:hAnsi="Times New Roman"/>
              </w:rPr>
            </w:pPr>
            <w:r w:rsidRPr="00B109F4">
              <w:rPr>
                <w:rFonts w:ascii="Times New Roman" w:hAnsi="Times New Roman"/>
              </w:rPr>
              <w:t>Минспорт РО;</w:t>
            </w:r>
          </w:p>
          <w:p w:rsidR="005D6756" w:rsidRDefault="005D6756" w:rsidP="00B109F4">
            <w:pPr>
              <w:rPr>
                <w:rFonts w:ascii="Times New Roman" w:hAnsi="Times New Roman"/>
              </w:rPr>
            </w:pPr>
            <w:r w:rsidRPr="00B109F4">
              <w:rPr>
                <w:rFonts w:ascii="Times New Roman" w:hAnsi="Times New Roman"/>
              </w:rPr>
              <w:t>Минздрав РО;</w:t>
            </w:r>
          </w:p>
          <w:p w:rsidR="005D6756" w:rsidRPr="00120BA7" w:rsidRDefault="005D6756" w:rsidP="00B109F4">
            <w:pPr>
              <w:rPr>
                <w:rFonts w:ascii="Times New Roman" w:hAnsi="Times New Roman"/>
              </w:rPr>
            </w:pPr>
            <w:r w:rsidRPr="00B109F4">
              <w:rPr>
                <w:rFonts w:ascii="Times New Roman" w:hAnsi="Times New Roman"/>
              </w:rPr>
              <w:t>Минкультуры РО</w:t>
            </w:r>
            <w:r w:rsidR="00120BA7" w:rsidRPr="00120BA7">
              <w:rPr>
                <w:rFonts w:ascii="Times New Roman" w:hAnsi="Times New Roman"/>
              </w:rPr>
              <w:t>;</w:t>
            </w:r>
          </w:p>
          <w:p w:rsidR="00120BA7" w:rsidRPr="00B109F4" w:rsidRDefault="00120BA7" w:rsidP="00120BA7">
            <w:pPr>
              <w:rPr>
                <w:rFonts w:ascii="Times New Roman" w:hAnsi="Times New Roman"/>
              </w:rPr>
            </w:pPr>
            <w:r>
              <w:rPr>
                <w:rFonts w:ascii="Times New Roman" w:hAnsi="Times New Roman"/>
              </w:rPr>
              <w:t>Минстрой РО</w:t>
            </w:r>
          </w:p>
          <w:p w:rsidR="00120BA7" w:rsidRPr="00B109F4" w:rsidRDefault="00120BA7" w:rsidP="00B109F4">
            <w:pPr>
              <w:rPr>
                <w:rFonts w:ascii="Times New Roman" w:hAnsi="Times New Roman"/>
              </w:rPr>
            </w:pPr>
          </w:p>
        </w:tc>
      </w:tr>
      <w:tr w:rsidR="005D6756" w:rsidRPr="00B109F4" w:rsidTr="005D6756">
        <w:trPr>
          <w:trHeight w:val="298"/>
        </w:trPr>
        <w:tc>
          <w:tcPr>
            <w:tcW w:w="709" w:type="dxa"/>
            <w:tcBorders>
              <w:left w:val="single" w:sz="4" w:space="0" w:color="auto"/>
              <w:bottom w:val="single" w:sz="4" w:space="0" w:color="auto"/>
              <w:right w:val="single" w:sz="4" w:space="0" w:color="auto"/>
            </w:tcBorders>
          </w:tcPr>
          <w:p w:rsidR="005D6756" w:rsidRPr="00B109F4" w:rsidRDefault="005D6756" w:rsidP="00B109F4">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5D6756" w:rsidRPr="00B109F4" w:rsidRDefault="005D6756"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адаптация объектов социальной инфраструктуры, обустройство входных групп, помещений, прилегающих территорий, парковочных площадок, устройства пандусов, приобретение и установка подъемных механизмов, технических средств адаптации, размещение акустических и тактильных средств информации</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5D6756" w:rsidRPr="00B109F4"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ГП РО «Социальная защита и поддержка населения»;</w:t>
            </w:r>
          </w:p>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План мероприятий («дорожная карта») по повышению значений показателей доступности для инвалидов объектов и услуг на территории Рязанской области, утвержденный распоряжением Правительства Рязанской области от 30.09.2015 № 477-р</w:t>
            </w:r>
          </w:p>
        </w:tc>
        <w:tc>
          <w:tcPr>
            <w:tcW w:w="1985" w:type="dxa"/>
            <w:tcBorders>
              <w:top w:val="single" w:sz="4" w:space="0" w:color="auto"/>
              <w:left w:val="single" w:sz="4" w:space="0" w:color="auto"/>
              <w:bottom w:val="single" w:sz="4" w:space="0" w:color="auto"/>
              <w:right w:val="single" w:sz="4" w:space="0" w:color="auto"/>
            </w:tcBorders>
          </w:tcPr>
          <w:p w:rsidR="005D6756" w:rsidRPr="00B109F4" w:rsidRDefault="009D29EE" w:rsidP="00B109F4">
            <w:pPr>
              <w:rPr>
                <w:rFonts w:ascii="Times New Roman" w:hAnsi="Times New Roman"/>
              </w:rPr>
            </w:pPr>
            <w:r>
              <w:rPr>
                <w:rFonts w:ascii="Times New Roman" w:hAnsi="Times New Roman"/>
              </w:rPr>
              <w:t>МТСЗН РО/</w:t>
            </w:r>
          </w:p>
          <w:p w:rsidR="005D6756" w:rsidRPr="00B109F4" w:rsidRDefault="005D6756" w:rsidP="00B109F4">
            <w:pPr>
              <w:rPr>
                <w:rFonts w:ascii="Times New Roman" w:hAnsi="Times New Roman"/>
              </w:rPr>
            </w:pPr>
            <w:r w:rsidRPr="00B109F4">
              <w:rPr>
                <w:rFonts w:ascii="Times New Roman" w:hAnsi="Times New Roman"/>
              </w:rPr>
              <w:t>Минздрав РО;</w:t>
            </w:r>
          </w:p>
          <w:p w:rsidR="005D6756" w:rsidRPr="00B109F4" w:rsidRDefault="005D6756" w:rsidP="00BF01FB">
            <w:pPr>
              <w:rPr>
                <w:rFonts w:ascii="Times New Roman" w:hAnsi="Times New Roman"/>
              </w:rPr>
            </w:pPr>
            <w:r w:rsidRPr="00B109F4">
              <w:rPr>
                <w:rFonts w:ascii="Times New Roman" w:hAnsi="Times New Roman"/>
              </w:rPr>
              <w:t>Минобразовани</w:t>
            </w:r>
            <w:r w:rsidR="00BF01FB">
              <w:rPr>
                <w:rFonts w:ascii="Times New Roman" w:hAnsi="Times New Roman"/>
              </w:rPr>
              <w:t>е</w:t>
            </w:r>
            <w:r w:rsidRPr="00B109F4">
              <w:rPr>
                <w:rFonts w:ascii="Times New Roman" w:hAnsi="Times New Roman"/>
              </w:rPr>
              <w:t xml:space="preserve"> РО</w:t>
            </w:r>
          </w:p>
        </w:tc>
      </w:tr>
      <w:tr w:rsidR="005D6756" w:rsidRPr="00B109F4" w:rsidTr="005D6756">
        <w:tc>
          <w:tcPr>
            <w:tcW w:w="709"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1.1.6</w:t>
            </w:r>
          </w:p>
        </w:tc>
        <w:tc>
          <w:tcPr>
            <w:tcW w:w="2835"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формирование миграционной привлекательности региона с учетом современных потребностей рынка труда</w:t>
            </w:r>
          </w:p>
        </w:tc>
        <w:tc>
          <w:tcPr>
            <w:tcW w:w="4253"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 xml:space="preserve">создание условий и содействие добровольному переселению соотечественников, проживающих за рубежом, в Рязанскую область </w:t>
            </w:r>
          </w:p>
        </w:tc>
        <w:tc>
          <w:tcPr>
            <w:tcW w:w="1984" w:type="dxa"/>
            <w:tcBorders>
              <w:top w:val="single" w:sz="4" w:space="0" w:color="auto"/>
              <w:left w:val="single" w:sz="4" w:space="0" w:color="auto"/>
              <w:bottom w:val="single" w:sz="4" w:space="0" w:color="auto"/>
              <w:right w:val="single" w:sz="4" w:space="0" w:color="auto"/>
            </w:tcBorders>
          </w:tcPr>
          <w:p w:rsidR="00610DCC" w:rsidRPr="00965D03" w:rsidRDefault="00610DCC" w:rsidP="00610DCC">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610DCC" w:rsidRPr="00965D03" w:rsidRDefault="00610DCC" w:rsidP="00610DCC">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5D6756" w:rsidRPr="00B109F4" w:rsidRDefault="005D6756" w:rsidP="00B109F4">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 xml:space="preserve">ГП РО «О развитии сферы занятости» </w:t>
            </w:r>
          </w:p>
        </w:tc>
        <w:tc>
          <w:tcPr>
            <w:tcW w:w="1985"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rPr>
                <w:rFonts w:ascii="Times New Roman" w:hAnsi="Times New Roman"/>
              </w:rPr>
            </w:pPr>
            <w:r w:rsidRPr="00B109F4">
              <w:rPr>
                <w:rFonts w:ascii="Times New Roman" w:hAnsi="Times New Roman"/>
              </w:rPr>
              <w:t>МТСЗН РО</w:t>
            </w:r>
          </w:p>
          <w:p w:rsidR="005D6756" w:rsidRPr="00B109F4" w:rsidRDefault="005D6756" w:rsidP="00B109F4">
            <w:pPr>
              <w:autoSpaceDE w:val="0"/>
              <w:autoSpaceDN w:val="0"/>
              <w:adjustRightInd w:val="0"/>
              <w:rPr>
                <w:rFonts w:ascii="Times New Roman" w:hAnsi="Times New Roman"/>
              </w:rPr>
            </w:pPr>
          </w:p>
        </w:tc>
      </w:tr>
      <w:tr w:rsidR="005D6756" w:rsidRPr="00B109F4" w:rsidTr="005D6756">
        <w:tc>
          <w:tcPr>
            <w:tcW w:w="709" w:type="dxa"/>
            <w:tcBorders>
              <w:top w:val="single" w:sz="4" w:space="0" w:color="auto"/>
              <w:left w:val="single" w:sz="4" w:space="0" w:color="auto"/>
              <w:right w:val="single" w:sz="4" w:space="0" w:color="auto"/>
            </w:tcBorders>
          </w:tcPr>
          <w:p w:rsidR="005D6756" w:rsidRPr="00B109F4" w:rsidRDefault="005D6756"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1.1.7</w:t>
            </w:r>
          </w:p>
        </w:tc>
        <w:tc>
          <w:tcPr>
            <w:tcW w:w="2835" w:type="dxa"/>
            <w:vMerge w:val="restart"/>
            <w:tcBorders>
              <w:top w:val="single" w:sz="4" w:space="0" w:color="auto"/>
              <w:left w:val="single" w:sz="4" w:space="0" w:color="auto"/>
              <w:right w:val="single" w:sz="4" w:space="0" w:color="auto"/>
            </w:tcBorders>
          </w:tcPr>
          <w:p w:rsidR="005D6756" w:rsidRPr="00B109F4" w:rsidRDefault="005D6756"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формирование образовательной и инновационной инфраструктуры в целях привлечения в регион молодежи</w:t>
            </w:r>
          </w:p>
        </w:tc>
        <w:tc>
          <w:tcPr>
            <w:tcW w:w="4253"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формирование образовательной инфраструктуры, соответствующей уровню развития экономики и социальной сферы региона</w:t>
            </w:r>
          </w:p>
        </w:tc>
        <w:tc>
          <w:tcPr>
            <w:tcW w:w="1984" w:type="dxa"/>
            <w:tcBorders>
              <w:top w:val="single" w:sz="4" w:space="0" w:color="auto"/>
              <w:left w:val="single" w:sz="4" w:space="0" w:color="auto"/>
              <w:bottom w:val="single" w:sz="4" w:space="0" w:color="auto"/>
              <w:right w:val="single" w:sz="4" w:space="0" w:color="auto"/>
            </w:tcBorders>
          </w:tcPr>
          <w:p w:rsidR="00610DCC" w:rsidRPr="00965D03" w:rsidRDefault="00610DCC" w:rsidP="00610DCC">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610DCC" w:rsidRPr="00965D03" w:rsidRDefault="00610DCC" w:rsidP="00610DCC">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5D6756" w:rsidRPr="00B109F4" w:rsidRDefault="005D6756" w:rsidP="00B109F4">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 xml:space="preserve">Минобразование РО </w:t>
            </w:r>
          </w:p>
          <w:p w:rsidR="005D6756" w:rsidRPr="00B109F4" w:rsidRDefault="005D6756" w:rsidP="00B109F4">
            <w:pPr>
              <w:autoSpaceDE w:val="0"/>
              <w:autoSpaceDN w:val="0"/>
              <w:adjustRightInd w:val="0"/>
              <w:rPr>
                <w:rFonts w:ascii="Times New Roman" w:hAnsi="Times New Roman"/>
              </w:rPr>
            </w:pPr>
          </w:p>
        </w:tc>
      </w:tr>
      <w:tr w:rsidR="005D6756" w:rsidRPr="00B109F4" w:rsidTr="00D827B7">
        <w:trPr>
          <w:trHeight w:val="410"/>
        </w:trPr>
        <w:tc>
          <w:tcPr>
            <w:tcW w:w="709" w:type="dxa"/>
            <w:tcBorders>
              <w:left w:val="single" w:sz="4" w:space="0" w:color="auto"/>
              <w:bottom w:val="single" w:sz="4" w:space="0" w:color="auto"/>
              <w:right w:val="single" w:sz="4" w:space="0" w:color="auto"/>
            </w:tcBorders>
          </w:tcPr>
          <w:p w:rsidR="005D6756" w:rsidRPr="00B109F4" w:rsidRDefault="005D6756" w:rsidP="00B109F4">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5D6756" w:rsidRPr="00B109F4" w:rsidRDefault="005D6756"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привлечение резидентов в технопарк Рязанского инновационного научно-технологического центра</w:t>
            </w:r>
          </w:p>
        </w:tc>
        <w:tc>
          <w:tcPr>
            <w:tcW w:w="1984" w:type="dxa"/>
            <w:tcBorders>
              <w:top w:val="single" w:sz="4" w:space="0" w:color="auto"/>
              <w:left w:val="single" w:sz="4" w:space="0" w:color="auto"/>
              <w:bottom w:val="single" w:sz="4" w:space="0" w:color="auto"/>
              <w:right w:val="single" w:sz="4" w:space="0" w:color="auto"/>
            </w:tcBorders>
          </w:tcPr>
          <w:p w:rsidR="00610DCC" w:rsidRPr="00965D03" w:rsidRDefault="00610DCC" w:rsidP="00610DCC">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w:t>
            </w:r>
            <w:r>
              <w:rPr>
                <w:rFonts w:ascii="Times New Roman" w:hAnsi="Times New Roman"/>
              </w:rPr>
              <w:t>20</w:t>
            </w:r>
            <w:r w:rsidRPr="00965D03">
              <w:rPr>
                <w:rFonts w:ascii="Times New Roman" w:hAnsi="Times New Roman"/>
              </w:rPr>
              <w:t>-2021;</w:t>
            </w:r>
          </w:p>
          <w:p w:rsidR="00610DCC" w:rsidRPr="00965D03" w:rsidRDefault="00610DCC" w:rsidP="00610DCC">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5D6756" w:rsidRPr="00B109F4" w:rsidRDefault="005D6756" w:rsidP="00B109F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5D6756" w:rsidRPr="00B109F4" w:rsidRDefault="009372CF" w:rsidP="00B109F4">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5D6756" w:rsidRDefault="005D6756" w:rsidP="00B109F4">
            <w:pPr>
              <w:autoSpaceDE w:val="0"/>
              <w:autoSpaceDN w:val="0"/>
              <w:adjustRightInd w:val="0"/>
              <w:rPr>
                <w:rFonts w:ascii="Times New Roman" w:hAnsi="Times New Roman"/>
              </w:rPr>
            </w:pPr>
            <w:r w:rsidRPr="00B109F4">
              <w:rPr>
                <w:rFonts w:ascii="Times New Roman" w:hAnsi="Times New Roman"/>
              </w:rPr>
              <w:t>МПЭР РО</w:t>
            </w:r>
            <w:r w:rsidR="009D29EE">
              <w:rPr>
                <w:rFonts w:ascii="Times New Roman" w:hAnsi="Times New Roman"/>
              </w:rPr>
              <w:t>/</w:t>
            </w:r>
          </w:p>
          <w:p w:rsidR="009372CF" w:rsidRPr="009372CF" w:rsidRDefault="009372CF" w:rsidP="00B109F4">
            <w:pPr>
              <w:autoSpaceDE w:val="0"/>
              <w:autoSpaceDN w:val="0"/>
              <w:adjustRightInd w:val="0"/>
              <w:rPr>
                <w:rFonts w:ascii="Times New Roman" w:hAnsi="Times New Roman"/>
              </w:rPr>
            </w:pPr>
            <w:r>
              <w:rPr>
                <w:rFonts w:ascii="Times New Roman" w:hAnsi="Times New Roman"/>
              </w:rPr>
              <w:t>АО «Корпорация развития Рязанской области» (по согласованию)</w:t>
            </w:r>
          </w:p>
        </w:tc>
      </w:tr>
      <w:tr w:rsidR="00F54CF0" w:rsidRPr="00B109F4" w:rsidTr="008354A5">
        <w:trPr>
          <w:trHeight w:val="115"/>
        </w:trPr>
        <w:tc>
          <w:tcPr>
            <w:tcW w:w="709" w:type="dxa"/>
            <w:tcBorders>
              <w:top w:val="single" w:sz="4" w:space="0" w:color="auto"/>
              <w:left w:val="single" w:sz="4" w:space="0" w:color="auto"/>
              <w:bottom w:val="single" w:sz="4" w:space="0" w:color="auto"/>
              <w:right w:val="single" w:sz="4" w:space="0" w:color="auto"/>
            </w:tcBorders>
          </w:tcPr>
          <w:p w:rsidR="00F54CF0" w:rsidRPr="00836EF1" w:rsidRDefault="0073584E" w:rsidP="00B109F4">
            <w:pPr>
              <w:autoSpaceDE w:val="0"/>
              <w:autoSpaceDN w:val="0"/>
              <w:adjustRightInd w:val="0"/>
              <w:jc w:val="center"/>
              <w:rPr>
                <w:rStyle w:val="20"/>
                <w:rFonts w:ascii="Times New Roman" w:hAnsi="Times New Roman"/>
                <w:b w:val="0"/>
                <w:i/>
                <w:spacing w:val="0"/>
                <w:sz w:val="20"/>
              </w:rPr>
            </w:pPr>
            <w:r w:rsidRPr="00836EF1">
              <w:rPr>
                <w:rStyle w:val="20"/>
                <w:rFonts w:ascii="Times New Roman" w:hAnsi="Times New Roman"/>
                <w:b w:val="0"/>
                <w:spacing w:val="0"/>
                <w:sz w:val="20"/>
              </w:rPr>
              <w:t>1</w:t>
            </w:r>
            <w:r w:rsidR="00F54CF0" w:rsidRPr="00836EF1">
              <w:rPr>
                <w:rStyle w:val="20"/>
                <w:rFonts w:ascii="Times New Roman" w:hAnsi="Times New Roman"/>
                <w:b w:val="0"/>
                <w:spacing w:val="0"/>
                <w:sz w:val="20"/>
              </w:rPr>
              <w:t>.2</w:t>
            </w:r>
          </w:p>
        </w:tc>
        <w:tc>
          <w:tcPr>
            <w:tcW w:w="2835" w:type="dxa"/>
            <w:tcBorders>
              <w:top w:val="single" w:sz="4" w:space="0" w:color="auto"/>
              <w:left w:val="single" w:sz="4" w:space="0" w:color="auto"/>
              <w:bottom w:val="single" w:sz="4" w:space="0" w:color="auto"/>
              <w:right w:val="single" w:sz="4" w:space="0" w:color="auto"/>
            </w:tcBorders>
          </w:tcPr>
          <w:p w:rsidR="00F54CF0" w:rsidRPr="00836EF1" w:rsidRDefault="00F54CF0" w:rsidP="00B109F4">
            <w:pPr>
              <w:autoSpaceDE w:val="0"/>
              <w:autoSpaceDN w:val="0"/>
              <w:adjustRightInd w:val="0"/>
              <w:rPr>
                <w:rFonts w:ascii="Times New Roman" w:hAnsi="Times New Roman"/>
                <w:b/>
              </w:rPr>
            </w:pPr>
            <w:r w:rsidRPr="00836EF1">
              <w:rPr>
                <w:rStyle w:val="20"/>
                <w:rFonts w:ascii="Times New Roman" w:hAnsi="Times New Roman"/>
                <w:b w:val="0"/>
                <w:color w:val="000000" w:themeColor="text1"/>
                <w:spacing w:val="0"/>
                <w:sz w:val="20"/>
              </w:rPr>
              <w:t>Медицинская помощь</w:t>
            </w:r>
          </w:p>
        </w:tc>
        <w:tc>
          <w:tcPr>
            <w:tcW w:w="4253" w:type="dxa"/>
            <w:tcBorders>
              <w:top w:val="single" w:sz="4" w:space="0" w:color="auto"/>
              <w:left w:val="single" w:sz="4" w:space="0" w:color="auto"/>
              <w:right w:val="single" w:sz="4" w:space="0" w:color="auto"/>
            </w:tcBorders>
          </w:tcPr>
          <w:p w:rsidR="00F54CF0" w:rsidRPr="00B109F4" w:rsidRDefault="00F54CF0" w:rsidP="00B109F4">
            <w:pPr>
              <w:pStyle w:val="2"/>
              <w:rPr>
                <w:rFonts w:ascii="Times New Roman" w:hAnsi="Times New Roman"/>
                <w:i/>
                <w:spacing w:val="0"/>
                <w:sz w:val="20"/>
              </w:rPr>
            </w:pPr>
          </w:p>
        </w:tc>
        <w:tc>
          <w:tcPr>
            <w:tcW w:w="1984" w:type="dxa"/>
            <w:tcBorders>
              <w:top w:val="single" w:sz="4" w:space="0" w:color="auto"/>
              <w:left w:val="single" w:sz="4" w:space="0" w:color="auto"/>
              <w:right w:val="single" w:sz="4" w:space="0" w:color="auto"/>
            </w:tcBorders>
          </w:tcPr>
          <w:p w:rsidR="00F54CF0" w:rsidRPr="00B109F4" w:rsidRDefault="00F54CF0" w:rsidP="00B109F4">
            <w:pPr>
              <w:pStyle w:val="2"/>
              <w:rPr>
                <w:rFonts w:ascii="Times New Roman" w:hAnsi="Times New Roman"/>
                <w:i/>
                <w:spacing w:val="0"/>
                <w:sz w:val="20"/>
              </w:rPr>
            </w:pPr>
          </w:p>
        </w:tc>
        <w:tc>
          <w:tcPr>
            <w:tcW w:w="2835" w:type="dxa"/>
            <w:tcBorders>
              <w:top w:val="single" w:sz="4" w:space="0" w:color="auto"/>
              <w:left w:val="single" w:sz="4" w:space="0" w:color="auto"/>
              <w:right w:val="single" w:sz="4" w:space="0" w:color="auto"/>
            </w:tcBorders>
          </w:tcPr>
          <w:p w:rsidR="00F54CF0" w:rsidRPr="00B109F4" w:rsidRDefault="00F54CF0" w:rsidP="00B109F4">
            <w:pPr>
              <w:pStyle w:val="2"/>
              <w:rPr>
                <w:rFonts w:ascii="Times New Roman" w:hAnsi="Times New Roman"/>
                <w:i/>
                <w:spacing w:val="0"/>
                <w:sz w:val="20"/>
              </w:rPr>
            </w:pPr>
          </w:p>
        </w:tc>
        <w:tc>
          <w:tcPr>
            <w:tcW w:w="1985" w:type="dxa"/>
            <w:tcBorders>
              <w:top w:val="single" w:sz="4" w:space="0" w:color="auto"/>
              <w:left w:val="single" w:sz="4" w:space="0" w:color="auto"/>
              <w:right w:val="single" w:sz="4" w:space="0" w:color="auto"/>
            </w:tcBorders>
          </w:tcPr>
          <w:p w:rsidR="00F54CF0" w:rsidRPr="00B109F4" w:rsidRDefault="00F54CF0" w:rsidP="00B109F4">
            <w:pPr>
              <w:pStyle w:val="2"/>
              <w:rPr>
                <w:rFonts w:ascii="Times New Roman" w:hAnsi="Times New Roman"/>
                <w:b w:val="0"/>
                <w:spacing w:val="0"/>
                <w:sz w:val="20"/>
              </w:rPr>
            </w:pPr>
          </w:p>
        </w:tc>
      </w:tr>
      <w:tr w:rsidR="00F54CF0" w:rsidRPr="00B109F4" w:rsidTr="008354A5">
        <w:trPr>
          <w:trHeight w:val="265"/>
        </w:trPr>
        <w:tc>
          <w:tcPr>
            <w:tcW w:w="709" w:type="dxa"/>
            <w:vMerge w:val="restart"/>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1.2.1</w:t>
            </w:r>
          </w:p>
        </w:tc>
        <w:tc>
          <w:tcPr>
            <w:tcW w:w="2835" w:type="dxa"/>
            <w:vMerge w:val="restart"/>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первичной медико-санитарной помощи</w:t>
            </w: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CB7CD7">
            <w:pPr>
              <w:autoSpaceDE w:val="0"/>
              <w:autoSpaceDN w:val="0"/>
              <w:adjustRightInd w:val="0"/>
              <w:rPr>
                <w:rFonts w:ascii="Times New Roman" w:hAnsi="Times New Roman"/>
              </w:rPr>
            </w:pPr>
            <w:r w:rsidRPr="00B109F4">
              <w:rPr>
                <w:rFonts w:ascii="Times New Roman" w:hAnsi="Times New Roman"/>
              </w:rPr>
              <w:t>совершенствование деятельности медицинских организаций,</w:t>
            </w:r>
            <w:r w:rsidR="003D77E1">
              <w:rPr>
                <w:rFonts w:ascii="Times New Roman" w:hAnsi="Times New Roman"/>
              </w:rPr>
              <w:t xml:space="preserve"> подведомственны</w:t>
            </w:r>
            <w:r w:rsidR="00CB7CD7">
              <w:rPr>
                <w:rFonts w:ascii="Times New Roman" w:hAnsi="Times New Roman"/>
              </w:rPr>
              <w:t>х</w:t>
            </w:r>
            <w:r w:rsidR="003D77E1">
              <w:rPr>
                <w:rFonts w:ascii="Times New Roman" w:hAnsi="Times New Roman"/>
              </w:rPr>
              <w:t xml:space="preserve"> Минздраву РО, </w:t>
            </w:r>
            <w:r w:rsidRPr="00B109F4">
              <w:rPr>
                <w:rFonts w:ascii="Times New Roman" w:hAnsi="Times New Roman"/>
              </w:rPr>
              <w:t xml:space="preserve"> оказывающих первичную медико-санитарную помощь, в том числе строительство </w:t>
            </w:r>
            <w:r w:rsidRPr="00B109F4">
              <w:rPr>
                <w:rFonts w:ascii="Times New Roman" w:hAnsi="Times New Roman"/>
              </w:rPr>
              <w:lastRenderedPageBreak/>
              <w:t>новых и реконструкция действующих, приобретение мобильных медицинских комплексов</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lastRenderedPageBreak/>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B109F4" w:rsidRDefault="00190921" w:rsidP="00190921">
            <w:pPr>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ГП РО «Развитие здравоохранени</w:t>
            </w:r>
            <w:r w:rsidR="009946B8">
              <w:rPr>
                <w:rFonts w:ascii="Times New Roman" w:hAnsi="Times New Roman"/>
              </w:rPr>
              <w:t>я</w:t>
            </w:r>
            <w:r w:rsidRPr="00B109F4">
              <w:rPr>
                <w:rFonts w:ascii="Times New Roman" w:hAnsi="Times New Roman"/>
              </w:rPr>
              <w:t>»;</w:t>
            </w:r>
          </w:p>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РП «Развитие системы оказания первичной медико-</w:t>
            </w:r>
            <w:r w:rsidRPr="00B109F4">
              <w:rPr>
                <w:rFonts w:ascii="Times New Roman" w:hAnsi="Times New Roman"/>
              </w:rPr>
              <w:lastRenderedPageBreak/>
              <w:t>санитарной помощи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lastRenderedPageBreak/>
              <w:t>Минздрав РО</w:t>
            </w:r>
          </w:p>
          <w:p w:rsidR="00F54CF0" w:rsidRPr="00B109F4" w:rsidRDefault="00F54CF0" w:rsidP="00B109F4">
            <w:pPr>
              <w:rPr>
                <w:rFonts w:ascii="Times New Roman" w:hAnsi="Times New Roman"/>
              </w:rPr>
            </w:pPr>
          </w:p>
          <w:p w:rsidR="00F54CF0" w:rsidRPr="00B109F4" w:rsidRDefault="00F54CF0" w:rsidP="00B109F4">
            <w:pPr>
              <w:rPr>
                <w:rFonts w:ascii="Times New Roman" w:hAnsi="Times New Roman"/>
              </w:rPr>
            </w:pPr>
          </w:p>
        </w:tc>
      </w:tr>
      <w:tr w:rsidR="00F54CF0" w:rsidRPr="00B109F4" w:rsidTr="008354A5">
        <w:trPr>
          <w:trHeight w:val="265"/>
        </w:trPr>
        <w:tc>
          <w:tcPr>
            <w:tcW w:w="709" w:type="dxa"/>
            <w:vMerge/>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проведение мероприятий, направленных на повышение уровня знаний населения о здоровом образе жизни, профилактике вредных привычек</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B109F4" w:rsidRDefault="00190921" w:rsidP="00190921">
            <w:pPr>
              <w:autoSpaceDE w:val="0"/>
              <w:autoSpaceDN w:val="0"/>
              <w:adjustRightInd w:val="0"/>
              <w:jc w:val="cente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9946B8" w:rsidP="00B109F4">
            <w:pPr>
              <w:autoSpaceDE w:val="0"/>
              <w:autoSpaceDN w:val="0"/>
              <w:adjustRightInd w:val="0"/>
              <w:rPr>
                <w:rFonts w:ascii="Times New Roman" w:hAnsi="Times New Roman"/>
              </w:rPr>
            </w:pPr>
            <w:r>
              <w:rPr>
                <w:rFonts w:ascii="Times New Roman" w:hAnsi="Times New Roman"/>
              </w:rPr>
              <w:t>ГП РО «Развитие здравоохранения</w:t>
            </w:r>
            <w:r w:rsidR="00F54CF0"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Минздрав РО</w:t>
            </w:r>
          </w:p>
          <w:p w:rsidR="00F54CF0" w:rsidRPr="00B109F4" w:rsidRDefault="00F54CF0" w:rsidP="00B109F4">
            <w:pPr>
              <w:rPr>
                <w:rFonts w:ascii="Times New Roman" w:hAnsi="Times New Roman"/>
              </w:rPr>
            </w:pPr>
          </w:p>
        </w:tc>
      </w:tr>
      <w:tr w:rsidR="00F54CF0" w:rsidRPr="00B109F4" w:rsidTr="008354A5">
        <w:trPr>
          <w:trHeight w:val="524"/>
        </w:trPr>
        <w:tc>
          <w:tcPr>
            <w:tcW w:w="709" w:type="dxa"/>
            <w:tcBorders>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проведение вакцинации, профилактика инфекционных заболеваний, включая иммунопрофилактику</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B109F4" w:rsidRDefault="00190921" w:rsidP="00190921">
            <w:pPr>
              <w:autoSpaceDE w:val="0"/>
              <w:autoSpaceDN w:val="0"/>
              <w:adjustRightInd w:val="0"/>
              <w:jc w:val="cente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F54CF0" w:rsidP="003D77E1">
            <w:pPr>
              <w:autoSpaceDE w:val="0"/>
              <w:autoSpaceDN w:val="0"/>
              <w:adjustRightInd w:val="0"/>
              <w:rPr>
                <w:rFonts w:ascii="Times New Roman" w:hAnsi="Times New Roman"/>
              </w:rPr>
            </w:pPr>
            <w:r w:rsidRPr="00B109F4">
              <w:rPr>
                <w:rFonts w:ascii="Times New Roman" w:hAnsi="Times New Roman"/>
              </w:rPr>
              <w:t>ГП РО «Развитие здравоохранени</w:t>
            </w:r>
            <w:r w:rsidR="003D77E1">
              <w:rPr>
                <w:rFonts w:ascii="Times New Roman" w:hAnsi="Times New Roman"/>
              </w:rPr>
              <w:t>я</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Минздрав РО</w:t>
            </w:r>
          </w:p>
          <w:p w:rsidR="00F54CF0" w:rsidRPr="00B109F4" w:rsidRDefault="00F54CF0" w:rsidP="00B109F4">
            <w:pPr>
              <w:rPr>
                <w:rFonts w:ascii="Times New Roman" w:hAnsi="Times New Roman"/>
              </w:rPr>
            </w:pPr>
          </w:p>
        </w:tc>
      </w:tr>
      <w:tr w:rsidR="00F54CF0" w:rsidRPr="00B109F4" w:rsidTr="008354A5">
        <w:tc>
          <w:tcPr>
            <w:tcW w:w="709" w:type="dxa"/>
            <w:vMerge w:val="restart"/>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1.2.2</w:t>
            </w:r>
          </w:p>
        </w:tc>
        <w:tc>
          <w:tcPr>
            <w:tcW w:w="2835" w:type="dxa"/>
            <w:vMerge w:val="restart"/>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устранение дефицита и повышение квалификации медицинских кадров,</w:t>
            </w:r>
            <w:r w:rsidRPr="00B109F4">
              <w:rPr>
                <w:rFonts w:ascii="Times New Roman" w:hAnsi="Times New Roman"/>
                <w:b/>
                <w:sz w:val="20"/>
                <w:szCs w:val="20"/>
              </w:rPr>
              <w:t xml:space="preserve"> </w:t>
            </w:r>
            <w:r w:rsidRPr="00B109F4">
              <w:rPr>
                <w:rFonts w:ascii="Times New Roman" w:hAnsi="Times New Roman"/>
                <w:sz w:val="20"/>
                <w:szCs w:val="20"/>
              </w:rPr>
              <w:t>в том числе в области перинатологии, неонатологии, педиатрии, в симуляционных центрах</w:t>
            </w: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обеспечение медицинских организаций системы здравоохранения квалифицированными кадрами, включая внедрение системы непрерывного образования медицинских работников, в том числе с использованием дистанционных образовательных технологий</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3D31DC"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Pr="003D31DC" w:rsidRDefault="00F54CF0" w:rsidP="00B109F4">
            <w:pPr>
              <w:autoSpaceDE w:val="0"/>
              <w:autoSpaceDN w:val="0"/>
              <w:adjustRightInd w:val="0"/>
              <w:rPr>
                <w:rFonts w:ascii="Times New Roman" w:hAnsi="Times New Roman"/>
              </w:rPr>
            </w:pPr>
            <w:r w:rsidRPr="003D31DC">
              <w:rPr>
                <w:rFonts w:ascii="Times New Roman" w:hAnsi="Times New Roman"/>
              </w:rPr>
              <w:t>ГП РО «Развитие здравоохранени</w:t>
            </w:r>
            <w:r w:rsidR="003D77E1" w:rsidRPr="003D31DC">
              <w:rPr>
                <w:rFonts w:ascii="Times New Roman" w:hAnsi="Times New Roman"/>
              </w:rPr>
              <w:t>я</w:t>
            </w:r>
            <w:r w:rsidRPr="003D31DC">
              <w:rPr>
                <w:rFonts w:ascii="Times New Roman" w:hAnsi="Times New Roman"/>
              </w:rPr>
              <w:t>»;</w:t>
            </w:r>
          </w:p>
          <w:p w:rsidR="00F54CF0" w:rsidRPr="003D31DC" w:rsidRDefault="00F54CF0" w:rsidP="00B109F4">
            <w:pPr>
              <w:autoSpaceDE w:val="0"/>
              <w:autoSpaceDN w:val="0"/>
              <w:adjustRightInd w:val="0"/>
              <w:rPr>
                <w:rFonts w:ascii="Times New Roman" w:hAnsi="Times New Roman"/>
              </w:rPr>
            </w:pPr>
            <w:r w:rsidRPr="003D31DC">
              <w:rPr>
                <w:rFonts w:ascii="Times New Roman" w:hAnsi="Times New Roman"/>
              </w:rPr>
              <w:t>РП «Обеспечение медицинских организаций системы здравоохранения квалифицированными кадрами</w:t>
            </w:r>
            <w:r w:rsidR="003D31DC" w:rsidRPr="003D31DC">
              <w:rPr>
                <w:rFonts w:ascii="Times New Roman" w:hAnsi="Times New Roman"/>
              </w:rPr>
              <w:t xml:space="preserve"> (Рязанская область)</w:t>
            </w:r>
            <w:r w:rsidRPr="003D31DC">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Минздрав РО</w:t>
            </w:r>
          </w:p>
          <w:p w:rsidR="00F54CF0" w:rsidRPr="00B109F4" w:rsidRDefault="00F54CF0" w:rsidP="00B109F4">
            <w:pPr>
              <w:autoSpaceDE w:val="0"/>
              <w:autoSpaceDN w:val="0"/>
              <w:adjustRightInd w:val="0"/>
              <w:rPr>
                <w:rFonts w:ascii="Times New Roman" w:hAnsi="Times New Roman"/>
              </w:rPr>
            </w:pPr>
          </w:p>
        </w:tc>
      </w:tr>
      <w:tr w:rsidR="00F54CF0" w:rsidRPr="00B109F4" w:rsidTr="005D6756">
        <w:tc>
          <w:tcPr>
            <w:tcW w:w="709" w:type="dxa"/>
            <w:vMerge/>
            <w:tcBorders>
              <w:left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обучение в симуляционных центрах специалистов в области перинатологии, неонатологии и педиатрии</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B109F4"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9A2E56" w:rsidRPr="003D31DC" w:rsidRDefault="009A2E56" w:rsidP="009A2E56">
            <w:pPr>
              <w:autoSpaceDE w:val="0"/>
              <w:autoSpaceDN w:val="0"/>
              <w:adjustRightInd w:val="0"/>
              <w:rPr>
                <w:rFonts w:ascii="Times New Roman" w:hAnsi="Times New Roman"/>
              </w:rPr>
            </w:pPr>
            <w:r w:rsidRPr="003D31DC">
              <w:rPr>
                <w:rFonts w:ascii="Times New Roman" w:hAnsi="Times New Roman"/>
              </w:rPr>
              <w:t>ГП РО «Развитие здравоохранения»;</w:t>
            </w:r>
          </w:p>
          <w:p w:rsidR="00F54CF0" w:rsidRPr="00B109F4" w:rsidRDefault="009A2E56" w:rsidP="009A2E56">
            <w:pPr>
              <w:autoSpaceDE w:val="0"/>
              <w:autoSpaceDN w:val="0"/>
              <w:adjustRightInd w:val="0"/>
              <w:rPr>
                <w:rFonts w:ascii="Times New Roman" w:hAnsi="Times New Roman"/>
              </w:rPr>
            </w:pPr>
            <w:r w:rsidRPr="003D31DC">
              <w:rPr>
                <w:rFonts w:ascii="Times New Roman" w:hAnsi="Times New Roman"/>
              </w:rPr>
              <w:t>РП «Обеспечение медицинских организаций системы здравоохранения квалифицированными кадрами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Минздрав РО</w:t>
            </w:r>
          </w:p>
          <w:p w:rsidR="00F54CF0" w:rsidRPr="00B109F4" w:rsidRDefault="00F54CF0" w:rsidP="00B109F4">
            <w:pPr>
              <w:autoSpaceDE w:val="0"/>
              <w:autoSpaceDN w:val="0"/>
              <w:adjustRightInd w:val="0"/>
              <w:rPr>
                <w:rFonts w:ascii="Times New Roman" w:hAnsi="Times New Roman"/>
              </w:rPr>
            </w:pPr>
          </w:p>
        </w:tc>
      </w:tr>
      <w:tr w:rsidR="00F54CF0" w:rsidRPr="00B109F4" w:rsidTr="00DD0FEB">
        <w:tc>
          <w:tcPr>
            <w:tcW w:w="709"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1.2.3</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лекарственное обеспечение, в том числе в амбулаторных условиях </w:t>
            </w: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организация обеспечения медикаментами медицинских организаций, лекарственного обеспечения граждан</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B109F4"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9946B8" w:rsidP="00B109F4">
            <w:pPr>
              <w:autoSpaceDE w:val="0"/>
              <w:autoSpaceDN w:val="0"/>
              <w:adjustRightInd w:val="0"/>
              <w:rPr>
                <w:rFonts w:ascii="Times New Roman" w:hAnsi="Times New Roman"/>
              </w:rPr>
            </w:pPr>
            <w:r>
              <w:rPr>
                <w:rFonts w:ascii="Times New Roman" w:hAnsi="Times New Roman"/>
              </w:rPr>
              <w:t>ГП РО «Развитие здравоохранения</w:t>
            </w:r>
            <w:r w:rsidR="00F54CF0"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r w:rsidRPr="00B109F4">
              <w:rPr>
                <w:rFonts w:ascii="Times New Roman" w:hAnsi="Times New Roman"/>
              </w:rPr>
              <w:t>Минздрав РО</w:t>
            </w:r>
          </w:p>
        </w:tc>
      </w:tr>
      <w:tr w:rsidR="00F54CF0" w:rsidRPr="00B109F4" w:rsidTr="00DD0FEB">
        <w:tc>
          <w:tcPr>
            <w:tcW w:w="709" w:type="dxa"/>
            <w:vMerge w:val="restart"/>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1.2.4</w:t>
            </w:r>
          </w:p>
        </w:tc>
        <w:tc>
          <w:tcPr>
            <w:tcW w:w="2835" w:type="dxa"/>
            <w:vMerge w:val="restart"/>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охрана здоровья матери и ребенка</w:t>
            </w: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обеспечение своевременной госпитализации беременных с преждевременными родами в наиболее высококвалифицированные учреждения родовспоможения</w:t>
            </w:r>
          </w:p>
          <w:p w:rsidR="00F54CF0" w:rsidRPr="00B109F4" w:rsidRDefault="00F54CF0" w:rsidP="00B109F4">
            <w:pPr>
              <w:autoSpaceDE w:val="0"/>
              <w:autoSpaceDN w:val="0"/>
              <w:adjustRightInd w:val="0"/>
              <w:rPr>
                <w:rFonts w:ascii="Times New Roman" w:hAnsi="Times New Roman"/>
              </w:rPr>
            </w:pPr>
          </w:p>
          <w:p w:rsidR="00F54CF0" w:rsidRPr="00B109F4" w:rsidRDefault="00F54CF0" w:rsidP="00B109F4">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B109F4"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ГП РО «Развитие здравоохранени</w:t>
            </w:r>
            <w:r w:rsidR="009946B8">
              <w:rPr>
                <w:rFonts w:ascii="Times New Roman" w:hAnsi="Times New Roman"/>
              </w:rPr>
              <w:t>я</w:t>
            </w:r>
            <w:r w:rsidRPr="00B109F4">
              <w:rPr>
                <w:rFonts w:ascii="Times New Roman" w:hAnsi="Times New Roman"/>
              </w:rPr>
              <w:t>»;</w:t>
            </w:r>
          </w:p>
          <w:p w:rsidR="00F54CF0" w:rsidRPr="00B109F4" w:rsidRDefault="00F54CF0" w:rsidP="009A2E56">
            <w:pPr>
              <w:autoSpaceDE w:val="0"/>
              <w:autoSpaceDN w:val="0"/>
              <w:adjustRightInd w:val="0"/>
              <w:rPr>
                <w:rFonts w:ascii="Times New Roman" w:hAnsi="Times New Roman"/>
              </w:rPr>
            </w:pPr>
            <w:r w:rsidRPr="00B109F4">
              <w:rPr>
                <w:rFonts w:ascii="Times New Roman" w:hAnsi="Times New Roman"/>
              </w:rPr>
              <w:t xml:space="preserve">РП «Развитие детского здравоохранения, включая создание современной инфраструктуры оказания </w:t>
            </w:r>
            <w:r w:rsidRPr="00B109F4">
              <w:rPr>
                <w:rFonts w:ascii="Times New Roman" w:hAnsi="Times New Roman"/>
              </w:rPr>
              <w:lastRenderedPageBreak/>
              <w:t>медицинской помощи</w:t>
            </w:r>
            <w:r w:rsidR="009A2E56" w:rsidRPr="009A2E56">
              <w:rPr>
                <w:rFonts w:ascii="Times New Roman" w:hAnsi="Times New Roman"/>
              </w:rPr>
              <w:t xml:space="preserve"> </w:t>
            </w:r>
            <w:r w:rsidR="009A2E56">
              <w:rPr>
                <w:rFonts w:ascii="Times New Roman" w:hAnsi="Times New Roman"/>
              </w:rPr>
              <w:t>(Рязанская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lastRenderedPageBreak/>
              <w:t>Минздрав РО</w:t>
            </w:r>
          </w:p>
          <w:p w:rsidR="00F54CF0" w:rsidRPr="00B109F4" w:rsidRDefault="00F54CF0" w:rsidP="00B109F4"/>
        </w:tc>
      </w:tr>
      <w:tr w:rsidR="00F54CF0" w:rsidRPr="00B109F4" w:rsidTr="00314702">
        <w:tc>
          <w:tcPr>
            <w:tcW w:w="709" w:type="dxa"/>
            <w:vMerge/>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 xml:space="preserve">развитие ранней диагностики заболеваний органов репродуктивной сферы у детей в рамках проведения профилактических осмотров </w:t>
            </w:r>
          </w:p>
          <w:p w:rsidR="00F54CF0" w:rsidRPr="00B109F4" w:rsidRDefault="00F54CF0" w:rsidP="00B109F4">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B109F4"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9A2E56" w:rsidRPr="00B109F4" w:rsidRDefault="009A2E56" w:rsidP="009A2E56">
            <w:pPr>
              <w:autoSpaceDE w:val="0"/>
              <w:autoSpaceDN w:val="0"/>
              <w:adjustRightInd w:val="0"/>
              <w:rPr>
                <w:rFonts w:ascii="Times New Roman" w:hAnsi="Times New Roman"/>
              </w:rPr>
            </w:pPr>
            <w:r w:rsidRPr="00B109F4">
              <w:rPr>
                <w:rFonts w:ascii="Times New Roman" w:hAnsi="Times New Roman"/>
              </w:rPr>
              <w:t>ГП РО «Развитие здравоохранени</w:t>
            </w:r>
            <w:r>
              <w:rPr>
                <w:rFonts w:ascii="Times New Roman" w:hAnsi="Times New Roman"/>
              </w:rPr>
              <w:t>я</w:t>
            </w:r>
            <w:r w:rsidRPr="00B109F4">
              <w:rPr>
                <w:rFonts w:ascii="Times New Roman" w:hAnsi="Times New Roman"/>
              </w:rPr>
              <w:t>»;</w:t>
            </w:r>
          </w:p>
          <w:p w:rsidR="00F54CF0" w:rsidRPr="00B109F4" w:rsidRDefault="009A2E56" w:rsidP="009A2E56">
            <w:pPr>
              <w:autoSpaceDE w:val="0"/>
              <w:autoSpaceDN w:val="0"/>
              <w:adjustRightInd w:val="0"/>
              <w:rPr>
                <w:rFonts w:ascii="Times New Roman" w:hAnsi="Times New Roman"/>
              </w:rPr>
            </w:pPr>
            <w:r w:rsidRPr="00B109F4">
              <w:rPr>
                <w:rFonts w:ascii="Times New Roman" w:hAnsi="Times New Roman"/>
              </w:rPr>
              <w:t>РП «Развитие детского здравоохранения, включая создание современной инфраструктуры оказания медицинской помощи</w:t>
            </w:r>
            <w:r w:rsidRPr="009A2E56">
              <w:rPr>
                <w:rFonts w:ascii="Times New Roman" w:hAnsi="Times New Roman"/>
              </w:rPr>
              <w:t xml:space="preserve"> </w:t>
            </w:r>
            <w:r>
              <w:rPr>
                <w:rFonts w:ascii="Times New Roman" w:hAnsi="Times New Roman"/>
              </w:rPr>
              <w:t>(Рязанская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Минздрав РО</w:t>
            </w:r>
          </w:p>
          <w:p w:rsidR="00F54CF0" w:rsidRPr="00B109F4" w:rsidRDefault="00F54CF0" w:rsidP="00B109F4"/>
        </w:tc>
      </w:tr>
      <w:tr w:rsidR="00F54CF0" w:rsidRPr="00B109F4" w:rsidTr="00314702">
        <w:tc>
          <w:tcPr>
            <w:tcW w:w="709" w:type="dxa"/>
            <w:tcBorders>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укрепление материально-технической базы учреждений родовспоможения и детства</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B109F4"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9946B8" w:rsidP="00B109F4">
            <w:pPr>
              <w:autoSpaceDE w:val="0"/>
              <w:autoSpaceDN w:val="0"/>
              <w:adjustRightInd w:val="0"/>
              <w:rPr>
                <w:rFonts w:ascii="Times New Roman" w:hAnsi="Times New Roman"/>
              </w:rPr>
            </w:pPr>
            <w:r>
              <w:rPr>
                <w:rFonts w:ascii="Times New Roman" w:hAnsi="Times New Roman"/>
              </w:rPr>
              <w:t>ГП РО «Развитие здравоохранения</w:t>
            </w:r>
            <w:r w:rsidR="00F54CF0"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Минздрав РО</w:t>
            </w:r>
          </w:p>
          <w:p w:rsidR="00F54CF0" w:rsidRPr="00B109F4" w:rsidRDefault="00F54CF0" w:rsidP="00B109F4">
            <w:pPr>
              <w:rPr>
                <w:rFonts w:ascii="Times New Roman" w:hAnsi="Times New Roman"/>
              </w:rPr>
            </w:pPr>
          </w:p>
        </w:tc>
      </w:tr>
      <w:tr w:rsidR="00F54CF0" w:rsidRPr="00B109F4" w:rsidTr="00314702">
        <w:tc>
          <w:tcPr>
            <w:tcW w:w="709" w:type="dxa"/>
            <w:vMerge w:val="restart"/>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1.2.5</w:t>
            </w:r>
          </w:p>
        </w:tc>
        <w:tc>
          <w:tcPr>
            <w:tcW w:w="2835" w:type="dxa"/>
            <w:vMerge w:val="restart"/>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повышение качества и доступности высокотехнологичной медицинской помощи, в том числе экстракорпорального оплодотворения</w:t>
            </w:r>
          </w:p>
        </w:tc>
        <w:tc>
          <w:tcPr>
            <w:tcW w:w="4253" w:type="dxa"/>
            <w:tcBorders>
              <w:top w:val="single" w:sz="4" w:space="0" w:color="auto"/>
              <w:left w:val="single" w:sz="4" w:space="0" w:color="auto"/>
              <w:bottom w:val="single" w:sz="4" w:space="0" w:color="auto"/>
              <w:right w:val="single" w:sz="4" w:space="0" w:color="auto"/>
            </w:tcBorders>
          </w:tcPr>
          <w:p w:rsidR="00F54CF0" w:rsidRPr="002910E9" w:rsidRDefault="00F54CF0" w:rsidP="00B109F4">
            <w:pPr>
              <w:pStyle w:val="af2"/>
              <w:spacing w:after="0" w:line="240" w:lineRule="auto"/>
              <w:ind w:left="0"/>
              <w:rPr>
                <w:rFonts w:ascii="Times New Roman" w:hAnsi="Times New Roman"/>
                <w:sz w:val="20"/>
                <w:szCs w:val="20"/>
              </w:rPr>
            </w:pPr>
            <w:r w:rsidRPr="002910E9">
              <w:rPr>
                <w:rFonts w:ascii="Times New Roman" w:hAnsi="Times New Roman"/>
                <w:sz w:val="20"/>
                <w:szCs w:val="20"/>
              </w:rPr>
              <w:t>развитие трансплантологической службы</w:t>
            </w:r>
          </w:p>
        </w:tc>
        <w:tc>
          <w:tcPr>
            <w:tcW w:w="1984" w:type="dxa"/>
            <w:tcBorders>
              <w:top w:val="single" w:sz="4" w:space="0" w:color="auto"/>
              <w:left w:val="single" w:sz="4" w:space="0" w:color="auto"/>
              <w:bottom w:val="single" w:sz="4" w:space="0" w:color="auto"/>
              <w:right w:val="single" w:sz="4" w:space="0" w:color="auto"/>
            </w:tcBorders>
          </w:tcPr>
          <w:p w:rsidR="00F54CF0" w:rsidRPr="002910E9" w:rsidRDefault="00F54CF0" w:rsidP="00B109F4">
            <w:pPr>
              <w:autoSpaceDE w:val="0"/>
              <w:autoSpaceDN w:val="0"/>
              <w:adjustRightInd w:val="0"/>
              <w:jc w:val="center"/>
              <w:rPr>
                <w:rFonts w:ascii="Times New Roman" w:hAnsi="Times New Roman"/>
              </w:rPr>
            </w:pPr>
            <w:r w:rsidRPr="002910E9">
              <w:rPr>
                <w:rFonts w:ascii="Times New Roman" w:hAnsi="Times New Roman"/>
                <w:lang w:val="en-US"/>
              </w:rPr>
              <w:t>I</w:t>
            </w:r>
            <w:r w:rsidRPr="002910E9">
              <w:rPr>
                <w:rFonts w:ascii="Times New Roman" w:hAnsi="Times New Roman"/>
              </w:rPr>
              <w:t xml:space="preserve"> этап</w:t>
            </w:r>
            <w:r w:rsidR="009A2E56" w:rsidRPr="002910E9">
              <w:rPr>
                <w:rFonts w:ascii="Times New Roman" w:hAnsi="Times New Roman"/>
              </w:rPr>
              <w:t xml:space="preserve">, </w:t>
            </w:r>
            <w:r w:rsidRPr="002910E9">
              <w:rPr>
                <w:rFonts w:ascii="Times New Roman" w:hAnsi="Times New Roman"/>
              </w:rPr>
              <w:t>2019-2021</w:t>
            </w:r>
            <w:r w:rsidR="009A2E56" w:rsidRPr="002910E9">
              <w:rPr>
                <w:rFonts w:ascii="Times New Roman" w:hAnsi="Times New Roman"/>
                <w:lang w:val="en-US"/>
              </w:rPr>
              <w:t>;</w:t>
            </w:r>
          </w:p>
          <w:p w:rsidR="00F54CF0" w:rsidRPr="002910E9" w:rsidRDefault="00F54CF0" w:rsidP="009A2E56">
            <w:pPr>
              <w:autoSpaceDE w:val="0"/>
              <w:autoSpaceDN w:val="0"/>
              <w:adjustRightInd w:val="0"/>
              <w:jc w:val="center"/>
              <w:rPr>
                <w:rFonts w:ascii="Times New Roman" w:hAnsi="Times New Roman"/>
              </w:rPr>
            </w:pPr>
            <w:r w:rsidRPr="002910E9">
              <w:rPr>
                <w:rFonts w:ascii="Times New Roman" w:hAnsi="Times New Roman"/>
                <w:lang w:val="en-US"/>
              </w:rPr>
              <w:t>II</w:t>
            </w:r>
            <w:r w:rsidRPr="002910E9">
              <w:rPr>
                <w:rFonts w:ascii="Times New Roman" w:hAnsi="Times New Roman"/>
              </w:rPr>
              <w:t xml:space="preserve"> этап</w:t>
            </w:r>
            <w:r w:rsidR="009A2E56" w:rsidRPr="002910E9">
              <w:rPr>
                <w:rFonts w:ascii="Times New Roman" w:hAnsi="Times New Roman"/>
              </w:rPr>
              <w:t xml:space="preserve">, </w:t>
            </w:r>
            <w:r w:rsidRPr="002910E9">
              <w:rPr>
                <w:rFonts w:ascii="Times New Roman" w:hAnsi="Times New Roman"/>
              </w:rPr>
              <w:t>2022-2025</w:t>
            </w:r>
          </w:p>
        </w:tc>
        <w:tc>
          <w:tcPr>
            <w:tcW w:w="2835" w:type="dxa"/>
            <w:tcBorders>
              <w:top w:val="single" w:sz="4" w:space="0" w:color="auto"/>
              <w:left w:val="single" w:sz="4" w:space="0" w:color="auto"/>
              <w:bottom w:val="single" w:sz="4" w:space="0" w:color="auto"/>
              <w:right w:val="single" w:sz="4" w:space="0" w:color="auto"/>
            </w:tcBorders>
          </w:tcPr>
          <w:p w:rsidR="00F54CF0" w:rsidRPr="002910E9" w:rsidRDefault="002910E9" w:rsidP="00B109F4">
            <w:r w:rsidRPr="002910E9">
              <w:rPr>
                <w:rFonts w:ascii="Times New Roman" w:hAnsi="Times New Roman"/>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F54CF0" w:rsidRPr="002910E9" w:rsidRDefault="00F54CF0" w:rsidP="00B109F4">
            <w:r w:rsidRPr="002910E9">
              <w:rPr>
                <w:rFonts w:ascii="Times New Roman" w:hAnsi="Times New Roman"/>
              </w:rPr>
              <w:t>Минздрав РО</w:t>
            </w:r>
          </w:p>
        </w:tc>
      </w:tr>
      <w:tr w:rsidR="00F54CF0" w:rsidRPr="00B109F4" w:rsidTr="005D6756">
        <w:tc>
          <w:tcPr>
            <w:tcW w:w="709" w:type="dxa"/>
            <w:vMerge/>
            <w:tcBorders>
              <w:left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54CF0" w:rsidRPr="002910E9" w:rsidRDefault="00501B32" w:rsidP="00B109F4">
            <w:pPr>
              <w:pStyle w:val="af2"/>
              <w:spacing w:after="0" w:line="240" w:lineRule="auto"/>
              <w:ind w:left="0"/>
              <w:rPr>
                <w:rFonts w:ascii="Times New Roman" w:hAnsi="Times New Roman"/>
                <w:sz w:val="20"/>
                <w:szCs w:val="20"/>
              </w:rPr>
            </w:pPr>
            <w:r w:rsidRPr="002910E9">
              <w:rPr>
                <w:rFonts w:ascii="Times New Roman" w:hAnsi="Times New Roman"/>
                <w:sz w:val="20"/>
                <w:szCs w:val="20"/>
              </w:rPr>
              <w:t>открытие центра катетерной абля</w:t>
            </w:r>
            <w:r w:rsidR="00F54CF0" w:rsidRPr="002910E9">
              <w:rPr>
                <w:rFonts w:ascii="Times New Roman" w:hAnsi="Times New Roman"/>
                <w:sz w:val="20"/>
                <w:szCs w:val="20"/>
              </w:rPr>
              <w:t>ции и ренальной денервации на базе ГБУ РО «ОККД»</w:t>
            </w:r>
          </w:p>
        </w:tc>
        <w:tc>
          <w:tcPr>
            <w:tcW w:w="1984" w:type="dxa"/>
            <w:tcBorders>
              <w:top w:val="single" w:sz="4" w:space="0" w:color="auto"/>
              <w:left w:val="single" w:sz="4" w:space="0" w:color="auto"/>
              <w:bottom w:val="single" w:sz="4" w:space="0" w:color="auto"/>
              <w:right w:val="single" w:sz="4" w:space="0" w:color="auto"/>
            </w:tcBorders>
          </w:tcPr>
          <w:p w:rsidR="00F54CF0" w:rsidRPr="002910E9" w:rsidRDefault="00F54CF0" w:rsidP="00B109F4">
            <w:pPr>
              <w:autoSpaceDE w:val="0"/>
              <w:autoSpaceDN w:val="0"/>
              <w:adjustRightInd w:val="0"/>
              <w:jc w:val="center"/>
              <w:rPr>
                <w:rFonts w:ascii="Times New Roman" w:hAnsi="Times New Roman"/>
              </w:rPr>
            </w:pPr>
            <w:r w:rsidRPr="002910E9">
              <w:rPr>
                <w:rFonts w:ascii="Times New Roman" w:hAnsi="Times New Roman"/>
                <w:lang w:val="en-US"/>
              </w:rPr>
              <w:t>I</w:t>
            </w:r>
            <w:r w:rsidRPr="002910E9">
              <w:rPr>
                <w:rFonts w:ascii="Times New Roman" w:hAnsi="Times New Roman"/>
              </w:rPr>
              <w:t xml:space="preserve"> этап</w:t>
            </w:r>
            <w:r w:rsidR="009A2E56" w:rsidRPr="002910E9">
              <w:rPr>
                <w:rFonts w:ascii="Times New Roman" w:hAnsi="Times New Roman"/>
              </w:rPr>
              <w:t xml:space="preserve">, </w:t>
            </w:r>
            <w:r w:rsidRPr="002910E9">
              <w:rPr>
                <w:rFonts w:ascii="Times New Roman" w:hAnsi="Times New Roman"/>
              </w:rPr>
              <w:t>2019-2021</w:t>
            </w:r>
          </w:p>
          <w:p w:rsidR="00F54CF0" w:rsidRPr="002910E9" w:rsidRDefault="00F54CF0" w:rsidP="00B109F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F54CF0" w:rsidRPr="002910E9" w:rsidRDefault="002910E9" w:rsidP="00B109F4">
            <w:pPr>
              <w:rPr>
                <w:rFonts w:ascii="Times New Roman" w:hAnsi="Times New Roman"/>
              </w:rPr>
            </w:pPr>
            <w:r w:rsidRPr="002910E9">
              <w:rPr>
                <w:rFonts w:ascii="Times New Roman" w:hAnsi="Times New Roman"/>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F54CF0" w:rsidRPr="002910E9" w:rsidRDefault="00F54CF0" w:rsidP="00B109F4">
            <w:pPr>
              <w:rPr>
                <w:rFonts w:ascii="Times New Roman" w:hAnsi="Times New Roman"/>
              </w:rPr>
            </w:pPr>
            <w:r w:rsidRPr="002910E9">
              <w:rPr>
                <w:rFonts w:ascii="Times New Roman" w:hAnsi="Times New Roman"/>
              </w:rPr>
              <w:t>Минздрав РО</w:t>
            </w:r>
          </w:p>
        </w:tc>
      </w:tr>
      <w:tr w:rsidR="00F54CF0" w:rsidRPr="00B109F4" w:rsidTr="005D6756">
        <w:tc>
          <w:tcPr>
            <w:tcW w:w="709" w:type="dxa"/>
            <w:tcBorders>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hAnsi="Times New Roman"/>
              </w:rPr>
            </w:pPr>
            <w:r w:rsidRPr="00B109F4">
              <w:rPr>
                <w:rFonts w:ascii="Times New Roman" w:hAnsi="Times New Roman"/>
              </w:rPr>
              <w:t>направление пациентов в специализированные лечебные учреждения для проведения процедуры экстракорпорального оплодотворения</w:t>
            </w:r>
          </w:p>
        </w:tc>
        <w:tc>
          <w:tcPr>
            <w:tcW w:w="1984" w:type="dxa"/>
            <w:tcBorders>
              <w:top w:val="single" w:sz="4" w:space="0" w:color="auto"/>
              <w:left w:val="single" w:sz="4" w:space="0" w:color="auto"/>
              <w:bottom w:val="single" w:sz="4" w:space="0" w:color="auto"/>
              <w:right w:val="single" w:sz="4" w:space="0" w:color="auto"/>
            </w:tcBorders>
          </w:tcPr>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w:t>
            </w:r>
            <w:r w:rsidRPr="00965D03">
              <w:rPr>
                <w:rFonts w:ascii="Times New Roman" w:hAnsi="Times New Roman"/>
              </w:rPr>
              <w:t xml:space="preserve"> этап, 2019-2021;</w:t>
            </w:r>
          </w:p>
          <w:p w:rsidR="00190921" w:rsidRPr="00965D03" w:rsidRDefault="00190921" w:rsidP="00190921">
            <w:pPr>
              <w:autoSpaceDE w:val="0"/>
              <w:autoSpaceDN w:val="0"/>
              <w:adjustRightInd w:val="0"/>
              <w:jc w:val="center"/>
              <w:rPr>
                <w:rFonts w:ascii="Times New Roman" w:hAnsi="Times New Roman"/>
              </w:rPr>
            </w:pPr>
            <w:r w:rsidRPr="00965D03">
              <w:rPr>
                <w:rFonts w:ascii="Times New Roman" w:hAnsi="Times New Roman"/>
                <w:lang w:val="en-US"/>
              </w:rPr>
              <w:t>II</w:t>
            </w:r>
            <w:r w:rsidRPr="00965D03">
              <w:rPr>
                <w:rFonts w:ascii="Times New Roman" w:hAnsi="Times New Roman"/>
              </w:rPr>
              <w:t xml:space="preserve"> этап, 2022-2025;</w:t>
            </w:r>
          </w:p>
          <w:p w:rsidR="00F54CF0" w:rsidRPr="00B109F4" w:rsidRDefault="00190921" w:rsidP="00190921">
            <w:pPr>
              <w:ind w:left="47"/>
              <w:jc w:val="center"/>
            </w:pPr>
            <w:r w:rsidRPr="00965D03">
              <w:rPr>
                <w:rFonts w:ascii="Times New Roman" w:hAnsi="Times New Roman"/>
                <w:lang w:val="en-US"/>
              </w:rPr>
              <w:t>III</w:t>
            </w:r>
            <w:r w:rsidRPr="00965D0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Default="00F54CF0" w:rsidP="00B109F4">
            <w:pPr>
              <w:autoSpaceDE w:val="0"/>
              <w:autoSpaceDN w:val="0"/>
              <w:adjustRightInd w:val="0"/>
              <w:rPr>
                <w:rFonts w:ascii="Times New Roman" w:hAnsi="Times New Roman"/>
              </w:rPr>
            </w:pPr>
            <w:r w:rsidRPr="00B109F4">
              <w:rPr>
                <w:rFonts w:ascii="Times New Roman" w:hAnsi="Times New Roman"/>
              </w:rPr>
              <w:t>ГП РО «Развитие здравоохранения»;</w:t>
            </w:r>
          </w:p>
          <w:p w:rsidR="00F54CF0" w:rsidRDefault="00F54CF0" w:rsidP="00B109F4">
            <w:pPr>
              <w:autoSpaceDE w:val="0"/>
              <w:autoSpaceDN w:val="0"/>
              <w:adjustRightInd w:val="0"/>
              <w:rPr>
                <w:rFonts w:ascii="Times New Roman" w:hAnsi="Times New Roman"/>
              </w:rPr>
            </w:pPr>
            <w:r w:rsidRPr="00B109F4">
              <w:rPr>
                <w:rFonts w:ascii="Times New Roman" w:hAnsi="Times New Roman"/>
              </w:rPr>
              <w:t xml:space="preserve">РП «Финансовая поддержка семей при рождении детей </w:t>
            </w:r>
            <w:r w:rsidR="009A2E56">
              <w:rPr>
                <w:rFonts w:ascii="Times New Roman" w:hAnsi="Times New Roman"/>
              </w:rPr>
              <w:t>(Р</w:t>
            </w:r>
            <w:r w:rsidRPr="00B109F4">
              <w:rPr>
                <w:rFonts w:ascii="Times New Roman" w:hAnsi="Times New Roman"/>
              </w:rPr>
              <w:t>язанск</w:t>
            </w:r>
            <w:r w:rsidR="009A2E56">
              <w:rPr>
                <w:rFonts w:ascii="Times New Roman" w:hAnsi="Times New Roman"/>
              </w:rPr>
              <w:t>ая</w:t>
            </w:r>
            <w:r w:rsidRPr="00B109F4">
              <w:rPr>
                <w:rFonts w:ascii="Times New Roman" w:hAnsi="Times New Roman"/>
              </w:rPr>
              <w:t xml:space="preserve"> област</w:t>
            </w:r>
            <w:r w:rsidR="009A2E56">
              <w:rPr>
                <w:rFonts w:ascii="Times New Roman" w:hAnsi="Times New Roman"/>
              </w:rPr>
              <w:t>ь)</w:t>
            </w:r>
            <w:r w:rsidRPr="00B109F4">
              <w:rPr>
                <w:rFonts w:ascii="Times New Roman" w:hAnsi="Times New Roman"/>
              </w:rPr>
              <w:t>»;</w:t>
            </w:r>
          </w:p>
          <w:p w:rsidR="00F54CF0" w:rsidRPr="00B109F4" w:rsidRDefault="004A368C" w:rsidP="00B51633">
            <w:pPr>
              <w:autoSpaceDE w:val="0"/>
              <w:autoSpaceDN w:val="0"/>
              <w:adjustRightInd w:val="0"/>
              <w:rPr>
                <w:rFonts w:ascii="Times New Roman" w:hAnsi="Times New Roman"/>
              </w:rPr>
            </w:pPr>
            <w:r>
              <w:rPr>
                <w:rFonts w:ascii="Times New Roman" w:hAnsi="Times New Roman"/>
              </w:rPr>
              <w:t>т</w:t>
            </w:r>
            <w:r w:rsidRPr="00B109F4">
              <w:rPr>
                <w:rFonts w:ascii="Times New Roman" w:hAnsi="Times New Roman"/>
              </w:rPr>
              <w:t xml:space="preserve">ерриториальная программа </w:t>
            </w:r>
            <w:r w:rsidRPr="00582F07">
              <w:rPr>
                <w:rFonts w:ascii="Times New Roman" w:hAnsi="Times New Roman"/>
              </w:rPr>
              <w:t xml:space="preserve">государственных гарантий бесплатного оказания </w:t>
            </w:r>
            <w:r w:rsidR="00B51633" w:rsidRPr="00582F07">
              <w:rPr>
                <w:rFonts w:ascii="Times New Roman" w:hAnsi="Times New Roman"/>
              </w:rPr>
              <w:t xml:space="preserve">гражданам </w:t>
            </w:r>
            <w:r w:rsidRPr="00582F07">
              <w:rPr>
                <w:rFonts w:ascii="Times New Roman" w:hAnsi="Times New Roman"/>
              </w:rPr>
              <w:t>медицинской</w:t>
            </w:r>
            <w:r w:rsidRPr="00B109F4">
              <w:rPr>
                <w:rFonts w:ascii="Times New Roman" w:hAnsi="Times New Roman"/>
              </w:rPr>
              <w:t xml:space="preserve"> </w:t>
            </w:r>
            <w:r w:rsidRPr="00B109F4">
              <w:rPr>
                <w:rFonts w:ascii="Times New Roman" w:hAnsi="Times New Roman"/>
              </w:rPr>
              <w:lastRenderedPageBreak/>
              <w:t xml:space="preserve">помощи </w:t>
            </w:r>
            <w:r>
              <w:rPr>
                <w:rFonts w:ascii="Times New Roman" w:hAnsi="Times New Roman"/>
              </w:rPr>
              <w:t xml:space="preserve">на территории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lastRenderedPageBreak/>
              <w:t>Минздрав РО</w:t>
            </w:r>
          </w:p>
        </w:tc>
      </w:tr>
      <w:tr w:rsidR="00F54CF0" w:rsidRPr="00B109F4" w:rsidTr="005D6756">
        <w:tc>
          <w:tcPr>
            <w:tcW w:w="709" w:type="dxa"/>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1.2.6</w:t>
            </w:r>
          </w:p>
        </w:tc>
        <w:tc>
          <w:tcPr>
            <w:tcW w:w="2835" w:type="dxa"/>
            <w:vMerge w:val="restart"/>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борьба с сердечно-сосудистыми заболеваниями</w:t>
            </w:r>
          </w:p>
        </w:tc>
        <w:tc>
          <w:tcPr>
            <w:tcW w:w="4253" w:type="dxa"/>
            <w:tcBorders>
              <w:top w:val="single" w:sz="4" w:space="0" w:color="auto"/>
              <w:left w:val="single" w:sz="4" w:space="0" w:color="auto"/>
              <w:bottom w:val="single" w:sz="4" w:space="0" w:color="auto"/>
              <w:right w:val="single" w:sz="4" w:space="0" w:color="auto"/>
            </w:tcBorders>
          </w:tcPr>
          <w:p w:rsidR="003D77E1" w:rsidRPr="00974CE9" w:rsidRDefault="00F54CF0" w:rsidP="00610DCC">
            <w:pPr>
              <w:rPr>
                <w:rFonts w:ascii="Times New Roman" w:hAnsi="Times New Roman"/>
              </w:rPr>
            </w:pPr>
            <w:r w:rsidRPr="00974CE9">
              <w:rPr>
                <w:rFonts w:ascii="Times New Roman" w:eastAsia="Arial Unicode MS" w:hAnsi="Times New Roman"/>
                <w:bCs/>
              </w:rPr>
              <w:t xml:space="preserve">анализ ситуации, разработка и реализация мероприятий по снижению смертности от </w:t>
            </w:r>
            <w:r w:rsidRPr="00974CE9">
              <w:rPr>
                <w:rFonts w:ascii="Times New Roman" w:hAnsi="Times New Roman"/>
              </w:rPr>
              <w:t xml:space="preserve">сердечно-сосудистых </w:t>
            </w:r>
            <w:r w:rsidR="00610DCC" w:rsidRPr="00974CE9">
              <w:rPr>
                <w:rFonts w:ascii="Times New Roman" w:hAnsi="Times New Roman"/>
              </w:rPr>
              <w:t>заболеваний 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190921" w:rsidRPr="00974CE9" w:rsidRDefault="00190921" w:rsidP="00190921">
            <w:pPr>
              <w:autoSpaceDE w:val="0"/>
              <w:autoSpaceDN w:val="0"/>
              <w:adjustRightInd w:val="0"/>
              <w:jc w:val="center"/>
              <w:rPr>
                <w:rFonts w:ascii="Times New Roman" w:hAnsi="Times New Roman"/>
              </w:rPr>
            </w:pPr>
            <w:r w:rsidRPr="00974CE9">
              <w:rPr>
                <w:rFonts w:ascii="Times New Roman" w:hAnsi="Times New Roman"/>
                <w:lang w:val="en-US"/>
              </w:rPr>
              <w:t>I</w:t>
            </w:r>
            <w:r w:rsidRPr="00974CE9">
              <w:rPr>
                <w:rFonts w:ascii="Times New Roman" w:hAnsi="Times New Roman"/>
              </w:rPr>
              <w:t xml:space="preserve"> этап, 2019-2021;</w:t>
            </w:r>
          </w:p>
          <w:p w:rsidR="00F54CF0" w:rsidRPr="00974CE9" w:rsidRDefault="00190921" w:rsidP="00974CE9">
            <w:pPr>
              <w:autoSpaceDE w:val="0"/>
              <w:autoSpaceDN w:val="0"/>
              <w:adjustRightInd w:val="0"/>
              <w:jc w:val="center"/>
              <w:rPr>
                <w:rFonts w:ascii="Times New Roman" w:hAnsi="Times New Roman"/>
              </w:rPr>
            </w:pPr>
            <w:r w:rsidRPr="00974CE9">
              <w:rPr>
                <w:rFonts w:ascii="Times New Roman" w:hAnsi="Times New Roman"/>
                <w:lang w:val="en-US"/>
              </w:rPr>
              <w:t>II</w:t>
            </w:r>
            <w:r w:rsidR="00974CE9">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F54CF0" w:rsidRPr="00974CE9" w:rsidRDefault="00F54CF0" w:rsidP="00B109F4">
            <w:pPr>
              <w:rPr>
                <w:rFonts w:ascii="Times New Roman" w:hAnsi="Times New Roman"/>
              </w:rPr>
            </w:pPr>
            <w:r w:rsidRPr="00974CE9">
              <w:rPr>
                <w:rFonts w:ascii="Times New Roman" w:hAnsi="Times New Roman"/>
              </w:rPr>
              <w:t>РП «Борьба с сердечно-сосудистыми заболеваниями (Рязанская область)»;</w:t>
            </w:r>
          </w:p>
          <w:p w:rsidR="00F54CF0" w:rsidRPr="00974CE9" w:rsidRDefault="00F54CF0" w:rsidP="00610DCC">
            <w:pPr>
              <w:rPr>
                <w:rFonts w:ascii="Times New Roman" w:hAnsi="Times New Roman"/>
              </w:rPr>
            </w:pPr>
            <w:r w:rsidRPr="00974CE9">
              <w:rPr>
                <w:rFonts w:ascii="Times New Roman" w:hAnsi="Times New Roman"/>
              </w:rPr>
              <w:t xml:space="preserve">региональная программа </w:t>
            </w:r>
            <w:r w:rsidR="005377F1" w:rsidRPr="00974CE9">
              <w:rPr>
                <w:rFonts w:ascii="Times New Roman" w:hAnsi="Times New Roman"/>
                <w:bCs/>
              </w:rPr>
              <w:t>Рязанской области  «Б</w:t>
            </w:r>
            <w:r w:rsidRPr="00974CE9">
              <w:rPr>
                <w:rFonts w:ascii="Times New Roman" w:hAnsi="Times New Roman"/>
              </w:rPr>
              <w:t>орьб</w:t>
            </w:r>
            <w:r w:rsidR="005377F1" w:rsidRPr="00974CE9">
              <w:rPr>
                <w:rFonts w:ascii="Times New Roman" w:hAnsi="Times New Roman"/>
              </w:rPr>
              <w:t>а</w:t>
            </w:r>
            <w:r w:rsidRPr="00974CE9">
              <w:rPr>
                <w:rFonts w:ascii="Times New Roman" w:hAnsi="Times New Roman"/>
              </w:rPr>
              <w:t xml:space="preserve"> с сердечно-сосудистыми заболеваниями</w:t>
            </w:r>
            <w:r w:rsidR="005377F1" w:rsidRPr="00974CE9">
              <w:rPr>
                <w:rFonts w:ascii="Times New Roman" w:hAnsi="Times New Roman"/>
              </w:rPr>
              <w:t>»</w:t>
            </w:r>
            <w:r w:rsidR="00610DCC" w:rsidRPr="00974CE9">
              <w:rPr>
                <w:rFonts w:ascii="Times New Roman" w:hAnsi="Times New Roman"/>
              </w:rPr>
              <w:t xml:space="preserve">, </w:t>
            </w:r>
            <w:r w:rsidR="00610DCC" w:rsidRPr="00974CE9">
              <w:rPr>
                <w:rFonts w:ascii="Times New Roman" w:hAnsi="Times New Roman"/>
                <w:bCs/>
              </w:rPr>
              <w:t>утвержденная распоряжением Правительства Рязанской области от 27.06.2019 № 301-р</w:t>
            </w:r>
          </w:p>
        </w:tc>
        <w:tc>
          <w:tcPr>
            <w:tcW w:w="1985" w:type="dxa"/>
            <w:tcBorders>
              <w:top w:val="single" w:sz="4" w:space="0" w:color="auto"/>
              <w:left w:val="single" w:sz="4" w:space="0" w:color="auto"/>
              <w:bottom w:val="single" w:sz="4" w:space="0" w:color="auto"/>
              <w:right w:val="single" w:sz="4" w:space="0" w:color="auto"/>
            </w:tcBorders>
          </w:tcPr>
          <w:p w:rsidR="00F54CF0" w:rsidRPr="00974CE9" w:rsidRDefault="00F54CF0" w:rsidP="00B109F4">
            <w:r w:rsidRPr="00974CE9">
              <w:rPr>
                <w:rFonts w:ascii="Times New Roman" w:hAnsi="Times New Roman"/>
              </w:rPr>
              <w:t>Минздрав РО</w:t>
            </w:r>
          </w:p>
        </w:tc>
      </w:tr>
      <w:tr w:rsidR="00F54CF0" w:rsidRPr="00B109F4" w:rsidTr="005D6756">
        <w:tc>
          <w:tcPr>
            <w:tcW w:w="709" w:type="dxa"/>
            <w:tcBorders>
              <w:left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eastAsia="Arial Unicode MS" w:hAnsi="Times New Roman"/>
                <w:bCs/>
              </w:rPr>
            </w:pPr>
            <w:r w:rsidRPr="00B109F4">
              <w:rPr>
                <w:rFonts w:ascii="Times New Roman" w:hAnsi="Times New Roman"/>
              </w:rPr>
              <w:t>организация популяционных профилактических мероприятий по предупреждению развития сердечно-сосудистых заболеваний и сердечно-сосудистых осложнений у пациентов высокого риска</w:t>
            </w:r>
          </w:p>
        </w:tc>
        <w:tc>
          <w:tcPr>
            <w:tcW w:w="1984" w:type="dxa"/>
            <w:tcBorders>
              <w:top w:val="single" w:sz="4" w:space="0" w:color="auto"/>
              <w:left w:val="single" w:sz="4" w:space="0" w:color="auto"/>
              <w:bottom w:val="single" w:sz="4" w:space="0" w:color="auto"/>
              <w:right w:val="single" w:sz="4" w:space="0" w:color="auto"/>
            </w:tcBorders>
          </w:tcPr>
          <w:p w:rsidR="00974CE9" w:rsidRPr="00974CE9" w:rsidRDefault="00974CE9" w:rsidP="00974CE9">
            <w:pPr>
              <w:autoSpaceDE w:val="0"/>
              <w:autoSpaceDN w:val="0"/>
              <w:adjustRightInd w:val="0"/>
              <w:jc w:val="center"/>
              <w:rPr>
                <w:rFonts w:ascii="Times New Roman" w:hAnsi="Times New Roman"/>
              </w:rPr>
            </w:pPr>
            <w:r w:rsidRPr="00974CE9">
              <w:rPr>
                <w:rFonts w:ascii="Times New Roman" w:hAnsi="Times New Roman"/>
                <w:lang w:val="en-US"/>
              </w:rPr>
              <w:t>I</w:t>
            </w:r>
            <w:r w:rsidRPr="00974CE9">
              <w:rPr>
                <w:rFonts w:ascii="Times New Roman" w:hAnsi="Times New Roman"/>
              </w:rPr>
              <w:t xml:space="preserve"> этап, 2019-2021;</w:t>
            </w:r>
          </w:p>
          <w:p w:rsidR="00F54CF0" w:rsidRPr="00B109F4" w:rsidRDefault="00974CE9" w:rsidP="00974CE9">
            <w:pPr>
              <w:ind w:left="47"/>
              <w:jc w:val="center"/>
              <w:rPr>
                <w:rFonts w:ascii="Times New Roman" w:hAnsi="Times New Roman"/>
              </w:rPr>
            </w:pPr>
            <w:r w:rsidRPr="00974CE9">
              <w:rPr>
                <w:rFonts w:ascii="Times New Roman" w:hAnsi="Times New Roman"/>
                <w:lang w:val="en-US"/>
              </w:rPr>
              <w:t>II</w:t>
            </w:r>
            <w:r>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РП «Борьба с сердечно-сосудистыми  заболеваниями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Минздрав РО</w:t>
            </w:r>
          </w:p>
        </w:tc>
      </w:tr>
      <w:tr w:rsidR="00F54CF0" w:rsidRPr="00B109F4" w:rsidTr="00804698">
        <w:tc>
          <w:tcPr>
            <w:tcW w:w="709" w:type="dxa"/>
            <w:tcBorders>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autoSpaceDE w:val="0"/>
              <w:autoSpaceDN w:val="0"/>
              <w:adjustRightInd w:val="0"/>
              <w:rPr>
                <w:rFonts w:ascii="Times New Roman" w:eastAsia="Arial Unicode MS" w:hAnsi="Times New Roman"/>
                <w:bCs/>
              </w:rPr>
            </w:pPr>
            <w:r w:rsidRPr="00B109F4">
              <w:rPr>
                <w:rFonts w:ascii="Times New Roman" w:hAnsi="Times New Roman"/>
              </w:rPr>
              <w:t>оснащение оборудованием региональных сосудистых центров и первичных сосудистых отделений</w:t>
            </w:r>
          </w:p>
        </w:tc>
        <w:tc>
          <w:tcPr>
            <w:tcW w:w="1984" w:type="dxa"/>
            <w:tcBorders>
              <w:top w:val="single" w:sz="4" w:space="0" w:color="auto"/>
              <w:left w:val="single" w:sz="4" w:space="0" w:color="auto"/>
              <w:bottom w:val="single" w:sz="4" w:space="0" w:color="auto"/>
              <w:right w:val="single" w:sz="4" w:space="0" w:color="auto"/>
            </w:tcBorders>
          </w:tcPr>
          <w:p w:rsidR="00190921" w:rsidRPr="00190921" w:rsidRDefault="00190921" w:rsidP="00190921">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54CF0" w:rsidRPr="00190921" w:rsidRDefault="00190921" w:rsidP="00974CE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ГП РО «Развитие здравоохранения»;</w:t>
            </w:r>
          </w:p>
          <w:p w:rsidR="00F54CF0" w:rsidRPr="00B109F4" w:rsidRDefault="00F54CF0" w:rsidP="00B109F4">
            <w:pPr>
              <w:rPr>
                <w:rFonts w:ascii="Times New Roman" w:hAnsi="Times New Roman"/>
              </w:rPr>
            </w:pPr>
            <w:r w:rsidRPr="00B109F4">
              <w:rPr>
                <w:rFonts w:ascii="Times New Roman" w:hAnsi="Times New Roman"/>
              </w:rPr>
              <w:t>РП «Борьба с сердечно-сосудистыми заболеваниями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Минздрав РО</w:t>
            </w:r>
          </w:p>
        </w:tc>
      </w:tr>
      <w:tr w:rsidR="00F54CF0" w:rsidRPr="00B109F4" w:rsidTr="00804698">
        <w:tc>
          <w:tcPr>
            <w:tcW w:w="709"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1.2.7</w:t>
            </w:r>
          </w:p>
        </w:tc>
        <w:tc>
          <w:tcPr>
            <w:tcW w:w="2835" w:type="dxa"/>
            <w:vMerge w:val="restart"/>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борьба с онкологическими заболеваниями</w:t>
            </w:r>
          </w:p>
        </w:tc>
        <w:tc>
          <w:tcPr>
            <w:tcW w:w="4253"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bCs/>
                <w:sz w:val="20"/>
                <w:szCs w:val="20"/>
              </w:rPr>
              <w:t xml:space="preserve">анализ ситуации, разработка и реализация мероприятий по снижению смертности от онкологических заболеваний в Рязанской области </w:t>
            </w:r>
          </w:p>
        </w:tc>
        <w:tc>
          <w:tcPr>
            <w:tcW w:w="1984" w:type="dxa"/>
            <w:tcBorders>
              <w:top w:val="single" w:sz="4" w:space="0" w:color="auto"/>
              <w:left w:val="single" w:sz="4" w:space="0" w:color="auto"/>
              <w:bottom w:val="single" w:sz="4" w:space="0" w:color="auto"/>
              <w:right w:val="single" w:sz="4" w:space="0" w:color="auto"/>
            </w:tcBorders>
          </w:tcPr>
          <w:p w:rsidR="00190921" w:rsidRPr="00610DCC" w:rsidRDefault="00190921" w:rsidP="00190921">
            <w:pPr>
              <w:autoSpaceDE w:val="0"/>
              <w:autoSpaceDN w:val="0"/>
              <w:adjustRightInd w:val="0"/>
              <w:jc w:val="center"/>
              <w:rPr>
                <w:rFonts w:ascii="Times New Roman" w:hAnsi="Times New Roman"/>
              </w:rPr>
            </w:pPr>
            <w:r w:rsidRPr="00610DCC">
              <w:rPr>
                <w:rFonts w:ascii="Times New Roman" w:hAnsi="Times New Roman"/>
                <w:lang w:val="en-US"/>
              </w:rPr>
              <w:t>I</w:t>
            </w:r>
            <w:r w:rsidRPr="00610DCC">
              <w:rPr>
                <w:rFonts w:ascii="Times New Roman" w:hAnsi="Times New Roman"/>
              </w:rPr>
              <w:t xml:space="preserve"> этап, 2019-2021;</w:t>
            </w:r>
          </w:p>
          <w:p w:rsidR="00190921" w:rsidRPr="00610DCC" w:rsidRDefault="00190921" w:rsidP="00190921">
            <w:pPr>
              <w:autoSpaceDE w:val="0"/>
              <w:autoSpaceDN w:val="0"/>
              <w:adjustRightInd w:val="0"/>
              <w:jc w:val="center"/>
              <w:rPr>
                <w:rFonts w:ascii="Times New Roman" w:hAnsi="Times New Roman"/>
              </w:rPr>
            </w:pPr>
            <w:r w:rsidRPr="00610DCC">
              <w:rPr>
                <w:rFonts w:ascii="Times New Roman" w:hAnsi="Times New Roman"/>
                <w:lang w:val="en-US"/>
              </w:rPr>
              <w:t>II</w:t>
            </w:r>
            <w:r w:rsidRPr="00610DCC">
              <w:rPr>
                <w:rFonts w:ascii="Times New Roman" w:hAnsi="Times New Roman"/>
              </w:rPr>
              <w:t xml:space="preserve"> этап, 2022-2025;</w:t>
            </w:r>
          </w:p>
          <w:p w:rsidR="00F54CF0" w:rsidRPr="00610DCC" w:rsidRDefault="00190921" w:rsidP="00190921">
            <w:pPr>
              <w:pStyle w:val="af2"/>
              <w:spacing w:after="0" w:line="240" w:lineRule="auto"/>
              <w:ind w:left="0"/>
              <w:jc w:val="center"/>
              <w:rPr>
                <w:rFonts w:ascii="Times New Roman" w:hAnsi="Times New Roman"/>
                <w:sz w:val="20"/>
                <w:szCs w:val="20"/>
              </w:rPr>
            </w:pPr>
            <w:r w:rsidRPr="00610DCC">
              <w:rPr>
                <w:rFonts w:ascii="Times New Roman" w:hAnsi="Times New Roman"/>
                <w:sz w:val="20"/>
                <w:szCs w:val="20"/>
                <w:lang w:val="en-US"/>
              </w:rPr>
              <w:t>III</w:t>
            </w:r>
            <w:r w:rsidRPr="00610DCC">
              <w:rPr>
                <w:rFonts w:ascii="Times New Roman" w:hAnsi="Times New Roman"/>
                <w:sz w:val="20"/>
                <w:szCs w:val="20"/>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Pr="00610DCC" w:rsidRDefault="00F54CF0" w:rsidP="00B109F4">
            <w:pPr>
              <w:pStyle w:val="af2"/>
              <w:spacing w:after="0" w:line="240" w:lineRule="auto"/>
              <w:ind w:left="0"/>
              <w:rPr>
                <w:rFonts w:ascii="Times New Roman" w:hAnsi="Times New Roman"/>
                <w:sz w:val="20"/>
                <w:szCs w:val="20"/>
              </w:rPr>
            </w:pPr>
            <w:r w:rsidRPr="00610DCC">
              <w:rPr>
                <w:rFonts w:ascii="Times New Roman" w:hAnsi="Times New Roman"/>
                <w:sz w:val="20"/>
                <w:szCs w:val="20"/>
              </w:rPr>
              <w:t>РП «Борьба с онкологическими заболеваниями (Рязанская область)»;</w:t>
            </w:r>
          </w:p>
          <w:p w:rsidR="00F54CF0" w:rsidRDefault="00F54CF0" w:rsidP="00B109F4">
            <w:pPr>
              <w:pStyle w:val="af2"/>
              <w:spacing w:after="0" w:line="240" w:lineRule="auto"/>
              <w:ind w:left="0"/>
              <w:rPr>
                <w:rFonts w:ascii="Times New Roman" w:hAnsi="Times New Roman"/>
                <w:bCs/>
                <w:sz w:val="20"/>
                <w:szCs w:val="20"/>
              </w:rPr>
            </w:pPr>
            <w:r w:rsidRPr="00610DCC">
              <w:rPr>
                <w:rFonts w:ascii="Times New Roman" w:hAnsi="Times New Roman"/>
                <w:bCs/>
                <w:sz w:val="20"/>
                <w:szCs w:val="20"/>
              </w:rPr>
              <w:t xml:space="preserve">региональная программа Рязанской области «Борьба </w:t>
            </w:r>
            <w:r w:rsidR="005E43A1" w:rsidRPr="00610DCC">
              <w:rPr>
                <w:rFonts w:ascii="Times New Roman" w:hAnsi="Times New Roman"/>
                <w:bCs/>
                <w:sz w:val="20"/>
                <w:szCs w:val="20"/>
              </w:rPr>
              <w:t>с онкологическими заболеваниями», утвержденная распоряжением Правительства Рязанской области от 27.06.2019 № 302-р</w:t>
            </w:r>
          </w:p>
          <w:p w:rsidR="00103F00" w:rsidRPr="00610DCC" w:rsidRDefault="00103F00" w:rsidP="00B109F4">
            <w:pPr>
              <w:pStyle w:val="af2"/>
              <w:spacing w:after="0" w:line="240" w:lineRule="auto"/>
              <w:ind w:left="0"/>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r w:rsidRPr="00B109F4">
              <w:rPr>
                <w:rFonts w:ascii="Times New Roman" w:hAnsi="Times New Roman"/>
              </w:rPr>
              <w:t>Минздрав РО</w:t>
            </w:r>
          </w:p>
        </w:tc>
      </w:tr>
      <w:tr w:rsidR="00F54CF0" w:rsidRPr="00B109F4" w:rsidTr="00804698">
        <w:tc>
          <w:tcPr>
            <w:tcW w:w="709" w:type="dxa"/>
            <w:tcBorders>
              <w:top w:val="single" w:sz="4" w:space="0" w:color="auto"/>
              <w:left w:val="single" w:sz="4" w:space="0" w:color="auto"/>
              <w:right w:val="single" w:sz="4" w:space="0" w:color="auto"/>
            </w:tcBorders>
          </w:tcPr>
          <w:p w:rsidR="00F54CF0" w:rsidRPr="00B109F4" w:rsidRDefault="00F54CF0" w:rsidP="00B109F4">
            <w:pPr>
              <w:pStyle w:val="af2"/>
              <w:spacing w:after="0" w:line="240" w:lineRule="auto"/>
              <w:ind w:left="0"/>
              <w:jc w:val="center"/>
              <w:rPr>
                <w:rFonts w:ascii="Times New Roman" w:hAnsi="Times New Roman"/>
              </w:rPr>
            </w:pPr>
          </w:p>
        </w:tc>
        <w:tc>
          <w:tcPr>
            <w:tcW w:w="2835" w:type="dxa"/>
            <w:vMerge/>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vAlign w:val="center"/>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организация информационно-коммуникационной кампании, направленной на ран</w:t>
            </w:r>
            <w:r w:rsidR="00804698">
              <w:rPr>
                <w:rFonts w:ascii="Times New Roman" w:hAnsi="Times New Roman"/>
                <w:sz w:val="20"/>
                <w:szCs w:val="20"/>
              </w:rPr>
              <w:t>н</w:t>
            </w:r>
            <w:r w:rsidRPr="00B109F4">
              <w:rPr>
                <w:rFonts w:ascii="Times New Roman" w:hAnsi="Times New Roman"/>
                <w:sz w:val="20"/>
                <w:szCs w:val="20"/>
              </w:rPr>
              <w:t>ее выявление онкологических заболеваний и повышение приверженности к лечению, н</w:t>
            </w:r>
            <w:r w:rsidRPr="00B109F4">
              <w:rPr>
                <w:rFonts w:ascii="Times New Roman" w:hAnsi="Times New Roman"/>
                <w:bCs/>
                <w:sz w:val="20"/>
                <w:szCs w:val="20"/>
              </w:rPr>
              <w:t>еобходимости ежегодного прохождения профилактических медицинских осмотров</w:t>
            </w:r>
          </w:p>
        </w:tc>
        <w:tc>
          <w:tcPr>
            <w:tcW w:w="1984" w:type="dxa"/>
            <w:tcBorders>
              <w:top w:val="single" w:sz="4" w:space="0" w:color="auto"/>
              <w:left w:val="single" w:sz="4" w:space="0" w:color="auto"/>
              <w:bottom w:val="single" w:sz="4" w:space="0" w:color="auto"/>
              <w:right w:val="single" w:sz="4" w:space="0" w:color="auto"/>
            </w:tcBorders>
          </w:tcPr>
          <w:p w:rsidR="00190921" w:rsidRPr="00190921" w:rsidRDefault="00190921" w:rsidP="00190921">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190921" w:rsidRPr="00190921" w:rsidRDefault="00190921" w:rsidP="00190921">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54CF0" w:rsidRPr="00B109F4" w:rsidRDefault="00190921" w:rsidP="00190921">
            <w:pPr>
              <w:pStyle w:val="af2"/>
              <w:spacing w:after="0" w:line="240" w:lineRule="auto"/>
              <w:ind w:left="0"/>
              <w:jc w:val="center"/>
              <w:rPr>
                <w:rFonts w:ascii="Times New Roman" w:hAnsi="Times New Roman"/>
                <w:sz w:val="20"/>
                <w:szCs w:val="20"/>
              </w:rPr>
            </w:pPr>
            <w:r w:rsidRPr="00190921">
              <w:rPr>
                <w:rFonts w:ascii="Times New Roman" w:hAnsi="Times New Roman"/>
                <w:sz w:val="20"/>
                <w:szCs w:val="20"/>
                <w:lang w:val="en-US"/>
              </w:rPr>
              <w:t>III</w:t>
            </w:r>
            <w:r w:rsidRPr="00190921">
              <w:rPr>
                <w:rFonts w:ascii="Times New Roman" w:hAnsi="Times New Roman"/>
                <w:sz w:val="20"/>
                <w:szCs w:val="20"/>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pStyle w:val="af2"/>
              <w:spacing w:after="0" w:line="240" w:lineRule="auto"/>
              <w:ind w:left="0"/>
              <w:rPr>
                <w:rFonts w:ascii="Times New Roman" w:hAnsi="Times New Roman"/>
                <w:sz w:val="20"/>
                <w:szCs w:val="20"/>
              </w:rPr>
            </w:pPr>
            <w:r w:rsidRPr="00B109F4">
              <w:rPr>
                <w:rFonts w:ascii="Times New Roman" w:hAnsi="Times New Roman"/>
                <w:sz w:val="20"/>
                <w:szCs w:val="20"/>
              </w:rPr>
              <w:t>РП «Борьба с онкологическими заболеваниями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F54CF0" w:rsidRPr="00B109F4" w:rsidRDefault="00F54CF0" w:rsidP="00B109F4">
            <w:pPr>
              <w:rPr>
                <w:rFonts w:ascii="Times New Roman" w:hAnsi="Times New Roman"/>
              </w:rPr>
            </w:pPr>
            <w:r w:rsidRPr="00B109F4">
              <w:rPr>
                <w:rFonts w:ascii="Times New Roman" w:hAnsi="Times New Roman"/>
              </w:rPr>
              <w:t>Минздрав РО</w:t>
            </w:r>
          </w:p>
        </w:tc>
      </w:tr>
      <w:tr w:rsidR="006C42BE" w:rsidRPr="00B109F4" w:rsidTr="00804698">
        <w:tc>
          <w:tcPr>
            <w:tcW w:w="709" w:type="dxa"/>
            <w:tcBorders>
              <w:left w:val="single" w:sz="4" w:space="0" w:color="auto"/>
              <w:right w:val="single" w:sz="4" w:space="0" w:color="auto"/>
            </w:tcBorders>
          </w:tcPr>
          <w:p w:rsidR="006C42BE" w:rsidRPr="00B109F4" w:rsidRDefault="006C42BE" w:rsidP="006C42BE">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6C42BE" w:rsidRPr="00B109F4" w:rsidRDefault="006C42BE" w:rsidP="006C42BE">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переоснащение медицинских организаций, оказывающих помощь больным онкологическими заболеваниями. </w:t>
            </w:r>
          </w:p>
          <w:p w:rsidR="006C42BE" w:rsidRPr="00B109F4" w:rsidRDefault="006C42BE" w:rsidP="006C42BE">
            <w:pPr>
              <w:pStyle w:val="af2"/>
              <w:spacing w:after="0" w:line="240" w:lineRule="auto"/>
              <w:ind w:left="0"/>
              <w:rPr>
                <w:rFonts w:ascii="Times New Roman" w:hAnsi="Times New Roman"/>
                <w:sz w:val="20"/>
                <w:szCs w:val="20"/>
              </w:rPr>
            </w:pPr>
            <w:r w:rsidRPr="00B109F4">
              <w:rPr>
                <w:rFonts w:ascii="Times New Roman" w:hAnsi="Times New Roman"/>
                <w:sz w:val="20"/>
                <w:szCs w:val="20"/>
              </w:rPr>
              <w:t>Организация сети центров амбулаторной онкологической помощи</w:t>
            </w:r>
          </w:p>
        </w:tc>
        <w:tc>
          <w:tcPr>
            <w:tcW w:w="1984" w:type="dxa"/>
            <w:tcBorders>
              <w:top w:val="single" w:sz="4" w:space="0" w:color="auto"/>
              <w:left w:val="single" w:sz="4" w:space="0" w:color="auto"/>
              <w:bottom w:val="single" w:sz="4" w:space="0" w:color="auto"/>
              <w:right w:val="single" w:sz="4" w:space="0" w:color="auto"/>
            </w:tcBorders>
          </w:tcPr>
          <w:p w:rsidR="006C42BE" w:rsidRPr="00190921" w:rsidRDefault="006C42BE" w:rsidP="006C42BE">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6C42BE" w:rsidRPr="00190921" w:rsidRDefault="006C42BE" w:rsidP="006C42BE">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6C42BE" w:rsidRPr="00B109F4" w:rsidRDefault="006C42BE" w:rsidP="006C42BE">
            <w:pPr>
              <w:pStyle w:val="af2"/>
              <w:spacing w:after="0" w:line="240" w:lineRule="auto"/>
              <w:ind w:left="0"/>
              <w:jc w:val="center"/>
              <w:rPr>
                <w:rFonts w:ascii="Times New Roman" w:hAnsi="Times New Roman"/>
                <w:sz w:val="20"/>
                <w:szCs w:val="20"/>
              </w:rPr>
            </w:pPr>
            <w:r w:rsidRPr="00190921">
              <w:rPr>
                <w:rFonts w:ascii="Times New Roman" w:hAnsi="Times New Roman"/>
                <w:sz w:val="20"/>
                <w:szCs w:val="20"/>
                <w:lang w:val="en-US"/>
              </w:rPr>
              <w:t>III</w:t>
            </w:r>
            <w:r w:rsidRPr="00190921">
              <w:rPr>
                <w:rFonts w:ascii="Times New Roman" w:hAnsi="Times New Roman"/>
                <w:sz w:val="20"/>
                <w:szCs w:val="20"/>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6C42BE" w:rsidRPr="009713EC" w:rsidRDefault="006C42BE" w:rsidP="006C42BE">
            <w:pPr>
              <w:rPr>
                <w:rFonts w:ascii="Times New Roman" w:hAnsi="Times New Roman"/>
              </w:rPr>
            </w:pPr>
            <w:r w:rsidRPr="009713EC">
              <w:rPr>
                <w:rFonts w:ascii="Times New Roman" w:hAnsi="Times New Roman"/>
              </w:rPr>
              <w:t>ГП РО «Развитие здравоохранения»;</w:t>
            </w:r>
          </w:p>
          <w:p w:rsidR="006C42BE" w:rsidRPr="009713EC" w:rsidRDefault="006C42BE" w:rsidP="006C42BE">
            <w:pPr>
              <w:pStyle w:val="af2"/>
              <w:spacing w:after="0" w:line="240" w:lineRule="auto"/>
              <w:ind w:left="0"/>
              <w:rPr>
                <w:rFonts w:ascii="Times New Roman" w:hAnsi="Times New Roman"/>
                <w:sz w:val="20"/>
                <w:szCs w:val="20"/>
              </w:rPr>
            </w:pPr>
            <w:r w:rsidRPr="009713EC">
              <w:rPr>
                <w:rFonts w:ascii="Times New Roman" w:hAnsi="Times New Roman"/>
                <w:sz w:val="20"/>
                <w:szCs w:val="20"/>
              </w:rPr>
              <w:t>РП «Борьба с онкологическими заболеваниями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rPr>
                <w:rFonts w:ascii="Times New Roman" w:hAnsi="Times New Roman"/>
              </w:rPr>
            </w:pPr>
            <w:r w:rsidRPr="00B109F4">
              <w:rPr>
                <w:rFonts w:ascii="Times New Roman" w:hAnsi="Times New Roman"/>
              </w:rPr>
              <w:t>Минздрав РО</w:t>
            </w:r>
          </w:p>
        </w:tc>
      </w:tr>
      <w:tr w:rsidR="006C42BE" w:rsidRPr="00B109F4" w:rsidTr="00804698">
        <w:tc>
          <w:tcPr>
            <w:tcW w:w="709"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1.2.8</w:t>
            </w:r>
          </w:p>
        </w:tc>
        <w:tc>
          <w:tcPr>
            <w:tcW w:w="2835"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pStyle w:val="af2"/>
              <w:spacing w:after="0" w:line="240" w:lineRule="auto"/>
              <w:ind w:left="0"/>
              <w:rPr>
                <w:rFonts w:ascii="Times New Roman" w:hAnsi="Times New Roman"/>
                <w:sz w:val="20"/>
                <w:szCs w:val="20"/>
              </w:rPr>
            </w:pPr>
            <w:r w:rsidRPr="00B109F4">
              <w:rPr>
                <w:rFonts w:ascii="Times New Roman" w:hAnsi="Times New Roman"/>
                <w:sz w:val="20"/>
                <w:szCs w:val="20"/>
              </w:rPr>
              <w:t>увеличение числа оказанных услуг в рамках высокотехнологичной медицинской помощи</w:t>
            </w:r>
          </w:p>
        </w:tc>
        <w:tc>
          <w:tcPr>
            <w:tcW w:w="4253"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чрескожных коронарных вмешательств при хронической ишемической болезни сердца и  имплантации электрокардиостимуляторов</w:t>
            </w:r>
            <w:r>
              <w:rPr>
                <w:rFonts w:ascii="Times New Roman" w:hAnsi="Times New Roman"/>
                <w:sz w:val="20"/>
                <w:szCs w:val="20"/>
              </w:rPr>
              <w:t>, внедрение системы дистанционной передачи электрокардиограммы</w:t>
            </w:r>
          </w:p>
        </w:tc>
        <w:tc>
          <w:tcPr>
            <w:tcW w:w="1984" w:type="dxa"/>
            <w:tcBorders>
              <w:top w:val="single" w:sz="4" w:space="0" w:color="auto"/>
              <w:left w:val="single" w:sz="4" w:space="0" w:color="auto"/>
              <w:bottom w:val="single" w:sz="4" w:space="0" w:color="auto"/>
              <w:right w:val="single" w:sz="4" w:space="0" w:color="auto"/>
            </w:tcBorders>
          </w:tcPr>
          <w:p w:rsidR="006C42BE" w:rsidRPr="00190921" w:rsidRDefault="006C42BE" w:rsidP="006C42BE">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6C42BE" w:rsidRPr="00190921" w:rsidRDefault="006C42BE" w:rsidP="006C42BE">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6C42BE" w:rsidRPr="00B109F4" w:rsidRDefault="006C42BE" w:rsidP="006C42BE">
            <w:pPr>
              <w:pStyle w:val="af2"/>
              <w:spacing w:after="0" w:line="240" w:lineRule="auto"/>
              <w:ind w:left="0"/>
              <w:jc w:val="center"/>
              <w:rPr>
                <w:rFonts w:ascii="Times New Roman" w:hAnsi="Times New Roman"/>
                <w:sz w:val="20"/>
                <w:szCs w:val="20"/>
              </w:rPr>
            </w:pPr>
            <w:r w:rsidRPr="00190921">
              <w:rPr>
                <w:rFonts w:ascii="Times New Roman" w:hAnsi="Times New Roman"/>
                <w:sz w:val="20"/>
                <w:szCs w:val="20"/>
                <w:lang w:val="en-US"/>
              </w:rPr>
              <w:t>III</w:t>
            </w:r>
            <w:r w:rsidRPr="00190921">
              <w:rPr>
                <w:rFonts w:ascii="Times New Roman" w:hAnsi="Times New Roman"/>
                <w:sz w:val="20"/>
                <w:szCs w:val="20"/>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6C42BE" w:rsidRPr="009713EC" w:rsidRDefault="006C42BE" w:rsidP="00B51633">
            <w:pPr>
              <w:pStyle w:val="af2"/>
              <w:spacing w:after="0" w:line="240" w:lineRule="auto"/>
              <w:ind w:left="0"/>
              <w:rPr>
                <w:rFonts w:ascii="Times New Roman" w:hAnsi="Times New Roman"/>
                <w:color w:val="FF0000"/>
                <w:sz w:val="20"/>
                <w:szCs w:val="20"/>
                <w:highlight w:val="green"/>
              </w:rPr>
            </w:pPr>
            <w:r w:rsidRPr="009713EC">
              <w:rPr>
                <w:rFonts w:ascii="Times New Roman" w:hAnsi="Times New Roman"/>
                <w:sz w:val="20"/>
                <w:szCs w:val="20"/>
              </w:rPr>
              <w:t xml:space="preserve">территориальная программа </w:t>
            </w:r>
            <w:r w:rsidRPr="00582F07">
              <w:rPr>
                <w:rFonts w:ascii="Times New Roman" w:hAnsi="Times New Roman"/>
                <w:sz w:val="20"/>
                <w:szCs w:val="20"/>
              </w:rPr>
              <w:t xml:space="preserve">государственных гарантий бесплатного оказания </w:t>
            </w:r>
            <w:r w:rsidR="00B51633" w:rsidRPr="00582F07">
              <w:rPr>
                <w:rFonts w:ascii="Times New Roman" w:hAnsi="Times New Roman"/>
                <w:sz w:val="20"/>
                <w:szCs w:val="20"/>
              </w:rPr>
              <w:t xml:space="preserve">гражданам </w:t>
            </w:r>
            <w:r w:rsidRPr="00582F07">
              <w:rPr>
                <w:rFonts w:ascii="Times New Roman" w:hAnsi="Times New Roman"/>
                <w:sz w:val="20"/>
                <w:szCs w:val="20"/>
              </w:rPr>
              <w:t>медицинской помощи  на территории</w:t>
            </w:r>
            <w:r w:rsidRPr="009713EC">
              <w:rPr>
                <w:rFonts w:ascii="Times New Roman" w:hAnsi="Times New Roman"/>
                <w:sz w:val="20"/>
                <w:szCs w:val="20"/>
              </w:rPr>
              <w:t xml:space="preserve">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6C42BE" w:rsidRPr="00B109F4" w:rsidRDefault="006C42BE" w:rsidP="006C42BE">
            <w:r w:rsidRPr="00B109F4">
              <w:rPr>
                <w:rFonts w:ascii="Times New Roman" w:hAnsi="Times New Roman"/>
              </w:rPr>
              <w:t>Минздрав РО</w:t>
            </w:r>
          </w:p>
        </w:tc>
      </w:tr>
      <w:tr w:rsidR="00804698" w:rsidRPr="00B109F4" w:rsidTr="00B5316F">
        <w:tc>
          <w:tcPr>
            <w:tcW w:w="709" w:type="dxa"/>
            <w:vMerge w:val="restart"/>
            <w:tcBorders>
              <w:top w:val="single" w:sz="4" w:space="0" w:color="auto"/>
              <w:left w:val="single" w:sz="4" w:space="0" w:color="auto"/>
              <w:right w:val="single" w:sz="4" w:space="0" w:color="auto"/>
            </w:tcBorders>
          </w:tcPr>
          <w:p w:rsidR="00804698" w:rsidRPr="00B109F4" w:rsidRDefault="00804698" w:rsidP="006C42B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1.2.9</w:t>
            </w:r>
          </w:p>
        </w:tc>
        <w:tc>
          <w:tcPr>
            <w:tcW w:w="2835" w:type="dxa"/>
            <w:vMerge w:val="restart"/>
            <w:tcBorders>
              <w:top w:val="single" w:sz="4" w:space="0" w:color="auto"/>
              <w:left w:val="single" w:sz="4" w:space="0" w:color="auto"/>
              <w:bottom w:val="single" w:sz="4" w:space="0" w:color="auto"/>
              <w:right w:val="single" w:sz="4" w:space="0" w:color="auto"/>
            </w:tcBorders>
          </w:tcPr>
          <w:p w:rsidR="00804698" w:rsidRPr="00B109F4" w:rsidRDefault="00804698" w:rsidP="006C42BE">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системы паллиативной помощи, в том числе детям</w:t>
            </w:r>
          </w:p>
        </w:tc>
        <w:tc>
          <w:tcPr>
            <w:tcW w:w="4253" w:type="dxa"/>
            <w:tcBorders>
              <w:top w:val="single" w:sz="4" w:space="0" w:color="auto"/>
              <w:left w:val="single" w:sz="4" w:space="0" w:color="auto"/>
              <w:bottom w:val="single" w:sz="4" w:space="0" w:color="auto"/>
              <w:right w:val="single" w:sz="4" w:space="0" w:color="auto"/>
            </w:tcBorders>
          </w:tcPr>
          <w:p w:rsidR="00804698" w:rsidRPr="00B109F4" w:rsidRDefault="00804698" w:rsidP="006C42BE">
            <w:pPr>
              <w:pStyle w:val="af2"/>
              <w:spacing w:after="0" w:line="240" w:lineRule="auto"/>
              <w:ind w:left="0"/>
              <w:rPr>
                <w:rFonts w:ascii="Times New Roman" w:hAnsi="Times New Roman"/>
                <w:sz w:val="20"/>
                <w:szCs w:val="20"/>
              </w:rPr>
            </w:pPr>
            <w:r w:rsidRPr="00B109F4">
              <w:rPr>
                <w:rFonts w:ascii="Times New Roman" w:hAnsi="Times New Roman"/>
                <w:sz w:val="20"/>
                <w:szCs w:val="20"/>
                <w:lang w:eastAsia="ru-RU"/>
              </w:rPr>
              <w:t xml:space="preserve">развитие паллиативной помощи </w:t>
            </w:r>
            <w:r w:rsidRPr="00B109F4">
              <w:rPr>
                <w:rFonts w:ascii="Times New Roman" w:hAnsi="Times New Roman"/>
                <w:sz w:val="20"/>
                <w:szCs w:val="20"/>
              </w:rPr>
              <w:t>пациентам (детям и  взрослым) и их семьям, столкнувшимся с проблемами, связанными с опасным для жизни заболеванием</w:t>
            </w:r>
          </w:p>
        </w:tc>
        <w:tc>
          <w:tcPr>
            <w:tcW w:w="1984" w:type="dxa"/>
            <w:tcBorders>
              <w:top w:val="single" w:sz="4" w:space="0" w:color="auto"/>
              <w:left w:val="single" w:sz="4" w:space="0" w:color="auto"/>
              <w:bottom w:val="single" w:sz="4" w:space="0" w:color="auto"/>
              <w:right w:val="single" w:sz="4" w:space="0" w:color="auto"/>
            </w:tcBorders>
          </w:tcPr>
          <w:p w:rsidR="00804698" w:rsidRPr="00190921" w:rsidRDefault="00804698" w:rsidP="006C42BE">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804698" w:rsidRPr="00190921" w:rsidRDefault="00804698" w:rsidP="006C42BE">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804698" w:rsidRPr="00B109F4" w:rsidRDefault="00804698" w:rsidP="006C42BE">
            <w:pPr>
              <w:ind w:left="47"/>
              <w:jc w:val="cente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804698" w:rsidRPr="009713EC" w:rsidRDefault="00804698" w:rsidP="006C42BE">
            <w:pPr>
              <w:autoSpaceDE w:val="0"/>
              <w:autoSpaceDN w:val="0"/>
              <w:adjustRightInd w:val="0"/>
              <w:rPr>
                <w:rFonts w:ascii="Times New Roman" w:hAnsi="Times New Roman"/>
              </w:rPr>
            </w:pPr>
            <w:r w:rsidRPr="009713EC">
              <w:rPr>
                <w:rFonts w:ascii="Times New Roman" w:hAnsi="Times New Roman"/>
              </w:rPr>
              <w:t>ГП РО «Развитие здравоохранения»;</w:t>
            </w:r>
          </w:p>
          <w:p w:rsidR="00804698" w:rsidRPr="009713EC" w:rsidRDefault="00804698" w:rsidP="006C42BE">
            <w:pPr>
              <w:pStyle w:val="af2"/>
              <w:spacing w:after="0" w:line="240" w:lineRule="auto"/>
              <w:ind w:left="0"/>
              <w:rPr>
                <w:sz w:val="20"/>
                <w:szCs w:val="20"/>
              </w:rPr>
            </w:pPr>
            <w:r w:rsidRPr="009713EC">
              <w:rPr>
                <w:rFonts w:ascii="Times New Roman" w:hAnsi="Times New Roman"/>
                <w:sz w:val="20"/>
                <w:szCs w:val="20"/>
              </w:rPr>
              <w:t>РП «Развитие детского здравоохранения, включая создание современной инфраструктуры оказания медицинской помощи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804698" w:rsidRPr="00B109F4" w:rsidRDefault="00804698" w:rsidP="006C42BE">
            <w:r w:rsidRPr="00B109F4">
              <w:rPr>
                <w:rFonts w:ascii="Times New Roman" w:hAnsi="Times New Roman"/>
              </w:rPr>
              <w:t>Минздрав РО</w:t>
            </w:r>
          </w:p>
        </w:tc>
      </w:tr>
      <w:tr w:rsidR="00804698" w:rsidRPr="00B109F4" w:rsidTr="00B5316F">
        <w:tc>
          <w:tcPr>
            <w:tcW w:w="709" w:type="dxa"/>
            <w:vMerge/>
            <w:tcBorders>
              <w:left w:val="single" w:sz="4" w:space="0" w:color="auto"/>
              <w:bottom w:val="single" w:sz="4" w:space="0" w:color="auto"/>
              <w:right w:val="single" w:sz="4" w:space="0" w:color="auto"/>
            </w:tcBorders>
          </w:tcPr>
          <w:p w:rsidR="00804698" w:rsidRPr="00B109F4" w:rsidRDefault="00804698" w:rsidP="006C42BE">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804698" w:rsidRPr="00B109F4" w:rsidRDefault="00804698" w:rsidP="006C42BE">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804698" w:rsidRPr="00B109F4" w:rsidRDefault="00804698" w:rsidP="006C42BE">
            <w:pPr>
              <w:pStyle w:val="af2"/>
              <w:spacing w:after="0" w:line="240" w:lineRule="auto"/>
              <w:ind w:left="0"/>
              <w:rPr>
                <w:rFonts w:ascii="Times New Roman" w:hAnsi="Times New Roman"/>
                <w:sz w:val="20"/>
                <w:szCs w:val="20"/>
              </w:rPr>
            </w:pPr>
            <w:r w:rsidRPr="00B109F4">
              <w:rPr>
                <w:rFonts w:ascii="Times New Roman" w:hAnsi="Times New Roman"/>
                <w:sz w:val="20"/>
                <w:szCs w:val="20"/>
              </w:rPr>
              <w:t>организация специализированных коек для оказания паллиативной медицинской помощи взрослому населению и детям в медицинских организациях</w:t>
            </w:r>
          </w:p>
          <w:p w:rsidR="00804698" w:rsidRPr="00B109F4" w:rsidRDefault="00804698" w:rsidP="006C42BE">
            <w:pPr>
              <w:pStyle w:val="af2"/>
              <w:spacing w:after="0" w:line="240" w:lineRule="auto"/>
              <w:ind w:left="0"/>
              <w:rPr>
                <w:rFonts w:ascii="Times New Roman" w:hAnsi="Times New Roman"/>
                <w:sz w:val="20"/>
                <w:szCs w:val="20"/>
              </w:rPr>
            </w:pPr>
          </w:p>
          <w:p w:rsidR="00804698" w:rsidRPr="00B109F4" w:rsidRDefault="00804698" w:rsidP="006C42BE">
            <w:pPr>
              <w:pStyle w:val="af2"/>
              <w:spacing w:after="0" w:line="240" w:lineRule="auto"/>
              <w:ind w:left="0"/>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804698" w:rsidRPr="00610DCC" w:rsidRDefault="00804698" w:rsidP="006C42BE">
            <w:pPr>
              <w:autoSpaceDE w:val="0"/>
              <w:autoSpaceDN w:val="0"/>
              <w:adjustRightInd w:val="0"/>
              <w:jc w:val="center"/>
              <w:rPr>
                <w:rFonts w:ascii="Times New Roman" w:hAnsi="Times New Roman"/>
              </w:rPr>
            </w:pPr>
            <w:r w:rsidRPr="00610DCC">
              <w:rPr>
                <w:rFonts w:ascii="Times New Roman" w:hAnsi="Times New Roman"/>
                <w:lang w:val="en-US"/>
              </w:rPr>
              <w:t>I</w:t>
            </w:r>
            <w:r w:rsidRPr="00610DCC">
              <w:rPr>
                <w:rFonts w:ascii="Times New Roman" w:hAnsi="Times New Roman"/>
              </w:rPr>
              <w:t xml:space="preserve"> этап, 2019-2021;</w:t>
            </w:r>
          </w:p>
          <w:p w:rsidR="00804698" w:rsidRPr="00610DCC" w:rsidRDefault="00804698" w:rsidP="006C42BE">
            <w:pPr>
              <w:autoSpaceDE w:val="0"/>
              <w:autoSpaceDN w:val="0"/>
              <w:adjustRightInd w:val="0"/>
              <w:jc w:val="center"/>
              <w:rPr>
                <w:rFonts w:ascii="Times New Roman" w:hAnsi="Times New Roman"/>
              </w:rPr>
            </w:pPr>
            <w:r w:rsidRPr="00610DCC">
              <w:rPr>
                <w:rFonts w:ascii="Times New Roman" w:hAnsi="Times New Roman"/>
                <w:lang w:val="en-US"/>
              </w:rPr>
              <w:t>II</w:t>
            </w:r>
            <w:r w:rsidRPr="00610DCC">
              <w:rPr>
                <w:rFonts w:ascii="Times New Roman" w:hAnsi="Times New Roman"/>
              </w:rPr>
              <w:t xml:space="preserve"> этап, 2022-2025;</w:t>
            </w:r>
          </w:p>
          <w:p w:rsidR="00804698" w:rsidRPr="00610DCC" w:rsidRDefault="00804698" w:rsidP="006C42BE">
            <w:pPr>
              <w:ind w:left="47"/>
              <w:jc w:val="center"/>
            </w:pPr>
            <w:r w:rsidRPr="00610DCC">
              <w:rPr>
                <w:rFonts w:ascii="Times New Roman" w:hAnsi="Times New Roman"/>
                <w:lang w:val="en-US"/>
              </w:rPr>
              <w:t>III</w:t>
            </w:r>
            <w:r w:rsidRPr="00610DC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804698" w:rsidRPr="009713EC" w:rsidRDefault="00804698" w:rsidP="006C42BE">
            <w:pPr>
              <w:autoSpaceDE w:val="0"/>
              <w:autoSpaceDN w:val="0"/>
              <w:adjustRightInd w:val="0"/>
              <w:rPr>
                <w:rFonts w:ascii="Times New Roman" w:hAnsi="Times New Roman"/>
              </w:rPr>
            </w:pPr>
            <w:r w:rsidRPr="009713EC">
              <w:rPr>
                <w:rFonts w:ascii="Times New Roman" w:hAnsi="Times New Roman"/>
              </w:rPr>
              <w:t>ГП РО «Развитие здравоохранения»;</w:t>
            </w:r>
          </w:p>
          <w:p w:rsidR="00804698" w:rsidRDefault="00804698" w:rsidP="006C42BE">
            <w:pPr>
              <w:pStyle w:val="af2"/>
              <w:spacing w:after="0" w:line="240" w:lineRule="auto"/>
              <w:ind w:left="0"/>
              <w:rPr>
                <w:rFonts w:ascii="Times New Roman" w:hAnsi="Times New Roman"/>
                <w:sz w:val="20"/>
                <w:szCs w:val="20"/>
              </w:rPr>
            </w:pPr>
            <w:r w:rsidRPr="009713EC">
              <w:rPr>
                <w:rFonts w:ascii="Times New Roman" w:hAnsi="Times New Roman"/>
                <w:sz w:val="20"/>
                <w:szCs w:val="20"/>
              </w:rPr>
              <w:t>РП «Развитие детского здравоохранения, включая создание современной инфраструктуры оказания медицинской помощи (Рязанская область)»</w:t>
            </w:r>
          </w:p>
          <w:p w:rsidR="00804698" w:rsidRPr="009713EC" w:rsidRDefault="00804698" w:rsidP="006C42BE">
            <w:pPr>
              <w:pStyle w:val="af2"/>
              <w:spacing w:after="0" w:line="240" w:lineRule="auto"/>
              <w:ind w:left="0"/>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804698" w:rsidRPr="00B109F4" w:rsidRDefault="00804698" w:rsidP="006C42BE">
            <w:r w:rsidRPr="00B109F4">
              <w:rPr>
                <w:rFonts w:ascii="Times New Roman" w:hAnsi="Times New Roman"/>
              </w:rPr>
              <w:t>Минздрав РО</w:t>
            </w:r>
          </w:p>
        </w:tc>
      </w:tr>
      <w:tr w:rsidR="006C42BE" w:rsidRPr="00B109F4" w:rsidTr="00804698">
        <w:tc>
          <w:tcPr>
            <w:tcW w:w="709" w:type="dxa"/>
            <w:tcBorders>
              <w:top w:val="single" w:sz="4" w:space="0" w:color="auto"/>
              <w:left w:val="single" w:sz="4" w:space="0" w:color="auto"/>
              <w:right w:val="single" w:sz="4" w:space="0" w:color="auto"/>
            </w:tcBorders>
          </w:tcPr>
          <w:p w:rsidR="006C42BE" w:rsidRPr="00B109F4" w:rsidRDefault="006C42BE" w:rsidP="006C42B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1.2.10</w:t>
            </w:r>
          </w:p>
        </w:tc>
        <w:tc>
          <w:tcPr>
            <w:tcW w:w="2835" w:type="dxa"/>
            <w:vMerge w:val="restart"/>
            <w:tcBorders>
              <w:top w:val="single" w:sz="4" w:space="0" w:color="auto"/>
              <w:left w:val="single" w:sz="4" w:space="0" w:color="auto"/>
              <w:right w:val="single" w:sz="4" w:space="0" w:color="auto"/>
            </w:tcBorders>
          </w:tcPr>
          <w:p w:rsidR="006C42BE" w:rsidRPr="00B109F4" w:rsidRDefault="006C42BE" w:rsidP="006C42BE">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профилактического направления в педиатрии</w:t>
            </w:r>
          </w:p>
        </w:tc>
        <w:tc>
          <w:tcPr>
            <w:tcW w:w="4253"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autoSpaceDE w:val="0"/>
              <w:autoSpaceDN w:val="0"/>
              <w:adjustRightInd w:val="0"/>
              <w:rPr>
                <w:rFonts w:ascii="Times New Roman" w:hAnsi="Times New Roman"/>
              </w:rPr>
            </w:pPr>
            <w:r w:rsidRPr="00B109F4">
              <w:rPr>
                <w:rFonts w:ascii="Times New Roman" w:hAnsi="Times New Roman"/>
              </w:rPr>
              <w:t>проведение информационных мероприятий, направленных на сохранение репродуктивного здоровья, профилактику заболеваний и формирование здорового образа жизни подростков</w:t>
            </w:r>
          </w:p>
        </w:tc>
        <w:tc>
          <w:tcPr>
            <w:tcW w:w="1984" w:type="dxa"/>
            <w:tcBorders>
              <w:top w:val="single" w:sz="4" w:space="0" w:color="auto"/>
              <w:left w:val="single" w:sz="4" w:space="0" w:color="auto"/>
              <w:bottom w:val="single" w:sz="4" w:space="0" w:color="auto"/>
              <w:right w:val="single" w:sz="4" w:space="0" w:color="auto"/>
            </w:tcBorders>
          </w:tcPr>
          <w:p w:rsidR="006C42BE" w:rsidRPr="00610DCC" w:rsidRDefault="006C42BE" w:rsidP="006C42BE">
            <w:pPr>
              <w:autoSpaceDE w:val="0"/>
              <w:autoSpaceDN w:val="0"/>
              <w:adjustRightInd w:val="0"/>
              <w:jc w:val="center"/>
              <w:rPr>
                <w:rFonts w:ascii="Times New Roman" w:hAnsi="Times New Roman"/>
              </w:rPr>
            </w:pPr>
            <w:r w:rsidRPr="00610DCC">
              <w:rPr>
                <w:rFonts w:ascii="Times New Roman" w:hAnsi="Times New Roman"/>
                <w:lang w:val="en-US"/>
              </w:rPr>
              <w:t>I</w:t>
            </w:r>
            <w:r w:rsidRPr="00610DCC">
              <w:rPr>
                <w:rFonts w:ascii="Times New Roman" w:hAnsi="Times New Roman"/>
              </w:rPr>
              <w:t xml:space="preserve"> этап, 2019-2021;</w:t>
            </w:r>
          </w:p>
          <w:p w:rsidR="006C42BE" w:rsidRPr="00610DCC" w:rsidRDefault="006C42BE" w:rsidP="006C42BE">
            <w:pPr>
              <w:autoSpaceDE w:val="0"/>
              <w:autoSpaceDN w:val="0"/>
              <w:adjustRightInd w:val="0"/>
              <w:jc w:val="center"/>
              <w:rPr>
                <w:rFonts w:ascii="Times New Roman" w:hAnsi="Times New Roman"/>
              </w:rPr>
            </w:pPr>
            <w:r w:rsidRPr="00610DCC">
              <w:rPr>
                <w:rFonts w:ascii="Times New Roman" w:hAnsi="Times New Roman"/>
                <w:lang w:val="en-US"/>
              </w:rPr>
              <w:t>II</w:t>
            </w:r>
            <w:r w:rsidRPr="00610DCC">
              <w:rPr>
                <w:rFonts w:ascii="Times New Roman" w:hAnsi="Times New Roman"/>
              </w:rPr>
              <w:t xml:space="preserve"> этап, 2022-2025;</w:t>
            </w:r>
          </w:p>
          <w:p w:rsidR="006C42BE" w:rsidRPr="00610DCC" w:rsidRDefault="006C42BE" w:rsidP="006C42BE">
            <w:pPr>
              <w:autoSpaceDE w:val="0"/>
              <w:autoSpaceDN w:val="0"/>
              <w:adjustRightInd w:val="0"/>
              <w:jc w:val="center"/>
              <w:rPr>
                <w:rFonts w:ascii="Times New Roman" w:hAnsi="Times New Roman"/>
              </w:rPr>
            </w:pPr>
            <w:r w:rsidRPr="00610DCC">
              <w:rPr>
                <w:rFonts w:ascii="Times New Roman" w:hAnsi="Times New Roman"/>
                <w:lang w:val="en-US"/>
              </w:rPr>
              <w:t>III</w:t>
            </w:r>
            <w:r w:rsidRPr="00610DC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6C42BE" w:rsidRPr="009713EC" w:rsidRDefault="006C42BE" w:rsidP="006C42BE">
            <w:pPr>
              <w:autoSpaceDE w:val="0"/>
              <w:autoSpaceDN w:val="0"/>
              <w:adjustRightInd w:val="0"/>
              <w:rPr>
                <w:rFonts w:ascii="Times New Roman" w:hAnsi="Times New Roman"/>
              </w:rPr>
            </w:pPr>
            <w:r w:rsidRPr="009713EC">
              <w:rPr>
                <w:rFonts w:ascii="Times New Roman" w:hAnsi="Times New Roman"/>
              </w:rPr>
              <w:t>ГП РО «Развитие здравоохранения»;</w:t>
            </w:r>
          </w:p>
          <w:p w:rsidR="006C42BE" w:rsidRPr="009713EC" w:rsidRDefault="006C42BE" w:rsidP="006C42BE">
            <w:pPr>
              <w:pStyle w:val="af2"/>
              <w:spacing w:after="0" w:line="240" w:lineRule="auto"/>
              <w:ind w:left="0"/>
              <w:rPr>
                <w:rFonts w:ascii="Times New Roman" w:hAnsi="Times New Roman"/>
                <w:color w:val="FF0000"/>
                <w:sz w:val="20"/>
                <w:szCs w:val="20"/>
              </w:rPr>
            </w:pPr>
            <w:r w:rsidRPr="009713EC">
              <w:rPr>
                <w:rFonts w:ascii="Times New Roman" w:hAnsi="Times New Roman"/>
                <w:sz w:val="20"/>
                <w:szCs w:val="20"/>
              </w:rPr>
              <w:t>РП «Развитие детского здравоохранения, включая создание современной инфраструктуры оказания медицинской помощи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rPr>
                <w:rFonts w:ascii="Times New Roman" w:hAnsi="Times New Roman"/>
              </w:rPr>
            </w:pPr>
            <w:r w:rsidRPr="00B109F4">
              <w:rPr>
                <w:rFonts w:ascii="Times New Roman" w:hAnsi="Times New Roman"/>
              </w:rPr>
              <w:t>Минздрав РО</w:t>
            </w:r>
          </w:p>
          <w:p w:rsidR="006C42BE" w:rsidRPr="00B109F4" w:rsidRDefault="006C42BE" w:rsidP="006C42BE"/>
        </w:tc>
      </w:tr>
      <w:tr w:rsidR="006C42BE" w:rsidRPr="00B109F4" w:rsidTr="005D6756">
        <w:tc>
          <w:tcPr>
            <w:tcW w:w="709" w:type="dxa"/>
            <w:tcBorders>
              <w:left w:val="single" w:sz="4" w:space="0" w:color="auto"/>
              <w:right w:val="single" w:sz="4" w:space="0" w:color="auto"/>
            </w:tcBorders>
          </w:tcPr>
          <w:p w:rsidR="006C42BE" w:rsidRPr="00B109F4" w:rsidRDefault="006C42BE" w:rsidP="006C42BE">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6C42BE" w:rsidRPr="00B109F4" w:rsidRDefault="006C42BE" w:rsidP="006C42BE">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autoSpaceDE w:val="0"/>
              <w:autoSpaceDN w:val="0"/>
              <w:adjustRightInd w:val="0"/>
              <w:rPr>
                <w:rFonts w:ascii="Times New Roman" w:hAnsi="Times New Roman"/>
              </w:rPr>
            </w:pPr>
            <w:r w:rsidRPr="00B109F4">
              <w:rPr>
                <w:rFonts w:ascii="Times New Roman" w:hAnsi="Times New Roman"/>
                <w:bCs/>
              </w:rPr>
              <w:t>проведение профилактических медицинских осмотров детей</w:t>
            </w:r>
          </w:p>
        </w:tc>
        <w:tc>
          <w:tcPr>
            <w:tcW w:w="1984" w:type="dxa"/>
            <w:tcBorders>
              <w:top w:val="single" w:sz="4" w:space="0" w:color="auto"/>
              <w:left w:val="single" w:sz="4" w:space="0" w:color="auto"/>
              <w:bottom w:val="single" w:sz="4" w:space="0" w:color="auto"/>
              <w:right w:val="single" w:sz="4" w:space="0" w:color="auto"/>
            </w:tcBorders>
          </w:tcPr>
          <w:p w:rsidR="006C42BE" w:rsidRPr="00610DCC" w:rsidRDefault="006C42BE" w:rsidP="006C42BE">
            <w:pPr>
              <w:autoSpaceDE w:val="0"/>
              <w:autoSpaceDN w:val="0"/>
              <w:adjustRightInd w:val="0"/>
              <w:jc w:val="center"/>
              <w:rPr>
                <w:rFonts w:ascii="Times New Roman" w:hAnsi="Times New Roman"/>
              </w:rPr>
            </w:pPr>
            <w:r w:rsidRPr="00610DCC">
              <w:rPr>
                <w:rFonts w:ascii="Times New Roman" w:hAnsi="Times New Roman"/>
                <w:lang w:val="en-US"/>
              </w:rPr>
              <w:t>I</w:t>
            </w:r>
            <w:r w:rsidRPr="00610DCC">
              <w:rPr>
                <w:rFonts w:ascii="Times New Roman" w:hAnsi="Times New Roman"/>
              </w:rPr>
              <w:t xml:space="preserve"> этап, 2019-2021;</w:t>
            </w:r>
          </w:p>
          <w:p w:rsidR="006C42BE" w:rsidRPr="00610DCC" w:rsidRDefault="006C42BE" w:rsidP="006C42BE">
            <w:pPr>
              <w:autoSpaceDE w:val="0"/>
              <w:autoSpaceDN w:val="0"/>
              <w:adjustRightInd w:val="0"/>
              <w:jc w:val="center"/>
              <w:rPr>
                <w:rFonts w:ascii="Times New Roman" w:hAnsi="Times New Roman"/>
              </w:rPr>
            </w:pPr>
            <w:r w:rsidRPr="00610DCC">
              <w:rPr>
                <w:rFonts w:ascii="Times New Roman" w:hAnsi="Times New Roman"/>
                <w:lang w:val="en-US"/>
              </w:rPr>
              <w:t>II</w:t>
            </w:r>
            <w:r w:rsidRPr="00610DCC">
              <w:rPr>
                <w:rFonts w:ascii="Times New Roman" w:hAnsi="Times New Roman"/>
              </w:rPr>
              <w:t xml:space="preserve"> этап, 2022-2025;</w:t>
            </w:r>
          </w:p>
          <w:p w:rsidR="006C42BE" w:rsidRPr="00610DCC" w:rsidRDefault="006C42BE" w:rsidP="006C42BE">
            <w:pPr>
              <w:autoSpaceDE w:val="0"/>
              <w:autoSpaceDN w:val="0"/>
              <w:adjustRightInd w:val="0"/>
              <w:jc w:val="center"/>
              <w:rPr>
                <w:rFonts w:ascii="Times New Roman" w:hAnsi="Times New Roman"/>
              </w:rPr>
            </w:pPr>
            <w:r w:rsidRPr="00610DCC">
              <w:rPr>
                <w:rFonts w:ascii="Times New Roman" w:hAnsi="Times New Roman"/>
                <w:lang w:val="en-US"/>
              </w:rPr>
              <w:t>III</w:t>
            </w:r>
            <w:r w:rsidRPr="00610DC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6C42BE" w:rsidRPr="009713EC" w:rsidRDefault="006C42BE" w:rsidP="006C42BE">
            <w:pPr>
              <w:autoSpaceDE w:val="0"/>
              <w:autoSpaceDN w:val="0"/>
              <w:adjustRightInd w:val="0"/>
              <w:rPr>
                <w:rFonts w:ascii="Times New Roman" w:hAnsi="Times New Roman"/>
              </w:rPr>
            </w:pPr>
            <w:r w:rsidRPr="009713EC">
              <w:rPr>
                <w:rFonts w:ascii="Times New Roman" w:hAnsi="Times New Roman"/>
              </w:rPr>
              <w:t>ГП РО «Развитие здравоохранения»;</w:t>
            </w:r>
          </w:p>
          <w:p w:rsidR="006C42BE" w:rsidRPr="009713EC" w:rsidRDefault="006C42BE" w:rsidP="006C42BE">
            <w:pPr>
              <w:pStyle w:val="af2"/>
              <w:spacing w:after="0" w:line="240" w:lineRule="auto"/>
              <w:ind w:left="0"/>
              <w:rPr>
                <w:rFonts w:ascii="Times New Roman" w:hAnsi="Times New Roman"/>
                <w:color w:val="FF0000"/>
                <w:sz w:val="20"/>
                <w:szCs w:val="20"/>
              </w:rPr>
            </w:pPr>
            <w:r w:rsidRPr="009713EC">
              <w:rPr>
                <w:rFonts w:ascii="Times New Roman" w:hAnsi="Times New Roman"/>
                <w:sz w:val="20"/>
                <w:szCs w:val="20"/>
              </w:rPr>
              <w:t>РП «Развитие детского здравоохранения, включая создание современной инфраструктуры оказания медицинской помощи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rPr>
                <w:rFonts w:ascii="Times New Roman" w:hAnsi="Times New Roman"/>
              </w:rPr>
            </w:pPr>
            <w:r w:rsidRPr="00B109F4">
              <w:rPr>
                <w:rFonts w:ascii="Times New Roman" w:hAnsi="Times New Roman"/>
              </w:rPr>
              <w:t>Минздрав РО</w:t>
            </w:r>
          </w:p>
          <w:p w:rsidR="006C42BE" w:rsidRPr="00B109F4" w:rsidRDefault="006C42BE" w:rsidP="006C42BE"/>
        </w:tc>
      </w:tr>
      <w:tr w:rsidR="006C42BE" w:rsidRPr="00B109F4" w:rsidTr="002C0319">
        <w:tc>
          <w:tcPr>
            <w:tcW w:w="709" w:type="dxa"/>
            <w:tcBorders>
              <w:left w:val="single" w:sz="4" w:space="0" w:color="auto"/>
              <w:bottom w:val="single" w:sz="4" w:space="0" w:color="auto"/>
              <w:right w:val="single" w:sz="4" w:space="0" w:color="auto"/>
            </w:tcBorders>
          </w:tcPr>
          <w:p w:rsidR="006C42BE" w:rsidRPr="00B109F4" w:rsidRDefault="006C42BE" w:rsidP="006C42BE">
            <w:pPr>
              <w:pStyle w:val="af2"/>
              <w:spacing w:after="0" w:line="240" w:lineRule="auto"/>
              <w:ind w:left="0"/>
              <w:jc w:val="center"/>
              <w:rPr>
                <w:rFonts w:ascii="Times New Roman" w:hAnsi="Times New Roman"/>
                <w:sz w:val="20"/>
                <w:szCs w:val="20"/>
              </w:rPr>
            </w:pPr>
          </w:p>
        </w:tc>
        <w:tc>
          <w:tcPr>
            <w:tcW w:w="2835" w:type="dxa"/>
            <w:tcBorders>
              <w:left w:val="single" w:sz="4" w:space="0" w:color="auto"/>
              <w:bottom w:val="single" w:sz="4" w:space="0" w:color="auto"/>
              <w:right w:val="single" w:sz="4" w:space="0" w:color="auto"/>
            </w:tcBorders>
          </w:tcPr>
          <w:p w:rsidR="006C42BE" w:rsidRPr="00B109F4" w:rsidRDefault="006C42BE" w:rsidP="006C42BE">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autoSpaceDE w:val="0"/>
              <w:autoSpaceDN w:val="0"/>
              <w:adjustRightInd w:val="0"/>
              <w:rPr>
                <w:rFonts w:ascii="Times New Roman" w:hAnsi="Times New Roman"/>
              </w:rPr>
            </w:pPr>
            <w:r w:rsidRPr="00B109F4">
              <w:rPr>
                <w:rFonts w:ascii="Times New Roman" w:hAnsi="Times New Roman"/>
              </w:rPr>
              <w:t>организация обучения первой доврачебной помощи школьников в образовательных учреждениях Рязанской области (чтение лекций по первой доврачебной помощи школьникам)</w:t>
            </w:r>
          </w:p>
        </w:tc>
        <w:tc>
          <w:tcPr>
            <w:tcW w:w="1984"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autoSpaceDE w:val="0"/>
              <w:autoSpaceDN w:val="0"/>
              <w:adjustRightInd w:val="0"/>
              <w:jc w:val="center"/>
              <w:rPr>
                <w:rFonts w:ascii="Times New Roman" w:hAnsi="Times New Roman"/>
              </w:rPr>
            </w:pPr>
            <w:r w:rsidRPr="009372CF">
              <w:rPr>
                <w:rFonts w:ascii="Times New Roman" w:hAnsi="Times New Roman"/>
              </w:rPr>
              <w:t xml:space="preserve"> </w:t>
            </w:r>
            <w:r>
              <w:rPr>
                <w:rFonts w:ascii="Times New Roman" w:hAnsi="Times New Roman"/>
                <w:lang w:val="en-US"/>
              </w:rPr>
              <w:t>I этап, 2019-2021;</w:t>
            </w:r>
          </w:p>
          <w:p w:rsidR="006C42BE" w:rsidRPr="00B109F4" w:rsidRDefault="006C42BE" w:rsidP="006C42BE">
            <w:pPr>
              <w:autoSpaceDE w:val="0"/>
              <w:autoSpaceDN w:val="0"/>
              <w:adjustRightInd w:val="0"/>
              <w:jc w:val="center"/>
              <w:rPr>
                <w:rFonts w:ascii="Times New Roman" w:hAnsi="Times New Roman"/>
              </w:rPr>
            </w:pPr>
            <w:r>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6C42BE" w:rsidRPr="009713EC" w:rsidRDefault="006C42BE" w:rsidP="006C42BE">
            <w:pPr>
              <w:pStyle w:val="af2"/>
              <w:spacing w:after="0" w:line="240" w:lineRule="auto"/>
              <w:ind w:left="0"/>
              <w:rPr>
                <w:rFonts w:ascii="Times New Roman" w:hAnsi="Times New Roman"/>
                <w:sz w:val="20"/>
                <w:szCs w:val="20"/>
              </w:rPr>
            </w:pPr>
            <w:r w:rsidRPr="009713EC">
              <w:rPr>
                <w:rFonts w:ascii="Times New Roman" w:hAnsi="Times New Roman"/>
                <w:sz w:val="20"/>
                <w:szCs w:val="20"/>
              </w:rPr>
              <w:t>РП «Развитие детского здравоохранения, включая создание современной инфраструктуры оказания медицинской помощи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6C42BE" w:rsidRPr="00B109F4" w:rsidRDefault="006C42BE" w:rsidP="006C42BE">
            <w:pPr>
              <w:rPr>
                <w:rFonts w:ascii="Times New Roman" w:hAnsi="Times New Roman"/>
              </w:rPr>
            </w:pPr>
            <w:r w:rsidRPr="00B109F4">
              <w:rPr>
                <w:rFonts w:ascii="Times New Roman" w:hAnsi="Times New Roman"/>
              </w:rPr>
              <w:t>Минздрав РО</w:t>
            </w:r>
          </w:p>
          <w:p w:rsidR="006C42BE" w:rsidRPr="00B109F4" w:rsidRDefault="006C42BE" w:rsidP="006C42BE">
            <w:pPr>
              <w:rPr>
                <w:rFonts w:ascii="Times New Roman" w:hAnsi="Times New Roman"/>
              </w:rPr>
            </w:pPr>
          </w:p>
        </w:tc>
      </w:tr>
      <w:tr w:rsidR="00F12CAA" w:rsidRPr="00B109F4" w:rsidTr="00647AF3">
        <w:tc>
          <w:tcPr>
            <w:tcW w:w="709" w:type="dxa"/>
            <w:vMerge w:val="restart"/>
            <w:tcBorders>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1.2.11</w:t>
            </w:r>
          </w:p>
        </w:tc>
        <w:tc>
          <w:tcPr>
            <w:tcW w:w="2835" w:type="dxa"/>
            <w:vMerge w:val="restart"/>
            <w:tcBorders>
              <w:left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информатизация здравоохранения, внедрение в учреждениях здравоохранения современных информационных технологий;</w:t>
            </w:r>
          </w:p>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телемедицины;</w:t>
            </w:r>
          </w:p>
          <w:p w:rsidR="00F12CAA"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информатизации в здравоохранении, внедрение информационных технологий в здравоохранении, в том числе электронный документооборот,</w:t>
            </w:r>
          </w:p>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«бережливые» поликлиники,</w:t>
            </w: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обеспечение функционирования Личного кабинета пациента «Моё здоровье» на Едином портале государственных услуг и функций</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12CAA" w:rsidRPr="00B109F4" w:rsidRDefault="00F12CAA" w:rsidP="00F12CAA">
            <w:pPr>
              <w:ind w:left="47"/>
              <w:jc w:val="cente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9713EC" w:rsidRDefault="00F12CAA" w:rsidP="00F12CAA">
            <w:pPr>
              <w:autoSpaceDE w:val="0"/>
              <w:autoSpaceDN w:val="0"/>
              <w:adjustRightInd w:val="0"/>
              <w:outlineLvl w:val="0"/>
              <w:rPr>
                <w:rFonts w:ascii="Times New Roman" w:hAnsi="Times New Roman"/>
              </w:rPr>
            </w:pPr>
            <w:r w:rsidRPr="009713EC">
              <w:rPr>
                <w:rFonts w:ascii="Times New Roman" w:hAnsi="Times New Roman"/>
              </w:rPr>
              <w:t>РП «Создание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r>
              <w:rPr>
                <w:rFonts w:ascii="Times New Roman" w:hAnsi="Times New Roman"/>
              </w:rPr>
              <w:t>)</w:t>
            </w:r>
            <w:r w:rsidRPr="009713EC">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sidRPr="00B109F4">
              <w:rPr>
                <w:rFonts w:ascii="Times New Roman" w:hAnsi="Times New Roman"/>
              </w:rPr>
              <w:t>Минздрав РО</w:t>
            </w:r>
          </w:p>
        </w:tc>
      </w:tr>
      <w:tr w:rsidR="00F12CAA" w:rsidRPr="00B109F4" w:rsidTr="002C0319">
        <w:tc>
          <w:tcPr>
            <w:tcW w:w="709" w:type="dxa"/>
            <w:vMerge/>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развитие регионального сегмента</w:t>
            </w:r>
            <w:r>
              <w:rPr>
                <w:rFonts w:ascii="Times New Roman" w:hAnsi="Times New Roman"/>
              </w:rPr>
              <w:t xml:space="preserve"> е</w:t>
            </w:r>
            <w:r w:rsidRPr="00B109F4">
              <w:rPr>
                <w:rFonts w:ascii="Times New Roman" w:hAnsi="Times New Roman"/>
              </w:rPr>
              <w:t>диной государственной информационной системы в сфере здравоохранения</w:t>
            </w:r>
          </w:p>
        </w:tc>
        <w:tc>
          <w:tcPr>
            <w:tcW w:w="1984"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jc w:val="center"/>
              <w:rPr>
                <w:rFonts w:ascii="Times New Roman" w:hAnsi="Times New Roman"/>
              </w:rPr>
            </w:pPr>
            <w:r>
              <w:rPr>
                <w:rFonts w:ascii="Times New Roman" w:hAnsi="Times New Roman"/>
                <w:lang w:val="en-US"/>
              </w:rPr>
              <w:t>I этап, 2019-2021;</w:t>
            </w:r>
          </w:p>
          <w:p w:rsidR="00F12CAA" w:rsidRPr="00B109F4" w:rsidRDefault="00F12CAA" w:rsidP="00F12CAA">
            <w:pPr>
              <w:autoSpaceDE w:val="0"/>
              <w:autoSpaceDN w:val="0"/>
              <w:adjustRightInd w:val="0"/>
              <w:jc w:val="center"/>
              <w:rPr>
                <w:rFonts w:ascii="Times New Roman" w:hAnsi="Times New Roman"/>
              </w:rPr>
            </w:pPr>
            <w:r>
              <w:rPr>
                <w:rFonts w:ascii="Times New Roman" w:hAnsi="Times New Roman"/>
                <w:lang w:val="en-US"/>
              </w:rPr>
              <w:t>II этап, 2022-2025</w:t>
            </w:r>
          </w:p>
          <w:p w:rsidR="00F12CAA" w:rsidRPr="00B109F4" w:rsidRDefault="00F12CAA" w:rsidP="00F12CAA">
            <w:pPr>
              <w:ind w:left="47"/>
              <w:jc w:val="center"/>
            </w:pPr>
          </w:p>
        </w:tc>
        <w:tc>
          <w:tcPr>
            <w:tcW w:w="2835" w:type="dxa"/>
            <w:tcBorders>
              <w:top w:val="single" w:sz="4" w:space="0" w:color="auto"/>
              <w:left w:val="single" w:sz="4" w:space="0" w:color="auto"/>
              <w:bottom w:val="single" w:sz="4" w:space="0" w:color="auto"/>
              <w:right w:val="single" w:sz="4" w:space="0" w:color="auto"/>
            </w:tcBorders>
          </w:tcPr>
          <w:p w:rsidR="00F12CAA" w:rsidRDefault="00F12CAA" w:rsidP="00F12CAA">
            <w:pPr>
              <w:autoSpaceDE w:val="0"/>
              <w:autoSpaceDN w:val="0"/>
              <w:adjustRightInd w:val="0"/>
              <w:outlineLvl w:val="0"/>
              <w:rPr>
                <w:rFonts w:ascii="Times New Roman" w:hAnsi="Times New Roman"/>
              </w:rPr>
            </w:pPr>
            <w:r w:rsidRPr="009713EC">
              <w:rPr>
                <w:rFonts w:ascii="Times New Roman" w:hAnsi="Times New Roman"/>
              </w:rPr>
              <w:t>ГП РО «Развитие информационного общества, инновационной деятельности и промышленности»;</w:t>
            </w:r>
          </w:p>
          <w:p w:rsidR="00F12CAA" w:rsidRPr="009713EC" w:rsidRDefault="00F12CAA" w:rsidP="00F12CAA">
            <w:pPr>
              <w:autoSpaceDE w:val="0"/>
              <w:autoSpaceDN w:val="0"/>
              <w:adjustRightInd w:val="0"/>
              <w:outlineLvl w:val="0"/>
              <w:rPr>
                <w:rFonts w:ascii="Times New Roman" w:hAnsi="Times New Roman"/>
              </w:rPr>
            </w:pPr>
            <w:r w:rsidRPr="009713EC">
              <w:rPr>
                <w:rFonts w:ascii="Times New Roman" w:hAnsi="Times New Roman"/>
              </w:rPr>
              <w:t>РП «Создание единого</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sidRPr="00B109F4">
              <w:rPr>
                <w:rFonts w:ascii="Times New Roman" w:hAnsi="Times New Roman"/>
              </w:rPr>
              <w:t>Минздрав РО</w:t>
            </w:r>
          </w:p>
        </w:tc>
      </w:tr>
      <w:tr w:rsidR="00F12CAA" w:rsidRPr="00B109F4" w:rsidTr="002C0319">
        <w:tc>
          <w:tcPr>
            <w:tcW w:w="709" w:type="dxa"/>
            <w:tcBorders>
              <w:top w:val="single" w:sz="4" w:space="0" w:color="auto"/>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методов телемедицины (</w:t>
            </w:r>
            <w:r>
              <w:rPr>
                <w:rFonts w:ascii="Times New Roman" w:hAnsi="Times New Roman"/>
                <w:sz w:val="20"/>
                <w:szCs w:val="20"/>
              </w:rPr>
              <w:t>П</w:t>
            </w:r>
            <w:r w:rsidRPr="00B109F4">
              <w:rPr>
                <w:rFonts w:ascii="Times New Roman" w:hAnsi="Times New Roman"/>
                <w:sz w:val="20"/>
                <w:szCs w:val="20"/>
              </w:rPr>
              <w:t>риоритет 2. Высокие технологии, точки роста. Направление 2.4. Медицинский кластер);</w:t>
            </w:r>
          </w:p>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«цифровая медицина», включающая повышение качества предоставления медицинской помощи. Использование медицинских информационных систем, внедрение интеллектуальных систем поддержки принятия решений (Приоритет 7. Содействие развитию. Направление 7.1. Цифровая трансформация региона) </w:t>
            </w:r>
          </w:p>
          <w:p w:rsidR="00F12CAA" w:rsidRPr="00B109F4" w:rsidRDefault="00F12CAA" w:rsidP="00F12CAA">
            <w:pPr>
              <w:pStyle w:val="af2"/>
              <w:spacing w:after="0" w:line="240" w:lineRule="auto"/>
              <w:ind w:left="0"/>
              <w:rPr>
                <w:rFonts w:ascii="Times New Roman" w:hAnsi="Times New Roman"/>
                <w:sz w:val="20"/>
                <w:szCs w:val="20"/>
              </w:rPr>
            </w:pPr>
          </w:p>
          <w:p w:rsidR="00F12CAA" w:rsidRPr="00B109F4" w:rsidRDefault="00F12CAA" w:rsidP="00F12CAA">
            <w:pPr>
              <w:pStyle w:val="af2"/>
              <w:spacing w:after="0" w:line="240" w:lineRule="auto"/>
              <w:ind w:left="0"/>
              <w:rPr>
                <w:rFonts w:ascii="Times New Roman" w:hAnsi="Times New Roman"/>
                <w:sz w:val="20"/>
                <w:szCs w:val="20"/>
              </w:rPr>
            </w:pPr>
          </w:p>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ind w:left="47"/>
              <w:jc w:val="center"/>
            </w:pPr>
          </w:p>
        </w:tc>
        <w:tc>
          <w:tcPr>
            <w:tcW w:w="2835" w:type="dxa"/>
            <w:tcBorders>
              <w:top w:val="single" w:sz="4" w:space="0" w:color="auto"/>
              <w:left w:val="single" w:sz="4" w:space="0" w:color="auto"/>
              <w:bottom w:val="single" w:sz="4" w:space="0" w:color="auto"/>
              <w:right w:val="single" w:sz="4" w:space="0" w:color="auto"/>
            </w:tcBorders>
          </w:tcPr>
          <w:p w:rsidR="00F12CAA" w:rsidRPr="009713EC" w:rsidRDefault="00F12CAA" w:rsidP="00F12CAA">
            <w:pPr>
              <w:autoSpaceDE w:val="0"/>
              <w:autoSpaceDN w:val="0"/>
              <w:adjustRightInd w:val="0"/>
              <w:outlineLvl w:val="0"/>
              <w:rPr>
                <w:rFonts w:ascii="Times New Roman" w:hAnsi="Times New Roman"/>
              </w:rPr>
            </w:pPr>
            <w:r w:rsidRPr="009713EC">
              <w:rPr>
                <w:rFonts w:ascii="Times New Roman" w:hAnsi="Times New Roman"/>
              </w:rPr>
              <w:t>цифрового контура в здравоохранении на основе единой государственной информационной системы здравоохранения (ЕГИСЗ) (Рязанская область</w:t>
            </w:r>
            <w:r>
              <w:rPr>
                <w:rFonts w:ascii="Times New Roman" w:hAnsi="Times New Roman"/>
              </w:rPr>
              <w:t>)</w:t>
            </w:r>
            <w:r w:rsidRPr="009713EC">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p>
        </w:tc>
      </w:tr>
      <w:tr w:rsidR="00F12CAA" w:rsidRPr="00B109F4" w:rsidTr="002C0319">
        <w:tc>
          <w:tcPr>
            <w:tcW w:w="709" w:type="dxa"/>
            <w:tcBorders>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оснащение медицинских организаций информационно-коммуникационным оборудованием</w:t>
            </w:r>
          </w:p>
        </w:tc>
        <w:tc>
          <w:tcPr>
            <w:tcW w:w="1984"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jc w:val="center"/>
              <w:rPr>
                <w:rFonts w:ascii="Times New Roman" w:hAnsi="Times New Roman"/>
              </w:rPr>
            </w:pPr>
            <w:r>
              <w:rPr>
                <w:rFonts w:ascii="Times New Roman" w:hAnsi="Times New Roman"/>
                <w:lang w:val="en-US"/>
              </w:rPr>
              <w:t>I этап, 2019-2021</w:t>
            </w:r>
          </w:p>
          <w:p w:rsidR="00F12CAA" w:rsidRPr="00B109F4" w:rsidRDefault="00F12CAA" w:rsidP="00F12CAA">
            <w:pPr>
              <w:autoSpaceDE w:val="0"/>
              <w:autoSpaceDN w:val="0"/>
              <w:adjustRightInd w:val="0"/>
              <w:jc w:val="center"/>
              <w:rPr>
                <w:rFonts w:ascii="Times New Roman" w:hAnsi="Times New Roman"/>
              </w:rPr>
            </w:pPr>
          </w:p>
          <w:p w:rsidR="00F12CAA" w:rsidRPr="00B109F4" w:rsidRDefault="00F12CAA" w:rsidP="00F12CAA">
            <w:pPr>
              <w:ind w:left="47"/>
              <w:jc w:val="center"/>
            </w:pPr>
          </w:p>
        </w:tc>
        <w:tc>
          <w:tcPr>
            <w:tcW w:w="2835" w:type="dxa"/>
            <w:tcBorders>
              <w:top w:val="single" w:sz="4" w:space="0" w:color="auto"/>
              <w:left w:val="single" w:sz="4" w:space="0" w:color="auto"/>
              <w:bottom w:val="single" w:sz="4" w:space="0" w:color="auto"/>
              <w:right w:val="single" w:sz="4" w:space="0" w:color="auto"/>
            </w:tcBorders>
          </w:tcPr>
          <w:p w:rsidR="00F12CAA" w:rsidRPr="009713EC" w:rsidRDefault="00F12CAA" w:rsidP="00F12CAA">
            <w:pPr>
              <w:autoSpaceDE w:val="0"/>
              <w:autoSpaceDN w:val="0"/>
              <w:adjustRightInd w:val="0"/>
              <w:outlineLvl w:val="0"/>
              <w:rPr>
                <w:rFonts w:ascii="Times New Roman" w:hAnsi="Times New Roman"/>
              </w:rPr>
            </w:pPr>
            <w:r w:rsidRPr="009713EC">
              <w:rPr>
                <w:rFonts w:ascii="Times New Roman" w:hAnsi="Times New Roman"/>
              </w:rPr>
              <w:t>РП «Создание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r>
              <w:rPr>
                <w:rFonts w:ascii="Times New Roman" w:hAnsi="Times New Roman"/>
              </w:rPr>
              <w:t>)</w:t>
            </w:r>
            <w:r w:rsidRPr="009713EC">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sidRPr="00B109F4">
              <w:rPr>
                <w:rFonts w:ascii="Times New Roman" w:hAnsi="Times New Roman"/>
              </w:rPr>
              <w:t>Минздрав РО</w:t>
            </w:r>
          </w:p>
        </w:tc>
      </w:tr>
      <w:tr w:rsidR="00F12CAA" w:rsidRPr="00B109F4" w:rsidTr="002C0319">
        <w:tc>
          <w:tcPr>
            <w:tcW w:w="709" w:type="dxa"/>
            <w:tcBorders>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функционирование централизованной системы «Телемедицинские консультации»</w:t>
            </w:r>
          </w:p>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 </w:t>
            </w:r>
          </w:p>
          <w:p w:rsidR="00F12CAA" w:rsidRPr="00B109F4" w:rsidRDefault="00F12CAA" w:rsidP="00F12CAA">
            <w:pPr>
              <w:pStyle w:val="af2"/>
              <w:spacing w:after="0" w:line="240" w:lineRule="auto"/>
              <w:ind w:left="0"/>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jc w:val="center"/>
              <w:rPr>
                <w:rFonts w:ascii="Times New Roman" w:hAnsi="Times New Roman"/>
              </w:rPr>
            </w:pPr>
            <w:r>
              <w:rPr>
                <w:rFonts w:ascii="Times New Roman" w:hAnsi="Times New Roman"/>
                <w:lang w:val="en-US"/>
              </w:rPr>
              <w:t>I этап, 2019-2021;</w:t>
            </w:r>
          </w:p>
          <w:p w:rsidR="00F12CAA" w:rsidRPr="00B109F4" w:rsidRDefault="00F12CAA" w:rsidP="00F12CAA">
            <w:pPr>
              <w:autoSpaceDE w:val="0"/>
              <w:autoSpaceDN w:val="0"/>
              <w:adjustRightInd w:val="0"/>
              <w:jc w:val="center"/>
              <w:rPr>
                <w:rFonts w:ascii="Times New Roman" w:hAnsi="Times New Roman"/>
              </w:rPr>
            </w:pPr>
            <w:r>
              <w:rPr>
                <w:rFonts w:ascii="Times New Roman" w:hAnsi="Times New Roman"/>
                <w:lang w:val="en-US"/>
              </w:rPr>
              <w:t>II этап, 2022-2025</w:t>
            </w:r>
          </w:p>
          <w:p w:rsidR="00F12CAA" w:rsidRPr="00B109F4" w:rsidRDefault="00F12CAA" w:rsidP="00F12CAA">
            <w:pPr>
              <w:pStyle w:val="af2"/>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12CAA" w:rsidRPr="009713EC" w:rsidRDefault="00F12CAA" w:rsidP="00F12CAA">
            <w:r w:rsidRPr="009713EC">
              <w:rPr>
                <w:rFonts w:ascii="Times New Roman" w:hAnsi="Times New Roman"/>
              </w:rPr>
              <w:t>РП «Создание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r w:rsidRPr="00B109F4">
              <w:rPr>
                <w:rFonts w:ascii="Times New Roman" w:hAnsi="Times New Roman"/>
              </w:rPr>
              <w:t>Минздрав РО</w:t>
            </w:r>
          </w:p>
        </w:tc>
      </w:tr>
      <w:tr w:rsidR="00F12CAA" w:rsidRPr="00B109F4" w:rsidTr="002C0319">
        <w:tc>
          <w:tcPr>
            <w:tcW w:w="709" w:type="dxa"/>
            <w:tcBorders>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bCs/>
                <w:sz w:val="20"/>
                <w:szCs w:val="20"/>
              </w:rPr>
              <w:t>апробация, внедрение и использование телемедицинских технологий для дистанционной оценки параметров состояния здоровья водителей на предприятиях транспорта</w:t>
            </w:r>
          </w:p>
        </w:tc>
        <w:tc>
          <w:tcPr>
            <w:tcW w:w="1984"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jc w:val="center"/>
              <w:rPr>
                <w:rFonts w:ascii="Times New Roman" w:hAnsi="Times New Roman"/>
              </w:rPr>
            </w:pPr>
            <w:r w:rsidRPr="00B109F4">
              <w:rPr>
                <w:rFonts w:ascii="Times New Roman" w:hAnsi="Times New Roman"/>
                <w:lang w:val="en-US"/>
              </w:rPr>
              <w:t>I</w:t>
            </w:r>
            <w:r w:rsidRPr="00B109F4">
              <w:rPr>
                <w:rFonts w:ascii="Times New Roman" w:hAnsi="Times New Roman"/>
              </w:rPr>
              <w:t xml:space="preserve"> этап</w:t>
            </w:r>
            <w:r>
              <w:rPr>
                <w:rFonts w:ascii="Times New Roman" w:hAnsi="Times New Roman"/>
              </w:rPr>
              <w:t xml:space="preserve">, </w:t>
            </w:r>
            <w:r w:rsidRPr="00B109F4">
              <w:rPr>
                <w:rFonts w:ascii="Times New Roman" w:hAnsi="Times New Roman"/>
              </w:rPr>
              <w:t>2019-2021</w:t>
            </w:r>
          </w:p>
          <w:p w:rsidR="00F12CAA" w:rsidRPr="00B109F4" w:rsidRDefault="00F12CAA" w:rsidP="00F12CAA">
            <w:pPr>
              <w:pStyle w:val="af2"/>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12CAA" w:rsidRPr="009713EC" w:rsidRDefault="00F12CAA" w:rsidP="00F12CAA">
            <w:r w:rsidRPr="009713EC">
              <w:rPr>
                <w:rFonts w:ascii="Times New Roman" w:hAnsi="Times New Roman"/>
              </w:rPr>
              <w:t>РП «Создание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r w:rsidRPr="00B109F4">
              <w:rPr>
                <w:rFonts w:ascii="Times New Roman" w:hAnsi="Times New Roman"/>
              </w:rPr>
              <w:t>Минздрав РО</w:t>
            </w:r>
          </w:p>
        </w:tc>
      </w:tr>
      <w:tr w:rsidR="00F12CAA" w:rsidRPr="00B109F4" w:rsidTr="002C0319">
        <w:tc>
          <w:tcPr>
            <w:tcW w:w="709" w:type="dxa"/>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bCs/>
                <w:sz w:val="20"/>
                <w:szCs w:val="20"/>
              </w:rPr>
            </w:pPr>
            <w:r>
              <w:rPr>
                <w:rFonts w:ascii="Times New Roman" w:hAnsi="Times New Roman"/>
                <w:sz w:val="20"/>
                <w:szCs w:val="20"/>
              </w:rPr>
              <w:t xml:space="preserve">организация </w:t>
            </w:r>
            <w:r w:rsidRPr="00B109F4">
              <w:rPr>
                <w:rFonts w:ascii="Times New Roman" w:hAnsi="Times New Roman"/>
                <w:sz w:val="20"/>
                <w:szCs w:val="20"/>
              </w:rPr>
              <w:t>единого диспетчерского центра скорой медицинской помощи на территории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jc w:val="center"/>
              <w:rPr>
                <w:rFonts w:ascii="Times New Roman" w:hAnsi="Times New Roman"/>
              </w:rPr>
            </w:pPr>
            <w:r w:rsidRPr="00B109F4">
              <w:rPr>
                <w:rFonts w:ascii="Times New Roman" w:hAnsi="Times New Roman"/>
                <w:lang w:val="en-US"/>
              </w:rPr>
              <w:t>II</w:t>
            </w:r>
            <w:r w:rsidRPr="00B109F4">
              <w:rPr>
                <w:rFonts w:ascii="Times New Roman" w:hAnsi="Times New Roman"/>
              </w:rPr>
              <w:t xml:space="preserve"> этап</w:t>
            </w:r>
            <w:r>
              <w:rPr>
                <w:rFonts w:ascii="Times New Roman" w:hAnsi="Times New Roman"/>
              </w:rPr>
              <w:t xml:space="preserve">, </w:t>
            </w:r>
            <w:r w:rsidRPr="00B109F4">
              <w:rPr>
                <w:rFonts w:ascii="Times New Roman" w:hAnsi="Times New Roman"/>
              </w:rPr>
              <w:t>2022</w:t>
            </w:r>
          </w:p>
          <w:p w:rsidR="00F12CAA" w:rsidRPr="00B109F4" w:rsidRDefault="00F12CAA" w:rsidP="00F12CAA">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p w:rsidR="00F12CAA" w:rsidRPr="00B109F4" w:rsidRDefault="00F12CAA" w:rsidP="00F12CAA">
            <w:pPr>
              <w:autoSpaceDE w:val="0"/>
              <w:autoSpaceDN w:val="0"/>
              <w:adjustRightInd w:val="0"/>
              <w:rPr>
                <w:rFonts w:ascii="Times New Roman" w:hAnsi="Times New Roman"/>
              </w:rPr>
            </w:pPr>
          </w:p>
        </w:tc>
      </w:tr>
      <w:tr w:rsidR="00F12CAA" w:rsidRPr="00B109F4" w:rsidTr="002C0319">
        <w:tc>
          <w:tcPr>
            <w:tcW w:w="709"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1.2.12</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внедрение клинических рекомендаций и протоколов лечения и их использование в целях формирования тарифов </w:t>
            </w:r>
            <w:r w:rsidRPr="00B109F4">
              <w:rPr>
                <w:rFonts w:ascii="Times New Roman" w:hAnsi="Times New Roman"/>
                <w:sz w:val="20"/>
                <w:szCs w:val="20"/>
              </w:rPr>
              <w:lastRenderedPageBreak/>
              <w:t>на оплату медицинской помощи</w:t>
            </w: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lastRenderedPageBreak/>
              <w:t>мониторинг актуальности действующих клинических рекомендаций и протоколов, доведение их до специалистов</w:t>
            </w:r>
          </w:p>
        </w:tc>
        <w:tc>
          <w:tcPr>
            <w:tcW w:w="1984"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jc w:val="center"/>
              <w:rPr>
                <w:rFonts w:ascii="Times New Roman" w:hAnsi="Times New Roman"/>
              </w:rPr>
            </w:pPr>
            <w:r w:rsidRPr="009372CF">
              <w:rPr>
                <w:rFonts w:ascii="Times New Roman" w:hAnsi="Times New Roman"/>
              </w:rPr>
              <w:t xml:space="preserve"> </w:t>
            </w:r>
            <w:r>
              <w:rPr>
                <w:rFonts w:ascii="Times New Roman" w:hAnsi="Times New Roman"/>
                <w:lang w:val="en-US"/>
              </w:rPr>
              <w:t>I этап, 2019-2021;</w:t>
            </w:r>
          </w:p>
          <w:p w:rsidR="00F12CAA" w:rsidRPr="00B109F4" w:rsidRDefault="00F12CAA" w:rsidP="00F12CAA">
            <w:pPr>
              <w:autoSpaceDE w:val="0"/>
              <w:autoSpaceDN w:val="0"/>
              <w:adjustRightInd w:val="0"/>
              <w:jc w:val="center"/>
              <w:rPr>
                <w:rFonts w:ascii="Times New Roman" w:hAnsi="Times New Roman"/>
              </w:rPr>
            </w:pPr>
            <w:r>
              <w:rPr>
                <w:rFonts w:ascii="Times New Roman" w:hAnsi="Times New Roman"/>
                <w:lang w:val="en-US"/>
              </w:rPr>
              <w:t>II этап, 2022-2025</w:t>
            </w:r>
          </w:p>
          <w:p w:rsidR="00F12CAA" w:rsidRPr="00B109F4" w:rsidRDefault="00F12CAA" w:rsidP="00F12CAA">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r w:rsidRPr="00B109F4">
              <w:rPr>
                <w:rFonts w:ascii="Times New Roman" w:hAnsi="Times New Roman"/>
              </w:rPr>
              <w:t>Минздрав РО</w:t>
            </w:r>
          </w:p>
        </w:tc>
      </w:tr>
      <w:tr w:rsidR="00F12CAA" w:rsidRPr="00B109F4" w:rsidTr="005D6756">
        <w:trPr>
          <w:trHeight w:val="1008"/>
        </w:trPr>
        <w:tc>
          <w:tcPr>
            <w:tcW w:w="709" w:type="dxa"/>
            <w:tcBorders>
              <w:top w:val="single" w:sz="4" w:space="0" w:color="auto"/>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1.2.13</w:t>
            </w:r>
          </w:p>
        </w:tc>
        <w:tc>
          <w:tcPr>
            <w:tcW w:w="2835" w:type="dxa"/>
            <w:vMerge w:val="restart"/>
            <w:tcBorders>
              <w:top w:val="single" w:sz="4" w:space="0" w:color="auto"/>
              <w:left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создание межрегиональной вертолетной площадки для транспортировки экстренных больных;</w:t>
            </w:r>
          </w:p>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реализация межрегиональных проектов в сфере здравоохранения (создание межрегиональной вертолетной площадки для транспортировки экстренных больных) (Приоритет 2. Высокие технологии, точки роста</w:t>
            </w:r>
            <w:r>
              <w:rPr>
                <w:rFonts w:ascii="Times New Roman" w:hAnsi="Times New Roman"/>
                <w:sz w:val="20"/>
                <w:szCs w:val="20"/>
              </w:rPr>
              <w:t>.</w:t>
            </w:r>
            <w:r w:rsidRPr="00B109F4">
              <w:rPr>
                <w:rFonts w:ascii="Times New Roman" w:hAnsi="Times New Roman"/>
                <w:sz w:val="20"/>
                <w:szCs w:val="20"/>
              </w:rPr>
              <w:t xml:space="preserve"> Направление 2.4. Медицинский кластер)</w:t>
            </w: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Pr>
                <w:rFonts w:ascii="Times New Roman" w:hAnsi="Times New Roman"/>
              </w:rPr>
              <w:t xml:space="preserve">содействие </w:t>
            </w:r>
            <w:r w:rsidRPr="00B109F4">
              <w:rPr>
                <w:rFonts w:ascii="Times New Roman" w:hAnsi="Times New Roman"/>
              </w:rPr>
              <w:t>строительств</w:t>
            </w:r>
            <w:r>
              <w:rPr>
                <w:rFonts w:ascii="Times New Roman" w:hAnsi="Times New Roman"/>
              </w:rPr>
              <w:t>у</w:t>
            </w:r>
            <w:r w:rsidRPr="00B109F4">
              <w:rPr>
                <w:rFonts w:ascii="Times New Roman" w:hAnsi="Times New Roman"/>
              </w:rPr>
              <w:t xml:space="preserve"> в Рязанской области не менее 7 вертолетных площадок </w:t>
            </w:r>
          </w:p>
        </w:tc>
        <w:tc>
          <w:tcPr>
            <w:tcW w:w="1984"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jc w:val="center"/>
            </w:pPr>
            <w:r w:rsidRPr="00B109F4">
              <w:rPr>
                <w:rFonts w:ascii="Times New Roman" w:hAnsi="Times New Roman"/>
                <w:lang w:val="en-US"/>
              </w:rPr>
              <w:t>I</w:t>
            </w:r>
            <w:r w:rsidRPr="00B109F4">
              <w:rPr>
                <w:rFonts w:ascii="Times New Roman" w:hAnsi="Times New Roman"/>
              </w:rPr>
              <w:t xml:space="preserve"> этап</w:t>
            </w:r>
            <w:r>
              <w:rPr>
                <w:rFonts w:ascii="Times New Roman" w:hAnsi="Times New Roman"/>
              </w:rPr>
              <w:t xml:space="preserve">, </w:t>
            </w:r>
            <w:r w:rsidRPr="00B109F4">
              <w:rPr>
                <w:rFonts w:ascii="Times New Roman" w:hAnsi="Times New Roman"/>
              </w:rPr>
              <w:t>2019-2021</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sidRPr="00B109F4">
              <w:rPr>
                <w:rFonts w:ascii="Times New Roman" w:hAnsi="Times New Roman"/>
              </w:rPr>
              <w:t>РП «</w:t>
            </w:r>
            <w:r w:rsidRPr="00B109F4">
              <w:rPr>
                <w:rFonts w:ascii="Times New Roman" w:eastAsia="Arial Unicode MS" w:hAnsi="Times New Roman"/>
              </w:rPr>
              <w:t>Развитие системы оказания первичной медико-санитарной помощи</w:t>
            </w:r>
            <w:r>
              <w:rPr>
                <w:rFonts w:ascii="Times New Roman" w:eastAsia="Arial Unicode MS" w:hAnsi="Times New Roman"/>
              </w:rPr>
              <w:t xml:space="preserve"> (</w:t>
            </w:r>
            <w:r w:rsidRPr="00B109F4">
              <w:rPr>
                <w:rFonts w:ascii="Times New Roman" w:eastAsia="Arial Unicode MS" w:hAnsi="Times New Roman"/>
              </w:rPr>
              <w:t>Рязанск</w:t>
            </w:r>
            <w:r>
              <w:rPr>
                <w:rFonts w:ascii="Times New Roman" w:eastAsia="Arial Unicode MS" w:hAnsi="Times New Roman"/>
              </w:rPr>
              <w:t>ая</w:t>
            </w:r>
            <w:r w:rsidRPr="00B109F4">
              <w:rPr>
                <w:rFonts w:ascii="Times New Roman" w:eastAsia="Arial Unicode MS" w:hAnsi="Times New Roman"/>
              </w:rPr>
              <w:t xml:space="preserve"> област</w:t>
            </w:r>
            <w:r>
              <w:rPr>
                <w:rFonts w:ascii="Times New Roman" w:eastAsia="Arial Unicode MS" w:hAnsi="Times New Roman"/>
              </w:rPr>
              <w:t>ь)</w:t>
            </w:r>
            <w:r w:rsidRPr="00B109F4">
              <w:rPr>
                <w:rFonts w:ascii="Times New Roman" w:eastAsia="Arial Unicode MS"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tc>
      </w:tr>
      <w:tr w:rsidR="00F12CAA" w:rsidRPr="00B109F4" w:rsidTr="005D6756">
        <w:trPr>
          <w:trHeight w:val="1056"/>
        </w:trPr>
        <w:tc>
          <w:tcPr>
            <w:tcW w:w="709" w:type="dxa"/>
            <w:tcBorders>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организация санитарной авиации в целях оказания скорой специализированной медицинской помощи</w:t>
            </w:r>
          </w:p>
          <w:p w:rsidR="00F12CAA" w:rsidRPr="00B109F4" w:rsidRDefault="00F12CAA" w:rsidP="00F12CAA">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12CAA" w:rsidRPr="00B109F4" w:rsidRDefault="00F12CAA" w:rsidP="00F12CAA">
            <w:pPr>
              <w:ind w:left="47"/>
              <w:jc w:val="cente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sidRPr="00B109F4">
              <w:rPr>
                <w:rFonts w:ascii="Times New Roman" w:hAnsi="Times New Roman"/>
              </w:rPr>
              <w:t>ГП РО «Развитие здравоохранения»;</w:t>
            </w:r>
          </w:p>
          <w:p w:rsidR="00F12CAA" w:rsidRPr="00B109F4" w:rsidRDefault="00F12CAA" w:rsidP="00F12CAA">
            <w:pPr>
              <w:rPr>
                <w:rFonts w:ascii="Times New Roman" w:hAnsi="Times New Roman"/>
              </w:rPr>
            </w:pPr>
            <w:r w:rsidRPr="00B109F4">
              <w:rPr>
                <w:rFonts w:ascii="Times New Roman" w:hAnsi="Times New Roman"/>
              </w:rPr>
              <w:t>РП «</w:t>
            </w:r>
            <w:r w:rsidRPr="00B109F4">
              <w:rPr>
                <w:rFonts w:ascii="Times New Roman" w:eastAsia="Arial Unicode MS" w:hAnsi="Times New Roman"/>
              </w:rPr>
              <w:t>Развитие системы оказания первичной медико-санитарной помощи</w:t>
            </w:r>
            <w:r>
              <w:rPr>
                <w:rFonts w:ascii="Times New Roman" w:eastAsia="Arial Unicode MS" w:hAnsi="Times New Roman"/>
              </w:rPr>
              <w:t xml:space="preserve"> (</w:t>
            </w:r>
            <w:r w:rsidRPr="00B109F4">
              <w:rPr>
                <w:rFonts w:ascii="Times New Roman" w:eastAsia="Arial Unicode MS" w:hAnsi="Times New Roman"/>
              </w:rPr>
              <w:t>Рязанск</w:t>
            </w:r>
            <w:r>
              <w:rPr>
                <w:rFonts w:ascii="Times New Roman" w:eastAsia="Arial Unicode MS" w:hAnsi="Times New Roman"/>
              </w:rPr>
              <w:t>ая</w:t>
            </w:r>
            <w:r w:rsidRPr="00B109F4">
              <w:rPr>
                <w:rFonts w:ascii="Times New Roman" w:eastAsia="Arial Unicode MS" w:hAnsi="Times New Roman"/>
              </w:rPr>
              <w:t xml:space="preserve"> област</w:t>
            </w:r>
            <w:r>
              <w:rPr>
                <w:rFonts w:ascii="Times New Roman" w:eastAsia="Arial Unicode MS" w:hAnsi="Times New Roman"/>
              </w:rPr>
              <w:t>ь)</w:t>
            </w:r>
            <w:r w:rsidRPr="00B109F4">
              <w:rPr>
                <w:rFonts w:ascii="Times New Roman" w:eastAsia="Arial Unicode MS" w:hAnsi="Times New Roman"/>
              </w:rPr>
              <w:t>»</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tc>
      </w:tr>
      <w:tr w:rsidR="00F12CAA" w:rsidRPr="00B109F4" w:rsidTr="00804698">
        <w:trPr>
          <w:trHeight w:val="329"/>
        </w:trPr>
        <w:tc>
          <w:tcPr>
            <w:tcW w:w="709" w:type="dxa"/>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организация межрегионального взаимодействия в целях транспортировки экстренных больных</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B109F4" w:rsidRDefault="00F12CAA" w:rsidP="00F12CAA">
            <w:pPr>
              <w:autoSpaceDE w:val="0"/>
              <w:autoSpaceDN w:val="0"/>
              <w:adjustRightInd w:val="0"/>
              <w:jc w:val="center"/>
            </w:pPr>
            <w:r w:rsidRPr="00190921">
              <w:rPr>
                <w:rFonts w:ascii="Times New Roman" w:hAnsi="Times New Roman"/>
                <w:lang w:val="en-US"/>
              </w:rPr>
              <w:t>II</w:t>
            </w:r>
            <w:r>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tc>
      </w:tr>
      <w:tr w:rsidR="00F12CAA" w:rsidRPr="00B109F4" w:rsidTr="002C5B8D">
        <w:tc>
          <w:tcPr>
            <w:tcW w:w="709" w:type="dxa"/>
            <w:vMerge w:val="restart"/>
            <w:tcBorders>
              <w:top w:val="single" w:sz="4" w:space="0" w:color="auto"/>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1.2.14</w:t>
            </w:r>
          </w:p>
        </w:tc>
        <w:tc>
          <w:tcPr>
            <w:tcW w:w="2835" w:type="dxa"/>
            <w:vMerge w:val="restart"/>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медицинского туризма (специализация Рязанской области – стоматология, оториноларингия, офтальмология, сосудистая хирургия, косметология), в том числе создание норм качества для исключения возможности демпинга со стороны участников рынка, предоставляющих некачественные услуги;</w:t>
            </w:r>
          </w:p>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активное продвижение бренда лечебных учреждений Рязанской области, </w:t>
            </w:r>
            <w:r>
              <w:rPr>
                <w:rFonts w:ascii="Times New Roman" w:hAnsi="Times New Roman"/>
                <w:sz w:val="20"/>
                <w:szCs w:val="20"/>
              </w:rPr>
              <w:t>развитие медицинского туризма (П</w:t>
            </w:r>
            <w:r w:rsidRPr="00B109F4">
              <w:rPr>
                <w:rFonts w:ascii="Times New Roman" w:hAnsi="Times New Roman"/>
                <w:sz w:val="20"/>
                <w:szCs w:val="20"/>
              </w:rPr>
              <w:t>риоритет 2. Высокие технологии, точки роста. Направление 2.4. Медицинский кластер);</w:t>
            </w:r>
          </w:p>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lastRenderedPageBreak/>
              <w:t>развитие экспорта медицинских услуг (</w:t>
            </w:r>
            <w:r>
              <w:rPr>
                <w:rFonts w:ascii="Times New Roman" w:hAnsi="Times New Roman"/>
                <w:sz w:val="20"/>
                <w:szCs w:val="20"/>
              </w:rPr>
              <w:t>П</w:t>
            </w:r>
            <w:r w:rsidRPr="00B109F4">
              <w:rPr>
                <w:rFonts w:ascii="Times New Roman" w:hAnsi="Times New Roman"/>
                <w:sz w:val="20"/>
                <w:szCs w:val="20"/>
              </w:rPr>
              <w:t>риоритет 2. Высокие технологии, точки роста. Направление 2.4. Медицинский кластер)</w:t>
            </w: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12"/>
              <w:pBdr>
                <w:top w:val="none" w:sz="0" w:space="0" w:color="000000"/>
                <w:left w:val="none" w:sz="0" w:space="0" w:color="000000"/>
                <w:bottom w:val="none" w:sz="0" w:space="0" w:color="000000"/>
                <w:right w:val="none" w:sz="0" w:space="0" w:color="000000"/>
              </w:pBdr>
              <w:rPr>
                <w:rFonts w:ascii="Times New Roman" w:hAnsi="Times New Roman" w:cs="Times New Roman"/>
              </w:rPr>
            </w:pPr>
            <w:r w:rsidRPr="00B109F4">
              <w:rPr>
                <w:rFonts w:ascii="Times New Roman" w:eastAsia="Arial Unicode MS" w:hAnsi="Times New Roman"/>
                <w:bCs/>
              </w:rPr>
              <w:lastRenderedPageBreak/>
              <w:t xml:space="preserve">проведение информационно-коммуникационной кампании по повышению уровня информированности иностранных граждан о медицинских услугах, оказываемых на территории Рязанской области, демонстрация рекламно-информационных материалов по телевидению, радио, </w:t>
            </w:r>
            <w:r>
              <w:rPr>
                <w:rFonts w:ascii="Times New Roman" w:eastAsia="Arial Unicode MS" w:hAnsi="Times New Roman"/>
                <w:bCs/>
              </w:rPr>
              <w:t xml:space="preserve">сети </w:t>
            </w:r>
            <w:r w:rsidRPr="00B109F4">
              <w:rPr>
                <w:rFonts w:ascii="Times New Roman" w:eastAsia="Arial Unicode MS" w:hAnsi="Times New Roman"/>
                <w:bCs/>
              </w:rPr>
              <w:t>«Интернет»</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12CAA" w:rsidRPr="00B109F4"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47210A" w:rsidRDefault="00F12CAA" w:rsidP="00F12CAA">
            <w:pPr>
              <w:rPr>
                <w:rFonts w:ascii="Times New Roman" w:hAnsi="Times New Roman"/>
              </w:rPr>
            </w:pPr>
            <w:r w:rsidRPr="0047210A">
              <w:rPr>
                <w:rFonts w:ascii="Times New Roman" w:hAnsi="Times New Roman"/>
              </w:rPr>
              <w:t>РП «Развитие экспорта медицинских услуг (Рязанская область)»</w:t>
            </w:r>
          </w:p>
          <w:p w:rsidR="00F12CAA" w:rsidRPr="0047210A" w:rsidRDefault="00F12CAA" w:rsidP="00F12CAA">
            <w:pPr>
              <w:pStyle w:val="12"/>
              <w:pBdr>
                <w:top w:val="none" w:sz="0" w:space="0" w:color="000000"/>
                <w:left w:val="none" w:sz="0" w:space="0" w:color="000000"/>
                <w:bottom w:val="none" w:sz="0" w:space="0" w:color="000000"/>
                <w:right w:val="none" w:sz="0" w:space="0" w:color="000000"/>
              </w:pBdr>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p w:rsidR="00F12CAA" w:rsidRPr="00B109F4" w:rsidRDefault="00F12CAA" w:rsidP="00F12CAA">
            <w:pPr>
              <w:autoSpaceDE w:val="0"/>
              <w:autoSpaceDN w:val="0"/>
              <w:adjustRightInd w:val="0"/>
              <w:rPr>
                <w:rFonts w:ascii="Times New Roman" w:hAnsi="Times New Roman"/>
              </w:rPr>
            </w:pPr>
          </w:p>
        </w:tc>
      </w:tr>
      <w:tr w:rsidR="00F12CAA" w:rsidRPr="00B109F4" w:rsidTr="002C5B8D">
        <w:tc>
          <w:tcPr>
            <w:tcW w:w="709" w:type="dxa"/>
            <w:vMerge/>
            <w:tcBorders>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F2849" w:rsidRDefault="00F12CAA" w:rsidP="00F12CAA">
            <w:pPr>
              <w:pStyle w:val="af2"/>
              <w:spacing w:after="0" w:line="240" w:lineRule="auto"/>
              <w:ind w:left="0"/>
              <w:rPr>
                <w:rFonts w:ascii="Times New Roman" w:hAnsi="Times New Roman"/>
                <w:sz w:val="20"/>
                <w:szCs w:val="20"/>
              </w:rPr>
            </w:pPr>
            <w:r w:rsidRPr="00BF2849">
              <w:rPr>
                <w:rFonts w:ascii="Times New Roman" w:hAnsi="Times New Roman"/>
                <w:sz w:val="20"/>
                <w:szCs w:val="20"/>
              </w:rPr>
              <w:t>создание и функционирование единого сайта медицинских услуг и колл-центра для возможности госпитализации пациентов из других регионов. Проведение мотивационной рекламы в средствах массовой информации для жителей соседних регионов</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12CAA" w:rsidRPr="00B109F4" w:rsidRDefault="00F12CAA" w:rsidP="00F12CAA">
            <w:pPr>
              <w:pStyle w:val="af2"/>
              <w:spacing w:after="0" w:line="240" w:lineRule="auto"/>
              <w:ind w:left="0"/>
              <w:jc w:val="center"/>
              <w:rPr>
                <w:rFonts w:ascii="Times New Roman" w:hAnsi="Times New Roman"/>
                <w:sz w:val="20"/>
                <w:szCs w:val="20"/>
              </w:rPr>
            </w:pPr>
            <w:r w:rsidRPr="00190921">
              <w:rPr>
                <w:rFonts w:ascii="Times New Roman" w:hAnsi="Times New Roman"/>
                <w:sz w:val="20"/>
                <w:szCs w:val="20"/>
                <w:lang w:val="en-US"/>
              </w:rPr>
              <w:t>III</w:t>
            </w:r>
            <w:r w:rsidRPr="00190921">
              <w:rPr>
                <w:rFonts w:ascii="Times New Roman" w:hAnsi="Times New Roman"/>
                <w:sz w:val="20"/>
                <w:szCs w:val="20"/>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47210A" w:rsidRDefault="00F12CAA" w:rsidP="00F12CAA">
            <w:pPr>
              <w:pStyle w:val="af2"/>
              <w:spacing w:after="0" w:line="240" w:lineRule="auto"/>
              <w:ind w:left="0"/>
              <w:rPr>
                <w:rFonts w:ascii="Times New Roman" w:hAnsi="Times New Roman"/>
                <w:sz w:val="20"/>
                <w:szCs w:val="20"/>
              </w:rPr>
            </w:pPr>
            <w:r w:rsidRPr="0047210A">
              <w:rPr>
                <w:rFonts w:ascii="Times New Roman" w:hAnsi="Times New Roman"/>
                <w:sz w:val="20"/>
                <w:szCs w:val="20"/>
              </w:rPr>
              <w:t xml:space="preserve">в рамках текущей деятельности в пределах компетенции </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p w:rsidR="00F12CAA" w:rsidRPr="00B109F4" w:rsidRDefault="00F12CAA" w:rsidP="00F12CAA">
            <w:pPr>
              <w:autoSpaceDE w:val="0"/>
              <w:autoSpaceDN w:val="0"/>
              <w:adjustRightInd w:val="0"/>
              <w:rPr>
                <w:rFonts w:ascii="Times New Roman" w:hAnsi="Times New Roman"/>
              </w:rPr>
            </w:pPr>
          </w:p>
        </w:tc>
      </w:tr>
      <w:tr w:rsidR="00F12CAA" w:rsidRPr="00B109F4" w:rsidTr="002C5B8D">
        <w:tc>
          <w:tcPr>
            <w:tcW w:w="709" w:type="dxa"/>
            <w:vMerge/>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F2849" w:rsidRDefault="00F12CAA" w:rsidP="00F12CAA">
            <w:pPr>
              <w:pStyle w:val="12"/>
              <w:pBdr>
                <w:top w:val="none" w:sz="0" w:space="0" w:color="000000"/>
                <w:left w:val="none" w:sz="0" w:space="0" w:color="000000"/>
                <w:bottom w:val="none" w:sz="0" w:space="0" w:color="000000"/>
                <w:right w:val="none" w:sz="0" w:space="0" w:color="000000"/>
              </w:pBdr>
              <w:rPr>
                <w:rFonts w:ascii="Times New Roman" w:hAnsi="Times New Roman" w:cs="Times New Roman"/>
              </w:rPr>
            </w:pPr>
            <w:r w:rsidRPr="00BF2849">
              <w:rPr>
                <w:rFonts w:ascii="Times New Roman" w:hAnsi="Times New Roman" w:cs="Times New Roman"/>
              </w:rPr>
              <w:t xml:space="preserve">адаптация и внедрение стратегии развития экспорта медицинских услуг и </w:t>
            </w:r>
            <w:r w:rsidRPr="00BF2849">
              <w:rPr>
                <w:rFonts w:ascii="Times New Roman" w:eastAsia="Arial Unicode MS" w:hAnsi="Times New Roman" w:cs="Times New Roman"/>
                <w:bCs/>
              </w:rPr>
              <w:t>методических рекомендаций для медицинских организаций по развитию экспорта медицинских услуг</w:t>
            </w:r>
          </w:p>
          <w:p w:rsidR="00F12CAA" w:rsidRPr="00BF2849" w:rsidRDefault="00F12CAA" w:rsidP="00F12CAA">
            <w:pPr>
              <w:pStyle w:val="12"/>
              <w:pBdr>
                <w:top w:val="none" w:sz="0" w:space="0" w:color="000000"/>
                <w:left w:val="none" w:sz="0" w:space="0" w:color="000000"/>
                <w:bottom w:val="none" w:sz="0" w:space="0" w:color="000000"/>
                <w:right w:val="none" w:sz="0" w:space="0" w:color="000000"/>
              </w:pBdr>
              <w:rPr>
                <w:rFonts w:ascii="Times New Roman" w:eastAsia="Arial Unicode MS"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B109F4"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sidRPr="00B109F4">
              <w:rPr>
                <w:rFonts w:ascii="Times New Roman" w:hAnsi="Times New Roman"/>
              </w:rPr>
              <w:t>РП «Развитие экспорта медицинских услуг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p w:rsidR="00F12CAA" w:rsidRPr="00B109F4" w:rsidRDefault="00F12CAA" w:rsidP="00F12CAA">
            <w:pPr>
              <w:autoSpaceDE w:val="0"/>
              <w:autoSpaceDN w:val="0"/>
              <w:adjustRightInd w:val="0"/>
              <w:rPr>
                <w:rFonts w:ascii="Times New Roman" w:hAnsi="Times New Roman"/>
              </w:rPr>
            </w:pPr>
          </w:p>
        </w:tc>
      </w:tr>
      <w:tr w:rsidR="00F12CAA" w:rsidRPr="00B109F4" w:rsidTr="00804698">
        <w:tc>
          <w:tcPr>
            <w:tcW w:w="709" w:type="dxa"/>
            <w:tcBorders>
              <w:top w:val="single" w:sz="4" w:space="0" w:color="auto"/>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1.2.15</w:t>
            </w:r>
          </w:p>
        </w:tc>
        <w:tc>
          <w:tcPr>
            <w:tcW w:w="2835" w:type="dxa"/>
            <w:vMerge w:val="restart"/>
            <w:tcBorders>
              <w:top w:val="single" w:sz="4" w:space="0" w:color="auto"/>
              <w:left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внутрикорпоративных механизмов контроля качества медицинской помощи</w:t>
            </w:r>
          </w:p>
        </w:tc>
        <w:tc>
          <w:tcPr>
            <w:tcW w:w="4253" w:type="dxa"/>
            <w:tcBorders>
              <w:top w:val="single" w:sz="4" w:space="0" w:color="auto"/>
              <w:left w:val="single" w:sz="4" w:space="0" w:color="auto"/>
              <w:bottom w:val="single" w:sz="4" w:space="0" w:color="auto"/>
              <w:right w:val="single" w:sz="4" w:space="0" w:color="auto"/>
            </w:tcBorders>
          </w:tcPr>
          <w:p w:rsidR="00F12CAA" w:rsidRPr="000A49B2" w:rsidRDefault="00F12CAA" w:rsidP="00F12CAA">
            <w:pPr>
              <w:pStyle w:val="af2"/>
              <w:spacing w:after="0" w:line="240" w:lineRule="auto"/>
              <w:ind w:left="0"/>
              <w:rPr>
                <w:rFonts w:ascii="Times New Roman" w:hAnsi="Times New Roman"/>
                <w:sz w:val="20"/>
                <w:szCs w:val="20"/>
              </w:rPr>
            </w:pPr>
            <w:r w:rsidRPr="000A49B2">
              <w:rPr>
                <w:rFonts w:ascii="Times New Roman" w:hAnsi="Times New Roman"/>
                <w:sz w:val="20"/>
                <w:szCs w:val="20"/>
              </w:rPr>
              <w:t xml:space="preserve">использование современных клинических рекомендаций, стандартов, протоколов для экспертизы качества оказания медицинской помощи </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12CAA" w:rsidRPr="00B109F4" w:rsidRDefault="00F12CAA" w:rsidP="00F12CAA">
            <w:pPr>
              <w:pStyle w:val="af2"/>
              <w:spacing w:after="0" w:line="240" w:lineRule="auto"/>
              <w:ind w:left="0"/>
              <w:jc w:val="center"/>
              <w:rPr>
                <w:rFonts w:ascii="Times New Roman" w:hAnsi="Times New Roman"/>
                <w:sz w:val="20"/>
                <w:szCs w:val="20"/>
              </w:rPr>
            </w:pPr>
            <w:r w:rsidRPr="00190921">
              <w:rPr>
                <w:rFonts w:ascii="Times New Roman" w:hAnsi="Times New Roman"/>
                <w:sz w:val="20"/>
                <w:szCs w:val="20"/>
                <w:lang w:val="en-US"/>
              </w:rPr>
              <w:t>III</w:t>
            </w:r>
            <w:r w:rsidRPr="00190921">
              <w:rPr>
                <w:rFonts w:ascii="Times New Roman" w:hAnsi="Times New Roman"/>
                <w:sz w:val="20"/>
                <w:szCs w:val="20"/>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r w:rsidRPr="00B109F4">
              <w:rPr>
                <w:rFonts w:ascii="Times New Roman" w:hAnsi="Times New Roman"/>
              </w:rPr>
              <w:t>Минздрав РО</w:t>
            </w:r>
          </w:p>
        </w:tc>
      </w:tr>
      <w:tr w:rsidR="00F12CAA" w:rsidRPr="00B109F4" w:rsidTr="005D6756">
        <w:tc>
          <w:tcPr>
            <w:tcW w:w="709" w:type="dxa"/>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0A49B2" w:rsidRDefault="00F12CAA" w:rsidP="00F12CAA">
            <w:pPr>
              <w:autoSpaceDE w:val="0"/>
              <w:autoSpaceDN w:val="0"/>
              <w:adjustRightInd w:val="0"/>
              <w:rPr>
                <w:rFonts w:ascii="Times New Roman" w:hAnsi="Times New Roman"/>
              </w:rPr>
            </w:pPr>
            <w:r w:rsidRPr="000A49B2">
              <w:rPr>
                <w:rFonts w:ascii="Times New Roman" w:hAnsi="Times New Roman"/>
              </w:rPr>
              <w:t xml:space="preserve">осуществление ведомственного и внутреннего контроля качества и безопасности медицинской деятельности </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12CAA" w:rsidRPr="00B109F4" w:rsidRDefault="00F12CAA" w:rsidP="00F12CAA">
            <w:pPr>
              <w:pStyle w:val="af2"/>
              <w:spacing w:after="0" w:line="240" w:lineRule="auto"/>
              <w:ind w:left="0"/>
              <w:jc w:val="center"/>
              <w:rPr>
                <w:rFonts w:ascii="Times New Roman" w:hAnsi="Times New Roman"/>
                <w:sz w:val="20"/>
                <w:szCs w:val="20"/>
              </w:rPr>
            </w:pPr>
            <w:r w:rsidRPr="00190921">
              <w:rPr>
                <w:rFonts w:ascii="Times New Roman" w:hAnsi="Times New Roman"/>
                <w:sz w:val="20"/>
                <w:szCs w:val="20"/>
                <w:lang w:val="en-US"/>
              </w:rPr>
              <w:t>III</w:t>
            </w:r>
            <w:r w:rsidRPr="00190921">
              <w:rPr>
                <w:rFonts w:ascii="Times New Roman" w:hAnsi="Times New Roman"/>
                <w:sz w:val="20"/>
                <w:szCs w:val="20"/>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r w:rsidRPr="00B109F4">
              <w:rPr>
                <w:rFonts w:ascii="Times New Roman" w:hAnsi="Times New Roman"/>
              </w:rPr>
              <w:t>Минздрав РО</w:t>
            </w:r>
          </w:p>
        </w:tc>
      </w:tr>
      <w:tr w:rsidR="00F12CAA" w:rsidRPr="00B109F4" w:rsidTr="005D6756">
        <w:tc>
          <w:tcPr>
            <w:tcW w:w="709"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1.2.16</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проведение информационно-разъяснительной работы с населением по вопросам защиты прав пациентов, охраны здоровья и оказания медицинской помощи</w:t>
            </w:r>
          </w:p>
        </w:tc>
        <w:tc>
          <w:tcPr>
            <w:tcW w:w="4253" w:type="dxa"/>
            <w:tcBorders>
              <w:top w:val="single" w:sz="4" w:space="0" w:color="auto"/>
              <w:left w:val="single" w:sz="4" w:space="0" w:color="auto"/>
              <w:bottom w:val="single" w:sz="4" w:space="0" w:color="auto"/>
              <w:right w:val="single" w:sz="4" w:space="0" w:color="auto"/>
            </w:tcBorders>
          </w:tcPr>
          <w:p w:rsidR="00F12CAA" w:rsidRPr="003E06D2" w:rsidRDefault="00F12CAA" w:rsidP="00F12CAA">
            <w:pPr>
              <w:autoSpaceDE w:val="0"/>
              <w:autoSpaceDN w:val="0"/>
              <w:adjustRightInd w:val="0"/>
              <w:rPr>
                <w:rFonts w:ascii="Times New Roman" w:hAnsi="Times New Roman"/>
              </w:rPr>
            </w:pPr>
            <w:r w:rsidRPr="003E06D2">
              <w:rPr>
                <w:rFonts w:ascii="Times New Roman" w:hAnsi="Times New Roman"/>
              </w:rPr>
              <w:t>действие на территории региона телефона «горячей линии» для получения квалифицированных информационного характера консультаций или оперативного решения вопросов, касающихся получения качественной медицинской и лекарственной помощи на территории области, для защиты прав и интересов граждан в сфере здравоохранения</w:t>
            </w:r>
          </w:p>
        </w:tc>
        <w:tc>
          <w:tcPr>
            <w:tcW w:w="1984" w:type="dxa"/>
            <w:tcBorders>
              <w:top w:val="single" w:sz="4" w:space="0" w:color="auto"/>
              <w:left w:val="single" w:sz="4" w:space="0" w:color="auto"/>
              <w:bottom w:val="single" w:sz="4" w:space="0" w:color="auto"/>
              <w:right w:val="single" w:sz="4" w:space="0" w:color="auto"/>
            </w:tcBorders>
          </w:tcPr>
          <w:p w:rsidR="00F12CAA" w:rsidRPr="003E06D2" w:rsidRDefault="00F12CAA" w:rsidP="00F12CAA">
            <w:pPr>
              <w:autoSpaceDE w:val="0"/>
              <w:autoSpaceDN w:val="0"/>
              <w:adjustRightInd w:val="0"/>
              <w:jc w:val="center"/>
              <w:rPr>
                <w:rFonts w:ascii="Times New Roman" w:hAnsi="Times New Roman"/>
              </w:rPr>
            </w:pPr>
            <w:r w:rsidRPr="003E06D2">
              <w:rPr>
                <w:rFonts w:ascii="Times New Roman" w:hAnsi="Times New Roman"/>
                <w:lang w:val="en-US"/>
              </w:rPr>
              <w:t>I</w:t>
            </w:r>
            <w:r w:rsidRPr="003E06D2">
              <w:rPr>
                <w:rFonts w:ascii="Times New Roman" w:hAnsi="Times New Roman"/>
              </w:rPr>
              <w:t xml:space="preserve"> этап, 2019-2021;</w:t>
            </w:r>
          </w:p>
          <w:p w:rsidR="00F12CAA" w:rsidRPr="003E06D2" w:rsidRDefault="00F12CAA" w:rsidP="00F12CAA">
            <w:pPr>
              <w:autoSpaceDE w:val="0"/>
              <w:autoSpaceDN w:val="0"/>
              <w:adjustRightInd w:val="0"/>
              <w:jc w:val="center"/>
              <w:rPr>
                <w:rFonts w:ascii="Times New Roman" w:hAnsi="Times New Roman"/>
              </w:rPr>
            </w:pPr>
            <w:r w:rsidRPr="003E06D2">
              <w:rPr>
                <w:rFonts w:ascii="Times New Roman" w:hAnsi="Times New Roman"/>
                <w:lang w:val="en-US"/>
              </w:rPr>
              <w:t>II</w:t>
            </w:r>
            <w:r w:rsidRPr="003E06D2">
              <w:rPr>
                <w:rFonts w:ascii="Times New Roman" w:hAnsi="Times New Roman"/>
              </w:rPr>
              <w:t xml:space="preserve"> этап, 2022-2025;</w:t>
            </w:r>
          </w:p>
          <w:p w:rsidR="00F12CAA" w:rsidRPr="003E06D2" w:rsidRDefault="00F12CAA" w:rsidP="00F12CAA">
            <w:pPr>
              <w:autoSpaceDE w:val="0"/>
              <w:autoSpaceDN w:val="0"/>
              <w:adjustRightInd w:val="0"/>
              <w:jc w:val="center"/>
              <w:rPr>
                <w:rFonts w:ascii="Times New Roman" w:hAnsi="Times New Roman"/>
              </w:rPr>
            </w:pPr>
            <w:r w:rsidRPr="003E06D2">
              <w:rPr>
                <w:rFonts w:ascii="Times New Roman" w:hAnsi="Times New Roman"/>
                <w:lang w:val="en-US"/>
              </w:rPr>
              <w:t>III</w:t>
            </w:r>
            <w:r w:rsidRPr="003E06D2">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Pr>
                <w:rFonts w:ascii="Times New Roman" w:hAnsi="Times New Roman"/>
              </w:rPr>
              <w:t>п</w:t>
            </w:r>
            <w:r w:rsidRPr="00B109F4">
              <w:rPr>
                <w:rFonts w:ascii="Times New Roman" w:hAnsi="Times New Roman"/>
              </w:rPr>
              <w:t>риказ министерства здравоохранения Рязанской области от 30.10.2015 № 1940 «Об организации работы телефона «горячей линии» министерства здравоохранения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r w:rsidRPr="00B109F4">
              <w:rPr>
                <w:rFonts w:ascii="Times New Roman" w:hAnsi="Times New Roman"/>
              </w:rPr>
              <w:t>Минздрав РО</w:t>
            </w:r>
          </w:p>
        </w:tc>
      </w:tr>
      <w:tr w:rsidR="00F12CAA" w:rsidRPr="00B109F4" w:rsidTr="00804698">
        <w:tc>
          <w:tcPr>
            <w:tcW w:w="709"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1.2.17</w:t>
            </w:r>
          </w:p>
        </w:tc>
        <w:tc>
          <w:tcPr>
            <w:tcW w:w="2835" w:type="dxa"/>
            <w:tcBorders>
              <w:top w:val="single" w:sz="4" w:space="0" w:color="auto"/>
              <w:left w:val="single" w:sz="4" w:space="0" w:color="auto"/>
              <w:bottom w:val="single" w:sz="4" w:space="0" w:color="auto"/>
              <w:right w:val="single" w:sz="4" w:space="0" w:color="auto"/>
            </w:tcBorders>
          </w:tcPr>
          <w:p w:rsidR="00F12CAA" w:rsidRPr="00B65F70" w:rsidRDefault="00F12CAA" w:rsidP="00F12CAA">
            <w:pPr>
              <w:pStyle w:val="af2"/>
              <w:spacing w:after="0" w:line="240" w:lineRule="auto"/>
              <w:ind w:left="0"/>
              <w:rPr>
                <w:rFonts w:ascii="Times New Roman" w:hAnsi="Times New Roman"/>
                <w:sz w:val="20"/>
                <w:szCs w:val="20"/>
              </w:rPr>
            </w:pPr>
            <w:r w:rsidRPr="00B65F70">
              <w:rPr>
                <w:rFonts w:ascii="Times New Roman" w:hAnsi="Times New Roman"/>
                <w:sz w:val="20"/>
                <w:szCs w:val="20"/>
              </w:rPr>
              <w:t>централизация лабораторной службы в рамках системы здравоохранения Рязанской области в целях повышения качества диагностики, обеспечения закупки нового современного оборудования, привлечения новых квалифицированных кадров</w:t>
            </w:r>
          </w:p>
        </w:tc>
        <w:tc>
          <w:tcPr>
            <w:tcW w:w="4253" w:type="dxa"/>
            <w:tcBorders>
              <w:top w:val="single" w:sz="4" w:space="0" w:color="auto"/>
              <w:left w:val="single" w:sz="4" w:space="0" w:color="auto"/>
              <w:bottom w:val="single" w:sz="4" w:space="0" w:color="auto"/>
              <w:right w:val="single" w:sz="4" w:space="0" w:color="auto"/>
            </w:tcBorders>
          </w:tcPr>
          <w:p w:rsidR="00F12CAA" w:rsidRPr="003E06D2" w:rsidRDefault="00F12CAA" w:rsidP="00F12CAA">
            <w:pPr>
              <w:autoSpaceDE w:val="0"/>
              <w:autoSpaceDN w:val="0"/>
              <w:adjustRightInd w:val="0"/>
              <w:rPr>
                <w:rFonts w:ascii="Times New Roman" w:hAnsi="Times New Roman"/>
              </w:rPr>
            </w:pPr>
            <w:r w:rsidRPr="003E06D2">
              <w:rPr>
                <w:rFonts w:ascii="Times New Roman" w:hAnsi="Times New Roman"/>
                <w:bCs/>
                <w:shd w:val="clear" w:color="auto" w:fill="FFFFFF"/>
              </w:rPr>
              <w:t xml:space="preserve">проработка вопроса о централизации микробиологических исследований на базе ГБУ РО «Консультативно-диагностический центр» </w:t>
            </w:r>
          </w:p>
        </w:tc>
        <w:tc>
          <w:tcPr>
            <w:tcW w:w="1984" w:type="dxa"/>
            <w:tcBorders>
              <w:top w:val="single" w:sz="4" w:space="0" w:color="auto"/>
              <w:left w:val="single" w:sz="4" w:space="0" w:color="auto"/>
              <w:bottom w:val="single" w:sz="4" w:space="0" w:color="auto"/>
              <w:right w:val="single" w:sz="4" w:space="0" w:color="auto"/>
            </w:tcBorders>
          </w:tcPr>
          <w:p w:rsidR="00F12CAA" w:rsidRPr="003E06D2" w:rsidRDefault="00F12CAA" w:rsidP="00F12CAA">
            <w:pPr>
              <w:autoSpaceDE w:val="0"/>
              <w:autoSpaceDN w:val="0"/>
              <w:adjustRightInd w:val="0"/>
              <w:jc w:val="center"/>
              <w:rPr>
                <w:rFonts w:ascii="Times New Roman" w:hAnsi="Times New Roman"/>
              </w:rPr>
            </w:pPr>
            <w:r w:rsidRPr="003E06D2">
              <w:rPr>
                <w:rFonts w:ascii="Times New Roman" w:hAnsi="Times New Roman"/>
                <w:lang w:val="en-US"/>
              </w:rPr>
              <w:t>I</w:t>
            </w:r>
            <w:r w:rsidRPr="003E06D2">
              <w:rPr>
                <w:rFonts w:ascii="Times New Roman" w:hAnsi="Times New Roman"/>
              </w:rPr>
              <w:t xml:space="preserve"> этап, 2020-2021</w:t>
            </w:r>
          </w:p>
          <w:p w:rsidR="00F12CAA" w:rsidRPr="003E06D2" w:rsidRDefault="00F12CAA" w:rsidP="00F12CAA">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F12CAA" w:rsidRPr="00B65F70" w:rsidRDefault="00F12CAA" w:rsidP="00F12CAA">
            <w:r w:rsidRPr="00B65F70">
              <w:rPr>
                <w:rFonts w:ascii="Times New Roman" w:hAnsi="Times New Roman"/>
              </w:rPr>
              <w:t>Минздрав РО</w:t>
            </w:r>
          </w:p>
        </w:tc>
      </w:tr>
      <w:tr w:rsidR="00F12CAA" w:rsidRPr="00B109F4" w:rsidTr="00804698">
        <w:tc>
          <w:tcPr>
            <w:tcW w:w="709"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1.2.18</w:t>
            </w:r>
          </w:p>
        </w:tc>
        <w:tc>
          <w:tcPr>
            <w:tcW w:w="2835" w:type="dxa"/>
            <w:tcBorders>
              <w:top w:val="single" w:sz="4" w:space="0" w:color="auto"/>
              <w:left w:val="single" w:sz="4" w:space="0" w:color="auto"/>
              <w:bottom w:val="single" w:sz="4" w:space="0" w:color="auto"/>
              <w:right w:val="single" w:sz="4" w:space="0" w:color="auto"/>
            </w:tcBorders>
          </w:tcPr>
          <w:p w:rsidR="00F12CAA" w:rsidRPr="006C42BE" w:rsidRDefault="00F12CAA" w:rsidP="00F12CAA">
            <w:pPr>
              <w:pStyle w:val="af2"/>
              <w:spacing w:after="0" w:line="240" w:lineRule="auto"/>
              <w:ind w:left="0"/>
              <w:rPr>
                <w:rFonts w:ascii="Times New Roman" w:hAnsi="Times New Roman"/>
                <w:sz w:val="20"/>
                <w:szCs w:val="20"/>
              </w:rPr>
            </w:pPr>
            <w:r w:rsidRPr="006C42BE">
              <w:rPr>
                <w:rFonts w:ascii="Times New Roman" w:hAnsi="Times New Roman"/>
                <w:sz w:val="20"/>
                <w:szCs w:val="20"/>
              </w:rPr>
              <w:t>строительство новых объектов здравоохранения</w:t>
            </w:r>
          </w:p>
          <w:p w:rsidR="00F12CAA" w:rsidRPr="006C42BE"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Default="00F12CAA" w:rsidP="00F12CAA">
            <w:pPr>
              <w:autoSpaceDE w:val="0"/>
              <w:autoSpaceDN w:val="0"/>
              <w:adjustRightInd w:val="0"/>
              <w:rPr>
                <w:rFonts w:ascii="Times New Roman" w:hAnsi="Times New Roman"/>
              </w:rPr>
            </w:pPr>
            <w:r w:rsidRPr="00346409">
              <w:rPr>
                <w:rFonts w:ascii="Times New Roman" w:hAnsi="Times New Roman"/>
              </w:rPr>
              <w:t xml:space="preserve">строительство новых объектов здравоохранения, в том числе: </w:t>
            </w:r>
          </w:p>
          <w:p w:rsidR="00F12CAA" w:rsidRPr="00346409" w:rsidRDefault="00F12CAA" w:rsidP="00F12CAA">
            <w:pPr>
              <w:autoSpaceDE w:val="0"/>
              <w:autoSpaceDN w:val="0"/>
              <w:adjustRightInd w:val="0"/>
              <w:rPr>
                <w:rFonts w:ascii="Times New Roman" w:hAnsi="Times New Roman"/>
              </w:rPr>
            </w:pPr>
            <w:r w:rsidRPr="00346409">
              <w:rPr>
                <w:rFonts w:ascii="Times New Roman" w:hAnsi="Times New Roman"/>
              </w:rPr>
              <w:t>- комплекс зданий ГБУ РО «ГКБСМП»;</w:t>
            </w:r>
          </w:p>
          <w:p w:rsidR="00F12CAA" w:rsidRPr="00346409" w:rsidRDefault="00F12CAA" w:rsidP="00F12CAA">
            <w:pPr>
              <w:autoSpaceDE w:val="0"/>
              <w:autoSpaceDN w:val="0"/>
              <w:adjustRightInd w:val="0"/>
              <w:rPr>
                <w:rFonts w:ascii="Times New Roman" w:hAnsi="Times New Roman"/>
              </w:rPr>
            </w:pPr>
            <w:r w:rsidRPr="00346409">
              <w:rPr>
                <w:rFonts w:ascii="Times New Roman" w:hAnsi="Times New Roman"/>
              </w:rPr>
              <w:t>- главн</w:t>
            </w:r>
            <w:r>
              <w:rPr>
                <w:rFonts w:ascii="Times New Roman" w:hAnsi="Times New Roman"/>
              </w:rPr>
              <w:t>ый</w:t>
            </w:r>
            <w:r w:rsidRPr="00346409">
              <w:rPr>
                <w:rFonts w:ascii="Times New Roman" w:hAnsi="Times New Roman"/>
              </w:rPr>
              <w:t xml:space="preserve"> лечебн</w:t>
            </w:r>
            <w:r>
              <w:rPr>
                <w:rFonts w:ascii="Times New Roman" w:hAnsi="Times New Roman"/>
              </w:rPr>
              <w:t>ый</w:t>
            </w:r>
            <w:r w:rsidRPr="00346409">
              <w:rPr>
                <w:rFonts w:ascii="Times New Roman" w:hAnsi="Times New Roman"/>
              </w:rPr>
              <w:t xml:space="preserve"> корпус</w:t>
            </w:r>
            <w:r>
              <w:rPr>
                <w:rFonts w:ascii="Times New Roman" w:hAnsi="Times New Roman"/>
              </w:rPr>
              <w:t xml:space="preserve"> ГБУ РО </w:t>
            </w:r>
            <w:r w:rsidRPr="00346409">
              <w:rPr>
                <w:rFonts w:ascii="Times New Roman" w:hAnsi="Times New Roman"/>
              </w:rPr>
              <w:t>«О</w:t>
            </w:r>
            <w:r>
              <w:rPr>
                <w:rFonts w:ascii="Times New Roman" w:hAnsi="Times New Roman"/>
              </w:rPr>
              <w:t>КОД»</w:t>
            </w:r>
            <w:r w:rsidRPr="00346409">
              <w:rPr>
                <w:rFonts w:ascii="Times New Roman" w:hAnsi="Times New Roman"/>
              </w:rPr>
              <w:t>;</w:t>
            </w:r>
          </w:p>
          <w:p w:rsidR="00F12CAA" w:rsidRPr="00346409" w:rsidRDefault="00F12CAA" w:rsidP="00F12CAA">
            <w:pPr>
              <w:autoSpaceDE w:val="0"/>
              <w:autoSpaceDN w:val="0"/>
              <w:adjustRightInd w:val="0"/>
              <w:rPr>
                <w:rFonts w:ascii="Times New Roman" w:hAnsi="Times New Roman"/>
              </w:rPr>
            </w:pPr>
            <w:r>
              <w:rPr>
                <w:rFonts w:ascii="Times New Roman" w:hAnsi="Times New Roman"/>
              </w:rPr>
              <w:lastRenderedPageBreak/>
              <w:t xml:space="preserve">- </w:t>
            </w:r>
            <w:r w:rsidRPr="00346409">
              <w:rPr>
                <w:rFonts w:ascii="Times New Roman" w:hAnsi="Times New Roman"/>
              </w:rPr>
              <w:t>поликлиники;</w:t>
            </w:r>
          </w:p>
          <w:p w:rsidR="00F12CAA" w:rsidRPr="00346409" w:rsidRDefault="00F12CAA" w:rsidP="00F12CAA">
            <w:pPr>
              <w:autoSpaceDE w:val="0"/>
              <w:autoSpaceDN w:val="0"/>
              <w:adjustRightInd w:val="0"/>
              <w:rPr>
                <w:rFonts w:ascii="Times New Roman" w:hAnsi="Times New Roman"/>
              </w:rPr>
            </w:pPr>
            <w:r w:rsidRPr="00346409">
              <w:rPr>
                <w:rFonts w:ascii="Times New Roman" w:hAnsi="Times New Roman"/>
              </w:rPr>
              <w:t>- фельдшерско-акушерски</w:t>
            </w:r>
            <w:r>
              <w:rPr>
                <w:rFonts w:ascii="Times New Roman" w:hAnsi="Times New Roman"/>
              </w:rPr>
              <w:t>е</w:t>
            </w:r>
            <w:r w:rsidRPr="00346409">
              <w:rPr>
                <w:rFonts w:ascii="Times New Roman" w:hAnsi="Times New Roman"/>
              </w:rPr>
              <w:t xml:space="preserve"> пункт</w:t>
            </w:r>
            <w:r>
              <w:rPr>
                <w:rFonts w:ascii="Times New Roman" w:hAnsi="Times New Roman"/>
              </w:rPr>
              <w:t>ы</w:t>
            </w:r>
            <w:r w:rsidRPr="00346409">
              <w:rPr>
                <w:rFonts w:ascii="Times New Roman" w:hAnsi="Times New Roman"/>
              </w:rPr>
              <w:t>;</w:t>
            </w:r>
          </w:p>
          <w:p w:rsidR="00F12CAA" w:rsidRPr="00346409" w:rsidRDefault="00F12CAA" w:rsidP="00F12CAA">
            <w:pPr>
              <w:autoSpaceDE w:val="0"/>
              <w:autoSpaceDN w:val="0"/>
              <w:adjustRightInd w:val="0"/>
              <w:rPr>
                <w:rFonts w:ascii="Times New Roman" w:hAnsi="Times New Roman"/>
              </w:rPr>
            </w:pPr>
            <w:r>
              <w:rPr>
                <w:rFonts w:ascii="Times New Roman" w:hAnsi="Times New Roman"/>
              </w:rPr>
              <w:t xml:space="preserve">- </w:t>
            </w:r>
            <w:r w:rsidRPr="00346409">
              <w:rPr>
                <w:rFonts w:ascii="Times New Roman" w:hAnsi="Times New Roman"/>
              </w:rPr>
              <w:t>в</w:t>
            </w:r>
            <w:r>
              <w:rPr>
                <w:rFonts w:ascii="Times New Roman" w:hAnsi="Times New Roman"/>
              </w:rPr>
              <w:t>рачебные</w:t>
            </w:r>
            <w:r w:rsidRPr="00346409">
              <w:rPr>
                <w:rFonts w:ascii="Times New Roman" w:hAnsi="Times New Roman"/>
              </w:rPr>
              <w:t xml:space="preserve"> амбулатори</w:t>
            </w:r>
            <w:r>
              <w:rPr>
                <w:rFonts w:ascii="Times New Roman" w:hAnsi="Times New Roman"/>
              </w:rPr>
              <w:t>и</w:t>
            </w:r>
            <w:r w:rsidRPr="00346409">
              <w:rPr>
                <w:rFonts w:ascii="Times New Roman" w:hAnsi="Times New Roman"/>
              </w:rPr>
              <w:t>;</w:t>
            </w:r>
          </w:p>
          <w:p w:rsidR="00F12CAA" w:rsidRPr="00346409" w:rsidRDefault="00F12CAA" w:rsidP="00F12CAA">
            <w:pPr>
              <w:autoSpaceDE w:val="0"/>
              <w:autoSpaceDN w:val="0"/>
              <w:adjustRightInd w:val="0"/>
              <w:rPr>
                <w:rFonts w:ascii="Times New Roman" w:hAnsi="Times New Roman"/>
              </w:rPr>
            </w:pPr>
            <w:r>
              <w:rPr>
                <w:rFonts w:ascii="Times New Roman" w:hAnsi="Times New Roman"/>
              </w:rPr>
              <w:t xml:space="preserve">- </w:t>
            </w:r>
            <w:r w:rsidRPr="00346409">
              <w:rPr>
                <w:rFonts w:ascii="Times New Roman" w:hAnsi="Times New Roman"/>
                <w:lang w:val="en-US"/>
              </w:rPr>
              <w:t>специализирован</w:t>
            </w:r>
            <w:r w:rsidRPr="00346409">
              <w:rPr>
                <w:rFonts w:ascii="Times New Roman" w:hAnsi="Times New Roman"/>
              </w:rPr>
              <w:t>н</w:t>
            </w:r>
            <w:r w:rsidRPr="00346409">
              <w:rPr>
                <w:rFonts w:ascii="Times New Roman" w:hAnsi="Times New Roman"/>
                <w:lang w:val="en-US"/>
              </w:rPr>
              <w:t>ы</w:t>
            </w:r>
            <w:r>
              <w:rPr>
                <w:rFonts w:ascii="Times New Roman" w:hAnsi="Times New Roman"/>
              </w:rPr>
              <w:t>е</w:t>
            </w:r>
            <w:r w:rsidRPr="00346409">
              <w:rPr>
                <w:rFonts w:ascii="Times New Roman" w:hAnsi="Times New Roman"/>
                <w:lang w:val="en-US"/>
              </w:rPr>
              <w:t xml:space="preserve"> </w:t>
            </w:r>
            <w:r w:rsidRPr="00346409">
              <w:rPr>
                <w:rFonts w:ascii="Times New Roman" w:hAnsi="Times New Roman"/>
              </w:rPr>
              <w:t>корпус</w:t>
            </w:r>
            <w:r>
              <w:rPr>
                <w:rFonts w:ascii="Times New Roman" w:hAnsi="Times New Roman"/>
              </w:rPr>
              <w:t>а</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lastRenderedPageBreak/>
              <w:t>I</w:t>
            </w:r>
            <w:r w:rsidRPr="00190921">
              <w:rPr>
                <w:rFonts w:ascii="Times New Roman" w:hAnsi="Times New Roman"/>
              </w:rPr>
              <w:t xml:space="preserve"> этап, 2019-2021;</w:t>
            </w:r>
          </w:p>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12CAA" w:rsidRPr="00B109F4"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rPr>
                <w:rFonts w:ascii="Times New Roman" w:hAnsi="Times New Roman"/>
              </w:rPr>
            </w:pPr>
            <w:r w:rsidRPr="00B109F4">
              <w:rPr>
                <w:rFonts w:ascii="Times New Roman" w:hAnsi="Times New Roman"/>
              </w:rPr>
              <w:t>ГП РО «Социальное и экономическое развитие населенных пунктов»</w:t>
            </w:r>
          </w:p>
        </w:tc>
        <w:tc>
          <w:tcPr>
            <w:tcW w:w="1985" w:type="dxa"/>
            <w:tcBorders>
              <w:top w:val="single" w:sz="4" w:space="0" w:color="auto"/>
              <w:left w:val="single" w:sz="4" w:space="0" w:color="auto"/>
              <w:bottom w:val="single" w:sz="4" w:space="0" w:color="auto"/>
              <w:right w:val="single" w:sz="4" w:space="0" w:color="auto"/>
            </w:tcBorders>
          </w:tcPr>
          <w:p w:rsidR="00F12CAA" w:rsidRPr="009D29EE" w:rsidRDefault="00F12CAA" w:rsidP="00F12CAA">
            <w:pPr>
              <w:autoSpaceDE w:val="0"/>
              <w:autoSpaceDN w:val="0"/>
              <w:adjustRightInd w:val="0"/>
              <w:rPr>
                <w:rFonts w:ascii="Times New Roman" w:hAnsi="Times New Roman"/>
              </w:rPr>
            </w:pPr>
            <w:r w:rsidRPr="00B109F4">
              <w:rPr>
                <w:rFonts w:ascii="Times New Roman" w:hAnsi="Times New Roman"/>
              </w:rPr>
              <w:t>Минстрой РО</w:t>
            </w:r>
            <w:r>
              <w:rPr>
                <w:rFonts w:ascii="Times New Roman" w:hAnsi="Times New Roman"/>
                <w:lang w:val="en-US"/>
              </w:rPr>
              <w:t>/</w:t>
            </w:r>
          </w:p>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p w:rsidR="00F12CAA" w:rsidRPr="00B109F4" w:rsidRDefault="00F12CAA" w:rsidP="00F12CAA">
            <w:pPr>
              <w:rPr>
                <w:rFonts w:ascii="Times New Roman" w:hAnsi="Times New Roman"/>
              </w:rPr>
            </w:pPr>
          </w:p>
        </w:tc>
      </w:tr>
      <w:tr w:rsidR="00F12CAA" w:rsidRPr="00B109F4" w:rsidTr="00804698">
        <w:tc>
          <w:tcPr>
            <w:tcW w:w="709" w:type="dxa"/>
            <w:tcBorders>
              <w:top w:val="single" w:sz="4" w:space="0" w:color="auto"/>
              <w:left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1.2.19</w:t>
            </w:r>
          </w:p>
        </w:tc>
        <w:tc>
          <w:tcPr>
            <w:tcW w:w="2835" w:type="dxa"/>
            <w:vMerge w:val="restart"/>
            <w:tcBorders>
              <w:top w:val="single" w:sz="4" w:space="0" w:color="auto"/>
              <w:left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проведение капитального ремонта государственных учреждений здравоохранения, приобретение необходимой мебели и медицинского оборудования</w:t>
            </w: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проведение ремонтов зданий медицинских организаций</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B109F4"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ГП РО «Развитие здравоохранения»</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p w:rsidR="00F12CAA" w:rsidRPr="00B109F4" w:rsidRDefault="00F12CAA" w:rsidP="00F12CAA">
            <w:pPr>
              <w:autoSpaceDE w:val="0"/>
              <w:autoSpaceDN w:val="0"/>
              <w:adjustRightInd w:val="0"/>
              <w:rPr>
                <w:rFonts w:ascii="Times New Roman" w:hAnsi="Times New Roman"/>
              </w:rPr>
            </w:pPr>
          </w:p>
        </w:tc>
      </w:tr>
      <w:tr w:rsidR="00F12CAA" w:rsidRPr="00B109F4" w:rsidTr="005D6756">
        <w:tc>
          <w:tcPr>
            <w:tcW w:w="709" w:type="dxa"/>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iCs/>
              </w:rPr>
              <w:t>приобретение медицинского оборудования, медицинской и немедицинской мебели, медицинских изделий и оргтехники</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12CAA" w:rsidRPr="00B109F4"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ГП РО «Развитие здравоохранения»</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p w:rsidR="00F12CAA" w:rsidRPr="00B109F4" w:rsidRDefault="00F12CAA" w:rsidP="00F12CAA">
            <w:pPr>
              <w:autoSpaceDE w:val="0"/>
              <w:autoSpaceDN w:val="0"/>
              <w:adjustRightInd w:val="0"/>
              <w:rPr>
                <w:rFonts w:ascii="Times New Roman" w:hAnsi="Times New Roman"/>
              </w:rPr>
            </w:pPr>
          </w:p>
        </w:tc>
      </w:tr>
      <w:tr w:rsidR="00F12CAA" w:rsidRPr="00B109F4" w:rsidTr="005D6756">
        <w:tc>
          <w:tcPr>
            <w:tcW w:w="709"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1.2.20</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материально-технической базы детских поликлиник, больниц,  детских поликлинических отделений медицинских организаций Рязанской области</w:t>
            </w: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оснащение медицинскими изделиями, медицинской мебелью, системами навигации, инфоматами, проведение ремонтных работ зданий детских поликлиник и детских поликлинических отделений медицинских организаций</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F12CAA" w:rsidRPr="00B109F4"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ГП РО «Развитие здравоохранения»</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tc>
      </w:tr>
      <w:tr w:rsidR="00F12CAA" w:rsidRPr="00B109F4" w:rsidTr="005D6756">
        <w:trPr>
          <w:trHeight w:val="628"/>
        </w:trPr>
        <w:tc>
          <w:tcPr>
            <w:tcW w:w="709"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1.2.21</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pStyle w:val="af2"/>
              <w:spacing w:after="0" w:line="240" w:lineRule="auto"/>
              <w:ind w:left="0"/>
              <w:rPr>
                <w:rFonts w:ascii="Times New Roman" w:hAnsi="Times New Roman"/>
                <w:sz w:val="20"/>
                <w:szCs w:val="20"/>
              </w:rPr>
            </w:pPr>
            <w:r w:rsidRPr="00B109F4">
              <w:rPr>
                <w:rFonts w:ascii="Times New Roman" w:hAnsi="Times New Roman"/>
                <w:sz w:val="20"/>
                <w:szCs w:val="20"/>
              </w:rPr>
              <w:t>создание условий  для активизации деятельности частных клиник в регионе, в том числе в рамках государственно-частного партнерства</w:t>
            </w: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 xml:space="preserve">увеличение доли частных клиник, работающих в рамках обязательного медицинского страхования </w:t>
            </w:r>
          </w:p>
        </w:tc>
        <w:tc>
          <w:tcPr>
            <w:tcW w:w="1984" w:type="dxa"/>
            <w:tcBorders>
              <w:top w:val="single" w:sz="4" w:space="0" w:color="auto"/>
              <w:left w:val="single" w:sz="4" w:space="0" w:color="auto"/>
              <w:bottom w:val="single" w:sz="4" w:space="0" w:color="auto"/>
              <w:right w:val="single" w:sz="4" w:space="0" w:color="auto"/>
            </w:tcBorders>
          </w:tcPr>
          <w:p w:rsidR="00F12CAA" w:rsidRPr="00190921"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F12CAA" w:rsidRPr="00B109F4" w:rsidRDefault="00F12CAA" w:rsidP="00F12CAA">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ГП РО «Развитие здравоохранения»</w:t>
            </w: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r w:rsidRPr="00B109F4">
              <w:rPr>
                <w:rFonts w:ascii="Times New Roman" w:hAnsi="Times New Roman"/>
              </w:rPr>
              <w:t>Минздрав РО</w:t>
            </w:r>
          </w:p>
        </w:tc>
      </w:tr>
      <w:tr w:rsidR="00F12CAA" w:rsidRPr="00B109F4" w:rsidTr="00BD260A">
        <w:trPr>
          <w:trHeight w:val="160"/>
        </w:trPr>
        <w:tc>
          <w:tcPr>
            <w:tcW w:w="709" w:type="dxa"/>
            <w:tcBorders>
              <w:top w:val="single" w:sz="4" w:space="0" w:color="auto"/>
              <w:left w:val="single" w:sz="4" w:space="0" w:color="auto"/>
              <w:bottom w:val="single" w:sz="4" w:space="0" w:color="auto"/>
              <w:right w:val="single" w:sz="4" w:space="0" w:color="auto"/>
            </w:tcBorders>
          </w:tcPr>
          <w:p w:rsidR="00F12CAA" w:rsidRPr="00836EF1" w:rsidRDefault="00F12CAA" w:rsidP="00F12CAA">
            <w:pPr>
              <w:autoSpaceDE w:val="0"/>
              <w:autoSpaceDN w:val="0"/>
              <w:adjustRightInd w:val="0"/>
              <w:jc w:val="center"/>
              <w:rPr>
                <w:rStyle w:val="20"/>
                <w:rFonts w:ascii="Times New Roman" w:hAnsi="Times New Roman"/>
                <w:b w:val="0"/>
                <w:i/>
                <w:spacing w:val="0"/>
                <w:sz w:val="20"/>
              </w:rPr>
            </w:pPr>
            <w:r w:rsidRPr="00836EF1">
              <w:rPr>
                <w:rStyle w:val="20"/>
                <w:rFonts w:ascii="Times New Roman" w:hAnsi="Times New Roman"/>
                <w:b w:val="0"/>
                <w:spacing w:val="0"/>
                <w:sz w:val="20"/>
              </w:rPr>
              <w:t>1.3</w:t>
            </w:r>
          </w:p>
        </w:tc>
        <w:tc>
          <w:tcPr>
            <w:tcW w:w="2835" w:type="dxa"/>
            <w:tcBorders>
              <w:top w:val="single" w:sz="4" w:space="0" w:color="auto"/>
              <w:left w:val="single" w:sz="4" w:space="0" w:color="auto"/>
              <w:bottom w:val="single" w:sz="4" w:space="0" w:color="auto"/>
              <w:right w:val="single" w:sz="4" w:space="0" w:color="auto"/>
            </w:tcBorders>
          </w:tcPr>
          <w:p w:rsidR="00F12CAA" w:rsidRPr="00836EF1" w:rsidRDefault="00F12CAA" w:rsidP="00F12CAA">
            <w:pPr>
              <w:autoSpaceDE w:val="0"/>
              <w:autoSpaceDN w:val="0"/>
              <w:adjustRightInd w:val="0"/>
              <w:rPr>
                <w:rFonts w:ascii="Times New Roman" w:hAnsi="Times New Roman"/>
                <w:b/>
              </w:rPr>
            </w:pPr>
            <w:r w:rsidRPr="00836EF1">
              <w:rPr>
                <w:rStyle w:val="20"/>
                <w:rFonts w:ascii="Times New Roman" w:hAnsi="Times New Roman"/>
                <w:b w:val="0"/>
                <w:spacing w:val="0"/>
                <w:sz w:val="20"/>
              </w:rPr>
              <w:t>Здоровый образ жизни, спорт</w:t>
            </w:r>
          </w:p>
        </w:tc>
        <w:tc>
          <w:tcPr>
            <w:tcW w:w="4253"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F12CAA" w:rsidRPr="00B109F4" w:rsidRDefault="00F12CAA" w:rsidP="00F12CAA">
            <w:pPr>
              <w:autoSpaceDE w:val="0"/>
              <w:autoSpaceDN w:val="0"/>
              <w:adjustRightInd w:val="0"/>
              <w:rPr>
                <w:rFonts w:ascii="Times New Roman" w:hAnsi="Times New Roman"/>
                <w:bCs/>
              </w:rPr>
            </w:pPr>
          </w:p>
        </w:tc>
      </w:tr>
      <w:tr w:rsidR="00CC241D" w:rsidRPr="00B109F4" w:rsidTr="00BD260A">
        <w:trPr>
          <w:trHeight w:val="160"/>
        </w:trPr>
        <w:tc>
          <w:tcPr>
            <w:tcW w:w="709" w:type="dxa"/>
            <w:tcBorders>
              <w:top w:val="single" w:sz="4" w:space="0" w:color="auto"/>
              <w:left w:val="single" w:sz="4" w:space="0" w:color="auto"/>
              <w:bottom w:val="single" w:sz="4" w:space="0" w:color="auto"/>
              <w:right w:val="single" w:sz="4" w:space="0" w:color="auto"/>
            </w:tcBorders>
          </w:tcPr>
          <w:p w:rsidR="00CC241D" w:rsidRPr="00836EF1" w:rsidRDefault="00CC241D" w:rsidP="00CC241D">
            <w:pPr>
              <w:autoSpaceDE w:val="0"/>
              <w:autoSpaceDN w:val="0"/>
              <w:adjustRightInd w:val="0"/>
              <w:jc w:val="center"/>
              <w:rPr>
                <w:rStyle w:val="20"/>
                <w:rFonts w:ascii="Times New Roman" w:hAnsi="Times New Roman"/>
                <w:b w:val="0"/>
                <w:spacing w:val="0"/>
                <w:sz w:val="20"/>
              </w:rPr>
            </w:pPr>
            <w:r w:rsidRPr="00B109F4">
              <w:rPr>
                <w:rFonts w:ascii="Times New Roman" w:hAnsi="Times New Roman"/>
              </w:rPr>
              <w:t>1.3.1</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r w:rsidRPr="00B109F4">
              <w:rPr>
                <w:rFonts w:ascii="Times New Roman" w:hAnsi="Times New Roman"/>
                <w:sz w:val="20"/>
                <w:szCs w:val="20"/>
              </w:rPr>
              <w:t>популяризация здорового образа жизни, занятий спортом</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проведение социально-пропагандистских акций, флешмобов</w:t>
            </w:r>
            <w:r>
              <w:rPr>
                <w:rFonts w:ascii="Times New Roman" w:hAnsi="Times New Roman"/>
              </w:rPr>
              <w:t>,</w:t>
            </w:r>
            <w:r w:rsidRPr="00B109F4">
              <w:rPr>
                <w:rFonts w:ascii="Times New Roman" w:hAnsi="Times New Roman"/>
              </w:rPr>
              <w:t xml:space="preserve"> направленных на пропаганду здорового образа жизни</w:t>
            </w:r>
          </w:p>
          <w:p w:rsidR="00CC241D" w:rsidRPr="00B109F4" w:rsidRDefault="00CC241D" w:rsidP="00CC241D">
            <w:pPr>
              <w:autoSpaceDE w:val="0"/>
              <w:autoSpaceDN w:val="0"/>
              <w:adjustRightInd w:val="0"/>
              <w:rPr>
                <w:rFonts w:ascii="Times New Roman" w:hAnsi="Times New Roman"/>
              </w:rPr>
            </w:pPr>
          </w:p>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физической культуры и спорта»;</w:t>
            </w:r>
          </w:p>
          <w:p w:rsidR="00CC241D" w:rsidRPr="00B109F4" w:rsidRDefault="00CC241D" w:rsidP="00CC241D">
            <w:pPr>
              <w:autoSpaceDE w:val="0"/>
              <w:autoSpaceDN w:val="0"/>
              <w:adjustRightInd w:val="0"/>
              <w:rPr>
                <w:rFonts w:ascii="Times New Roman" w:hAnsi="Times New Roman"/>
                <w:b/>
              </w:rPr>
            </w:pPr>
            <w:r w:rsidRPr="00B109F4">
              <w:rPr>
                <w:rFonts w:ascii="Times New Roman" w:hAnsi="Times New Roman"/>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bCs/>
              </w:rPr>
            </w:pPr>
            <w:r w:rsidRPr="00B109F4">
              <w:rPr>
                <w:rFonts w:ascii="Times New Roman" w:hAnsi="Times New Roman"/>
                <w:bCs/>
              </w:rPr>
              <w:t>Минспорт РО</w:t>
            </w:r>
          </w:p>
        </w:tc>
      </w:tr>
      <w:tr w:rsidR="00CC241D" w:rsidRPr="00B109F4" w:rsidTr="00E242F9">
        <w:trPr>
          <w:trHeight w:val="265"/>
        </w:trPr>
        <w:tc>
          <w:tcPr>
            <w:tcW w:w="709" w:type="dxa"/>
            <w:vMerge w:val="restart"/>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резерва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r>
      <w:tr w:rsidR="00CC241D" w:rsidRPr="00B109F4" w:rsidTr="00544538">
        <w:trPr>
          <w:trHeight w:val="265"/>
        </w:trPr>
        <w:tc>
          <w:tcPr>
            <w:tcW w:w="709"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внедрение модели организации и функционирования центров общественного здоровья</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здравоохранения»;</w:t>
            </w:r>
          </w:p>
          <w:p w:rsidR="00CC241D" w:rsidRPr="00B109F4" w:rsidRDefault="00CC241D" w:rsidP="00CC241D">
            <w:pPr>
              <w:autoSpaceDE w:val="0"/>
              <w:autoSpaceDN w:val="0"/>
              <w:adjustRightInd w:val="0"/>
              <w:outlineLvl w:val="0"/>
              <w:rPr>
                <w:rFonts w:ascii="Times New Roman" w:hAnsi="Times New Roman"/>
              </w:rPr>
            </w:pPr>
            <w:r w:rsidRPr="00B109F4">
              <w:rPr>
                <w:rFonts w:ascii="Times New Roman" w:hAnsi="Times New Roman"/>
              </w:rPr>
              <w:t>РП «Формирование системы мотивации граждан к здоровому образу жизни, включая здоровое питание и отказ от вредных привычек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bCs/>
              </w:rPr>
            </w:pPr>
            <w:r w:rsidRPr="00B109F4">
              <w:rPr>
                <w:rFonts w:ascii="Times New Roman" w:hAnsi="Times New Roman"/>
                <w:bCs/>
              </w:rPr>
              <w:t>Минздрав РО</w:t>
            </w:r>
          </w:p>
        </w:tc>
      </w:tr>
      <w:tr w:rsidR="00CC241D" w:rsidRPr="00B109F4" w:rsidTr="00544538">
        <w:tc>
          <w:tcPr>
            <w:tcW w:w="709" w:type="dxa"/>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1.3.2</w:t>
            </w:r>
          </w:p>
        </w:tc>
        <w:tc>
          <w:tcPr>
            <w:tcW w:w="2835" w:type="dxa"/>
            <w:vMerge w:val="restart"/>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r w:rsidRPr="00B109F4">
              <w:rPr>
                <w:rFonts w:ascii="Times New Roman" w:hAnsi="Times New Roman"/>
                <w:sz w:val="20"/>
                <w:szCs w:val="20"/>
              </w:rPr>
              <w:t>улучшение условий для массовых занятий спортом за счет реконструкции имеющихся спортивных объектов, возведения новых спортивных площадок, строительства спортивных комплексов, проведения массовых спортивных мероприятий</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реконструкция и строительство объектов в сфере физической культуры и спорта (спортивные площадки, спортивные комплексы, стадионы, площадки, катки, манежи)</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физической культуры и спорта»;</w:t>
            </w:r>
          </w:p>
          <w:p w:rsidR="00CC241D" w:rsidRDefault="00CC241D" w:rsidP="00CC241D">
            <w:pPr>
              <w:autoSpaceDE w:val="0"/>
              <w:autoSpaceDN w:val="0"/>
              <w:adjustRightInd w:val="0"/>
              <w:rPr>
                <w:rFonts w:ascii="Times New Roman" w:hAnsi="Times New Roman"/>
              </w:rPr>
            </w:pPr>
            <w:r w:rsidRPr="00B109F4">
              <w:rPr>
                <w:rFonts w:ascii="Times New Roman" w:hAnsi="Times New Roman"/>
              </w:rPr>
              <w:t>ГП РО «Социальное и экономическое развитие населенных пунктов»;</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120BA7" w:rsidRDefault="00CC241D" w:rsidP="00CC241D">
            <w:pPr>
              <w:autoSpaceDE w:val="0"/>
              <w:autoSpaceDN w:val="0"/>
              <w:adjustRightInd w:val="0"/>
              <w:rPr>
                <w:rFonts w:ascii="Times New Roman" w:hAnsi="Times New Roman"/>
              </w:rPr>
            </w:pPr>
            <w:r w:rsidRPr="00B109F4">
              <w:rPr>
                <w:rFonts w:ascii="Times New Roman" w:hAnsi="Times New Roman"/>
              </w:rPr>
              <w:t>Минспорт РО</w:t>
            </w:r>
            <w:r>
              <w:rPr>
                <w:rFonts w:ascii="Times New Roman" w:hAnsi="Times New Roman"/>
                <w:lang w:val="en-US"/>
              </w:rPr>
              <w:t>/</w:t>
            </w:r>
          </w:p>
          <w:p w:rsidR="00CC241D" w:rsidRPr="00B109F4" w:rsidRDefault="00CC241D" w:rsidP="00CC241D">
            <w:pPr>
              <w:autoSpaceDE w:val="0"/>
              <w:autoSpaceDN w:val="0"/>
              <w:adjustRightInd w:val="0"/>
              <w:rPr>
                <w:rFonts w:ascii="Times New Roman" w:hAnsi="Times New Roman"/>
                <w:lang w:val="en-US"/>
              </w:rPr>
            </w:pPr>
            <w:r w:rsidRPr="00B109F4">
              <w:rPr>
                <w:rFonts w:ascii="Times New Roman" w:hAnsi="Times New Roman"/>
              </w:rPr>
              <w:t>Минстрой РО</w:t>
            </w:r>
          </w:p>
          <w:p w:rsidR="00CC241D" w:rsidRPr="00B109F4" w:rsidRDefault="00CC241D" w:rsidP="00CC241D">
            <w:pPr>
              <w:autoSpaceDE w:val="0"/>
              <w:autoSpaceDN w:val="0"/>
              <w:adjustRightInd w:val="0"/>
              <w:rPr>
                <w:rFonts w:ascii="Times New Roman" w:hAnsi="Times New Roman"/>
              </w:rPr>
            </w:pPr>
          </w:p>
          <w:p w:rsidR="00CC241D" w:rsidRPr="00B109F4" w:rsidRDefault="00CC241D" w:rsidP="00CC241D">
            <w:pPr>
              <w:autoSpaceDE w:val="0"/>
              <w:autoSpaceDN w:val="0"/>
              <w:adjustRightInd w:val="0"/>
              <w:rPr>
                <w:rFonts w:ascii="Times New Roman" w:hAnsi="Times New Roman"/>
              </w:rPr>
            </w:pPr>
          </w:p>
        </w:tc>
      </w:tr>
      <w:tr w:rsidR="00CC241D" w:rsidRPr="00B109F4" w:rsidTr="00544538">
        <w:tc>
          <w:tcPr>
            <w:tcW w:w="709" w:type="dxa"/>
            <w:tcBorders>
              <w:left w:val="single" w:sz="4" w:space="0" w:color="auto"/>
              <w:bottom w:val="single" w:sz="4" w:space="0" w:color="auto"/>
              <w:right w:val="single" w:sz="4" w:space="0" w:color="auto"/>
            </w:tcBorders>
          </w:tcPr>
          <w:p w:rsidR="00CC241D" w:rsidRPr="00B109F4" w:rsidRDefault="00CC241D" w:rsidP="00CC241D">
            <w:pPr>
              <w:ind w:left="360"/>
              <w:jc w:val="center"/>
              <w:rPr>
                <w:rFonts w:ascii="Times New Roman" w:hAnsi="Times New Roman"/>
              </w:rPr>
            </w:pPr>
          </w:p>
        </w:tc>
        <w:tc>
          <w:tcPr>
            <w:tcW w:w="2835" w:type="dxa"/>
            <w:vMerge/>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numPr>
                <w:ilvl w:val="0"/>
                <w:numId w:val="1"/>
              </w:numPr>
              <w:spacing w:after="0" w:line="240" w:lineRule="auto"/>
              <w:ind w:left="0" w:firstLine="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создание центров тестирования Всероссийского физкультурно-спортивного комплекса «Готов к труду и обороне» (ГТО) в муниципальных образованиях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rPr>
            </w:pPr>
            <w:r w:rsidRPr="00B109F4">
              <w:rPr>
                <w:rFonts w:ascii="Times New Roman" w:hAnsi="Times New Roman"/>
                <w:lang w:val="en-US"/>
              </w:rPr>
              <w:t>I</w:t>
            </w:r>
            <w:r w:rsidRPr="00B109F4">
              <w:rPr>
                <w:rFonts w:ascii="Times New Roman" w:hAnsi="Times New Roman"/>
              </w:rPr>
              <w:t xml:space="preserve"> этап</w:t>
            </w:r>
            <w:r>
              <w:rPr>
                <w:rFonts w:ascii="Times New Roman" w:hAnsi="Times New Roman"/>
              </w:rPr>
              <w:t xml:space="preserve">, </w:t>
            </w:r>
            <w:r w:rsidRPr="00B109F4">
              <w:rPr>
                <w:rFonts w:ascii="Times New Roman" w:hAnsi="Times New Roman"/>
              </w:rPr>
              <w:t>2021</w:t>
            </w:r>
          </w:p>
          <w:p w:rsidR="00CC241D" w:rsidRPr="00B109F4" w:rsidRDefault="00CC241D" w:rsidP="00CC241D">
            <w:pPr>
              <w:autoSpaceDE w:val="0"/>
              <w:autoSpaceDN w:val="0"/>
              <w:adjustRightInd w:val="0"/>
              <w:jc w:val="center"/>
              <w:rPr>
                <w:rFonts w:ascii="Times New Roman" w:hAnsi="Times New Roman"/>
              </w:rPr>
            </w:pPr>
          </w:p>
          <w:p w:rsidR="00CC241D" w:rsidRPr="00B109F4" w:rsidRDefault="00CC241D" w:rsidP="00CC241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Default="00CC241D" w:rsidP="00CC241D">
            <w:pPr>
              <w:autoSpaceDE w:val="0"/>
              <w:autoSpaceDN w:val="0"/>
              <w:adjustRightInd w:val="0"/>
              <w:rPr>
                <w:rFonts w:ascii="Times New Roman" w:hAnsi="Times New Roman"/>
              </w:rPr>
            </w:pPr>
            <w:r w:rsidRPr="00B109F4">
              <w:rPr>
                <w:rFonts w:ascii="Times New Roman" w:hAnsi="Times New Roman"/>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(Рязанская область)»</w:t>
            </w:r>
          </w:p>
          <w:p w:rsidR="00544538" w:rsidRPr="00B109F4" w:rsidRDefault="00544538" w:rsidP="00CC241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bCs/>
              </w:rPr>
            </w:pPr>
            <w:r w:rsidRPr="00B109F4">
              <w:rPr>
                <w:rFonts w:ascii="Times New Roman" w:hAnsi="Times New Roman"/>
              </w:rPr>
              <w:t>Минспорт РО</w:t>
            </w:r>
            <w:r w:rsidRPr="00B109F4">
              <w:rPr>
                <w:rFonts w:ascii="Times New Roman" w:hAnsi="Times New Roman"/>
                <w:bCs/>
              </w:rPr>
              <w:t xml:space="preserve"> </w:t>
            </w:r>
          </w:p>
        </w:tc>
      </w:tr>
      <w:tr w:rsidR="00CC241D" w:rsidRPr="00B109F4" w:rsidTr="00544538">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ind w:left="360"/>
              <w:jc w:val="center"/>
              <w:rPr>
                <w:rFonts w:ascii="Times New Roman" w:hAnsi="Times New Roman"/>
              </w:rPr>
            </w:pPr>
          </w:p>
        </w:tc>
        <w:tc>
          <w:tcPr>
            <w:tcW w:w="2835" w:type="dxa"/>
            <w:vMerge/>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numPr>
                <w:ilvl w:val="0"/>
                <w:numId w:val="1"/>
              </w:numPr>
              <w:spacing w:after="0" w:line="240" w:lineRule="auto"/>
              <w:ind w:left="0" w:firstLine="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проведение в регионе массовых спортивных мероприятий</w:t>
            </w:r>
          </w:p>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физической культуры и спорта»;</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Минспорт РО</w:t>
            </w:r>
          </w:p>
          <w:p w:rsidR="00CC241D" w:rsidRPr="00B109F4" w:rsidRDefault="00CC241D" w:rsidP="00CC241D">
            <w:pPr>
              <w:autoSpaceDE w:val="0"/>
              <w:autoSpaceDN w:val="0"/>
              <w:adjustRightInd w:val="0"/>
              <w:rPr>
                <w:rFonts w:ascii="Times New Roman" w:hAnsi="Times New Roman"/>
                <w:bCs/>
              </w:rPr>
            </w:pPr>
          </w:p>
        </w:tc>
      </w:tr>
      <w:tr w:rsidR="00CC241D" w:rsidRPr="00B109F4" w:rsidTr="005D6756">
        <w:tc>
          <w:tcPr>
            <w:tcW w:w="709" w:type="dxa"/>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1.3.3</w:t>
            </w:r>
          </w:p>
        </w:tc>
        <w:tc>
          <w:tcPr>
            <w:tcW w:w="2835" w:type="dxa"/>
            <w:vMerge w:val="restart"/>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rPr>
            </w:pPr>
            <w:r w:rsidRPr="00B109F4">
              <w:rPr>
                <w:rFonts w:ascii="Times New Roman" w:hAnsi="Times New Roman"/>
                <w:sz w:val="20"/>
                <w:szCs w:val="20"/>
              </w:rPr>
              <w:t>развитие сети физкультурно-спортивных организаций с целью создания условий для подготовки спортивного резерва</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создание на базе введенных в эксплуатацию объектов спорта спортивных школ</w:t>
            </w:r>
          </w:p>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w:t>
            </w:r>
            <w:r>
              <w:rPr>
                <w:rFonts w:ascii="Times New Roman" w:hAnsi="Times New Roman"/>
              </w:rPr>
              <w:t>4</w:t>
            </w:r>
          </w:p>
          <w:p w:rsidR="00CC241D" w:rsidRPr="00B109F4" w:rsidRDefault="00CC241D" w:rsidP="00CC241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bCs/>
              </w:rPr>
            </w:pPr>
            <w:r w:rsidRPr="00B109F4">
              <w:rPr>
                <w:rFonts w:ascii="Times New Roman" w:hAnsi="Times New Roman"/>
                <w:bCs/>
              </w:rPr>
              <w:t>Минспорт РО</w:t>
            </w:r>
          </w:p>
          <w:p w:rsidR="00CC241D" w:rsidRPr="00B109F4" w:rsidRDefault="00CC241D" w:rsidP="00CC241D">
            <w:pPr>
              <w:autoSpaceDE w:val="0"/>
              <w:autoSpaceDN w:val="0"/>
              <w:adjustRightInd w:val="0"/>
              <w:rPr>
                <w:rFonts w:ascii="Times New Roman" w:hAnsi="Times New Roman"/>
              </w:rPr>
            </w:pPr>
          </w:p>
        </w:tc>
      </w:tr>
      <w:tr w:rsidR="00CC241D" w:rsidRPr="00B109F4" w:rsidTr="005D6756">
        <w:tc>
          <w:tcPr>
            <w:tcW w:w="709" w:type="dxa"/>
            <w:tcBorders>
              <w:left w:val="single" w:sz="4" w:space="0" w:color="auto"/>
              <w:right w:val="single" w:sz="4" w:space="0" w:color="auto"/>
            </w:tcBorders>
          </w:tcPr>
          <w:p w:rsidR="00CC241D" w:rsidRPr="00B109F4" w:rsidRDefault="00CC241D" w:rsidP="00CC241D">
            <w:pPr>
              <w:ind w:left="360"/>
              <w:jc w:val="center"/>
              <w:rPr>
                <w:rFonts w:ascii="Times New Roman" w:hAnsi="Times New Roman"/>
              </w:rPr>
            </w:pPr>
          </w:p>
        </w:tc>
        <w:tc>
          <w:tcPr>
            <w:tcW w:w="2835" w:type="dxa"/>
            <w:vMerge/>
            <w:tcBorders>
              <w:left w:val="single" w:sz="4" w:space="0" w:color="auto"/>
              <w:right w:val="single" w:sz="4" w:space="0" w:color="auto"/>
            </w:tcBorders>
          </w:tcPr>
          <w:p w:rsidR="00CC241D" w:rsidRPr="00B109F4" w:rsidRDefault="00CC241D" w:rsidP="00CC241D">
            <w:pPr>
              <w:pStyle w:val="af2"/>
              <w:numPr>
                <w:ilvl w:val="0"/>
                <w:numId w:val="1"/>
              </w:numPr>
              <w:spacing w:after="0" w:line="240" w:lineRule="auto"/>
              <w:ind w:left="0" w:firstLine="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включение спортивных школ в перечень организаций, имеющих право использовать наименование «Олимпийский»</w:t>
            </w:r>
            <w:r>
              <w:rPr>
                <w:rFonts w:ascii="Times New Roman" w:hAnsi="Times New Roman"/>
              </w:rPr>
              <w:t>. П</w:t>
            </w:r>
            <w:r w:rsidRPr="00B109F4">
              <w:rPr>
                <w:rFonts w:ascii="Times New Roman" w:hAnsi="Times New Roman"/>
              </w:rPr>
              <w:t xml:space="preserve">ередача данным учреждениям специализированного оборудования для приведения школ олимпийского резерва в нормативное состояние </w:t>
            </w:r>
          </w:p>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w:t>
            </w:r>
            <w:r>
              <w:rPr>
                <w:rFonts w:ascii="Times New Roman" w:hAnsi="Times New Roman"/>
              </w:rPr>
              <w:t>4</w:t>
            </w:r>
          </w:p>
          <w:p w:rsidR="00CC241D" w:rsidRPr="00B109F4" w:rsidRDefault="00CC241D" w:rsidP="00CC241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291905" w:rsidRDefault="00CC241D" w:rsidP="00CC241D">
            <w:pPr>
              <w:autoSpaceDE w:val="0"/>
              <w:autoSpaceDN w:val="0"/>
              <w:adjustRightInd w:val="0"/>
              <w:rPr>
                <w:rFonts w:ascii="Times New Roman" w:hAnsi="Times New Roman"/>
              </w:rPr>
            </w:pPr>
            <w:r w:rsidRPr="00291905">
              <w:rPr>
                <w:rFonts w:ascii="Times New Roman" w:hAnsi="Times New Roman"/>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bCs/>
              </w:rPr>
            </w:pPr>
            <w:r w:rsidRPr="00B109F4">
              <w:rPr>
                <w:rFonts w:ascii="Times New Roman" w:hAnsi="Times New Roman"/>
                <w:bCs/>
              </w:rPr>
              <w:t>Минспорт РО</w:t>
            </w:r>
          </w:p>
        </w:tc>
      </w:tr>
      <w:tr w:rsidR="00CC241D" w:rsidRPr="00B109F4" w:rsidTr="005D6756">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1.3.4</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rPr>
            </w:pPr>
            <w:r w:rsidRPr="00B109F4">
              <w:rPr>
                <w:rFonts w:ascii="Times New Roman" w:hAnsi="Times New Roman"/>
                <w:sz w:val="20"/>
                <w:szCs w:val="20"/>
              </w:rPr>
              <w:t xml:space="preserve">развитие сети спортивных клубов, в том числе увеличение их роли в учебных организациях всех уровней </w:t>
            </w:r>
            <w:r w:rsidRPr="00B109F4">
              <w:rPr>
                <w:rFonts w:ascii="Times New Roman" w:hAnsi="Times New Roman"/>
                <w:sz w:val="20"/>
                <w:szCs w:val="20"/>
              </w:rPr>
              <w:lastRenderedPageBreak/>
              <w:t>образования, с целью формирования и развития здорового образа жизни</w:t>
            </w: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lastRenderedPageBreak/>
              <w:t xml:space="preserve">содействие развитию на базе общеобразовательных организаций, профессиональных образовательных организаций, промышленных предприятий и </w:t>
            </w:r>
            <w:r w:rsidRPr="00BF2849">
              <w:rPr>
                <w:rFonts w:ascii="Times New Roman" w:hAnsi="Times New Roman"/>
              </w:rPr>
              <w:lastRenderedPageBreak/>
              <w:t>организаций сети спортивных клубов.</w:t>
            </w:r>
          </w:p>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Проведение совместных массовых мероприятий</w:t>
            </w:r>
          </w:p>
        </w:tc>
        <w:tc>
          <w:tcPr>
            <w:tcW w:w="1984"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lastRenderedPageBreak/>
              <w:t>I</w:t>
            </w:r>
            <w:r w:rsidRPr="00BF2849">
              <w:rPr>
                <w:rFonts w:ascii="Times New Roman" w:hAnsi="Times New Roman"/>
              </w:rPr>
              <w:t xml:space="preserve"> этап, 2019-2021;</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C241D" w:rsidRPr="00BF2849" w:rsidRDefault="00CC241D" w:rsidP="00CC241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в рамках текущей деятельности в пределах компетенции;</w:t>
            </w:r>
          </w:p>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 xml:space="preserve">Соглашение № 1-1 о взаимодействии между </w:t>
            </w:r>
            <w:r w:rsidRPr="00BF2849">
              <w:rPr>
                <w:rFonts w:ascii="Times New Roman" w:hAnsi="Times New Roman"/>
              </w:rPr>
              <w:lastRenderedPageBreak/>
              <w:t>Правительством Рязанской области и Общероссийской общественной организацией «Всероссийское физкультурно-спортивное общество «Трудовые резервы» от 24.01.2019</w:t>
            </w:r>
          </w:p>
        </w:tc>
        <w:tc>
          <w:tcPr>
            <w:tcW w:w="198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Pr>
                <w:rFonts w:ascii="Times New Roman" w:hAnsi="Times New Roman"/>
              </w:rPr>
              <w:lastRenderedPageBreak/>
              <w:t>Минспорт РО/</w:t>
            </w:r>
          </w:p>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Минобразование РО;</w:t>
            </w:r>
          </w:p>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 xml:space="preserve">Администрации муниципальных </w:t>
            </w:r>
            <w:r w:rsidRPr="00BF2849">
              <w:rPr>
                <w:rFonts w:ascii="Times New Roman" w:hAnsi="Times New Roman"/>
              </w:rPr>
              <w:lastRenderedPageBreak/>
              <w:t>образований РО (по согласованию)</w:t>
            </w:r>
          </w:p>
        </w:tc>
      </w:tr>
      <w:tr w:rsidR="00CC241D" w:rsidRPr="00B109F4" w:rsidTr="005D6756">
        <w:tc>
          <w:tcPr>
            <w:tcW w:w="709" w:type="dxa"/>
            <w:vMerge w:val="restart"/>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1.3.5</w:t>
            </w:r>
          </w:p>
        </w:tc>
        <w:tc>
          <w:tcPr>
            <w:tcW w:w="2835" w:type="dxa"/>
            <w:vMerge w:val="restart"/>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rPr>
            </w:pPr>
            <w:r w:rsidRPr="00B109F4">
              <w:rPr>
                <w:rFonts w:ascii="Times New Roman" w:hAnsi="Times New Roman"/>
                <w:sz w:val="20"/>
                <w:szCs w:val="20"/>
              </w:rPr>
              <w:t>развитие спорта высших достижений</w:t>
            </w: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outlineLvl w:val="0"/>
              <w:rPr>
                <w:rFonts w:ascii="Times New Roman" w:hAnsi="Times New Roman"/>
              </w:rPr>
            </w:pPr>
            <w:r w:rsidRPr="00BF2849">
              <w:rPr>
                <w:rFonts w:ascii="Times New Roman" w:hAnsi="Times New Roman"/>
              </w:rPr>
              <w:t>обеспечение подготовки спортивного резерва для спортивных сборных команд Российской Федерации 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III</w:t>
            </w:r>
            <w:r w:rsidRPr="00BF2849">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ГП РО «Развитие физической культуры и спорта»</w:t>
            </w:r>
          </w:p>
        </w:tc>
        <w:tc>
          <w:tcPr>
            <w:tcW w:w="198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bCs/>
              </w:rPr>
            </w:pPr>
            <w:r w:rsidRPr="00BF2849">
              <w:rPr>
                <w:rFonts w:ascii="Times New Roman" w:hAnsi="Times New Roman"/>
                <w:bCs/>
              </w:rPr>
              <w:t>Минспорт РО</w:t>
            </w:r>
          </w:p>
        </w:tc>
      </w:tr>
      <w:tr w:rsidR="00CC241D" w:rsidRPr="00B109F4" w:rsidTr="005D6756">
        <w:tc>
          <w:tcPr>
            <w:tcW w:w="709" w:type="dxa"/>
            <w:vMerge/>
            <w:tcBorders>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 xml:space="preserve">реализация календарного плана физкультурных мероприятий и спортивных мероприятий Рязанской области </w:t>
            </w:r>
          </w:p>
        </w:tc>
        <w:tc>
          <w:tcPr>
            <w:tcW w:w="1984"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III</w:t>
            </w:r>
            <w:r w:rsidRPr="00BF2849">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в рамках текущей деятельности в пределах компетенции;</w:t>
            </w:r>
          </w:p>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 xml:space="preserve">Концепция подготовки спортивного резерва в Рязанской области до 2025 года, утвержденная приказом министерства физической </w:t>
            </w:r>
            <w:r w:rsidRPr="00582F07">
              <w:rPr>
                <w:rFonts w:ascii="Times New Roman" w:hAnsi="Times New Roman"/>
              </w:rPr>
              <w:t>культуры и спорта Рязанской области от 04.10.2019 № 678</w:t>
            </w:r>
          </w:p>
        </w:tc>
        <w:tc>
          <w:tcPr>
            <w:tcW w:w="198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bCs/>
              </w:rPr>
            </w:pPr>
            <w:r>
              <w:rPr>
                <w:rFonts w:ascii="Times New Roman" w:hAnsi="Times New Roman"/>
                <w:bCs/>
              </w:rPr>
              <w:t>Минспорт РО/</w:t>
            </w:r>
          </w:p>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Администрации муниципальных образований РО (по согласованию)</w:t>
            </w:r>
          </w:p>
        </w:tc>
      </w:tr>
      <w:tr w:rsidR="00CC241D" w:rsidRPr="00B109F4" w:rsidTr="005D6756">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contextualSpacing/>
              <w:jc w:val="center"/>
              <w:rPr>
                <w:rFonts w:ascii="Times New Roman" w:hAnsi="Times New Roman"/>
                <w:sz w:val="20"/>
              </w:rPr>
            </w:pPr>
            <w:r w:rsidRPr="00B109F4">
              <w:rPr>
                <w:rFonts w:ascii="Times New Roman" w:hAnsi="Times New Roman"/>
                <w:sz w:val="20"/>
              </w:rPr>
              <w:t>1.3.6</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contextualSpacing/>
              <w:rPr>
                <w:rFonts w:ascii="Times New Roman" w:hAnsi="Times New Roman"/>
                <w:sz w:val="20"/>
              </w:rPr>
            </w:pPr>
            <w:r w:rsidRPr="00B109F4">
              <w:rPr>
                <w:rFonts w:ascii="Times New Roman" w:hAnsi="Times New Roman"/>
                <w:sz w:val="20"/>
              </w:rPr>
              <w:t>распространение социальной рекламы, посвященной здоровому образу жизни, включая здоровое питание, отказ от вредных привычек</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проведение информационной кампании по формированию в обществе культуры поведения, основанной на индивидуальной мотивации граждан к физическому развитию и ведению здорового образа жизни</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физической культуры и спорта»;</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РП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bCs/>
                <w:lang w:val="en-US"/>
              </w:rPr>
            </w:pPr>
            <w:r w:rsidRPr="00B109F4">
              <w:rPr>
                <w:rFonts w:ascii="Times New Roman" w:hAnsi="Times New Roman"/>
                <w:bCs/>
              </w:rPr>
              <w:t>Минспорт РО</w:t>
            </w:r>
            <w:r>
              <w:rPr>
                <w:rFonts w:ascii="Times New Roman" w:hAnsi="Times New Roman"/>
                <w:bCs/>
                <w:lang w:val="en-US"/>
              </w:rPr>
              <w:t>/</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bCs/>
              </w:rPr>
              <w:t>Минтерпол РО</w:t>
            </w:r>
          </w:p>
        </w:tc>
      </w:tr>
      <w:tr w:rsidR="00CC241D" w:rsidRPr="00B109F4" w:rsidTr="005D6756">
        <w:trPr>
          <w:trHeight w:val="250"/>
        </w:trPr>
        <w:tc>
          <w:tcPr>
            <w:tcW w:w="709" w:type="dxa"/>
            <w:tcBorders>
              <w:top w:val="single" w:sz="4" w:space="0" w:color="auto"/>
              <w:left w:val="single" w:sz="4" w:space="0" w:color="auto"/>
              <w:bottom w:val="single" w:sz="4" w:space="0" w:color="auto"/>
              <w:right w:val="single" w:sz="4" w:space="0" w:color="auto"/>
            </w:tcBorders>
          </w:tcPr>
          <w:p w:rsidR="00CC241D" w:rsidRPr="00836EF1" w:rsidRDefault="00CC241D" w:rsidP="00CC241D">
            <w:pPr>
              <w:pStyle w:val="ConsPlusNormal"/>
              <w:contextualSpacing/>
              <w:jc w:val="center"/>
              <w:rPr>
                <w:rStyle w:val="20"/>
                <w:rFonts w:ascii="Times New Roman" w:hAnsi="Times New Roman" w:cs="Times New Roman"/>
                <w:b w:val="0"/>
                <w:i/>
                <w:spacing w:val="0"/>
                <w:sz w:val="20"/>
              </w:rPr>
            </w:pPr>
            <w:r w:rsidRPr="00836EF1">
              <w:rPr>
                <w:rStyle w:val="20"/>
                <w:rFonts w:ascii="Times New Roman" w:hAnsi="Times New Roman" w:cs="Times New Roman"/>
                <w:b w:val="0"/>
                <w:spacing w:val="0"/>
                <w:sz w:val="20"/>
              </w:rPr>
              <w:t>1.4</w:t>
            </w:r>
          </w:p>
        </w:tc>
        <w:tc>
          <w:tcPr>
            <w:tcW w:w="2835" w:type="dxa"/>
            <w:tcBorders>
              <w:top w:val="single" w:sz="4" w:space="0" w:color="auto"/>
              <w:left w:val="single" w:sz="4" w:space="0" w:color="auto"/>
              <w:bottom w:val="single" w:sz="4" w:space="0" w:color="auto"/>
              <w:right w:val="single" w:sz="4" w:space="0" w:color="auto"/>
            </w:tcBorders>
          </w:tcPr>
          <w:p w:rsidR="00CC241D" w:rsidRPr="00836EF1" w:rsidRDefault="00CC241D" w:rsidP="00CC241D">
            <w:pPr>
              <w:pStyle w:val="ConsPlusNormal"/>
              <w:contextualSpacing/>
              <w:rPr>
                <w:rFonts w:ascii="Times New Roman" w:hAnsi="Times New Roman"/>
                <w:b/>
                <w:sz w:val="20"/>
              </w:rPr>
            </w:pPr>
            <w:r w:rsidRPr="00836EF1">
              <w:rPr>
                <w:rStyle w:val="20"/>
                <w:rFonts w:ascii="Times New Roman" w:hAnsi="Times New Roman" w:cs="Times New Roman"/>
                <w:b w:val="0"/>
                <w:spacing w:val="0"/>
                <w:sz w:val="20"/>
              </w:rPr>
              <w:t>Социальная поддержка</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r>
      <w:tr w:rsidR="00CC241D" w:rsidRPr="00B109F4" w:rsidTr="00CB7CD7">
        <w:trPr>
          <w:trHeight w:val="2239"/>
        </w:trPr>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1.4.1</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координация и мониторинг на территории Рязанской области деятельности по обеспечению условий доступности для инвалидов и других маломобильных групп населения объектов приоритетных сфер жизнедеятельности и предоставляемых ими услуг</w:t>
            </w:r>
          </w:p>
        </w:tc>
        <w:tc>
          <w:tcPr>
            <w:tcW w:w="4253" w:type="dxa"/>
            <w:tcBorders>
              <w:top w:val="single" w:sz="4" w:space="0" w:color="auto"/>
              <w:left w:val="single" w:sz="4" w:space="0" w:color="auto"/>
              <w:bottom w:val="single" w:sz="4" w:space="0" w:color="auto"/>
              <w:right w:val="single" w:sz="4" w:space="0" w:color="auto"/>
            </w:tcBorders>
          </w:tcPr>
          <w:p w:rsidR="00CC241D" w:rsidRPr="00681A2E" w:rsidRDefault="00CC241D" w:rsidP="00CC241D">
            <w:pPr>
              <w:autoSpaceDE w:val="0"/>
              <w:autoSpaceDN w:val="0"/>
              <w:adjustRightInd w:val="0"/>
              <w:rPr>
                <w:rFonts w:ascii="Times New Roman" w:hAnsi="Times New Roman"/>
              </w:rPr>
            </w:pPr>
            <w:r w:rsidRPr="00681A2E">
              <w:rPr>
                <w:rFonts w:ascii="Times New Roman" w:hAnsi="Times New Roman"/>
              </w:rPr>
              <w:t>проведение обследования и паспортизация объектов социальной инфраструктуры и услуг для определения уровня доступности и необходимой адаптации для инвалидов и других маломобильных групп населения</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CB7CD7" w:rsidRDefault="00CC241D" w:rsidP="00CC241D">
            <w:pPr>
              <w:rPr>
                <w:rFonts w:ascii="Times New Roman" w:hAnsi="Times New Roman"/>
              </w:rPr>
            </w:pPr>
            <w:r w:rsidRPr="00CB7CD7">
              <w:rPr>
                <w:rFonts w:ascii="Times New Roman" w:hAnsi="Times New Roman"/>
              </w:rPr>
              <w:t xml:space="preserve">План мероприятий («дорожная карта») по повышению значений показателей доступности для инвалидов объектов и услуг на территории Рязанской области», утвержденный распоряжением Правительства Рязанской области от 30.09.2015 № 477-р </w:t>
            </w:r>
          </w:p>
        </w:tc>
        <w:tc>
          <w:tcPr>
            <w:tcW w:w="1985" w:type="dxa"/>
            <w:tcBorders>
              <w:top w:val="single" w:sz="4" w:space="0" w:color="auto"/>
              <w:left w:val="single" w:sz="4" w:space="0" w:color="auto"/>
              <w:bottom w:val="single" w:sz="4" w:space="0" w:color="auto"/>
              <w:right w:val="single" w:sz="4" w:space="0" w:color="auto"/>
            </w:tcBorders>
          </w:tcPr>
          <w:p w:rsidR="00CC241D" w:rsidRDefault="00CC241D" w:rsidP="00CC241D">
            <w:pPr>
              <w:rPr>
                <w:rFonts w:ascii="Times New Roman" w:hAnsi="Times New Roman"/>
              </w:rPr>
            </w:pPr>
            <w:r w:rsidRPr="00B109F4">
              <w:rPr>
                <w:rFonts w:ascii="Times New Roman" w:hAnsi="Times New Roman"/>
              </w:rPr>
              <w:t>МТСЗН РО</w:t>
            </w:r>
          </w:p>
          <w:p w:rsidR="00CC241D" w:rsidRPr="00B109F4" w:rsidRDefault="00CC241D" w:rsidP="00CC241D">
            <w:pPr>
              <w:rPr>
                <w:rFonts w:ascii="Times New Roman" w:hAnsi="Times New Roman"/>
              </w:rPr>
            </w:pPr>
          </w:p>
          <w:p w:rsidR="00CC241D" w:rsidRPr="00B109F4" w:rsidRDefault="00CC241D" w:rsidP="00CC241D">
            <w:pPr>
              <w:rPr>
                <w:rFonts w:ascii="Times New Roman" w:hAnsi="Times New Roman"/>
              </w:rPr>
            </w:pPr>
          </w:p>
        </w:tc>
      </w:tr>
      <w:tr w:rsidR="00CC241D" w:rsidRPr="00B109F4" w:rsidTr="005D6756">
        <w:tc>
          <w:tcPr>
            <w:tcW w:w="709" w:type="dxa"/>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1.4.2</w:t>
            </w:r>
          </w:p>
        </w:tc>
        <w:tc>
          <w:tcPr>
            <w:tcW w:w="2835" w:type="dxa"/>
            <w:vMerge w:val="restart"/>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совершенствование выявительного принципа социального обслуживания, адресности предоставления социальных услуг</w:t>
            </w:r>
          </w:p>
        </w:tc>
        <w:tc>
          <w:tcPr>
            <w:tcW w:w="4253" w:type="dxa"/>
            <w:tcBorders>
              <w:top w:val="single" w:sz="4" w:space="0" w:color="auto"/>
              <w:left w:val="single" w:sz="4" w:space="0" w:color="auto"/>
              <w:bottom w:val="single" w:sz="4" w:space="0" w:color="auto"/>
              <w:right w:val="single" w:sz="4" w:space="0" w:color="auto"/>
            </w:tcBorders>
          </w:tcPr>
          <w:p w:rsidR="00CC241D" w:rsidRPr="00681A2E" w:rsidRDefault="00CC241D" w:rsidP="00CC241D">
            <w:pPr>
              <w:autoSpaceDE w:val="0"/>
              <w:autoSpaceDN w:val="0"/>
              <w:adjustRightInd w:val="0"/>
              <w:rPr>
                <w:rFonts w:ascii="Times New Roman" w:hAnsi="Times New Roman"/>
              </w:rPr>
            </w:pPr>
            <w:r w:rsidRPr="00681A2E">
              <w:rPr>
                <w:rFonts w:ascii="Times New Roman" w:hAnsi="Times New Roman"/>
              </w:rPr>
              <w:t>организация выявления граждан, нуждающихся в предоставлении социальных и медицинских услуг, и проведение мониторинга нуждаемости граждан пожилого возраста и инвалидов в социальных и медицинских услугах</w:t>
            </w:r>
          </w:p>
          <w:p w:rsidR="00CC241D" w:rsidRPr="00681A2E"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CB7CD7" w:rsidRDefault="00CC241D" w:rsidP="00CC241D">
            <w:pPr>
              <w:autoSpaceDE w:val="0"/>
              <w:autoSpaceDN w:val="0"/>
              <w:adjustRightInd w:val="0"/>
              <w:rPr>
                <w:rFonts w:ascii="Times New Roman" w:hAnsi="Times New Roman"/>
              </w:rPr>
            </w:pPr>
            <w:r w:rsidRPr="00CB7CD7">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МТСЗН РО</w:t>
            </w:r>
            <w:r>
              <w:rPr>
                <w:rFonts w:ascii="Times New Roman" w:hAnsi="Times New Roman"/>
              </w:rPr>
              <w:t>/</w:t>
            </w:r>
          </w:p>
          <w:p w:rsidR="00CC241D" w:rsidRPr="00B109F4" w:rsidRDefault="00CC241D" w:rsidP="00CC241D">
            <w:pPr>
              <w:autoSpaceDE w:val="0"/>
              <w:autoSpaceDN w:val="0"/>
              <w:adjustRightInd w:val="0"/>
              <w:rPr>
                <w:rFonts w:ascii="Times New Roman" w:hAnsi="Times New Roman"/>
              </w:rPr>
            </w:pPr>
            <w:r>
              <w:rPr>
                <w:rFonts w:ascii="Times New Roman" w:hAnsi="Times New Roman"/>
              </w:rPr>
              <w:t>Минздрав РО</w:t>
            </w:r>
          </w:p>
        </w:tc>
      </w:tr>
      <w:tr w:rsidR="00CC241D" w:rsidRPr="00B109F4" w:rsidTr="00A609AF">
        <w:tc>
          <w:tcPr>
            <w:tcW w:w="709" w:type="dxa"/>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совершенствование межведомственного информационного обмена между организациями социального обслуживания и медицинским организациями</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p>
          <w:p w:rsidR="00CC241D" w:rsidRPr="00B109F4" w:rsidRDefault="00CC241D" w:rsidP="00CC241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lang w:val="en-US"/>
              </w:rPr>
            </w:pPr>
            <w:r w:rsidRPr="00B109F4">
              <w:rPr>
                <w:rFonts w:ascii="Times New Roman" w:hAnsi="Times New Roman"/>
              </w:rPr>
              <w:t>МТСЗН РО</w:t>
            </w:r>
            <w:r>
              <w:rPr>
                <w:rFonts w:ascii="Times New Roman" w:hAnsi="Times New Roman"/>
                <w:lang w:val="en-US"/>
              </w:rPr>
              <w:t>/</w:t>
            </w:r>
          </w:p>
          <w:p w:rsidR="00CC241D" w:rsidRPr="00B109F4" w:rsidRDefault="00CC241D" w:rsidP="00CC241D">
            <w:pPr>
              <w:rPr>
                <w:rFonts w:ascii="Times New Roman" w:hAnsi="Times New Roman"/>
              </w:rPr>
            </w:pPr>
            <w:r w:rsidRPr="00B109F4">
              <w:rPr>
                <w:rFonts w:ascii="Times New Roman" w:hAnsi="Times New Roman"/>
              </w:rPr>
              <w:t>Минздрав РО</w:t>
            </w:r>
          </w:p>
          <w:p w:rsidR="00CC241D" w:rsidRPr="00B109F4" w:rsidRDefault="00CC241D" w:rsidP="00CC241D">
            <w:pPr>
              <w:rPr>
                <w:rFonts w:ascii="Times New Roman" w:hAnsi="Times New Roman"/>
              </w:rPr>
            </w:pPr>
          </w:p>
        </w:tc>
      </w:tr>
      <w:tr w:rsidR="00CC241D" w:rsidRPr="00B109F4" w:rsidTr="00A609AF">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1.4.3</w:t>
            </w:r>
          </w:p>
        </w:tc>
        <w:tc>
          <w:tcPr>
            <w:tcW w:w="2835" w:type="dxa"/>
            <w:vMerge w:val="restart"/>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 xml:space="preserve">повышение эффективности мер социальной поддержки, основанных на сочетании социальных гарантий и </w:t>
            </w:r>
            <w:r w:rsidRPr="00B109F4">
              <w:rPr>
                <w:rFonts w:ascii="Times New Roman" w:hAnsi="Times New Roman"/>
                <w:sz w:val="20"/>
                <w:szCs w:val="20"/>
              </w:rPr>
              <w:lastRenderedPageBreak/>
              <w:t>социального инвестирования</w:t>
            </w:r>
          </w:p>
        </w:tc>
        <w:tc>
          <w:tcPr>
            <w:tcW w:w="4253" w:type="dxa"/>
            <w:tcBorders>
              <w:top w:val="single" w:sz="4" w:space="0" w:color="auto"/>
              <w:left w:val="single" w:sz="4" w:space="0" w:color="auto"/>
              <w:bottom w:val="single" w:sz="4" w:space="0" w:color="auto"/>
              <w:right w:val="single" w:sz="4" w:space="0" w:color="auto"/>
            </w:tcBorders>
          </w:tcPr>
          <w:p w:rsidR="00CC241D" w:rsidRPr="00681A2E" w:rsidRDefault="00CC241D" w:rsidP="00CC241D">
            <w:pPr>
              <w:autoSpaceDE w:val="0"/>
              <w:autoSpaceDN w:val="0"/>
              <w:adjustRightInd w:val="0"/>
              <w:rPr>
                <w:rFonts w:ascii="Times New Roman" w:hAnsi="Times New Roman"/>
              </w:rPr>
            </w:pPr>
            <w:r w:rsidRPr="00681A2E">
              <w:rPr>
                <w:rFonts w:ascii="Times New Roman" w:hAnsi="Times New Roman"/>
              </w:rPr>
              <w:lastRenderedPageBreak/>
              <w:t xml:space="preserve">оказание социальной поддержки отдельным категориям граждан в соответствии с действующим федеральным и региональным законодательством </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МТСЗН РО</w:t>
            </w:r>
          </w:p>
          <w:p w:rsidR="00CC241D" w:rsidRPr="00B109F4" w:rsidRDefault="00CC241D" w:rsidP="00CC241D">
            <w:pPr>
              <w:autoSpaceDE w:val="0"/>
              <w:autoSpaceDN w:val="0"/>
              <w:adjustRightInd w:val="0"/>
              <w:rPr>
                <w:rFonts w:ascii="Times New Roman" w:hAnsi="Times New Roman"/>
              </w:rPr>
            </w:pPr>
          </w:p>
        </w:tc>
      </w:tr>
      <w:tr w:rsidR="00CC241D" w:rsidRPr="00B109F4" w:rsidTr="00A609AF">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681A2E" w:rsidRDefault="00CC241D" w:rsidP="00CC241D">
            <w:pPr>
              <w:autoSpaceDE w:val="0"/>
              <w:autoSpaceDN w:val="0"/>
              <w:adjustRightInd w:val="0"/>
              <w:rPr>
                <w:rFonts w:ascii="Times New Roman" w:hAnsi="Times New Roman"/>
              </w:rPr>
            </w:pPr>
            <w:r w:rsidRPr="00681A2E">
              <w:rPr>
                <w:rFonts w:ascii="Times New Roman" w:hAnsi="Times New Roman"/>
              </w:rPr>
              <w:t>предоставление субсидий организациям, образующим инфраструктуру поддержки субъектов МСП в Рязанской области, оказывающим услуги социально ориентированным субъектам МСП, на возмещение затрат, связанных с реализацией программ поддержки МСП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«Экономическое развитие»;</w:t>
            </w:r>
          </w:p>
          <w:p w:rsidR="00CC241D" w:rsidRPr="00B109F4" w:rsidRDefault="00CC241D" w:rsidP="00CC241D">
            <w:pPr>
              <w:autoSpaceDE w:val="0"/>
              <w:autoSpaceDN w:val="0"/>
              <w:adjustRightInd w:val="0"/>
              <w:outlineLvl w:val="0"/>
              <w:rPr>
                <w:rFonts w:ascii="Times New Roman" w:hAnsi="Times New Roman"/>
              </w:rPr>
            </w:pPr>
            <w:r w:rsidRPr="00B109F4">
              <w:rPr>
                <w:rFonts w:ascii="Times New Roman" w:hAnsi="Times New Roman"/>
              </w:rPr>
              <w:t>РП «Акселерация субъектов малого и среднего предпринимательства»</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widowControl w:val="0"/>
              <w:rPr>
                <w:rFonts w:ascii="Times New Roman" w:hAnsi="Times New Roman"/>
              </w:rPr>
            </w:pPr>
            <w:r w:rsidRPr="00B109F4">
              <w:rPr>
                <w:rFonts w:ascii="Times New Roman" w:hAnsi="Times New Roman"/>
              </w:rPr>
              <w:t>МПЭР РО</w:t>
            </w:r>
          </w:p>
          <w:p w:rsidR="00CC241D" w:rsidRPr="00B109F4" w:rsidRDefault="00CC241D" w:rsidP="00CC241D">
            <w:pPr>
              <w:autoSpaceDE w:val="0"/>
              <w:autoSpaceDN w:val="0"/>
              <w:adjustRightInd w:val="0"/>
              <w:rPr>
                <w:rFonts w:ascii="Times New Roman" w:hAnsi="Times New Roman"/>
              </w:rPr>
            </w:pPr>
          </w:p>
        </w:tc>
      </w:tr>
      <w:tr w:rsidR="00CC241D" w:rsidRPr="00B109F4" w:rsidTr="00A609AF">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1.4.4</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социальная поддержка и реабилитация детей-инвалидов и семей, воспитывающих детей с ограниченными возможностями здоровья</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внедрение в практику работы реабилитационных учреждений (отделений) инновационных методик комплексной реабилитации детей-инвалидов, в том числе методик ранней помощи, программ патронажного обслуживания (сопровождения) семей, воспитывающих детей-инвалидов и детей с ограниченными возможностями здоровья</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МТСЗН РО</w:t>
            </w:r>
          </w:p>
          <w:p w:rsidR="00CC241D" w:rsidRPr="00B109F4" w:rsidRDefault="00CC241D" w:rsidP="00CC241D">
            <w:pPr>
              <w:autoSpaceDE w:val="0"/>
              <w:autoSpaceDN w:val="0"/>
              <w:adjustRightInd w:val="0"/>
              <w:rPr>
                <w:rFonts w:ascii="Times New Roman" w:hAnsi="Times New Roman"/>
              </w:rPr>
            </w:pPr>
          </w:p>
        </w:tc>
      </w:tr>
      <w:tr w:rsidR="00CC241D" w:rsidRPr="00B109F4" w:rsidTr="005D6756">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1.4.5</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развитие сети общеобразовательных организаций с безбарьерной средой для детей-инвалидов</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365041">
              <w:rPr>
                <w:rFonts w:ascii="Times New Roman" w:hAnsi="Times New Roman"/>
              </w:rPr>
              <w:t>создание безбарьерной среды для детей-инвалидов в общеобразовательных организациях</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365041" w:rsidRDefault="00CC241D" w:rsidP="00CC241D">
            <w:pPr>
              <w:autoSpaceDE w:val="0"/>
              <w:autoSpaceDN w:val="0"/>
              <w:adjustRightInd w:val="0"/>
              <w:rPr>
                <w:rFonts w:ascii="Times New Roman" w:hAnsi="Times New Roman"/>
              </w:rPr>
            </w:pPr>
            <w:r w:rsidRPr="00365041">
              <w:rPr>
                <w:rFonts w:ascii="Times New Roman" w:hAnsi="Times New Roman"/>
              </w:rPr>
              <w:t>ГП РО «Социальна</w:t>
            </w:r>
            <w:r>
              <w:rPr>
                <w:rFonts w:ascii="Times New Roman" w:hAnsi="Times New Roman"/>
              </w:rPr>
              <w:t>я защита и поддержка населения»</w:t>
            </w:r>
            <w:r w:rsidRPr="00365041">
              <w:rPr>
                <w:rFonts w:ascii="Times New Roman" w:hAnsi="Times New Roman"/>
              </w:rPr>
              <w:t xml:space="preserve"> </w:t>
            </w:r>
          </w:p>
        </w:tc>
        <w:tc>
          <w:tcPr>
            <w:tcW w:w="1985" w:type="dxa"/>
            <w:tcBorders>
              <w:top w:val="single" w:sz="4" w:space="0" w:color="auto"/>
              <w:left w:val="single" w:sz="4" w:space="0" w:color="auto"/>
              <w:bottom w:val="single" w:sz="4" w:space="0" w:color="auto"/>
              <w:right w:val="single" w:sz="4" w:space="0" w:color="auto"/>
            </w:tcBorders>
          </w:tcPr>
          <w:p w:rsidR="00CC241D" w:rsidRPr="00365041" w:rsidRDefault="00CC241D" w:rsidP="00CC241D">
            <w:pPr>
              <w:rPr>
                <w:rFonts w:ascii="Times New Roman" w:hAnsi="Times New Roman"/>
              </w:rPr>
            </w:pPr>
            <w:r w:rsidRPr="00365041">
              <w:rPr>
                <w:rFonts w:ascii="Times New Roman" w:hAnsi="Times New Roman"/>
              </w:rPr>
              <w:t>Минобразование РО</w:t>
            </w:r>
          </w:p>
          <w:p w:rsidR="00CC241D" w:rsidRPr="00365041" w:rsidRDefault="00CC241D" w:rsidP="00CC241D">
            <w:pPr>
              <w:autoSpaceDE w:val="0"/>
              <w:autoSpaceDN w:val="0"/>
              <w:adjustRightInd w:val="0"/>
              <w:rPr>
                <w:rFonts w:ascii="Times New Roman" w:hAnsi="Times New Roman"/>
              </w:rPr>
            </w:pPr>
          </w:p>
        </w:tc>
      </w:tr>
      <w:tr w:rsidR="00CC241D" w:rsidRPr="00B109F4" w:rsidTr="00B568FC">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1.4.6</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создание условий для занятий физической культурой и спортом лиц с ограниченными возможностями здоровья и инвалидов, в том числе организаций дополнительного образования детей, осуществляющих деятельность в области физической культуры и спорта</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организация занятий для лиц с ограниченными возможностями здоровья и инвалидов физической культурой и спортом, проведение спортивных мероприятий с участием инвалидов</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«Социальная защита и поддержка населения»;</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физической культуры и спорта»</w:t>
            </w:r>
          </w:p>
          <w:p w:rsidR="00CC241D" w:rsidRPr="00B109F4" w:rsidRDefault="00CC241D" w:rsidP="00CC241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lang w:val="en-US"/>
              </w:rPr>
            </w:pPr>
            <w:r w:rsidRPr="00B109F4">
              <w:rPr>
                <w:rFonts w:ascii="Times New Roman" w:hAnsi="Times New Roman"/>
              </w:rPr>
              <w:t>МТСЗН РО</w:t>
            </w:r>
            <w:r>
              <w:rPr>
                <w:rFonts w:ascii="Times New Roman" w:hAnsi="Times New Roman"/>
                <w:lang w:val="en-US"/>
              </w:rPr>
              <w:t>/</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Минспорт РО</w:t>
            </w:r>
          </w:p>
          <w:p w:rsidR="00CC241D" w:rsidRPr="00B109F4" w:rsidRDefault="00CC241D" w:rsidP="00CC241D">
            <w:pPr>
              <w:rPr>
                <w:rFonts w:ascii="Times New Roman" w:hAnsi="Times New Roman"/>
              </w:rPr>
            </w:pPr>
          </w:p>
          <w:p w:rsidR="00CC241D" w:rsidRPr="00B109F4" w:rsidRDefault="00CC241D" w:rsidP="00CC241D">
            <w:pPr>
              <w:autoSpaceDE w:val="0"/>
              <w:autoSpaceDN w:val="0"/>
              <w:adjustRightInd w:val="0"/>
              <w:rPr>
                <w:rFonts w:ascii="Times New Roman" w:hAnsi="Times New Roman"/>
              </w:rPr>
            </w:pPr>
          </w:p>
        </w:tc>
      </w:tr>
      <w:tr w:rsidR="00CC241D" w:rsidRPr="00B109F4" w:rsidTr="00B568FC">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1.4.7</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создание и развитие системы долговременного ухода за гражданами пожилого возраста и инвалидами на территории Рязанской области, </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создание и внедрение системы долговременного ухода за гражданами пожилого возраста и инвалидами, признанными нуждающимися в социальном обслуживании</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568FC"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lang w:val="en-US"/>
              </w:rPr>
            </w:pPr>
            <w:r w:rsidRPr="00B109F4">
              <w:rPr>
                <w:rFonts w:ascii="Times New Roman" w:hAnsi="Times New Roman"/>
              </w:rPr>
              <w:t>МТСЗН РО</w:t>
            </w:r>
            <w:r>
              <w:rPr>
                <w:rFonts w:ascii="Times New Roman" w:hAnsi="Times New Roman"/>
                <w:lang w:val="en-US"/>
              </w:rPr>
              <w:t>/</w:t>
            </w:r>
          </w:p>
          <w:p w:rsidR="00CC241D" w:rsidRPr="00B109F4" w:rsidRDefault="00CC241D" w:rsidP="00CC241D">
            <w:pPr>
              <w:rPr>
                <w:rFonts w:ascii="Times New Roman" w:hAnsi="Times New Roman"/>
              </w:rPr>
            </w:pPr>
            <w:r w:rsidRPr="00B109F4">
              <w:rPr>
                <w:rFonts w:ascii="Times New Roman" w:hAnsi="Times New Roman"/>
              </w:rPr>
              <w:t>Минздрав РО</w:t>
            </w:r>
          </w:p>
          <w:p w:rsidR="00CC241D" w:rsidRPr="00B109F4" w:rsidRDefault="00CC241D" w:rsidP="00CC241D">
            <w:pPr>
              <w:rPr>
                <w:rFonts w:ascii="Times New Roman" w:hAnsi="Times New Roman"/>
              </w:rPr>
            </w:pPr>
          </w:p>
        </w:tc>
      </w:tr>
      <w:tr w:rsidR="00CC241D" w:rsidRPr="00B109F4" w:rsidTr="009B54D9">
        <w:tc>
          <w:tcPr>
            <w:tcW w:w="709" w:type="dxa"/>
            <w:vMerge w:val="restart"/>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включая создание служб сопровождения граждан, нуждающихся в долговременном уходе, помощников по уходу на дому и в стационарных организациях социального обслуживания, открытие пунктов проката технических средств реабилитации, дооснащение организаций социального обслуживания современным медицинским и реабилитационным оборудованием, приспособлениями для ухода, техническими средствами реабилитации, </w:t>
            </w:r>
          </w:p>
          <w:p w:rsidR="00CC241D" w:rsidRPr="00B109F4" w:rsidRDefault="00CC241D" w:rsidP="00CC241D">
            <w:pPr>
              <w:pStyle w:val="af2"/>
              <w:spacing w:after="0" w:line="240" w:lineRule="auto"/>
              <w:ind w:left="0"/>
              <w:rPr>
                <w:rFonts w:ascii="Times New Roman" w:hAnsi="Times New Roman"/>
                <w:sz w:val="20"/>
                <w:szCs w:val="20"/>
              </w:rPr>
            </w:pPr>
            <w:r w:rsidRPr="00B109F4">
              <w:rPr>
                <w:rFonts w:ascii="Times New Roman" w:hAnsi="Times New Roman"/>
                <w:sz w:val="20"/>
                <w:szCs w:val="20"/>
              </w:rPr>
              <w:t>привлечение волонтеров к работе с лицами пожилого возраста, привлечение внимания общественности к проблемам граждан пожилого возраста и инвалидов</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и инвалидами, признанными нуждающимися в социальном обслуживании, утвержденный постановлением Правительства Рязанской области от 18.01.2019 № 3;</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РП «Разработка и реализация программы системной поддержки и повышения качества жизни граждан старшего поколения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p>
        </w:tc>
      </w:tr>
      <w:tr w:rsidR="00CC241D" w:rsidRPr="00B109F4" w:rsidTr="009B54D9">
        <w:tc>
          <w:tcPr>
            <w:tcW w:w="709" w:type="dxa"/>
            <w:vMerge/>
            <w:tcBorders>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Default="00CC241D" w:rsidP="00CC241D">
            <w:pPr>
              <w:autoSpaceDE w:val="0"/>
              <w:autoSpaceDN w:val="0"/>
              <w:adjustRightInd w:val="0"/>
              <w:rPr>
                <w:rFonts w:ascii="Times New Roman" w:hAnsi="Times New Roman"/>
              </w:rPr>
            </w:pPr>
            <w:r w:rsidRPr="00B109F4">
              <w:rPr>
                <w:rFonts w:ascii="Times New Roman" w:hAnsi="Times New Roman"/>
              </w:rPr>
              <w:t>создание и функционирование служб сопровождения граждан, в т.ч. социальных координаторов, в комплексных центрах социального обслуживания населения</w:t>
            </w:r>
          </w:p>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РП «Разработка и реализация программы системной поддержки и повышения качества жизни граждан старшего поколения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lang w:val="en-US"/>
              </w:rPr>
            </w:pPr>
            <w:r w:rsidRPr="00B109F4">
              <w:rPr>
                <w:rFonts w:ascii="Times New Roman" w:hAnsi="Times New Roman"/>
              </w:rPr>
              <w:t>МТСЗН РО</w:t>
            </w:r>
          </w:p>
          <w:p w:rsidR="00CC241D" w:rsidRPr="00B109F4" w:rsidRDefault="00CC241D" w:rsidP="00CC241D">
            <w:pPr>
              <w:rPr>
                <w:rFonts w:ascii="Times New Roman" w:hAnsi="Times New Roman"/>
              </w:rPr>
            </w:pPr>
          </w:p>
        </w:tc>
      </w:tr>
      <w:tr w:rsidR="00CC241D" w:rsidRPr="00B109F4" w:rsidTr="001C7CB1">
        <w:tc>
          <w:tcPr>
            <w:tcW w:w="709" w:type="dxa"/>
            <w:vMerge w:val="restart"/>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создание и организация функционирования отделений дневного пребывания граждан пожилого возраста и инвалидов, нуждающихся в долговременном уходе</w:t>
            </w:r>
            <w:r w:rsidR="00805CDC">
              <w:rPr>
                <w:rFonts w:ascii="Times New Roman" w:hAnsi="Times New Roman"/>
              </w:rPr>
              <w:t>,</w:t>
            </w:r>
            <w:r w:rsidRPr="00140822">
              <w:rPr>
                <w:rFonts w:ascii="Times New Roman" w:hAnsi="Times New Roman"/>
              </w:rPr>
              <w:t xml:space="preserve"> на базе межрайонных комплексных центров социального обслуживания населения</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xml:space="preserve">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w:t>
            </w:r>
            <w:r w:rsidRPr="00B109F4">
              <w:rPr>
                <w:rFonts w:ascii="Times New Roman" w:hAnsi="Times New Roman"/>
              </w:rPr>
              <w:lastRenderedPageBreak/>
              <w:t>постановлением Правительства Рязанской области от 18.01.2019 № 3;</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РП «Разработка и реализация программы системной поддержки и повышения качества жизни граждан старшего поколения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365041" w:rsidRDefault="00CC241D" w:rsidP="00CC241D">
            <w:pPr>
              <w:rPr>
                <w:rFonts w:ascii="Times New Roman" w:hAnsi="Times New Roman"/>
                <w:lang w:val="en-US"/>
              </w:rPr>
            </w:pPr>
            <w:r w:rsidRPr="00B109F4">
              <w:rPr>
                <w:rFonts w:ascii="Times New Roman" w:hAnsi="Times New Roman"/>
              </w:rPr>
              <w:lastRenderedPageBreak/>
              <w:t>МТСЗН РО</w:t>
            </w:r>
          </w:p>
        </w:tc>
      </w:tr>
      <w:tr w:rsidR="00CC241D" w:rsidRPr="00B109F4" w:rsidTr="001C7CB1">
        <w:tc>
          <w:tcPr>
            <w:tcW w:w="709" w:type="dxa"/>
            <w:vMerge/>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обеспечение средствами реабилитации путем предоставления в безвозмездное временное пользование. Создание пунктов проката технических средств реабилитации</w:t>
            </w:r>
          </w:p>
          <w:p w:rsidR="00CC241D" w:rsidRPr="00140822"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rPr>
            </w:pPr>
            <w:r w:rsidRPr="00B109F4">
              <w:rPr>
                <w:rFonts w:ascii="Times New Roman" w:hAnsi="Times New Roman"/>
                <w:lang w:val="en-US"/>
              </w:rPr>
              <w:t>I</w:t>
            </w:r>
            <w:r w:rsidRPr="00B109F4">
              <w:rPr>
                <w:rFonts w:ascii="Times New Roman" w:hAnsi="Times New Roman"/>
              </w:rPr>
              <w:t xml:space="preserve"> этап</w:t>
            </w:r>
            <w:r>
              <w:rPr>
                <w:rFonts w:ascii="Times New Roman" w:hAnsi="Times New Roman"/>
              </w:rPr>
              <w:t xml:space="preserve">, </w:t>
            </w:r>
            <w:r w:rsidRPr="00B109F4">
              <w:rPr>
                <w:rFonts w:ascii="Times New Roman" w:hAnsi="Times New Roman"/>
              </w:rPr>
              <w:t>2019-2021</w:t>
            </w:r>
          </w:p>
          <w:p w:rsidR="00CC241D" w:rsidRPr="00B109F4" w:rsidRDefault="00CC241D" w:rsidP="00CC241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365041" w:rsidRDefault="00CC241D" w:rsidP="00CC241D">
            <w:pPr>
              <w:autoSpaceDE w:val="0"/>
              <w:autoSpaceDN w:val="0"/>
              <w:adjustRightInd w:val="0"/>
              <w:rPr>
                <w:rFonts w:ascii="Times New Roman" w:hAnsi="Times New Roman"/>
              </w:rPr>
            </w:pPr>
            <w:r w:rsidRPr="00B109F4">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r w:rsidRPr="00365041">
              <w:rPr>
                <w:rFonts w:ascii="Times New Roman" w:hAnsi="Times New Roman"/>
              </w:rPr>
              <w:t>;</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РП «Разработка и реализация программы системной поддержки и повышения качества жизни граждан старшего поколения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lang w:val="en-US"/>
              </w:rPr>
            </w:pPr>
            <w:r w:rsidRPr="00B109F4">
              <w:rPr>
                <w:rFonts w:ascii="Times New Roman" w:hAnsi="Times New Roman"/>
              </w:rPr>
              <w:t>МТСЗН РО</w:t>
            </w:r>
            <w:r>
              <w:rPr>
                <w:rFonts w:ascii="Times New Roman" w:hAnsi="Times New Roman"/>
                <w:lang w:val="en-US"/>
              </w:rPr>
              <w:t>/</w:t>
            </w:r>
          </w:p>
          <w:p w:rsidR="00CC241D" w:rsidRPr="00365041" w:rsidRDefault="00CC241D" w:rsidP="00CC241D">
            <w:pPr>
              <w:rPr>
                <w:rFonts w:ascii="Times New Roman" w:hAnsi="Times New Roman"/>
                <w:lang w:val="en-US"/>
              </w:rPr>
            </w:pPr>
            <w:r w:rsidRPr="00B109F4">
              <w:rPr>
                <w:rFonts w:ascii="Times New Roman" w:hAnsi="Times New Roman"/>
              </w:rPr>
              <w:t>Минздрав РО</w:t>
            </w:r>
          </w:p>
          <w:p w:rsidR="00CC241D" w:rsidRPr="00B109F4" w:rsidRDefault="00CC241D" w:rsidP="00CC241D">
            <w:pPr>
              <w:rPr>
                <w:rFonts w:ascii="Times New Roman" w:hAnsi="Times New Roman"/>
              </w:rPr>
            </w:pPr>
          </w:p>
        </w:tc>
      </w:tr>
      <w:tr w:rsidR="00CC241D" w:rsidRPr="00B109F4" w:rsidTr="001C7CB1">
        <w:tc>
          <w:tcPr>
            <w:tcW w:w="709" w:type="dxa"/>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проведение волонтерских лагерей на базе стационарных организаций социального обслуживания</w:t>
            </w:r>
          </w:p>
          <w:p w:rsidR="00CC241D" w:rsidRPr="00140822"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p>
        </w:tc>
        <w:tc>
          <w:tcPr>
            <w:tcW w:w="1985" w:type="dxa"/>
            <w:tcBorders>
              <w:top w:val="single" w:sz="4" w:space="0" w:color="auto"/>
              <w:left w:val="single" w:sz="4" w:space="0" w:color="auto"/>
              <w:bottom w:val="single" w:sz="4" w:space="0" w:color="auto"/>
              <w:right w:val="single" w:sz="4" w:space="0" w:color="auto"/>
            </w:tcBorders>
          </w:tcPr>
          <w:p w:rsidR="00CC241D" w:rsidRPr="00365041" w:rsidRDefault="00CC241D" w:rsidP="00CC241D">
            <w:pPr>
              <w:rPr>
                <w:rFonts w:ascii="Times New Roman" w:hAnsi="Times New Roman"/>
              </w:rPr>
            </w:pPr>
            <w:r w:rsidRPr="00B109F4">
              <w:rPr>
                <w:rFonts w:ascii="Times New Roman" w:hAnsi="Times New Roman"/>
              </w:rPr>
              <w:t>МТСЗН РО</w:t>
            </w:r>
            <w:r>
              <w:rPr>
                <w:rFonts w:ascii="Times New Roman" w:hAnsi="Times New Roman"/>
              </w:rPr>
              <w:t>/</w:t>
            </w:r>
          </w:p>
          <w:p w:rsidR="00CC241D" w:rsidRPr="00365041" w:rsidRDefault="00CC241D" w:rsidP="00CC241D">
            <w:pPr>
              <w:rPr>
                <w:rFonts w:ascii="Times New Roman" w:hAnsi="Times New Roman"/>
              </w:rPr>
            </w:pPr>
            <w:r w:rsidRPr="00B109F4">
              <w:rPr>
                <w:rFonts w:ascii="Times New Roman" w:hAnsi="Times New Roman"/>
              </w:rPr>
              <w:t>Минздрав РО</w:t>
            </w:r>
            <w:r w:rsidRPr="00365041">
              <w:rPr>
                <w:rFonts w:ascii="Times New Roman" w:hAnsi="Times New Roman"/>
              </w:rPr>
              <w:t>;</w:t>
            </w:r>
          </w:p>
          <w:p w:rsidR="00CC241D" w:rsidRPr="00365041" w:rsidRDefault="00CC241D" w:rsidP="00CC241D">
            <w:pPr>
              <w:rPr>
                <w:rFonts w:ascii="Times New Roman" w:hAnsi="Times New Roman"/>
              </w:rPr>
            </w:pPr>
            <w:r>
              <w:rPr>
                <w:rFonts w:ascii="Times New Roman" w:hAnsi="Times New Roman"/>
              </w:rPr>
              <w:t>Минобразование РО</w:t>
            </w:r>
          </w:p>
          <w:p w:rsidR="00CC241D" w:rsidRPr="00B109F4" w:rsidRDefault="00CC241D" w:rsidP="00CC241D">
            <w:pPr>
              <w:rPr>
                <w:rFonts w:ascii="Times New Roman" w:hAnsi="Times New Roman"/>
              </w:rPr>
            </w:pPr>
          </w:p>
        </w:tc>
      </w:tr>
      <w:tr w:rsidR="00CC241D" w:rsidRPr="00B109F4" w:rsidTr="001C7CB1">
        <w:tc>
          <w:tcPr>
            <w:tcW w:w="709" w:type="dxa"/>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создание отрядов волонтеров из числа лиц старше трудоспособного возраста на базе организаций социального обслуживания.</w:t>
            </w:r>
          </w:p>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 xml:space="preserve">Содействие участию в региональных и всероссийских конкурсах и слетах представителей «серебряного» добровольчества </w:t>
            </w:r>
          </w:p>
          <w:p w:rsidR="00CC241D" w:rsidRPr="00140822" w:rsidRDefault="00CC241D" w:rsidP="00CC241D">
            <w:pPr>
              <w:autoSpaceDE w:val="0"/>
              <w:autoSpaceDN w:val="0"/>
              <w:adjustRightInd w:val="0"/>
              <w:rPr>
                <w:rFonts w:ascii="Times New Roman" w:hAnsi="Times New Roman"/>
                <w:color w:val="FF0000"/>
              </w:rPr>
            </w:pP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rPr>
            </w:pPr>
            <w:r w:rsidRPr="00B109F4">
              <w:rPr>
                <w:rFonts w:ascii="Times New Roman" w:hAnsi="Times New Roman"/>
                <w:lang w:val="en-US"/>
              </w:rPr>
              <w:t>I</w:t>
            </w:r>
            <w:r w:rsidRPr="00B109F4">
              <w:rPr>
                <w:rFonts w:ascii="Times New Roman" w:hAnsi="Times New Roman"/>
              </w:rPr>
              <w:t xml:space="preserve"> этап</w:t>
            </w:r>
            <w:r>
              <w:rPr>
                <w:rFonts w:ascii="Times New Roman" w:hAnsi="Times New Roman"/>
              </w:rPr>
              <w:t xml:space="preserve">, </w:t>
            </w:r>
            <w:r w:rsidRPr="00B109F4">
              <w:rPr>
                <w:rFonts w:ascii="Times New Roman" w:hAnsi="Times New Roman"/>
              </w:rPr>
              <w:t>2019-2021</w:t>
            </w:r>
          </w:p>
          <w:p w:rsidR="00CC241D" w:rsidRPr="00365041" w:rsidRDefault="00CC241D" w:rsidP="00CC241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p>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РП «Разработка и реализация программы системной поддержки и повышения качества жизни граждан старшего поколения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Pr>
                <w:rFonts w:ascii="Times New Roman" w:hAnsi="Times New Roman"/>
              </w:rPr>
              <w:t>МТСЗН РО/</w:t>
            </w:r>
          </w:p>
          <w:p w:rsidR="00CC241D" w:rsidRPr="00B109F4" w:rsidRDefault="00CC241D" w:rsidP="00CC241D">
            <w:pPr>
              <w:rPr>
                <w:rFonts w:ascii="Times New Roman" w:hAnsi="Times New Roman"/>
              </w:rPr>
            </w:pPr>
            <w:r w:rsidRPr="00B109F4">
              <w:rPr>
                <w:rFonts w:ascii="Times New Roman" w:hAnsi="Times New Roman"/>
              </w:rPr>
              <w:t>Минздрав РО;</w:t>
            </w:r>
          </w:p>
          <w:p w:rsidR="00CC241D" w:rsidRPr="00B109F4" w:rsidRDefault="00CC241D" w:rsidP="00CC241D">
            <w:pPr>
              <w:rPr>
                <w:rFonts w:ascii="Times New Roman" w:hAnsi="Times New Roman"/>
              </w:rPr>
            </w:pPr>
            <w:r w:rsidRPr="00B109F4">
              <w:rPr>
                <w:rFonts w:ascii="Times New Roman" w:hAnsi="Times New Roman"/>
              </w:rPr>
              <w:t>Минобразование РО</w:t>
            </w:r>
          </w:p>
          <w:p w:rsidR="00CC241D" w:rsidRPr="00B109F4" w:rsidRDefault="00CC241D" w:rsidP="00CC241D">
            <w:pPr>
              <w:rPr>
                <w:rFonts w:ascii="Times New Roman" w:hAnsi="Times New Roman"/>
              </w:rPr>
            </w:pPr>
          </w:p>
          <w:p w:rsidR="00CC241D" w:rsidRPr="00B109F4" w:rsidRDefault="00CC241D" w:rsidP="00CC241D">
            <w:pPr>
              <w:rPr>
                <w:rFonts w:ascii="Times New Roman" w:hAnsi="Times New Roman"/>
              </w:rPr>
            </w:pPr>
          </w:p>
        </w:tc>
      </w:tr>
      <w:tr w:rsidR="00CC241D" w:rsidRPr="00B109F4" w:rsidTr="00B568FC">
        <w:tc>
          <w:tcPr>
            <w:tcW w:w="709" w:type="dxa"/>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Default="00CC241D" w:rsidP="00CC241D">
            <w:pPr>
              <w:autoSpaceDE w:val="0"/>
              <w:autoSpaceDN w:val="0"/>
              <w:adjustRightInd w:val="0"/>
              <w:rPr>
                <w:rFonts w:ascii="Times New Roman" w:hAnsi="Times New Roman"/>
              </w:rPr>
            </w:pPr>
            <w:r w:rsidRPr="00B109F4">
              <w:rPr>
                <w:rFonts w:ascii="Times New Roman" w:hAnsi="Times New Roman"/>
              </w:rPr>
              <w:t>освещение в средствах массовой информации мероприятий по реализации системы долговременного ухода, в том числе информирование о применении новых технологий, размещение материалов, направленных на формирование позитивного отношения к гражданам пожилого возраста</w:t>
            </w:r>
          </w:p>
          <w:p w:rsidR="00CC241D" w:rsidRDefault="00CC241D" w:rsidP="00CC241D">
            <w:pPr>
              <w:autoSpaceDE w:val="0"/>
              <w:autoSpaceDN w:val="0"/>
              <w:adjustRightInd w:val="0"/>
              <w:rPr>
                <w:rFonts w:ascii="Times New Roman" w:hAnsi="Times New Roman"/>
              </w:rPr>
            </w:pPr>
          </w:p>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rPr>
            </w:pPr>
            <w:r w:rsidRPr="00B109F4">
              <w:rPr>
                <w:rFonts w:ascii="Times New Roman" w:hAnsi="Times New Roman"/>
                <w:lang w:val="en-US"/>
              </w:rPr>
              <w:t>I</w:t>
            </w:r>
            <w:r w:rsidRPr="00B109F4">
              <w:rPr>
                <w:rFonts w:ascii="Times New Roman" w:hAnsi="Times New Roman"/>
              </w:rPr>
              <w:t xml:space="preserve"> этап</w:t>
            </w:r>
            <w:r>
              <w:rPr>
                <w:rFonts w:ascii="Times New Roman" w:hAnsi="Times New Roman"/>
              </w:rPr>
              <w:t xml:space="preserve">, </w:t>
            </w:r>
            <w:r w:rsidRPr="00B109F4">
              <w:rPr>
                <w:rFonts w:ascii="Times New Roman" w:hAnsi="Times New Roman"/>
              </w:rPr>
              <w:t>2019-2021</w:t>
            </w:r>
          </w:p>
          <w:p w:rsidR="00CC241D" w:rsidRPr="00B109F4" w:rsidRDefault="00CC241D" w:rsidP="00CC241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lang w:val="en-US"/>
              </w:rPr>
            </w:pPr>
            <w:r w:rsidRPr="00B109F4">
              <w:rPr>
                <w:rFonts w:ascii="Times New Roman" w:hAnsi="Times New Roman"/>
              </w:rPr>
              <w:t>МТСЗН РО</w:t>
            </w:r>
            <w:r>
              <w:rPr>
                <w:rFonts w:ascii="Times New Roman" w:hAnsi="Times New Roman"/>
                <w:lang w:val="en-US"/>
              </w:rPr>
              <w:t>/</w:t>
            </w:r>
          </w:p>
          <w:p w:rsidR="00CC241D" w:rsidRPr="00B109F4" w:rsidRDefault="00CC241D" w:rsidP="00CC241D">
            <w:pPr>
              <w:rPr>
                <w:rFonts w:ascii="Times New Roman" w:hAnsi="Times New Roman"/>
              </w:rPr>
            </w:pPr>
            <w:r w:rsidRPr="00B109F4">
              <w:rPr>
                <w:rFonts w:ascii="Times New Roman" w:hAnsi="Times New Roman"/>
              </w:rPr>
              <w:t>Минтерпол  РО</w:t>
            </w:r>
          </w:p>
        </w:tc>
      </w:tr>
      <w:tr w:rsidR="00CC241D" w:rsidRPr="00B109F4" w:rsidTr="00B568FC">
        <w:tc>
          <w:tcPr>
            <w:tcW w:w="709" w:type="dxa"/>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1.4.8</w:t>
            </w:r>
          </w:p>
        </w:tc>
        <w:tc>
          <w:tcPr>
            <w:tcW w:w="2835" w:type="dxa"/>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r w:rsidRPr="00B109F4">
              <w:rPr>
                <w:rFonts w:ascii="Times New Roman" w:hAnsi="Times New Roman"/>
                <w:sz w:val="20"/>
                <w:szCs w:val="20"/>
              </w:rPr>
              <w:t>обеспечение повышения доступности для граждан, нуждающихся в социальном обслуживании, соответствующих социальных услуг, в том числе развитие выездных форм социального обслуживания, развитие новых форматов социального</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развитие мобильных бригад</w:t>
            </w:r>
          </w:p>
        </w:tc>
        <w:tc>
          <w:tcPr>
            <w:tcW w:w="1984"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jc w:val="center"/>
              <w:rPr>
                <w:rFonts w:ascii="Times New Roman" w:hAnsi="Times New Roman"/>
              </w:rPr>
            </w:pPr>
            <w:r w:rsidRPr="00140822">
              <w:rPr>
                <w:rFonts w:ascii="Times New Roman" w:hAnsi="Times New Roman"/>
                <w:lang w:val="en-US"/>
              </w:rPr>
              <w:t>I</w:t>
            </w:r>
            <w:r w:rsidRPr="00140822">
              <w:rPr>
                <w:rFonts w:ascii="Times New Roman" w:hAnsi="Times New Roman"/>
              </w:rPr>
              <w:t xml:space="preserve"> этап, 2019-2021</w:t>
            </w:r>
            <w:r w:rsidRPr="00140822">
              <w:rPr>
                <w:rFonts w:ascii="Times New Roman" w:hAnsi="Times New Roman"/>
                <w:lang w:val="en-US"/>
              </w:rPr>
              <w:t>;</w:t>
            </w:r>
          </w:p>
          <w:p w:rsidR="00CC241D" w:rsidRPr="00140822" w:rsidRDefault="00CC241D" w:rsidP="00CC241D">
            <w:pPr>
              <w:autoSpaceDE w:val="0"/>
              <w:autoSpaceDN w:val="0"/>
              <w:adjustRightInd w:val="0"/>
              <w:jc w:val="center"/>
              <w:rPr>
                <w:rFonts w:ascii="Times New Roman" w:hAnsi="Times New Roman"/>
              </w:rPr>
            </w:pPr>
            <w:r w:rsidRPr="00140822">
              <w:rPr>
                <w:rFonts w:ascii="Times New Roman" w:hAnsi="Times New Roman"/>
                <w:lang w:val="en-US"/>
              </w:rPr>
              <w:t>II</w:t>
            </w:r>
            <w:r w:rsidRPr="00140822">
              <w:rPr>
                <w:rFonts w:ascii="Times New Roman" w:hAnsi="Times New Roman"/>
              </w:rPr>
              <w:t xml:space="preserve"> этап, 2022-2025</w:t>
            </w:r>
          </w:p>
          <w:p w:rsidR="00CC241D" w:rsidRPr="00140822" w:rsidRDefault="00CC241D" w:rsidP="00CC241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w:t>
            </w:r>
          </w:p>
        </w:tc>
        <w:tc>
          <w:tcPr>
            <w:tcW w:w="1985" w:type="dxa"/>
            <w:tcBorders>
              <w:top w:val="single" w:sz="4" w:space="0" w:color="auto"/>
              <w:left w:val="single" w:sz="4" w:space="0" w:color="auto"/>
              <w:bottom w:val="single" w:sz="4" w:space="0" w:color="auto"/>
              <w:right w:val="single" w:sz="4" w:space="0" w:color="auto"/>
            </w:tcBorders>
          </w:tcPr>
          <w:p w:rsidR="00CC241D" w:rsidRPr="00365041" w:rsidRDefault="00CC241D" w:rsidP="00CC241D">
            <w:pPr>
              <w:rPr>
                <w:rFonts w:ascii="Times New Roman" w:hAnsi="Times New Roman"/>
                <w:lang w:val="en-US"/>
              </w:rPr>
            </w:pPr>
            <w:r w:rsidRPr="00B109F4">
              <w:rPr>
                <w:rFonts w:ascii="Times New Roman" w:hAnsi="Times New Roman"/>
              </w:rPr>
              <w:t>МТСЗН РО</w:t>
            </w:r>
          </w:p>
          <w:p w:rsidR="00CC241D" w:rsidRPr="00B109F4" w:rsidRDefault="00CC241D" w:rsidP="00CC241D">
            <w:pPr>
              <w:rPr>
                <w:rFonts w:ascii="Times New Roman" w:hAnsi="Times New Roman"/>
              </w:rPr>
            </w:pPr>
          </w:p>
        </w:tc>
      </w:tr>
      <w:tr w:rsidR="00CC241D" w:rsidRPr="00B109F4" w:rsidTr="00EC25DE">
        <w:tc>
          <w:tcPr>
            <w:tcW w:w="709" w:type="dxa"/>
            <w:vMerge w:val="restart"/>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обслуживания, привлечение негосударственных организаций, оказывающих социальные услуги</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Рязанской области от 18.01.2019 № 3;</w:t>
            </w:r>
          </w:p>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РП «Разработка и реализация программы системной поддержки и повышения качества жизни граждан старшего поколения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p>
        </w:tc>
      </w:tr>
      <w:tr w:rsidR="00CC241D" w:rsidRPr="00B109F4" w:rsidTr="00EC25DE">
        <w:tc>
          <w:tcPr>
            <w:tcW w:w="709" w:type="dxa"/>
            <w:vMerge/>
            <w:tcBorders>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совершенствование предоставления социальных услуг в стационарной форме социального обслуживания</w:t>
            </w:r>
          </w:p>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lang w:val="en-US"/>
              </w:rPr>
            </w:pPr>
            <w:r w:rsidRPr="00B109F4">
              <w:rPr>
                <w:rFonts w:ascii="Times New Roman" w:hAnsi="Times New Roman"/>
              </w:rPr>
              <w:t>МТСЗН РО</w:t>
            </w:r>
            <w:r>
              <w:rPr>
                <w:rFonts w:ascii="Times New Roman" w:hAnsi="Times New Roman"/>
                <w:lang w:val="en-US"/>
              </w:rPr>
              <w:t>/</w:t>
            </w:r>
          </w:p>
          <w:p w:rsidR="00CC241D" w:rsidRPr="00B109F4" w:rsidRDefault="00CC241D" w:rsidP="00CC241D">
            <w:pPr>
              <w:rPr>
                <w:rFonts w:ascii="Times New Roman" w:hAnsi="Times New Roman"/>
              </w:rPr>
            </w:pPr>
            <w:r w:rsidRPr="00B109F4">
              <w:rPr>
                <w:rFonts w:ascii="Times New Roman" w:hAnsi="Times New Roman"/>
              </w:rPr>
              <w:t>Минздрав РО</w:t>
            </w:r>
          </w:p>
          <w:p w:rsidR="00CC241D" w:rsidRPr="00B109F4" w:rsidRDefault="00CC241D" w:rsidP="00CC241D">
            <w:pPr>
              <w:autoSpaceDE w:val="0"/>
              <w:autoSpaceDN w:val="0"/>
              <w:adjustRightInd w:val="0"/>
              <w:rPr>
                <w:rFonts w:ascii="Times New Roman" w:hAnsi="Times New Roman"/>
              </w:rPr>
            </w:pPr>
          </w:p>
        </w:tc>
      </w:tr>
      <w:tr w:rsidR="00CC241D" w:rsidRPr="00B109F4" w:rsidTr="00B568FC">
        <w:tc>
          <w:tcPr>
            <w:tcW w:w="709" w:type="dxa"/>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1.4.9</w:t>
            </w:r>
          </w:p>
        </w:tc>
        <w:tc>
          <w:tcPr>
            <w:tcW w:w="2835" w:type="dxa"/>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развитие стационарозамещающих технологий, направленных на обучение пожилых людей, укрепление их физического и психического здоровья, сохранение трудовых навыков, расширение кругозора, продление проживания граждан пожилого возраста и инвалидов в домашних условиях</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разработка и внедрение стационарозамещающих технологий в центрах социального обслуживания и проживания граждан</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xml:space="preserve"> </w:t>
            </w:r>
          </w:p>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jc w:val="center"/>
              <w:rPr>
                <w:rFonts w:ascii="Times New Roman" w:hAnsi="Times New Roman"/>
              </w:rPr>
            </w:pPr>
            <w:r w:rsidRPr="00140822">
              <w:rPr>
                <w:rFonts w:ascii="Times New Roman" w:hAnsi="Times New Roman"/>
                <w:lang w:val="en-US"/>
              </w:rPr>
              <w:t>I</w:t>
            </w:r>
            <w:r w:rsidRPr="00140822">
              <w:rPr>
                <w:rFonts w:ascii="Times New Roman" w:hAnsi="Times New Roman"/>
              </w:rPr>
              <w:t xml:space="preserve"> этап, 2019-2021;</w:t>
            </w:r>
          </w:p>
          <w:p w:rsidR="00CC241D" w:rsidRPr="00140822" w:rsidRDefault="00CC241D" w:rsidP="00CC241D">
            <w:pPr>
              <w:autoSpaceDE w:val="0"/>
              <w:autoSpaceDN w:val="0"/>
              <w:adjustRightInd w:val="0"/>
              <w:jc w:val="center"/>
              <w:rPr>
                <w:rFonts w:ascii="Times New Roman" w:hAnsi="Times New Roman"/>
              </w:rPr>
            </w:pPr>
            <w:r w:rsidRPr="00140822">
              <w:rPr>
                <w:rFonts w:ascii="Times New Roman" w:hAnsi="Times New Roman"/>
                <w:lang w:val="en-US"/>
              </w:rPr>
              <w:t>II</w:t>
            </w:r>
            <w:r w:rsidRPr="00140822">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ГП РО «Социальная защита и поддержка населения»;</w:t>
            </w:r>
          </w:p>
          <w:p w:rsidR="00CC241D" w:rsidRPr="00140822" w:rsidRDefault="00CC241D" w:rsidP="00CC241D">
            <w:pPr>
              <w:autoSpaceDE w:val="0"/>
              <w:autoSpaceDN w:val="0"/>
              <w:adjustRightInd w:val="0"/>
              <w:rPr>
                <w:rFonts w:ascii="Times New Roman" w:hAnsi="Times New Roman"/>
                <w:strike/>
                <w:color w:val="FF0000"/>
              </w:rPr>
            </w:pPr>
            <w:r w:rsidRPr="00140822">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p>
        </w:tc>
        <w:tc>
          <w:tcPr>
            <w:tcW w:w="1985" w:type="dxa"/>
            <w:tcBorders>
              <w:top w:val="single" w:sz="4" w:space="0" w:color="auto"/>
              <w:left w:val="single" w:sz="4" w:space="0" w:color="auto"/>
              <w:bottom w:val="single" w:sz="4" w:space="0" w:color="auto"/>
              <w:right w:val="single" w:sz="4" w:space="0" w:color="auto"/>
            </w:tcBorders>
          </w:tcPr>
          <w:p w:rsidR="00CC241D" w:rsidRDefault="00CC241D" w:rsidP="00CC241D">
            <w:pPr>
              <w:rPr>
                <w:rFonts w:ascii="Times New Roman" w:hAnsi="Times New Roman"/>
              </w:rPr>
            </w:pPr>
            <w:r w:rsidRPr="00B109F4">
              <w:rPr>
                <w:rFonts w:ascii="Times New Roman" w:hAnsi="Times New Roman"/>
              </w:rPr>
              <w:t>МТСЗН РО</w:t>
            </w:r>
            <w:r>
              <w:rPr>
                <w:rFonts w:ascii="Times New Roman" w:hAnsi="Times New Roman"/>
                <w:lang w:val="en-US"/>
              </w:rPr>
              <w:t>/</w:t>
            </w:r>
          </w:p>
          <w:p w:rsidR="00CC241D" w:rsidRPr="00365041" w:rsidRDefault="00CC241D" w:rsidP="00CC241D">
            <w:pPr>
              <w:rPr>
                <w:rFonts w:ascii="Times New Roman" w:hAnsi="Times New Roman"/>
              </w:rPr>
            </w:pPr>
            <w:r>
              <w:rPr>
                <w:rFonts w:ascii="Times New Roman" w:hAnsi="Times New Roman"/>
              </w:rPr>
              <w:t>Минздрав РО</w:t>
            </w:r>
          </w:p>
          <w:p w:rsidR="00CC241D" w:rsidRPr="00B109F4" w:rsidRDefault="00CC241D" w:rsidP="00CC241D">
            <w:pPr>
              <w:rPr>
                <w:rFonts w:ascii="Times New Roman" w:hAnsi="Times New Roman"/>
              </w:rPr>
            </w:pPr>
          </w:p>
        </w:tc>
      </w:tr>
      <w:tr w:rsidR="00CC241D" w:rsidRPr="00B109F4" w:rsidTr="005D6756">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1.4.10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 xml:space="preserve">проведение капитального ремонта организаций социального обслуживания, приобретение необходимой </w:t>
            </w:r>
            <w:r w:rsidRPr="00B109F4">
              <w:rPr>
                <w:rFonts w:ascii="Times New Roman" w:hAnsi="Times New Roman"/>
                <w:sz w:val="20"/>
                <w:szCs w:val="20"/>
              </w:rPr>
              <w:lastRenderedPageBreak/>
              <w:t>мебели и медицинского оборудования, строительство новых зданий организаций социального обслуживания</w:t>
            </w:r>
          </w:p>
        </w:tc>
        <w:tc>
          <w:tcPr>
            <w:tcW w:w="4253"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ind w:right="-62"/>
              <w:rPr>
                <w:rFonts w:ascii="Times New Roman" w:hAnsi="Times New Roman"/>
              </w:rPr>
            </w:pPr>
            <w:r w:rsidRPr="00140822">
              <w:rPr>
                <w:rFonts w:ascii="Times New Roman" w:hAnsi="Times New Roman"/>
              </w:rPr>
              <w:lastRenderedPageBreak/>
              <w:t xml:space="preserve">строительство и капитальный ремонт объектов в сфере социальной поддержки и социального обслуживания граждан, улучшение материально-технической базы таких объектов </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w:t>
            </w:r>
            <w:r>
              <w:rPr>
                <w:rFonts w:ascii="Times New Roman" w:hAnsi="Times New Roman"/>
              </w:rPr>
              <w:t>20</w:t>
            </w:r>
            <w:r w:rsidRPr="00190921">
              <w:rPr>
                <w:rFonts w:ascii="Times New Roman" w:hAnsi="Times New Roman"/>
              </w:rPr>
              <w:t>-2021;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CC241D" w:rsidRDefault="00CC241D" w:rsidP="00CC241D">
            <w:pPr>
              <w:rPr>
                <w:rFonts w:ascii="Times New Roman" w:hAnsi="Times New Roman"/>
                <w:lang w:val="en-US"/>
              </w:rPr>
            </w:pPr>
            <w:r w:rsidRPr="00B109F4">
              <w:rPr>
                <w:rFonts w:ascii="Times New Roman" w:hAnsi="Times New Roman"/>
              </w:rPr>
              <w:t>МТСЗН РО</w:t>
            </w:r>
            <w:r>
              <w:rPr>
                <w:rFonts w:ascii="Times New Roman" w:hAnsi="Times New Roman"/>
                <w:lang w:val="en-US"/>
              </w:rPr>
              <w:t>/</w:t>
            </w:r>
          </w:p>
          <w:p w:rsidR="00CC241D" w:rsidRPr="00B109F4" w:rsidRDefault="00CC241D" w:rsidP="00CC241D">
            <w:pPr>
              <w:rPr>
                <w:rFonts w:ascii="Times New Roman" w:hAnsi="Times New Roman"/>
              </w:rPr>
            </w:pPr>
            <w:r>
              <w:rPr>
                <w:rFonts w:ascii="Times New Roman" w:hAnsi="Times New Roman"/>
              </w:rPr>
              <w:t>Минстрой РО</w:t>
            </w:r>
          </w:p>
          <w:p w:rsidR="00CC241D" w:rsidRPr="00B109F4" w:rsidRDefault="00CC241D" w:rsidP="00CC241D">
            <w:pPr>
              <w:rPr>
                <w:rFonts w:ascii="Times New Roman" w:hAnsi="Times New Roman"/>
              </w:rPr>
            </w:pPr>
          </w:p>
          <w:p w:rsidR="00CC241D" w:rsidRPr="00B109F4" w:rsidRDefault="00CC241D" w:rsidP="00CC241D">
            <w:pPr>
              <w:autoSpaceDE w:val="0"/>
              <w:autoSpaceDN w:val="0"/>
              <w:adjustRightInd w:val="0"/>
              <w:rPr>
                <w:rFonts w:ascii="Times New Roman" w:hAnsi="Times New Roman"/>
              </w:rPr>
            </w:pPr>
          </w:p>
        </w:tc>
      </w:tr>
      <w:tr w:rsidR="00CC241D" w:rsidRPr="00B109F4" w:rsidTr="000F47A1">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1.4.11</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развитие межведомственного взаимодействия в целях повышения качества социального обслуживания и социального сопровождения</w:t>
            </w:r>
          </w:p>
        </w:tc>
        <w:tc>
          <w:tcPr>
            <w:tcW w:w="4253" w:type="dxa"/>
            <w:tcBorders>
              <w:top w:val="single" w:sz="4" w:space="0" w:color="auto"/>
              <w:left w:val="single" w:sz="4" w:space="0" w:color="auto"/>
              <w:bottom w:val="single" w:sz="4" w:space="0" w:color="auto"/>
              <w:right w:val="single" w:sz="4" w:space="0" w:color="auto"/>
            </w:tcBorders>
          </w:tcPr>
          <w:p w:rsidR="00CC241D" w:rsidRPr="00140822" w:rsidRDefault="00CC241D" w:rsidP="00CC241D">
            <w:pPr>
              <w:autoSpaceDE w:val="0"/>
              <w:autoSpaceDN w:val="0"/>
              <w:adjustRightInd w:val="0"/>
              <w:rPr>
                <w:rFonts w:ascii="Times New Roman" w:hAnsi="Times New Roman"/>
              </w:rPr>
            </w:pPr>
            <w:r w:rsidRPr="00140822">
              <w:rPr>
                <w:rFonts w:ascii="Times New Roman" w:hAnsi="Times New Roman"/>
              </w:rPr>
              <w:t>организация межведомственного взаимодействия между медицинскими организациями и организациями социального обслуживания, включая синхронизацию информационных систем в соответствующих сферах, способах и объемах передачи необходимой информации о состоянии гражданина его родственникам и организациям социального обслуживания</w:t>
            </w:r>
          </w:p>
          <w:p w:rsidR="00CC241D" w:rsidRPr="00140822"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w:t>
            </w:r>
            <w:r>
              <w:rPr>
                <w:rFonts w:ascii="Times New Roman" w:hAnsi="Times New Roman"/>
              </w:rPr>
              <w:t>2022-2024</w:t>
            </w:r>
          </w:p>
          <w:p w:rsidR="00CC241D" w:rsidRPr="00B109F4" w:rsidRDefault="00CC241D" w:rsidP="00CC241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C06C5F" w:rsidRDefault="00CC241D" w:rsidP="00CC241D">
            <w:pPr>
              <w:autoSpaceDE w:val="0"/>
              <w:autoSpaceDN w:val="0"/>
              <w:adjustRightInd w:val="0"/>
              <w:rPr>
                <w:rFonts w:ascii="Times New Roman" w:hAnsi="Times New Roman"/>
              </w:rPr>
            </w:pPr>
            <w:r w:rsidRPr="00C06C5F">
              <w:rPr>
                <w:rFonts w:ascii="Times New Roman" w:hAnsi="Times New Roman"/>
              </w:rPr>
              <w:t>План мероприятий («дорожная карта»)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постановлением Правительства Рязанской области от 18.01.2019 № 3;</w:t>
            </w:r>
          </w:p>
          <w:p w:rsidR="00CC241D" w:rsidRPr="00C06C5F" w:rsidRDefault="00CC241D" w:rsidP="00CC241D">
            <w:pPr>
              <w:autoSpaceDE w:val="0"/>
              <w:autoSpaceDN w:val="0"/>
              <w:adjustRightInd w:val="0"/>
              <w:rPr>
                <w:rFonts w:ascii="Times New Roman" w:hAnsi="Times New Roman"/>
              </w:rPr>
            </w:pPr>
            <w:r w:rsidRPr="00C06C5F">
              <w:rPr>
                <w:rFonts w:ascii="Times New Roman" w:hAnsi="Times New Roman"/>
              </w:rPr>
              <w:t>РП «Разработка и реализация программы системной поддержки и повышения качества жизни граждан старшего поколения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C06C5F" w:rsidRDefault="00CC241D" w:rsidP="00CC241D">
            <w:pPr>
              <w:rPr>
                <w:rFonts w:ascii="Times New Roman" w:hAnsi="Times New Roman"/>
                <w:lang w:val="en-US"/>
              </w:rPr>
            </w:pPr>
            <w:r w:rsidRPr="00C06C5F">
              <w:rPr>
                <w:rFonts w:ascii="Times New Roman" w:hAnsi="Times New Roman"/>
              </w:rPr>
              <w:t>МТСЗН РО</w:t>
            </w:r>
            <w:r>
              <w:rPr>
                <w:rFonts w:ascii="Times New Roman" w:hAnsi="Times New Roman"/>
                <w:lang w:val="en-US"/>
              </w:rPr>
              <w:t>/</w:t>
            </w:r>
          </w:p>
          <w:p w:rsidR="00CC241D" w:rsidRPr="00C06C5F" w:rsidRDefault="00CC241D" w:rsidP="00CC241D">
            <w:pPr>
              <w:rPr>
                <w:rFonts w:ascii="Times New Roman" w:hAnsi="Times New Roman"/>
              </w:rPr>
            </w:pPr>
            <w:r w:rsidRPr="00C06C5F">
              <w:rPr>
                <w:rFonts w:ascii="Times New Roman" w:hAnsi="Times New Roman"/>
              </w:rPr>
              <w:t>Минздрав РО</w:t>
            </w:r>
          </w:p>
          <w:p w:rsidR="00CC241D" w:rsidRPr="00C06C5F" w:rsidRDefault="00CC241D" w:rsidP="00CC241D">
            <w:pPr>
              <w:rPr>
                <w:rFonts w:ascii="Times New Roman" w:hAnsi="Times New Roman"/>
              </w:rPr>
            </w:pPr>
          </w:p>
        </w:tc>
      </w:tr>
      <w:tr w:rsidR="00CC241D" w:rsidRPr="00B109F4" w:rsidTr="000F47A1">
        <w:tc>
          <w:tcPr>
            <w:tcW w:w="709" w:type="dxa"/>
            <w:vMerge w:val="restart"/>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1.4.12</w:t>
            </w:r>
          </w:p>
        </w:tc>
        <w:tc>
          <w:tcPr>
            <w:tcW w:w="2835" w:type="dxa"/>
            <w:vMerge w:val="restart"/>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 xml:space="preserve">развитие форм социального партнерства и взаимодействия с социально ориентированными </w:t>
            </w:r>
            <w:r>
              <w:rPr>
                <w:rFonts w:ascii="Times New Roman" w:hAnsi="Times New Roman"/>
                <w:sz w:val="20"/>
                <w:szCs w:val="20"/>
              </w:rPr>
              <w:t>некоммерческими организациями (П</w:t>
            </w:r>
            <w:r w:rsidRPr="0047210A">
              <w:rPr>
                <w:rFonts w:ascii="Times New Roman" w:hAnsi="Times New Roman"/>
                <w:sz w:val="20"/>
                <w:szCs w:val="20"/>
              </w:rPr>
              <w:t>риоритет 1. Человеческий капитал. Направление 1.6. Общее образование)</w:t>
            </w: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создание информационных, методических, кадровых, финансовых условий для эффективного использования возможностей СОНКО в решении задач социального развития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jc w:val="center"/>
              <w:rPr>
                <w:rFonts w:ascii="Times New Roman" w:hAnsi="Times New Roman"/>
                <w:lang w:val="en-US"/>
              </w:rPr>
            </w:pPr>
            <w:r w:rsidRPr="00BF2849">
              <w:rPr>
                <w:rFonts w:ascii="Times New Roman" w:hAnsi="Times New Roman"/>
                <w:lang w:val="en-US"/>
              </w:rPr>
              <w:t>I</w:t>
            </w:r>
            <w:r w:rsidRPr="00BF2849">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rPr>
                <w:rFonts w:ascii="Times New Roman" w:hAnsi="Times New Roman"/>
              </w:rPr>
            </w:pPr>
            <w:r w:rsidRPr="00BF2849">
              <w:rPr>
                <w:rFonts w:ascii="Times New Roman" w:hAnsi="Times New Roman"/>
              </w:rPr>
              <w:t>Минтерпол РО</w:t>
            </w:r>
          </w:p>
          <w:p w:rsidR="00CC241D" w:rsidRPr="00BF2849" w:rsidRDefault="00CC241D" w:rsidP="00CC241D">
            <w:pPr>
              <w:rPr>
                <w:rFonts w:ascii="Times New Roman" w:hAnsi="Times New Roman"/>
              </w:rPr>
            </w:pPr>
          </w:p>
        </w:tc>
      </w:tr>
      <w:tr w:rsidR="00CC241D" w:rsidRPr="00B109F4" w:rsidTr="000F47A1">
        <w:tc>
          <w:tcPr>
            <w:tcW w:w="709" w:type="dxa"/>
            <w:vMerge/>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развитие взаимодействия с СОНКО, осуществляющим проведение социально значимых мероприятий и проектов, направленных на укрепление и развитие института семьи, возрождение и сохранение семейных ценностей и семейного образа жизни, направленных на поддержку детей-сирот и детей, оставшихся без попечения родителей, направленных на выявление и поддержку одаренных детей</w:t>
            </w:r>
          </w:p>
        </w:tc>
        <w:tc>
          <w:tcPr>
            <w:tcW w:w="1984"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III</w:t>
            </w:r>
            <w:r w:rsidRPr="00BF2849">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ГП РО «Развитие образования и молодежной политики»</w:t>
            </w:r>
          </w:p>
          <w:p w:rsidR="00CC241D" w:rsidRPr="00BF2849" w:rsidRDefault="00CC241D" w:rsidP="00CC241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rPr>
                <w:rFonts w:ascii="Times New Roman" w:hAnsi="Times New Roman"/>
              </w:rPr>
            </w:pPr>
            <w:r w:rsidRPr="00BF2849">
              <w:rPr>
                <w:rFonts w:ascii="Times New Roman" w:hAnsi="Times New Roman"/>
              </w:rPr>
              <w:t>Минобразование РО</w:t>
            </w:r>
          </w:p>
          <w:p w:rsidR="00CC241D" w:rsidRPr="00BF2849" w:rsidRDefault="00CC241D" w:rsidP="00CC241D">
            <w:pPr>
              <w:rPr>
                <w:rFonts w:ascii="Times New Roman" w:hAnsi="Times New Roman"/>
              </w:rPr>
            </w:pPr>
          </w:p>
        </w:tc>
      </w:tr>
      <w:tr w:rsidR="00CC241D" w:rsidRPr="00B109F4" w:rsidTr="000F47A1">
        <w:tc>
          <w:tcPr>
            <w:tcW w:w="709" w:type="dxa"/>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1.4.13</w:t>
            </w:r>
          </w:p>
        </w:tc>
        <w:tc>
          <w:tcPr>
            <w:tcW w:w="2835" w:type="dxa"/>
            <w:vMerge w:val="restart"/>
            <w:tcBorders>
              <w:top w:val="single" w:sz="4" w:space="0" w:color="auto"/>
              <w:left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r w:rsidRPr="00B109F4">
              <w:rPr>
                <w:rFonts w:ascii="Times New Roman" w:hAnsi="Times New Roman"/>
                <w:sz w:val="20"/>
                <w:szCs w:val="20"/>
              </w:rPr>
              <w:t>социальная поддержка семей, имеющих детей, включая поддержку в воспитании детей, профилактику семейного неблагополучия, основанную на его раннем выявлении;</w:t>
            </w:r>
          </w:p>
          <w:p w:rsidR="00CC241D" w:rsidRPr="00B109F4" w:rsidRDefault="00CC241D" w:rsidP="00CC241D">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повышение эффективности реализации государственной региональной политики в сфере профилактики безнадзорности и правонарушений несовершеннолетних (</w:t>
            </w:r>
            <w:r>
              <w:rPr>
                <w:rFonts w:ascii="Times New Roman" w:hAnsi="Times New Roman"/>
                <w:sz w:val="20"/>
                <w:szCs w:val="20"/>
              </w:rPr>
              <w:t>П</w:t>
            </w:r>
            <w:r w:rsidRPr="00B109F4">
              <w:rPr>
                <w:rFonts w:ascii="Times New Roman" w:hAnsi="Times New Roman"/>
                <w:sz w:val="20"/>
                <w:szCs w:val="20"/>
              </w:rPr>
              <w:t>риоритет 4. Комфортная среда для жизни.  Направление 4.3. Безопасность жизнедеятельности населения)</w:t>
            </w:r>
          </w:p>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обеспечение государственной поддержки, создание благоприятных условий для успешной социализации детей-сирот, детей, оставшихся без попечения родителей, детей, оказавшихся в трудной жизненной ситуации, в том числе с ограниченными возможностями здоровья</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Минобразование РО</w:t>
            </w:r>
          </w:p>
          <w:p w:rsidR="00CC241D" w:rsidRPr="00B109F4" w:rsidRDefault="00CC241D" w:rsidP="00CC241D">
            <w:pPr>
              <w:rPr>
                <w:rFonts w:ascii="Times New Roman" w:hAnsi="Times New Roman"/>
              </w:rPr>
            </w:pPr>
          </w:p>
        </w:tc>
      </w:tr>
      <w:tr w:rsidR="00CC241D" w:rsidRPr="00B109F4" w:rsidTr="005D6756">
        <w:tc>
          <w:tcPr>
            <w:tcW w:w="709" w:type="dxa"/>
            <w:tcBorders>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xml:space="preserve">проведение организационно-массовых воспитательных педагогических мероприятий для детей, находящихся в трудной жизненной ситуации </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«Профилактика правонарушений и 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Минобразование РО</w:t>
            </w:r>
          </w:p>
          <w:p w:rsidR="00CC241D" w:rsidRPr="00B109F4" w:rsidRDefault="00CC241D" w:rsidP="00CC241D">
            <w:pPr>
              <w:autoSpaceDE w:val="0"/>
              <w:autoSpaceDN w:val="0"/>
              <w:adjustRightInd w:val="0"/>
              <w:rPr>
                <w:rFonts w:ascii="Times New Roman" w:hAnsi="Times New Roman"/>
              </w:rPr>
            </w:pPr>
          </w:p>
        </w:tc>
      </w:tr>
      <w:tr w:rsidR="00CC241D" w:rsidRPr="00B109F4" w:rsidTr="005D6756">
        <w:tc>
          <w:tcPr>
            <w:tcW w:w="709" w:type="dxa"/>
            <w:tcBorders>
              <w:left w:val="single" w:sz="4" w:space="0" w:color="auto"/>
              <w:right w:val="single" w:sz="4" w:space="0" w:color="auto"/>
            </w:tcBorders>
          </w:tcPr>
          <w:p w:rsidR="00CC241D" w:rsidRPr="00B109F4" w:rsidRDefault="00CC241D" w:rsidP="00CC241D">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CC241D" w:rsidRPr="00B109F4" w:rsidRDefault="00CC241D" w:rsidP="00CC241D">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C241D" w:rsidRPr="00FE36A8" w:rsidRDefault="00CC241D" w:rsidP="00CC241D">
            <w:pPr>
              <w:autoSpaceDE w:val="0"/>
              <w:autoSpaceDN w:val="0"/>
              <w:adjustRightInd w:val="0"/>
              <w:rPr>
                <w:rFonts w:ascii="Times New Roman" w:hAnsi="Times New Roman"/>
              </w:rPr>
            </w:pPr>
            <w:r w:rsidRPr="00FE36A8">
              <w:rPr>
                <w:rFonts w:ascii="Times New Roman" w:hAnsi="Times New Roman"/>
              </w:rPr>
              <w:t>организация семинаров для работников комиссий по делам несовершеннолетних и защите их прав</w:t>
            </w:r>
          </w:p>
          <w:p w:rsidR="00CC241D" w:rsidRPr="00FE36A8"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FE36A8" w:rsidRDefault="00CC241D" w:rsidP="00CC241D">
            <w:pPr>
              <w:autoSpaceDE w:val="0"/>
              <w:autoSpaceDN w:val="0"/>
              <w:adjustRightInd w:val="0"/>
              <w:jc w:val="center"/>
              <w:rPr>
                <w:rFonts w:ascii="Times New Roman" w:hAnsi="Times New Roman"/>
              </w:rPr>
            </w:pPr>
            <w:r w:rsidRPr="00FE36A8">
              <w:rPr>
                <w:rFonts w:ascii="Times New Roman" w:hAnsi="Times New Roman"/>
                <w:lang w:val="en-US"/>
              </w:rPr>
              <w:t>I</w:t>
            </w:r>
            <w:r w:rsidRPr="00FE36A8">
              <w:rPr>
                <w:rFonts w:ascii="Times New Roman" w:hAnsi="Times New Roman"/>
              </w:rPr>
              <w:t xml:space="preserve"> этап, 2019-2021;</w:t>
            </w:r>
          </w:p>
          <w:p w:rsidR="00CC241D" w:rsidRPr="00FE36A8" w:rsidRDefault="00CC241D" w:rsidP="00CC241D">
            <w:pPr>
              <w:autoSpaceDE w:val="0"/>
              <w:autoSpaceDN w:val="0"/>
              <w:adjustRightInd w:val="0"/>
              <w:jc w:val="center"/>
              <w:rPr>
                <w:rFonts w:ascii="Times New Roman" w:hAnsi="Times New Roman"/>
              </w:rPr>
            </w:pPr>
            <w:r w:rsidRPr="00FE36A8">
              <w:rPr>
                <w:rFonts w:ascii="Times New Roman" w:hAnsi="Times New Roman"/>
                <w:lang w:val="en-US"/>
              </w:rPr>
              <w:t>II</w:t>
            </w:r>
            <w:r w:rsidRPr="00FE36A8">
              <w:rPr>
                <w:rFonts w:ascii="Times New Roman" w:hAnsi="Times New Roman"/>
              </w:rPr>
              <w:t xml:space="preserve"> этап, 2022-2025;</w:t>
            </w:r>
          </w:p>
          <w:p w:rsidR="00CC241D" w:rsidRPr="00FE36A8" w:rsidRDefault="00CC241D" w:rsidP="00CC241D">
            <w:pPr>
              <w:autoSpaceDE w:val="0"/>
              <w:autoSpaceDN w:val="0"/>
              <w:adjustRightInd w:val="0"/>
              <w:jc w:val="center"/>
              <w:rPr>
                <w:rFonts w:ascii="Times New Roman" w:hAnsi="Times New Roman"/>
              </w:rPr>
            </w:pPr>
            <w:r w:rsidRPr="00FE36A8">
              <w:rPr>
                <w:rFonts w:ascii="Times New Roman" w:hAnsi="Times New Roman"/>
                <w:lang w:val="en-US"/>
              </w:rPr>
              <w:t>III</w:t>
            </w:r>
            <w:r w:rsidRPr="00FE36A8">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«Профилактика правонарушений и предупреждение чрезвычайных ситуаций</w:t>
            </w:r>
          </w:p>
          <w:p w:rsidR="00CC241D" w:rsidRPr="00B109F4" w:rsidRDefault="00CC241D" w:rsidP="00CC241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Pr>
                <w:rFonts w:ascii="Times New Roman" w:hAnsi="Times New Roman"/>
              </w:rPr>
              <w:t>о</w:t>
            </w:r>
            <w:r w:rsidRPr="00B109F4">
              <w:rPr>
                <w:rFonts w:ascii="Times New Roman" w:hAnsi="Times New Roman"/>
              </w:rPr>
              <w:t xml:space="preserve">тдел по обеспечению деятельности </w:t>
            </w:r>
            <w:r w:rsidRPr="00C06C5F">
              <w:rPr>
                <w:rFonts w:ascii="Times New Roman" w:hAnsi="Times New Roman"/>
              </w:rPr>
              <w:t>комиссий по делам несовершеннолетних и защите их прав аппарата Правительства</w:t>
            </w:r>
            <w:r>
              <w:rPr>
                <w:rFonts w:ascii="Times New Roman" w:hAnsi="Times New Roman"/>
              </w:rPr>
              <w:t xml:space="preserve"> РО/</w:t>
            </w:r>
          </w:p>
          <w:p w:rsidR="00CC241D" w:rsidRPr="00B109F4" w:rsidRDefault="00CC241D" w:rsidP="00CC241D">
            <w:pPr>
              <w:rPr>
                <w:rFonts w:ascii="Times New Roman" w:hAnsi="Times New Roman"/>
              </w:rPr>
            </w:pPr>
            <w:r w:rsidRPr="00B109F4">
              <w:rPr>
                <w:rFonts w:ascii="Times New Roman" w:hAnsi="Times New Roman"/>
              </w:rPr>
              <w:t>Минздрав РО;</w:t>
            </w:r>
          </w:p>
          <w:p w:rsidR="00CC241D" w:rsidRPr="00B109F4" w:rsidRDefault="00CC241D" w:rsidP="00CC241D">
            <w:pPr>
              <w:rPr>
                <w:rFonts w:ascii="Times New Roman" w:hAnsi="Times New Roman"/>
              </w:rPr>
            </w:pPr>
            <w:r w:rsidRPr="00B109F4">
              <w:rPr>
                <w:rFonts w:ascii="Times New Roman" w:hAnsi="Times New Roman"/>
              </w:rPr>
              <w:t>Минобразование РО</w:t>
            </w:r>
          </w:p>
        </w:tc>
      </w:tr>
      <w:tr w:rsidR="00CC241D" w:rsidRPr="00B109F4" w:rsidTr="005D6756">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contextualSpacing/>
              <w:jc w:val="center"/>
              <w:rPr>
                <w:rFonts w:ascii="Times New Roman" w:hAnsi="Times New Roman"/>
                <w:sz w:val="20"/>
              </w:rPr>
            </w:pPr>
            <w:r w:rsidRPr="00B109F4">
              <w:rPr>
                <w:rFonts w:ascii="Times New Roman" w:hAnsi="Times New Roman"/>
                <w:sz w:val="20"/>
              </w:rPr>
              <w:t>1.4.1</w:t>
            </w:r>
            <w:r>
              <w:rPr>
                <w:rFonts w:ascii="Times New Roman" w:hAnsi="Times New Roman"/>
                <w:sz w:val="20"/>
              </w:rPr>
              <w:t>4</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устранение иждивенческих настроений, в том числе путем внедрения контрактной формы оказания государственной социальной помощи малоимущим семьям</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осуществление государственной социальной помощи на основании социального контракта</w:t>
            </w:r>
          </w:p>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МТСЗН РО</w:t>
            </w:r>
          </w:p>
          <w:p w:rsidR="00CC241D" w:rsidRPr="00B109F4" w:rsidRDefault="00CC241D" w:rsidP="00CC241D">
            <w:pPr>
              <w:autoSpaceDE w:val="0"/>
              <w:autoSpaceDN w:val="0"/>
              <w:adjustRightInd w:val="0"/>
              <w:rPr>
                <w:rFonts w:ascii="Times New Roman" w:hAnsi="Times New Roman"/>
              </w:rPr>
            </w:pPr>
          </w:p>
        </w:tc>
      </w:tr>
      <w:tr w:rsidR="00CC241D" w:rsidRPr="00B109F4" w:rsidTr="005D6756">
        <w:tc>
          <w:tcPr>
            <w:tcW w:w="709" w:type="dxa"/>
            <w:tcBorders>
              <w:top w:val="single" w:sz="4" w:space="0" w:color="auto"/>
              <w:left w:val="single" w:sz="4" w:space="0" w:color="auto"/>
              <w:bottom w:val="single" w:sz="4" w:space="0" w:color="auto"/>
              <w:right w:val="single" w:sz="4" w:space="0" w:color="auto"/>
            </w:tcBorders>
          </w:tcPr>
          <w:p w:rsidR="00CC241D" w:rsidRPr="00836EF1" w:rsidRDefault="00CC241D" w:rsidP="00CC241D">
            <w:pPr>
              <w:pStyle w:val="ConsPlusNormal"/>
              <w:contextualSpacing/>
              <w:jc w:val="center"/>
              <w:rPr>
                <w:rStyle w:val="20"/>
                <w:rFonts w:ascii="Times New Roman" w:eastAsia="Calibri" w:hAnsi="Times New Roman" w:cs="Times New Roman"/>
                <w:b w:val="0"/>
                <w:bCs w:val="0"/>
                <w:i/>
                <w:iCs/>
                <w:spacing w:val="0"/>
                <w:sz w:val="20"/>
              </w:rPr>
            </w:pPr>
            <w:r w:rsidRPr="00836EF1">
              <w:rPr>
                <w:rStyle w:val="20"/>
                <w:rFonts w:ascii="Times New Roman" w:eastAsia="Calibri" w:hAnsi="Times New Roman" w:cs="Times New Roman"/>
                <w:b w:val="0"/>
                <w:spacing w:val="0"/>
                <w:sz w:val="20"/>
              </w:rPr>
              <w:t>1.5</w:t>
            </w:r>
          </w:p>
        </w:tc>
        <w:tc>
          <w:tcPr>
            <w:tcW w:w="2835" w:type="dxa"/>
            <w:tcBorders>
              <w:top w:val="single" w:sz="4" w:space="0" w:color="auto"/>
              <w:left w:val="single" w:sz="4" w:space="0" w:color="auto"/>
              <w:bottom w:val="single" w:sz="4" w:space="0" w:color="auto"/>
              <w:right w:val="single" w:sz="4" w:space="0" w:color="auto"/>
            </w:tcBorders>
          </w:tcPr>
          <w:p w:rsidR="00CC241D" w:rsidRPr="00836EF1" w:rsidRDefault="00CC241D" w:rsidP="00CC241D">
            <w:pPr>
              <w:pStyle w:val="ConsPlusNormal"/>
              <w:contextualSpacing/>
              <w:rPr>
                <w:rStyle w:val="20"/>
                <w:rFonts w:ascii="Times New Roman" w:eastAsia="Calibri" w:hAnsi="Times New Roman" w:cs="Times New Roman"/>
                <w:b w:val="0"/>
                <w:bCs w:val="0"/>
                <w:i/>
                <w:iCs/>
                <w:spacing w:val="0"/>
                <w:sz w:val="20"/>
              </w:rPr>
            </w:pPr>
            <w:r w:rsidRPr="00836EF1">
              <w:rPr>
                <w:rStyle w:val="20"/>
                <w:rFonts w:ascii="Times New Roman" w:eastAsia="Calibri" w:hAnsi="Times New Roman" w:cs="Times New Roman"/>
                <w:b w:val="0"/>
                <w:spacing w:val="0"/>
                <w:sz w:val="20"/>
              </w:rPr>
              <w:t>Дошкольное образование</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p>
        </w:tc>
      </w:tr>
      <w:tr w:rsidR="00CC241D" w:rsidRPr="00B109F4" w:rsidTr="005D6756">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t>1.5.1</w:t>
            </w:r>
          </w:p>
        </w:tc>
        <w:tc>
          <w:tcPr>
            <w:tcW w:w="2835" w:type="dxa"/>
            <w:tcBorders>
              <w:top w:val="single" w:sz="4" w:space="0" w:color="auto"/>
              <w:left w:val="single" w:sz="4" w:space="0" w:color="auto"/>
              <w:bottom w:val="single" w:sz="4" w:space="0" w:color="auto"/>
              <w:right w:val="single" w:sz="4" w:space="0" w:color="auto"/>
            </w:tcBorders>
          </w:tcPr>
          <w:p w:rsidR="00CC241D" w:rsidRPr="00097952" w:rsidRDefault="00CC241D" w:rsidP="00CC241D">
            <w:pPr>
              <w:pStyle w:val="ConsPlusNormal"/>
              <w:rPr>
                <w:rStyle w:val="20"/>
                <w:rFonts w:ascii="Times New Roman" w:eastAsia="Calibri" w:hAnsi="Times New Roman" w:cs="Times New Roman"/>
                <w:b w:val="0"/>
                <w:bCs w:val="0"/>
                <w:i/>
                <w:iCs/>
                <w:spacing w:val="0"/>
                <w:sz w:val="20"/>
              </w:rPr>
            </w:pPr>
            <w:r w:rsidRPr="00097952">
              <w:rPr>
                <w:rFonts w:ascii="Times New Roman" w:hAnsi="Times New Roman"/>
                <w:sz w:val="20"/>
              </w:rPr>
              <w:t>внедрение лучших образовательных практик в систему дошкольного образования Рязанской области</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поддержка инновационных направлений деятельности в региональной системе образования (проведение фестивалей образовательных организаций, осуществляющих инновационную деятельность, образовательных форумов, разработка и распространение информационно-</w:t>
            </w:r>
            <w:r w:rsidRPr="00B109F4">
              <w:rPr>
                <w:rFonts w:ascii="Times New Roman" w:hAnsi="Times New Roman"/>
              </w:rPr>
              <w:lastRenderedPageBreak/>
              <w:t>методических материалов из их опыта работы)</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lastRenderedPageBreak/>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xml:space="preserve">ГП РО «Развитие образования и молодежной политики» </w:t>
            </w:r>
          </w:p>
        </w:tc>
        <w:tc>
          <w:tcPr>
            <w:tcW w:w="1985" w:type="dxa"/>
            <w:tcBorders>
              <w:top w:val="single" w:sz="4" w:space="0" w:color="auto"/>
              <w:left w:val="single" w:sz="4" w:space="0" w:color="auto"/>
              <w:bottom w:val="single" w:sz="4" w:space="0" w:color="auto"/>
              <w:right w:val="single" w:sz="4" w:space="0" w:color="auto"/>
            </w:tcBorders>
          </w:tcPr>
          <w:p w:rsidR="00CC241D" w:rsidRPr="00097952" w:rsidRDefault="00CC241D" w:rsidP="00CC241D">
            <w:pPr>
              <w:rPr>
                <w:rFonts w:ascii="Times New Roman" w:hAnsi="Times New Roman"/>
              </w:rPr>
            </w:pPr>
            <w:r w:rsidRPr="00097952">
              <w:rPr>
                <w:rFonts w:ascii="Times New Roman" w:hAnsi="Times New Roman"/>
              </w:rPr>
              <w:t>Минобразование РО</w:t>
            </w:r>
          </w:p>
          <w:p w:rsidR="00CC241D" w:rsidRPr="00097952" w:rsidRDefault="00CC241D" w:rsidP="00CC241D">
            <w:pPr>
              <w:rPr>
                <w:rFonts w:ascii="Times New Roman" w:hAnsi="Times New Roman"/>
              </w:rPr>
            </w:pPr>
          </w:p>
        </w:tc>
      </w:tr>
      <w:tr w:rsidR="00CC241D" w:rsidRPr="00B109F4" w:rsidTr="00F30146">
        <w:tc>
          <w:tcPr>
            <w:tcW w:w="709" w:type="dxa"/>
            <w:vMerge w:val="restart"/>
            <w:tcBorders>
              <w:top w:val="single" w:sz="4" w:space="0" w:color="auto"/>
              <w:left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lastRenderedPageBreak/>
              <w:t>1.5.2</w:t>
            </w:r>
          </w:p>
        </w:tc>
        <w:tc>
          <w:tcPr>
            <w:tcW w:w="2835" w:type="dxa"/>
            <w:vMerge w:val="restart"/>
            <w:tcBorders>
              <w:top w:val="single" w:sz="4" w:space="0" w:color="auto"/>
              <w:left w:val="single" w:sz="4" w:space="0" w:color="auto"/>
              <w:right w:val="single" w:sz="4" w:space="0" w:color="auto"/>
            </w:tcBorders>
          </w:tcPr>
          <w:p w:rsidR="00CC241D" w:rsidRPr="00097952" w:rsidRDefault="00CC241D" w:rsidP="00CC241D">
            <w:pPr>
              <w:pStyle w:val="ConsPlusNormal"/>
              <w:rPr>
                <w:rStyle w:val="20"/>
                <w:rFonts w:ascii="Times New Roman" w:eastAsia="Calibri" w:hAnsi="Times New Roman" w:cs="Times New Roman"/>
                <w:b w:val="0"/>
                <w:bCs w:val="0"/>
                <w:i/>
                <w:iCs/>
                <w:spacing w:val="0"/>
                <w:sz w:val="20"/>
              </w:rPr>
            </w:pPr>
            <w:r w:rsidRPr="00097952">
              <w:rPr>
                <w:rFonts w:ascii="Times New Roman" w:hAnsi="Times New Roman"/>
                <w:sz w:val="20"/>
              </w:rPr>
              <w:t>развитие систем «цифрового образования» в дошкольном образовании, формирование раннего портфолио ребенка для контроля за развитием и анализа предпочтений</w:t>
            </w:r>
          </w:p>
        </w:tc>
        <w:tc>
          <w:tcPr>
            <w:tcW w:w="4253" w:type="dxa"/>
            <w:tcBorders>
              <w:top w:val="single" w:sz="4" w:space="0" w:color="auto"/>
              <w:left w:val="single" w:sz="4" w:space="0" w:color="auto"/>
              <w:bottom w:val="single" w:sz="4" w:space="0" w:color="auto"/>
              <w:right w:val="single" w:sz="4" w:space="0" w:color="auto"/>
            </w:tcBorders>
          </w:tcPr>
          <w:p w:rsidR="00CC241D" w:rsidRPr="0083300E" w:rsidRDefault="00CC241D" w:rsidP="00CC241D">
            <w:pPr>
              <w:autoSpaceDE w:val="0"/>
              <w:autoSpaceDN w:val="0"/>
              <w:adjustRightInd w:val="0"/>
              <w:rPr>
                <w:rFonts w:ascii="Times New Roman" w:hAnsi="Times New Roman"/>
              </w:rPr>
            </w:pPr>
            <w:r w:rsidRPr="0083300E">
              <w:rPr>
                <w:rFonts w:ascii="Times New Roman" w:hAnsi="Times New Roman"/>
                <w:shd w:val="clear" w:color="auto" w:fill="FFFFFF"/>
              </w:rPr>
              <w:t xml:space="preserve">применение средств мультимедиа, учебного оборудования, интерактивной доски, образовательных интернет-сервисов на занятиях c детьми дошкольного возраста </w:t>
            </w:r>
          </w:p>
        </w:tc>
        <w:tc>
          <w:tcPr>
            <w:tcW w:w="1984" w:type="dxa"/>
            <w:tcBorders>
              <w:top w:val="single" w:sz="4" w:space="0" w:color="auto"/>
              <w:left w:val="single" w:sz="4" w:space="0" w:color="auto"/>
              <w:bottom w:val="single" w:sz="4" w:space="0" w:color="auto"/>
              <w:right w:val="single" w:sz="4" w:space="0" w:color="auto"/>
            </w:tcBorders>
          </w:tcPr>
          <w:p w:rsidR="00CC241D" w:rsidRPr="0083300E" w:rsidRDefault="00CC241D" w:rsidP="00CC241D">
            <w:pPr>
              <w:autoSpaceDE w:val="0"/>
              <w:autoSpaceDN w:val="0"/>
              <w:adjustRightInd w:val="0"/>
              <w:jc w:val="center"/>
              <w:rPr>
                <w:rFonts w:ascii="Times New Roman" w:hAnsi="Times New Roman"/>
              </w:rPr>
            </w:pPr>
            <w:r w:rsidRPr="0083300E">
              <w:rPr>
                <w:rFonts w:ascii="Times New Roman" w:hAnsi="Times New Roman"/>
                <w:lang w:val="en-US"/>
              </w:rPr>
              <w:t>I</w:t>
            </w:r>
            <w:r w:rsidRPr="0083300E">
              <w:rPr>
                <w:rFonts w:ascii="Times New Roman" w:hAnsi="Times New Roman"/>
              </w:rPr>
              <w:t xml:space="preserve"> этап, 2019-2021;</w:t>
            </w:r>
          </w:p>
          <w:p w:rsidR="00CC241D" w:rsidRPr="0083300E" w:rsidRDefault="00CC241D" w:rsidP="00CC241D">
            <w:pPr>
              <w:autoSpaceDE w:val="0"/>
              <w:autoSpaceDN w:val="0"/>
              <w:adjustRightInd w:val="0"/>
              <w:jc w:val="center"/>
              <w:rPr>
                <w:rFonts w:ascii="Times New Roman" w:hAnsi="Times New Roman"/>
              </w:rPr>
            </w:pPr>
            <w:r w:rsidRPr="0083300E">
              <w:rPr>
                <w:rFonts w:ascii="Times New Roman" w:hAnsi="Times New Roman"/>
                <w:lang w:val="en-US"/>
              </w:rPr>
              <w:t>II</w:t>
            </w:r>
            <w:r w:rsidRPr="0083300E">
              <w:rPr>
                <w:rFonts w:ascii="Times New Roman" w:hAnsi="Times New Roman"/>
              </w:rPr>
              <w:t xml:space="preserve"> этап, 2022-2025;</w:t>
            </w:r>
          </w:p>
          <w:p w:rsidR="00CC241D" w:rsidRPr="0083300E" w:rsidRDefault="00CC241D" w:rsidP="00CC241D">
            <w:pPr>
              <w:autoSpaceDE w:val="0"/>
              <w:autoSpaceDN w:val="0"/>
              <w:adjustRightInd w:val="0"/>
              <w:jc w:val="center"/>
              <w:rPr>
                <w:rFonts w:ascii="Times New Roman" w:hAnsi="Times New Roman"/>
                <w:color w:val="FF0000"/>
              </w:rPr>
            </w:pPr>
            <w:r w:rsidRPr="0083300E">
              <w:rPr>
                <w:rFonts w:ascii="Times New Roman" w:hAnsi="Times New Roman"/>
                <w:lang w:val="en-US"/>
              </w:rPr>
              <w:t>III</w:t>
            </w:r>
            <w:r w:rsidRPr="0083300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83300E" w:rsidRDefault="00CC241D" w:rsidP="00CC241D">
            <w:pPr>
              <w:autoSpaceDE w:val="0"/>
              <w:autoSpaceDN w:val="0"/>
              <w:adjustRightInd w:val="0"/>
              <w:rPr>
                <w:rFonts w:ascii="Times New Roman" w:hAnsi="Times New Roman"/>
                <w:color w:val="FF0000"/>
              </w:rPr>
            </w:pPr>
            <w:r w:rsidRPr="0083300E">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C241D" w:rsidRPr="0083300E" w:rsidRDefault="00CC241D" w:rsidP="00CC241D">
            <w:pPr>
              <w:rPr>
                <w:rFonts w:ascii="Times New Roman" w:hAnsi="Times New Roman"/>
              </w:rPr>
            </w:pPr>
            <w:r w:rsidRPr="0083300E">
              <w:rPr>
                <w:rFonts w:ascii="Times New Roman" w:hAnsi="Times New Roman"/>
              </w:rPr>
              <w:t>Минобразование РО</w:t>
            </w:r>
          </w:p>
        </w:tc>
      </w:tr>
      <w:tr w:rsidR="00CC241D" w:rsidRPr="00B109F4" w:rsidTr="00F30146">
        <w:tc>
          <w:tcPr>
            <w:tcW w:w="709" w:type="dxa"/>
            <w:vMerge/>
            <w:tcBorders>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C241D" w:rsidRPr="00610DCC" w:rsidRDefault="00CC241D" w:rsidP="00CC241D">
            <w:pPr>
              <w:pStyle w:val="ConsPlusNormal"/>
              <w:rPr>
                <w:rFonts w:ascii="Times New Roman" w:hAnsi="Times New Roman"/>
                <w:color w:val="FF0000"/>
                <w:sz w:val="20"/>
                <w:highlight w:val="yellow"/>
              </w:rPr>
            </w:pPr>
          </w:p>
        </w:tc>
        <w:tc>
          <w:tcPr>
            <w:tcW w:w="4253"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autoSpaceDE w:val="0"/>
              <w:autoSpaceDN w:val="0"/>
              <w:adjustRightInd w:val="0"/>
              <w:rPr>
                <w:rFonts w:ascii="Times New Roman" w:hAnsi="Times New Roman"/>
                <w:shd w:val="clear" w:color="auto" w:fill="FFFFFF"/>
              </w:rPr>
            </w:pPr>
            <w:r w:rsidRPr="005E5C82">
              <w:rPr>
                <w:rFonts w:ascii="Times New Roman" w:hAnsi="Times New Roman"/>
                <w:shd w:val="clear" w:color="auto" w:fill="FFFFFF"/>
              </w:rPr>
              <w:t>проработка вопроса о формировании цифрового образовательного профиля ребенка дошкольного возраста</w:t>
            </w:r>
          </w:p>
        </w:tc>
        <w:tc>
          <w:tcPr>
            <w:tcW w:w="1984"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autoSpaceDE w:val="0"/>
              <w:autoSpaceDN w:val="0"/>
              <w:adjustRightInd w:val="0"/>
              <w:jc w:val="center"/>
              <w:rPr>
                <w:rFonts w:ascii="Times New Roman" w:hAnsi="Times New Roman"/>
                <w:color w:val="FF0000"/>
              </w:rPr>
            </w:pPr>
            <w:r w:rsidRPr="005E5C82">
              <w:rPr>
                <w:rFonts w:ascii="Times New Roman" w:hAnsi="Times New Roman"/>
                <w:lang w:val="en-US"/>
              </w:rPr>
              <w:t>II</w:t>
            </w:r>
            <w:r w:rsidRPr="005E5C82">
              <w:rPr>
                <w:rFonts w:ascii="Times New Roman" w:hAnsi="Times New Roman"/>
              </w:rPr>
              <w:t xml:space="preserve"> этап, 2025</w:t>
            </w:r>
          </w:p>
        </w:tc>
        <w:tc>
          <w:tcPr>
            <w:tcW w:w="2835"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autoSpaceDE w:val="0"/>
              <w:autoSpaceDN w:val="0"/>
              <w:adjustRightInd w:val="0"/>
              <w:rPr>
                <w:rFonts w:ascii="Times New Roman" w:hAnsi="Times New Roman"/>
                <w:color w:val="FF0000"/>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rPr>
                <w:rFonts w:ascii="Times New Roman" w:hAnsi="Times New Roman"/>
              </w:rPr>
            </w:pPr>
            <w:r w:rsidRPr="005E5C82">
              <w:rPr>
                <w:rFonts w:ascii="Times New Roman" w:hAnsi="Times New Roman"/>
              </w:rPr>
              <w:t>Минобразование РО</w:t>
            </w:r>
          </w:p>
        </w:tc>
      </w:tr>
      <w:tr w:rsidR="00CC241D" w:rsidRPr="00B109F4" w:rsidTr="005D6756">
        <w:tc>
          <w:tcPr>
            <w:tcW w:w="709" w:type="dxa"/>
            <w:tcBorders>
              <w:top w:val="single" w:sz="4" w:space="0" w:color="auto"/>
              <w:left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t>1.5.3</w:t>
            </w:r>
          </w:p>
        </w:tc>
        <w:tc>
          <w:tcPr>
            <w:tcW w:w="2835" w:type="dxa"/>
            <w:vMerge w:val="restart"/>
            <w:tcBorders>
              <w:top w:val="single" w:sz="4" w:space="0" w:color="auto"/>
              <w:left w:val="single" w:sz="4" w:space="0" w:color="auto"/>
              <w:right w:val="single" w:sz="4" w:space="0" w:color="auto"/>
            </w:tcBorders>
          </w:tcPr>
          <w:p w:rsidR="00CC241D" w:rsidRPr="00B109F4" w:rsidRDefault="00CC241D" w:rsidP="00CC241D">
            <w:pPr>
              <w:pStyle w:val="ConsPlusNormal"/>
              <w:rPr>
                <w:rFonts w:ascii="Times New Roman" w:hAnsi="Times New Roman"/>
                <w:sz w:val="20"/>
              </w:rPr>
            </w:pPr>
            <w:r w:rsidRPr="00B109F4">
              <w:rPr>
                <w:rFonts w:ascii="Times New Roman" w:hAnsi="Times New Roman"/>
                <w:sz w:val="20"/>
              </w:rPr>
              <w:t>повышение доступности образовательных организаций, осуществляющих образовательную деятельность по образовательным программам дошкольного образования, за счет средств бюджетов различных уровней, а также за счет внебюджетных средств;</w:t>
            </w:r>
          </w:p>
          <w:p w:rsidR="00CC241D" w:rsidRPr="00B109F4" w:rsidRDefault="00CC241D" w:rsidP="00CC241D">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строительство новых и ремонт действующих детских садов, создание дополнительных групп</w:t>
            </w:r>
          </w:p>
        </w:tc>
        <w:tc>
          <w:tcPr>
            <w:tcW w:w="4253"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autoSpaceDE w:val="0"/>
              <w:autoSpaceDN w:val="0"/>
              <w:adjustRightInd w:val="0"/>
              <w:rPr>
                <w:rFonts w:ascii="Times New Roman" w:hAnsi="Times New Roman"/>
              </w:rPr>
            </w:pPr>
            <w:r w:rsidRPr="005E5C82">
              <w:rPr>
                <w:rFonts w:ascii="Times New Roman" w:hAnsi="Times New Roman"/>
              </w:rPr>
              <w:t>проведение ремонтных работ в дошкольных образовательных организациях</w:t>
            </w:r>
          </w:p>
        </w:tc>
        <w:tc>
          <w:tcPr>
            <w:tcW w:w="1984"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autoSpaceDE w:val="0"/>
              <w:autoSpaceDN w:val="0"/>
              <w:adjustRightInd w:val="0"/>
              <w:jc w:val="center"/>
              <w:rPr>
                <w:rFonts w:ascii="Times New Roman" w:hAnsi="Times New Roman"/>
              </w:rPr>
            </w:pPr>
            <w:r w:rsidRPr="005E5C82">
              <w:rPr>
                <w:rFonts w:ascii="Times New Roman" w:hAnsi="Times New Roman"/>
                <w:lang w:val="en-US"/>
              </w:rPr>
              <w:t>I</w:t>
            </w:r>
            <w:r w:rsidRPr="005E5C82">
              <w:rPr>
                <w:rFonts w:ascii="Times New Roman" w:hAnsi="Times New Roman"/>
              </w:rPr>
              <w:t xml:space="preserve"> этап, 2019-2021;</w:t>
            </w:r>
          </w:p>
          <w:p w:rsidR="00CC241D" w:rsidRPr="005E5C82" w:rsidRDefault="00CC241D" w:rsidP="00CC241D">
            <w:pPr>
              <w:autoSpaceDE w:val="0"/>
              <w:autoSpaceDN w:val="0"/>
              <w:adjustRightInd w:val="0"/>
              <w:jc w:val="center"/>
              <w:rPr>
                <w:rFonts w:ascii="Times New Roman" w:hAnsi="Times New Roman"/>
              </w:rPr>
            </w:pPr>
            <w:r w:rsidRPr="005E5C82">
              <w:rPr>
                <w:rFonts w:ascii="Times New Roman" w:hAnsi="Times New Roman"/>
                <w:lang w:val="en-US"/>
              </w:rPr>
              <w:t>II</w:t>
            </w:r>
            <w:r w:rsidRPr="005E5C82">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autoSpaceDE w:val="0"/>
              <w:autoSpaceDN w:val="0"/>
              <w:adjustRightInd w:val="0"/>
              <w:rPr>
                <w:rFonts w:ascii="Times New Roman" w:hAnsi="Times New Roman"/>
              </w:rPr>
            </w:pPr>
            <w:r w:rsidRPr="005E5C82">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rPr>
                <w:rFonts w:ascii="Times New Roman" w:hAnsi="Times New Roman"/>
              </w:rPr>
            </w:pPr>
            <w:r w:rsidRPr="005E5C82">
              <w:rPr>
                <w:rFonts w:ascii="Times New Roman" w:hAnsi="Times New Roman"/>
              </w:rPr>
              <w:t>Минобразование РО</w:t>
            </w:r>
          </w:p>
          <w:p w:rsidR="00CC241D" w:rsidRPr="005E5C82" w:rsidRDefault="00CC241D" w:rsidP="00CC241D">
            <w:pPr>
              <w:rPr>
                <w:rFonts w:ascii="Times New Roman" w:hAnsi="Times New Roman"/>
              </w:rPr>
            </w:pPr>
          </w:p>
        </w:tc>
      </w:tr>
      <w:tr w:rsidR="00CC241D" w:rsidRPr="00B109F4" w:rsidTr="005D6756">
        <w:tc>
          <w:tcPr>
            <w:tcW w:w="709" w:type="dxa"/>
            <w:tcBorders>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 за счет строительства зданий (пристроек к зданиям) дошкольных организаций</w:t>
            </w:r>
          </w:p>
          <w:p w:rsidR="00CC241D" w:rsidRPr="00BF2849"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2022-2024</w:t>
            </w:r>
          </w:p>
          <w:p w:rsidR="00CC241D" w:rsidRPr="00BF2849" w:rsidRDefault="00CC241D" w:rsidP="00CC241D">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ГП РО «Развитие образования и молодежной политики»;</w:t>
            </w:r>
          </w:p>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РП «Содействие занятости женщин – создание условий дошкольного образования для детей в возрасте до трех лет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120BA7" w:rsidRDefault="00CC241D" w:rsidP="00CC241D">
            <w:pPr>
              <w:rPr>
                <w:rFonts w:ascii="Times New Roman" w:hAnsi="Times New Roman"/>
                <w:lang w:val="en-US"/>
              </w:rPr>
            </w:pPr>
            <w:r w:rsidRPr="00BF2849">
              <w:rPr>
                <w:rFonts w:ascii="Times New Roman" w:hAnsi="Times New Roman"/>
              </w:rPr>
              <w:t>Минобразование РО</w:t>
            </w:r>
            <w:r>
              <w:rPr>
                <w:rFonts w:ascii="Times New Roman" w:hAnsi="Times New Roman"/>
              </w:rPr>
              <w:t>/</w:t>
            </w:r>
          </w:p>
          <w:p w:rsidR="00CC241D" w:rsidRPr="00BF2849" w:rsidRDefault="00CC241D" w:rsidP="00CC241D">
            <w:pPr>
              <w:rPr>
                <w:rFonts w:ascii="Times New Roman" w:hAnsi="Times New Roman"/>
                <w:lang w:val="en-US"/>
              </w:rPr>
            </w:pPr>
            <w:r w:rsidRPr="00BF2849">
              <w:rPr>
                <w:rFonts w:ascii="Times New Roman" w:hAnsi="Times New Roman"/>
              </w:rPr>
              <w:t>Минстрой РО</w:t>
            </w:r>
          </w:p>
          <w:p w:rsidR="00CC241D" w:rsidRPr="00BF2849" w:rsidRDefault="00CC241D" w:rsidP="00CC241D">
            <w:pPr>
              <w:rPr>
                <w:rFonts w:ascii="Times New Roman" w:hAnsi="Times New Roman"/>
              </w:rPr>
            </w:pPr>
          </w:p>
        </w:tc>
      </w:tr>
      <w:tr w:rsidR="00CC241D" w:rsidRPr="00B109F4" w:rsidTr="00C55A01">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t>1.5.4</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создание условий для развития  негосударственного сектора предоставления дошкольных образовательных услуг</w:t>
            </w: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обеспечение получения дошкольного образования в частных дошкольных образовательных организациях</w:t>
            </w:r>
          </w:p>
        </w:tc>
        <w:tc>
          <w:tcPr>
            <w:tcW w:w="1984"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III</w:t>
            </w:r>
            <w:r w:rsidRPr="00BF2849">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rPr>
                <w:rFonts w:ascii="Times New Roman" w:hAnsi="Times New Roman"/>
              </w:rPr>
            </w:pPr>
            <w:r w:rsidRPr="00BF2849">
              <w:rPr>
                <w:rFonts w:ascii="Times New Roman" w:hAnsi="Times New Roman"/>
              </w:rPr>
              <w:t>Минобразование РО</w:t>
            </w:r>
            <w:r>
              <w:rPr>
                <w:rFonts w:ascii="Times New Roman" w:hAnsi="Times New Roman"/>
              </w:rPr>
              <w:t>/</w:t>
            </w:r>
          </w:p>
          <w:p w:rsidR="00CC241D" w:rsidRPr="00BF2849" w:rsidRDefault="00CC241D" w:rsidP="00CC241D">
            <w:pPr>
              <w:rPr>
                <w:rFonts w:ascii="Times New Roman" w:hAnsi="Times New Roman"/>
              </w:rPr>
            </w:pPr>
            <w:r w:rsidRPr="00BF2849">
              <w:rPr>
                <w:rFonts w:ascii="Times New Roman" w:hAnsi="Times New Roman"/>
              </w:rPr>
              <w:t>Администрации муниципальных образований РО</w:t>
            </w:r>
          </w:p>
        </w:tc>
      </w:tr>
      <w:tr w:rsidR="00CC241D" w:rsidRPr="00B109F4" w:rsidTr="00C55A01">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t>1.5.5</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 xml:space="preserve">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w:t>
            </w:r>
            <w:r w:rsidRPr="00B109F4">
              <w:rPr>
                <w:rFonts w:ascii="Times New Roman" w:hAnsi="Times New Roman"/>
                <w:sz w:val="20"/>
              </w:rPr>
              <w:lastRenderedPageBreak/>
              <w:t>семье</w:t>
            </w: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cs="TimesET"/>
              </w:rPr>
            </w:pPr>
            <w:r w:rsidRPr="00BF2849">
              <w:rPr>
                <w:rFonts w:cs="TimesET"/>
              </w:rPr>
              <w:lastRenderedPageBreak/>
              <w:t>оказание методической, психолого-педагогической, диагностической и консультативной помощи родителям (законным представителям) детей, получающих дошкольное образование в форме семейного образования</w:t>
            </w:r>
          </w:p>
          <w:p w:rsidR="00CC241D" w:rsidRPr="00BF2849" w:rsidRDefault="00CC241D" w:rsidP="00CC241D">
            <w:pPr>
              <w:autoSpaceDE w:val="0"/>
              <w:autoSpaceDN w:val="0"/>
              <w:adjustRightInd w:val="0"/>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C241D" w:rsidRPr="00BF2849" w:rsidRDefault="00CC241D" w:rsidP="00CC241D">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rPr>
                <w:rFonts w:ascii="Times New Roman" w:hAnsi="Times New Roman"/>
              </w:rPr>
            </w:pPr>
            <w:r w:rsidRPr="00BF2849">
              <w:rPr>
                <w:rFonts w:ascii="Times New Roman" w:hAnsi="Times New Roman"/>
              </w:rPr>
              <w:t>Минобразование РО</w:t>
            </w:r>
          </w:p>
          <w:p w:rsidR="00CC241D" w:rsidRPr="00BF2849" w:rsidRDefault="00CC241D" w:rsidP="00CC241D">
            <w:pPr>
              <w:rPr>
                <w:rFonts w:ascii="Times New Roman" w:hAnsi="Times New Roman"/>
              </w:rPr>
            </w:pPr>
          </w:p>
        </w:tc>
      </w:tr>
      <w:tr w:rsidR="00CC241D" w:rsidRPr="00B109F4" w:rsidTr="00C55A01">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lastRenderedPageBreak/>
              <w:t>1.5.6</w:t>
            </w:r>
          </w:p>
        </w:tc>
        <w:tc>
          <w:tcPr>
            <w:tcW w:w="2835"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pStyle w:val="ConsPlusNormal"/>
              <w:rPr>
                <w:rFonts w:ascii="Times New Roman" w:hAnsi="Times New Roman"/>
                <w:sz w:val="20"/>
              </w:rPr>
            </w:pPr>
            <w:r w:rsidRPr="005E5C82">
              <w:rPr>
                <w:rFonts w:ascii="Times New Roman" w:hAnsi="Times New Roman"/>
                <w:sz w:val="20"/>
              </w:rPr>
              <w:t>введение нормативов по строительству и реконструкции объектов социальной инфраструктуры (детских садов, школ, учреждений культуры и спорта и прочих учреждений) при строительстве коммерческого жилья, торговых центров и прочих объектов</w:t>
            </w:r>
          </w:p>
        </w:tc>
        <w:tc>
          <w:tcPr>
            <w:tcW w:w="4253" w:type="dxa"/>
            <w:tcBorders>
              <w:top w:val="single" w:sz="4" w:space="0" w:color="auto"/>
              <w:left w:val="single" w:sz="4" w:space="0" w:color="auto"/>
              <w:bottom w:val="single" w:sz="4" w:space="0" w:color="auto"/>
              <w:right w:val="single" w:sz="4" w:space="0" w:color="auto"/>
            </w:tcBorders>
          </w:tcPr>
          <w:p w:rsidR="00CC241D" w:rsidRPr="005E5C82" w:rsidRDefault="00CC241D" w:rsidP="00CC241D">
            <w:pPr>
              <w:autoSpaceDE w:val="0"/>
              <w:autoSpaceDN w:val="0"/>
              <w:adjustRightInd w:val="0"/>
              <w:rPr>
                <w:rFonts w:ascii="Times New Roman" w:hAnsi="Times New Roman"/>
              </w:rPr>
            </w:pPr>
            <w:r w:rsidRPr="005E5C82">
              <w:rPr>
                <w:rFonts w:ascii="Times New Roman" w:hAnsi="Times New Roman"/>
              </w:rPr>
              <w:t>рассмотрение вопроса о внесении соответствующих изменений в нормативы градостроительного проектирования Рязанской области в отношении строительства объектов капитального строительства регионального и местного значения. Внесение соответствующих изменений (при необходимости)</w:t>
            </w: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lang w:val="en-US"/>
              </w:rPr>
            </w:pPr>
            <w:r w:rsidRPr="00B109F4">
              <w:rPr>
                <w:rFonts w:ascii="Times New Roman" w:hAnsi="Times New Roman"/>
                <w:lang w:val="en-US"/>
              </w:rPr>
              <w:t>I этап</w:t>
            </w:r>
            <w:r>
              <w:rPr>
                <w:rFonts w:ascii="Times New Roman" w:hAnsi="Times New Roman"/>
              </w:rPr>
              <w:t xml:space="preserve">, </w:t>
            </w:r>
            <w:r w:rsidRPr="00B109F4">
              <w:rPr>
                <w:rFonts w:ascii="Times New Roman" w:hAnsi="Times New Roman"/>
                <w:lang w:val="en-US"/>
              </w:rPr>
              <w:t>2019-2021</w:t>
            </w:r>
          </w:p>
          <w:p w:rsidR="00CC241D" w:rsidRPr="00B109F4" w:rsidRDefault="00CC241D" w:rsidP="00CC241D">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r w:rsidRPr="00B109F4">
              <w:rPr>
                <w:rFonts w:ascii="Times New Roman" w:hAnsi="Times New Roman"/>
              </w:rPr>
              <w:t xml:space="preserve"> </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lang w:val="en-US"/>
              </w:rPr>
            </w:pPr>
            <w:r w:rsidRPr="00B109F4">
              <w:rPr>
                <w:rFonts w:ascii="Times New Roman" w:hAnsi="Times New Roman"/>
              </w:rPr>
              <w:t>Главархитектура РО</w:t>
            </w:r>
            <w:r>
              <w:rPr>
                <w:rFonts w:ascii="Times New Roman" w:hAnsi="Times New Roman"/>
                <w:lang w:val="en-US"/>
              </w:rPr>
              <w:t>/</w:t>
            </w:r>
          </w:p>
          <w:p w:rsidR="00CC241D" w:rsidRPr="00B109F4" w:rsidRDefault="00CC241D" w:rsidP="00CC241D">
            <w:pPr>
              <w:rPr>
                <w:rFonts w:ascii="Times New Roman" w:hAnsi="Times New Roman"/>
              </w:rPr>
            </w:pPr>
            <w:r w:rsidRPr="00B109F4">
              <w:rPr>
                <w:rFonts w:ascii="Times New Roman" w:hAnsi="Times New Roman"/>
              </w:rPr>
              <w:t>Минстрой РО</w:t>
            </w:r>
          </w:p>
          <w:p w:rsidR="00CC241D" w:rsidRPr="00B109F4" w:rsidRDefault="00CC241D" w:rsidP="00CC241D">
            <w:pPr>
              <w:rPr>
                <w:rFonts w:ascii="Times New Roman" w:hAnsi="Times New Roman"/>
              </w:rPr>
            </w:pPr>
          </w:p>
        </w:tc>
      </w:tr>
      <w:tr w:rsidR="00CC241D" w:rsidRPr="00B109F4" w:rsidTr="00C55A01">
        <w:tc>
          <w:tcPr>
            <w:tcW w:w="709" w:type="dxa"/>
            <w:tcBorders>
              <w:top w:val="single" w:sz="4" w:space="0" w:color="auto"/>
              <w:left w:val="single" w:sz="4" w:space="0" w:color="auto"/>
              <w:bottom w:val="single" w:sz="4" w:space="0" w:color="auto"/>
              <w:right w:val="single" w:sz="4" w:space="0" w:color="auto"/>
            </w:tcBorders>
          </w:tcPr>
          <w:p w:rsidR="00CC241D" w:rsidRPr="00836EF1" w:rsidRDefault="00CC241D" w:rsidP="00CC241D">
            <w:pPr>
              <w:pStyle w:val="ConsPlusNormal"/>
              <w:jc w:val="center"/>
              <w:rPr>
                <w:rStyle w:val="20"/>
                <w:rFonts w:ascii="Times New Roman" w:eastAsia="Calibri" w:hAnsi="Times New Roman" w:cs="Times New Roman"/>
                <w:b w:val="0"/>
                <w:bCs w:val="0"/>
                <w:i/>
                <w:iCs/>
                <w:spacing w:val="0"/>
                <w:sz w:val="20"/>
              </w:rPr>
            </w:pPr>
            <w:r w:rsidRPr="00836EF1">
              <w:rPr>
                <w:rStyle w:val="20"/>
                <w:rFonts w:ascii="Times New Roman" w:eastAsia="Calibri" w:hAnsi="Times New Roman" w:cs="Times New Roman"/>
                <w:b w:val="0"/>
                <w:spacing w:val="0"/>
                <w:sz w:val="20"/>
              </w:rPr>
              <w:t>1.6</w:t>
            </w:r>
          </w:p>
        </w:tc>
        <w:tc>
          <w:tcPr>
            <w:tcW w:w="2835" w:type="dxa"/>
            <w:tcBorders>
              <w:top w:val="single" w:sz="4" w:space="0" w:color="auto"/>
              <w:left w:val="single" w:sz="4" w:space="0" w:color="auto"/>
              <w:bottom w:val="single" w:sz="4" w:space="0" w:color="auto"/>
              <w:right w:val="single" w:sz="4" w:space="0" w:color="auto"/>
            </w:tcBorders>
          </w:tcPr>
          <w:p w:rsidR="00CC241D" w:rsidRPr="00836EF1" w:rsidRDefault="00CC241D" w:rsidP="00CC241D">
            <w:pPr>
              <w:pStyle w:val="ConsPlusNormal"/>
              <w:rPr>
                <w:rStyle w:val="20"/>
                <w:rFonts w:ascii="Times New Roman" w:eastAsia="Calibri" w:hAnsi="Times New Roman" w:cs="Times New Roman"/>
                <w:b w:val="0"/>
                <w:bCs w:val="0"/>
                <w:i/>
                <w:iCs/>
                <w:spacing w:val="0"/>
                <w:sz w:val="20"/>
              </w:rPr>
            </w:pPr>
            <w:r w:rsidRPr="00836EF1">
              <w:rPr>
                <w:rStyle w:val="20"/>
                <w:rFonts w:ascii="Times New Roman" w:eastAsia="Calibri" w:hAnsi="Times New Roman" w:cs="Times New Roman"/>
                <w:b w:val="0"/>
                <w:spacing w:val="0"/>
                <w:sz w:val="20"/>
              </w:rPr>
              <w:t>Общее образование</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p>
        </w:tc>
      </w:tr>
      <w:tr w:rsidR="00CC241D" w:rsidRPr="00B109F4" w:rsidTr="00C55A01">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t>1.6.1</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rPr>
                <w:rFonts w:ascii="Times New Roman" w:hAnsi="Times New Roman"/>
                <w:sz w:val="20"/>
              </w:rPr>
            </w:pPr>
            <w:r w:rsidRPr="00B109F4">
              <w:rPr>
                <w:rFonts w:ascii="Times New Roman" w:hAnsi="Times New Roman"/>
                <w:sz w:val="20"/>
              </w:rPr>
              <w:t>разработка алгоритмов взаимодействия школ, демонстрирующих стабильно низкие образовательные результаты, со школами-лидерами в целях достижения устойчивой положительной динамики их работы;</w:t>
            </w:r>
          </w:p>
          <w:p w:rsidR="00CC241D" w:rsidRPr="00B109F4" w:rsidRDefault="00CC241D" w:rsidP="00CC241D">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разработка программ по поддержке сельских школ и школ, находящихся в сложных социальных условиях, за счет системы «цифровой школы»</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проведение мероприятий плана реализации регионального проекта повышения качества образования в общеобразовательных организациях (школах) с низкими результатами обучения и в общеобразовательных организациях (школах), функционирующих в неблагоприятных социальных условиях, путем реализации региональных проектов и распространения их результатов, в том числе:</w:t>
            </w:r>
          </w:p>
          <w:p w:rsidR="00CC241D" w:rsidRPr="00097952" w:rsidRDefault="00CC241D" w:rsidP="00CC241D">
            <w:pPr>
              <w:autoSpaceDE w:val="0"/>
              <w:autoSpaceDN w:val="0"/>
              <w:adjustRightInd w:val="0"/>
              <w:rPr>
                <w:rFonts w:ascii="Times New Roman" w:hAnsi="Times New Roman"/>
              </w:rPr>
            </w:pPr>
            <w:r w:rsidRPr="00B109F4">
              <w:rPr>
                <w:rFonts w:ascii="Times New Roman" w:hAnsi="Times New Roman"/>
              </w:rPr>
              <w:t>- проведение анализа (идентификации) общеобразовательных организаций (школ) с низкими результатами обучения и функционирующих в небл</w:t>
            </w:r>
            <w:r>
              <w:rPr>
                <w:rFonts w:ascii="Times New Roman" w:hAnsi="Times New Roman"/>
              </w:rPr>
              <w:t>агоприятных социальных условиях</w:t>
            </w:r>
            <w:r w:rsidRPr="00097952">
              <w:rPr>
                <w:rFonts w:ascii="Times New Roman" w:hAnsi="Times New Roman"/>
              </w:rPr>
              <w:t>;</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xml:space="preserve">- организация сетевого партнерства «Школа и школа с </w:t>
            </w:r>
            <w:r>
              <w:rPr>
                <w:rFonts w:ascii="Times New Roman" w:hAnsi="Times New Roman"/>
              </w:rPr>
              <w:t>высокими результатами обучения»;</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организация и проведение мероприятий (тренинги, семинары), программ повышения квалификации, направленных на повышение качества преподавания для педагогических ко</w:t>
            </w:r>
            <w:r>
              <w:rPr>
                <w:rFonts w:ascii="Times New Roman" w:hAnsi="Times New Roman"/>
              </w:rPr>
              <w:t>ллективов и отдельных педагогов;</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xml:space="preserve">- научно-методическое сопровождение реализации мероприятия по повышению качества образования в школах с низкими </w:t>
            </w:r>
            <w:r w:rsidRPr="00B109F4">
              <w:rPr>
                <w:rFonts w:ascii="Times New Roman" w:hAnsi="Times New Roman"/>
              </w:rPr>
              <w:lastRenderedPageBreak/>
              <w:t>результатами обучения и функционирующих в небл</w:t>
            </w:r>
            <w:r>
              <w:rPr>
                <w:rFonts w:ascii="Times New Roman" w:hAnsi="Times New Roman"/>
              </w:rPr>
              <w:t>агоприятных социальных условиях;</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xml:space="preserve">- информационное сопровождение </w:t>
            </w:r>
            <w:r>
              <w:rPr>
                <w:rFonts w:ascii="Times New Roman" w:hAnsi="Times New Roman"/>
              </w:rPr>
              <w:t xml:space="preserve">о </w:t>
            </w:r>
            <w:r w:rsidRPr="00B109F4">
              <w:rPr>
                <w:rFonts w:ascii="Times New Roman" w:hAnsi="Times New Roman"/>
              </w:rPr>
              <w:t>ходе и результатах деятельности в рамках мероприятия по повышению качества образования в школах с низкими результатами обучения и функционирующих в неблагоприятных социальных условиях путем реализации региональных проектов и распространения их результатов</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lastRenderedPageBreak/>
              <w:t>I</w:t>
            </w:r>
            <w:r w:rsidRPr="00190921">
              <w:rPr>
                <w:rFonts w:ascii="Times New Roman" w:hAnsi="Times New Roman"/>
              </w:rPr>
              <w:t xml:space="preserve"> этап, 2019-2021;</w:t>
            </w:r>
          </w:p>
          <w:p w:rsidR="00CC241D" w:rsidRPr="00097952"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w:t>
            </w:r>
            <w:r>
              <w:rPr>
                <w:rFonts w:ascii="Times New Roman" w:hAnsi="Times New Roman"/>
              </w:rPr>
              <w:t>5</w:t>
            </w:r>
          </w:p>
        </w:tc>
        <w:tc>
          <w:tcPr>
            <w:tcW w:w="2835" w:type="dxa"/>
            <w:tcBorders>
              <w:top w:val="single" w:sz="4" w:space="0" w:color="auto"/>
              <w:left w:val="single" w:sz="4" w:space="0" w:color="auto"/>
              <w:bottom w:val="single" w:sz="4" w:space="0" w:color="auto"/>
              <w:right w:val="single" w:sz="4" w:space="0" w:color="auto"/>
            </w:tcBorders>
          </w:tcPr>
          <w:p w:rsidR="00CC241D" w:rsidRPr="00240310" w:rsidRDefault="00CC241D" w:rsidP="00CC241D">
            <w:pPr>
              <w:autoSpaceDE w:val="0"/>
              <w:autoSpaceDN w:val="0"/>
              <w:adjustRightInd w:val="0"/>
              <w:rPr>
                <w:rFonts w:ascii="Times New Roman" w:hAnsi="Times New Roman"/>
              </w:rPr>
            </w:pPr>
            <w:r w:rsidRPr="00240310">
              <w:rPr>
                <w:rFonts w:ascii="Times New Roman" w:hAnsi="Times New Roman"/>
              </w:rPr>
              <w:t>ГП РО «Развитие образования и молодежной политики»;</w:t>
            </w:r>
          </w:p>
          <w:p w:rsidR="00CC241D" w:rsidRPr="00240310" w:rsidRDefault="00CC241D" w:rsidP="00CC241D">
            <w:pPr>
              <w:autoSpaceDE w:val="0"/>
              <w:autoSpaceDN w:val="0"/>
              <w:adjustRightInd w:val="0"/>
              <w:rPr>
                <w:rFonts w:ascii="Times New Roman" w:hAnsi="Times New Roman"/>
              </w:rPr>
            </w:pPr>
            <w:r w:rsidRPr="00240310">
              <w:rPr>
                <w:rFonts w:ascii="Times New Roman" w:hAnsi="Times New Roman"/>
              </w:rPr>
              <w:t>Региональный проект повышения качества образования в общеобразовательных организациях (школах) с низкими результатами обучения и в общеобразовательных организациях (школах), функционирующих в неблагоприятных социальных условиях, путем реализации региональных проектов и распространения их результатов, утвержденный приказом министерства образования и молодежной политики Рязанской области от 12.02.2018 № 293</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Минобразовани</w:t>
            </w:r>
            <w:r>
              <w:rPr>
                <w:rFonts w:ascii="Times New Roman" w:hAnsi="Times New Roman"/>
              </w:rPr>
              <w:t>е РО/</w:t>
            </w:r>
          </w:p>
          <w:p w:rsidR="00CC241D" w:rsidRPr="00B109F4" w:rsidRDefault="00CC241D" w:rsidP="00CC241D">
            <w:pPr>
              <w:rPr>
                <w:rFonts w:ascii="Times New Roman" w:hAnsi="Times New Roman"/>
              </w:rPr>
            </w:pPr>
            <w:r w:rsidRPr="00B109F4">
              <w:rPr>
                <w:rFonts w:ascii="Times New Roman" w:hAnsi="Times New Roman"/>
              </w:rPr>
              <w:t>ОГБУ ДПО «РИРО»</w:t>
            </w:r>
            <w:r>
              <w:rPr>
                <w:rFonts w:ascii="Times New Roman" w:hAnsi="Times New Roman"/>
              </w:rPr>
              <w:t xml:space="preserve"> (по согласованию)</w:t>
            </w:r>
          </w:p>
        </w:tc>
      </w:tr>
      <w:tr w:rsidR="00CC241D" w:rsidRPr="00B109F4" w:rsidTr="00C55A01">
        <w:tc>
          <w:tcPr>
            <w:tcW w:w="709" w:type="dxa"/>
            <w:tcBorders>
              <w:top w:val="single" w:sz="4" w:space="0" w:color="auto"/>
              <w:left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lastRenderedPageBreak/>
              <w:t>1.6.2</w:t>
            </w:r>
          </w:p>
        </w:tc>
        <w:tc>
          <w:tcPr>
            <w:tcW w:w="2835" w:type="dxa"/>
            <w:vMerge w:val="restart"/>
            <w:tcBorders>
              <w:top w:val="single" w:sz="4" w:space="0" w:color="auto"/>
              <w:left w:val="single" w:sz="4" w:space="0" w:color="auto"/>
              <w:right w:val="single" w:sz="4" w:space="0" w:color="auto"/>
            </w:tcBorders>
          </w:tcPr>
          <w:p w:rsidR="00CC241D" w:rsidRPr="00B109F4" w:rsidRDefault="00CC241D" w:rsidP="00CC241D">
            <w:pPr>
              <w:pStyle w:val="ConsPlusNormal"/>
              <w:rPr>
                <w:rFonts w:ascii="Times New Roman" w:hAnsi="Times New Roman"/>
                <w:sz w:val="20"/>
              </w:rPr>
            </w:pPr>
            <w:r w:rsidRPr="00B109F4">
              <w:rPr>
                <w:rFonts w:ascii="Times New Roman" w:hAnsi="Times New Roman"/>
                <w:sz w:val="20"/>
              </w:rPr>
              <w:t>техническое и методическое обеспечение деятельности образовательных организаций, в том числе современными информационно-коммуникационными технологиями, вовлечение 100% участников в систему электронного обмена данными «школа-семья», развитие систем онлайн-контроля за успеваемостью учащихся;</w:t>
            </w:r>
          </w:p>
          <w:p w:rsidR="00CC241D" w:rsidRPr="00B109F4" w:rsidRDefault="00CC241D" w:rsidP="00CC241D">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«цифровое образование», включающее подготовку профильных кадров для отраслей цифровой экономики.  Внедрение системы онлайн образования и дистанционных технологий, повышение доступности и создание новых возможностей для профессионального развития каждого специалиста (</w:t>
            </w:r>
            <w:r>
              <w:rPr>
                <w:rFonts w:ascii="Times New Roman" w:hAnsi="Times New Roman"/>
                <w:sz w:val="20"/>
              </w:rPr>
              <w:t>П</w:t>
            </w:r>
            <w:r w:rsidRPr="00B109F4">
              <w:rPr>
                <w:rFonts w:ascii="Times New Roman" w:hAnsi="Times New Roman"/>
                <w:sz w:val="20"/>
              </w:rPr>
              <w:t>риоритет 7. Содействие развитию. Направление 7.1. Цифровая трансформация региона)</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xml:space="preserve">формирование на основе </w:t>
            </w:r>
            <w:r>
              <w:rPr>
                <w:rFonts w:ascii="Times New Roman" w:hAnsi="Times New Roman"/>
              </w:rPr>
              <w:t>АИС</w:t>
            </w:r>
            <w:r w:rsidRPr="00B109F4">
              <w:rPr>
                <w:rFonts w:ascii="Times New Roman" w:hAnsi="Times New Roman"/>
              </w:rPr>
              <w:t xml:space="preserve"> «Электронная школа Рязанской области» единого информационного образовательного пространства региона</w:t>
            </w:r>
          </w:p>
        </w:tc>
        <w:tc>
          <w:tcPr>
            <w:tcW w:w="1984"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jc w:val="center"/>
              <w:rPr>
                <w:rFonts w:ascii="Times New Roman" w:hAnsi="Times New Roman"/>
              </w:rPr>
            </w:pPr>
            <w:r w:rsidRPr="009372CF">
              <w:rPr>
                <w:rFonts w:ascii="Times New Roman" w:hAnsi="Times New Roman"/>
              </w:rPr>
              <w:t xml:space="preserve"> </w:t>
            </w:r>
            <w:r>
              <w:rPr>
                <w:rFonts w:ascii="Times New Roman" w:hAnsi="Times New Roman"/>
                <w:lang w:val="en-US"/>
              </w:rPr>
              <w:t>I этап, 2019-2021</w:t>
            </w:r>
          </w:p>
          <w:p w:rsidR="00CC241D" w:rsidRPr="00B109F4" w:rsidRDefault="00CC241D" w:rsidP="00CC241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r w:rsidRPr="00B109F4">
              <w:rPr>
                <w:rFonts w:ascii="Times New Roman" w:hAnsi="Times New Roman"/>
              </w:rPr>
              <w:t>Минобразование РО</w:t>
            </w:r>
          </w:p>
        </w:tc>
      </w:tr>
      <w:tr w:rsidR="00CC241D" w:rsidRPr="00B109F4" w:rsidTr="005D6756">
        <w:tc>
          <w:tcPr>
            <w:tcW w:w="709" w:type="dxa"/>
            <w:tcBorders>
              <w:left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p>
        </w:tc>
        <w:tc>
          <w:tcPr>
            <w:tcW w:w="2835" w:type="dxa"/>
            <w:vMerge/>
            <w:tcBorders>
              <w:left w:val="single" w:sz="4" w:space="0" w:color="auto"/>
              <w:right w:val="single" w:sz="4" w:space="0" w:color="auto"/>
            </w:tcBorders>
          </w:tcPr>
          <w:p w:rsidR="00CC241D" w:rsidRPr="00B109F4" w:rsidRDefault="00CC241D" w:rsidP="00CC241D">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 xml:space="preserve">использование системы онлайн-контроля за успеваемостью учащихся через </w:t>
            </w:r>
            <w:r>
              <w:rPr>
                <w:rFonts w:ascii="Times New Roman" w:hAnsi="Times New Roman"/>
              </w:rPr>
              <w:t>АИС</w:t>
            </w:r>
            <w:r w:rsidRPr="00B109F4">
              <w:rPr>
                <w:rFonts w:ascii="Times New Roman" w:hAnsi="Times New Roman"/>
              </w:rPr>
              <w:t xml:space="preserve"> «Электронное образование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r w:rsidRPr="00B109F4">
              <w:rPr>
                <w:rFonts w:ascii="Times New Roman" w:hAnsi="Times New Roman"/>
              </w:rPr>
              <w:t>Минобразование РО</w:t>
            </w:r>
          </w:p>
        </w:tc>
      </w:tr>
      <w:tr w:rsidR="00CC241D" w:rsidRPr="00B109F4" w:rsidTr="005D6756">
        <w:tc>
          <w:tcPr>
            <w:tcW w:w="709" w:type="dxa"/>
            <w:tcBorders>
              <w:left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p>
        </w:tc>
        <w:tc>
          <w:tcPr>
            <w:tcW w:w="2835" w:type="dxa"/>
            <w:vMerge/>
            <w:tcBorders>
              <w:left w:val="single" w:sz="4" w:space="0" w:color="auto"/>
              <w:right w:val="single" w:sz="4" w:space="0" w:color="auto"/>
            </w:tcBorders>
          </w:tcPr>
          <w:p w:rsidR="00CC241D" w:rsidRPr="00B109F4" w:rsidRDefault="00CC241D" w:rsidP="00CC241D">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 xml:space="preserve">функционирование и развитие центра цифрового образования детей «IT-куб» </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C241D" w:rsidRPr="00B109F4" w:rsidRDefault="00CC241D" w:rsidP="00CC241D">
            <w:pPr>
              <w:rPr>
                <w:rFonts w:ascii="Times New Roman" w:hAnsi="Times New Roman"/>
              </w:rPr>
            </w:pPr>
            <w:r w:rsidRPr="00B109F4">
              <w:rPr>
                <w:rFonts w:ascii="Times New Roman" w:hAnsi="Times New Roman"/>
              </w:rPr>
              <w:t>РП «Цифровая образовательная среда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Минобразование РО</w:t>
            </w:r>
          </w:p>
        </w:tc>
      </w:tr>
      <w:tr w:rsidR="00CC241D" w:rsidRPr="00B109F4" w:rsidTr="005D6756">
        <w:tc>
          <w:tcPr>
            <w:tcW w:w="709" w:type="dxa"/>
            <w:tcBorders>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непрерывное и планомерное повышение квалификации педагогических работников, в том числе на основе использования современных цифровых технологий</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РП «Учитель будущего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Минобразование РО</w:t>
            </w:r>
          </w:p>
        </w:tc>
      </w:tr>
      <w:tr w:rsidR="00CC241D" w:rsidRPr="00B109F4" w:rsidTr="005D6756">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lastRenderedPageBreak/>
              <w:t>1.6.3</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строительство новых школ, направленное на ликвидацию второй смены, перевод обучающихся из зданий с износом свыше 50%</w:t>
            </w: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создание новых мест в общеобразовательных организациях в соответствии с прогнозируемой потребностью и современными условиями обучения</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C241D" w:rsidRPr="00B109F4" w:rsidRDefault="00CC241D" w:rsidP="00CC241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lang w:val="en-US"/>
              </w:rPr>
            </w:pPr>
            <w:r w:rsidRPr="00B109F4">
              <w:rPr>
                <w:rFonts w:ascii="Times New Roman" w:hAnsi="Times New Roman"/>
              </w:rPr>
              <w:t>Минстрой РО</w:t>
            </w:r>
            <w:r>
              <w:rPr>
                <w:rFonts w:ascii="Times New Roman" w:hAnsi="Times New Roman"/>
                <w:lang w:val="en-US"/>
              </w:rPr>
              <w:t>/</w:t>
            </w:r>
          </w:p>
          <w:p w:rsidR="00CC241D" w:rsidRPr="00B109F4" w:rsidRDefault="00CC241D" w:rsidP="00CC241D">
            <w:pPr>
              <w:rPr>
                <w:rFonts w:ascii="Times New Roman" w:hAnsi="Times New Roman"/>
              </w:rPr>
            </w:pPr>
            <w:r w:rsidRPr="00B109F4">
              <w:rPr>
                <w:rFonts w:ascii="Times New Roman" w:hAnsi="Times New Roman"/>
              </w:rPr>
              <w:t>Минобразование РО</w:t>
            </w:r>
          </w:p>
          <w:p w:rsidR="00CC241D" w:rsidRPr="00B109F4" w:rsidRDefault="00CC241D" w:rsidP="00CC241D">
            <w:pPr>
              <w:rPr>
                <w:rFonts w:ascii="Times New Roman" w:hAnsi="Times New Roman"/>
              </w:rPr>
            </w:pPr>
          </w:p>
        </w:tc>
      </w:tr>
      <w:tr w:rsidR="00CC241D" w:rsidRPr="00B109F4" w:rsidTr="005D6756">
        <w:tc>
          <w:tcPr>
            <w:tcW w:w="709" w:type="dxa"/>
            <w:tcBorders>
              <w:top w:val="single" w:sz="4" w:space="0" w:color="auto"/>
              <w:left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t>1.6.4</w:t>
            </w:r>
          </w:p>
        </w:tc>
        <w:tc>
          <w:tcPr>
            <w:tcW w:w="2835" w:type="dxa"/>
            <w:vMerge w:val="restart"/>
            <w:tcBorders>
              <w:top w:val="single" w:sz="4" w:space="0" w:color="auto"/>
              <w:left w:val="single" w:sz="4" w:space="0" w:color="auto"/>
              <w:right w:val="single" w:sz="4" w:space="0" w:color="auto"/>
            </w:tcBorders>
          </w:tcPr>
          <w:p w:rsidR="00CC241D" w:rsidRPr="00BF2849" w:rsidRDefault="00CC241D" w:rsidP="00CC241D">
            <w:pPr>
              <w:pStyle w:val="ConsPlusNormal"/>
              <w:rPr>
                <w:rStyle w:val="20"/>
                <w:rFonts w:ascii="Times New Roman" w:eastAsia="Calibri" w:hAnsi="Times New Roman" w:cs="Times New Roman"/>
                <w:b w:val="0"/>
                <w:bCs w:val="0"/>
                <w:i/>
                <w:iCs/>
                <w:spacing w:val="0"/>
                <w:sz w:val="20"/>
              </w:rPr>
            </w:pPr>
            <w:r w:rsidRPr="00BF2849">
              <w:rPr>
                <w:rFonts w:ascii="Times New Roman" w:hAnsi="Times New Roman"/>
                <w:sz w:val="20"/>
              </w:rPr>
              <w:t>совершенствование технической базы школ, 100% доступ к электронным библиотекам</w:t>
            </w: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 xml:space="preserve">обновление материально-технической базы в организациях, осуществляющих образовательную деятельность </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Минобразование РО</w:t>
            </w:r>
          </w:p>
        </w:tc>
      </w:tr>
      <w:tr w:rsidR="00CC241D" w:rsidRPr="00B109F4" w:rsidTr="005D6756">
        <w:tc>
          <w:tcPr>
            <w:tcW w:w="709" w:type="dxa"/>
            <w:tcBorders>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C241D" w:rsidRPr="00BF2849" w:rsidRDefault="00CC241D" w:rsidP="00CC241D">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рассмотрение вопроса о подключении школьных библиотек к Национальной электронной библиотеке</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w:t>
            </w:r>
            <w:r>
              <w:rPr>
                <w:rFonts w:ascii="Times New Roman" w:hAnsi="Times New Roman"/>
              </w:rPr>
              <w:t>20-2021</w:t>
            </w:r>
          </w:p>
          <w:p w:rsidR="00CC241D" w:rsidRPr="00B109F4" w:rsidRDefault="00CC241D" w:rsidP="00CC241D">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Минобразование РО</w:t>
            </w:r>
          </w:p>
        </w:tc>
      </w:tr>
      <w:tr w:rsidR="00CC241D" w:rsidRPr="00B109F4" w:rsidTr="005D6756">
        <w:tc>
          <w:tcPr>
            <w:tcW w:w="709"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t>1.6.5</w:t>
            </w:r>
          </w:p>
        </w:tc>
        <w:tc>
          <w:tcPr>
            <w:tcW w:w="2835"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pStyle w:val="ConsPlusNormal"/>
              <w:rPr>
                <w:rStyle w:val="20"/>
                <w:rFonts w:ascii="Times New Roman" w:eastAsia="Calibri" w:hAnsi="Times New Roman" w:cs="Times New Roman"/>
                <w:b w:val="0"/>
                <w:bCs w:val="0"/>
                <w:i/>
                <w:iCs/>
                <w:spacing w:val="0"/>
                <w:sz w:val="20"/>
              </w:rPr>
            </w:pPr>
            <w:r w:rsidRPr="00BF2849">
              <w:rPr>
                <w:rFonts w:ascii="Times New Roman" w:hAnsi="Times New Roman"/>
                <w:sz w:val="20"/>
              </w:rPr>
              <w:t>обеспечение комплексной безопасности образовательных организаций, в том числе с использованием современных информационно-коммуникационных технологий</w:t>
            </w: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оснащение образовательных организаций современными комплексами инженерно-технических систем обеспечения безопасности и защиты от терроризма</w:t>
            </w:r>
          </w:p>
          <w:p w:rsidR="00CC241D" w:rsidRPr="00BF2849" w:rsidRDefault="00CC241D" w:rsidP="00CC241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lang w:val="en-US"/>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Минобразование РО</w:t>
            </w:r>
          </w:p>
        </w:tc>
      </w:tr>
      <w:tr w:rsidR="00CC241D" w:rsidRPr="00B109F4" w:rsidTr="00AA3AE4">
        <w:trPr>
          <w:trHeight w:val="675"/>
        </w:trPr>
        <w:tc>
          <w:tcPr>
            <w:tcW w:w="709" w:type="dxa"/>
            <w:tcBorders>
              <w:top w:val="single" w:sz="4" w:space="0" w:color="auto"/>
              <w:left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r w:rsidRPr="00B109F4">
              <w:rPr>
                <w:rFonts w:ascii="Times New Roman" w:hAnsi="Times New Roman"/>
                <w:sz w:val="20"/>
              </w:rPr>
              <w:t>1.6.6</w:t>
            </w:r>
          </w:p>
        </w:tc>
        <w:tc>
          <w:tcPr>
            <w:tcW w:w="2835" w:type="dxa"/>
            <w:vMerge w:val="restart"/>
            <w:tcBorders>
              <w:top w:val="single" w:sz="4" w:space="0" w:color="auto"/>
              <w:left w:val="single" w:sz="4" w:space="0" w:color="auto"/>
              <w:right w:val="single" w:sz="4" w:space="0" w:color="auto"/>
            </w:tcBorders>
          </w:tcPr>
          <w:p w:rsidR="00CC241D" w:rsidRPr="00BF2849" w:rsidRDefault="00CC241D" w:rsidP="00CC241D">
            <w:pPr>
              <w:pStyle w:val="ConsPlusNormal"/>
              <w:rPr>
                <w:rFonts w:ascii="Times New Roman" w:hAnsi="Times New Roman"/>
                <w:sz w:val="20"/>
              </w:rPr>
            </w:pPr>
            <w:r w:rsidRPr="00BF2849">
              <w:rPr>
                <w:rFonts w:ascii="Times New Roman" w:hAnsi="Times New Roman"/>
                <w:sz w:val="20"/>
              </w:rPr>
              <w:t>совершенствование качества образования с применением современных инновационных форм обучения;</w:t>
            </w:r>
          </w:p>
          <w:p w:rsidR="00CC241D" w:rsidRPr="00BF2849" w:rsidRDefault="00CC241D" w:rsidP="00CC241D">
            <w:pPr>
              <w:pStyle w:val="af2"/>
              <w:shd w:val="clear" w:color="auto" w:fill="FFFFFF"/>
              <w:tabs>
                <w:tab w:val="left" w:pos="426"/>
              </w:tabs>
              <w:spacing w:after="0" w:line="240" w:lineRule="auto"/>
              <w:ind w:left="0"/>
              <w:rPr>
                <w:rStyle w:val="20"/>
                <w:rFonts w:ascii="Times New Roman" w:hAnsi="Times New Roman"/>
                <w:b w:val="0"/>
                <w:bCs w:val="0"/>
                <w:i/>
                <w:iCs/>
                <w:spacing w:val="0"/>
                <w:sz w:val="20"/>
              </w:rPr>
            </w:pPr>
            <w:r w:rsidRPr="00BF2849">
              <w:rPr>
                <w:rFonts w:ascii="Times New Roman" w:hAnsi="Times New Roman"/>
                <w:sz w:val="20"/>
                <w:szCs w:val="20"/>
              </w:rPr>
              <w:t>увеличение количества школ, входящих в ТОП-500 «Лучших российских школ»</w:t>
            </w:r>
          </w:p>
        </w:tc>
        <w:tc>
          <w:tcPr>
            <w:tcW w:w="4253" w:type="dxa"/>
            <w:tcBorders>
              <w:top w:val="single" w:sz="4" w:space="0" w:color="auto"/>
              <w:left w:val="single" w:sz="4" w:space="0" w:color="auto"/>
              <w:bottom w:val="single" w:sz="4" w:space="0" w:color="auto"/>
              <w:right w:val="single" w:sz="4" w:space="0" w:color="auto"/>
            </w:tcBorders>
          </w:tcPr>
          <w:p w:rsidR="00CC241D" w:rsidRPr="00BF2849" w:rsidRDefault="00CC241D" w:rsidP="00CC241D">
            <w:pPr>
              <w:autoSpaceDE w:val="0"/>
              <w:autoSpaceDN w:val="0"/>
              <w:adjustRightInd w:val="0"/>
              <w:rPr>
                <w:rFonts w:ascii="Times New Roman" w:hAnsi="Times New Roman"/>
              </w:rPr>
            </w:pPr>
            <w:r w:rsidRPr="00BF2849">
              <w:rPr>
                <w:rFonts w:ascii="Times New Roman" w:hAnsi="Times New Roman"/>
              </w:rPr>
              <w:t>совершенствование методической работы, внедрение инновационных подходов и распространени</w:t>
            </w:r>
            <w:r>
              <w:rPr>
                <w:rFonts w:ascii="Times New Roman" w:hAnsi="Times New Roman"/>
              </w:rPr>
              <w:t>е</w:t>
            </w:r>
            <w:r w:rsidRPr="00BF2849">
              <w:rPr>
                <w:rFonts w:ascii="Times New Roman" w:hAnsi="Times New Roman"/>
              </w:rPr>
              <w:t xml:space="preserve"> передовых практик </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C241D" w:rsidRPr="00B109F4"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Минобразование РО</w:t>
            </w:r>
          </w:p>
          <w:p w:rsidR="00CC241D" w:rsidRPr="00B109F4" w:rsidRDefault="00CC241D" w:rsidP="00CC241D">
            <w:pPr>
              <w:rPr>
                <w:rFonts w:ascii="Times New Roman" w:hAnsi="Times New Roman"/>
              </w:rPr>
            </w:pPr>
          </w:p>
        </w:tc>
      </w:tr>
      <w:tr w:rsidR="00CC241D" w:rsidRPr="00B109F4" w:rsidTr="00033F35">
        <w:tc>
          <w:tcPr>
            <w:tcW w:w="709" w:type="dxa"/>
            <w:tcBorders>
              <w:left w:val="single" w:sz="4" w:space="0" w:color="auto"/>
              <w:bottom w:val="single" w:sz="4" w:space="0" w:color="auto"/>
              <w:right w:val="single" w:sz="4" w:space="0" w:color="auto"/>
            </w:tcBorders>
          </w:tcPr>
          <w:p w:rsidR="00CC241D" w:rsidRPr="00B109F4" w:rsidRDefault="00CC241D" w:rsidP="00CC241D">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C241D" w:rsidRPr="00B109F4" w:rsidRDefault="00CC241D" w:rsidP="00CC241D">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sidRPr="00B109F4">
              <w:rPr>
                <w:rFonts w:ascii="Times New Roman" w:hAnsi="Times New Roman"/>
              </w:rPr>
              <w:t>создание и функционирование образовательных организаций, имеющих статус региональной инновационной площадки</w:t>
            </w:r>
          </w:p>
        </w:tc>
        <w:tc>
          <w:tcPr>
            <w:tcW w:w="1984" w:type="dxa"/>
            <w:tcBorders>
              <w:top w:val="single" w:sz="4" w:space="0" w:color="auto"/>
              <w:left w:val="single" w:sz="4" w:space="0" w:color="auto"/>
              <w:bottom w:val="single" w:sz="4" w:space="0" w:color="auto"/>
              <w:right w:val="single" w:sz="4" w:space="0" w:color="auto"/>
            </w:tcBorders>
          </w:tcPr>
          <w:p w:rsidR="00CC241D" w:rsidRPr="00190921" w:rsidRDefault="00CC241D" w:rsidP="00CC241D">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C241D" w:rsidRPr="00B109F4" w:rsidRDefault="00CC241D" w:rsidP="00CC241D">
            <w:pPr>
              <w:autoSpaceDE w:val="0"/>
              <w:autoSpaceDN w:val="0"/>
              <w:adjustRightInd w:val="0"/>
              <w:jc w:val="center"/>
              <w:rPr>
                <w:rFonts w:ascii="Times New Roman" w:hAnsi="Times New Roman"/>
                <w:lang w:val="en-US"/>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C241D" w:rsidRPr="00B109F4" w:rsidRDefault="00CC241D" w:rsidP="00CC241D">
            <w:pPr>
              <w:rPr>
                <w:rFonts w:ascii="Times New Roman" w:hAnsi="Times New Roman"/>
              </w:rPr>
            </w:pPr>
            <w:r w:rsidRPr="00B109F4">
              <w:rPr>
                <w:rFonts w:ascii="Times New Roman" w:hAnsi="Times New Roman"/>
              </w:rPr>
              <w:t>Минобразование РО</w:t>
            </w:r>
          </w:p>
          <w:p w:rsidR="00CC241D" w:rsidRPr="00B109F4" w:rsidRDefault="00CC241D" w:rsidP="00CC241D">
            <w:pPr>
              <w:rPr>
                <w:rFonts w:ascii="Times New Roman" w:hAnsi="Times New Roman"/>
              </w:rPr>
            </w:pPr>
          </w:p>
        </w:tc>
      </w:tr>
      <w:tr w:rsidR="00C978B9" w:rsidRPr="00B109F4" w:rsidTr="007B7B07">
        <w:tc>
          <w:tcPr>
            <w:tcW w:w="709" w:type="dxa"/>
            <w:vMerge w:val="restart"/>
            <w:tcBorders>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1.6.7</w:t>
            </w:r>
          </w:p>
        </w:tc>
        <w:tc>
          <w:tcPr>
            <w:tcW w:w="2835" w:type="dxa"/>
            <w:vMerge w:val="restart"/>
            <w:tcBorders>
              <w:left w:val="single" w:sz="4" w:space="0" w:color="auto"/>
              <w:right w:val="single" w:sz="4" w:space="0" w:color="auto"/>
            </w:tcBorders>
          </w:tcPr>
          <w:p w:rsidR="00C978B9" w:rsidRPr="00B109F4" w:rsidRDefault="00C978B9" w:rsidP="00C978B9">
            <w:pPr>
              <w:pStyle w:val="ConsPlusNormal"/>
              <w:rPr>
                <w:rFonts w:ascii="Times New Roman" w:hAnsi="Times New Roman"/>
                <w:sz w:val="20"/>
              </w:rPr>
            </w:pPr>
            <w:r w:rsidRPr="00B109F4">
              <w:rPr>
                <w:rFonts w:ascii="Times New Roman" w:hAnsi="Times New Roman"/>
                <w:sz w:val="20"/>
              </w:rPr>
              <w:t xml:space="preserve">совершенствование системы выявления, поддержки и развития одаренных детей и молодежи, основанной на принципах справедливости, всеобщности и направленной на самоопределение и профессиональную </w:t>
            </w:r>
            <w:r>
              <w:rPr>
                <w:rFonts w:ascii="Times New Roman" w:hAnsi="Times New Roman"/>
                <w:sz w:val="20"/>
              </w:rPr>
              <w:t>ориентацию всех</w:t>
            </w:r>
          </w:p>
        </w:tc>
        <w:tc>
          <w:tcPr>
            <w:tcW w:w="4253" w:type="dxa"/>
            <w:tcBorders>
              <w:top w:val="single" w:sz="4" w:space="0" w:color="auto"/>
              <w:left w:val="single" w:sz="4" w:space="0" w:color="auto"/>
              <w:bottom w:val="single" w:sz="4" w:space="0" w:color="auto"/>
              <w:right w:val="single" w:sz="4" w:space="0" w:color="auto"/>
            </w:tcBorders>
          </w:tcPr>
          <w:p w:rsidR="00C640C1" w:rsidRPr="00B109F4" w:rsidRDefault="00C978B9" w:rsidP="00C640C1">
            <w:pPr>
              <w:autoSpaceDE w:val="0"/>
              <w:autoSpaceDN w:val="0"/>
              <w:adjustRightInd w:val="0"/>
              <w:rPr>
                <w:rFonts w:ascii="Times New Roman" w:hAnsi="Times New Roman"/>
              </w:rPr>
            </w:pPr>
            <w:r w:rsidRPr="00B109F4">
              <w:rPr>
                <w:rFonts w:ascii="Times New Roman" w:hAnsi="Times New Roman"/>
              </w:rPr>
              <w:t>создание условий для развития молодых талантов и детей с высокой мотивацией к обучению, проведение региональных интелл</w:t>
            </w:r>
            <w:r>
              <w:rPr>
                <w:rFonts w:ascii="Times New Roman" w:hAnsi="Times New Roman"/>
              </w:rPr>
              <w:t>ектуальных и творческих конкурсов</w:t>
            </w:r>
            <w:r w:rsidRPr="00B109F4">
              <w:rPr>
                <w:rFonts w:ascii="Times New Roman" w:hAnsi="Times New Roman"/>
              </w:rPr>
              <w:t>, а также участие во всероссийских и международных мероприятиях</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«Успех каждого ребенка</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C640C1">
        <w:trPr>
          <w:trHeight w:val="20"/>
        </w:trPr>
        <w:tc>
          <w:tcPr>
            <w:tcW w:w="709" w:type="dxa"/>
            <w:vMerge/>
            <w:tcBorders>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присуждение именных стипендий одаренным детям</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B109F4" w:rsidRDefault="00C978B9" w:rsidP="00C640C1">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2A0BFB">
        <w:tc>
          <w:tcPr>
            <w:tcW w:w="709" w:type="dxa"/>
            <w:vMerge w:val="restart"/>
            <w:tcBorders>
              <w:top w:val="single" w:sz="4" w:space="0" w:color="auto"/>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val="restart"/>
            <w:tcBorders>
              <w:top w:val="single" w:sz="4" w:space="0" w:color="auto"/>
              <w:left w:val="single" w:sz="4" w:space="0" w:color="auto"/>
              <w:right w:val="single" w:sz="4" w:space="0" w:color="auto"/>
            </w:tcBorders>
          </w:tcPr>
          <w:p w:rsidR="00C978B9" w:rsidRPr="00B109F4" w:rsidRDefault="00C978B9" w:rsidP="00C978B9">
            <w:pPr>
              <w:pStyle w:val="ConsPlusNormal"/>
              <w:rPr>
                <w:rFonts w:ascii="Times New Roman" w:hAnsi="Times New Roman"/>
                <w:sz w:val="20"/>
              </w:rPr>
            </w:pPr>
            <w:r w:rsidRPr="00B109F4">
              <w:rPr>
                <w:rFonts w:ascii="Times New Roman" w:hAnsi="Times New Roman"/>
                <w:sz w:val="20"/>
              </w:rPr>
              <w:t>обучающихся, развитие сети специализированных общеобразовательных организаций (классов), предоставляющих одаренным детям образование, выходящее за рамки стандартов, на основе использования интеллектуальных ресурсов и инфраструктуры университетов и высокотехнологичных предприятий с целью повышения уровня подготовки выпускников и «выращивания» будущих ученых</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lang w:val="en-US"/>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«Успех каждого ребенка</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p>
        </w:tc>
      </w:tr>
      <w:tr w:rsidR="00C978B9" w:rsidRPr="00B109F4" w:rsidTr="00E809D2">
        <w:tc>
          <w:tcPr>
            <w:tcW w:w="709" w:type="dxa"/>
            <w:vMerge/>
            <w:tcBorders>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создание регионального центра выявления, поддержки и развития способностей и талантов у детей и молодежи, созданный с учетом опыта Образовательного фонда «Талант и успех»</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lang w:val="en-US"/>
              </w:rPr>
            </w:pPr>
            <w:r w:rsidRPr="00190921">
              <w:rPr>
                <w:rFonts w:ascii="Times New Roman" w:hAnsi="Times New Roman"/>
                <w:lang w:val="en-US"/>
              </w:rPr>
              <w:t>I</w:t>
            </w:r>
            <w:r w:rsidRPr="00190921">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«Успех каждого ребенка</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353711">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1.6.8</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организация подготовки одаренных детей к олимпиадам, включая привлечение вузов, наставников из других регионов, победителей предыдущих годов</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проведение научных исследований и разработка программ педагогического и психологического сопровождения одаренных детей, апробация и внедрение эффективных методик развития научно-технического творчества, инновационных технологий, учебных программ и форм работы с одаренными детьми</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F57CB1">
        <w:trPr>
          <w:trHeight w:val="162"/>
        </w:trPr>
        <w:tc>
          <w:tcPr>
            <w:tcW w:w="709" w:type="dxa"/>
            <w:vMerge w:val="restart"/>
            <w:tcBorders>
              <w:top w:val="single" w:sz="4" w:space="0" w:color="auto"/>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1.6.9</w:t>
            </w:r>
          </w:p>
        </w:tc>
        <w:tc>
          <w:tcPr>
            <w:tcW w:w="2835" w:type="dxa"/>
            <w:vMerge w:val="restart"/>
            <w:tcBorders>
              <w:top w:val="single" w:sz="4" w:space="0" w:color="auto"/>
              <w:left w:val="single" w:sz="4" w:space="0" w:color="auto"/>
              <w:bottom w:val="single" w:sz="4" w:space="0" w:color="auto"/>
              <w:right w:val="single" w:sz="4" w:space="0" w:color="auto"/>
            </w:tcBorders>
          </w:tcPr>
          <w:p w:rsidR="00C978B9" w:rsidRPr="00B109F4" w:rsidRDefault="00C978B9" w:rsidP="006324A3">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w:t>
            </w:r>
            <w:r w:rsidRPr="00B109F4">
              <w:rPr>
                <w:rFonts w:ascii="Times New Roman" w:hAnsi="Times New Roman"/>
                <w:sz w:val="20"/>
              </w:rPr>
              <w:lastRenderedPageBreak/>
              <w:t>обучения предметной области</w:t>
            </w:r>
            <w:r w:rsidR="006324A3">
              <w:rPr>
                <w:rFonts w:ascii="Times New Roman" w:hAnsi="Times New Roman"/>
                <w:sz w:val="20"/>
              </w:rPr>
              <w:t xml:space="preserve"> </w:t>
            </w:r>
            <w:r w:rsidR="006324A3" w:rsidRPr="00B109F4">
              <w:rPr>
                <w:rFonts w:ascii="Times New Roman" w:hAnsi="Times New Roman"/>
                <w:sz w:val="20"/>
              </w:rPr>
              <w:t>«Технология»</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lastRenderedPageBreak/>
              <w:t>внедрение на уровнях основного общего и среднего общего образования новых методов обучения, воспитания, образовательных технологий</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w:t>
            </w:r>
            <w:r>
              <w:rPr>
                <w:rFonts w:ascii="Times New Roman" w:hAnsi="Times New Roman"/>
              </w:rPr>
              <w:t>2022-2024</w:t>
            </w:r>
          </w:p>
          <w:p w:rsidR="00C978B9" w:rsidRPr="00B12F52" w:rsidRDefault="00C978B9" w:rsidP="00C978B9">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978B9" w:rsidRPr="00B12F52" w:rsidRDefault="00C978B9" w:rsidP="00C978B9">
            <w:pPr>
              <w:autoSpaceDE w:val="0"/>
              <w:autoSpaceDN w:val="0"/>
              <w:adjustRightInd w:val="0"/>
              <w:rPr>
                <w:rFonts w:ascii="Times New Roman" w:hAnsi="Times New Roman"/>
              </w:rPr>
            </w:pPr>
            <w:r w:rsidRPr="00B12F52">
              <w:rPr>
                <w:rFonts w:ascii="Times New Roman" w:hAnsi="Times New Roman"/>
              </w:rPr>
              <w:t>РП «Современная школа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88320A">
        <w:trPr>
          <w:trHeight w:val="507"/>
        </w:trPr>
        <w:tc>
          <w:tcPr>
            <w:tcW w:w="709" w:type="dxa"/>
            <w:vMerge/>
            <w:tcBorders>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совершенствование методов обучения предметной области «Технология»</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B12F52" w:rsidRDefault="00C978B9" w:rsidP="00C978B9">
            <w:pPr>
              <w:autoSpaceDE w:val="0"/>
              <w:autoSpaceDN w:val="0"/>
              <w:adjustRightInd w:val="0"/>
              <w:jc w:val="center"/>
              <w:rPr>
                <w:rFonts w:ascii="Times New Roman" w:hAnsi="Times New Roman"/>
                <w:lang w:val="en-US"/>
              </w:rPr>
            </w:pPr>
            <w:r w:rsidRPr="00190921">
              <w:rPr>
                <w:rFonts w:ascii="Times New Roman" w:hAnsi="Times New Roman"/>
                <w:lang w:val="en-US"/>
              </w:rPr>
              <w:t>II</w:t>
            </w:r>
            <w:r w:rsidRPr="00190921">
              <w:rPr>
                <w:rFonts w:ascii="Times New Roman" w:hAnsi="Times New Roman"/>
              </w:rPr>
              <w:t xml:space="preserve"> этап, </w:t>
            </w:r>
            <w:r>
              <w:rPr>
                <w:rFonts w:ascii="Times New Roman" w:hAnsi="Times New Roman"/>
              </w:rPr>
              <w:t>2022-2024</w:t>
            </w:r>
          </w:p>
        </w:tc>
        <w:tc>
          <w:tcPr>
            <w:tcW w:w="2835" w:type="dxa"/>
            <w:tcBorders>
              <w:top w:val="single" w:sz="4" w:space="0" w:color="auto"/>
              <w:left w:val="single" w:sz="4" w:space="0" w:color="auto"/>
              <w:bottom w:val="single" w:sz="4" w:space="0" w:color="auto"/>
              <w:right w:val="single" w:sz="4" w:space="0" w:color="auto"/>
            </w:tcBorders>
          </w:tcPr>
          <w:p w:rsidR="00C978B9" w:rsidRPr="00B12F52" w:rsidRDefault="00C978B9" w:rsidP="00C978B9">
            <w:pPr>
              <w:autoSpaceDE w:val="0"/>
              <w:autoSpaceDN w:val="0"/>
              <w:adjustRightInd w:val="0"/>
              <w:rPr>
                <w:rFonts w:ascii="Times New Roman" w:hAnsi="Times New Roman"/>
              </w:rPr>
            </w:pPr>
            <w:r w:rsidRPr="00B12F52">
              <w:rPr>
                <w:rFonts w:ascii="Times New Roman" w:hAnsi="Times New Roman"/>
              </w:rPr>
              <w:t>РП «Современная школа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tc>
      </w:tr>
      <w:tr w:rsidR="00C978B9" w:rsidRPr="00B109F4" w:rsidTr="00353711">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lastRenderedPageBreak/>
              <w:t>1.6.10</w:t>
            </w:r>
          </w:p>
        </w:tc>
        <w:tc>
          <w:tcPr>
            <w:tcW w:w="2835" w:type="dxa"/>
            <w:vMerge w:val="restart"/>
            <w:tcBorders>
              <w:top w:val="single" w:sz="4" w:space="0" w:color="auto"/>
              <w:left w:val="single" w:sz="4" w:space="0" w:color="auto"/>
              <w:right w:val="single" w:sz="4" w:space="0" w:color="auto"/>
            </w:tcBorders>
          </w:tcPr>
          <w:p w:rsidR="00C978B9" w:rsidRPr="00B109F4" w:rsidRDefault="00C978B9" w:rsidP="00C978B9">
            <w:pPr>
              <w:pStyle w:val="ConsPlusNormal"/>
              <w:rPr>
                <w:rFonts w:ascii="Times New Roman" w:hAnsi="Times New Roman"/>
                <w:sz w:val="20"/>
              </w:rPr>
            </w:pPr>
            <w:r w:rsidRPr="00B109F4">
              <w:rPr>
                <w:rFonts w:ascii="Times New Roman" w:hAnsi="Times New Roman"/>
                <w:sz w:val="20"/>
              </w:rPr>
              <w:t>развитие молодежного научно-технического творчества, функционирование детского технопарка Кванториум «Дружба», поддержка научных обществ, организация специализированных классов, усиление исследовательского компонента в учебной и внеурочной деятельности, внедрение виртуальных научно-образовательных лабораторий, налаживание взаимодействия с сетевыми школами, некоммерческими организациями, таких как лига «Роснано», «Школа реальных дел»</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поддержка ОГАУ РО «Детский технопарк Кванториум «Дружба»</w:t>
            </w:r>
          </w:p>
          <w:p w:rsidR="00C978B9" w:rsidRPr="00B109F4"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«Успех каждого ребенка</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5D6756">
        <w:tc>
          <w:tcPr>
            <w:tcW w:w="709" w:type="dxa"/>
            <w:tcBorders>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создание не менее 3 мобильных технопарков «Кванториум» (для детей, проживающих в сельской местности и малых городах)</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lang w:val="en-US"/>
              </w:rPr>
            </w:pPr>
            <w:r w:rsidRPr="00190921">
              <w:rPr>
                <w:rFonts w:ascii="Times New Roman" w:hAnsi="Times New Roman"/>
                <w:lang w:val="en-US"/>
              </w:rPr>
              <w:t>I</w:t>
            </w:r>
            <w:r w:rsidRPr="00190921">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«Успех каждого ребенка</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1.6.11</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r w:rsidRPr="00B109F4">
              <w:rPr>
                <w:rFonts w:ascii="Times New Roman" w:hAnsi="Times New Roman"/>
                <w:sz w:val="20"/>
              </w:rPr>
              <w:t>разработка и внедрение лучших отечественных практик инклюзивного типа образования детей с ограниченными возможностями здоровья</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распространение передового опыта образовательных организаций Рязанской области в практике инклюзивного образования детей с ограниченными возможностями здоровья </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план работы министерства образования и молодежной политики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4A1EBA">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1.6.1</w:t>
            </w:r>
            <w:r>
              <w:rPr>
                <w:rFonts w:ascii="Times New Roman" w:hAnsi="Times New Roman"/>
                <w:sz w:val="20"/>
              </w:rPr>
              <w:t>2</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создание программ повышения мастерства педагогов и класс</w:t>
            </w:r>
            <w:r>
              <w:rPr>
                <w:rFonts w:ascii="Times New Roman" w:hAnsi="Times New Roman"/>
                <w:sz w:val="20"/>
              </w:rPr>
              <w:t xml:space="preserve">ных руководителей, обеспечение </w:t>
            </w:r>
            <w:r w:rsidRPr="00B109F4">
              <w:rPr>
                <w:rFonts w:ascii="Times New Roman" w:hAnsi="Times New Roman"/>
                <w:sz w:val="20"/>
              </w:rPr>
              <w:t>профессионального роста педагогических работников</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обновление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lang w:val="en-US"/>
              </w:rPr>
            </w:pPr>
            <w:r w:rsidRPr="00190921">
              <w:rPr>
                <w:rFonts w:ascii="Times New Roman" w:hAnsi="Times New Roman"/>
                <w:lang w:val="en-US"/>
              </w:rPr>
              <w:t>I</w:t>
            </w:r>
            <w:r w:rsidRPr="00190921">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4A1EBA">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1.6.1</w:t>
            </w:r>
            <w:r>
              <w:rPr>
                <w:rFonts w:ascii="Times New Roman" w:hAnsi="Times New Roman"/>
                <w:sz w:val="20"/>
              </w:rPr>
              <w:t>3</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r w:rsidRPr="00B109F4">
              <w:rPr>
                <w:rFonts w:ascii="Times New Roman" w:hAnsi="Times New Roman"/>
                <w:sz w:val="20"/>
              </w:rPr>
              <w:t>использование современных форм и методов, геймификация воспитательной работы</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совершенствование организационно-управленческих механизмов в сфере воспитания</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4A1EBA"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47210A">
              <w:rPr>
                <w:rFonts w:ascii="Times New Roman" w:hAnsi="Times New Roman"/>
              </w:rPr>
              <w:t xml:space="preserve">План мероприятий по реализации в Рязанской области Стратегии развития </w:t>
            </w:r>
            <w:r w:rsidRPr="0047210A">
              <w:rPr>
                <w:rFonts w:ascii="Times New Roman" w:hAnsi="Times New Roman"/>
              </w:rPr>
              <w:lastRenderedPageBreak/>
              <w:t>воспитания в Российской</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47210A">
              <w:rPr>
                <w:rFonts w:ascii="Times New Roman" w:hAnsi="Times New Roman"/>
              </w:rPr>
              <w:lastRenderedPageBreak/>
              <w:t>Минобразование РО</w:t>
            </w:r>
          </w:p>
        </w:tc>
      </w:tr>
      <w:tr w:rsidR="00C978B9" w:rsidRPr="00B109F4" w:rsidTr="00690111">
        <w:tc>
          <w:tcPr>
            <w:tcW w:w="709" w:type="dxa"/>
            <w:vMerge w:val="restart"/>
            <w:tcBorders>
              <w:top w:val="single" w:sz="4" w:space="0" w:color="auto"/>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47210A" w:rsidRDefault="00C978B9" w:rsidP="00C978B9">
            <w:pPr>
              <w:autoSpaceDE w:val="0"/>
              <w:autoSpaceDN w:val="0"/>
              <w:adjustRightInd w:val="0"/>
              <w:rPr>
                <w:rFonts w:ascii="Times New Roman" w:hAnsi="Times New Roman"/>
              </w:rPr>
            </w:pPr>
            <w:r w:rsidRPr="0047210A">
              <w:rPr>
                <w:rFonts w:ascii="Times New Roman" w:hAnsi="Times New Roman"/>
              </w:rPr>
              <w:t>Федерации на период до 2025 года, утвержденный распоряжением Правительства Рязанской области от 30.12.2016 № 548-р</w:t>
            </w:r>
          </w:p>
        </w:tc>
        <w:tc>
          <w:tcPr>
            <w:tcW w:w="1985" w:type="dxa"/>
            <w:tcBorders>
              <w:top w:val="single" w:sz="4" w:space="0" w:color="auto"/>
              <w:left w:val="single" w:sz="4" w:space="0" w:color="auto"/>
              <w:bottom w:val="single" w:sz="4" w:space="0" w:color="auto"/>
              <w:right w:val="single" w:sz="4" w:space="0" w:color="auto"/>
            </w:tcBorders>
          </w:tcPr>
          <w:p w:rsidR="00C978B9" w:rsidRPr="0047210A" w:rsidRDefault="00C978B9" w:rsidP="00C978B9">
            <w:pPr>
              <w:rPr>
                <w:rFonts w:ascii="Times New Roman" w:hAnsi="Times New Roman"/>
              </w:rPr>
            </w:pPr>
          </w:p>
        </w:tc>
      </w:tr>
      <w:tr w:rsidR="00C978B9" w:rsidRPr="00B109F4" w:rsidTr="00690111">
        <w:tc>
          <w:tcPr>
            <w:tcW w:w="709" w:type="dxa"/>
            <w:vMerge/>
            <w:tcBorders>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проведение организационно-массовых воспитательных педагогических мероприятий для детей, находящихся в трудной жизненной ситуации</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«Профилактика правонарушений и 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6324A3">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1.6.1</w:t>
            </w:r>
            <w:r>
              <w:rPr>
                <w:rFonts w:ascii="Times New Roman" w:hAnsi="Times New Roman"/>
                <w:sz w:val="20"/>
              </w:rPr>
              <w:t>4</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создание системы ранней временной занятости (профессиональной стажировки) для старшеклассников</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организация временного трудоустройства несовершеннолетних граждан в возрасте от 14 до 18 лет в свободное от учебы время</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МТСЗН РО</w:t>
            </w:r>
          </w:p>
        </w:tc>
      </w:tr>
      <w:tr w:rsidR="00C978B9" w:rsidRPr="00B109F4" w:rsidTr="006324A3">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1.6.1</w:t>
            </w:r>
            <w:r>
              <w:rPr>
                <w:rFonts w:ascii="Times New Roman" w:hAnsi="Times New Roman"/>
                <w:sz w:val="20"/>
              </w:rPr>
              <w:t>5</w:t>
            </w:r>
          </w:p>
        </w:tc>
        <w:tc>
          <w:tcPr>
            <w:tcW w:w="2835" w:type="dxa"/>
            <w:vMerge w:val="restart"/>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r w:rsidRPr="00B109F4">
              <w:rPr>
                <w:rFonts w:ascii="Times New Roman" w:hAnsi="Times New Roman"/>
                <w:sz w:val="20"/>
              </w:rPr>
              <w:t>максимальное вовлечение детей в общественные движения (Российское движение школьников, Юнармия и другие организации) для формирования активной гражданской позиции, патриотизма, культурных ценностей, а также с целью профориентационной работы;</w:t>
            </w:r>
          </w:p>
          <w:p w:rsidR="00C978B9" w:rsidRPr="00B109F4" w:rsidRDefault="00C978B9" w:rsidP="00C978B9">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создание условий для развития наставничества, поддержки общественных инициатив и проектов, в том числе в сфере добровольчества (волонтерства)</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 xml:space="preserve">внедрение модели школьного волонтерского отряда в соответствии со школьной моделью ООГДЮО «Российское движение школьников» </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Pr>
                <w:rFonts w:ascii="Times New Roman" w:hAnsi="Times New Roman"/>
              </w:rPr>
              <w:t xml:space="preserve"> этап, 2022-2024</w:t>
            </w:r>
          </w:p>
          <w:p w:rsidR="00C978B9" w:rsidRPr="00B109F4" w:rsidRDefault="00C978B9" w:rsidP="00C978B9">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«Социальная активность</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6324A3">
        <w:tc>
          <w:tcPr>
            <w:tcW w:w="709" w:type="dxa"/>
            <w:tcBorders>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организация и проведение массовых мероприятий, семинаров, слетов, фестивалей, конкурсов, форумов, лагерей и иных мероприятий, направленных на вовлечение молодежи в активную общественную деятельность, мероприятий в сфере военно-патриотическ</w:t>
            </w:r>
            <w:r>
              <w:rPr>
                <w:rFonts w:ascii="Times New Roman" w:hAnsi="Times New Roman"/>
              </w:rPr>
              <w:t>ого</w:t>
            </w:r>
            <w:r w:rsidRPr="00B109F4">
              <w:rPr>
                <w:rFonts w:ascii="Times New Roman" w:hAnsi="Times New Roman"/>
              </w:rPr>
              <w:t>, гражданско-патриотического и духовно-нравственного воспитания</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«Социальная активность</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p w:rsidR="00C978B9" w:rsidRPr="00B109F4" w:rsidRDefault="00C978B9" w:rsidP="00C978B9">
            <w:pPr>
              <w:rPr>
                <w:rFonts w:ascii="Times New Roman" w:hAnsi="Times New Roman"/>
              </w:rPr>
            </w:pPr>
          </w:p>
        </w:tc>
      </w:tr>
      <w:tr w:rsidR="00C978B9" w:rsidRPr="00B109F4" w:rsidTr="006324A3">
        <w:tc>
          <w:tcPr>
            <w:tcW w:w="709" w:type="dxa"/>
            <w:tcBorders>
              <w:left w:val="single" w:sz="4" w:space="0" w:color="auto"/>
              <w:right w:val="single" w:sz="4" w:space="0" w:color="auto"/>
            </w:tcBorders>
          </w:tcPr>
          <w:p w:rsidR="00C978B9" w:rsidRPr="00B109F4" w:rsidRDefault="00C978B9" w:rsidP="00C978B9">
            <w:pPr>
              <w:pStyle w:val="ConsPlusNormal"/>
              <w:jc w:val="center"/>
              <w:rPr>
                <w:rStyle w:val="20"/>
                <w:rFonts w:ascii="Times New Roman" w:eastAsia="Calibri" w:hAnsi="Times New Roman" w:cs="Times New Roman"/>
                <w:b w:val="0"/>
                <w:bCs w:val="0"/>
                <w:i/>
                <w:iCs/>
                <w:spacing w:val="0"/>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вовлечение обучающихся в различные формы сопровождения, наставничества, шефства</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«Успех каждого ребенка</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tc>
      </w:tr>
      <w:tr w:rsidR="00C978B9" w:rsidRPr="00B109F4" w:rsidTr="006324A3">
        <w:tc>
          <w:tcPr>
            <w:tcW w:w="709" w:type="dxa"/>
            <w:tcBorders>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организация работы ресурсного центра поддержки добровольчества Рязанской области на базе ГБУ РО «Патриотцентр» </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lang w:val="en-US"/>
              </w:rPr>
            </w:pPr>
            <w:r w:rsidRPr="00190921">
              <w:rPr>
                <w:rFonts w:ascii="Times New Roman" w:hAnsi="Times New Roman"/>
                <w:lang w:val="en-US"/>
              </w:rPr>
              <w:t>I</w:t>
            </w:r>
            <w:r w:rsidRPr="00190921">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«Социальная активность</w:t>
            </w:r>
            <w:r>
              <w:rPr>
                <w:rFonts w:ascii="Times New Roman" w:hAnsi="Times New Roman"/>
              </w:rPr>
              <w:t xml:space="preserve"> (Рязанская область)</w:t>
            </w:r>
            <w:r w:rsidRPr="00B109F4">
              <w:rPr>
                <w:rFonts w:ascii="Times New Roman" w:hAnsi="Times New Roman"/>
              </w:rPr>
              <w:t>»</w:t>
            </w:r>
          </w:p>
          <w:p w:rsidR="00C978B9" w:rsidRPr="00B109F4" w:rsidRDefault="00C978B9" w:rsidP="00C978B9">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tc>
      </w:tr>
      <w:tr w:rsidR="00C978B9" w:rsidRPr="00B109F4" w:rsidTr="006324A3">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организация работы центров поддержки добровольчества в образовательных организациях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lang w:val="en-US"/>
              </w:rPr>
            </w:pPr>
            <w:r w:rsidRPr="00190921">
              <w:rPr>
                <w:rFonts w:ascii="Times New Roman" w:hAnsi="Times New Roman"/>
                <w:lang w:val="en-US"/>
              </w:rPr>
              <w:t>I</w:t>
            </w:r>
            <w:r w:rsidRPr="00190921">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tc>
      </w:tr>
      <w:tr w:rsidR="00C978B9" w:rsidRPr="00B109F4" w:rsidTr="006324A3">
        <w:tc>
          <w:tcPr>
            <w:tcW w:w="709" w:type="dxa"/>
            <w:tcBorders>
              <w:top w:val="single" w:sz="4" w:space="0" w:color="auto"/>
              <w:left w:val="single" w:sz="4" w:space="0" w:color="auto"/>
              <w:bottom w:val="single" w:sz="4" w:space="0" w:color="auto"/>
              <w:right w:val="single" w:sz="4" w:space="0" w:color="auto"/>
            </w:tcBorders>
          </w:tcPr>
          <w:p w:rsidR="00C978B9" w:rsidRPr="00836EF1" w:rsidRDefault="00C978B9" w:rsidP="00C978B9">
            <w:pPr>
              <w:autoSpaceDE w:val="0"/>
              <w:autoSpaceDN w:val="0"/>
              <w:adjustRightInd w:val="0"/>
              <w:jc w:val="center"/>
              <w:rPr>
                <w:rStyle w:val="20"/>
                <w:rFonts w:ascii="Times New Roman" w:hAnsi="Times New Roman"/>
                <w:b w:val="0"/>
                <w:i/>
                <w:spacing w:val="0"/>
                <w:sz w:val="20"/>
              </w:rPr>
            </w:pPr>
            <w:r w:rsidRPr="00836EF1">
              <w:rPr>
                <w:rStyle w:val="20"/>
                <w:rFonts w:ascii="Times New Roman" w:hAnsi="Times New Roman"/>
                <w:b w:val="0"/>
                <w:spacing w:val="0"/>
                <w:sz w:val="20"/>
              </w:rPr>
              <w:t>1.7</w:t>
            </w:r>
          </w:p>
        </w:tc>
        <w:tc>
          <w:tcPr>
            <w:tcW w:w="2835" w:type="dxa"/>
            <w:tcBorders>
              <w:top w:val="single" w:sz="4" w:space="0" w:color="auto"/>
              <w:left w:val="single" w:sz="4" w:space="0" w:color="auto"/>
              <w:bottom w:val="single" w:sz="4" w:space="0" w:color="auto"/>
              <w:right w:val="single" w:sz="4" w:space="0" w:color="auto"/>
            </w:tcBorders>
          </w:tcPr>
          <w:p w:rsidR="00C978B9" w:rsidRPr="00836EF1" w:rsidRDefault="00C978B9" w:rsidP="00C978B9">
            <w:pPr>
              <w:autoSpaceDE w:val="0"/>
              <w:autoSpaceDN w:val="0"/>
              <w:adjustRightInd w:val="0"/>
              <w:rPr>
                <w:rFonts w:ascii="Times New Roman" w:hAnsi="Times New Roman"/>
                <w:b/>
              </w:rPr>
            </w:pPr>
            <w:r w:rsidRPr="00836EF1">
              <w:rPr>
                <w:rStyle w:val="20"/>
                <w:rFonts w:ascii="Times New Roman" w:hAnsi="Times New Roman"/>
                <w:b w:val="0"/>
                <w:spacing w:val="0"/>
                <w:sz w:val="20"/>
              </w:rPr>
              <w:t>Профессиональное образование</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1.7.1</w:t>
            </w:r>
          </w:p>
        </w:tc>
        <w:tc>
          <w:tcPr>
            <w:tcW w:w="2835" w:type="dxa"/>
            <w:vMerge w:val="restart"/>
            <w:tcBorders>
              <w:top w:val="single" w:sz="4" w:space="0" w:color="auto"/>
              <w:left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переход на новые федеральные государственные образовательные стандарты по наиболее востребованным и перспективным профессиям</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применение обязательных требований к среднему профессиональному образованию, утвержденных федеральными государственными образовательными стандартами среднего профессионального образования по наиболее востребованным и перспективным профессиям</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внедрение программ профессионального обучения по наиболее востребованным и перспективным профессиям на уровне, соответствующем стандартам Ворлдскиллс</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«Молодые профессионалы (Повышение конкурентоспособности профессионального образования)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r w:rsidRPr="00B109F4">
              <w:rPr>
                <w:rFonts w:ascii="Times New Roman" w:hAnsi="Times New Roman"/>
              </w:rPr>
              <w:t>Минобразование РО</w:t>
            </w: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1.7.2</w:t>
            </w:r>
          </w:p>
        </w:tc>
        <w:tc>
          <w:tcPr>
            <w:tcW w:w="2835" w:type="dxa"/>
            <w:tcBorders>
              <w:top w:val="single" w:sz="4" w:space="0" w:color="auto"/>
              <w:left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создание условий для непрерывного образования граждан за счет развития цифрового образовательного пространства</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внедрение и использование цифрового образовательного профиля и индивидуального плана обучения с использованием федеральной информационно-сервисной платформы цифровой образовательной среды в образовательных организациях, реализующих образовательные программы среднего профессионального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«Цифровая образовательная среда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1.7.3</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создание на базе ведущих колледжей региональных и специализированных центров компетенций (многофункциональных центров прикладных квалификаций)</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модернизация учебного комплекса квалификаций, учебных центров профессиональных квалификаций, специализированных центров компетенций, развитие учебно-методической и материально-технической базы подготовки кадров с прикладными квалификациями в целях внедрения новых программ и моделей </w:t>
            </w:r>
            <w:r w:rsidRPr="00B109F4">
              <w:rPr>
                <w:rFonts w:ascii="Times New Roman" w:hAnsi="Times New Roman"/>
              </w:rPr>
              <w:lastRenderedPageBreak/>
              <w:t>профессионального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rPr>
            </w:pPr>
            <w:r w:rsidRPr="009372CF">
              <w:rPr>
                <w:rFonts w:ascii="Times New Roman" w:hAnsi="Times New Roman"/>
              </w:rPr>
              <w:lastRenderedPageBreak/>
              <w:t xml:space="preserve"> </w:t>
            </w:r>
            <w:r>
              <w:rPr>
                <w:rFonts w:ascii="Times New Roman" w:hAnsi="Times New Roman"/>
                <w:lang w:val="en-US"/>
              </w:rPr>
              <w:t>I этап, 2019-2021;</w:t>
            </w:r>
          </w:p>
          <w:p w:rsidR="00C978B9" w:rsidRPr="00B109F4" w:rsidRDefault="00C978B9" w:rsidP="00C978B9">
            <w:pPr>
              <w:autoSpaceDE w:val="0"/>
              <w:autoSpaceDN w:val="0"/>
              <w:adjustRightInd w:val="0"/>
              <w:jc w:val="center"/>
              <w:rPr>
                <w:rFonts w:ascii="Times New Roman" w:hAnsi="Times New Roman"/>
              </w:rPr>
            </w:pPr>
            <w:r>
              <w:rPr>
                <w:rFonts w:ascii="Times New Roman" w:hAnsi="Times New Roman"/>
                <w:lang w:val="en-US"/>
              </w:rPr>
              <w:t>II этап, 2022-2025</w:t>
            </w:r>
          </w:p>
          <w:p w:rsidR="00C978B9" w:rsidRPr="00B109F4"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lastRenderedPageBreak/>
              <w:t>1.7.4</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обновление материально-технической базы профессиональных образовательных организаций</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приобретение оборудования и инвентаря для учебно-производственных мастерских профессиональных образовательных организаций</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1.7.5</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организация повышения квалификации педагогических работников системы профессионального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xml:space="preserve">повышение квалификации преподавателей и мастеров производственного обучения по программам, основанным на опыте </w:t>
            </w:r>
            <w:r w:rsidRPr="00BF2849">
              <w:rPr>
                <w:rFonts w:ascii="Times New Roman" w:hAnsi="Times New Roman"/>
                <w:shd w:val="clear" w:color="auto" w:fill="FFFFFF"/>
              </w:rPr>
              <w:t>Союза «Молодые профессионалы (Ворлдскиллс Россия)»</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«Молодые профессионалы (Повышение конкурентоспособности профессионального образования)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r w:rsidRPr="00B109F4">
              <w:rPr>
                <w:rFonts w:ascii="Times New Roman" w:hAnsi="Times New Roman"/>
              </w:rPr>
              <w:t>Минобразование РО</w:t>
            </w: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1.7.6</w:t>
            </w:r>
          </w:p>
        </w:tc>
        <w:tc>
          <w:tcPr>
            <w:tcW w:w="2835" w:type="dxa"/>
            <w:tcBorders>
              <w:top w:val="single" w:sz="4" w:space="0" w:color="auto"/>
              <w:left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внедрение механизмов нормативного финансирования с учетом реализации образовательной подготовки по специальностям, входящим в ТОП-50 федерального государственного образовательного стандарта среднего профессионального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iCs/>
              </w:rPr>
              <w:t xml:space="preserve">формирование и финансовое обеспечение выполнения государственного задания на оказание государственных услуг профессиональными </w:t>
            </w:r>
            <w:r w:rsidRPr="00BF2849">
              <w:rPr>
                <w:rFonts w:ascii="Times New Roman" w:hAnsi="Times New Roman"/>
              </w:rPr>
              <w:t>образовательными организациями исходя из нормативных затрат с учетом показателей, характеризующих образовательную подготовку по специальностям, входящим в ТОП-50 федерального государственного образовательного стандарта среднего профессионального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1.7.7</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активное участие в федеральных проектах развития образования</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участие в реализации федерального проекта «Молодые профессионалы (Повышение конкурентоспособности профессионального образования)»</w:t>
            </w:r>
          </w:p>
          <w:p w:rsidR="00C978B9" w:rsidRPr="00B109F4"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«Молодые профессионалы (Повышение конкурентоспособности профессионального образования)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r w:rsidRPr="00B109F4">
              <w:rPr>
                <w:rFonts w:ascii="Times New Roman" w:hAnsi="Times New Roman"/>
              </w:rPr>
              <w:t>Минобразование РО</w:t>
            </w: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1.7.8</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 xml:space="preserve">привлечение предприятий и организаций области к реализации модели дуального обучения на базе предприятий </w:t>
            </w:r>
            <w:r w:rsidRPr="00B109F4">
              <w:rPr>
                <w:rFonts w:ascii="Times New Roman" w:hAnsi="Times New Roman"/>
                <w:sz w:val="20"/>
              </w:rPr>
              <w:lastRenderedPageBreak/>
              <w:t>региона и развития институтов наставничества в процессе прохождения производственной практики</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lastRenderedPageBreak/>
              <w:t xml:space="preserve">содействие </w:t>
            </w:r>
            <w:r w:rsidRPr="00B109F4">
              <w:rPr>
                <w:rFonts w:ascii="Times New Roman" w:hAnsi="Times New Roman"/>
              </w:rPr>
              <w:t>заключени</w:t>
            </w:r>
            <w:r>
              <w:rPr>
                <w:rFonts w:ascii="Times New Roman" w:hAnsi="Times New Roman"/>
              </w:rPr>
              <w:t>ю</w:t>
            </w:r>
            <w:r w:rsidRPr="00B109F4">
              <w:rPr>
                <w:rFonts w:ascii="Times New Roman" w:hAnsi="Times New Roman"/>
              </w:rPr>
              <w:t xml:space="preserve"> соглашений учреждений профессионального образования с предприятиями реального сектора экономики о взаимодействии и реализации дуального </w:t>
            </w:r>
            <w:r w:rsidRPr="00B109F4">
              <w:rPr>
                <w:rFonts w:ascii="Times New Roman" w:hAnsi="Times New Roman"/>
              </w:rPr>
              <w:lastRenderedPageBreak/>
              <w:t xml:space="preserve">обучения на базе предприятий </w:t>
            </w:r>
          </w:p>
        </w:tc>
        <w:tc>
          <w:tcPr>
            <w:tcW w:w="1984" w:type="dxa"/>
            <w:tcBorders>
              <w:top w:val="single" w:sz="4" w:space="0" w:color="auto"/>
              <w:left w:val="single" w:sz="4" w:space="0" w:color="auto"/>
              <w:bottom w:val="single" w:sz="4" w:space="0" w:color="auto"/>
              <w:right w:val="single" w:sz="4" w:space="0" w:color="auto"/>
            </w:tcBorders>
          </w:tcPr>
          <w:p w:rsidR="00C978B9" w:rsidRPr="00144FF8" w:rsidRDefault="00C978B9" w:rsidP="00C978B9">
            <w:pPr>
              <w:autoSpaceDE w:val="0"/>
              <w:autoSpaceDN w:val="0"/>
              <w:adjustRightInd w:val="0"/>
              <w:jc w:val="center"/>
              <w:rPr>
                <w:rFonts w:ascii="Times New Roman" w:hAnsi="Times New Roman"/>
                <w:lang w:val="en-US"/>
              </w:rPr>
            </w:pPr>
            <w:r w:rsidRPr="00B109F4">
              <w:rPr>
                <w:rFonts w:ascii="Times New Roman" w:hAnsi="Times New Roman"/>
                <w:lang w:val="en-US"/>
              </w:rPr>
              <w:lastRenderedPageBreak/>
              <w:t>I</w:t>
            </w:r>
            <w:r>
              <w:rPr>
                <w:rFonts w:ascii="Times New Roman" w:hAnsi="Times New Roman"/>
              </w:rPr>
              <w:t xml:space="preserve"> этап, 2020-</w:t>
            </w:r>
            <w:r w:rsidRPr="00B109F4">
              <w:rPr>
                <w:rFonts w:ascii="Times New Roman" w:hAnsi="Times New Roman"/>
              </w:rPr>
              <w:t>2021</w:t>
            </w:r>
            <w:r>
              <w:rPr>
                <w:rFonts w:ascii="Times New Roman" w:hAnsi="Times New Roman"/>
                <w:lang w:val="en-US"/>
              </w:rPr>
              <w:t>;</w:t>
            </w:r>
          </w:p>
          <w:p w:rsidR="00C978B9" w:rsidRPr="00B109F4" w:rsidRDefault="00C978B9" w:rsidP="00C978B9">
            <w:pPr>
              <w:autoSpaceDE w:val="0"/>
              <w:autoSpaceDN w:val="0"/>
              <w:adjustRightInd w:val="0"/>
              <w:jc w:val="center"/>
              <w:rPr>
                <w:rFonts w:ascii="Times New Roman" w:hAnsi="Times New Roman"/>
              </w:rPr>
            </w:pPr>
            <w:r>
              <w:rPr>
                <w:rFonts w:ascii="Times New Roman" w:hAnsi="Times New Roman"/>
                <w:lang w:val="en-US"/>
              </w:rPr>
              <w:t>II этап, 2022-2025</w:t>
            </w:r>
          </w:p>
          <w:p w:rsidR="00C978B9" w:rsidRPr="00B109F4" w:rsidRDefault="00C978B9" w:rsidP="00C978B9">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2910E9" w:rsidRDefault="00C978B9" w:rsidP="00C978B9">
            <w:pPr>
              <w:autoSpaceDE w:val="0"/>
              <w:autoSpaceDN w:val="0"/>
              <w:adjustRightInd w:val="0"/>
              <w:rPr>
                <w:rFonts w:ascii="Times New Roman" w:hAnsi="Times New Roman"/>
              </w:rPr>
            </w:pPr>
            <w:r w:rsidRPr="002910E9">
              <w:rPr>
                <w:rFonts w:ascii="Times New Roman" w:hAnsi="Times New Roman"/>
              </w:rPr>
              <w:t xml:space="preserve">РП «Молодые профессионалы (Повышение конкурентоспособности профессионального </w:t>
            </w:r>
            <w:r w:rsidRPr="002910E9">
              <w:rPr>
                <w:rFonts w:ascii="Times New Roman" w:hAnsi="Times New Roman"/>
              </w:rPr>
              <w:lastRenderedPageBreak/>
              <w:t>образования)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2910E9" w:rsidRDefault="00C978B9" w:rsidP="00C978B9">
            <w:pPr>
              <w:rPr>
                <w:rFonts w:ascii="Times New Roman" w:hAnsi="Times New Roman"/>
              </w:rPr>
            </w:pPr>
            <w:r w:rsidRPr="002910E9">
              <w:rPr>
                <w:rFonts w:ascii="Times New Roman" w:hAnsi="Times New Roman"/>
              </w:rPr>
              <w:lastRenderedPageBreak/>
              <w:t>Минобразование РО</w:t>
            </w:r>
          </w:p>
          <w:p w:rsidR="00C978B9" w:rsidRPr="002910E9" w:rsidRDefault="00C978B9" w:rsidP="00C978B9"/>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lastRenderedPageBreak/>
              <w:t>1.7.9</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развитие конкурсного движения среди обучающихся в системе профессионального образования, чемпионатов по профессиональному мастерству, в том числе по международным стандартам, таких как WоrldSkills, Абилимпикс</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проведение региональн</w:t>
            </w:r>
            <w:r>
              <w:rPr>
                <w:rFonts w:ascii="Times New Roman" w:hAnsi="Times New Roman"/>
              </w:rPr>
              <w:t>ых</w:t>
            </w:r>
            <w:r w:rsidRPr="00B109F4">
              <w:rPr>
                <w:rFonts w:ascii="Times New Roman" w:hAnsi="Times New Roman"/>
              </w:rPr>
              <w:t xml:space="preserve"> чемпионат</w:t>
            </w:r>
            <w:r>
              <w:rPr>
                <w:rFonts w:ascii="Times New Roman" w:hAnsi="Times New Roman"/>
              </w:rPr>
              <w:t>ов</w:t>
            </w:r>
            <w:r w:rsidRPr="00B109F4">
              <w:rPr>
                <w:rFonts w:ascii="Times New Roman" w:hAnsi="Times New Roman"/>
              </w:rPr>
              <w:t xml:space="preserve"> «Молодые профессионалы», «Абилимпикс»</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2910E9" w:rsidRDefault="00C978B9" w:rsidP="00C978B9">
            <w:pPr>
              <w:autoSpaceDE w:val="0"/>
              <w:autoSpaceDN w:val="0"/>
              <w:adjustRightInd w:val="0"/>
              <w:rPr>
                <w:rFonts w:ascii="Times New Roman" w:hAnsi="Times New Roman"/>
              </w:rPr>
            </w:pPr>
            <w:r w:rsidRPr="002910E9">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2910E9" w:rsidRDefault="00C978B9" w:rsidP="00C978B9">
            <w:r w:rsidRPr="002910E9">
              <w:rPr>
                <w:rFonts w:ascii="Times New Roman" w:hAnsi="Times New Roman"/>
              </w:rPr>
              <w:t>Минобразование РО</w:t>
            </w: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1.7.10</w:t>
            </w:r>
          </w:p>
        </w:tc>
        <w:tc>
          <w:tcPr>
            <w:tcW w:w="2835" w:type="dxa"/>
            <w:vMerge w:val="restart"/>
            <w:tcBorders>
              <w:top w:val="single" w:sz="4" w:space="0" w:color="auto"/>
              <w:left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r w:rsidRPr="00B109F4">
              <w:rPr>
                <w:rFonts w:ascii="Times New Roman" w:hAnsi="Times New Roman"/>
                <w:sz w:val="20"/>
              </w:rPr>
              <w:t>организация регионального методического центра по профессиональным компетенциям, создание соответствующей учебно-методической и материально-технической базы;</w:t>
            </w:r>
          </w:p>
          <w:p w:rsidR="005D1D7F" w:rsidRDefault="00C978B9" w:rsidP="00C978B9">
            <w:pPr>
              <w:pStyle w:val="ConsPlusNormal"/>
              <w:contextualSpacing/>
              <w:rPr>
                <w:rFonts w:ascii="Times New Roman" w:hAnsi="Times New Roman"/>
                <w:sz w:val="20"/>
              </w:rPr>
            </w:pPr>
            <w:r w:rsidRPr="00B109F4">
              <w:rPr>
                <w:rFonts w:ascii="Times New Roman" w:hAnsi="Times New Roman"/>
                <w:sz w:val="20"/>
              </w:rPr>
              <w:t xml:space="preserve">создание Центра опережающей профессиональной подготовки Рязанской области для обеспечения соответствия кадров потребностям организаций реального сектора, повышения качества профессионального образования и формирования компетенций, необходимых для реализации стратегических целей и конкретных </w:t>
            </w:r>
          </w:p>
          <w:p w:rsidR="00C978B9" w:rsidRPr="00B109F4" w:rsidRDefault="00C978B9" w:rsidP="005D1D7F">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проектов (</w:t>
            </w:r>
            <w:r>
              <w:rPr>
                <w:rFonts w:ascii="Times New Roman" w:hAnsi="Times New Roman"/>
                <w:sz w:val="20"/>
              </w:rPr>
              <w:t>Приоритет 1. Человеческий капитал. Н</w:t>
            </w:r>
            <w:r w:rsidRPr="00B109F4">
              <w:rPr>
                <w:rFonts w:ascii="Times New Roman" w:hAnsi="Times New Roman"/>
                <w:sz w:val="20"/>
              </w:rPr>
              <w:t>аправление 1.9.</w:t>
            </w:r>
            <w:r w:rsidRPr="00B109F4">
              <w:rPr>
                <w:rStyle w:val="20"/>
                <w:rFonts w:ascii="Times New Roman" w:eastAsia="Calibri" w:hAnsi="Times New Roman" w:cs="Times New Roman"/>
                <w:spacing w:val="0"/>
                <w:sz w:val="20"/>
              </w:rPr>
              <w:t xml:space="preserve"> </w:t>
            </w:r>
            <w:r w:rsidRPr="00DF3031">
              <w:rPr>
                <w:rStyle w:val="20"/>
                <w:rFonts w:ascii="Times New Roman" w:eastAsia="Calibri" w:hAnsi="Times New Roman" w:cs="Times New Roman"/>
                <w:b w:val="0"/>
                <w:spacing w:val="0"/>
                <w:sz w:val="20"/>
              </w:rPr>
              <w:t>Кадры для экономики</w:t>
            </w:r>
            <w:r w:rsidRPr="00DF3031">
              <w:rPr>
                <w:rFonts w:ascii="Times New Roman" w:hAnsi="Times New Roman"/>
                <w:b/>
                <w:sz w:val="20"/>
              </w:rPr>
              <w:t>)</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создание Центра опережающей профессиональной подготовки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978B9" w:rsidRPr="00C11BCA" w:rsidRDefault="00C978B9" w:rsidP="00C978B9">
            <w:pPr>
              <w:autoSpaceDE w:val="0"/>
              <w:autoSpaceDN w:val="0"/>
              <w:adjustRightInd w:val="0"/>
              <w:jc w:val="center"/>
              <w:rPr>
                <w:rFonts w:ascii="Times New Roman" w:hAnsi="Times New Roman"/>
              </w:rPr>
            </w:pPr>
            <w:r>
              <w:rPr>
                <w:rFonts w:ascii="Times New Roman" w:hAnsi="Times New Roman"/>
                <w:lang w:val="en-US"/>
              </w:rPr>
              <w:t>I</w:t>
            </w:r>
            <w:r w:rsidRPr="00C11BCA">
              <w:rPr>
                <w:rFonts w:ascii="Times New Roman" w:hAnsi="Times New Roman"/>
              </w:rPr>
              <w:t xml:space="preserve"> этап</w:t>
            </w:r>
            <w:r>
              <w:rPr>
                <w:rFonts w:ascii="Times New Roman" w:hAnsi="Times New Roman"/>
              </w:rPr>
              <w:t xml:space="preserve">, </w:t>
            </w:r>
            <w:r w:rsidRPr="00C11BCA">
              <w:rPr>
                <w:rFonts w:ascii="Times New Roman" w:hAnsi="Times New Roman"/>
              </w:rPr>
              <w:t>2020-2021</w:t>
            </w:r>
          </w:p>
          <w:p w:rsidR="00C978B9" w:rsidRPr="00C11BCA"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«Молодые профессионалы (Повышение конкурентоспособности профессионального образования)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А</w:t>
            </w:r>
            <w:r>
              <w:rPr>
                <w:rFonts w:ascii="Times New Roman" w:hAnsi="Times New Roman"/>
              </w:rPr>
              <w:t>Н</w:t>
            </w:r>
            <w:r w:rsidRPr="00B109F4">
              <w:rPr>
                <w:rFonts w:ascii="Times New Roman" w:hAnsi="Times New Roman"/>
              </w:rPr>
              <w:t>О «</w:t>
            </w:r>
            <w:r w:rsidRPr="00E93064">
              <w:rPr>
                <w:rFonts w:ascii="Times New Roman" w:hAnsi="Times New Roman"/>
              </w:rPr>
              <w:t>Цифровой регион» (по согласованию)</w:t>
            </w:r>
          </w:p>
        </w:tc>
      </w:tr>
      <w:tr w:rsidR="00C978B9" w:rsidRPr="00B109F4" w:rsidTr="005D6756">
        <w:tc>
          <w:tcPr>
            <w:tcW w:w="709" w:type="dxa"/>
            <w:tcBorders>
              <w:left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p>
        </w:tc>
        <w:tc>
          <w:tcPr>
            <w:tcW w:w="2835" w:type="dxa"/>
            <w:vMerge/>
            <w:tcBorders>
              <w:left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t>продвижение</w:t>
            </w:r>
            <w:r w:rsidRPr="00B109F4">
              <w:rPr>
                <w:rFonts w:ascii="Times New Roman" w:hAnsi="Times New Roman"/>
              </w:rPr>
              <w:t xml:space="preserve"> интерактивного портала Центра занятости населения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left w:val="single" w:sz="4" w:space="0" w:color="auto"/>
              <w:bottom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функционирование мастерских, оснащенных современной материально-технической базой по </w:t>
            </w:r>
            <w:r>
              <w:rPr>
                <w:rFonts w:ascii="Times New Roman" w:hAnsi="Times New Roman"/>
              </w:rPr>
              <w:t xml:space="preserve">одной из </w:t>
            </w:r>
            <w:r w:rsidRPr="00B109F4">
              <w:rPr>
                <w:rFonts w:ascii="Times New Roman" w:hAnsi="Times New Roman"/>
              </w:rPr>
              <w:t>компетенци</w:t>
            </w:r>
            <w:r>
              <w:rPr>
                <w:rFonts w:ascii="Times New Roman" w:hAnsi="Times New Roman"/>
              </w:rPr>
              <w:t>й</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«Молодые профессионалы (Повышение конкурентоспособности профессионального образования)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lastRenderedPageBreak/>
              <w:t>1.7.11</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организация независимой оценки качества образования и  создание на базе профессиональных образовательных организаций экзаменационных центров</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r w:rsidRPr="00B109F4">
              <w:rPr>
                <w:rFonts w:ascii="Times New Roman" w:hAnsi="Times New Roman"/>
              </w:rPr>
              <w:t>Минобразование РО</w:t>
            </w: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836EF1" w:rsidRDefault="00C978B9" w:rsidP="00C978B9">
            <w:pPr>
              <w:pStyle w:val="ConsPlusNormal"/>
              <w:contextualSpacing/>
              <w:jc w:val="center"/>
              <w:rPr>
                <w:rStyle w:val="20"/>
                <w:rFonts w:ascii="Times New Roman" w:eastAsia="Calibri" w:hAnsi="Times New Roman" w:cs="Times New Roman"/>
                <w:b w:val="0"/>
                <w:bCs w:val="0"/>
                <w:i/>
                <w:iCs/>
                <w:spacing w:val="0"/>
                <w:sz w:val="20"/>
              </w:rPr>
            </w:pPr>
            <w:r w:rsidRPr="00836EF1">
              <w:rPr>
                <w:rStyle w:val="20"/>
                <w:rFonts w:ascii="Times New Roman" w:eastAsia="Calibri" w:hAnsi="Times New Roman" w:cs="Times New Roman"/>
                <w:b w:val="0"/>
                <w:spacing w:val="0"/>
                <w:sz w:val="20"/>
              </w:rPr>
              <w:t>1.8</w:t>
            </w:r>
          </w:p>
        </w:tc>
        <w:tc>
          <w:tcPr>
            <w:tcW w:w="2835" w:type="dxa"/>
            <w:tcBorders>
              <w:top w:val="single" w:sz="4" w:space="0" w:color="auto"/>
              <w:left w:val="single" w:sz="4" w:space="0" w:color="auto"/>
              <w:bottom w:val="single" w:sz="4" w:space="0" w:color="auto"/>
              <w:right w:val="single" w:sz="4" w:space="0" w:color="auto"/>
            </w:tcBorders>
          </w:tcPr>
          <w:p w:rsidR="00C978B9" w:rsidRPr="00836EF1" w:rsidRDefault="00C978B9" w:rsidP="00C978B9">
            <w:pPr>
              <w:pStyle w:val="ConsPlusNormal"/>
              <w:contextualSpacing/>
              <w:rPr>
                <w:rStyle w:val="20"/>
                <w:rFonts w:ascii="Times New Roman" w:eastAsia="Calibri" w:hAnsi="Times New Roman" w:cs="Times New Roman"/>
                <w:b w:val="0"/>
                <w:bCs w:val="0"/>
                <w:i/>
                <w:iCs/>
                <w:spacing w:val="0"/>
                <w:sz w:val="20"/>
              </w:rPr>
            </w:pPr>
            <w:r w:rsidRPr="00836EF1">
              <w:rPr>
                <w:rStyle w:val="20"/>
                <w:rFonts w:ascii="Times New Roman" w:hAnsi="Times New Roman" w:cs="Times New Roman"/>
                <w:b w:val="0"/>
                <w:spacing w:val="0"/>
                <w:sz w:val="20"/>
              </w:rPr>
              <w:t>Научно-образовательный комплекс</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1.8.1</w:t>
            </w:r>
          </w:p>
        </w:tc>
        <w:tc>
          <w:tcPr>
            <w:tcW w:w="2835" w:type="dxa"/>
            <w:vMerge w:val="restart"/>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развитие ранней профориентации, в том числе профильного обучения и предпрофильной подготовки обучающихся, а также популяризация детского научно-технического творчества, в том числе в рамках проектов социального партнерства</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функционирование детского технопарка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«Успех каждого ребенка</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tc>
      </w:tr>
      <w:tr w:rsidR="00C978B9" w:rsidRPr="00B109F4" w:rsidTr="005D6756">
        <w:tc>
          <w:tcPr>
            <w:tcW w:w="709" w:type="dxa"/>
            <w:tcBorders>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C978B9" w:rsidRPr="00B109F4" w:rsidRDefault="00C978B9" w:rsidP="00C978B9">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проведение онлайн-уроков, реализуемых с учетом цикла открытых уроков «Проектория», «Уроки настоящего»</w:t>
            </w:r>
            <w:r>
              <w:rPr>
                <w:rFonts w:ascii="Times New Roman" w:hAnsi="Times New Roman"/>
              </w:rPr>
              <w:t xml:space="preserve">, </w:t>
            </w:r>
            <w:r w:rsidRPr="00B109F4">
              <w:rPr>
                <w:rFonts w:ascii="Times New Roman" w:hAnsi="Times New Roman"/>
              </w:rPr>
              <w:t>иных проектов, направленных на раннюю профориентацию</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«Успех каждого ребенка</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978B9" w:rsidRPr="00A951E7" w:rsidRDefault="00C978B9" w:rsidP="00C978B9">
            <w:pPr>
              <w:autoSpaceDE w:val="0"/>
              <w:autoSpaceDN w:val="0"/>
              <w:adjustRightInd w:val="0"/>
              <w:rPr>
                <w:rFonts w:ascii="Times New Roman" w:hAnsi="Times New Roman"/>
              </w:rPr>
            </w:pPr>
            <w:r w:rsidRPr="00A951E7">
              <w:rPr>
                <w:rFonts w:ascii="Times New Roman" w:hAnsi="Times New Roman"/>
              </w:rPr>
              <w:t>разработка рекомендаций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rPr>
            </w:pPr>
            <w:r>
              <w:rPr>
                <w:rFonts w:ascii="Times New Roman" w:hAnsi="Times New Roman"/>
                <w:lang w:val="en-US"/>
              </w:rPr>
              <w:t>I этап, 2019-2021</w:t>
            </w:r>
          </w:p>
          <w:p w:rsidR="00C978B9" w:rsidRPr="00B109F4" w:rsidRDefault="00C978B9" w:rsidP="00C978B9">
            <w:pPr>
              <w:autoSpaceDE w:val="0"/>
              <w:autoSpaceDN w:val="0"/>
              <w:adjustRightInd w:val="0"/>
              <w:jc w:val="center"/>
              <w:rPr>
                <w:rFonts w:ascii="Times New Roman" w:hAnsi="Times New Roman"/>
              </w:rPr>
            </w:pPr>
            <w:r>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«Успех каждого ребенка</w:t>
            </w:r>
            <w:r>
              <w:rPr>
                <w:rFonts w:ascii="Times New Roman" w:hAnsi="Times New Roman"/>
              </w:rPr>
              <w:t xml:space="preserve"> (Рязанская область)</w:t>
            </w:r>
            <w:r w:rsidRPr="00B109F4">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1.8.2</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rPr>
                <w:rFonts w:ascii="Times New Roman" w:hAnsi="Times New Roman"/>
                <w:sz w:val="20"/>
                <w:szCs w:val="20"/>
              </w:rPr>
            </w:pPr>
            <w:r w:rsidRPr="00B109F4">
              <w:rPr>
                <w:rFonts w:ascii="Times New Roman" w:hAnsi="Times New Roman"/>
                <w:sz w:val="20"/>
                <w:szCs w:val="20"/>
              </w:rPr>
              <w:t>привлечение ключевых предприятий</w:t>
            </w:r>
            <w:r w:rsidRPr="00B109F4">
              <w:rPr>
                <w:rFonts w:ascii="Times New Roman" w:hAnsi="Times New Roman"/>
                <w:b/>
                <w:sz w:val="20"/>
                <w:szCs w:val="20"/>
              </w:rPr>
              <w:t xml:space="preserve"> </w:t>
            </w:r>
            <w:r w:rsidRPr="00B109F4">
              <w:rPr>
                <w:rFonts w:ascii="Times New Roman" w:hAnsi="Times New Roman"/>
                <w:sz w:val="20"/>
                <w:szCs w:val="20"/>
              </w:rPr>
              <w:t>и организаций к разработке программ обучения в образовательных организациях Рязанской области;</w:t>
            </w:r>
          </w:p>
          <w:p w:rsidR="00C978B9" w:rsidRPr="00B109F4" w:rsidRDefault="00C978B9" w:rsidP="00C978B9">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 xml:space="preserve">создание базовых кафедр </w:t>
            </w:r>
            <w:r w:rsidRPr="00B109F4">
              <w:rPr>
                <w:rFonts w:ascii="Times New Roman" w:hAnsi="Times New Roman"/>
                <w:sz w:val="20"/>
                <w:szCs w:val="20"/>
              </w:rPr>
              <w:lastRenderedPageBreak/>
              <w:t>образовательных организаций на промышленных предприятиях</w:t>
            </w:r>
          </w:p>
        </w:tc>
        <w:tc>
          <w:tcPr>
            <w:tcW w:w="4253" w:type="dxa"/>
            <w:tcBorders>
              <w:top w:val="single" w:sz="4" w:space="0" w:color="auto"/>
              <w:left w:val="single" w:sz="4" w:space="0" w:color="auto"/>
              <w:bottom w:val="single" w:sz="4" w:space="0" w:color="auto"/>
              <w:right w:val="single" w:sz="4" w:space="0" w:color="auto"/>
            </w:tcBorders>
          </w:tcPr>
          <w:p w:rsidR="00C978B9" w:rsidRPr="009372CF" w:rsidRDefault="00C978B9" w:rsidP="00C978B9">
            <w:pPr>
              <w:autoSpaceDE w:val="0"/>
              <w:autoSpaceDN w:val="0"/>
              <w:adjustRightInd w:val="0"/>
              <w:rPr>
                <w:rFonts w:ascii="Times New Roman" w:hAnsi="Times New Roman"/>
              </w:rPr>
            </w:pPr>
            <w:r w:rsidRPr="009372CF">
              <w:rPr>
                <w:rFonts w:ascii="Times New Roman" w:hAnsi="Times New Roman"/>
              </w:rPr>
              <w:lastRenderedPageBreak/>
              <w:t xml:space="preserve">содействие заключению соглашений образовательных организаций высшего образования и профессиональных образовательных  организаций с предприятиями и организациями о  взаимодействии </w:t>
            </w:r>
          </w:p>
        </w:tc>
        <w:tc>
          <w:tcPr>
            <w:tcW w:w="1984" w:type="dxa"/>
            <w:tcBorders>
              <w:top w:val="single" w:sz="4" w:space="0" w:color="auto"/>
              <w:left w:val="single" w:sz="4" w:space="0" w:color="auto"/>
              <w:bottom w:val="single" w:sz="4" w:space="0" w:color="auto"/>
              <w:right w:val="single" w:sz="4" w:space="0" w:color="auto"/>
            </w:tcBorders>
          </w:tcPr>
          <w:p w:rsidR="00C978B9" w:rsidRPr="009372CF" w:rsidRDefault="00C978B9" w:rsidP="00C978B9">
            <w:pPr>
              <w:autoSpaceDE w:val="0"/>
              <w:autoSpaceDN w:val="0"/>
              <w:adjustRightInd w:val="0"/>
              <w:jc w:val="center"/>
              <w:rPr>
                <w:rFonts w:ascii="Times New Roman" w:hAnsi="Times New Roman"/>
              </w:rPr>
            </w:pPr>
            <w:r w:rsidRPr="009372CF">
              <w:rPr>
                <w:rFonts w:ascii="Times New Roman" w:hAnsi="Times New Roman"/>
                <w:lang w:val="en-US"/>
              </w:rPr>
              <w:t>I</w:t>
            </w:r>
            <w:r w:rsidRPr="009372CF">
              <w:rPr>
                <w:rFonts w:ascii="Times New Roman" w:hAnsi="Times New Roman"/>
              </w:rPr>
              <w:t xml:space="preserve"> этап, 2019-2021;</w:t>
            </w:r>
          </w:p>
          <w:p w:rsidR="00C978B9" w:rsidRPr="009372CF" w:rsidRDefault="00C978B9" w:rsidP="00C978B9">
            <w:pPr>
              <w:autoSpaceDE w:val="0"/>
              <w:autoSpaceDN w:val="0"/>
              <w:adjustRightInd w:val="0"/>
              <w:jc w:val="center"/>
              <w:rPr>
                <w:rFonts w:ascii="Times New Roman" w:hAnsi="Times New Roman"/>
              </w:rPr>
            </w:pPr>
            <w:r w:rsidRPr="009372CF">
              <w:rPr>
                <w:rFonts w:ascii="Times New Roman" w:hAnsi="Times New Roman"/>
                <w:lang w:val="en-US"/>
              </w:rPr>
              <w:t>II</w:t>
            </w:r>
            <w:r w:rsidRPr="009372CF">
              <w:rPr>
                <w:rFonts w:ascii="Times New Roman" w:hAnsi="Times New Roman"/>
              </w:rPr>
              <w:t xml:space="preserve"> этап, 2022-2025;</w:t>
            </w:r>
          </w:p>
          <w:p w:rsidR="00C978B9" w:rsidRPr="009372CF" w:rsidRDefault="00C978B9" w:rsidP="00C978B9">
            <w:pPr>
              <w:autoSpaceDE w:val="0"/>
              <w:autoSpaceDN w:val="0"/>
              <w:adjustRightInd w:val="0"/>
              <w:jc w:val="center"/>
              <w:rPr>
                <w:rFonts w:ascii="Times New Roman" w:hAnsi="Times New Roman"/>
              </w:rPr>
            </w:pPr>
            <w:r w:rsidRPr="009372CF">
              <w:rPr>
                <w:rFonts w:ascii="Times New Roman" w:hAnsi="Times New Roman"/>
                <w:lang w:val="en-US"/>
              </w:rPr>
              <w:t>III</w:t>
            </w:r>
            <w:r w:rsidRPr="009372C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9372CF" w:rsidRDefault="00C978B9" w:rsidP="00C978B9">
            <w:pPr>
              <w:autoSpaceDE w:val="0"/>
              <w:autoSpaceDN w:val="0"/>
              <w:adjustRightInd w:val="0"/>
              <w:rPr>
                <w:rFonts w:ascii="Times New Roman" w:hAnsi="Times New Roman"/>
              </w:rPr>
            </w:pPr>
            <w:r w:rsidRPr="009372CF">
              <w:rPr>
                <w:rFonts w:ascii="Times New Roman" w:hAnsi="Times New Roman"/>
              </w:rPr>
              <w:t>РП «Молодые профессионалы (Повышение конкурентоспособности профессионального образования) (</w:t>
            </w:r>
            <w:r w:rsidRPr="002910E9">
              <w:rPr>
                <w:rFonts w:ascii="Times New Roman" w:hAnsi="Times New Roman"/>
              </w:rPr>
              <w:t>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C978B9" w:rsidRPr="009372CF" w:rsidRDefault="00C978B9" w:rsidP="00C978B9">
            <w:pPr>
              <w:rPr>
                <w:rFonts w:ascii="Times New Roman" w:hAnsi="Times New Roman"/>
              </w:rPr>
            </w:pPr>
            <w:r w:rsidRPr="009372CF">
              <w:rPr>
                <w:rFonts w:ascii="Times New Roman" w:hAnsi="Times New Roman"/>
              </w:rPr>
              <w:t>Минобразование РО</w:t>
            </w:r>
          </w:p>
          <w:p w:rsidR="00C978B9" w:rsidRPr="009372CF" w:rsidRDefault="00C978B9" w:rsidP="00C978B9"/>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jc w:val="center"/>
              <w:rPr>
                <w:rFonts w:ascii="Times New Roman" w:hAnsi="Times New Roman"/>
              </w:rPr>
            </w:pPr>
            <w:r w:rsidRPr="00B109F4">
              <w:rPr>
                <w:rFonts w:ascii="Times New Roman" w:hAnsi="Times New Roman"/>
              </w:rPr>
              <w:lastRenderedPageBreak/>
              <w:t>1.8.3</w:t>
            </w:r>
          </w:p>
        </w:tc>
        <w:tc>
          <w:tcPr>
            <w:tcW w:w="2835" w:type="dxa"/>
            <w:tcBorders>
              <w:top w:val="single" w:sz="4" w:space="0" w:color="auto"/>
              <w:left w:val="single" w:sz="4" w:space="0" w:color="auto"/>
              <w:right w:val="single" w:sz="4" w:space="0" w:color="auto"/>
            </w:tcBorders>
          </w:tcPr>
          <w:p w:rsidR="00C978B9" w:rsidRPr="00B109F4" w:rsidRDefault="00C978B9" w:rsidP="00C978B9">
            <w:pPr>
              <w:rPr>
                <w:rStyle w:val="20"/>
                <w:rFonts w:ascii="Times New Roman" w:hAnsi="Times New Roman"/>
                <w:b w:val="0"/>
                <w:spacing w:val="0"/>
              </w:rPr>
            </w:pPr>
            <w:r w:rsidRPr="00B109F4">
              <w:rPr>
                <w:rFonts w:ascii="Times New Roman" w:hAnsi="Times New Roman"/>
              </w:rPr>
              <w:t>реализация программ стажировок и обучения кадров</w:t>
            </w:r>
          </w:p>
        </w:tc>
        <w:tc>
          <w:tcPr>
            <w:tcW w:w="4253" w:type="dxa"/>
            <w:tcBorders>
              <w:top w:val="single" w:sz="4" w:space="0" w:color="auto"/>
              <w:left w:val="single" w:sz="4" w:space="0" w:color="auto"/>
              <w:bottom w:val="single" w:sz="4" w:space="0" w:color="auto"/>
              <w:right w:val="single" w:sz="4" w:space="0" w:color="auto"/>
            </w:tcBorders>
          </w:tcPr>
          <w:p w:rsidR="00C978B9" w:rsidRPr="00A951E7" w:rsidRDefault="00C978B9" w:rsidP="00C978B9">
            <w:pPr>
              <w:autoSpaceDE w:val="0"/>
              <w:autoSpaceDN w:val="0"/>
              <w:adjustRightInd w:val="0"/>
              <w:rPr>
                <w:rFonts w:ascii="Times New Roman" w:hAnsi="Times New Roman"/>
              </w:rPr>
            </w:pPr>
            <w:r w:rsidRPr="00A951E7">
              <w:rPr>
                <w:rFonts w:ascii="Times New Roman" w:hAnsi="Times New Roman"/>
              </w:rPr>
              <w:t>направление педагогических кадров на стажировки и программы обучения</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1.8.4</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организация краткосрочных образовательных программ по различным направлениям деятельности с целью развития компетенций и формирования навыков, необходимых для выполнения работ (исполнения должностных обязанностей) в условиях динамично развивающихся технологий</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организация краткосрочных образовательных программ по различным направлениям деятельности</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p w:rsidR="00C978B9" w:rsidRPr="00B109F4"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«О развитии сферы занятости»;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lang w:val="en-US"/>
              </w:rPr>
            </w:pPr>
            <w:r w:rsidRPr="00B109F4">
              <w:rPr>
                <w:rFonts w:ascii="Times New Roman" w:hAnsi="Times New Roman"/>
              </w:rPr>
              <w:t>МТСЗН РО</w:t>
            </w:r>
            <w:r>
              <w:rPr>
                <w:rFonts w:ascii="Times New Roman" w:hAnsi="Times New Roman"/>
                <w:lang w:val="en-US"/>
              </w:rPr>
              <w:t>/</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1.8.5</w:t>
            </w:r>
          </w:p>
        </w:tc>
        <w:tc>
          <w:tcPr>
            <w:tcW w:w="2835" w:type="dxa"/>
            <w:vMerge w:val="restart"/>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активизация совместных научно-исследовательских проектов образовательных организаций высшего образования, научно-исследовательских институтов и промышленных предприятий</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проведение региональных конкурсов проектов в области фундаментальных наук при содействии  ФГБУ «Российский фонд фундаментальных исследований»</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информационного общества, инновационной деятельности и промышленности»;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МПЭР РО </w:t>
            </w:r>
          </w:p>
          <w:p w:rsidR="00C978B9" w:rsidRPr="00B109F4" w:rsidRDefault="00C978B9" w:rsidP="00C978B9">
            <w:pPr>
              <w:autoSpaceDE w:val="0"/>
              <w:autoSpaceDN w:val="0"/>
              <w:adjustRightInd w:val="0"/>
              <w:rPr>
                <w:rFonts w:ascii="Times New Roman" w:hAnsi="Times New Roman"/>
              </w:rPr>
            </w:pPr>
          </w:p>
        </w:tc>
      </w:tr>
      <w:tr w:rsidR="00C978B9" w:rsidRPr="00B109F4" w:rsidTr="003A76D1">
        <w:tc>
          <w:tcPr>
            <w:tcW w:w="709" w:type="dxa"/>
            <w:tcBorders>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eastAsia="Arial Unicode MS" w:hint="eastAsia"/>
                <w:sz w:val="24"/>
                <w:szCs w:val="24"/>
              </w:rPr>
            </w:pPr>
            <w:r w:rsidRPr="00B109F4">
              <w:rPr>
                <w:rFonts w:ascii="Times New Roman" w:hAnsi="Times New Roman"/>
              </w:rPr>
              <w:t>проведение совместно с ФГБУ «Фонд содействия развитию малых форм предприятий в научно-технической сфере» конкурсов  проектов по программам «Умник», «Старт», «Коммерциализация», «Развитие»</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информационного общества, инновационной деятельности и промышленности»;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МПЭР РО </w:t>
            </w:r>
          </w:p>
          <w:p w:rsidR="00C978B9" w:rsidRPr="00B109F4" w:rsidRDefault="00C978B9" w:rsidP="00C978B9">
            <w:pPr>
              <w:autoSpaceDE w:val="0"/>
              <w:autoSpaceDN w:val="0"/>
              <w:adjustRightInd w:val="0"/>
              <w:rPr>
                <w:rFonts w:ascii="Times New Roman" w:hAnsi="Times New Roman"/>
              </w:rPr>
            </w:pPr>
          </w:p>
        </w:tc>
      </w:tr>
      <w:tr w:rsidR="00C978B9" w:rsidRPr="00B109F4" w:rsidTr="003A76D1">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jc w:val="center"/>
              <w:rPr>
                <w:rFonts w:ascii="Times New Roman" w:hAnsi="Times New Roman"/>
              </w:rPr>
            </w:pPr>
            <w:r w:rsidRPr="00B109F4">
              <w:rPr>
                <w:rFonts w:ascii="Times New Roman" w:hAnsi="Times New Roman"/>
              </w:rPr>
              <w:t>1.8.6</w:t>
            </w:r>
          </w:p>
        </w:tc>
        <w:tc>
          <w:tcPr>
            <w:tcW w:w="2835" w:type="dxa"/>
            <w:vMerge w:val="restart"/>
            <w:tcBorders>
              <w:top w:val="single" w:sz="4" w:space="0" w:color="auto"/>
              <w:left w:val="single" w:sz="4" w:space="0" w:color="auto"/>
              <w:bottom w:val="single" w:sz="4" w:space="0" w:color="auto"/>
              <w:right w:val="single" w:sz="4" w:space="0" w:color="auto"/>
            </w:tcBorders>
          </w:tcPr>
          <w:p w:rsidR="00C978B9" w:rsidRPr="00B109F4" w:rsidRDefault="00C978B9" w:rsidP="00C978B9">
            <w:pPr>
              <w:rPr>
                <w:rStyle w:val="20"/>
                <w:rFonts w:ascii="Times New Roman" w:hAnsi="Times New Roman"/>
                <w:b w:val="0"/>
                <w:spacing w:val="0"/>
              </w:rPr>
            </w:pPr>
            <w:r w:rsidRPr="00B109F4">
              <w:rPr>
                <w:rFonts w:ascii="Times New Roman" w:hAnsi="Times New Roman"/>
              </w:rPr>
              <w:t xml:space="preserve">заключение соглашений между Правительством Рязанской области и научными фондами, учрежденными Правительством Российской Федерации, о проведении </w:t>
            </w:r>
            <w:r w:rsidRPr="00B109F4">
              <w:rPr>
                <w:rFonts w:ascii="Times New Roman" w:hAnsi="Times New Roman"/>
              </w:rPr>
              <w:lastRenderedPageBreak/>
              <w:t>совместных конкурсов научных проектов</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lastRenderedPageBreak/>
              <w:t>реализация соглашения между Правительством Рязанской области и ФГБУ «Фонд содействия развитию малых форм предприятий в научно-технической сфере»</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rPr>
            </w:pPr>
            <w:r w:rsidRPr="009372CF">
              <w:rPr>
                <w:rFonts w:ascii="Times New Roman" w:hAnsi="Times New Roman"/>
              </w:rPr>
              <w:t xml:space="preserve"> </w:t>
            </w:r>
            <w:r>
              <w:rPr>
                <w:rFonts w:ascii="Times New Roman" w:hAnsi="Times New Roman"/>
                <w:lang w:val="en-US"/>
              </w:rPr>
              <w:t>I этап, 2019-2021</w:t>
            </w:r>
          </w:p>
          <w:p w:rsidR="00C978B9" w:rsidRPr="00B109F4" w:rsidRDefault="00C978B9" w:rsidP="00C978B9">
            <w:pPr>
              <w:autoSpaceDE w:val="0"/>
              <w:autoSpaceDN w:val="0"/>
              <w:adjustRightInd w:val="0"/>
              <w:jc w:val="center"/>
              <w:rPr>
                <w:rFonts w:ascii="Times New Roman" w:hAnsi="Times New Roman"/>
              </w:rPr>
            </w:pPr>
            <w:r>
              <w:rPr>
                <w:rFonts w:ascii="Times New Roman" w:hAnsi="Times New Roman"/>
                <w:lang w:val="en-US"/>
              </w:rPr>
              <w:t>II этап, 2022-2025</w:t>
            </w:r>
          </w:p>
          <w:p w:rsidR="00C978B9" w:rsidRPr="00B109F4"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информационного общества, инновационной деятельности и промышленности»;</w:t>
            </w:r>
          </w:p>
          <w:p w:rsidR="00C978B9" w:rsidRPr="00B109F4" w:rsidRDefault="00C978B9" w:rsidP="00F96BD4">
            <w:pPr>
              <w:autoSpaceDE w:val="0"/>
              <w:autoSpaceDN w:val="0"/>
              <w:adjustRightInd w:val="0"/>
              <w:rPr>
                <w:rFonts w:ascii="Times New Roman" w:hAnsi="Times New Roman"/>
              </w:rPr>
            </w:pPr>
            <w:r w:rsidRPr="00B109F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МПЭР РО </w:t>
            </w:r>
          </w:p>
          <w:p w:rsidR="00C978B9" w:rsidRPr="00B109F4" w:rsidRDefault="00C978B9" w:rsidP="00C978B9">
            <w:pPr>
              <w:autoSpaceDE w:val="0"/>
              <w:autoSpaceDN w:val="0"/>
              <w:adjustRightInd w:val="0"/>
              <w:rPr>
                <w:rFonts w:ascii="Times New Roman" w:hAnsi="Times New Roman"/>
              </w:rPr>
            </w:pPr>
          </w:p>
        </w:tc>
      </w:tr>
      <w:tr w:rsidR="00C978B9" w:rsidRPr="00B109F4" w:rsidTr="003A76D1">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jc w:val="center"/>
              <w:rPr>
                <w:rFonts w:ascii="Times New Roman" w:hAnsi="Times New Roman"/>
              </w:rPr>
            </w:pPr>
          </w:p>
        </w:tc>
        <w:tc>
          <w:tcPr>
            <w:tcW w:w="2835" w:type="dxa"/>
            <w:vMerge/>
            <w:tcBorders>
              <w:top w:val="single" w:sz="4" w:space="0" w:color="auto"/>
              <w:left w:val="single" w:sz="4" w:space="0" w:color="auto"/>
              <w:bottom w:val="single" w:sz="4" w:space="0" w:color="auto"/>
              <w:right w:val="single" w:sz="4" w:space="0" w:color="auto"/>
            </w:tcBorders>
          </w:tcPr>
          <w:p w:rsidR="00C978B9" w:rsidRPr="00B109F4" w:rsidRDefault="00C978B9" w:rsidP="00C978B9">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реализация соглашения между Правительством Рязанской области и ФГБУ «Российский фонд фундаментальных исследований»</w:t>
            </w:r>
          </w:p>
          <w:p w:rsidR="00C978B9" w:rsidRPr="00BF2849"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rPr>
              <w:t xml:space="preserve"> </w:t>
            </w:r>
            <w:r w:rsidRPr="00BF2849">
              <w:rPr>
                <w:rFonts w:ascii="Times New Roman" w:hAnsi="Times New Roman"/>
                <w:lang w:val="en-US"/>
              </w:rPr>
              <w:t>I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 этап, 2022-2025</w:t>
            </w:r>
          </w:p>
          <w:p w:rsidR="00C978B9" w:rsidRPr="00BF2849"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«Развитие информационного общества, инновационной деятельности и промышленности»;</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МПЭР РО </w:t>
            </w:r>
          </w:p>
          <w:p w:rsidR="00C978B9" w:rsidRPr="00B109F4" w:rsidRDefault="00C978B9" w:rsidP="00C978B9">
            <w:pPr>
              <w:autoSpaceDE w:val="0"/>
              <w:autoSpaceDN w:val="0"/>
              <w:adjustRightInd w:val="0"/>
              <w:rPr>
                <w:rFonts w:ascii="Times New Roman" w:hAnsi="Times New Roman"/>
              </w:rPr>
            </w:pPr>
          </w:p>
        </w:tc>
      </w:tr>
      <w:tr w:rsidR="00C978B9" w:rsidRPr="00B109F4" w:rsidTr="003A76D1">
        <w:tc>
          <w:tcPr>
            <w:tcW w:w="709" w:type="dxa"/>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1.8.7</w:t>
            </w:r>
          </w:p>
        </w:tc>
        <w:tc>
          <w:tcPr>
            <w:tcW w:w="2835" w:type="dxa"/>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проведение чемпионатов и конкурсов в сфере общего, профессионального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rPr>
              <w:t xml:space="preserve"> </w:t>
            </w:r>
            <w:r w:rsidRPr="00BF2849">
              <w:rPr>
                <w:rFonts w:ascii="Times New Roman" w:hAnsi="Times New Roman"/>
                <w:lang w:val="en-US"/>
              </w:rPr>
              <w:t>I</w:t>
            </w:r>
            <w:r w:rsidRPr="00BF2849">
              <w:rPr>
                <w:rFonts w:ascii="Times New Roman" w:hAnsi="Times New Roman"/>
              </w:rPr>
              <w:t xml:space="preserve">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III</w:t>
            </w:r>
            <w:r w:rsidRPr="00BF2849">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vMerge w:val="restart"/>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1.8.8</w:t>
            </w:r>
          </w:p>
        </w:tc>
        <w:tc>
          <w:tcPr>
            <w:tcW w:w="2835" w:type="dxa"/>
            <w:vMerge w:val="restart"/>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проведение конкурсных мероприятий в сфере изобретательской и рационализаторской деятельности</w:t>
            </w:r>
          </w:p>
        </w:tc>
        <w:tc>
          <w:tcPr>
            <w:tcW w:w="4253" w:type="dxa"/>
            <w:tcBorders>
              <w:top w:val="single" w:sz="4" w:space="0" w:color="auto"/>
              <w:left w:val="single" w:sz="4" w:space="0" w:color="auto"/>
              <w:bottom w:val="single" w:sz="4" w:space="0" w:color="auto"/>
              <w:right w:val="single" w:sz="4" w:space="0" w:color="auto"/>
            </w:tcBorders>
          </w:tcPr>
          <w:p w:rsidR="00C978B9" w:rsidRPr="006B5C77" w:rsidRDefault="00C978B9" w:rsidP="00C978B9">
            <w:pPr>
              <w:autoSpaceDE w:val="0"/>
              <w:autoSpaceDN w:val="0"/>
              <w:adjustRightInd w:val="0"/>
              <w:rPr>
                <w:rFonts w:ascii="Times New Roman" w:hAnsi="Times New Roman"/>
              </w:rPr>
            </w:pPr>
            <w:r w:rsidRPr="006B5C77">
              <w:rPr>
                <w:rFonts w:ascii="Times New Roman" w:hAnsi="Times New Roman"/>
              </w:rPr>
              <w:t>проведение регионального конкурса «Лучшие предприятия и образовательные учреждения высшего образования Рязанской области в сфере изобретательской и рационализаторской деятельности»</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информационного общества, инновационной деятельности и промышленности»;</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МПЭР РО </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vMerge/>
            <w:tcBorders>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xml:space="preserve">проведение </w:t>
            </w:r>
            <w:r w:rsidRPr="00BF2849">
              <w:rPr>
                <w:rFonts w:ascii="Times New Roman" w:hAnsi="Times New Roman"/>
                <w:shd w:val="clear" w:color="auto" w:fill="FFFFFF"/>
              </w:rPr>
              <w:t>областного конкурса научно-технического творчества молодежи «Рязанские Кулибины»</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Минобразование РО</w:t>
            </w:r>
          </w:p>
          <w:p w:rsidR="00C978B9" w:rsidRPr="00BF2849" w:rsidRDefault="00C978B9" w:rsidP="00C978B9">
            <w:pPr>
              <w:autoSpaceDE w:val="0"/>
              <w:autoSpaceDN w:val="0"/>
              <w:adjustRightInd w:val="0"/>
              <w:rPr>
                <w:rFonts w:ascii="Times New Roman" w:hAnsi="Times New Roman"/>
              </w:rPr>
            </w:pPr>
          </w:p>
        </w:tc>
      </w:tr>
      <w:tr w:rsidR="00C978B9" w:rsidRPr="00B109F4" w:rsidTr="005D6756">
        <w:tc>
          <w:tcPr>
            <w:tcW w:w="709" w:type="dxa"/>
            <w:tcBorders>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C978B9" w:rsidRPr="00B109F4" w:rsidRDefault="00C978B9" w:rsidP="00C978B9">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содействие участию во всероссийском конкурсе «За вклад в развитие интеллектуальной собственности» организаций и предприятий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МПЭР РО</w:t>
            </w:r>
          </w:p>
        </w:tc>
      </w:tr>
      <w:tr w:rsidR="00C978B9" w:rsidRPr="00B109F4" w:rsidTr="005D6756">
        <w:tc>
          <w:tcPr>
            <w:tcW w:w="709" w:type="dxa"/>
            <w:tcBorders>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C978B9" w:rsidRPr="00B109F4" w:rsidRDefault="00C978B9" w:rsidP="00C978B9">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организация коллективной экспозиции Рязанской области в Московском международном Салоне изобретений и инновационных технологий «Архимед»</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МПЭР РО</w:t>
            </w:r>
          </w:p>
          <w:p w:rsidR="00C978B9" w:rsidRPr="00BF2849"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1.8.9</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 xml:space="preserve">проведение в регионе научно-практических, информационных и обучающих мероприятий </w:t>
            </w:r>
            <w:r w:rsidRPr="00B109F4">
              <w:rPr>
                <w:rFonts w:ascii="Times New Roman" w:hAnsi="Times New Roman"/>
                <w:sz w:val="20"/>
                <w:szCs w:val="20"/>
              </w:rPr>
              <w:lastRenderedPageBreak/>
              <w:t>(семинаров, школ, конференций) по различным вопросам инновационной и научной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lastRenderedPageBreak/>
              <w:t xml:space="preserve">проведение научно-практических конференций в сфере изобретательской и рационализаторской деятельности </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D827B7" w:rsidRDefault="00C978B9" w:rsidP="00C978B9">
            <w:pPr>
              <w:autoSpaceDE w:val="0"/>
              <w:autoSpaceDN w:val="0"/>
              <w:adjustRightInd w:val="0"/>
              <w:rPr>
                <w:rFonts w:ascii="Times New Roman" w:hAnsi="Times New Roman"/>
              </w:rPr>
            </w:pPr>
            <w:r w:rsidRPr="00B109F4">
              <w:rPr>
                <w:rFonts w:ascii="Times New Roman" w:hAnsi="Times New Roman"/>
              </w:rPr>
              <w:t xml:space="preserve">ГП РО «Развитие информационного общества, </w:t>
            </w:r>
            <w:r w:rsidRPr="00B109F4">
              <w:rPr>
                <w:rFonts w:ascii="Times New Roman" w:hAnsi="Times New Roman"/>
              </w:rPr>
              <w:lastRenderedPageBreak/>
              <w:t>инновационной деятельности и промышленности»</w:t>
            </w:r>
            <w:r w:rsidRPr="00D827B7">
              <w:rPr>
                <w:rFonts w:ascii="Times New Roman" w:hAnsi="Times New Roman"/>
              </w:rPr>
              <w:t>;</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lang w:val="en-US"/>
              </w:rPr>
            </w:pPr>
            <w:r w:rsidRPr="00B109F4">
              <w:rPr>
                <w:rFonts w:ascii="Times New Roman" w:hAnsi="Times New Roman"/>
              </w:rPr>
              <w:lastRenderedPageBreak/>
              <w:t>Минобразование РО</w:t>
            </w:r>
            <w:r>
              <w:rPr>
                <w:rFonts w:ascii="Times New Roman" w:hAnsi="Times New Roman"/>
                <w:lang w:val="en-US"/>
              </w:rPr>
              <w:t>/</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МПЭР РО</w:t>
            </w:r>
          </w:p>
        </w:tc>
      </w:tr>
      <w:tr w:rsidR="00C978B9" w:rsidRPr="00B109F4" w:rsidTr="00C24312">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1.8.10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повышение информированности населения и работодателей о действующих образовательных программах в образовательных организациях, осуществляемых на безвозмездной основе в рамках их компетенции</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xml:space="preserve">размещение информационных материалов, новостей, буклетов в электронных и печатных средствах массовой информации об образовательных программах в образовательных организациях, осуществляемых на безвозмездной основе </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C978B9" w:rsidRPr="00B109F4" w:rsidRDefault="00C978B9" w:rsidP="00C978B9">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r>
              <w:rPr>
                <w:rFonts w:ascii="Times New Roman" w:hAnsi="Times New Roman"/>
                <w:lang w:val="en-US"/>
              </w:rPr>
              <w:t>/</w:t>
            </w:r>
            <w:r w:rsidRPr="00B109F4">
              <w:rPr>
                <w:rFonts w:ascii="Times New Roman" w:hAnsi="Times New Roman"/>
              </w:rPr>
              <w:t xml:space="preserve"> 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C24312">
        <w:tc>
          <w:tcPr>
            <w:tcW w:w="709" w:type="dxa"/>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1.8.11</w:t>
            </w:r>
          </w:p>
        </w:tc>
        <w:tc>
          <w:tcPr>
            <w:tcW w:w="2835" w:type="dxa"/>
            <w:vMerge w:val="restart"/>
            <w:tcBorders>
              <w:top w:val="single" w:sz="4" w:space="0" w:color="auto"/>
              <w:left w:val="single" w:sz="4" w:space="0" w:color="auto"/>
              <w:bottom w:val="single" w:sz="4" w:space="0" w:color="auto"/>
              <w:right w:val="single" w:sz="4" w:space="0" w:color="auto"/>
            </w:tcBorders>
          </w:tcPr>
          <w:p w:rsidR="00C978B9" w:rsidRPr="002F4E5B" w:rsidRDefault="00C978B9" w:rsidP="00C978B9">
            <w:pPr>
              <w:pStyle w:val="af2"/>
              <w:spacing w:after="0" w:line="240" w:lineRule="auto"/>
              <w:ind w:left="0"/>
              <w:rPr>
                <w:rFonts w:ascii="Times New Roman" w:hAnsi="Times New Roman"/>
                <w:sz w:val="20"/>
                <w:szCs w:val="20"/>
              </w:rPr>
            </w:pPr>
            <w:r w:rsidRPr="002F4E5B">
              <w:rPr>
                <w:rFonts w:ascii="Times New Roman" w:hAnsi="Times New Roman"/>
                <w:sz w:val="20"/>
                <w:szCs w:val="20"/>
              </w:rPr>
              <w:t>развитие объектов инновационной инфраструктуры: центра кластерного развития, инжиниринговых центров и центров прототипирования, создание центра сертификации и стандартизации, бизнес-инкубаторов по профильным видам технологического развития региона и других объектов;</w:t>
            </w:r>
          </w:p>
          <w:p w:rsidR="00C978B9" w:rsidRDefault="00C978B9" w:rsidP="00C978B9">
            <w:pPr>
              <w:pStyle w:val="af2"/>
              <w:spacing w:after="0" w:line="240" w:lineRule="auto"/>
              <w:ind w:left="0"/>
              <w:rPr>
                <w:rFonts w:ascii="Times New Roman" w:hAnsi="Times New Roman"/>
                <w:sz w:val="20"/>
                <w:szCs w:val="20"/>
              </w:rPr>
            </w:pPr>
            <w:r w:rsidRPr="002F4E5B">
              <w:rPr>
                <w:rFonts w:ascii="Times New Roman" w:hAnsi="Times New Roman"/>
                <w:sz w:val="20"/>
                <w:szCs w:val="20"/>
              </w:rPr>
              <w:t>формирование комплекса инновационной инфраструктуры (тех</w:t>
            </w:r>
            <w:r>
              <w:rPr>
                <w:rFonts w:ascii="Times New Roman" w:hAnsi="Times New Roman"/>
                <w:sz w:val="20"/>
                <w:szCs w:val="20"/>
              </w:rPr>
              <w:t>нопарк, инжиниринговый центр) (П</w:t>
            </w:r>
            <w:r w:rsidRPr="002F4E5B">
              <w:rPr>
                <w:rFonts w:ascii="Times New Roman" w:hAnsi="Times New Roman"/>
                <w:sz w:val="20"/>
                <w:szCs w:val="20"/>
              </w:rPr>
              <w:t>риоритет 2. Высокие технологии, точки роста. Направление 2.1</w:t>
            </w:r>
            <w:r w:rsidRPr="002F4E5B">
              <w:rPr>
                <w:rFonts w:ascii="Times New Roman" w:hAnsi="Times New Roman"/>
                <w:b/>
                <w:sz w:val="20"/>
                <w:szCs w:val="20"/>
              </w:rPr>
              <w:t xml:space="preserve">. </w:t>
            </w:r>
            <w:r w:rsidRPr="002F4E5B">
              <w:rPr>
                <w:rStyle w:val="20"/>
                <w:rFonts w:ascii="Times New Roman" w:hAnsi="Times New Roman"/>
                <w:b w:val="0"/>
                <w:spacing w:val="0"/>
                <w:sz w:val="20"/>
              </w:rPr>
              <w:t>Кластер машиностроения, радиоэлектроники и робототехники)</w:t>
            </w:r>
            <w:r w:rsidRPr="00E37140">
              <w:rPr>
                <w:rStyle w:val="20"/>
                <w:rFonts w:ascii="Times New Roman" w:hAnsi="Times New Roman"/>
                <w:b w:val="0"/>
                <w:spacing w:val="0"/>
                <w:sz w:val="20"/>
              </w:rPr>
              <w:t>;</w:t>
            </w:r>
            <w:r w:rsidRPr="002F4E5B">
              <w:rPr>
                <w:rFonts w:ascii="Times New Roman" w:hAnsi="Times New Roman"/>
                <w:sz w:val="20"/>
                <w:szCs w:val="20"/>
              </w:rPr>
              <w:t xml:space="preserve"> </w:t>
            </w:r>
          </w:p>
          <w:p w:rsidR="00C978B9" w:rsidRPr="002F4E5B" w:rsidRDefault="00C978B9" w:rsidP="00C978B9">
            <w:pPr>
              <w:pStyle w:val="af2"/>
              <w:spacing w:after="0" w:line="240" w:lineRule="auto"/>
              <w:ind w:left="0"/>
              <w:rPr>
                <w:rStyle w:val="20"/>
                <w:rFonts w:ascii="Times New Roman" w:hAnsi="Times New Roman"/>
                <w:b w:val="0"/>
                <w:spacing w:val="0"/>
                <w:sz w:val="20"/>
                <w:szCs w:val="20"/>
              </w:rPr>
            </w:pPr>
            <w:r w:rsidRPr="002F4E5B">
              <w:rPr>
                <w:rFonts w:ascii="Times New Roman" w:hAnsi="Times New Roman"/>
                <w:sz w:val="20"/>
                <w:szCs w:val="20"/>
              </w:rPr>
              <w:t xml:space="preserve">формирование и развитие инфраструктуры поддержки инновационного бизнеса, </w:t>
            </w:r>
            <w:r w:rsidRPr="002F4E5B">
              <w:rPr>
                <w:rFonts w:ascii="Times New Roman" w:hAnsi="Times New Roman"/>
                <w:sz w:val="20"/>
                <w:szCs w:val="20"/>
              </w:rPr>
              <w:lastRenderedPageBreak/>
              <w:t xml:space="preserve">включающее в том числе создание Рязанского инновационного научно-технологического центра для формирования среды развития IT-отрасли Рязанской области и поддержки </w:t>
            </w:r>
            <w:r w:rsidRPr="007E7B37">
              <w:rPr>
                <w:rFonts w:ascii="Times New Roman" w:hAnsi="Times New Roman"/>
                <w:sz w:val="20"/>
                <w:szCs w:val="20"/>
              </w:rPr>
              <w:t>разработчиков и инициаторов инновационных проектов</w:t>
            </w:r>
            <w:r w:rsidRPr="007E7B37">
              <w:rPr>
                <w:rStyle w:val="20"/>
                <w:rFonts w:ascii="Times New Roman" w:hAnsi="Times New Roman"/>
                <w:spacing w:val="0"/>
                <w:sz w:val="20"/>
                <w:szCs w:val="20"/>
              </w:rPr>
              <w:t xml:space="preserve"> </w:t>
            </w:r>
            <w:r>
              <w:rPr>
                <w:rStyle w:val="20"/>
                <w:rFonts w:ascii="Times New Roman" w:hAnsi="Times New Roman"/>
                <w:b w:val="0"/>
                <w:spacing w:val="0"/>
                <w:sz w:val="20"/>
                <w:szCs w:val="20"/>
              </w:rPr>
              <w:t>(П</w:t>
            </w:r>
            <w:r w:rsidRPr="007E7B37">
              <w:rPr>
                <w:rStyle w:val="20"/>
                <w:rFonts w:ascii="Times New Roman" w:hAnsi="Times New Roman"/>
                <w:b w:val="0"/>
                <w:spacing w:val="0"/>
                <w:sz w:val="20"/>
                <w:szCs w:val="20"/>
              </w:rPr>
              <w:t xml:space="preserve">риоритет 7. </w:t>
            </w:r>
            <w:r w:rsidRPr="007E7B37">
              <w:rPr>
                <w:rFonts w:ascii="Times New Roman" w:hAnsi="Times New Roman"/>
                <w:sz w:val="20"/>
                <w:szCs w:val="20"/>
              </w:rPr>
              <w:t>Содействие развитию.</w:t>
            </w:r>
            <w:r w:rsidRPr="007E7B37">
              <w:rPr>
                <w:rFonts w:ascii="Times New Roman" w:hAnsi="Times New Roman"/>
                <w:b/>
                <w:sz w:val="20"/>
                <w:szCs w:val="20"/>
              </w:rPr>
              <w:t xml:space="preserve"> </w:t>
            </w:r>
            <w:r w:rsidRPr="007E7B37">
              <w:rPr>
                <w:rStyle w:val="20"/>
                <w:rFonts w:ascii="Times New Roman" w:hAnsi="Times New Roman"/>
                <w:b w:val="0"/>
                <w:spacing w:val="0"/>
                <w:sz w:val="20"/>
                <w:szCs w:val="20"/>
              </w:rPr>
              <w:t>Направление 7.1. Цифровая трансформация региона</w:t>
            </w:r>
            <w:r w:rsidRPr="007E7B37">
              <w:rPr>
                <w:rFonts w:ascii="Times New Roman" w:hAnsi="Times New Roman"/>
                <w:b/>
                <w:sz w:val="20"/>
                <w:szCs w:val="20"/>
              </w:rPr>
              <w:t>)</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rPr>
                <w:rFonts w:ascii="Times New Roman" w:hAnsi="Times New Roman"/>
              </w:rPr>
            </w:pPr>
            <w:r w:rsidRPr="00BF2849">
              <w:rPr>
                <w:rFonts w:ascii="Times New Roman" w:hAnsi="Times New Roman"/>
              </w:rPr>
              <w:lastRenderedPageBreak/>
              <w:t>функционирование Государственного Фонда развития промышленности Рязанской области и его подразделений:</w:t>
            </w:r>
            <w:r w:rsidRPr="00BF2849">
              <w:rPr>
                <w:rFonts w:ascii="Times New Roman" w:hAnsi="Times New Roman"/>
              </w:rPr>
              <w:br/>
              <w:t>- Центра кластерного развития;</w:t>
            </w:r>
          </w:p>
          <w:p w:rsidR="00C978B9" w:rsidRPr="00BF2849" w:rsidRDefault="00C978B9" w:rsidP="00C978B9">
            <w:pPr>
              <w:rPr>
                <w:rFonts w:ascii="Times New Roman" w:hAnsi="Times New Roman"/>
              </w:rPr>
            </w:pPr>
            <w:r w:rsidRPr="00BF2849">
              <w:rPr>
                <w:rFonts w:ascii="Times New Roman" w:hAnsi="Times New Roman"/>
              </w:rPr>
              <w:t>- Регионального центра компетенций;</w:t>
            </w:r>
          </w:p>
          <w:p w:rsidR="00C978B9" w:rsidRPr="00BF2849" w:rsidRDefault="00C978B9" w:rsidP="00C978B9">
            <w:pPr>
              <w:rPr>
                <w:rFonts w:ascii="Times New Roman" w:hAnsi="Times New Roman"/>
              </w:rPr>
            </w:pPr>
            <w:r w:rsidRPr="00BF2849">
              <w:rPr>
                <w:rFonts w:ascii="Times New Roman" w:hAnsi="Times New Roman"/>
              </w:rPr>
              <w:t>- Регионального центра инжиниринга;</w:t>
            </w:r>
          </w:p>
          <w:p w:rsidR="00C978B9" w:rsidRPr="00BF2849" w:rsidRDefault="00C978B9" w:rsidP="00C978B9">
            <w:pPr>
              <w:rPr>
                <w:rFonts w:ascii="Times New Roman" w:hAnsi="Times New Roman"/>
              </w:rPr>
            </w:pPr>
            <w:r w:rsidRPr="00BF2849">
              <w:rPr>
                <w:rFonts w:ascii="Times New Roman" w:hAnsi="Times New Roman"/>
              </w:rPr>
              <w:t>- Фонда поддержки субъектов промышленности</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2F4E5B"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«Развитие информационного общества, инновационной деятельности и промышленности»;</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Pr>
                <w:rFonts w:ascii="Times New Roman" w:hAnsi="Times New Roman"/>
              </w:rPr>
              <w:t>МПЭР РО/</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ГФРП РО (по согласованию)</w:t>
            </w:r>
          </w:p>
          <w:p w:rsidR="00C978B9" w:rsidRPr="00BF2849" w:rsidRDefault="00C978B9" w:rsidP="00C978B9">
            <w:pPr>
              <w:autoSpaceDE w:val="0"/>
              <w:autoSpaceDN w:val="0"/>
              <w:adjustRightInd w:val="0"/>
              <w:rPr>
                <w:rFonts w:ascii="Times New Roman" w:hAnsi="Times New Roman"/>
              </w:rPr>
            </w:pPr>
          </w:p>
        </w:tc>
      </w:tr>
      <w:tr w:rsidR="00C978B9" w:rsidRPr="00B109F4" w:rsidTr="00C24312">
        <w:tc>
          <w:tcPr>
            <w:tcW w:w="709" w:type="dxa"/>
            <w:tcBorders>
              <w:left w:val="single" w:sz="4" w:space="0" w:color="auto"/>
              <w:bottom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978B9" w:rsidRPr="002F4E5B" w:rsidRDefault="00C978B9" w:rsidP="00C978B9">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978B9" w:rsidRPr="00231427" w:rsidRDefault="00C978B9" w:rsidP="00C978B9">
            <w:pPr>
              <w:rPr>
                <w:rFonts w:ascii="Times New Roman" w:hAnsi="Times New Roman"/>
              </w:rPr>
            </w:pPr>
            <w:r>
              <w:rPr>
                <w:rFonts w:ascii="Times New Roman" w:hAnsi="Times New Roman"/>
              </w:rPr>
              <w:t>с</w:t>
            </w:r>
            <w:r w:rsidRPr="00231427">
              <w:rPr>
                <w:rFonts w:ascii="Times New Roman" w:hAnsi="Times New Roman"/>
              </w:rPr>
              <w:t>оздание</w:t>
            </w:r>
            <w:r>
              <w:rPr>
                <w:rFonts w:ascii="Times New Roman" w:hAnsi="Times New Roman"/>
              </w:rPr>
              <w:t xml:space="preserve"> и развитие </w:t>
            </w:r>
            <w:r w:rsidRPr="00231427">
              <w:rPr>
                <w:rFonts w:ascii="Times New Roman" w:hAnsi="Times New Roman"/>
              </w:rPr>
              <w:t>технопарка Рязанского инновационного научно-технологического центра</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978B9" w:rsidRPr="00231427" w:rsidRDefault="00C978B9" w:rsidP="00C978B9">
            <w:pPr>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«Развитие информационного общества, инновационной деятельности и промышленности»;</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Pr>
                <w:rFonts w:ascii="Times New Roman" w:hAnsi="Times New Roman"/>
              </w:rPr>
              <w:t>МПЭР РО/</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АО «Корпорация развития Рязанской области» (по согласованию)</w:t>
            </w:r>
          </w:p>
        </w:tc>
      </w:tr>
      <w:tr w:rsidR="00C978B9" w:rsidRPr="00B109F4" w:rsidTr="00C24312">
        <w:trPr>
          <w:trHeight w:val="1377"/>
        </w:trPr>
        <w:tc>
          <w:tcPr>
            <w:tcW w:w="709" w:type="dxa"/>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1.8.12</w:t>
            </w:r>
          </w:p>
        </w:tc>
        <w:tc>
          <w:tcPr>
            <w:tcW w:w="2835" w:type="dxa"/>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формирование финансовой инфраструктуры, включая создание объединений бизнес-ангелов, стимулирование создания корпоративных венчурных фондов</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rPr>
                <w:rFonts w:ascii="Times New Roman" w:hAnsi="Times New Roman"/>
              </w:rPr>
            </w:pPr>
            <w:r w:rsidRPr="00BF2849">
              <w:rPr>
                <w:rFonts w:ascii="Times New Roman" w:hAnsi="Times New Roman"/>
              </w:rPr>
              <w:t xml:space="preserve">выявление и сопровождение инновационных технологических проектов субъектов МСП и их коммерциализация </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РП «Акселерация субъектов малого и среднего предпринимательства»</w:t>
            </w:r>
          </w:p>
        </w:tc>
        <w:tc>
          <w:tcPr>
            <w:tcW w:w="198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МПЭР РО</w:t>
            </w: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1.8.13</w:t>
            </w:r>
          </w:p>
        </w:tc>
        <w:tc>
          <w:tcPr>
            <w:tcW w:w="2835" w:type="dxa"/>
            <w:tcBorders>
              <w:top w:val="single" w:sz="4" w:space="0" w:color="auto"/>
              <w:left w:val="single" w:sz="4" w:space="0" w:color="auto"/>
              <w:right w:val="single" w:sz="4" w:space="0" w:color="auto"/>
            </w:tcBorders>
          </w:tcPr>
          <w:p w:rsidR="00C978B9" w:rsidRPr="00EE4DAB" w:rsidRDefault="00C978B9" w:rsidP="00C978B9">
            <w:pPr>
              <w:pStyle w:val="af2"/>
              <w:spacing w:after="0" w:line="240" w:lineRule="auto"/>
              <w:ind w:left="0"/>
              <w:rPr>
                <w:rStyle w:val="20"/>
                <w:rFonts w:ascii="Times New Roman" w:hAnsi="Times New Roman"/>
                <w:b w:val="0"/>
                <w:spacing w:val="0"/>
                <w:sz w:val="20"/>
                <w:szCs w:val="20"/>
              </w:rPr>
            </w:pPr>
            <w:r w:rsidRPr="00EE4DAB">
              <w:rPr>
                <w:rFonts w:ascii="Times New Roman" w:hAnsi="Times New Roman"/>
                <w:sz w:val="20"/>
                <w:szCs w:val="20"/>
              </w:rPr>
              <w:t>уточнение перечня критических технологий и создание фонда поддержки перспективных исследований Рязанской области</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b/>
                <w:i/>
              </w:rPr>
            </w:pPr>
            <w:r w:rsidRPr="00BF2849">
              <w:t>содействие созданию</w:t>
            </w:r>
            <w:r>
              <w:t xml:space="preserve"> и развитию</w:t>
            </w:r>
            <w:r w:rsidRPr="00BF2849">
              <w:t xml:space="preserve"> инновационного научно-технологического центра Рязанской области  </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Pr>
                <w:rFonts w:ascii="Times New Roman" w:hAnsi="Times New Roman"/>
              </w:rPr>
              <w:t xml:space="preserve"> этап, 2020</w:t>
            </w:r>
            <w:r w:rsidRPr="00BF2849">
              <w:rPr>
                <w:rFonts w:ascii="Times New Roman" w:hAnsi="Times New Roman"/>
              </w:rPr>
              <w:t>-2021;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2022-2024</w:t>
            </w:r>
          </w:p>
          <w:p w:rsidR="00C978B9" w:rsidRPr="00BF2849" w:rsidRDefault="00C978B9" w:rsidP="00C978B9">
            <w:pPr>
              <w:autoSpaceDE w:val="0"/>
              <w:autoSpaceDN w:val="0"/>
              <w:adjustRightInd w:val="0"/>
              <w:jc w:val="center"/>
              <w:rPr>
                <w:rFonts w:ascii="Times New Roman" w:hAnsi="Times New Roman"/>
                <w:b/>
                <w:i/>
              </w:rPr>
            </w:pP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Pr>
                <w:rFonts w:ascii="Times New Roman" w:hAnsi="Times New Roman"/>
              </w:rPr>
              <w:t>МПЭР РО/</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АО «Корпорация развития Рязанской области»</w:t>
            </w:r>
          </w:p>
          <w:p w:rsidR="00C978B9" w:rsidRPr="00BF2849" w:rsidRDefault="00C978B9" w:rsidP="00C978B9">
            <w:pPr>
              <w:autoSpaceDE w:val="0"/>
              <w:autoSpaceDN w:val="0"/>
              <w:adjustRightInd w:val="0"/>
              <w:rPr>
                <w:rFonts w:ascii="Times New Roman" w:hAnsi="Times New Roman"/>
                <w:b/>
                <w:i/>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1.8.14</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Style w:val="20"/>
                <w:rFonts w:ascii="Times New Roman" w:hAnsi="Times New Roman" w:cs="Times New Roman"/>
                <w:b w:val="0"/>
                <w:spacing w:val="0"/>
                <w:sz w:val="20"/>
              </w:rPr>
            </w:pPr>
            <w:r w:rsidRPr="00B109F4">
              <w:rPr>
                <w:rFonts w:ascii="Times New Roman" w:hAnsi="Times New Roman"/>
                <w:sz w:val="20"/>
              </w:rPr>
              <w:t>совершенствование механизма целевого приема и обучения</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разработка предложений по совершенствованию приема на целевое обучение по образовательным программам профессионального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rPr>
            </w:pPr>
            <w:r w:rsidRPr="00B109F4">
              <w:rPr>
                <w:rFonts w:ascii="Times New Roman" w:hAnsi="Times New Roman"/>
                <w:lang w:val="en-US"/>
              </w:rPr>
              <w:t>I</w:t>
            </w:r>
            <w:r w:rsidRPr="00B109F4">
              <w:rPr>
                <w:rFonts w:ascii="Times New Roman" w:hAnsi="Times New Roman"/>
              </w:rPr>
              <w:t xml:space="preserve"> этап</w:t>
            </w:r>
            <w:r>
              <w:rPr>
                <w:rFonts w:ascii="Times New Roman" w:hAnsi="Times New Roman"/>
              </w:rPr>
              <w:t xml:space="preserve">, </w:t>
            </w:r>
            <w:r w:rsidRPr="00B109F4">
              <w:rPr>
                <w:rFonts w:ascii="Times New Roman" w:hAnsi="Times New Roman"/>
              </w:rPr>
              <w:t>2019-2021</w:t>
            </w:r>
          </w:p>
          <w:p w:rsidR="00C978B9" w:rsidRPr="00B109F4"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836EF1" w:rsidRDefault="00C978B9" w:rsidP="00C978B9">
            <w:pPr>
              <w:pStyle w:val="ConsPlusNormal"/>
              <w:contextualSpacing/>
              <w:jc w:val="center"/>
              <w:rPr>
                <w:rStyle w:val="20"/>
                <w:rFonts w:ascii="Times New Roman" w:eastAsia="Calibri" w:hAnsi="Times New Roman" w:cs="Times New Roman"/>
                <w:b w:val="0"/>
                <w:bCs w:val="0"/>
                <w:i/>
                <w:iCs/>
                <w:spacing w:val="0"/>
                <w:sz w:val="20"/>
              </w:rPr>
            </w:pPr>
            <w:r w:rsidRPr="00836EF1">
              <w:rPr>
                <w:rStyle w:val="20"/>
                <w:rFonts w:ascii="Times New Roman" w:eastAsia="Calibri" w:hAnsi="Times New Roman" w:cs="Times New Roman"/>
                <w:b w:val="0"/>
                <w:spacing w:val="0"/>
                <w:sz w:val="20"/>
              </w:rPr>
              <w:t>1.9</w:t>
            </w:r>
          </w:p>
        </w:tc>
        <w:tc>
          <w:tcPr>
            <w:tcW w:w="2835" w:type="dxa"/>
            <w:tcBorders>
              <w:top w:val="single" w:sz="4" w:space="0" w:color="auto"/>
              <w:left w:val="single" w:sz="4" w:space="0" w:color="auto"/>
              <w:bottom w:val="single" w:sz="4" w:space="0" w:color="auto"/>
              <w:right w:val="single" w:sz="4" w:space="0" w:color="auto"/>
            </w:tcBorders>
          </w:tcPr>
          <w:p w:rsidR="00C978B9" w:rsidRPr="00836EF1" w:rsidRDefault="00C978B9" w:rsidP="00C978B9">
            <w:pPr>
              <w:pStyle w:val="ConsPlusNormal"/>
              <w:contextualSpacing/>
              <w:rPr>
                <w:rStyle w:val="20"/>
                <w:rFonts w:ascii="Times New Roman" w:eastAsia="Calibri" w:hAnsi="Times New Roman" w:cs="Times New Roman"/>
                <w:b w:val="0"/>
                <w:bCs w:val="0"/>
                <w:i/>
                <w:iCs/>
                <w:spacing w:val="0"/>
                <w:sz w:val="20"/>
              </w:rPr>
            </w:pPr>
            <w:r w:rsidRPr="00836EF1">
              <w:rPr>
                <w:rStyle w:val="20"/>
                <w:rFonts w:ascii="Times New Roman" w:eastAsia="Calibri" w:hAnsi="Times New Roman" w:cs="Times New Roman"/>
                <w:b w:val="0"/>
                <w:spacing w:val="0"/>
                <w:sz w:val="20"/>
              </w:rPr>
              <w:t>Кадры для экономики</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1.9.1</w:t>
            </w:r>
          </w:p>
        </w:tc>
        <w:tc>
          <w:tcPr>
            <w:tcW w:w="2835" w:type="dxa"/>
            <w:vMerge w:val="restart"/>
            <w:tcBorders>
              <w:top w:val="single" w:sz="4" w:space="0" w:color="auto"/>
              <w:left w:val="single" w:sz="4" w:space="0" w:color="auto"/>
              <w:right w:val="single" w:sz="4" w:space="0" w:color="auto"/>
            </w:tcBorders>
          </w:tcPr>
          <w:p w:rsidR="00C978B9" w:rsidRPr="00B109F4" w:rsidRDefault="00C978B9" w:rsidP="00805CDC">
            <w:pPr>
              <w:pStyle w:val="ConsPlusNormal"/>
              <w:contextualSpacing/>
              <w:rPr>
                <w:rStyle w:val="20"/>
                <w:rFonts w:ascii="Times New Roman" w:eastAsia="Calibri" w:hAnsi="Times New Roman" w:cs="Times New Roman"/>
                <w:b w:val="0"/>
                <w:bCs w:val="0"/>
                <w:i/>
                <w:iCs/>
                <w:spacing w:val="0"/>
                <w:sz w:val="20"/>
              </w:rPr>
            </w:pPr>
            <w:r w:rsidRPr="00B109F4">
              <w:rPr>
                <w:rFonts w:ascii="Times New Roman" w:hAnsi="Times New Roman"/>
                <w:sz w:val="20"/>
              </w:rPr>
              <w:t xml:space="preserve">создание адаптивных условий для благоприятного развития рынка труда: развитие инфраструктуры, обеспечивающей рост занятости и эффективности </w:t>
            </w:r>
            <w:r w:rsidRPr="00B109F4">
              <w:rPr>
                <w:rFonts w:ascii="Times New Roman" w:hAnsi="Times New Roman"/>
                <w:sz w:val="20"/>
              </w:rPr>
              <w:lastRenderedPageBreak/>
              <w:t>использования труда, в том числе за счет повышения территориальной и профессионально</w:t>
            </w:r>
            <w:r w:rsidR="00805CDC">
              <w:rPr>
                <w:rFonts w:ascii="Times New Roman" w:hAnsi="Times New Roman"/>
                <w:sz w:val="20"/>
              </w:rPr>
              <w:t>й мобильности трудовых ресурсов;</w:t>
            </w:r>
            <w:r w:rsidRPr="00B109F4">
              <w:rPr>
                <w:rFonts w:ascii="Times New Roman" w:hAnsi="Times New Roman"/>
                <w:sz w:val="20"/>
              </w:rPr>
              <w:t xml:space="preserve"> реализация механизмов, способствующих закреплению выпускников профессиональных образовательных организаций и образовательных организаций высшего образования за рабочими местами в период обучения</w:t>
            </w:r>
            <w:r w:rsidR="00805CDC">
              <w:rPr>
                <w:rFonts w:ascii="Times New Roman" w:hAnsi="Times New Roman"/>
                <w:sz w:val="20"/>
              </w:rPr>
              <w:t>;</w:t>
            </w:r>
            <w:r w:rsidRPr="00B109F4">
              <w:rPr>
                <w:rFonts w:ascii="Times New Roman" w:hAnsi="Times New Roman"/>
                <w:sz w:val="20"/>
              </w:rPr>
              <w:t xml:space="preserve"> повышение эффективности работы органов службы занятости населения</w:t>
            </w:r>
          </w:p>
        </w:tc>
        <w:tc>
          <w:tcPr>
            <w:tcW w:w="4253" w:type="dxa"/>
            <w:tcBorders>
              <w:top w:val="single" w:sz="4" w:space="0" w:color="auto"/>
              <w:left w:val="single" w:sz="4" w:space="0" w:color="auto"/>
              <w:bottom w:val="single" w:sz="4" w:space="0" w:color="auto"/>
              <w:right w:val="single" w:sz="4" w:space="0" w:color="auto"/>
            </w:tcBorders>
          </w:tcPr>
          <w:p w:rsidR="00C978B9" w:rsidRPr="009372CF" w:rsidRDefault="00C978B9" w:rsidP="00C978B9">
            <w:pPr>
              <w:autoSpaceDE w:val="0"/>
              <w:autoSpaceDN w:val="0"/>
              <w:adjustRightInd w:val="0"/>
              <w:rPr>
                <w:rFonts w:ascii="Times New Roman" w:hAnsi="Times New Roman"/>
                <w:color w:val="FF0000"/>
              </w:rPr>
            </w:pPr>
            <w:r>
              <w:rPr>
                <w:rFonts w:ascii="Times New Roman" w:hAnsi="Times New Roman"/>
              </w:rPr>
              <w:lastRenderedPageBreak/>
              <w:t>организация ярмарок вакансий и учебных рабочих мест</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9372CF" w:rsidRDefault="00C978B9" w:rsidP="00C978B9">
            <w:pPr>
              <w:autoSpaceDE w:val="0"/>
              <w:autoSpaceDN w:val="0"/>
              <w:adjustRightInd w:val="0"/>
              <w:rPr>
                <w:rFonts w:ascii="Times New Roman" w:hAnsi="Times New Roman"/>
              </w:rPr>
            </w:pPr>
            <w:r w:rsidRPr="009372CF">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lang w:val="en-US"/>
              </w:rPr>
            </w:pPr>
            <w:r w:rsidRPr="00B109F4">
              <w:rPr>
                <w:rFonts w:ascii="Times New Roman" w:hAnsi="Times New Roman"/>
              </w:rPr>
              <w:t>МТСЗН РО</w:t>
            </w:r>
            <w:r>
              <w:rPr>
                <w:rFonts w:ascii="Times New Roman" w:hAnsi="Times New Roman"/>
                <w:lang w:val="en-US"/>
              </w:rPr>
              <w:t>/</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xml:space="preserve">своевременное обновление и актуализация сведений в информационно-аналитической </w:t>
            </w:r>
            <w:r w:rsidRPr="00BF2849">
              <w:rPr>
                <w:rFonts w:ascii="Times New Roman" w:hAnsi="Times New Roman"/>
              </w:rPr>
              <w:lastRenderedPageBreak/>
              <w:t>системе Общероссийская база вакансий «Работа в России»</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lastRenderedPageBreak/>
              <w:t>I</w:t>
            </w:r>
            <w:r w:rsidRPr="00BF2849">
              <w:rPr>
                <w:rFonts w:ascii="Times New Roman" w:hAnsi="Times New Roman"/>
              </w:rPr>
              <w:t xml:space="preserve">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lastRenderedPageBreak/>
              <w:t>III</w:t>
            </w:r>
            <w:r w:rsidRPr="00BF2849">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lastRenderedPageBreak/>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lastRenderedPageBreak/>
              <w:t>1.9.2</w:t>
            </w:r>
          </w:p>
        </w:tc>
        <w:tc>
          <w:tcPr>
            <w:tcW w:w="2835" w:type="dxa"/>
            <w:vMerge w:val="restart"/>
            <w:tcBorders>
              <w:top w:val="single" w:sz="4" w:space="0" w:color="auto"/>
              <w:left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формирование механизма взаимодействия органов службы занятости населения Рязанской области с работодателями и гражданами с акцентом на индивидуальный подход</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организация профессионального обучения и дополнительного профессионального образования:</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безработных граждан;</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граждан предпенсионного возраста;</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женщин в период отпуска по уходу за ребенком до достижения им возраста трех лет</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III</w:t>
            </w:r>
            <w:r w:rsidRPr="00BF2849">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сопровождение инвалидов молодого возраста при трудоустройстве</w:t>
            </w:r>
          </w:p>
          <w:p w:rsidR="00C978B9" w:rsidRPr="00B109F4"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1.9.3</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внедрение регионального стандарта кадрового обеспечения экономического роста в Рязанской области</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реализация Плана мероприятий («дорожная карта») по внедрению регионального стандарта кадрового обеспечения промышленного (экономического) роста 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jc w:val="center"/>
              <w:rPr>
                <w:rFonts w:ascii="Times New Roman" w:hAnsi="Times New Roman"/>
              </w:rPr>
            </w:pPr>
            <w:r w:rsidRPr="009372CF">
              <w:rPr>
                <w:rFonts w:ascii="Times New Roman" w:hAnsi="Times New Roman"/>
              </w:rPr>
              <w:t xml:space="preserve"> </w:t>
            </w:r>
            <w:r>
              <w:rPr>
                <w:rFonts w:ascii="Times New Roman" w:hAnsi="Times New Roman"/>
                <w:lang w:val="en-US"/>
              </w:rPr>
              <w:t>I этап, 2019-2021;</w:t>
            </w:r>
          </w:p>
          <w:p w:rsidR="00C978B9" w:rsidRPr="00B109F4" w:rsidRDefault="00C978B9" w:rsidP="00C978B9">
            <w:pPr>
              <w:autoSpaceDE w:val="0"/>
              <w:autoSpaceDN w:val="0"/>
              <w:adjustRightInd w:val="0"/>
              <w:jc w:val="center"/>
              <w:rPr>
                <w:rFonts w:ascii="Times New Roman" w:hAnsi="Times New Roman"/>
              </w:rPr>
            </w:pPr>
            <w:r>
              <w:rPr>
                <w:rFonts w:ascii="Times New Roman" w:hAnsi="Times New Roman"/>
                <w:lang w:val="en-US"/>
              </w:rPr>
              <w:t>II этап, 2022-2025</w:t>
            </w:r>
          </w:p>
          <w:p w:rsidR="00C978B9" w:rsidRPr="00B109F4"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План мероприятий («дорожная карта») по внедрению регионального стандарта кадрового обеспечения </w:t>
            </w:r>
            <w:r w:rsidRPr="00B109F4">
              <w:rPr>
                <w:rFonts w:ascii="Times New Roman" w:hAnsi="Times New Roman"/>
              </w:rPr>
              <w:lastRenderedPageBreak/>
              <w:t>промышленного (экономического) роста в Рязанской области</w:t>
            </w:r>
            <w:r>
              <w:rPr>
                <w:rFonts w:ascii="Times New Roman" w:hAnsi="Times New Roman"/>
              </w:rPr>
              <w:t>, утвержденный распоряжением Правительства Рязанской области от 29.03.2019 № 178-р</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lastRenderedPageBreak/>
              <w:t>Миноб</w:t>
            </w:r>
            <w:r>
              <w:rPr>
                <w:rFonts w:ascii="Times New Roman" w:hAnsi="Times New Roman"/>
              </w:rPr>
              <w:t>разование РО/</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МПЭР РО</w:t>
            </w:r>
          </w:p>
        </w:tc>
      </w:tr>
      <w:tr w:rsidR="00C978B9" w:rsidRPr="00B109F4" w:rsidTr="00190921">
        <w:trPr>
          <w:trHeight w:val="2407"/>
        </w:trPr>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lastRenderedPageBreak/>
              <w:t>1.9.4</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pStyle w:val="ConsPlusNormal"/>
              <w:rPr>
                <w:rStyle w:val="20"/>
                <w:rFonts w:ascii="Times New Roman" w:eastAsia="Calibri" w:hAnsi="Times New Roman" w:cs="Times New Roman"/>
                <w:b w:val="0"/>
                <w:bCs w:val="0"/>
                <w:i/>
                <w:iCs/>
                <w:spacing w:val="0"/>
                <w:sz w:val="20"/>
              </w:rPr>
            </w:pPr>
            <w:r w:rsidRPr="00BF2849">
              <w:rPr>
                <w:rFonts w:ascii="Times New Roman" w:hAnsi="Times New Roman"/>
                <w:sz w:val="20"/>
              </w:rPr>
              <w:t>формирование комплексного предоставления государственных услуг в сфере занятости населения с использованием современных информационных и образовательных технологий, позволяющих гибко реагировать на изменения рынка труда и запросы работодателей</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предоставление отдельных государственных услуг в сфере занятости и необходимой информации в режиме онлайн через личный кабинет на интерактивном портале службы занятости населения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III</w:t>
            </w:r>
            <w:r w:rsidRPr="00BF2849">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МТСЗН РО</w:t>
            </w:r>
          </w:p>
          <w:p w:rsidR="00C978B9" w:rsidRPr="00BF2849"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1.9.5</w:t>
            </w:r>
          </w:p>
        </w:tc>
        <w:tc>
          <w:tcPr>
            <w:tcW w:w="283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pStyle w:val="ConsPlusNormal"/>
              <w:rPr>
                <w:rFonts w:ascii="Times New Roman" w:hAnsi="Times New Roman"/>
                <w:sz w:val="20"/>
              </w:rPr>
            </w:pPr>
            <w:r w:rsidRPr="00BF2849">
              <w:rPr>
                <w:rFonts w:ascii="Times New Roman" w:hAnsi="Times New Roman"/>
                <w:sz w:val="20"/>
              </w:rPr>
              <w:t>создание модели подготовки (переподготовки) кадров по индивидуальным заказам работодателей с учетом потребности регионального рынка труда;</w:t>
            </w:r>
          </w:p>
          <w:p w:rsidR="00C978B9" w:rsidRPr="00BF2849" w:rsidRDefault="00C978B9" w:rsidP="00C978B9">
            <w:pPr>
              <w:pStyle w:val="ConsPlusNormal"/>
              <w:rPr>
                <w:rStyle w:val="20"/>
                <w:rFonts w:ascii="Times New Roman" w:eastAsia="Calibri" w:hAnsi="Times New Roman" w:cs="Times New Roman"/>
                <w:b w:val="0"/>
                <w:bCs w:val="0"/>
                <w:i/>
                <w:iCs/>
                <w:spacing w:val="0"/>
                <w:sz w:val="20"/>
              </w:rPr>
            </w:pPr>
            <w:r w:rsidRPr="00BF2849">
              <w:rPr>
                <w:rFonts w:ascii="Times New Roman" w:hAnsi="Times New Roman"/>
                <w:sz w:val="20"/>
              </w:rPr>
              <w:t>формирование кадровой потребности и осуществление кадрового планирования с участием образовательных организаций, исполнительных органов государственной власти региона, работодателей</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xml:space="preserve">разработка и внедрение методических рекомендаций по формированию кадровой потребности и осуществлению кадрового планирования в отраслях экономики Рязанской области: </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образование;</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здравоохранение;</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агропромышленный комплекс;</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промышленность и цифровая экономика</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2022-2025</w:t>
            </w:r>
          </w:p>
          <w:p w:rsidR="00C978B9" w:rsidRPr="00BF2849"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Default="00C978B9" w:rsidP="00C978B9">
            <w:pPr>
              <w:autoSpaceDE w:val="0"/>
              <w:autoSpaceDN w:val="0"/>
              <w:adjustRightInd w:val="0"/>
              <w:rPr>
                <w:rFonts w:ascii="Times New Roman" w:hAnsi="Times New Roman"/>
              </w:rPr>
            </w:pPr>
            <w:r w:rsidRPr="00BF2849">
              <w:rPr>
                <w:rFonts w:ascii="Times New Roman" w:hAnsi="Times New Roman"/>
              </w:rPr>
              <w:t>текущая деятельность в рамках компетенции;</w:t>
            </w:r>
          </w:p>
          <w:p w:rsidR="00C978B9" w:rsidRDefault="00C978B9" w:rsidP="00C978B9">
            <w:pPr>
              <w:autoSpaceDE w:val="0"/>
              <w:autoSpaceDN w:val="0"/>
              <w:adjustRightInd w:val="0"/>
              <w:rPr>
                <w:rFonts w:ascii="Times New Roman" w:hAnsi="Times New Roman"/>
              </w:rPr>
            </w:pPr>
            <w:r w:rsidRPr="00BF2849">
              <w:rPr>
                <w:rFonts w:ascii="Times New Roman" w:hAnsi="Times New Roman"/>
              </w:rPr>
              <w:t>распоряжение Губернатора Рязанской о</w:t>
            </w:r>
            <w:r>
              <w:rPr>
                <w:rFonts w:ascii="Times New Roman" w:hAnsi="Times New Roman"/>
              </w:rPr>
              <w:t>бласти от 28.05.2018 № 196-рг о</w:t>
            </w:r>
            <w:r w:rsidRPr="00BF2849">
              <w:rPr>
                <w:rFonts w:ascii="Times New Roman" w:hAnsi="Times New Roman"/>
              </w:rPr>
              <w:t xml:space="preserve">б утверждении Совета по развитию трудовых ресурсов при Губернаторе Рязанской области и </w:t>
            </w:r>
            <w:hyperlink w:anchor="Par1" w:history="1">
              <w:r w:rsidRPr="00BF2849">
                <w:rPr>
                  <w:rFonts w:ascii="Times New Roman" w:hAnsi="Times New Roman"/>
                </w:rPr>
                <w:t xml:space="preserve">Положения </w:t>
              </w:r>
            </w:hyperlink>
            <w:r w:rsidRPr="00BF2849">
              <w:rPr>
                <w:rFonts w:ascii="Times New Roman" w:hAnsi="Times New Roman"/>
              </w:rPr>
              <w:t>о Совете по развитию трудовых ресурсов пр</w:t>
            </w:r>
            <w:r>
              <w:rPr>
                <w:rFonts w:ascii="Times New Roman" w:hAnsi="Times New Roman"/>
              </w:rPr>
              <w:t>и Губернаторе Рязанской области</w:t>
            </w:r>
          </w:p>
          <w:p w:rsidR="00C978B9" w:rsidRPr="00BF2849" w:rsidRDefault="00C978B9" w:rsidP="00C978B9">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Pr>
                <w:rFonts w:ascii="Times New Roman" w:hAnsi="Times New Roman"/>
              </w:rPr>
              <w:t>МТСЗН РО/</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Минобразование РО;</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Минздрав РО;</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Минкультуры РО;</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Минсельхозпрод РО;</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МПЭР РО;</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Мининформ РО</w:t>
            </w:r>
          </w:p>
          <w:p w:rsidR="00C978B9" w:rsidRPr="00BF2849"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t>1.9.6</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r w:rsidRPr="00B109F4">
              <w:rPr>
                <w:rFonts w:ascii="Times New Roman" w:hAnsi="Times New Roman"/>
                <w:sz w:val="20"/>
              </w:rPr>
              <w:t xml:space="preserve">формирование системы непрерывного обновления работающими гражданами своих профессиональных знаний и приобретения ими новых профессиональных </w:t>
            </w:r>
            <w:r w:rsidRPr="00B109F4">
              <w:rPr>
                <w:rFonts w:ascii="Times New Roman" w:hAnsi="Times New Roman"/>
                <w:sz w:val="20"/>
              </w:rPr>
              <w:lastRenderedPageBreak/>
              <w:t>навыков, включая овладение компетенциями в области цифровой экономики всеми желающими</w:t>
            </w: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lastRenderedPageBreak/>
              <w:t xml:space="preserve">организация мероприятий по профессиональному обучению и дополнительному профессиональному образованию </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r w:rsidRPr="00B109F4">
              <w:rPr>
                <w:rFonts w:ascii="Times New Roman" w:hAnsi="Times New Roman"/>
                <w:sz w:val="20"/>
              </w:rPr>
              <w:lastRenderedPageBreak/>
              <w:t>1.9.7</w:t>
            </w:r>
          </w:p>
        </w:tc>
        <w:tc>
          <w:tcPr>
            <w:tcW w:w="2835" w:type="dxa"/>
            <w:vMerge w:val="restart"/>
            <w:tcBorders>
              <w:top w:val="single" w:sz="4" w:space="0" w:color="auto"/>
              <w:left w:val="single" w:sz="4" w:space="0" w:color="auto"/>
              <w:right w:val="single" w:sz="4" w:space="0" w:color="auto"/>
            </w:tcBorders>
          </w:tcPr>
          <w:p w:rsidR="00C978B9" w:rsidRPr="00BF2849" w:rsidRDefault="00C978B9" w:rsidP="00C978B9">
            <w:pPr>
              <w:pStyle w:val="ConsPlusNormal"/>
              <w:rPr>
                <w:rFonts w:ascii="Times New Roman" w:hAnsi="Times New Roman"/>
                <w:sz w:val="20"/>
              </w:rPr>
            </w:pPr>
            <w:r w:rsidRPr="00BF2849">
              <w:rPr>
                <w:rFonts w:ascii="Times New Roman" w:hAnsi="Times New Roman"/>
                <w:sz w:val="20"/>
              </w:rPr>
              <w:t>содействие интеграции в трудовую деятельность граждан, обладающих недостаточной конкурентоспособностью на рынке труда и испытывающих трудности при трудоустройстве, в том числе инвалидов, выпускников образовательных организаций, не имеющих опыта работы, граждан предпенсионного и пенсионного возраста, граждан, не работающих длительное время, в том числе женщин, стремящихся возобновить трудовую деятельность после перерыва, связанного с рождением и воспитанием детей;</w:t>
            </w:r>
          </w:p>
          <w:p w:rsidR="00C978B9" w:rsidRPr="00BF2849" w:rsidRDefault="00C978B9" w:rsidP="00C978B9">
            <w:pPr>
              <w:pStyle w:val="ConsPlusNormal"/>
              <w:rPr>
                <w:rStyle w:val="20"/>
                <w:rFonts w:ascii="Times New Roman" w:eastAsia="Calibri" w:hAnsi="Times New Roman" w:cs="Times New Roman"/>
                <w:b w:val="0"/>
                <w:bCs w:val="0"/>
                <w:i/>
                <w:iCs/>
                <w:spacing w:val="0"/>
                <w:sz w:val="20"/>
              </w:rPr>
            </w:pPr>
            <w:r w:rsidRPr="00BF2849">
              <w:rPr>
                <w:rFonts w:ascii="Times New Roman" w:hAnsi="Times New Roman"/>
                <w:sz w:val="20"/>
              </w:rPr>
              <w:t>реализация мер поддержки родителей, воспитывающих детей, предполагающих предоставление им возможности обучения и переобучения, а также обеспечение возможности их трудоустройства на работу с гибким графиком</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организация временного трудоустройства:</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безработных граждан в возрасте от 18 до 20 лет, имеющих среднее профессиональное образование и ищущих работу впервые;</w:t>
            </w:r>
          </w:p>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 безработных граждан, испытывающих трудности в поиске работы</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«О развитии сферы занятости»</w:t>
            </w:r>
          </w:p>
          <w:p w:rsidR="00C978B9" w:rsidRPr="00B109F4" w:rsidRDefault="00C978B9" w:rsidP="00C978B9">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tcBorders>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right w:val="single" w:sz="4" w:space="0" w:color="auto"/>
            </w:tcBorders>
          </w:tcPr>
          <w:p w:rsidR="00C978B9" w:rsidRPr="00BF2849"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создание благоприятных условий для профессиональной самореализации инвалидов, в том числе адаптации инвалидов молодого возраста на квалифицированных рабочих местах</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ГП РО «О развитии сферы занятости» </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5D6756">
        <w:tc>
          <w:tcPr>
            <w:tcW w:w="709" w:type="dxa"/>
            <w:vMerge w:val="restart"/>
            <w:tcBorders>
              <w:left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right w:val="single" w:sz="4" w:space="0" w:color="auto"/>
            </w:tcBorders>
          </w:tcPr>
          <w:p w:rsidR="00C978B9" w:rsidRPr="00BF2849" w:rsidRDefault="00C978B9" w:rsidP="00C978B9">
            <w:pPr>
              <w:pStyle w:val="ConsPlusNormal"/>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ГП РО «О развитии сферы занятости» </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8E7166">
        <w:tc>
          <w:tcPr>
            <w:tcW w:w="709" w:type="dxa"/>
            <w:vMerge/>
            <w:tcBorders>
              <w:left w:val="single" w:sz="4" w:space="0" w:color="auto"/>
              <w:bottom w:val="single" w:sz="4" w:space="0" w:color="auto"/>
              <w:right w:val="single" w:sz="4" w:space="0" w:color="auto"/>
            </w:tcBorders>
          </w:tcPr>
          <w:p w:rsidR="00C978B9" w:rsidRPr="00B109F4" w:rsidRDefault="00C978B9" w:rsidP="00C978B9">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rPr>
                <w:rStyle w:val="20"/>
                <w:rFonts w:ascii="Times New Roman" w:eastAsia="Calibri" w:hAnsi="Times New Roman" w:cs="Times New Roman"/>
                <w:b w:val="0"/>
                <w:bCs w:val="0"/>
                <w:i/>
                <w:iCs/>
                <w:spacing w:val="0"/>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ГП РО «О развитии сферы занятости» </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r w:rsidR="00C978B9" w:rsidRPr="00B109F4" w:rsidTr="008E7166">
        <w:tc>
          <w:tcPr>
            <w:tcW w:w="709"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r w:rsidRPr="00B109F4">
              <w:rPr>
                <w:rFonts w:ascii="Times New Roman" w:hAnsi="Times New Roman"/>
                <w:sz w:val="20"/>
              </w:rPr>
              <w:t>1.9.</w:t>
            </w:r>
            <w:r>
              <w:rPr>
                <w:rFonts w:ascii="Times New Roman" w:hAnsi="Times New Roman"/>
                <w:sz w:val="20"/>
              </w:rPr>
              <w:t>8</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r w:rsidRPr="00B109F4">
              <w:rPr>
                <w:rFonts w:ascii="Times New Roman" w:hAnsi="Times New Roman"/>
                <w:sz w:val="20"/>
              </w:rPr>
              <w:t xml:space="preserve">разработка программы, направленной на поддержку развития навыков предпринимательства среди </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r w:rsidRPr="00BF2849">
              <w:rPr>
                <w:rFonts w:ascii="Times New Roman" w:hAnsi="Times New Roman"/>
              </w:rPr>
              <w:t>проведение мероприятий по развитию предпринимательской культуры у молодежи. Продвижение проекта «Молодежь в малый бизнес!»</w:t>
            </w: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w:t>
            </w:r>
            <w:r w:rsidRPr="00BF2849">
              <w:rPr>
                <w:rFonts w:ascii="Times New Roman" w:hAnsi="Times New Roman"/>
              </w:rPr>
              <w:t xml:space="preserve"> этап, 2019-2021;</w:t>
            </w:r>
          </w:p>
          <w:p w:rsidR="00C978B9" w:rsidRPr="008E7166" w:rsidRDefault="00C978B9" w:rsidP="00C978B9">
            <w:pPr>
              <w:autoSpaceDE w:val="0"/>
              <w:autoSpaceDN w:val="0"/>
              <w:adjustRightInd w:val="0"/>
              <w:jc w:val="center"/>
              <w:rPr>
                <w:rFonts w:ascii="Times New Roman" w:hAnsi="Times New Roman"/>
              </w:rPr>
            </w:pPr>
            <w:r w:rsidRPr="00BF2849">
              <w:rPr>
                <w:rFonts w:ascii="Times New Roman" w:hAnsi="Times New Roman"/>
                <w:lang w:val="en-US"/>
              </w:rPr>
              <w:t>II</w:t>
            </w:r>
            <w:r w:rsidRPr="00BF2849">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C978B9" w:rsidRPr="00BD7815" w:rsidRDefault="00C978B9" w:rsidP="00C978B9">
            <w:pPr>
              <w:autoSpaceDE w:val="0"/>
              <w:autoSpaceDN w:val="0"/>
              <w:adjustRightInd w:val="0"/>
              <w:rPr>
                <w:rFonts w:ascii="Times New Roman" w:hAnsi="Times New Roman"/>
              </w:rPr>
            </w:pPr>
            <w:r w:rsidRPr="00BD7815">
              <w:rPr>
                <w:rFonts w:ascii="Times New Roman" w:hAnsi="Times New Roman"/>
              </w:rPr>
              <w:t xml:space="preserve">ВП «Создание и внедрение системы развития предпринимательской культуры у молодежи </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t>МПЭР РО/</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АНО «Центр Бизнеса</w:t>
            </w:r>
          </w:p>
          <w:p w:rsidR="00C978B9" w:rsidRDefault="00C978B9" w:rsidP="00C978B9">
            <w:pPr>
              <w:autoSpaceDE w:val="0"/>
              <w:autoSpaceDN w:val="0"/>
              <w:adjustRightInd w:val="0"/>
              <w:rPr>
                <w:rFonts w:ascii="Times New Roman" w:hAnsi="Times New Roman"/>
              </w:rPr>
            </w:pPr>
            <w:r w:rsidRPr="00B109F4">
              <w:rPr>
                <w:rFonts w:ascii="Times New Roman" w:hAnsi="Times New Roman"/>
              </w:rPr>
              <w:t>РО»</w:t>
            </w:r>
            <w:r>
              <w:rPr>
                <w:rFonts w:ascii="Times New Roman" w:hAnsi="Times New Roman"/>
              </w:rPr>
              <w:t xml:space="preserve"> (по согласованию)</w:t>
            </w:r>
          </w:p>
        </w:tc>
      </w:tr>
      <w:tr w:rsidR="00C978B9" w:rsidRPr="00B109F4" w:rsidTr="008E7166">
        <w:tc>
          <w:tcPr>
            <w:tcW w:w="709" w:type="dxa"/>
            <w:tcBorders>
              <w:top w:val="single" w:sz="4" w:space="0" w:color="auto"/>
              <w:left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r w:rsidRPr="00B109F4">
              <w:rPr>
                <w:rFonts w:ascii="Times New Roman" w:hAnsi="Times New Roman"/>
                <w:sz w:val="20"/>
              </w:rPr>
              <w:t>молодежи, в том числе для школьников от 14 лет</w:t>
            </w:r>
          </w:p>
        </w:tc>
        <w:tc>
          <w:tcPr>
            <w:tcW w:w="4253"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978B9" w:rsidRPr="00BF2849" w:rsidRDefault="00C978B9" w:rsidP="00C978B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978B9" w:rsidRDefault="00C978B9" w:rsidP="00C978B9">
            <w:pPr>
              <w:autoSpaceDE w:val="0"/>
              <w:autoSpaceDN w:val="0"/>
              <w:adjustRightInd w:val="0"/>
              <w:rPr>
                <w:rFonts w:ascii="Times New Roman" w:hAnsi="Times New Roman"/>
              </w:rPr>
            </w:pPr>
            <w:r w:rsidRPr="00BD7815">
              <w:rPr>
                <w:rFonts w:ascii="Times New Roman" w:hAnsi="Times New Roman"/>
              </w:rPr>
              <w:t>Рязанской области»;</w:t>
            </w:r>
          </w:p>
          <w:p w:rsidR="00C978B9" w:rsidRPr="00BD7815" w:rsidRDefault="00C978B9" w:rsidP="00C978B9">
            <w:pPr>
              <w:autoSpaceDE w:val="0"/>
              <w:autoSpaceDN w:val="0"/>
              <w:adjustRightInd w:val="0"/>
              <w:rPr>
                <w:rFonts w:ascii="Times New Roman" w:hAnsi="Times New Roman"/>
              </w:rPr>
            </w:pPr>
            <w:r w:rsidRPr="00BD7815">
              <w:rPr>
                <w:rFonts w:ascii="Times New Roman" w:hAnsi="Times New Roman"/>
              </w:rPr>
              <w:t>РП «Популяризация предпринимательства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p>
        </w:tc>
      </w:tr>
      <w:tr w:rsidR="00C978B9" w:rsidRPr="00B109F4" w:rsidTr="008E7166">
        <w:tc>
          <w:tcPr>
            <w:tcW w:w="709" w:type="dxa"/>
            <w:tcBorders>
              <w:left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вовлечение в предпринимательскую деятельность молодежи в возрасте 14-17 лет</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Pr>
                <w:rFonts w:ascii="Times New Roman" w:hAnsi="Times New Roman"/>
              </w:rPr>
              <w:t xml:space="preserve"> этап, 2022-2024</w:t>
            </w:r>
          </w:p>
          <w:p w:rsidR="00C978B9" w:rsidRPr="00B109F4" w:rsidRDefault="00C978B9" w:rsidP="00C978B9">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РП «Популяризация предпринимательства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t>МПЭР РО/</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АНО «Центр Бизнеса</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РО»</w:t>
            </w:r>
            <w:r>
              <w:rPr>
                <w:rFonts w:ascii="Times New Roman" w:hAnsi="Times New Roman"/>
              </w:rPr>
              <w:t xml:space="preserve"> (по согласованию)</w:t>
            </w:r>
          </w:p>
        </w:tc>
      </w:tr>
      <w:tr w:rsidR="00C978B9" w:rsidRPr="00B109F4" w:rsidTr="008E7166">
        <w:tc>
          <w:tcPr>
            <w:tcW w:w="709" w:type="dxa"/>
            <w:tcBorders>
              <w:left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реализация мероприятий по профессиональному обучению и дополнительному профессиональному образованию безработных граждан (курс «Основы предпринимательской деятельности)</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Минобразование РО;</w:t>
            </w:r>
          </w:p>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МПЭР РО</w:t>
            </w:r>
          </w:p>
        </w:tc>
      </w:tr>
      <w:tr w:rsidR="00C978B9" w:rsidRPr="00B109F4" w:rsidTr="008E7166">
        <w:tc>
          <w:tcPr>
            <w:tcW w:w="709" w:type="dxa"/>
            <w:tcBorders>
              <w:left w:val="single" w:sz="4" w:space="0" w:color="auto"/>
              <w:bottom w:val="single" w:sz="4" w:space="0" w:color="auto"/>
              <w:right w:val="single" w:sz="4" w:space="0" w:color="auto"/>
            </w:tcBorders>
          </w:tcPr>
          <w:p w:rsidR="00C978B9" w:rsidRPr="00B109F4" w:rsidRDefault="00C978B9" w:rsidP="00C978B9">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C978B9" w:rsidRPr="00B109F4" w:rsidRDefault="00C978B9" w:rsidP="00C978B9">
            <w:pPr>
              <w:pStyle w:val="ConsPlusNormal"/>
              <w:contextualSpacing/>
              <w:rPr>
                <w:rFonts w:ascii="Times New Roman" w:hAnsi="Times New Roman"/>
                <w:sz w:val="20"/>
              </w:rPr>
            </w:pPr>
          </w:p>
        </w:tc>
        <w:tc>
          <w:tcPr>
            <w:tcW w:w="4253"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оказание содействия самозанятости безработных граждан, в том числе предоставление финансовой помощи при их государственной регистрации в качестве юридического лица, индивидуального предпринимателя</w:t>
            </w:r>
          </w:p>
        </w:tc>
        <w:tc>
          <w:tcPr>
            <w:tcW w:w="1984" w:type="dxa"/>
            <w:tcBorders>
              <w:top w:val="single" w:sz="4" w:space="0" w:color="auto"/>
              <w:left w:val="single" w:sz="4" w:space="0" w:color="auto"/>
              <w:bottom w:val="single" w:sz="4" w:space="0" w:color="auto"/>
              <w:right w:val="single" w:sz="4" w:space="0" w:color="auto"/>
            </w:tcBorders>
          </w:tcPr>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C978B9" w:rsidRPr="00190921"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978B9" w:rsidRPr="00B109F4" w:rsidRDefault="00C978B9" w:rsidP="00C978B9">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 xml:space="preserve">ГП РО «О развитии сферы занятости» </w:t>
            </w:r>
          </w:p>
        </w:tc>
        <w:tc>
          <w:tcPr>
            <w:tcW w:w="1985" w:type="dxa"/>
            <w:tcBorders>
              <w:top w:val="single" w:sz="4" w:space="0" w:color="auto"/>
              <w:left w:val="single" w:sz="4" w:space="0" w:color="auto"/>
              <w:bottom w:val="single" w:sz="4" w:space="0" w:color="auto"/>
              <w:right w:val="single" w:sz="4" w:space="0" w:color="auto"/>
            </w:tcBorders>
          </w:tcPr>
          <w:p w:rsidR="00C978B9" w:rsidRPr="00B109F4" w:rsidRDefault="00C978B9" w:rsidP="00C978B9">
            <w:pPr>
              <w:autoSpaceDE w:val="0"/>
              <w:autoSpaceDN w:val="0"/>
              <w:adjustRightInd w:val="0"/>
              <w:rPr>
                <w:rFonts w:ascii="Times New Roman" w:hAnsi="Times New Roman"/>
              </w:rPr>
            </w:pPr>
            <w:r w:rsidRPr="00B109F4">
              <w:rPr>
                <w:rFonts w:ascii="Times New Roman" w:hAnsi="Times New Roman"/>
              </w:rPr>
              <w:t>МТСЗН РО</w:t>
            </w:r>
          </w:p>
          <w:p w:rsidR="00C978B9" w:rsidRPr="00B109F4" w:rsidRDefault="00C978B9" w:rsidP="00C978B9">
            <w:pPr>
              <w:autoSpaceDE w:val="0"/>
              <w:autoSpaceDN w:val="0"/>
              <w:adjustRightInd w:val="0"/>
              <w:rPr>
                <w:rFonts w:ascii="Times New Roman" w:hAnsi="Times New Roman"/>
              </w:rPr>
            </w:pPr>
          </w:p>
        </w:tc>
      </w:tr>
    </w:tbl>
    <w:p w:rsidR="005D6756" w:rsidRDefault="005D6756"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9467C5" w:rsidRDefault="009467C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B040B5" w:rsidRPr="00836EF1" w:rsidRDefault="00B040B5" w:rsidP="00B040B5">
      <w:pPr>
        <w:pStyle w:val="1"/>
        <w:tabs>
          <w:tab w:val="left" w:pos="567"/>
          <w:tab w:val="left" w:pos="1276"/>
        </w:tabs>
        <w:spacing w:line="240" w:lineRule="auto"/>
        <w:jc w:val="left"/>
        <w:rPr>
          <w:sz w:val="28"/>
          <w:szCs w:val="28"/>
        </w:rPr>
      </w:pPr>
      <w:r w:rsidRPr="00836EF1">
        <w:rPr>
          <w:sz w:val="28"/>
          <w:szCs w:val="28"/>
        </w:rPr>
        <w:lastRenderedPageBreak/>
        <w:t>ПРИОРИТЕТ 2. Высокие технологии, точки роста</w:t>
      </w:r>
    </w:p>
    <w:p w:rsidR="00931F2B" w:rsidRPr="00B109F4" w:rsidRDefault="00931F2B" w:rsidP="00B109F4">
      <w:pPr>
        <w:pStyle w:val="ConsPlusNormal"/>
        <w:contextualSpacing/>
        <w:jc w:val="both"/>
        <w:rPr>
          <w:rFonts w:ascii="Times New Roman" w:hAnsi="Times New Roman"/>
          <w:sz w:val="28"/>
          <w:szCs w:val="28"/>
          <w:lang w:eastAsia="en-US"/>
        </w:rPr>
      </w:pPr>
      <w:r w:rsidRPr="00B109F4">
        <w:rPr>
          <w:rFonts w:ascii="Times New Roman" w:hAnsi="Times New Roman"/>
          <w:sz w:val="28"/>
          <w:szCs w:val="28"/>
        </w:rPr>
        <w:t>Ц</w:t>
      </w:r>
      <w:r w:rsidR="003010DD">
        <w:rPr>
          <w:rFonts w:ascii="Times New Roman" w:hAnsi="Times New Roman"/>
          <w:sz w:val="28"/>
          <w:szCs w:val="28"/>
        </w:rPr>
        <w:t>ель</w:t>
      </w:r>
      <w:r w:rsidRPr="00B109F4">
        <w:rPr>
          <w:rFonts w:ascii="Times New Roman" w:hAnsi="Times New Roman"/>
          <w:sz w:val="28"/>
          <w:szCs w:val="28"/>
        </w:rPr>
        <w:t xml:space="preserve">: </w:t>
      </w:r>
      <w:r w:rsidRPr="00B109F4">
        <w:rPr>
          <w:rFonts w:ascii="Times New Roman" w:hAnsi="Times New Roman"/>
          <w:sz w:val="28"/>
          <w:szCs w:val="28"/>
          <w:lang w:eastAsia="en-US"/>
        </w:rPr>
        <w:t>Формирование точек роста на основе кластерного подхода, создание высокопроизводительных рабочих мест</w:t>
      </w:r>
    </w:p>
    <w:p w:rsidR="00931F2B" w:rsidRPr="00B109F4" w:rsidRDefault="00931F2B" w:rsidP="00B109F4">
      <w:pPr>
        <w:pStyle w:val="ConsPlusNormal"/>
        <w:contextualSpacing/>
        <w:jc w:val="both"/>
        <w:rPr>
          <w:rFonts w:ascii="Times New Roman" w:hAnsi="Times New Roman"/>
          <w:sz w:val="28"/>
          <w:szCs w:val="28"/>
          <w:lang w:eastAsia="en-US"/>
        </w:rPr>
      </w:pPr>
    </w:p>
    <w:p w:rsidR="00931F2B" w:rsidRPr="00B109F4" w:rsidRDefault="00931F2B" w:rsidP="00836EF1">
      <w:pPr>
        <w:pStyle w:val="2"/>
        <w:ind w:left="0" w:firstLine="709"/>
        <w:jc w:val="center"/>
        <w:rPr>
          <w:rStyle w:val="20"/>
          <w:rFonts w:ascii="Times New Roman" w:hAnsi="Times New Roman"/>
          <w:spacing w:val="0"/>
          <w:sz w:val="28"/>
          <w:szCs w:val="28"/>
        </w:rPr>
      </w:pPr>
      <w:r w:rsidRPr="00B109F4">
        <w:rPr>
          <w:rStyle w:val="20"/>
          <w:rFonts w:ascii="Times New Roman" w:hAnsi="Times New Roman"/>
          <w:spacing w:val="0"/>
          <w:sz w:val="28"/>
          <w:szCs w:val="28"/>
        </w:rPr>
        <w:t>Показатели реализации Стратегии по приоритету 2</w:t>
      </w:r>
    </w:p>
    <w:p w:rsidR="00931F2B" w:rsidRPr="00B109F4" w:rsidRDefault="00931F2B" w:rsidP="00B109F4"/>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103"/>
        <w:gridCol w:w="1015"/>
        <w:gridCol w:w="1016"/>
        <w:gridCol w:w="1016"/>
        <w:gridCol w:w="1016"/>
        <w:gridCol w:w="1016"/>
        <w:gridCol w:w="1016"/>
        <w:gridCol w:w="2694"/>
      </w:tblGrid>
      <w:tr w:rsidR="00836EF1" w:rsidRPr="00B109F4" w:rsidTr="00931F2B">
        <w:trPr>
          <w:trHeight w:val="597"/>
        </w:trPr>
        <w:tc>
          <w:tcPr>
            <w:tcW w:w="709" w:type="dxa"/>
            <w:tcBorders>
              <w:top w:val="single" w:sz="4" w:space="0" w:color="auto"/>
              <w:left w:val="single" w:sz="4" w:space="0" w:color="auto"/>
              <w:right w:val="single" w:sz="4" w:space="0" w:color="auto"/>
            </w:tcBorders>
            <w:vAlign w:val="center"/>
          </w:tcPr>
          <w:p w:rsidR="00836EF1" w:rsidRPr="00B109F4" w:rsidRDefault="00836EF1" w:rsidP="00836EF1">
            <w:pPr>
              <w:jc w:val="center"/>
              <w:rPr>
                <w:rFonts w:ascii="Times New Roman" w:hAnsi="Times New Roman"/>
                <w:bCs/>
              </w:rPr>
            </w:pPr>
            <w:r w:rsidRPr="00B109F4">
              <w:rPr>
                <w:rFonts w:ascii="Times New Roman" w:hAnsi="Times New Roman"/>
                <w:bCs/>
              </w:rPr>
              <w:t>№ п/п</w:t>
            </w:r>
          </w:p>
        </w:tc>
        <w:tc>
          <w:tcPr>
            <w:tcW w:w="5103" w:type="dxa"/>
            <w:tcBorders>
              <w:top w:val="single" w:sz="4" w:space="0" w:color="auto"/>
              <w:left w:val="single" w:sz="4" w:space="0" w:color="auto"/>
              <w:right w:val="single" w:sz="4" w:space="0" w:color="auto"/>
            </w:tcBorders>
            <w:vAlign w:val="center"/>
          </w:tcPr>
          <w:p w:rsidR="00836EF1" w:rsidRPr="00B109F4" w:rsidRDefault="00836EF1" w:rsidP="00836EF1">
            <w:pPr>
              <w:jc w:val="center"/>
              <w:rPr>
                <w:rFonts w:ascii="Times New Roman" w:hAnsi="Times New Roman"/>
                <w:bCs/>
                <w:lang w:val="en-US"/>
              </w:rPr>
            </w:pPr>
            <w:r w:rsidRPr="00B109F4">
              <w:rPr>
                <w:rFonts w:ascii="Times New Roman" w:hAnsi="Times New Roman"/>
                <w:bCs/>
              </w:rPr>
              <w:t>Наименование показателя</w:t>
            </w:r>
          </w:p>
        </w:tc>
        <w:tc>
          <w:tcPr>
            <w:tcW w:w="1015" w:type="dxa"/>
            <w:tcBorders>
              <w:top w:val="single" w:sz="4" w:space="0" w:color="auto"/>
              <w:left w:val="single" w:sz="4" w:space="0" w:color="auto"/>
              <w:right w:val="single" w:sz="4" w:space="0" w:color="auto"/>
            </w:tcBorders>
            <w:vAlign w:val="center"/>
          </w:tcPr>
          <w:p w:rsidR="00836EF1" w:rsidRPr="00D605DF" w:rsidRDefault="00836EF1" w:rsidP="00836EF1">
            <w:pPr>
              <w:jc w:val="center"/>
              <w:rPr>
                <w:rFonts w:ascii="Times New Roman" w:hAnsi="Times New Roman"/>
                <w:bCs/>
              </w:rPr>
            </w:pPr>
            <w:r w:rsidRPr="00B109F4">
              <w:rPr>
                <w:rFonts w:ascii="Times New Roman" w:hAnsi="Times New Roman"/>
                <w:bCs/>
                <w:lang w:val="en-US"/>
              </w:rPr>
              <w:t>2016</w:t>
            </w:r>
            <w:r>
              <w:rPr>
                <w:rFonts w:ascii="Times New Roman" w:hAnsi="Times New Roman"/>
                <w:bCs/>
              </w:rPr>
              <w:t xml:space="preserve"> год</w:t>
            </w:r>
          </w:p>
        </w:tc>
        <w:tc>
          <w:tcPr>
            <w:tcW w:w="1016" w:type="dxa"/>
            <w:tcBorders>
              <w:top w:val="single" w:sz="4" w:space="0" w:color="auto"/>
              <w:left w:val="single" w:sz="4" w:space="0" w:color="auto"/>
              <w:right w:val="single" w:sz="4" w:space="0" w:color="auto"/>
            </w:tcBorders>
            <w:vAlign w:val="center"/>
          </w:tcPr>
          <w:p w:rsidR="00836EF1" w:rsidRPr="00D605DF" w:rsidRDefault="00836EF1" w:rsidP="00836EF1">
            <w:pPr>
              <w:jc w:val="center"/>
              <w:rPr>
                <w:rFonts w:ascii="Times New Roman" w:hAnsi="Times New Roman"/>
                <w:bCs/>
              </w:rPr>
            </w:pPr>
            <w:r w:rsidRPr="00B109F4">
              <w:rPr>
                <w:rFonts w:ascii="Times New Roman" w:hAnsi="Times New Roman"/>
                <w:bCs/>
                <w:lang w:val="en-US"/>
              </w:rPr>
              <w:t>2019</w:t>
            </w:r>
            <w:r>
              <w:rPr>
                <w:rFonts w:ascii="Times New Roman" w:hAnsi="Times New Roman"/>
                <w:bCs/>
              </w:rPr>
              <w:t xml:space="preserve"> год</w:t>
            </w:r>
          </w:p>
        </w:tc>
        <w:tc>
          <w:tcPr>
            <w:tcW w:w="1016" w:type="dxa"/>
            <w:tcBorders>
              <w:top w:val="single" w:sz="4" w:space="0" w:color="auto"/>
              <w:left w:val="single" w:sz="4" w:space="0" w:color="auto"/>
              <w:right w:val="single" w:sz="4" w:space="0" w:color="auto"/>
            </w:tcBorders>
            <w:vAlign w:val="center"/>
          </w:tcPr>
          <w:p w:rsidR="00836EF1" w:rsidRPr="00D605DF" w:rsidRDefault="00836EF1" w:rsidP="00836EF1">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w:t>
            </w:r>
          </w:p>
        </w:tc>
        <w:tc>
          <w:tcPr>
            <w:tcW w:w="1016" w:type="dxa"/>
            <w:tcBorders>
              <w:top w:val="single" w:sz="4" w:space="0" w:color="auto"/>
              <w:left w:val="single" w:sz="4" w:space="0" w:color="auto"/>
              <w:right w:val="single" w:sz="4" w:space="0" w:color="auto"/>
            </w:tcBorders>
            <w:vAlign w:val="center"/>
          </w:tcPr>
          <w:p w:rsidR="00836EF1" w:rsidRPr="00D605DF" w:rsidRDefault="00836EF1" w:rsidP="00836EF1">
            <w:pPr>
              <w:jc w:val="center"/>
              <w:rPr>
                <w:rFonts w:ascii="Times New Roman" w:hAnsi="Times New Roman"/>
                <w:bCs/>
              </w:rPr>
            </w:pPr>
            <w:r w:rsidRPr="00B109F4">
              <w:rPr>
                <w:rFonts w:ascii="Times New Roman" w:hAnsi="Times New Roman"/>
                <w:bCs/>
                <w:lang w:val="en-US"/>
              </w:rPr>
              <w:t>2021</w:t>
            </w:r>
            <w:r>
              <w:rPr>
                <w:rFonts w:ascii="Times New Roman" w:hAnsi="Times New Roman"/>
                <w:bCs/>
              </w:rPr>
              <w:t xml:space="preserve"> год</w:t>
            </w:r>
          </w:p>
        </w:tc>
        <w:tc>
          <w:tcPr>
            <w:tcW w:w="1016" w:type="dxa"/>
            <w:tcBorders>
              <w:top w:val="single" w:sz="4" w:space="0" w:color="auto"/>
              <w:left w:val="single" w:sz="4" w:space="0" w:color="auto"/>
              <w:right w:val="single" w:sz="4" w:space="0" w:color="auto"/>
            </w:tcBorders>
            <w:vAlign w:val="center"/>
          </w:tcPr>
          <w:p w:rsidR="00836EF1" w:rsidRPr="00D605DF" w:rsidRDefault="00836EF1" w:rsidP="00836EF1">
            <w:pPr>
              <w:jc w:val="center"/>
              <w:rPr>
                <w:rFonts w:ascii="Times New Roman" w:hAnsi="Times New Roman"/>
                <w:bCs/>
              </w:rPr>
            </w:pPr>
            <w:r w:rsidRPr="00B109F4">
              <w:rPr>
                <w:rFonts w:ascii="Times New Roman" w:hAnsi="Times New Roman"/>
                <w:bCs/>
                <w:lang w:val="en-US"/>
              </w:rPr>
              <w:t>2025</w:t>
            </w:r>
            <w:r>
              <w:rPr>
                <w:rFonts w:ascii="Times New Roman" w:hAnsi="Times New Roman"/>
                <w:bCs/>
              </w:rPr>
              <w:t xml:space="preserve"> год</w:t>
            </w:r>
          </w:p>
        </w:tc>
        <w:tc>
          <w:tcPr>
            <w:tcW w:w="1016" w:type="dxa"/>
            <w:tcBorders>
              <w:top w:val="single" w:sz="4" w:space="0" w:color="auto"/>
              <w:left w:val="single" w:sz="4" w:space="0" w:color="auto"/>
              <w:right w:val="single" w:sz="4" w:space="0" w:color="auto"/>
            </w:tcBorders>
            <w:vAlign w:val="center"/>
          </w:tcPr>
          <w:p w:rsidR="00836EF1" w:rsidRPr="00D605DF" w:rsidRDefault="00836EF1" w:rsidP="00836EF1">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tc>
        <w:tc>
          <w:tcPr>
            <w:tcW w:w="2694" w:type="dxa"/>
            <w:tcBorders>
              <w:top w:val="single" w:sz="4" w:space="0" w:color="auto"/>
              <w:left w:val="single" w:sz="4" w:space="0" w:color="auto"/>
              <w:right w:val="single" w:sz="4" w:space="0" w:color="auto"/>
            </w:tcBorders>
            <w:vAlign w:val="center"/>
          </w:tcPr>
          <w:p w:rsidR="00836EF1" w:rsidRPr="00B109F4" w:rsidRDefault="00836EF1" w:rsidP="00836EF1">
            <w:pPr>
              <w:jc w:val="center"/>
              <w:rPr>
                <w:rFonts w:ascii="Times New Roman" w:hAnsi="Times New Roman"/>
                <w:bCs/>
              </w:rPr>
            </w:pPr>
            <w:r w:rsidRPr="00B109F4">
              <w:rPr>
                <w:rFonts w:ascii="Times New Roman" w:hAnsi="Times New Roman"/>
                <w:bCs/>
              </w:rPr>
              <w:t>Исполнительный орган государственной власти</w:t>
            </w:r>
            <w:r>
              <w:rPr>
                <w:rFonts w:ascii="Times New Roman" w:hAnsi="Times New Roman"/>
                <w:bCs/>
              </w:rPr>
              <w:t xml:space="preserve"> Рязанской области</w:t>
            </w:r>
            <w:r w:rsidRPr="00B109F4">
              <w:rPr>
                <w:rFonts w:ascii="Times New Roman" w:hAnsi="Times New Roman"/>
                <w:bCs/>
              </w:rPr>
              <w:t xml:space="preserve">, ответственный за представление информации по показателю </w:t>
            </w:r>
          </w:p>
        </w:tc>
      </w:tr>
    </w:tbl>
    <w:p w:rsidR="00931F2B" w:rsidRPr="00B109F4" w:rsidRDefault="00931F2B" w:rsidP="00B109F4">
      <w:pPr>
        <w:autoSpaceDE w:val="0"/>
        <w:autoSpaceDN w:val="0"/>
        <w:adjustRightInd w:val="0"/>
        <w:jc w:val="both"/>
        <w:outlineLvl w:val="0"/>
        <w:rPr>
          <w:rFonts w:ascii="Times New Roman" w:hAnsi="Times New Roman"/>
          <w:sz w:val="4"/>
          <w:szCs w:val="4"/>
        </w:rPr>
      </w:pPr>
    </w:p>
    <w:tbl>
      <w:tblPr>
        <w:tblW w:w="14601" w:type="dxa"/>
        <w:tblInd w:w="108" w:type="dxa"/>
        <w:tblLayout w:type="fixed"/>
        <w:tblLook w:val="04A0" w:firstRow="1" w:lastRow="0" w:firstColumn="1" w:lastColumn="0" w:noHBand="0" w:noVBand="1"/>
      </w:tblPr>
      <w:tblGrid>
        <w:gridCol w:w="709"/>
        <w:gridCol w:w="5103"/>
        <w:gridCol w:w="1015"/>
        <w:gridCol w:w="1016"/>
        <w:gridCol w:w="1016"/>
        <w:gridCol w:w="1016"/>
        <w:gridCol w:w="1016"/>
        <w:gridCol w:w="1016"/>
        <w:gridCol w:w="2694"/>
      </w:tblGrid>
      <w:tr w:rsidR="00931F2B" w:rsidRPr="00B109F4" w:rsidTr="00931F2B">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center"/>
              <w:rPr>
                <w:rFonts w:ascii="Times New Roman" w:hAnsi="Times New Roman"/>
                <w:bCs/>
              </w:rPr>
            </w:pPr>
            <w:r w:rsidRPr="00B109F4">
              <w:rPr>
                <w:rFonts w:ascii="Times New Roman" w:hAnsi="Times New Roman"/>
                <w:bCs/>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center"/>
              <w:rPr>
                <w:rFonts w:ascii="Times New Roman" w:hAnsi="Times New Roman"/>
                <w:bCs/>
                <w:lang w:val="en-US"/>
              </w:rPr>
            </w:pPr>
            <w:r w:rsidRPr="00B109F4">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center"/>
              <w:rPr>
                <w:rFonts w:ascii="Times New Roman" w:hAnsi="Times New Roman"/>
                <w:bCs/>
                <w:lang w:val="en-US"/>
              </w:rPr>
            </w:pPr>
            <w:r w:rsidRPr="00B109F4">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center"/>
              <w:rPr>
                <w:rFonts w:ascii="Times New Roman" w:hAnsi="Times New Roman"/>
                <w:bCs/>
                <w:lang w:val="en-US"/>
              </w:rPr>
            </w:pPr>
            <w:r w:rsidRPr="00B109F4">
              <w:rPr>
                <w:rFonts w:ascii="Times New Roman" w:hAnsi="Times New Roman"/>
                <w:bCs/>
                <w:lang w:val="en-US"/>
              </w:rPr>
              <w:t>4</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center"/>
              <w:rPr>
                <w:rFonts w:ascii="Times New Roman" w:hAnsi="Times New Roman"/>
                <w:bCs/>
                <w:lang w:val="en-US"/>
              </w:rPr>
            </w:pPr>
            <w:r w:rsidRPr="00B109F4">
              <w:rPr>
                <w:rFonts w:ascii="Times New Roman" w:hAnsi="Times New Roman"/>
                <w:bCs/>
                <w:lang w:val="en-US"/>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center"/>
              <w:rPr>
                <w:rFonts w:ascii="Times New Roman" w:hAnsi="Times New Roman"/>
                <w:bCs/>
                <w:lang w:val="en-US"/>
              </w:rPr>
            </w:pPr>
            <w:r w:rsidRPr="00B109F4">
              <w:rPr>
                <w:rFonts w:ascii="Times New Roman" w:hAnsi="Times New Roman"/>
                <w:bCs/>
                <w:lang w:val="en-US"/>
              </w:rPr>
              <w:t>6</w:t>
            </w:r>
          </w:p>
        </w:tc>
        <w:tc>
          <w:tcPr>
            <w:tcW w:w="1016"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center"/>
              <w:rPr>
                <w:rFonts w:ascii="Times New Roman" w:hAnsi="Times New Roman"/>
                <w:bCs/>
                <w:lang w:val="en-US"/>
              </w:rPr>
            </w:pPr>
            <w:r w:rsidRPr="00B109F4">
              <w:rPr>
                <w:rFonts w:ascii="Times New Roman" w:hAnsi="Times New Roman"/>
                <w:bCs/>
                <w:lang w:val="en-US"/>
              </w:rPr>
              <w:t>7</w:t>
            </w:r>
          </w:p>
        </w:tc>
        <w:tc>
          <w:tcPr>
            <w:tcW w:w="1016"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center"/>
              <w:rPr>
                <w:rFonts w:ascii="Times New Roman" w:hAnsi="Times New Roman"/>
                <w:bCs/>
              </w:rPr>
            </w:pPr>
            <w:r w:rsidRPr="00B109F4">
              <w:rPr>
                <w:rFonts w:ascii="Times New Roman" w:hAnsi="Times New Roman"/>
                <w:bCs/>
              </w:rPr>
              <w:t>8</w:t>
            </w:r>
          </w:p>
        </w:tc>
        <w:tc>
          <w:tcPr>
            <w:tcW w:w="2694" w:type="dxa"/>
            <w:tcBorders>
              <w:top w:val="single" w:sz="4" w:space="0" w:color="auto"/>
              <w:left w:val="nil"/>
              <w:bottom w:val="single" w:sz="4" w:space="0" w:color="auto"/>
              <w:right w:val="single" w:sz="4" w:space="0" w:color="auto"/>
            </w:tcBorders>
            <w:vAlign w:val="center"/>
          </w:tcPr>
          <w:p w:rsidR="00931F2B" w:rsidRPr="00B109F4" w:rsidRDefault="00931F2B" w:rsidP="00B109F4">
            <w:pPr>
              <w:jc w:val="center"/>
              <w:rPr>
                <w:rFonts w:ascii="Times New Roman" w:hAnsi="Times New Roman"/>
                <w:bCs/>
              </w:rPr>
            </w:pPr>
            <w:r w:rsidRPr="00B109F4">
              <w:rPr>
                <w:rFonts w:ascii="Times New Roman" w:hAnsi="Times New Roman"/>
                <w:bCs/>
              </w:rPr>
              <w:t>9</w:t>
            </w:r>
          </w:p>
        </w:tc>
      </w:tr>
      <w:tr w:rsidR="00931F2B" w:rsidRPr="00B109F4" w:rsidTr="001A2649">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Объем валового регионального продукта, млрд. руб.</w:t>
            </w:r>
          </w:p>
        </w:tc>
        <w:tc>
          <w:tcPr>
            <w:tcW w:w="1015"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33</w:t>
            </w:r>
            <w:r w:rsidRPr="00B109F4">
              <w:rPr>
                <w:rFonts w:ascii="Times New Roman" w:hAnsi="Times New Roman"/>
                <w:lang w:val="en-US"/>
              </w:rPr>
              <w:t>7</w:t>
            </w:r>
            <w:r w:rsidRPr="00B109F4">
              <w:rPr>
                <w:rFonts w:ascii="Times New Roman" w:hAnsi="Times New Roman"/>
              </w:rPr>
              <w:t>,</w:t>
            </w:r>
            <w:r w:rsidRPr="00B109F4">
              <w:rPr>
                <w:rFonts w:ascii="Times New Roman" w:hAnsi="Times New Roman"/>
                <w:lang w:val="en-US"/>
              </w:rPr>
              <w:t>0</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lang w:val="en-US"/>
              </w:rPr>
            </w:pPr>
            <w:r w:rsidRPr="00B109F4">
              <w:rPr>
                <w:rFonts w:ascii="Times New Roman" w:hAnsi="Times New Roman"/>
                <w:lang w:val="en-US"/>
              </w:rPr>
              <w:t>405</w:t>
            </w:r>
            <w:r w:rsidRPr="00B109F4">
              <w:rPr>
                <w:rFonts w:ascii="Times New Roman" w:hAnsi="Times New Roman"/>
              </w:rPr>
              <w:t>,</w:t>
            </w:r>
            <w:r w:rsidRPr="00B109F4">
              <w:rPr>
                <w:rFonts w:ascii="Times New Roman" w:hAnsi="Times New Roman"/>
                <w:lang w:val="en-US"/>
              </w:rPr>
              <w:t>6</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lang w:val="en-US"/>
              </w:rPr>
            </w:pPr>
            <w:r w:rsidRPr="00B109F4">
              <w:rPr>
                <w:rFonts w:ascii="Times New Roman" w:hAnsi="Times New Roman"/>
                <w:lang w:val="en-US"/>
              </w:rPr>
              <w:t>423,0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lang w:val="en-US"/>
              </w:rPr>
              <w:t>447</w:t>
            </w:r>
            <w:r w:rsidRPr="00B109F4">
              <w:rPr>
                <w:rFonts w:ascii="Times New Roman" w:hAnsi="Times New Roman"/>
              </w:rPr>
              <w:t>,</w:t>
            </w:r>
            <w:r w:rsidRPr="00B109F4">
              <w:rPr>
                <w:rFonts w:ascii="Times New Roman" w:hAnsi="Times New Roman"/>
                <w:lang w:val="en-US"/>
              </w:rPr>
              <w:t>8</w:t>
            </w:r>
          </w:p>
        </w:tc>
        <w:tc>
          <w:tcPr>
            <w:tcW w:w="1016"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595,2</w:t>
            </w:r>
          </w:p>
        </w:tc>
        <w:tc>
          <w:tcPr>
            <w:tcW w:w="1016"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850,6</w:t>
            </w:r>
          </w:p>
        </w:tc>
        <w:tc>
          <w:tcPr>
            <w:tcW w:w="2694" w:type="dxa"/>
            <w:tcBorders>
              <w:top w:val="single" w:sz="4" w:space="0" w:color="auto"/>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МПЭР РО</w:t>
            </w:r>
          </w:p>
        </w:tc>
      </w:tr>
      <w:tr w:rsidR="00931F2B" w:rsidRPr="00B109F4" w:rsidTr="001A2649">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Индекс физического объема валового регионального продукта, % к 2016 году</w:t>
            </w:r>
          </w:p>
        </w:tc>
        <w:tc>
          <w:tcPr>
            <w:tcW w:w="1015"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105,4</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106,9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107,2</w:t>
            </w:r>
          </w:p>
        </w:tc>
        <w:tc>
          <w:tcPr>
            <w:tcW w:w="1016"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121,0</w:t>
            </w:r>
          </w:p>
        </w:tc>
        <w:tc>
          <w:tcPr>
            <w:tcW w:w="1016"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140,3</w:t>
            </w:r>
          </w:p>
        </w:tc>
        <w:tc>
          <w:tcPr>
            <w:tcW w:w="2694" w:type="dxa"/>
            <w:tcBorders>
              <w:top w:val="single" w:sz="4" w:space="0" w:color="auto"/>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МПЭР РО</w:t>
            </w:r>
          </w:p>
        </w:tc>
      </w:tr>
      <w:tr w:rsidR="00931F2B" w:rsidRPr="00B109F4" w:rsidTr="001A2649">
        <w:trPr>
          <w:trHeight w:val="315"/>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3</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Индекс промышленного производства, % к 2016 году</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5B7ACB">
            <w:pPr>
              <w:jc w:val="right"/>
              <w:rPr>
                <w:rFonts w:ascii="Times New Roman" w:hAnsi="Times New Roman"/>
              </w:rPr>
            </w:pPr>
            <w:r w:rsidRPr="00B109F4">
              <w:rPr>
                <w:rFonts w:ascii="Times New Roman" w:hAnsi="Times New Roman"/>
              </w:rPr>
              <w:t>108,</w:t>
            </w:r>
            <w:r w:rsidR="005B7ACB">
              <w:rPr>
                <w:rFonts w:ascii="Times New Roman" w:hAnsi="Times New Roman"/>
              </w:rPr>
              <w:t>8</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5B7ACB">
            <w:pPr>
              <w:jc w:val="right"/>
              <w:rPr>
                <w:rFonts w:ascii="Times New Roman" w:hAnsi="Times New Roman"/>
              </w:rPr>
            </w:pPr>
            <w:r w:rsidRPr="00B109F4">
              <w:rPr>
                <w:rFonts w:ascii="Times New Roman" w:hAnsi="Times New Roman"/>
              </w:rPr>
              <w:t>1</w:t>
            </w:r>
            <w:r w:rsidR="005B7ACB">
              <w:rPr>
                <w:rFonts w:ascii="Times New Roman" w:hAnsi="Times New Roman"/>
              </w:rPr>
              <w:t>10,9</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108,9</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123,4</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143,7</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МПЭР РО</w:t>
            </w:r>
          </w:p>
        </w:tc>
      </w:tr>
      <w:tr w:rsidR="00931F2B" w:rsidRPr="00B109F4" w:rsidTr="001A2649">
        <w:trPr>
          <w:trHeight w:val="315"/>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4</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Объем инвестиций в основной капитал, млрд. руб.</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50,9</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5B7ACB" w:rsidP="00B109F4">
            <w:pPr>
              <w:jc w:val="right"/>
              <w:rPr>
                <w:rFonts w:ascii="Times New Roman" w:hAnsi="Times New Roman"/>
              </w:rPr>
            </w:pPr>
            <w:r>
              <w:rPr>
                <w:rFonts w:ascii="Times New Roman" w:hAnsi="Times New Roman"/>
              </w:rPr>
              <w:t>62,5</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464D50" w:rsidRDefault="00931F2B" w:rsidP="00B109F4">
            <w:pPr>
              <w:jc w:val="right"/>
              <w:rPr>
                <w:rFonts w:ascii="Times New Roman" w:hAnsi="Times New Roman"/>
              </w:rPr>
            </w:pPr>
            <w:r w:rsidRPr="00464D50">
              <w:rPr>
                <w:rFonts w:ascii="Times New Roman" w:hAnsi="Times New Roman"/>
              </w:rPr>
              <w:t>83,3</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lang w:val="en-US"/>
              </w:rPr>
              <w:t>105</w:t>
            </w:r>
            <w:r w:rsidRPr="00B109F4">
              <w:rPr>
                <w:rFonts w:ascii="Times New Roman" w:hAnsi="Times New Roman"/>
              </w:rPr>
              <w:t>,</w:t>
            </w:r>
            <w:r w:rsidRPr="00B109F4">
              <w:rPr>
                <w:rFonts w:ascii="Times New Roman" w:hAnsi="Times New Roman"/>
                <w:lang w:val="en-US"/>
              </w:rPr>
              <w:t>4</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165,3</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249,9</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МПЭР РО</w:t>
            </w:r>
          </w:p>
        </w:tc>
      </w:tr>
      <w:tr w:rsidR="00931F2B" w:rsidRPr="00B109F4" w:rsidTr="001A2649">
        <w:trPr>
          <w:trHeight w:val="315"/>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5</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Индекс физического объема инвестиций в основной капитал, % к 2016 году</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5B7ACB" w:rsidP="00B109F4">
            <w:pPr>
              <w:jc w:val="right"/>
              <w:rPr>
                <w:rFonts w:ascii="Times New Roman" w:hAnsi="Times New Roman"/>
              </w:rPr>
            </w:pPr>
            <w:r>
              <w:rPr>
                <w:rFonts w:ascii="Times New Roman" w:hAnsi="Times New Roman"/>
              </w:rPr>
              <w:t>107,9</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464D50" w:rsidP="005B7ACB">
            <w:pPr>
              <w:jc w:val="right"/>
              <w:rPr>
                <w:rFonts w:ascii="Times New Roman" w:hAnsi="Times New Roman"/>
              </w:rPr>
            </w:pPr>
            <w:r>
              <w:rPr>
                <w:rFonts w:ascii="Times New Roman" w:hAnsi="Times New Roman"/>
              </w:rPr>
              <w:t>121,0</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1,70</w:t>
            </w:r>
            <w:r w:rsidRPr="00B109F4">
              <w:rPr>
                <w:rFonts w:ascii="Times New Roman" w:hAnsi="Times New Roman"/>
                <w:lang w:val="en-US"/>
              </w:rPr>
              <w:t xml:space="preserve"> </w:t>
            </w:r>
            <w:r w:rsidRPr="00B109F4">
              <w:rPr>
                <w:rFonts w:ascii="Times New Roman" w:hAnsi="Times New Roman"/>
              </w:rPr>
              <w:t>р</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2,2</w:t>
            </w:r>
            <w:r w:rsidRPr="00B109F4">
              <w:rPr>
                <w:rFonts w:ascii="Times New Roman" w:hAnsi="Times New Roman"/>
                <w:lang w:val="en-US"/>
              </w:rPr>
              <w:t xml:space="preserve"> </w:t>
            </w:r>
            <w:r w:rsidRPr="00B109F4">
              <w:rPr>
                <w:rFonts w:ascii="Times New Roman" w:hAnsi="Times New Roman"/>
              </w:rPr>
              <w:t>р</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2,7</w:t>
            </w:r>
            <w:r w:rsidRPr="00B109F4">
              <w:rPr>
                <w:rFonts w:ascii="Times New Roman" w:hAnsi="Times New Roman"/>
                <w:lang w:val="en-US"/>
              </w:rPr>
              <w:t xml:space="preserve"> </w:t>
            </w:r>
            <w:r w:rsidRPr="00B109F4">
              <w:rPr>
                <w:rFonts w:ascii="Times New Roman" w:hAnsi="Times New Roman"/>
              </w:rPr>
              <w:t>р</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МПЭР РО</w:t>
            </w:r>
          </w:p>
        </w:tc>
      </w:tr>
      <w:tr w:rsidR="00931F2B" w:rsidRPr="00B109F4" w:rsidTr="001A2649">
        <w:trPr>
          <w:trHeight w:val="315"/>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6</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Доля продукции высокотехнологичных и наукоемких отраслей в валовом региональном продукте, %</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22,8</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23,5</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24,3</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25,8</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28,2</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31,7</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МПЭР РО</w:t>
            </w:r>
          </w:p>
        </w:tc>
      </w:tr>
      <w:tr w:rsidR="00931F2B" w:rsidRPr="00B109F4" w:rsidTr="001A2649">
        <w:trPr>
          <w:trHeight w:val="315"/>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7</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Уровень производительности труда, % к 2016 году</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101,9</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103,7</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105,5</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118,7</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136,2</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strike/>
              </w:rPr>
            </w:pPr>
            <w:r w:rsidRPr="00B109F4">
              <w:rPr>
                <w:rFonts w:ascii="Times New Roman" w:hAnsi="Times New Roman"/>
              </w:rPr>
              <w:t>МПЭР РО</w:t>
            </w:r>
          </w:p>
        </w:tc>
      </w:tr>
      <w:tr w:rsidR="00931F2B" w:rsidRPr="00B109F4" w:rsidTr="001A2649">
        <w:trPr>
          <w:trHeight w:val="482"/>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8</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Число высокопроизводительных рабочих мест, тыс. человек </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120,7</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122,4</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124,1</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125,7</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129,6</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134,5</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МТСЗН РО</w:t>
            </w:r>
          </w:p>
        </w:tc>
      </w:tr>
      <w:tr w:rsidR="00931F2B" w:rsidRPr="00B109F4" w:rsidTr="001A2649">
        <w:trPr>
          <w:trHeight w:val="315"/>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9</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Объем продукции сельского хозяйства, млрд. руб.</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5</w:t>
            </w:r>
            <w:r w:rsidRPr="00B109F4">
              <w:rPr>
                <w:rFonts w:ascii="Times New Roman" w:hAnsi="Times New Roman"/>
                <w:lang w:val="en-US"/>
              </w:rPr>
              <w:t>0</w:t>
            </w:r>
            <w:r w:rsidRPr="00B109F4">
              <w:rPr>
                <w:rFonts w:ascii="Times New Roman" w:hAnsi="Times New Roman"/>
              </w:rPr>
              <w:t>,6</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54,6</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57,8</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68,1</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85,0</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114,6</w:t>
            </w:r>
          </w:p>
        </w:tc>
        <w:tc>
          <w:tcPr>
            <w:tcW w:w="2694" w:type="dxa"/>
            <w:tcBorders>
              <w:top w:val="nil"/>
              <w:left w:val="nil"/>
              <w:bottom w:val="single" w:sz="4" w:space="0" w:color="auto"/>
              <w:right w:val="single" w:sz="4" w:space="0" w:color="auto"/>
            </w:tcBorders>
            <w:vAlign w:val="center"/>
          </w:tcPr>
          <w:p w:rsidR="00931F2B" w:rsidRPr="00B109F4" w:rsidRDefault="00931F2B" w:rsidP="00B109F4">
            <w:r w:rsidRPr="00B109F4">
              <w:rPr>
                <w:rFonts w:ascii="Times New Roman" w:eastAsia="MS Mincho" w:hAnsi="Times New Roman"/>
                <w:bCs/>
                <w:iCs/>
              </w:rPr>
              <w:t>Минсельхозпрод РО</w:t>
            </w:r>
          </w:p>
        </w:tc>
      </w:tr>
      <w:tr w:rsidR="00931F2B" w:rsidRPr="00B109F4" w:rsidTr="00FB17F2">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1A2649">
            <w:pPr>
              <w:jc w:val="center"/>
              <w:rPr>
                <w:rFonts w:ascii="Times New Roman" w:hAnsi="Times New Roman"/>
              </w:rPr>
            </w:pPr>
            <w:r w:rsidRPr="00B109F4">
              <w:rPr>
                <w:rFonts w:ascii="Times New Roman" w:hAnsi="Times New Roman"/>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Индекс производства продукции сельского хозяйства, % к 2016 году</w:t>
            </w:r>
          </w:p>
        </w:tc>
        <w:tc>
          <w:tcPr>
            <w:tcW w:w="1015"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105,7</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108,2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109,2</w:t>
            </w:r>
          </w:p>
        </w:tc>
        <w:tc>
          <w:tcPr>
            <w:tcW w:w="1016"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116,5</w:t>
            </w:r>
          </w:p>
        </w:tc>
        <w:tc>
          <w:tcPr>
            <w:tcW w:w="1016" w:type="dxa"/>
            <w:tcBorders>
              <w:top w:val="single" w:sz="4" w:space="0" w:color="auto"/>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126,1</w:t>
            </w:r>
          </w:p>
        </w:tc>
        <w:tc>
          <w:tcPr>
            <w:tcW w:w="2694" w:type="dxa"/>
            <w:tcBorders>
              <w:top w:val="single" w:sz="4" w:space="0" w:color="auto"/>
              <w:left w:val="nil"/>
              <w:bottom w:val="single" w:sz="4" w:space="0" w:color="auto"/>
              <w:right w:val="single" w:sz="4" w:space="0" w:color="auto"/>
            </w:tcBorders>
            <w:vAlign w:val="center"/>
          </w:tcPr>
          <w:p w:rsidR="00931F2B" w:rsidRPr="00B109F4" w:rsidRDefault="00931F2B" w:rsidP="00B109F4">
            <w:r w:rsidRPr="00B109F4">
              <w:rPr>
                <w:rFonts w:ascii="Times New Roman" w:eastAsia="MS Mincho" w:hAnsi="Times New Roman"/>
                <w:bCs/>
                <w:iCs/>
              </w:rPr>
              <w:t>Минсельхозпрод РО</w:t>
            </w:r>
          </w:p>
        </w:tc>
      </w:tr>
      <w:tr w:rsidR="00FB17F2" w:rsidRPr="00B109F4" w:rsidTr="00FB17F2">
        <w:trPr>
          <w:trHeight w:val="315"/>
        </w:trPr>
        <w:tc>
          <w:tcPr>
            <w:tcW w:w="709" w:type="dxa"/>
            <w:tcBorders>
              <w:top w:val="single" w:sz="4" w:space="0" w:color="auto"/>
              <w:left w:val="single" w:sz="4" w:space="0" w:color="auto"/>
              <w:right w:val="single" w:sz="4" w:space="0" w:color="auto"/>
            </w:tcBorders>
            <w:vAlign w:val="center"/>
          </w:tcPr>
          <w:p w:rsidR="00FB17F2" w:rsidRPr="00B109F4" w:rsidRDefault="00FB17F2" w:rsidP="001A2649">
            <w:pPr>
              <w:jc w:val="center"/>
              <w:rPr>
                <w:rFonts w:ascii="Times New Roman" w:hAnsi="Times New Roman"/>
              </w:rPr>
            </w:pPr>
            <w:r w:rsidRPr="00B109F4">
              <w:rPr>
                <w:rFonts w:ascii="Times New Roman" w:hAnsi="Times New Roman"/>
              </w:rPr>
              <w:t>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B17F2" w:rsidRPr="00B109F4" w:rsidRDefault="00FB17F2" w:rsidP="00B109F4">
            <w:pPr>
              <w:rPr>
                <w:rFonts w:ascii="Times New Roman" w:hAnsi="Times New Roman"/>
              </w:rPr>
            </w:pPr>
            <w:r w:rsidRPr="00B109F4">
              <w:rPr>
                <w:rFonts w:ascii="Times New Roman" w:hAnsi="Times New Roman"/>
              </w:rPr>
              <w:t>Произведено сельскохозяйственной продукции в хозяйствах всех категорий:</w:t>
            </w:r>
          </w:p>
        </w:tc>
        <w:tc>
          <w:tcPr>
            <w:tcW w:w="1015" w:type="dxa"/>
            <w:tcBorders>
              <w:top w:val="single" w:sz="4" w:space="0" w:color="auto"/>
              <w:left w:val="nil"/>
              <w:bottom w:val="single" w:sz="4" w:space="0" w:color="auto"/>
              <w:right w:val="single" w:sz="4" w:space="0" w:color="auto"/>
            </w:tcBorders>
            <w:shd w:val="clear" w:color="auto" w:fill="auto"/>
            <w:vAlign w:val="center"/>
          </w:tcPr>
          <w:p w:rsidR="00FB17F2" w:rsidRPr="00B109F4" w:rsidRDefault="00FB17F2" w:rsidP="00B109F4">
            <w:pPr>
              <w:jc w:val="right"/>
              <w:rPr>
                <w:rFonts w:ascii="Times New Roman" w:hAnsi="Times New Roman"/>
              </w:rPr>
            </w:pPr>
          </w:p>
        </w:tc>
        <w:tc>
          <w:tcPr>
            <w:tcW w:w="1016" w:type="dxa"/>
            <w:tcBorders>
              <w:top w:val="single" w:sz="4" w:space="0" w:color="auto"/>
              <w:left w:val="single" w:sz="4" w:space="0" w:color="auto"/>
              <w:bottom w:val="single" w:sz="4" w:space="0" w:color="auto"/>
              <w:right w:val="single" w:sz="4" w:space="0" w:color="auto"/>
            </w:tcBorders>
            <w:vAlign w:val="center"/>
          </w:tcPr>
          <w:p w:rsidR="00FB17F2" w:rsidRPr="00B109F4" w:rsidRDefault="00FB17F2" w:rsidP="00B109F4">
            <w:pPr>
              <w:jc w:val="right"/>
              <w:rPr>
                <w:rFonts w:ascii="Times New Roman" w:hAnsi="Times New Roman"/>
              </w:rPr>
            </w:pPr>
          </w:p>
        </w:tc>
        <w:tc>
          <w:tcPr>
            <w:tcW w:w="1016" w:type="dxa"/>
            <w:tcBorders>
              <w:top w:val="single" w:sz="4" w:space="0" w:color="auto"/>
              <w:left w:val="single" w:sz="4" w:space="0" w:color="auto"/>
              <w:bottom w:val="single" w:sz="4" w:space="0" w:color="auto"/>
              <w:right w:val="single" w:sz="4" w:space="0" w:color="auto"/>
            </w:tcBorders>
            <w:vAlign w:val="center"/>
          </w:tcPr>
          <w:p w:rsidR="00FB17F2" w:rsidRPr="00B109F4" w:rsidRDefault="00FB17F2" w:rsidP="00B109F4">
            <w:pPr>
              <w:jc w:val="right"/>
              <w:rPr>
                <w:rFonts w:ascii="Times New Roman" w:hAnsi="Times New Roman"/>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FB17F2" w:rsidRPr="00B109F4" w:rsidRDefault="00FB17F2" w:rsidP="00B109F4">
            <w:pPr>
              <w:jc w:val="right"/>
              <w:rPr>
                <w:rFonts w:ascii="Times New Roman" w:hAnsi="Times New Roman"/>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FB17F2" w:rsidRPr="00B109F4" w:rsidRDefault="00FB17F2" w:rsidP="00B109F4">
            <w:pPr>
              <w:jc w:val="right"/>
              <w:rPr>
                <w:rFonts w:ascii="Times New Roman" w:hAnsi="Times New Roman"/>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FB17F2" w:rsidRPr="00B109F4" w:rsidRDefault="00FB17F2" w:rsidP="00B109F4">
            <w:pPr>
              <w:jc w:val="right"/>
              <w:rPr>
                <w:rFonts w:ascii="Times New Roman" w:hAnsi="Times New Roman"/>
              </w:rPr>
            </w:pPr>
          </w:p>
        </w:tc>
        <w:tc>
          <w:tcPr>
            <w:tcW w:w="2694" w:type="dxa"/>
            <w:tcBorders>
              <w:top w:val="single" w:sz="4" w:space="0" w:color="auto"/>
              <w:left w:val="nil"/>
              <w:bottom w:val="single" w:sz="4" w:space="0" w:color="auto"/>
              <w:right w:val="single" w:sz="4" w:space="0" w:color="auto"/>
            </w:tcBorders>
            <w:vAlign w:val="center"/>
          </w:tcPr>
          <w:p w:rsidR="00FB17F2" w:rsidRPr="00B109F4" w:rsidRDefault="00FB17F2" w:rsidP="00B109F4">
            <w:pPr>
              <w:rPr>
                <w:rFonts w:ascii="Times New Roman" w:eastAsia="MS Mincho" w:hAnsi="Times New Roman"/>
                <w:bCs/>
                <w:iCs/>
              </w:rPr>
            </w:pPr>
          </w:p>
        </w:tc>
      </w:tr>
      <w:tr w:rsidR="0002433C" w:rsidRPr="00B109F4" w:rsidTr="00FB17F2">
        <w:trPr>
          <w:trHeight w:val="315"/>
        </w:trPr>
        <w:tc>
          <w:tcPr>
            <w:tcW w:w="709" w:type="dxa"/>
            <w:vMerge w:val="restart"/>
            <w:tcBorders>
              <w:left w:val="single" w:sz="4" w:space="0" w:color="auto"/>
              <w:bottom w:val="single" w:sz="4" w:space="0" w:color="auto"/>
              <w:right w:val="single" w:sz="4" w:space="0" w:color="auto"/>
            </w:tcBorders>
            <w:vAlign w:val="center"/>
          </w:tcPr>
          <w:p w:rsidR="0002433C" w:rsidRPr="00B109F4" w:rsidRDefault="0002433C" w:rsidP="00B109F4">
            <w:pPr>
              <w:jc w:val="center"/>
              <w:rPr>
                <w:rFonts w:ascii="Times New Roman" w:hAnsi="Times New Roman"/>
              </w:rPr>
            </w:pPr>
          </w:p>
        </w:tc>
        <w:tc>
          <w:tcPr>
            <w:tcW w:w="5103"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rPr>
                <w:rFonts w:ascii="Times New Roman" w:hAnsi="Times New Roman"/>
              </w:rPr>
            </w:pPr>
            <w:r w:rsidRPr="00B109F4">
              <w:rPr>
                <w:rFonts w:ascii="Times New Roman" w:hAnsi="Times New Roman"/>
              </w:rPr>
              <w:t>зерно (в весе после доработки), тыс. тонн</w:t>
            </w:r>
          </w:p>
        </w:tc>
        <w:tc>
          <w:tcPr>
            <w:tcW w:w="1015"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1 554,8</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1581,2</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1609,2</w:t>
            </w:r>
          </w:p>
        </w:tc>
        <w:tc>
          <w:tcPr>
            <w:tcW w:w="1016"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1 625</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1 700</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2 000</w:t>
            </w:r>
          </w:p>
        </w:tc>
        <w:tc>
          <w:tcPr>
            <w:tcW w:w="2694" w:type="dxa"/>
            <w:tcBorders>
              <w:top w:val="nil"/>
              <w:left w:val="nil"/>
              <w:bottom w:val="single" w:sz="4" w:space="0" w:color="auto"/>
              <w:right w:val="single" w:sz="4" w:space="0" w:color="auto"/>
            </w:tcBorders>
            <w:vAlign w:val="center"/>
          </w:tcPr>
          <w:p w:rsidR="0002433C" w:rsidRPr="00B109F4" w:rsidRDefault="0002433C" w:rsidP="00B109F4">
            <w:r w:rsidRPr="00B109F4">
              <w:rPr>
                <w:rFonts w:ascii="Times New Roman" w:eastAsia="MS Mincho" w:hAnsi="Times New Roman"/>
                <w:bCs/>
                <w:iCs/>
              </w:rPr>
              <w:t>Минсельхозпрод РО</w:t>
            </w:r>
          </w:p>
        </w:tc>
      </w:tr>
      <w:tr w:rsidR="0002433C" w:rsidRPr="00B109F4" w:rsidTr="00EF3D6F">
        <w:trPr>
          <w:trHeight w:val="315"/>
        </w:trPr>
        <w:tc>
          <w:tcPr>
            <w:tcW w:w="709" w:type="dxa"/>
            <w:vMerge/>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center"/>
              <w:rPr>
                <w:rFonts w:ascii="Times New Roman" w:hAnsi="Times New Roman"/>
              </w:rPr>
            </w:pPr>
          </w:p>
        </w:tc>
        <w:tc>
          <w:tcPr>
            <w:tcW w:w="5103"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rPr>
                <w:rFonts w:ascii="Times New Roman" w:hAnsi="Times New Roman"/>
              </w:rPr>
            </w:pPr>
            <w:r w:rsidRPr="00B109F4">
              <w:rPr>
                <w:rFonts w:ascii="Times New Roman" w:hAnsi="Times New Roman"/>
              </w:rPr>
              <w:t>картофель, тыс. тонн</w:t>
            </w:r>
          </w:p>
        </w:tc>
        <w:tc>
          <w:tcPr>
            <w:tcW w:w="1015"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369,4</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325</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330</w:t>
            </w:r>
          </w:p>
        </w:tc>
        <w:tc>
          <w:tcPr>
            <w:tcW w:w="1016"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380</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385</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400</w:t>
            </w:r>
          </w:p>
        </w:tc>
        <w:tc>
          <w:tcPr>
            <w:tcW w:w="2694" w:type="dxa"/>
            <w:tcBorders>
              <w:top w:val="nil"/>
              <w:left w:val="nil"/>
              <w:bottom w:val="single" w:sz="4" w:space="0" w:color="auto"/>
              <w:right w:val="single" w:sz="4" w:space="0" w:color="auto"/>
            </w:tcBorders>
            <w:vAlign w:val="center"/>
          </w:tcPr>
          <w:p w:rsidR="0002433C" w:rsidRPr="00B109F4" w:rsidRDefault="0002433C" w:rsidP="00B109F4">
            <w:r w:rsidRPr="00B109F4">
              <w:rPr>
                <w:rFonts w:ascii="Times New Roman" w:eastAsia="MS Mincho" w:hAnsi="Times New Roman"/>
                <w:bCs/>
                <w:iCs/>
              </w:rPr>
              <w:t>Минсельхозпрод РО</w:t>
            </w:r>
          </w:p>
        </w:tc>
      </w:tr>
      <w:tr w:rsidR="0002433C" w:rsidRPr="00B109F4" w:rsidTr="00EF3D6F">
        <w:trPr>
          <w:trHeight w:val="315"/>
        </w:trPr>
        <w:tc>
          <w:tcPr>
            <w:tcW w:w="709" w:type="dxa"/>
            <w:vMerge/>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center"/>
              <w:rPr>
                <w:rFonts w:ascii="Times New Roman" w:hAnsi="Times New Roman"/>
              </w:rPr>
            </w:pPr>
          </w:p>
        </w:tc>
        <w:tc>
          <w:tcPr>
            <w:tcW w:w="5103"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rPr>
                <w:rFonts w:ascii="Times New Roman" w:hAnsi="Times New Roman"/>
              </w:rPr>
            </w:pPr>
            <w:r w:rsidRPr="00B109F4">
              <w:rPr>
                <w:rFonts w:ascii="Times New Roman" w:hAnsi="Times New Roman"/>
              </w:rPr>
              <w:t>овощи, тыс. тонн</w:t>
            </w:r>
          </w:p>
        </w:tc>
        <w:tc>
          <w:tcPr>
            <w:tcW w:w="1015"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106,8</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82,5</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83,0</w:t>
            </w:r>
          </w:p>
        </w:tc>
        <w:tc>
          <w:tcPr>
            <w:tcW w:w="1016"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108</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110</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115</w:t>
            </w:r>
          </w:p>
        </w:tc>
        <w:tc>
          <w:tcPr>
            <w:tcW w:w="2694" w:type="dxa"/>
            <w:tcBorders>
              <w:top w:val="nil"/>
              <w:left w:val="nil"/>
              <w:bottom w:val="single" w:sz="4" w:space="0" w:color="auto"/>
              <w:right w:val="single" w:sz="4" w:space="0" w:color="auto"/>
            </w:tcBorders>
            <w:vAlign w:val="center"/>
          </w:tcPr>
          <w:p w:rsidR="0002433C" w:rsidRPr="00B109F4" w:rsidRDefault="0002433C" w:rsidP="00B109F4">
            <w:r w:rsidRPr="00B109F4">
              <w:rPr>
                <w:rFonts w:ascii="Times New Roman" w:eastAsia="MS Mincho" w:hAnsi="Times New Roman"/>
                <w:bCs/>
                <w:iCs/>
              </w:rPr>
              <w:t>Минсельхозпрод РО</w:t>
            </w:r>
          </w:p>
        </w:tc>
      </w:tr>
      <w:tr w:rsidR="0002433C" w:rsidRPr="00B109F4" w:rsidTr="00EF3D6F">
        <w:trPr>
          <w:trHeight w:val="315"/>
        </w:trPr>
        <w:tc>
          <w:tcPr>
            <w:tcW w:w="709" w:type="dxa"/>
            <w:vMerge/>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center"/>
              <w:rPr>
                <w:rFonts w:ascii="Times New Roman" w:hAnsi="Times New Roman"/>
              </w:rPr>
            </w:pPr>
          </w:p>
        </w:tc>
        <w:tc>
          <w:tcPr>
            <w:tcW w:w="5103"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rPr>
                <w:rFonts w:ascii="Times New Roman" w:hAnsi="Times New Roman"/>
              </w:rPr>
            </w:pPr>
            <w:r w:rsidRPr="00B109F4">
              <w:rPr>
                <w:rFonts w:ascii="Times New Roman" w:hAnsi="Times New Roman"/>
              </w:rPr>
              <w:t>скот и птица, тыс. тонн</w:t>
            </w:r>
          </w:p>
        </w:tc>
        <w:tc>
          <w:tcPr>
            <w:tcW w:w="1015"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70</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70,3</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70,5</w:t>
            </w:r>
          </w:p>
        </w:tc>
        <w:tc>
          <w:tcPr>
            <w:tcW w:w="1016"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70,7</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71,5</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76</w:t>
            </w:r>
          </w:p>
        </w:tc>
        <w:tc>
          <w:tcPr>
            <w:tcW w:w="2694" w:type="dxa"/>
            <w:tcBorders>
              <w:top w:val="nil"/>
              <w:left w:val="nil"/>
              <w:bottom w:val="single" w:sz="4" w:space="0" w:color="auto"/>
              <w:right w:val="single" w:sz="4" w:space="0" w:color="auto"/>
            </w:tcBorders>
            <w:vAlign w:val="center"/>
          </w:tcPr>
          <w:p w:rsidR="0002433C" w:rsidRPr="00B109F4" w:rsidRDefault="0002433C" w:rsidP="00B109F4">
            <w:r w:rsidRPr="00B109F4">
              <w:rPr>
                <w:rFonts w:ascii="Times New Roman" w:eastAsia="MS Mincho" w:hAnsi="Times New Roman"/>
                <w:bCs/>
                <w:iCs/>
              </w:rPr>
              <w:t>Минсельхозпрод РО</w:t>
            </w:r>
          </w:p>
        </w:tc>
      </w:tr>
      <w:tr w:rsidR="0002433C" w:rsidRPr="00B109F4" w:rsidTr="00EF3D6F">
        <w:trPr>
          <w:trHeight w:val="315"/>
        </w:trPr>
        <w:tc>
          <w:tcPr>
            <w:tcW w:w="709" w:type="dxa"/>
            <w:vMerge/>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center"/>
              <w:rPr>
                <w:rFonts w:ascii="Times New Roman" w:hAnsi="Times New Roman"/>
              </w:rPr>
            </w:pPr>
          </w:p>
        </w:tc>
        <w:tc>
          <w:tcPr>
            <w:tcW w:w="5103"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rPr>
                <w:rFonts w:ascii="Times New Roman" w:hAnsi="Times New Roman"/>
              </w:rPr>
            </w:pPr>
            <w:r w:rsidRPr="00B109F4">
              <w:rPr>
                <w:rFonts w:ascii="Times New Roman" w:hAnsi="Times New Roman"/>
              </w:rPr>
              <w:t>молоко, тыс. тонн</w:t>
            </w:r>
          </w:p>
        </w:tc>
        <w:tc>
          <w:tcPr>
            <w:tcW w:w="1015"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381,1</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426,7</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434,0</w:t>
            </w:r>
          </w:p>
        </w:tc>
        <w:tc>
          <w:tcPr>
            <w:tcW w:w="1016"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440</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458</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492</w:t>
            </w:r>
          </w:p>
        </w:tc>
        <w:tc>
          <w:tcPr>
            <w:tcW w:w="2694" w:type="dxa"/>
            <w:tcBorders>
              <w:top w:val="nil"/>
              <w:left w:val="nil"/>
              <w:bottom w:val="single" w:sz="4" w:space="0" w:color="auto"/>
              <w:right w:val="single" w:sz="4" w:space="0" w:color="auto"/>
            </w:tcBorders>
            <w:vAlign w:val="center"/>
          </w:tcPr>
          <w:p w:rsidR="0002433C" w:rsidRPr="00B109F4" w:rsidRDefault="0002433C" w:rsidP="00B109F4">
            <w:pPr>
              <w:rPr>
                <w:rFonts w:ascii="Times New Roman" w:hAnsi="Times New Roman"/>
              </w:rPr>
            </w:pPr>
            <w:r w:rsidRPr="00B109F4">
              <w:rPr>
                <w:rFonts w:ascii="Times New Roman" w:eastAsia="MS Mincho" w:hAnsi="Times New Roman"/>
                <w:bCs/>
                <w:iCs/>
              </w:rPr>
              <w:t>Минсельхозпрод РО</w:t>
            </w:r>
          </w:p>
        </w:tc>
      </w:tr>
      <w:tr w:rsidR="0002433C" w:rsidRPr="00B109F4" w:rsidTr="00EF3D6F">
        <w:trPr>
          <w:trHeight w:val="315"/>
        </w:trPr>
        <w:tc>
          <w:tcPr>
            <w:tcW w:w="709" w:type="dxa"/>
            <w:vMerge/>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autoSpaceDE w:val="0"/>
              <w:autoSpaceDN w:val="0"/>
              <w:adjustRightInd w:val="0"/>
              <w:jc w:val="center"/>
              <w:rPr>
                <w:rFonts w:ascii="Times New Roman" w:hAnsi="Times New Roman"/>
                <w:bCs/>
              </w:rPr>
            </w:pPr>
          </w:p>
        </w:tc>
        <w:tc>
          <w:tcPr>
            <w:tcW w:w="5103"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rPr>
                <w:rFonts w:ascii="Times New Roman" w:hAnsi="Times New Roman"/>
              </w:rPr>
            </w:pPr>
            <w:r w:rsidRPr="00B109F4">
              <w:rPr>
                <w:rFonts w:ascii="Times New Roman" w:hAnsi="Times New Roman"/>
              </w:rPr>
              <w:t>яйца, млн. шт.</w:t>
            </w:r>
          </w:p>
        </w:tc>
        <w:tc>
          <w:tcPr>
            <w:tcW w:w="1015"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78</w:t>
            </w:r>
            <w:r w:rsidRPr="00B109F4">
              <w:rPr>
                <w:rFonts w:ascii="Times New Roman" w:hAnsi="Times New Roman"/>
                <w:lang w:val="en-US"/>
              </w:rPr>
              <w:t>9</w:t>
            </w:r>
            <w:r w:rsidRPr="00B109F4">
              <w:rPr>
                <w:rFonts w:ascii="Times New Roman" w:hAnsi="Times New Roman"/>
              </w:rPr>
              <w:t>,</w:t>
            </w:r>
            <w:r w:rsidRPr="00B109F4">
              <w:rPr>
                <w:rFonts w:ascii="Times New Roman" w:hAnsi="Times New Roman"/>
                <w:lang w:val="en-US"/>
              </w:rPr>
              <w:t>8</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900,0</w:t>
            </w:r>
          </w:p>
        </w:tc>
        <w:tc>
          <w:tcPr>
            <w:tcW w:w="1016" w:type="dxa"/>
            <w:tcBorders>
              <w:top w:val="single" w:sz="4" w:space="0" w:color="auto"/>
              <w:left w:val="single" w:sz="4" w:space="0" w:color="auto"/>
              <w:bottom w:val="single" w:sz="4" w:space="0" w:color="auto"/>
              <w:right w:val="single" w:sz="4" w:space="0" w:color="auto"/>
            </w:tcBorders>
            <w:vAlign w:val="center"/>
          </w:tcPr>
          <w:p w:rsidR="0002433C" w:rsidRPr="00B109F4" w:rsidRDefault="0002433C" w:rsidP="00B109F4">
            <w:pPr>
              <w:jc w:val="right"/>
              <w:rPr>
                <w:rFonts w:ascii="Times New Roman" w:hAnsi="Times New Roman"/>
              </w:rPr>
            </w:pPr>
            <w:r w:rsidRPr="00B109F4">
              <w:rPr>
                <w:rFonts w:ascii="Times New Roman" w:hAnsi="Times New Roman"/>
              </w:rPr>
              <w:t>940,0</w:t>
            </w:r>
          </w:p>
        </w:tc>
        <w:tc>
          <w:tcPr>
            <w:tcW w:w="1016" w:type="dxa"/>
            <w:tcBorders>
              <w:top w:val="nil"/>
              <w:left w:val="single" w:sz="4" w:space="0" w:color="auto"/>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960</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1200</w:t>
            </w:r>
          </w:p>
        </w:tc>
        <w:tc>
          <w:tcPr>
            <w:tcW w:w="1016" w:type="dxa"/>
            <w:tcBorders>
              <w:top w:val="nil"/>
              <w:left w:val="nil"/>
              <w:bottom w:val="single" w:sz="4" w:space="0" w:color="auto"/>
              <w:right w:val="single" w:sz="4" w:space="0" w:color="auto"/>
            </w:tcBorders>
            <w:shd w:val="clear" w:color="auto" w:fill="auto"/>
            <w:vAlign w:val="center"/>
          </w:tcPr>
          <w:p w:rsidR="0002433C" w:rsidRPr="00B109F4" w:rsidRDefault="0002433C" w:rsidP="00B109F4">
            <w:pPr>
              <w:jc w:val="right"/>
              <w:rPr>
                <w:rFonts w:ascii="Times New Roman" w:hAnsi="Times New Roman"/>
              </w:rPr>
            </w:pPr>
            <w:r w:rsidRPr="00B109F4">
              <w:rPr>
                <w:rFonts w:ascii="Times New Roman" w:hAnsi="Times New Roman"/>
              </w:rPr>
              <w:t>1 350</w:t>
            </w:r>
          </w:p>
        </w:tc>
        <w:tc>
          <w:tcPr>
            <w:tcW w:w="2694" w:type="dxa"/>
            <w:tcBorders>
              <w:top w:val="nil"/>
              <w:left w:val="nil"/>
              <w:bottom w:val="single" w:sz="4" w:space="0" w:color="auto"/>
              <w:right w:val="single" w:sz="4" w:space="0" w:color="auto"/>
            </w:tcBorders>
            <w:vAlign w:val="center"/>
          </w:tcPr>
          <w:p w:rsidR="0002433C" w:rsidRPr="00B109F4" w:rsidRDefault="0002433C" w:rsidP="00B109F4">
            <w:pPr>
              <w:rPr>
                <w:rFonts w:ascii="Times New Roman" w:hAnsi="Times New Roman"/>
              </w:rPr>
            </w:pPr>
            <w:r w:rsidRPr="00B109F4">
              <w:rPr>
                <w:rFonts w:ascii="Times New Roman" w:eastAsia="MS Mincho" w:hAnsi="Times New Roman"/>
                <w:bCs/>
                <w:iCs/>
              </w:rPr>
              <w:t>Минсельхозпрод РО</w:t>
            </w:r>
          </w:p>
        </w:tc>
      </w:tr>
      <w:tr w:rsidR="00931F2B" w:rsidRPr="00B109F4" w:rsidTr="00931F2B">
        <w:trPr>
          <w:trHeight w:val="315"/>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B109F4">
            <w:pPr>
              <w:autoSpaceDE w:val="0"/>
              <w:autoSpaceDN w:val="0"/>
              <w:adjustRightInd w:val="0"/>
              <w:jc w:val="center"/>
              <w:rPr>
                <w:rFonts w:ascii="Times New Roman" w:hAnsi="Times New Roman"/>
                <w:bCs/>
              </w:rPr>
            </w:pPr>
            <w:r w:rsidRPr="00B109F4">
              <w:rPr>
                <w:rFonts w:ascii="Times New Roman" w:hAnsi="Times New Roman"/>
                <w:bCs/>
              </w:rPr>
              <w:t>12</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Объем экспорта, млн. долл. США</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399,6</w:t>
            </w:r>
          </w:p>
        </w:tc>
        <w:tc>
          <w:tcPr>
            <w:tcW w:w="1016"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jc w:val="right"/>
              <w:rPr>
                <w:rFonts w:ascii="Times New Roman" w:hAnsi="Times New Roman"/>
              </w:rPr>
            </w:pPr>
            <w:r w:rsidRPr="00B109F4">
              <w:rPr>
                <w:rFonts w:ascii="Times New Roman" w:hAnsi="Times New Roman"/>
              </w:rPr>
              <w:t>445,1</w:t>
            </w:r>
          </w:p>
        </w:tc>
        <w:tc>
          <w:tcPr>
            <w:tcW w:w="1016"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jc w:val="right"/>
              <w:rPr>
                <w:rFonts w:ascii="Times New Roman" w:hAnsi="Times New Roman"/>
              </w:rPr>
            </w:pPr>
            <w:r w:rsidRPr="00B109F4">
              <w:rPr>
                <w:rFonts w:ascii="Times New Roman" w:hAnsi="Times New Roman"/>
              </w:rPr>
              <w:t>478,3</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590,4</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763,4</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1 032,1</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strike/>
              </w:rPr>
            </w:pPr>
            <w:r w:rsidRPr="00B109F4">
              <w:rPr>
                <w:rFonts w:ascii="Times New Roman" w:hAnsi="Times New Roman"/>
              </w:rPr>
              <w:t>МПЭР РО</w:t>
            </w:r>
          </w:p>
        </w:tc>
      </w:tr>
      <w:tr w:rsidR="00931F2B" w:rsidRPr="00B109F4" w:rsidTr="00931F2B">
        <w:trPr>
          <w:trHeight w:val="315"/>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B109F4">
            <w:pPr>
              <w:jc w:val="center"/>
              <w:rPr>
                <w:rFonts w:ascii="Times New Roman" w:hAnsi="Times New Roman"/>
              </w:rPr>
            </w:pPr>
            <w:r w:rsidRPr="00B109F4">
              <w:rPr>
                <w:rFonts w:ascii="Times New Roman" w:hAnsi="Times New Roman"/>
              </w:rPr>
              <w:t>13</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Темп роста количества экспортеров из числа малых и средних предприятий, % к 2016 году</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123</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134</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140</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148</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271</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МПЭР РО</w:t>
            </w:r>
          </w:p>
        </w:tc>
      </w:tr>
      <w:tr w:rsidR="00931F2B" w:rsidRPr="00B109F4" w:rsidTr="00931F2B">
        <w:trPr>
          <w:trHeight w:val="315"/>
        </w:trPr>
        <w:tc>
          <w:tcPr>
            <w:tcW w:w="709" w:type="dxa"/>
            <w:tcBorders>
              <w:top w:val="nil"/>
              <w:left w:val="single" w:sz="4" w:space="0" w:color="auto"/>
              <w:bottom w:val="single" w:sz="4" w:space="0" w:color="auto"/>
              <w:right w:val="single" w:sz="4" w:space="0" w:color="auto"/>
            </w:tcBorders>
            <w:vAlign w:val="center"/>
          </w:tcPr>
          <w:p w:rsidR="00931F2B" w:rsidRPr="00B109F4" w:rsidRDefault="00931F2B" w:rsidP="00B109F4">
            <w:pPr>
              <w:jc w:val="center"/>
              <w:rPr>
                <w:rFonts w:ascii="Times New Roman" w:hAnsi="Times New Roman"/>
              </w:rPr>
            </w:pPr>
            <w:r w:rsidRPr="00B109F4">
              <w:rPr>
                <w:rFonts w:ascii="Times New Roman" w:hAnsi="Times New Roman"/>
              </w:rPr>
              <w:t>14</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Темп роста объема экспорта услуг, % к  2016 году</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108</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125</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140</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197</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304</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МПЭР РО</w:t>
            </w:r>
          </w:p>
        </w:tc>
      </w:tr>
      <w:tr w:rsidR="00931F2B" w:rsidRPr="00B109F4" w:rsidTr="00F25D57">
        <w:trPr>
          <w:trHeight w:val="315"/>
        </w:trPr>
        <w:tc>
          <w:tcPr>
            <w:tcW w:w="709" w:type="dxa"/>
            <w:tcBorders>
              <w:top w:val="nil"/>
              <w:left w:val="single" w:sz="4" w:space="0" w:color="auto"/>
              <w:bottom w:val="single" w:sz="4" w:space="0" w:color="auto"/>
              <w:right w:val="single" w:sz="4" w:space="0" w:color="auto"/>
            </w:tcBorders>
          </w:tcPr>
          <w:p w:rsidR="00931F2B" w:rsidRPr="00B109F4" w:rsidRDefault="00931F2B" w:rsidP="00F25D57">
            <w:pPr>
              <w:jc w:val="center"/>
              <w:rPr>
                <w:rFonts w:ascii="Times New Roman" w:hAnsi="Times New Roman"/>
              </w:rPr>
            </w:pPr>
            <w:r w:rsidRPr="00B109F4">
              <w:rPr>
                <w:rFonts w:ascii="Times New Roman" w:hAnsi="Times New Roman"/>
              </w:rPr>
              <w:t>15</w:t>
            </w:r>
          </w:p>
        </w:tc>
        <w:tc>
          <w:tcPr>
            <w:tcW w:w="5103"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rPr>
                <w:rFonts w:ascii="Times New Roman" w:hAnsi="Times New Roman"/>
              </w:rPr>
            </w:pPr>
            <w:r w:rsidRPr="00B109F4">
              <w:rPr>
                <w:rFonts w:ascii="Times New Roman" w:hAnsi="Times New Roman"/>
              </w:rPr>
              <w:t>Количество созданных рабочих мест в рамках деятельности институтов развития территорий (инновационных территориальных кластеров, индустриальных парков, технопарков в сфере высоких технологий, особых экономических зон, территорий опережающего социально-экономического развития), человек, нарастающим итогом</w:t>
            </w:r>
          </w:p>
        </w:tc>
        <w:tc>
          <w:tcPr>
            <w:tcW w:w="1015"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0</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130</w:t>
            </w:r>
          </w:p>
        </w:tc>
        <w:tc>
          <w:tcPr>
            <w:tcW w:w="1016" w:type="dxa"/>
            <w:tcBorders>
              <w:top w:val="single" w:sz="4" w:space="0" w:color="auto"/>
              <w:left w:val="single" w:sz="4" w:space="0" w:color="auto"/>
              <w:bottom w:val="single" w:sz="4" w:space="0" w:color="auto"/>
              <w:right w:val="single" w:sz="4" w:space="0" w:color="auto"/>
            </w:tcBorders>
            <w:vAlign w:val="center"/>
          </w:tcPr>
          <w:p w:rsidR="00931F2B" w:rsidRPr="00B109F4" w:rsidRDefault="00931F2B" w:rsidP="00B109F4">
            <w:pPr>
              <w:jc w:val="right"/>
              <w:rPr>
                <w:rFonts w:ascii="Times New Roman" w:hAnsi="Times New Roman"/>
              </w:rPr>
            </w:pPr>
            <w:r w:rsidRPr="00B109F4">
              <w:rPr>
                <w:rFonts w:ascii="Times New Roman" w:hAnsi="Times New Roman"/>
              </w:rPr>
              <w:t>753</w:t>
            </w:r>
          </w:p>
        </w:tc>
        <w:tc>
          <w:tcPr>
            <w:tcW w:w="1016" w:type="dxa"/>
            <w:tcBorders>
              <w:top w:val="nil"/>
              <w:left w:val="single" w:sz="4" w:space="0" w:color="auto"/>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2 020</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4 826</w:t>
            </w:r>
          </w:p>
        </w:tc>
        <w:tc>
          <w:tcPr>
            <w:tcW w:w="1016" w:type="dxa"/>
            <w:tcBorders>
              <w:top w:val="nil"/>
              <w:left w:val="nil"/>
              <w:bottom w:val="single" w:sz="4" w:space="0" w:color="auto"/>
              <w:right w:val="single" w:sz="4" w:space="0" w:color="auto"/>
            </w:tcBorders>
            <w:shd w:val="clear" w:color="auto" w:fill="auto"/>
            <w:vAlign w:val="center"/>
          </w:tcPr>
          <w:p w:rsidR="00931F2B" w:rsidRPr="00B109F4" w:rsidRDefault="00931F2B" w:rsidP="00B109F4">
            <w:pPr>
              <w:jc w:val="right"/>
              <w:rPr>
                <w:rFonts w:ascii="Times New Roman" w:hAnsi="Times New Roman"/>
              </w:rPr>
            </w:pPr>
            <w:r w:rsidRPr="00B109F4">
              <w:rPr>
                <w:rFonts w:ascii="Times New Roman" w:hAnsi="Times New Roman"/>
              </w:rPr>
              <w:t>5 572</w:t>
            </w:r>
          </w:p>
        </w:tc>
        <w:tc>
          <w:tcPr>
            <w:tcW w:w="2694" w:type="dxa"/>
            <w:tcBorders>
              <w:top w:val="nil"/>
              <w:left w:val="nil"/>
              <w:bottom w:val="single" w:sz="4" w:space="0" w:color="auto"/>
              <w:right w:val="single" w:sz="4" w:space="0" w:color="auto"/>
            </w:tcBorders>
            <w:vAlign w:val="center"/>
          </w:tcPr>
          <w:p w:rsidR="00931F2B" w:rsidRPr="00B109F4" w:rsidRDefault="00931F2B" w:rsidP="00B109F4">
            <w:pPr>
              <w:rPr>
                <w:rFonts w:ascii="Times New Roman" w:hAnsi="Times New Roman"/>
              </w:rPr>
            </w:pPr>
            <w:r w:rsidRPr="00B109F4">
              <w:rPr>
                <w:rFonts w:ascii="Times New Roman" w:hAnsi="Times New Roman"/>
              </w:rPr>
              <w:t>МПЭР РО</w:t>
            </w:r>
          </w:p>
        </w:tc>
      </w:tr>
    </w:tbl>
    <w:p w:rsidR="00931F2B" w:rsidRDefault="00931F2B" w:rsidP="00B109F4">
      <w:pPr>
        <w:pStyle w:val="ConsPlusNormal"/>
        <w:contextualSpacing/>
        <w:jc w:val="center"/>
        <w:rPr>
          <w:rFonts w:ascii="Times New Roman" w:hAnsi="Times New Roman"/>
          <w:sz w:val="28"/>
          <w:szCs w:val="28"/>
        </w:rPr>
      </w:pPr>
    </w:p>
    <w:p w:rsidR="007332D5" w:rsidRDefault="007332D5" w:rsidP="00B109F4">
      <w:pPr>
        <w:pStyle w:val="ConsPlusNormal"/>
        <w:contextualSpacing/>
        <w:jc w:val="center"/>
        <w:rPr>
          <w:rFonts w:ascii="Times New Roman" w:hAnsi="Times New Roman"/>
          <w:sz w:val="28"/>
          <w:szCs w:val="28"/>
        </w:rPr>
      </w:pPr>
    </w:p>
    <w:p w:rsidR="007332D5" w:rsidRDefault="007332D5" w:rsidP="00B109F4">
      <w:pPr>
        <w:pStyle w:val="ConsPlusNormal"/>
        <w:contextualSpacing/>
        <w:jc w:val="center"/>
        <w:rPr>
          <w:rFonts w:ascii="Times New Roman" w:hAnsi="Times New Roman"/>
          <w:sz w:val="28"/>
          <w:szCs w:val="28"/>
        </w:rPr>
      </w:pPr>
    </w:p>
    <w:p w:rsidR="007332D5" w:rsidRDefault="007332D5" w:rsidP="00B109F4">
      <w:pPr>
        <w:pStyle w:val="ConsPlusNormal"/>
        <w:contextualSpacing/>
        <w:jc w:val="center"/>
        <w:rPr>
          <w:rFonts w:ascii="Times New Roman" w:hAnsi="Times New Roman"/>
          <w:sz w:val="28"/>
          <w:szCs w:val="28"/>
        </w:rPr>
      </w:pPr>
    </w:p>
    <w:p w:rsidR="007332D5" w:rsidRDefault="007332D5"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F25D57" w:rsidRDefault="00F25D57"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C20CBD" w:rsidRDefault="00C20CBD" w:rsidP="00B109F4">
      <w:pPr>
        <w:pStyle w:val="ConsPlusNormal"/>
        <w:contextualSpacing/>
        <w:jc w:val="center"/>
        <w:rPr>
          <w:rFonts w:ascii="Times New Roman" w:hAnsi="Times New Roman"/>
          <w:sz w:val="28"/>
          <w:szCs w:val="28"/>
        </w:rPr>
      </w:pPr>
    </w:p>
    <w:p w:rsidR="00931F2B" w:rsidRPr="00B109F4" w:rsidRDefault="00931F2B" w:rsidP="00B109F4">
      <w:pPr>
        <w:pStyle w:val="ConsPlusNormal"/>
        <w:contextualSpacing/>
        <w:jc w:val="center"/>
        <w:rPr>
          <w:rFonts w:ascii="Times New Roman" w:hAnsi="Times New Roman"/>
          <w:sz w:val="28"/>
          <w:szCs w:val="28"/>
        </w:rPr>
      </w:pPr>
      <w:r w:rsidRPr="00B109F4">
        <w:rPr>
          <w:rFonts w:ascii="Times New Roman" w:hAnsi="Times New Roman"/>
          <w:sz w:val="28"/>
          <w:szCs w:val="28"/>
        </w:rPr>
        <w:lastRenderedPageBreak/>
        <w:t>План мероприятий по реализации приоритета 2</w:t>
      </w:r>
    </w:p>
    <w:p w:rsidR="00931F2B" w:rsidRPr="00B109F4" w:rsidRDefault="00931F2B" w:rsidP="00B109F4">
      <w:pPr>
        <w:autoSpaceDE w:val="0"/>
        <w:autoSpaceDN w:val="0"/>
        <w:adjustRightInd w:val="0"/>
        <w:rPr>
          <w:rFonts w:ascii="Times New Roman" w:hAnsi="Times New Roman"/>
          <w:b/>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260"/>
        <w:gridCol w:w="3828"/>
        <w:gridCol w:w="1984"/>
        <w:gridCol w:w="2835"/>
        <w:gridCol w:w="1985"/>
      </w:tblGrid>
      <w:tr w:rsidR="00153562" w:rsidRPr="00B109F4" w:rsidTr="003C4684">
        <w:trPr>
          <w:trHeight w:val="649"/>
        </w:trPr>
        <w:tc>
          <w:tcPr>
            <w:tcW w:w="709" w:type="dxa"/>
            <w:tcBorders>
              <w:top w:val="single" w:sz="4" w:space="0" w:color="auto"/>
              <w:left w:val="single" w:sz="4" w:space="0" w:color="auto"/>
              <w:right w:val="single" w:sz="4" w:space="0" w:color="auto"/>
            </w:tcBorders>
            <w:vAlign w:val="center"/>
          </w:tcPr>
          <w:p w:rsidR="00153562" w:rsidRPr="00B109F4"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B109F4">
              <w:rPr>
                <w:rFonts w:ascii="Times New Roman" w:hAnsi="Times New Roman"/>
                <w:sz w:val="20"/>
                <w:szCs w:val="20"/>
                <w:lang w:eastAsia="ru-RU"/>
              </w:rPr>
              <w:t>№ п/п</w:t>
            </w:r>
          </w:p>
        </w:tc>
        <w:tc>
          <w:tcPr>
            <w:tcW w:w="3260" w:type="dxa"/>
            <w:tcBorders>
              <w:top w:val="single" w:sz="4" w:space="0" w:color="auto"/>
              <w:left w:val="single" w:sz="4" w:space="0" w:color="auto"/>
              <w:right w:val="single" w:sz="4" w:space="0" w:color="auto"/>
            </w:tcBorders>
            <w:vAlign w:val="center"/>
          </w:tcPr>
          <w:p w:rsidR="00153562" w:rsidRPr="00B109F4"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B109F4">
              <w:rPr>
                <w:rFonts w:ascii="Times New Roman" w:hAnsi="Times New Roman"/>
                <w:sz w:val="20"/>
                <w:szCs w:val="20"/>
                <w:lang w:eastAsia="ru-RU"/>
              </w:rPr>
              <w:t>Направления.</w:t>
            </w:r>
          </w:p>
          <w:p w:rsidR="00153562" w:rsidRPr="00B109F4"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B109F4">
              <w:rPr>
                <w:rFonts w:ascii="Times New Roman" w:hAnsi="Times New Roman"/>
                <w:sz w:val="20"/>
                <w:szCs w:val="20"/>
                <w:lang w:eastAsia="ru-RU"/>
              </w:rPr>
              <w:t>Задачи</w:t>
            </w:r>
          </w:p>
        </w:tc>
        <w:tc>
          <w:tcPr>
            <w:tcW w:w="3828"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Комплексы мероприятий</w:t>
            </w:r>
          </w:p>
        </w:tc>
        <w:tc>
          <w:tcPr>
            <w:tcW w:w="1984" w:type="dxa"/>
            <w:tcBorders>
              <w:top w:val="single" w:sz="4" w:space="0" w:color="auto"/>
              <w:left w:val="single" w:sz="4" w:space="0" w:color="auto"/>
              <w:right w:val="single" w:sz="4" w:space="0" w:color="auto"/>
            </w:tcBorders>
            <w:vAlign w:val="center"/>
          </w:tcPr>
          <w:p w:rsidR="00153562" w:rsidRPr="00B109F4"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835"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1985"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Ответственные исполнители</w:t>
            </w:r>
            <w:r w:rsidR="009D29EE">
              <w:rPr>
                <w:rFonts w:ascii="Times New Roman" w:hAnsi="Times New Roman"/>
                <w:lang w:val="en-US"/>
              </w:rPr>
              <w:t>/</w:t>
            </w:r>
            <w:r w:rsidRPr="00B109F4">
              <w:rPr>
                <w:rFonts w:ascii="Times New Roman" w:hAnsi="Times New Roman"/>
              </w:rPr>
              <w:t xml:space="preserve"> соисполнители</w:t>
            </w:r>
          </w:p>
        </w:tc>
      </w:tr>
    </w:tbl>
    <w:p w:rsidR="00931F2B" w:rsidRPr="00B109F4" w:rsidRDefault="00931F2B" w:rsidP="00B109F4">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3260"/>
        <w:gridCol w:w="3828"/>
        <w:gridCol w:w="1984"/>
        <w:gridCol w:w="2835"/>
        <w:gridCol w:w="1985"/>
      </w:tblGrid>
      <w:tr w:rsidR="00931F2B" w:rsidRPr="00B109F4" w:rsidTr="003C4684">
        <w:trPr>
          <w:trHeight w:val="25"/>
          <w:tblHeader/>
        </w:trPr>
        <w:tc>
          <w:tcPr>
            <w:tcW w:w="709"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pStyle w:val="af2"/>
              <w:autoSpaceDE w:val="0"/>
              <w:autoSpaceDN w:val="0"/>
              <w:adjustRightInd w:val="0"/>
              <w:spacing w:after="0" w:line="240" w:lineRule="auto"/>
              <w:ind w:left="0"/>
              <w:jc w:val="center"/>
              <w:rPr>
                <w:rFonts w:ascii="Times New Roman" w:hAnsi="Times New Roman"/>
                <w:sz w:val="20"/>
                <w:szCs w:val="20"/>
                <w:lang w:eastAsia="ru-RU"/>
              </w:rPr>
            </w:pPr>
            <w:r w:rsidRPr="00B109F4">
              <w:rPr>
                <w:rFonts w:ascii="Times New Roman" w:hAnsi="Times New Roman"/>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rPr>
            </w:pPr>
            <w:r w:rsidRPr="00B109F4">
              <w:rPr>
                <w:rFonts w:ascii="Times New Roman" w:hAnsi="Times New Roman"/>
              </w:rPr>
              <w:t>2</w:t>
            </w:r>
          </w:p>
        </w:tc>
        <w:tc>
          <w:tcPr>
            <w:tcW w:w="3828"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rPr>
            </w:pPr>
            <w:r w:rsidRPr="00B109F4">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rPr>
            </w:pPr>
            <w:r w:rsidRPr="00B109F4">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lang w:val="en-US"/>
              </w:rPr>
            </w:pPr>
            <w:r w:rsidRPr="00B109F4">
              <w:rPr>
                <w:rFonts w:ascii="Times New Roman" w:hAnsi="Times New Roman"/>
                <w:lang w:val="en-US"/>
              </w:rPr>
              <w:t>5</w:t>
            </w:r>
          </w:p>
        </w:tc>
        <w:tc>
          <w:tcPr>
            <w:tcW w:w="1985"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rPr>
            </w:pPr>
            <w:r w:rsidRPr="00B109F4">
              <w:rPr>
                <w:rFonts w:ascii="Times New Roman" w:hAnsi="Times New Roman"/>
              </w:rPr>
              <w:t>6</w:t>
            </w:r>
          </w:p>
        </w:tc>
      </w:tr>
      <w:tr w:rsidR="00931F2B" w:rsidRPr="00B109F4" w:rsidTr="003C4684">
        <w:trPr>
          <w:trHeight w:val="263"/>
        </w:trPr>
        <w:tc>
          <w:tcPr>
            <w:tcW w:w="709" w:type="dxa"/>
            <w:tcBorders>
              <w:top w:val="single" w:sz="4" w:space="0" w:color="auto"/>
              <w:left w:val="single" w:sz="4" w:space="0" w:color="auto"/>
              <w:bottom w:val="single" w:sz="4" w:space="0" w:color="auto"/>
              <w:right w:val="single" w:sz="4" w:space="0" w:color="auto"/>
            </w:tcBorders>
          </w:tcPr>
          <w:p w:rsidR="00931F2B" w:rsidRPr="00836EF1" w:rsidRDefault="00931F2B" w:rsidP="00B109F4">
            <w:pPr>
              <w:pStyle w:val="ConsPlusNormal"/>
              <w:contextualSpacing/>
              <w:jc w:val="center"/>
              <w:rPr>
                <w:rStyle w:val="20"/>
                <w:rFonts w:ascii="Times New Roman" w:hAnsi="Times New Roman" w:cs="Times New Roman"/>
                <w:b w:val="0"/>
                <w:i/>
                <w:spacing w:val="0"/>
                <w:sz w:val="20"/>
              </w:rPr>
            </w:pPr>
            <w:r w:rsidRPr="00836EF1">
              <w:rPr>
                <w:rStyle w:val="20"/>
                <w:rFonts w:ascii="Times New Roman" w:hAnsi="Times New Roman" w:cs="Times New Roman"/>
                <w:b w:val="0"/>
                <w:spacing w:val="0"/>
                <w:sz w:val="20"/>
              </w:rPr>
              <w:t>2.1.</w:t>
            </w:r>
          </w:p>
        </w:tc>
        <w:tc>
          <w:tcPr>
            <w:tcW w:w="3260" w:type="dxa"/>
            <w:tcBorders>
              <w:top w:val="single" w:sz="4" w:space="0" w:color="auto"/>
              <w:left w:val="single" w:sz="4" w:space="0" w:color="auto"/>
              <w:bottom w:val="single" w:sz="4" w:space="0" w:color="auto"/>
              <w:right w:val="single" w:sz="4" w:space="0" w:color="auto"/>
            </w:tcBorders>
          </w:tcPr>
          <w:p w:rsidR="00931F2B" w:rsidRPr="00836EF1" w:rsidRDefault="00931F2B" w:rsidP="00B109F4">
            <w:pPr>
              <w:pStyle w:val="ConsPlusNormal"/>
              <w:contextualSpacing/>
              <w:rPr>
                <w:rFonts w:ascii="Times New Roman" w:hAnsi="Times New Roman"/>
                <w:b/>
                <w:i/>
                <w:sz w:val="20"/>
              </w:rPr>
            </w:pPr>
            <w:r w:rsidRPr="00836EF1">
              <w:rPr>
                <w:rStyle w:val="20"/>
                <w:rFonts w:ascii="Times New Roman" w:hAnsi="Times New Roman" w:cs="Times New Roman"/>
                <w:b w:val="0"/>
                <w:spacing w:val="0"/>
                <w:sz w:val="20"/>
              </w:rPr>
              <w:t>Кластер машиностроения, радиоэлектроники и робототехники</w:t>
            </w:r>
          </w:p>
        </w:tc>
        <w:tc>
          <w:tcPr>
            <w:tcW w:w="3828"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rPr>
                <w:rFonts w:ascii="Times New Roman" w:hAnsi="Times New Roman"/>
              </w:rPr>
            </w:pPr>
          </w:p>
        </w:tc>
      </w:tr>
      <w:tr w:rsidR="00CA2213" w:rsidRPr="00B109F4" w:rsidTr="003C4684">
        <w:tc>
          <w:tcPr>
            <w:tcW w:w="709" w:type="dxa"/>
            <w:vMerge w:val="restart"/>
            <w:tcBorders>
              <w:top w:val="single" w:sz="4" w:space="0" w:color="auto"/>
              <w:left w:val="single" w:sz="4" w:space="0" w:color="auto"/>
              <w:right w:val="single" w:sz="4" w:space="0" w:color="auto"/>
            </w:tcBorders>
          </w:tcPr>
          <w:p w:rsidR="00CA2213" w:rsidRPr="00B109F4" w:rsidRDefault="00CA2213" w:rsidP="00CA2213">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2.1.1</w:t>
            </w:r>
          </w:p>
        </w:tc>
        <w:tc>
          <w:tcPr>
            <w:tcW w:w="3260" w:type="dxa"/>
            <w:vMerge w:val="restart"/>
            <w:tcBorders>
              <w:top w:val="single" w:sz="4" w:space="0" w:color="auto"/>
              <w:left w:val="single" w:sz="4" w:space="0" w:color="auto"/>
              <w:right w:val="single" w:sz="4" w:space="0" w:color="auto"/>
            </w:tcBorders>
          </w:tcPr>
          <w:p w:rsidR="00CA2213" w:rsidRPr="00B109F4" w:rsidRDefault="00CA2213" w:rsidP="00CA2213">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машиностроения, робототехники, создание центра компетенций, совершенствование образовательных программ в данной сфере;</w:t>
            </w:r>
          </w:p>
          <w:p w:rsidR="00CA2213" w:rsidRPr="00B109F4" w:rsidRDefault="00CA2213" w:rsidP="00CA2213">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производства робототехники, которое включает в том числе производство станков с числовым программным управлением;</w:t>
            </w:r>
          </w:p>
          <w:p w:rsidR="00CA2213" w:rsidRPr="00B109F4" w:rsidRDefault="00CA2213" w:rsidP="00AA3AE4">
            <w:pPr>
              <w:pStyle w:val="af2"/>
              <w:spacing w:after="0" w:line="240" w:lineRule="auto"/>
              <w:ind w:left="0"/>
              <w:rPr>
                <w:rFonts w:ascii="Times New Roman" w:hAnsi="Times New Roman"/>
                <w:sz w:val="20"/>
                <w:szCs w:val="20"/>
                <w:lang w:eastAsia="ru-RU"/>
              </w:rPr>
            </w:pPr>
            <w:r w:rsidRPr="00B109F4">
              <w:rPr>
                <w:rFonts w:ascii="Times New Roman" w:hAnsi="Times New Roman"/>
                <w:sz w:val="20"/>
                <w:szCs w:val="20"/>
              </w:rPr>
              <w:t>организация взаимодействия крупных и средних предприятий радиоэлектронной промышленности друг с другом, вузами и малыми инновационными компаниями в рамках программ развития кластера</w:t>
            </w:r>
          </w:p>
        </w:tc>
        <w:tc>
          <w:tcPr>
            <w:tcW w:w="3828" w:type="dxa"/>
            <w:tcBorders>
              <w:top w:val="single" w:sz="4" w:space="0" w:color="auto"/>
              <w:left w:val="single" w:sz="4" w:space="0" w:color="auto"/>
              <w:bottom w:val="single" w:sz="4" w:space="0" w:color="auto"/>
              <w:right w:val="single" w:sz="4" w:space="0" w:color="auto"/>
            </w:tcBorders>
          </w:tcPr>
          <w:p w:rsidR="00CA2213" w:rsidRDefault="00CA2213" w:rsidP="001F1F0E">
            <w:pPr>
              <w:autoSpaceDE w:val="0"/>
              <w:autoSpaceDN w:val="0"/>
              <w:adjustRightInd w:val="0"/>
              <w:rPr>
                <w:rFonts w:ascii="Times New Roman" w:hAnsi="Times New Roman"/>
              </w:rPr>
            </w:pPr>
            <w:r w:rsidRPr="001F1F0E">
              <w:rPr>
                <w:rFonts w:ascii="Times New Roman" w:hAnsi="Times New Roman"/>
              </w:rPr>
              <w:t>содействие созданию и развитию кластеров на территории Рязанской области, в том числе:</w:t>
            </w:r>
          </w:p>
          <w:p w:rsidR="00AA3AE4" w:rsidRPr="00AA3AE4" w:rsidRDefault="00AA3AE4" w:rsidP="001F1F0E">
            <w:pPr>
              <w:autoSpaceDE w:val="0"/>
              <w:autoSpaceDN w:val="0"/>
              <w:adjustRightInd w:val="0"/>
              <w:rPr>
                <w:rFonts w:ascii="Times New Roman" w:hAnsi="Times New Roman"/>
              </w:rPr>
            </w:pPr>
            <w:r>
              <w:rPr>
                <w:rFonts w:ascii="Times New Roman" w:hAnsi="Times New Roman"/>
              </w:rPr>
              <w:t xml:space="preserve">- </w:t>
            </w:r>
            <w:r w:rsidRPr="001F1F0E">
              <w:rPr>
                <w:rFonts w:ascii="Times New Roman" w:hAnsi="Times New Roman"/>
              </w:rPr>
              <w:t>радиоэлектронного кластера Рязанской области</w:t>
            </w:r>
            <w:r w:rsidRPr="00AA3AE4">
              <w:rPr>
                <w:rFonts w:ascii="Times New Roman" w:hAnsi="Times New Roman"/>
              </w:rPr>
              <w:t>;</w:t>
            </w:r>
          </w:p>
          <w:p w:rsidR="00AA3AE4" w:rsidRPr="00AA3AE4" w:rsidRDefault="00AA3AE4" w:rsidP="00AA3AE4">
            <w:pPr>
              <w:autoSpaceDE w:val="0"/>
              <w:autoSpaceDN w:val="0"/>
              <w:adjustRightInd w:val="0"/>
              <w:rPr>
                <w:rFonts w:ascii="Times New Roman" w:hAnsi="Times New Roman"/>
              </w:rPr>
            </w:pPr>
            <w:r>
              <w:rPr>
                <w:rFonts w:ascii="Times New Roman" w:hAnsi="Times New Roman"/>
              </w:rPr>
              <w:t xml:space="preserve">- </w:t>
            </w:r>
            <w:r w:rsidRPr="001F1F0E">
              <w:rPr>
                <w:rFonts w:ascii="Times New Roman" w:hAnsi="Times New Roman"/>
              </w:rPr>
              <w:t>станкоинструментального кластера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A2213" w:rsidRPr="001F1F0E" w:rsidRDefault="00CA2213" w:rsidP="00CA2213">
            <w:pPr>
              <w:autoSpaceDE w:val="0"/>
              <w:autoSpaceDN w:val="0"/>
              <w:adjustRightInd w:val="0"/>
              <w:jc w:val="center"/>
              <w:rPr>
                <w:rFonts w:ascii="Times New Roman" w:hAnsi="Times New Roman"/>
              </w:rPr>
            </w:pPr>
            <w:r w:rsidRPr="001F1F0E">
              <w:rPr>
                <w:rFonts w:ascii="Times New Roman" w:hAnsi="Times New Roman"/>
                <w:lang w:val="en-US"/>
              </w:rPr>
              <w:t>I</w:t>
            </w:r>
            <w:r w:rsidRPr="001F1F0E">
              <w:rPr>
                <w:rFonts w:ascii="Times New Roman" w:hAnsi="Times New Roman"/>
              </w:rPr>
              <w:t xml:space="preserve"> этап, 2020-2021;</w:t>
            </w:r>
          </w:p>
          <w:p w:rsidR="00CA2213" w:rsidRPr="001F1F0E" w:rsidRDefault="00CA2213" w:rsidP="00CA2213">
            <w:pPr>
              <w:autoSpaceDE w:val="0"/>
              <w:autoSpaceDN w:val="0"/>
              <w:adjustRightInd w:val="0"/>
              <w:jc w:val="center"/>
              <w:rPr>
                <w:rFonts w:ascii="Times New Roman" w:hAnsi="Times New Roman"/>
              </w:rPr>
            </w:pPr>
            <w:r w:rsidRPr="001F1F0E">
              <w:rPr>
                <w:rFonts w:ascii="Times New Roman" w:hAnsi="Times New Roman"/>
                <w:lang w:val="en-US"/>
              </w:rPr>
              <w:t>II</w:t>
            </w:r>
            <w:r w:rsidRPr="001F1F0E">
              <w:rPr>
                <w:rFonts w:ascii="Times New Roman" w:hAnsi="Times New Roman"/>
              </w:rPr>
              <w:t xml:space="preserve"> этап, 2022-2025;</w:t>
            </w:r>
          </w:p>
          <w:p w:rsidR="00CA2213" w:rsidRPr="001F1F0E" w:rsidRDefault="00CA2213" w:rsidP="00CA2213">
            <w:pPr>
              <w:autoSpaceDE w:val="0"/>
              <w:autoSpaceDN w:val="0"/>
              <w:adjustRightInd w:val="0"/>
              <w:jc w:val="center"/>
              <w:rPr>
                <w:rFonts w:ascii="Times New Roman" w:hAnsi="Times New Roman"/>
              </w:rPr>
            </w:pPr>
            <w:r w:rsidRPr="001F1F0E">
              <w:rPr>
                <w:rFonts w:ascii="Times New Roman" w:hAnsi="Times New Roman"/>
                <w:lang w:val="en-US"/>
              </w:rPr>
              <w:t>III</w:t>
            </w:r>
            <w:r w:rsidRPr="001F1F0E">
              <w:rPr>
                <w:rFonts w:ascii="Times New Roman" w:hAnsi="Times New Roman"/>
              </w:rPr>
              <w:t xml:space="preserve"> этап, 2026-2030</w:t>
            </w:r>
          </w:p>
          <w:p w:rsidR="00CA2213" w:rsidRPr="001F1F0E" w:rsidRDefault="00CA2213" w:rsidP="00CA2213">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A2213" w:rsidRPr="001F1F0E" w:rsidRDefault="00CA2213" w:rsidP="00CA2213">
            <w:pPr>
              <w:autoSpaceDE w:val="0"/>
              <w:autoSpaceDN w:val="0"/>
              <w:adjustRightInd w:val="0"/>
              <w:rPr>
                <w:rFonts w:ascii="Times New Roman" w:hAnsi="Times New Roman"/>
              </w:rPr>
            </w:pPr>
            <w:r w:rsidRPr="001F1F0E">
              <w:rPr>
                <w:rFonts w:ascii="Times New Roman" w:hAnsi="Times New Roman"/>
              </w:rPr>
              <w:t>ГП РО «Развитие информационного общества, инновационной деятельности и промышленности»;</w:t>
            </w:r>
          </w:p>
          <w:p w:rsidR="00CA2213" w:rsidRPr="001F1F0E" w:rsidRDefault="00CA2213" w:rsidP="00CA2213">
            <w:pPr>
              <w:autoSpaceDE w:val="0"/>
              <w:autoSpaceDN w:val="0"/>
              <w:adjustRightInd w:val="0"/>
              <w:rPr>
                <w:rFonts w:ascii="Times New Roman" w:hAnsi="Times New Roman"/>
              </w:rPr>
            </w:pPr>
            <w:r w:rsidRPr="001F1F0E">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A2213" w:rsidRPr="001F1F0E" w:rsidRDefault="009D29EE" w:rsidP="00CA2213">
            <w:pPr>
              <w:autoSpaceDE w:val="0"/>
              <w:autoSpaceDN w:val="0"/>
              <w:adjustRightInd w:val="0"/>
              <w:rPr>
                <w:rFonts w:ascii="Times New Roman" w:hAnsi="Times New Roman"/>
              </w:rPr>
            </w:pPr>
            <w:r>
              <w:rPr>
                <w:rFonts w:ascii="Times New Roman" w:hAnsi="Times New Roman"/>
              </w:rPr>
              <w:t>МПЭР РО/</w:t>
            </w:r>
          </w:p>
          <w:p w:rsidR="00CA2213" w:rsidRPr="001F1F0E" w:rsidRDefault="00CA2213" w:rsidP="00CA2213">
            <w:pPr>
              <w:autoSpaceDE w:val="0"/>
              <w:autoSpaceDN w:val="0"/>
              <w:adjustRightInd w:val="0"/>
              <w:rPr>
                <w:rFonts w:ascii="Times New Roman" w:hAnsi="Times New Roman"/>
              </w:rPr>
            </w:pPr>
            <w:r w:rsidRPr="001F1F0E">
              <w:rPr>
                <w:rFonts w:ascii="Times New Roman" w:hAnsi="Times New Roman"/>
              </w:rPr>
              <w:t>ГФРП РО</w:t>
            </w:r>
            <w:r w:rsidR="00E93064" w:rsidRPr="001F1F0E">
              <w:rPr>
                <w:rFonts w:ascii="Times New Roman" w:hAnsi="Times New Roman"/>
              </w:rPr>
              <w:t xml:space="preserve"> (по согласованию)</w:t>
            </w:r>
          </w:p>
          <w:p w:rsidR="00CA2213" w:rsidRPr="001F1F0E" w:rsidRDefault="00CA2213" w:rsidP="00CA2213">
            <w:pPr>
              <w:autoSpaceDE w:val="0"/>
              <w:autoSpaceDN w:val="0"/>
              <w:adjustRightInd w:val="0"/>
              <w:rPr>
                <w:rFonts w:ascii="Times New Roman" w:hAnsi="Times New Roman"/>
              </w:rPr>
            </w:pPr>
          </w:p>
        </w:tc>
      </w:tr>
      <w:tr w:rsidR="00CA2213" w:rsidRPr="00B109F4" w:rsidTr="003C4684">
        <w:tc>
          <w:tcPr>
            <w:tcW w:w="709" w:type="dxa"/>
            <w:vMerge/>
            <w:tcBorders>
              <w:left w:val="single" w:sz="4" w:space="0" w:color="auto"/>
              <w:right w:val="single" w:sz="4" w:space="0" w:color="auto"/>
            </w:tcBorders>
          </w:tcPr>
          <w:p w:rsidR="00CA2213" w:rsidRPr="00B109F4" w:rsidRDefault="00CA2213" w:rsidP="00CA2213">
            <w:pPr>
              <w:pStyle w:val="af2"/>
              <w:spacing w:after="0" w:line="240" w:lineRule="auto"/>
              <w:ind w:left="0"/>
              <w:jc w:val="center"/>
              <w:rPr>
                <w:rFonts w:ascii="Times New Roman" w:hAnsi="Times New Roman"/>
                <w:sz w:val="20"/>
                <w:szCs w:val="20"/>
                <w:highlight w:val="yellow"/>
              </w:rPr>
            </w:pPr>
          </w:p>
        </w:tc>
        <w:tc>
          <w:tcPr>
            <w:tcW w:w="3260" w:type="dxa"/>
            <w:vMerge/>
            <w:tcBorders>
              <w:top w:val="single" w:sz="4" w:space="0" w:color="auto"/>
              <w:left w:val="single" w:sz="4" w:space="0" w:color="auto"/>
              <w:right w:val="single" w:sz="4" w:space="0" w:color="auto"/>
            </w:tcBorders>
          </w:tcPr>
          <w:p w:rsidR="00CA2213" w:rsidRPr="00B109F4" w:rsidRDefault="00CA2213" w:rsidP="00CA2213">
            <w:pPr>
              <w:pStyle w:val="af2"/>
              <w:spacing w:after="0" w:line="240" w:lineRule="auto"/>
              <w:ind w:left="0"/>
              <w:rPr>
                <w:rFonts w:ascii="Times New Roman" w:hAnsi="Times New Roman"/>
                <w:sz w:val="20"/>
                <w:szCs w:val="20"/>
                <w:highlight w:val="yellow"/>
              </w:rPr>
            </w:pPr>
          </w:p>
        </w:tc>
        <w:tc>
          <w:tcPr>
            <w:tcW w:w="3828" w:type="dxa"/>
            <w:tcBorders>
              <w:top w:val="single" w:sz="4" w:space="0" w:color="auto"/>
              <w:left w:val="single" w:sz="4" w:space="0" w:color="auto"/>
              <w:bottom w:val="single" w:sz="4" w:space="0" w:color="auto"/>
              <w:right w:val="single" w:sz="4" w:space="0" w:color="auto"/>
            </w:tcBorders>
          </w:tcPr>
          <w:p w:rsidR="00CA2213" w:rsidRPr="0015673C" w:rsidRDefault="00CA2213" w:rsidP="001F1F0E">
            <w:pPr>
              <w:rPr>
                <w:rFonts w:ascii="Times New Roman" w:hAnsi="Times New Roman"/>
              </w:rPr>
            </w:pPr>
            <w:r w:rsidRPr="0015673C">
              <w:rPr>
                <w:rFonts w:ascii="Times New Roman" w:hAnsi="Times New Roman"/>
              </w:rPr>
              <w:t xml:space="preserve">обеспечение функционирования Регионального центра компетенций </w:t>
            </w:r>
          </w:p>
        </w:tc>
        <w:tc>
          <w:tcPr>
            <w:tcW w:w="1984" w:type="dxa"/>
            <w:tcBorders>
              <w:top w:val="single" w:sz="4" w:space="0" w:color="auto"/>
              <w:left w:val="single" w:sz="4" w:space="0" w:color="auto"/>
              <w:bottom w:val="single" w:sz="4" w:space="0" w:color="auto"/>
              <w:right w:val="single" w:sz="4" w:space="0" w:color="auto"/>
            </w:tcBorders>
          </w:tcPr>
          <w:p w:rsidR="00190921" w:rsidRPr="00190921" w:rsidRDefault="00190921" w:rsidP="00190921">
            <w:pPr>
              <w:autoSpaceDE w:val="0"/>
              <w:autoSpaceDN w:val="0"/>
              <w:adjustRightInd w:val="0"/>
              <w:jc w:val="center"/>
              <w:rPr>
                <w:rFonts w:ascii="Times New Roman" w:hAnsi="Times New Roman"/>
              </w:rPr>
            </w:pPr>
            <w:r w:rsidRPr="00190921">
              <w:rPr>
                <w:rFonts w:ascii="Times New Roman" w:hAnsi="Times New Roman"/>
                <w:lang w:val="en-US"/>
              </w:rPr>
              <w:t>I</w:t>
            </w:r>
            <w:r w:rsidRPr="00190921">
              <w:rPr>
                <w:rFonts w:ascii="Times New Roman" w:hAnsi="Times New Roman"/>
              </w:rPr>
              <w:t xml:space="preserve"> этап, 2019-2021;</w:t>
            </w:r>
          </w:p>
          <w:p w:rsidR="00190921" w:rsidRPr="00190921" w:rsidRDefault="00190921" w:rsidP="00190921">
            <w:pPr>
              <w:autoSpaceDE w:val="0"/>
              <w:autoSpaceDN w:val="0"/>
              <w:adjustRightInd w:val="0"/>
              <w:jc w:val="center"/>
              <w:rPr>
                <w:rFonts w:ascii="Times New Roman" w:hAnsi="Times New Roman"/>
              </w:rPr>
            </w:pPr>
            <w:r w:rsidRPr="00190921">
              <w:rPr>
                <w:rFonts w:ascii="Times New Roman" w:hAnsi="Times New Roman"/>
                <w:lang w:val="en-US"/>
              </w:rPr>
              <w:t>II</w:t>
            </w:r>
            <w:r w:rsidRPr="00190921">
              <w:rPr>
                <w:rFonts w:ascii="Times New Roman" w:hAnsi="Times New Roman"/>
              </w:rPr>
              <w:t xml:space="preserve"> этап, 2022-2025;</w:t>
            </w:r>
          </w:p>
          <w:p w:rsidR="00CA2213" w:rsidRPr="0015673C" w:rsidRDefault="00190921" w:rsidP="00190921">
            <w:pPr>
              <w:autoSpaceDE w:val="0"/>
              <w:autoSpaceDN w:val="0"/>
              <w:adjustRightInd w:val="0"/>
              <w:jc w:val="center"/>
              <w:rPr>
                <w:rFonts w:ascii="Times New Roman" w:hAnsi="Times New Roman"/>
              </w:rPr>
            </w:pPr>
            <w:r w:rsidRPr="00190921">
              <w:rPr>
                <w:rFonts w:ascii="Times New Roman" w:hAnsi="Times New Roman"/>
                <w:lang w:val="en-US"/>
              </w:rPr>
              <w:t>III</w:t>
            </w:r>
            <w:r w:rsidRPr="0019092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A2213" w:rsidRPr="00B109F4" w:rsidRDefault="00CA2213" w:rsidP="00CA2213">
            <w:pPr>
              <w:autoSpaceDE w:val="0"/>
              <w:autoSpaceDN w:val="0"/>
              <w:adjustRightInd w:val="0"/>
              <w:rPr>
                <w:rFonts w:ascii="Times New Roman" w:hAnsi="Times New Roman"/>
              </w:rPr>
            </w:pPr>
            <w:r w:rsidRPr="00B109F4">
              <w:rPr>
                <w:rFonts w:ascii="Times New Roman" w:hAnsi="Times New Roman"/>
              </w:rPr>
              <w:t>ГП РО «Развитие информационного общества, инновационной деятельности и промышленности»;</w:t>
            </w:r>
          </w:p>
          <w:p w:rsidR="00EE4DAB" w:rsidRPr="00B109F4" w:rsidRDefault="00CA2213" w:rsidP="00582F07">
            <w:pPr>
              <w:autoSpaceDE w:val="0"/>
              <w:autoSpaceDN w:val="0"/>
              <w:adjustRightInd w:val="0"/>
              <w:rPr>
                <w:rFonts w:ascii="Times New Roman" w:hAnsi="Times New Roman"/>
              </w:rPr>
            </w:pPr>
            <w:r w:rsidRPr="00B109F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A2213" w:rsidRPr="00B109F4" w:rsidRDefault="009D29EE" w:rsidP="00CA2213">
            <w:pPr>
              <w:autoSpaceDE w:val="0"/>
              <w:autoSpaceDN w:val="0"/>
              <w:adjustRightInd w:val="0"/>
              <w:rPr>
                <w:rFonts w:ascii="Times New Roman" w:hAnsi="Times New Roman"/>
              </w:rPr>
            </w:pPr>
            <w:r>
              <w:rPr>
                <w:rFonts w:ascii="Times New Roman" w:hAnsi="Times New Roman"/>
              </w:rPr>
              <w:t>МПЭР РО/</w:t>
            </w:r>
          </w:p>
          <w:p w:rsidR="00CA2213" w:rsidRPr="00B109F4" w:rsidRDefault="00CA2213" w:rsidP="00AA3AE4">
            <w:pPr>
              <w:autoSpaceDE w:val="0"/>
              <w:autoSpaceDN w:val="0"/>
              <w:adjustRightInd w:val="0"/>
              <w:rPr>
                <w:rFonts w:ascii="Times New Roman" w:hAnsi="Times New Roman"/>
              </w:rPr>
            </w:pPr>
            <w:r w:rsidRPr="00B109F4">
              <w:rPr>
                <w:rFonts w:ascii="Times New Roman" w:hAnsi="Times New Roman"/>
              </w:rPr>
              <w:t>ГФРП РО</w:t>
            </w:r>
            <w:r w:rsidR="00E93064">
              <w:rPr>
                <w:rFonts w:ascii="Times New Roman" w:hAnsi="Times New Roman"/>
              </w:rPr>
              <w:t xml:space="preserve"> (по согласованию)</w:t>
            </w:r>
          </w:p>
        </w:tc>
      </w:tr>
      <w:tr w:rsidR="00DF15F4" w:rsidRPr="00B109F4" w:rsidTr="00241AAD">
        <w:tc>
          <w:tcPr>
            <w:tcW w:w="709" w:type="dxa"/>
            <w:vMerge w:val="restart"/>
            <w:tcBorders>
              <w:top w:val="single" w:sz="4" w:space="0" w:color="auto"/>
              <w:left w:val="single" w:sz="4" w:space="0" w:color="auto"/>
              <w:right w:val="single" w:sz="4" w:space="0" w:color="auto"/>
            </w:tcBorders>
          </w:tcPr>
          <w:p w:rsidR="00DF15F4" w:rsidRPr="00B109F4" w:rsidRDefault="00DF15F4" w:rsidP="00CA2213">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2.1.2</w:t>
            </w:r>
          </w:p>
        </w:tc>
        <w:tc>
          <w:tcPr>
            <w:tcW w:w="3260" w:type="dxa"/>
            <w:vMerge w:val="restart"/>
            <w:tcBorders>
              <w:top w:val="single" w:sz="4" w:space="0" w:color="auto"/>
              <w:left w:val="single" w:sz="4" w:space="0" w:color="auto"/>
              <w:right w:val="single" w:sz="4" w:space="0" w:color="auto"/>
            </w:tcBorders>
          </w:tcPr>
          <w:p w:rsidR="00DF15F4" w:rsidRPr="00B109F4" w:rsidRDefault="00DF15F4" w:rsidP="00CA2213">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и применение информационно-телекоммуникационных технологий в различных сферах деятельности</w:t>
            </w:r>
          </w:p>
        </w:tc>
        <w:tc>
          <w:tcPr>
            <w:tcW w:w="3828" w:type="dxa"/>
            <w:tcBorders>
              <w:top w:val="single" w:sz="4" w:space="0" w:color="auto"/>
              <w:left w:val="single" w:sz="4" w:space="0" w:color="auto"/>
              <w:bottom w:val="single" w:sz="4" w:space="0" w:color="auto"/>
              <w:right w:val="single" w:sz="4" w:space="0" w:color="auto"/>
            </w:tcBorders>
          </w:tcPr>
          <w:p w:rsidR="00DF15F4" w:rsidRPr="00AB12BA" w:rsidRDefault="00DF15F4" w:rsidP="00CA2213">
            <w:pPr>
              <w:rPr>
                <w:rFonts w:ascii="Times New Roman" w:hAnsi="Times New Roman"/>
              </w:rPr>
            </w:pPr>
            <w:r w:rsidRPr="00AB12BA">
              <w:rPr>
                <w:rFonts w:ascii="Times New Roman" w:hAnsi="Times New Roman"/>
              </w:rPr>
              <w:t xml:space="preserve">продвижение на территории Рязанской области </w:t>
            </w:r>
            <w:r w:rsidRPr="00AB12BA">
              <w:rPr>
                <w:rFonts w:ascii="Times New Roman" w:hAnsi="Times New Roman"/>
                <w:lang w:val="en-US"/>
              </w:rPr>
              <w:t>IT</w:t>
            </w:r>
            <w:r w:rsidRPr="00AB12BA">
              <w:rPr>
                <w:rFonts w:ascii="Times New Roman" w:hAnsi="Times New Roman"/>
              </w:rPr>
              <w:t>-платформы управленческих и технологических компетенций</w:t>
            </w:r>
          </w:p>
          <w:p w:rsidR="00DF15F4" w:rsidRPr="00AB12BA" w:rsidRDefault="00DF15F4" w:rsidP="00CA2213">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DF15F4" w:rsidRPr="00AB12BA" w:rsidRDefault="00DF15F4" w:rsidP="00190921">
            <w:pPr>
              <w:autoSpaceDE w:val="0"/>
              <w:autoSpaceDN w:val="0"/>
              <w:adjustRightInd w:val="0"/>
              <w:jc w:val="center"/>
              <w:rPr>
                <w:rFonts w:ascii="Times New Roman" w:hAnsi="Times New Roman"/>
              </w:rPr>
            </w:pPr>
            <w:r w:rsidRPr="00AB12BA">
              <w:rPr>
                <w:rFonts w:ascii="Times New Roman" w:hAnsi="Times New Roman"/>
                <w:lang w:val="en-US"/>
              </w:rPr>
              <w:t>I</w:t>
            </w:r>
            <w:r w:rsidRPr="00AB12BA">
              <w:rPr>
                <w:rFonts w:ascii="Times New Roman" w:hAnsi="Times New Roman"/>
              </w:rPr>
              <w:t xml:space="preserve"> этап, 2019-2021;</w:t>
            </w:r>
          </w:p>
          <w:p w:rsidR="00DF15F4" w:rsidRPr="00AB12BA" w:rsidRDefault="00DF15F4" w:rsidP="00DF15F4">
            <w:pPr>
              <w:autoSpaceDE w:val="0"/>
              <w:autoSpaceDN w:val="0"/>
              <w:adjustRightInd w:val="0"/>
              <w:jc w:val="center"/>
              <w:rPr>
                <w:rFonts w:ascii="Times New Roman" w:hAnsi="Times New Roman"/>
              </w:rPr>
            </w:pPr>
            <w:r w:rsidRPr="00AB12BA">
              <w:rPr>
                <w:rFonts w:ascii="Times New Roman" w:hAnsi="Times New Roman"/>
                <w:lang w:val="en-US"/>
              </w:rPr>
              <w:t>II</w:t>
            </w:r>
            <w:r w:rsidRPr="00AB12BA">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DF15F4" w:rsidRPr="00AB12BA" w:rsidRDefault="00DF15F4" w:rsidP="00CA2213">
            <w:pPr>
              <w:autoSpaceDE w:val="0"/>
              <w:autoSpaceDN w:val="0"/>
              <w:adjustRightInd w:val="0"/>
              <w:outlineLvl w:val="0"/>
              <w:rPr>
                <w:rFonts w:ascii="Times New Roman" w:hAnsi="Times New Roman"/>
              </w:rPr>
            </w:pPr>
            <w:r w:rsidRPr="00AB12BA">
              <w:rPr>
                <w:rFonts w:ascii="Times New Roman" w:hAnsi="Times New Roman"/>
                <w:bCs/>
              </w:rPr>
              <w:t>РП «Системные меры по повышению производительности труда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DF15F4" w:rsidRPr="00AB12BA" w:rsidRDefault="009D29EE" w:rsidP="00CA2213">
            <w:pPr>
              <w:autoSpaceDE w:val="0"/>
              <w:autoSpaceDN w:val="0"/>
              <w:adjustRightInd w:val="0"/>
              <w:rPr>
                <w:rFonts w:ascii="Times New Roman" w:hAnsi="Times New Roman"/>
              </w:rPr>
            </w:pPr>
            <w:r>
              <w:rPr>
                <w:rFonts w:ascii="Times New Roman" w:hAnsi="Times New Roman"/>
              </w:rPr>
              <w:t>МПЭР РО/</w:t>
            </w:r>
          </w:p>
          <w:p w:rsidR="00DF15F4" w:rsidRPr="00AB12BA" w:rsidRDefault="00DF15F4" w:rsidP="001D6C6E">
            <w:pPr>
              <w:autoSpaceDE w:val="0"/>
              <w:autoSpaceDN w:val="0"/>
              <w:adjustRightInd w:val="0"/>
              <w:rPr>
                <w:rFonts w:ascii="Times New Roman" w:hAnsi="Times New Roman"/>
              </w:rPr>
            </w:pPr>
            <w:r w:rsidRPr="00AB12BA">
              <w:rPr>
                <w:rFonts w:ascii="Times New Roman" w:hAnsi="Times New Roman"/>
              </w:rPr>
              <w:t>ГФРП РО (по согласованию)</w:t>
            </w:r>
          </w:p>
          <w:p w:rsidR="00DF15F4" w:rsidRPr="00AB12BA" w:rsidRDefault="00DF15F4" w:rsidP="00CA2213">
            <w:pPr>
              <w:autoSpaceDE w:val="0"/>
              <w:autoSpaceDN w:val="0"/>
              <w:adjustRightInd w:val="0"/>
              <w:rPr>
                <w:rFonts w:ascii="Times New Roman" w:hAnsi="Times New Roman"/>
              </w:rPr>
            </w:pPr>
          </w:p>
        </w:tc>
      </w:tr>
      <w:tr w:rsidR="00DF15F4" w:rsidRPr="00B109F4" w:rsidTr="00241AAD">
        <w:tc>
          <w:tcPr>
            <w:tcW w:w="709" w:type="dxa"/>
            <w:vMerge/>
            <w:tcBorders>
              <w:left w:val="single" w:sz="4" w:space="0" w:color="auto"/>
              <w:bottom w:val="single" w:sz="4" w:space="0" w:color="auto"/>
              <w:right w:val="single" w:sz="4" w:space="0" w:color="auto"/>
            </w:tcBorders>
          </w:tcPr>
          <w:p w:rsidR="00DF15F4" w:rsidRPr="00B109F4" w:rsidRDefault="00DF15F4" w:rsidP="00CA2213">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DF15F4" w:rsidRPr="00B109F4" w:rsidRDefault="00DF15F4" w:rsidP="00CA2213">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DF15F4" w:rsidRPr="00AB12BA" w:rsidRDefault="00DF15F4" w:rsidP="00DF15F4">
            <w:pPr>
              <w:rPr>
                <w:rFonts w:ascii="Times New Roman" w:hAnsi="Times New Roman"/>
              </w:rPr>
            </w:pPr>
            <w:r w:rsidRPr="00AB12BA">
              <w:rPr>
                <w:rFonts w:ascii="Times New Roman" w:hAnsi="Times New Roman"/>
              </w:rPr>
              <w:t>внедрение цифровых технологий и платформенных решений в сферах государственного управления и оказания государственных услуг</w:t>
            </w:r>
          </w:p>
        </w:tc>
        <w:tc>
          <w:tcPr>
            <w:tcW w:w="1984" w:type="dxa"/>
            <w:tcBorders>
              <w:top w:val="single" w:sz="4" w:space="0" w:color="auto"/>
              <w:left w:val="single" w:sz="4" w:space="0" w:color="auto"/>
              <w:bottom w:val="single" w:sz="4" w:space="0" w:color="auto"/>
              <w:right w:val="single" w:sz="4" w:space="0" w:color="auto"/>
            </w:tcBorders>
          </w:tcPr>
          <w:p w:rsidR="00DF15F4" w:rsidRPr="00AB12BA" w:rsidRDefault="00DF15F4" w:rsidP="00DF15F4">
            <w:pPr>
              <w:autoSpaceDE w:val="0"/>
              <w:autoSpaceDN w:val="0"/>
              <w:adjustRightInd w:val="0"/>
              <w:jc w:val="center"/>
              <w:rPr>
                <w:rFonts w:ascii="Times New Roman" w:hAnsi="Times New Roman"/>
              </w:rPr>
            </w:pPr>
            <w:r w:rsidRPr="00AB12BA">
              <w:rPr>
                <w:rFonts w:ascii="Times New Roman" w:hAnsi="Times New Roman"/>
                <w:lang w:val="en-US"/>
              </w:rPr>
              <w:t>I</w:t>
            </w:r>
            <w:r w:rsidRPr="00AB12BA">
              <w:rPr>
                <w:rFonts w:ascii="Times New Roman" w:hAnsi="Times New Roman"/>
              </w:rPr>
              <w:t xml:space="preserve"> этап, 2019-2021;</w:t>
            </w:r>
          </w:p>
          <w:p w:rsidR="00DF15F4" w:rsidRPr="00AB12BA" w:rsidRDefault="00DF15F4" w:rsidP="00DF15F4">
            <w:pPr>
              <w:autoSpaceDE w:val="0"/>
              <w:autoSpaceDN w:val="0"/>
              <w:adjustRightInd w:val="0"/>
              <w:jc w:val="center"/>
              <w:rPr>
                <w:rFonts w:ascii="Times New Roman" w:hAnsi="Times New Roman"/>
              </w:rPr>
            </w:pPr>
            <w:r w:rsidRPr="00AB12BA">
              <w:rPr>
                <w:rFonts w:ascii="Times New Roman" w:hAnsi="Times New Roman"/>
                <w:lang w:val="en-US"/>
              </w:rPr>
              <w:t>II</w:t>
            </w:r>
            <w:r w:rsidRPr="00AB12BA">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DF15F4" w:rsidRPr="00AB12BA" w:rsidRDefault="00DF15F4" w:rsidP="00DF15F4">
            <w:pPr>
              <w:pStyle w:val="Standard"/>
              <w:rPr>
                <w:rFonts w:ascii="Times New Roman" w:hAnsi="Times New Roman"/>
              </w:rPr>
            </w:pPr>
            <w:r w:rsidRPr="00AB12BA">
              <w:rPr>
                <w:rFonts w:ascii="Times New Roman" w:hAnsi="Times New Roman" w:cs="Times New Roman"/>
                <w:sz w:val="20"/>
                <w:szCs w:val="20"/>
              </w:rPr>
              <w:t>РП «Цифровое государственное управление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DF15F4" w:rsidRPr="00AB12BA" w:rsidRDefault="00DF15F4" w:rsidP="00CA2213">
            <w:pPr>
              <w:autoSpaceDE w:val="0"/>
              <w:autoSpaceDN w:val="0"/>
              <w:adjustRightInd w:val="0"/>
              <w:rPr>
                <w:rFonts w:ascii="Times New Roman" w:hAnsi="Times New Roman"/>
              </w:rPr>
            </w:pPr>
            <w:r w:rsidRPr="00AB12BA">
              <w:rPr>
                <w:rFonts w:ascii="Times New Roman" w:hAnsi="Times New Roman"/>
              </w:rPr>
              <w:t>Мининформ РО</w:t>
            </w:r>
          </w:p>
        </w:tc>
      </w:tr>
      <w:tr w:rsidR="00CA2213" w:rsidRPr="00B109F4" w:rsidTr="003C4684">
        <w:trPr>
          <w:trHeight w:val="298"/>
        </w:trPr>
        <w:tc>
          <w:tcPr>
            <w:tcW w:w="709" w:type="dxa"/>
            <w:tcBorders>
              <w:top w:val="single" w:sz="4" w:space="0" w:color="auto"/>
              <w:left w:val="single" w:sz="4" w:space="0" w:color="auto"/>
              <w:bottom w:val="single" w:sz="4" w:space="0" w:color="auto"/>
              <w:right w:val="single" w:sz="4" w:space="0" w:color="auto"/>
            </w:tcBorders>
          </w:tcPr>
          <w:p w:rsidR="00CA2213" w:rsidRPr="00B109F4" w:rsidRDefault="00CA2213" w:rsidP="00CA2213">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2.1.3</w:t>
            </w:r>
          </w:p>
        </w:tc>
        <w:tc>
          <w:tcPr>
            <w:tcW w:w="3260" w:type="dxa"/>
            <w:tcBorders>
              <w:top w:val="single" w:sz="4" w:space="0" w:color="auto"/>
              <w:left w:val="single" w:sz="4" w:space="0" w:color="auto"/>
              <w:bottom w:val="single" w:sz="4" w:space="0" w:color="auto"/>
              <w:right w:val="single" w:sz="4" w:space="0" w:color="auto"/>
            </w:tcBorders>
          </w:tcPr>
          <w:p w:rsidR="00CA2213" w:rsidRPr="00B109F4" w:rsidRDefault="00CA2213" w:rsidP="00CA2213">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инвентаризация бизнес-идей и создание портала для обмена </w:t>
            </w:r>
            <w:r w:rsidRPr="00B109F4">
              <w:rPr>
                <w:rFonts w:ascii="Times New Roman" w:hAnsi="Times New Roman"/>
                <w:sz w:val="20"/>
                <w:szCs w:val="20"/>
              </w:rPr>
              <w:lastRenderedPageBreak/>
              <w:t>научными проектами</w:t>
            </w:r>
          </w:p>
        </w:tc>
        <w:tc>
          <w:tcPr>
            <w:tcW w:w="3828" w:type="dxa"/>
            <w:tcBorders>
              <w:top w:val="single" w:sz="4" w:space="0" w:color="auto"/>
              <w:left w:val="single" w:sz="4" w:space="0" w:color="auto"/>
              <w:bottom w:val="single" w:sz="4" w:space="0" w:color="auto"/>
              <w:right w:val="single" w:sz="4" w:space="0" w:color="auto"/>
            </w:tcBorders>
          </w:tcPr>
          <w:p w:rsidR="00CA2213" w:rsidRPr="00AB12BA" w:rsidRDefault="00EE4DAB" w:rsidP="00166EAB">
            <w:pPr>
              <w:rPr>
                <w:rFonts w:ascii="Times New Roman" w:hAnsi="Times New Roman"/>
              </w:rPr>
            </w:pPr>
            <w:r w:rsidRPr="00AB12BA">
              <w:rPr>
                <w:rFonts w:ascii="Times New Roman" w:hAnsi="Times New Roman"/>
              </w:rPr>
              <w:lastRenderedPageBreak/>
              <w:t xml:space="preserve">размещение инновационных проектов и ежегодное обновление Атласа </w:t>
            </w:r>
            <w:r w:rsidRPr="00AB12BA">
              <w:rPr>
                <w:rFonts w:ascii="Times New Roman" w:hAnsi="Times New Roman"/>
              </w:rPr>
              <w:lastRenderedPageBreak/>
              <w:t xml:space="preserve">инновационных проектов на официальном сайте в </w:t>
            </w:r>
            <w:r w:rsidR="00166EAB">
              <w:rPr>
                <w:rFonts w:ascii="Times New Roman" w:hAnsi="Times New Roman"/>
              </w:rPr>
              <w:t xml:space="preserve">сети </w:t>
            </w:r>
            <w:r w:rsidRPr="00AB12BA">
              <w:rPr>
                <w:rFonts w:ascii="Times New Roman" w:hAnsi="Times New Roman"/>
              </w:rPr>
              <w:t>«Интернет» МПЭР РО</w:t>
            </w:r>
          </w:p>
        </w:tc>
        <w:tc>
          <w:tcPr>
            <w:tcW w:w="1984" w:type="dxa"/>
            <w:tcBorders>
              <w:top w:val="single" w:sz="4" w:space="0" w:color="auto"/>
              <w:left w:val="single" w:sz="4" w:space="0" w:color="auto"/>
              <w:bottom w:val="single" w:sz="4" w:space="0" w:color="auto"/>
              <w:right w:val="single" w:sz="4" w:space="0" w:color="auto"/>
            </w:tcBorders>
          </w:tcPr>
          <w:p w:rsidR="00EE4DAB" w:rsidRPr="00AB12BA" w:rsidRDefault="00EE4DAB" w:rsidP="00EE4DAB">
            <w:pPr>
              <w:autoSpaceDE w:val="0"/>
              <w:autoSpaceDN w:val="0"/>
              <w:adjustRightInd w:val="0"/>
              <w:jc w:val="center"/>
              <w:rPr>
                <w:rFonts w:ascii="Times New Roman" w:hAnsi="Times New Roman"/>
              </w:rPr>
            </w:pPr>
            <w:r w:rsidRPr="00AB12BA">
              <w:rPr>
                <w:rFonts w:ascii="Times New Roman" w:hAnsi="Times New Roman"/>
                <w:lang w:val="en-US"/>
              </w:rPr>
              <w:lastRenderedPageBreak/>
              <w:t>I</w:t>
            </w:r>
            <w:r w:rsidRPr="00AB12BA">
              <w:rPr>
                <w:rFonts w:ascii="Times New Roman" w:hAnsi="Times New Roman"/>
              </w:rPr>
              <w:t xml:space="preserve"> этап, 2019-2021</w:t>
            </w:r>
            <w:r w:rsidR="002A6488" w:rsidRPr="00AB12BA">
              <w:rPr>
                <w:rFonts w:ascii="Times New Roman" w:hAnsi="Times New Roman"/>
              </w:rPr>
              <w:t>;</w:t>
            </w:r>
          </w:p>
          <w:p w:rsidR="00EE4DAB" w:rsidRPr="00AB12BA" w:rsidRDefault="00EE4DAB" w:rsidP="00EE4DAB">
            <w:pPr>
              <w:autoSpaceDE w:val="0"/>
              <w:autoSpaceDN w:val="0"/>
              <w:adjustRightInd w:val="0"/>
              <w:jc w:val="center"/>
              <w:rPr>
                <w:rFonts w:ascii="Times New Roman" w:hAnsi="Times New Roman"/>
              </w:rPr>
            </w:pPr>
            <w:r w:rsidRPr="00AB12BA">
              <w:rPr>
                <w:rFonts w:ascii="Times New Roman" w:hAnsi="Times New Roman"/>
                <w:lang w:val="en-US"/>
              </w:rPr>
              <w:t>II</w:t>
            </w:r>
            <w:r w:rsidRPr="00AB12BA">
              <w:rPr>
                <w:rFonts w:ascii="Times New Roman" w:hAnsi="Times New Roman"/>
              </w:rPr>
              <w:t xml:space="preserve"> этап, 2022-2025</w:t>
            </w:r>
            <w:r w:rsidR="002A6488" w:rsidRPr="00AB12BA">
              <w:rPr>
                <w:rFonts w:ascii="Times New Roman" w:hAnsi="Times New Roman"/>
              </w:rPr>
              <w:t>;</w:t>
            </w:r>
          </w:p>
          <w:p w:rsidR="00EE4DAB" w:rsidRPr="00AB12BA" w:rsidRDefault="00EE4DAB" w:rsidP="00EE4DAB">
            <w:pPr>
              <w:autoSpaceDE w:val="0"/>
              <w:autoSpaceDN w:val="0"/>
              <w:adjustRightInd w:val="0"/>
              <w:jc w:val="center"/>
              <w:rPr>
                <w:rFonts w:ascii="Times New Roman" w:hAnsi="Times New Roman"/>
              </w:rPr>
            </w:pPr>
            <w:r w:rsidRPr="00AB12BA">
              <w:rPr>
                <w:rFonts w:ascii="Times New Roman" w:hAnsi="Times New Roman"/>
                <w:lang w:val="en-US"/>
              </w:rPr>
              <w:lastRenderedPageBreak/>
              <w:t>III</w:t>
            </w:r>
            <w:r w:rsidRPr="00AB12BA">
              <w:rPr>
                <w:rFonts w:ascii="Times New Roman" w:hAnsi="Times New Roman"/>
              </w:rPr>
              <w:t xml:space="preserve"> этап, 2026-2030</w:t>
            </w:r>
          </w:p>
          <w:p w:rsidR="00CA2213" w:rsidRPr="00AB12BA" w:rsidRDefault="00CA2213" w:rsidP="00B12F52">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A2213" w:rsidRPr="00AB12BA" w:rsidRDefault="00F25D57" w:rsidP="00F25D57">
            <w:pPr>
              <w:autoSpaceDE w:val="0"/>
              <w:autoSpaceDN w:val="0"/>
              <w:adjustRightInd w:val="0"/>
              <w:rPr>
                <w:rFonts w:ascii="Times New Roman" w:hAnsi="Times New Roman"/>
              </w:rPr>
            </w:pPr>
            <w:r>
              <w:rPr>
                <w:rFonts w:ascii="Times New Roman" w:hAnsi="Times New Roman"/>
              </w:rPr>
              <w:lastRenderedPageBreak/>
              <w:t>в</w:t>
            </w:r>
            <w:r w:rsidR="00EE4DAB" w:rsidRPr="00AB12BA">
              <w:rPr>
                <w:rFonts w:ascii="Times New Roman" w:hAnsi="Times New Roman"/>
              </w:rPr>
              <w:t xml:space="preserve">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E4DAB" w:rsidRPr="00AB12BA" w:rsidRDefault="00CA2213" w:rsidP="00EE4DAB">
            <w:pPr>
              <w:autoSpaceDE w:val="0"/>
              <w:autoSpaceDN w:val="0"/>
              <w:adjustRightInd w:val="0"/>
              <w:rPr>
                <w:rFonts w:ascii="Times New Roman" w:hAnsi="Times New Roman"/>
              </w:rPr>
            </w:pPr>
            <w:r w:rsidRPr="00AB12BA">
              <w:rPr>
                <w:rFonts w:ascii="Times New Roman" w:hAnsi="Times New Roman"/>
              </w:rPr>
              <w:t>МПЭР РО</w:t>
            </w:r>
          </w:p>
          <w:p w:rsidR="00C20CBD" w:rsidRPr="00AB12BA" w:rsidRDefault="00C20CBD" w:rsidP="00CA2213">
            <w:pPr>
              <w:autoSpaceDE w:val="0"/>
              <w:autoSpaceDN w:val="0"/>
              <w:adjustRightInd w:val="0"/>
              <w:rPr>
                <w:rFonts w:ascii="Times New Roman" w:hAnsi="Times New Roman"/>
              </w:rPr>
            </w:pPr>
          </w:p>
        </w:tc>
      </w:tr>
      <w:tr w:rsidR="00CA2213" w:rsidRPr="00B109F4" w:rsidTr="003C4684">
        <w:trPr>
          <w:trHeight w:val="279"/>
        </w:trPr>
        <w:tc>
          <w:tcPr>
            <w:tcW w:w="709" w:type="dxa"/>
            <w:tcBorders>
              <w:top w:val="single" w:sz="4" w:space="0" w:color="auto"/>
              <w:left w:val="single" w:sz="4" w:space="0" w:color="auto"/>
              <w:right w:val="single" w:sz="4" w:space="0" w:color="auto"/>
            </w:tcBorders>
          </w:tcPr>
          <w:p w:rsidR="00CA2213" w:rsidRPr="00B109F4" w:rsidRDefault="00CA2213" w:rsidP="00CA2213">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2.1.4</w:t>
            </w:r>
          </w:p>
        </w:tc>
        <w:tc>
          <w:tcPr>
            <w:tcW w:w="3260" w:type="dxa"/>
            <w:vMerge w:val="restart"/>
            <w:tcBorders>
              <w:top w:val="single" w:sz="4" w:space="0" w:color="auto"/>
              <w:left w:val="single" w:sz="4" w:space="0" w:color="auto"/>
              <w:right w:val="single" w:sz="4" w:space="0" w:color="auto"/>
            </w:tcBorders>
          </w:tcPr>
          <w:p w:rsidR="00CA2213" w:rsidRPr="00B109F4" w:rsidRDefault="00CA2213" w:rsidP="00CA2213">
            <w:pPr>
              <w:pStyle w:val="af2"/>
              <w:spacing w:after="0" w:line="240" w:lineRule="auto"/>
              <w:ind w:left="0"/>
              <w:rPr>
                <w:rFonts w:ascii="Times New Roman" w:hAnsi="Times New Roman"/>
                <w:sz w:val="20"/>
                <w:szCs w:val="20"/>
              </w:rPr>
            </w:pPr>
            <w:r w:rsidRPr="00B109F4">
              <w:rPr>
                <w:rFonts w:ascii="Times New Roman" w:hAnsi="Times New Roman"/>
                <w:sz w:val="20"/>
                <w:szCs w:val="20"/>
              </w:rPr>
              <w:t>создание электронной площадки для субконтрактации;</w:t>
            </w:r>
          </w:p>
          <w:p w:rsidR="00CA2213" w:rsidRPr="00B109F4" w:rsidRDefault="00CA2213" w:rsidP="00CA2213">
            <w:pPr>
              <w:rPr>
                <w:rFonts w:ascii="Times New Roman" w:hAnsi="Times New Roman"/>
                <w:b/>
              </w:rPr>
            </w:pPr>
            <w:r w:rsidRPr="00B109F4">
              <w:rPr>
                <w:rFonts w:ascii="Times New Roman" w:hAnsi="Times New Roman"/>
              </w:rPr>
              <w:t>создание региональной экосистемы, объединяющей хозяйствующие субъекты Рязанской области и способствующей увеличению доли внутрирегиональных закупок (</w:t>
            </w:r>
            <w:r w:rsidR="00C11BCA">
              <w:rPr>
                <w:rFonts w:ascii="Times New Roman" w:hAnsi="Times New Roman"/>
              </w:rPr>
              <w:t>П</w:t>
            </w:r>
            <w:r w:rsidRPr="00B109F4">
              <w:rPr>
                <w:rFonts w:ascii="Times New Roman" w:hAnsi="Times New Roman"/>
              </w:rPr>
              <w:t>риоритет 7. Содействие развитию. Направление 7.2.</w:t>
            </w:r>
            <w:r w:rsidRPr="00B109F4">
              <w:rPr>
                <w:rFonts w:ascii="Times New Roman" w:hAnsi="Times New Roman"/>
                <w:b/>
              </w:rPr>
              <w:t xml:space="preserve"> </w:t>
            </w:r>
            <w:r w:rsidRPr="00B109F4">
              <w:rPr>
                <w:rStyle w:val="20"/>
                <w:rFonts w:ascii="Times New Roman" w:hAnsi="Times New Roman"/>
                <w:b w:val="0"/>
                <w:spacing w:val="0"/>
                <w:sz w:val="20"/>
              </w:rPr>
              <w:t>Деловой климат, поддержка предпринимательства)</w:t>
            </w:r>
            <w:r w:rsidRPr="004E0954">
              <w:rPr>
                <w:rFonts w:ascii="Times New Roman" w:hAnsi="Times New Roman"/>
              </w:rPr>
              <w:t>;</w:t>
            </w:r>
          </w:p>
          <w:p w:rsidR="00CA2213" w:rsidRPr="00B109F4" w:rsidRDefault="00CA2213" w:rsidP="00CA2213">
            <w:pPr>
              <w:rPr>
                <w:rFonts w:ascii="Times New Roman" w:hAnsi="Times New Roman"/>
              </w:rPr>
            </w:pPr>
            <w:r w:rsidRPr="00B109F4">
              <w:rPr>
                <w:rFonts w:ascii="Times New Roman" w:hAnsi="Times New Roman"/>
              </w:rPr>
              <w:t xml:space="preserve">создание цифровой платформы, ориентированной на поддержку производственной и сбытовой деятельности субъектов малого и </w:t>
            </w:r>
            <w:r w:rsidR="00C11BCA">
              <w:rPr>
                <w:rFonts w:ascii="Times New Roman" w:hAnsi="Times New Roman"/>
              </w:rPr>
              <w:t>среднего предпринимательства (П</w:t>
            </w:r>
            <w:r w:rsidRPr="00B109F4">
              <w:rPr>
                <w:rFonts w:ascii="Times New Roman" w:hAnsi="Times New Roman"/>
              </w:rPr>
              <w:t>риоритет 7. Содействие развитию. Направление 7.2.</w:t>
            </w:r>
            <w:r w:rsidRPr="00B109F4">
              <w:rPr>
                <w:rFonts w:ascii="Times New Roman" w:hAnsi="Times New Roman"/>
                <w:b/>
              </w:rPr>
              <w:t xml:space="preserve"> </w:t>
            </w:r>
            <w:r w:rsidRPr="00B109F4">
              <w:rPr>
                <w:rStyle w:val="20"/>
                <w:rFonts w:ascii="Times New Roman" w:hAnsi="Times New Roman"/>
                <w:b w:val="0"/>
                <w:spacing w:val="0"/>
                <w:sz w:val="20"/>
              </w:rPr>
              <w:t>Деловой климат, поддержка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rsidR="00CA2213" w:rsidRPr="001F1F0E" w:rsidRDefault="00CA2213" w:rsidP="007B492A">
            <w:pPr>
              <w:autoSpaceDE w:val="0"/>
              <w:autoSpaceDN w:val="0"/>
              <w:adjustRightInd w:val="0"/>
              <w:rPr>
                <w:rFonts w:ascii="Times New Roman" w:hAnsi="Times New Roman"/>
              </w:rPr>
            </w:pPr>
            <w:r w:rsidRPr="001F1F0E">
              <w:rPr>
                <w:rFonts w:ascii="Times New Roman" w:hAnsi="Times New Roman"/>
              </w:rPr>
              <w:t>создание единой информационной площадки с размещением информаци</w:t>
            </w:r>
            <w:r w:rsidR="007B492A">
              <w:rPr>
                <w:rFonts w:ascii="Times New Roman" w:hAnsi="Times New Roman"/>
              </w:rPr>
              <w:t>и</w:t>
            </w:r>
            <w:r w:rsidRPr="001F1F0E">
              <w:rPr>
                <w:rFonts w:ascii="Times New Roman" w:hAnsi="Times New Roman"/>
              </w:rPr>
              <w:t xml:space="preserve"> о производственном потенциале предприятий военно-промышленного комплекса, о потребностях субъектов МСП в кооперации, а также о компетенциях учебных и научных учреждений</w:t>
            </w:r>
          </w:p>
        </w:tc>
        <w:tc>
          <w:tcPr>
            <w:tcW w:w="1984" w:type="dxa"/>
            <w:tcBorders>
              <w:top w:val="single" w:sz="4" w:space="0" w:color="auto"/>
              <w:left w:val="single" w:sz="4" w:space="0" w:color="auto"/>
              <w:bottom w:val="single" w:sz="4" w:space="0" w:color="auto"/>
              <w:right w:val="single" w:sz="4" w:space="0" w:color="auto"/>
            </w:tcBorders>
          </w:tcPr>
          <w:p w:rsidR="00CA2213" w:rsidRPr="001F1F0E" w:rsidRDefault="00CA2213" w:rsidP="00CA2213">
            <w:pPr>
              <w:autoSpaceDE w:val="0"/>
              <w:autoSpaceDN w:val="0"/>
              <w:adjustRightInd w:val="0"/>
              <w:jc w:val="center"/>
              <w:rPr>
                <w:rFonts w:ascii="Times New Roman" w:hAnsi="Times New Roman"/>
              </w:rPr>
            </w:pPr>
            <w:r w:rsidRPr="001F1F0E">
              <w:rPr>
                <w:rFonts w:ascii="Times New Roman" w:hAnsi="Times New Roman"/>
                <w:lang w:val="en-US"/>
              </w:rPr>
              <w:t>I</w:t>
            </w:r>
            <w:r w:rsidRPr="001F1F0E">
              <w:rPr>
                <w:rFonts w:ascii="Times New Roman" w:hAnsi="Times New Roman"/>
              </w:rPr>
              <w:t xml:space="preserve"> этап, 2019-2021</w:t>
            </w:r>
          </w:p>
          <w:p w:rsidR="00CA2213" w:rsidRPr="001F1F0E" w:rsidRDefault="00CA2213" w:rsidP="00CA2213">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A2213" w:rsidRPr="001F1F0E" w:rsidRDefault="00CA2213" w:rsidP="00CA2213">
            <w:pPr>
              <w:autoSpaceDE w:val="0"/>
              <w:autoSpaceDN w:val="0"/>
              <w:adjustRightInd w:val="0"/>
              <w:rPr>
                <w:rFonts w:ascii="Times New Roman" w:hAnsi="Times New Roman"/>
              </w:rPr>
            </w:pPr>
            <w:r w:rsidRPr="001F1F0E">
              <w:rPr>
                <w:rFonts w:ascii="Times New Roman" w:hAnsi="Times New Roman"/>
              </w:rPr>
              <w:t>РП «Акселерация субъектов малого и среднего предпринимательства»</w:t>
            </w:r>
          </w:p>
        </w:tc>
        <w:tc>
          <w:tcPr>
            <w:tcW w:w="1985" w:type="dxa"/>
            <w:tcBorders>
              <w:top w:val="single" w:sz="4" w:space="0" w:color="auto"/>
              <w:left w:val="single" w:sz="4" w:space="0" w:color="auto"/>
              <w:bottom w:val="single" w:sz="4" w:space="0" w:color="auto"/>
              <w:right w:val="single" w:sz="4" w:space="0" w:color="auto"/>
            </w:tcBorders>
          </w:tcPr>
          <w:p w:rsidR="00CA2213" w:rsidRPr="001F1F0E" w:rsidRDefault="009D29EE" w:rsidP="00CA2213">
            <w:pPr>
              <w:autoSpaceDE w:val="0"/>
              <w:autoSpaceDN w:val="0"/>
              <w:adjustRightInd w:val="0"/>
              <w:rPr>
                <w:rFonts w:ascii="Times New Roman" w:hAnsi="Times New Roman"/>
              </w:rPr>
            </w:pPr>
            <w:r>
              <w:rPr>
                <w:rFonts w:ascii="Times New Roman" w:hAnsi="Times New Roman"/>
              </w:rPr>
              <w:t>МПЭР РО/</w:t>
            </w:r>
          </w:p>
          <w:p w:rsidR="00CA2213" w:rsidRPr="001F1F0E" w:rsidRDefault="00810D7F" w:rsidP="00CA2213">
            <w:pPr>
              <w:autoSpaceDE w:val="0"/>
              <w:autoSpaceDN w:val="0"/>
              <w:adjustRightInd w:val="0"/>
              <w:rPr>
                <w:rFonts w:ascii="Times New Roman" w:hAnsi="Times New Roman"/>
              </w:rPr>
            </w:pPr>
            <w:r>
              <w:rPr>
                <w:rFonts w:ascii="Times New Roman" w:hAnsi="Times New Roman"/>
              </w:rPr>
              <w:t xml:space="preserve">АНО «Центр Бизнеса РО» </w:t>
            </w:r>
            <w:r w:rsidR="00E93064" w:rsidRPr="001F1F0E">
              <w:rPr>
                <w:rFonts w:ascii="Times New Roman" w:hAnsi="Times New Roman"/>
              </w:rPr>
              <w:t>(по согласованию)</w:t>
            </w:r>
            <w:r w:rsidR="00CA2213" w:rsidRPr="001F1F0E">
              <w:rPr>
                <w:rFonts w:ascii="Times New Roman" w:hAnsi="Times New Roman"/>
              </w:rPr>
              <w:t>;</w:t>
            </w:r>
          </w:p>
          <w:p w:rsidR="00CA2213" w:rsidRPr="001F1F0E" w:rsidRDefault="00CA2213" w:rsidP="00CA2213">
            <w:pPr>
              <w:autoSpaceDE w:val="0"/>
              <w:autoSpaceDN w:val="0"/>
              <w:adjustRightInd w:val="0"/>
              <w:rPr>
                <w:rFonts w:ascii="Times New Roman" w:hAnsi="Times New Roman"/>
              </w:rPr>
            </w:pPr>
            <w:r w:rsidRPr="001F1F0E">
              <w:rPr>
                <w:rFonts w:ascii="Times New Roman" w:hAnsi="Times New Roman"/>
              </w:rPr>
              <w:t>ГФРП РО</w:t>
            </w:r>
            <w:r w:rsidR="00E93064" w:rsidRPr="001F1F0E">
              <w:rPr>
                <w:rFonts w:ascii="Times New Roman" w:hAnsi="Times New Roman"/>
              </w:rPr>
              <w:t xml:space="preserve"> (по согласованию)</w:t>
            </w:r>
          </w:p>
          <w:p w:rsidR="00CA2213" w:rsidRPr="001F1F0E" w:rsidRDefault="00CA2213" w:rsidP="00CA2213">
            <w:pPr>
              <w:autoSpaceDE w:val="0"/>
              <w:autoSpaceDN w:val="0"/>
              <w:adjustRightInd w:val="0"/>
              <w:rPr>
                <w:rFonts w:ascii="Times New Roman" w:hAnsi="Times New Roman"/>
              </w:rPr>
            </w:pPr>
          </w:p>
        </w:tc>
      </w:tr>
      <w:tr w:rsidR="00CA2213" w:rsidRPr="00B109F4" w:rsidTr="003C4684">
        <w:trPr>
          <w:trHeight w:val="279"/>
        </w:trPr>
        <w:tc>
          <w:tcPr>
            <w:tcW w:w="709" w:type="dxa"/>
            <w:tcBorders>
              <w:left w:val="single" w:sz="4" w:space="0" w:color="auto"/>
              <w:bottom w:val="single" w:sz="4" w:space="0" w:color="auto"/>
              <w:right w:val="single" w:sz="4" w:space="0" w:color="auto"/>
            </w:tcBorders>
          </w:tcPr>
          <w:p w:rsidR="00CA2213" w:rsidRPr="00B109F4" w:rsidRDefault="00CA2213" w:rsidP="00CA2213">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CA2213" w:rsidRPr="00B109F4" w:rsidRDefault="00CA2213" w:rsidP="00CA2213">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CA2213" w:rsidRPr="001F1F0E" w:rsidRDefault="00CA2213" w:rsidP="00CA2213">
            <w:pPr>
              <w:autoSpaceDE w:val="0"/>
              <w:autoSpaceDN w:val="0"/>
              <w:adjustRightInd w:val="0"/>
              <w:rPr>
                <w:rFonts w:ascii="Times New Roman" w:hAnsi="Times New Roman"/>
              </w:rPr>
            </w:pPr>
            <w:r w:rsidRPr="001F1F0E">
              <w:rPr>
                <w:rFonts w:ascii="Times New Roman" w:hAnsi="Times New Roman"/>
              </w:rPr>
              <w:t>обеспечение функционирования Рязанского регионального центра субконтрактации в рамках АНО «Центр бизнеса РО»</w:t>
            </w:r>
          </w:p>
          <w:p w:rsidR="00CA2213" w:rsidRPr="001F1F0E" w:rsidRDefault="00CA2213" w:rsidP="00CA2213">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A2213" w:rsidRPr="009372CF" w:rsidRDefault="00CA2213" w:rsidP="00CA2213">
            <w:pPr>
              <w:autoSpaceDE w:val="0"/>
              <w:autoSpaceDN w:val="0"/>
              <w:adjustRightInd w:val="0"/>
              <w:jc w:val="center"/>
              <w:rPr>
                <w:rFonts w:ascii="Times New Roman" w:hAnsi="Times New Roman"/>
              </w:rPr>
            </w:pPr>
            <w:r w:rsidRPr="001F1F0E">
              <w:rPr>
                <w:rFonts w:ascii="Times New Roman" w:hAnsi="Times New Roman"/>
                <w:lang w:val="en-US"/>
              </w:rPr>
              <w:t>I</w:t>
            </w:r>
            <w:r w:rsidRPr="001F1F0E">
              <w:rPr>
                <w:rFonts w:ascii="Times New Roman" w:hAnsi="Times New Roman"/>
              </w:rPr>
              <w:t xml:space="preserve"> этап, 2019-2021</w:t>
            </w:r>
            <w:r w:rsidR="002A6488" w:rsidRPr="009372CF">
              <w:rPr>
                <w:rFonts w:ascii="Times New Roman" w:hAnsi="Times New Roman"/>
              </w:rPr>
              <w:t>;</w:t>
            </w:r>
          </w:p>
          <w:p w:rsidR="00CA2213" w:rsidRPr="009372CF" w:rsidRDefault="00CA2213" w:rsidP="00CA2213">
            <w:pPr>
              <w:autoSpaceDE w:val="0"/>
              <w:autoSpaceDN w:val="0"/>
              <w:adjustRightInd w:val="0"/>
              <w:jc w:val="center"/>
              <w:rPr>
                <w:rFonts w:ascii="Times New Roman" w:hAnsi="Times New Roman"/>
              </w:rPr>
            </w:pPr>
            <w:r w:rsidRPr="001F1F0E">
              <w:rPr>
                <w:rFonts w:ascii="Times New Roman" w:hAnsi="Times New Roman"/>
                <w:lang w:val="en-US"/>
              </w:rPr>
              <w:t>II</w:t>
            </w:r>
            <w:r w:rsidRPr="001F1F0E">
              <w:rPr>
                <w:rFonts w:ascii="Times New Roman" w:hAnsi="Times New Roman"/>
              </w:rPr>
              <w:t xml:space="preserve"> этап, 2022-2025</w:t>
            </w:r>
            <w:r w:rsidR="002A6488" w:rsidRPr="009372CF">
              <w:rPr>
                <w:rFonts w:ascii="Times New Roman" w:hAnsi="Times New Roman"/>
              </w:rPr>
              <w:t>;</w:t>
            </w:r>
          </w:p>
          <w:p w:rsidR="00CA2213" w:rsidRPr="001F1F0E" w:rsidRDefault="00CA2213" w:rsidP="00CA2213">
            <w:pPr>
              <w:autoSpaceDE w:val="0"/>
              <w:autoSpaceDN w:val="0"/>
              <w:adjustRightInd w:val="0"/>
              <w:jc w:val="center"/>
              <w:rPr>
                <w:rFonts w:ascii="Times New Roman" w:hAnsi="Times New Roman"/>
              </w:rPr>
            </w:pPr>
            <w:r w:rsidRPr="001F1F0E">
              <w:rPr>
                <w:rFonts w:ascii="Times New Roman" w:hAnsi="Times New Roman"/>
                <w:lang w:val="en-US"/>
              </w:rPr>
              <w:t>III</w:t>
            </w:r>
            <w:r w:rsidRPr="001F1F0E">
              <w:rPr>
                <w:rFonts w:ascii="Times New Roman" w:hAnsi="Times New Roman"/>
              </w:rPr>
              <w:t xml:space="preserve"> этап, 2026-2030</w:t>
            </w:r>
          </w:p>
          <w:p w:rsidR="00CA2213" w:rsidRPr="001F1F0E" w:rsidRDefault="00CA2213" w:rsidP="00CA2213">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A2213" w:rsidRPr="001F1F0E" w:rsidRDefault="00CA2213" w:rsidP="00CA2213">
            <w:pPr>
              <w:autoSpaceDE w:val="0"/>
              <w:autoSpaceDN w:val="0"/>
              <w:adjustRightInd w:val="0"/>
              <w:rPr>
                <w:rFonts w:ascii="Times New Roman" w:hAnsi="Times New Roman"/>
              </w:rPr>
            </w:pPr>
            <w:r w:rsidRPr="001F1F0E">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CA2213" w:rsidRPr="001F1F0E" w:rsidRDefault="009D29EE" w:rsidP="00CA2213">
            <w:pPr>
              <w:autoSpaceDE w:val="0"/>
              <w:autoSpaceDN w:val="0"/>
              <w:adjustRightInd w:val="0"/>
              <w:rPr>
                <w:rFonts w:ascii="Times New Roman" w:hAnsi="Times New Roman"/>
              </w:rPr>
            </w:pPr>
            <w:r>
              <w:rPr>
                <w:rFonts w:ascii="Times New Roman" w:hAnsi="Times New Roman"/>
              </w:rPr>
              <w:t>МПЭР РО/</w:t>
            </w:r>
          </w:p>
          <w:p w:rsidR="00CA2213" w:rsidRPr="001F1F0E" w:rsidRDefault="00810D7F" w:rsidP="00CA2213">
            <w:pPr>
              <w:autoSpaceDE w:val="0"/>
              <w:autoSpaceDN w:val="0"/>
              <w:adjustRightInd w:val="0"/>
              <w:rPr>
                <w:rFonts w:ascii="Times New Roman" w:hAnsi="Times New Roman"/>
              </w:rPr>
            </w:pPr>
            <w:r>
              <w:rPr>
                <w:rFonts w:ascii="Times New Roman" w:hAnsi="Times New Roman"/>
              </w:rPr>
              <w:t xml:space="preserve">АНО «Центр Бизнеса РО» </w:t>
            </w:r>
            <w:r w:rsidR="00E93064" w:rsidRPr="001F1F0E">
              <w:rPr>
                <w:rFonts w:ascii="Times New Roman" w:hAnsi="Times New Roman"/>
              </w:rPr>
              <w:t>(по согласованию)</w:t>
            </w:r>
          </w:p>
          <w:p w:rsidR="00CA2213" w:rsidRPr="001F1F0E" w:rsidRDefault="00CA2213" w:rsidP="00CA2213">
            <w:pPr>
              <w:autoSpaceDE w:val="0"/>
              <w:autoSpaceDN w:val="0"/>
              <w:adjustRightInd w:val="0"/>
              <w:rPr>
                <w:rFonts w:ascii="Times New Roman" w:hAnsi="Times New Roman"/>
              </w:rPr>
            </w:pPr>
          </w:p>
        </w:tc>
      </w:tr>
      <w:tr w:rsidR="00462A88" w:rsidRPr="00B109F4" w:rsidTr="003C4684">
        <w:tc>
          <w:tcPr>
            <w:tcW w:w="709" w:type="dxa"/>
            <w:tcBorders>
              <w:top w:val="single" w:sz="4" w:space="0" w:color="auto"/>
              <w:left w:val="single" w:sz="4" w:space="0" w:color="auto"/>
              <w:right w:val="single" w:sz="4" w:space="0" w:color="auto"/>
            </w:tcBorders>
          </w:tcPr>
          <w:p w:rsidR="00462A88" w:rsidRPr="009372CF" w:rsidRDefault="00462A88" w:rsidP="00462A88">
            <w:pPr>
              <w:pStyle w:val="af2"/>
              <w:spacing w:after="0" w:line="240" w:lineRule="auto"/>
              <w:ind w:left="0"/>
              <w:jc w:val="center"/>
              <w:rPr>
                <w:rFonts w:ascii="Times New Roman" w:hAnsi="Times New Roman"/>
                <w:sz w:val="20"/>
                <w:szCs w:val="20"/>
              </w:rPr>
            </w:pPr>
            <w:r w:rsidRPr="009372CF">
              <w:rPr>
                <w:rFonts w:ascii="Times New Roman" w:hAnsi="Times New Roman"/>
                <w:sz w:val="20"/>
                <w:szCs w:val="20"/>
              </w:rPr>
              <w:t>2.1.5</w:t>
            </w:r>
          </w:p>
        </w:tc>
        <w:tc>
          <w:tcPr>
            <w:tcW w:w="3260" w:type="dxa"/>
            <w:tcBorders>
              <w:top w:val="single" w:sz="4" w:space="0" w:color="auto"/>
              <w:left w:val="single" w:sz="4" w:space="0" w:color="auto"/>
              <w:right w:val="single" w:sz="4" w:space="0" w:color="auto"/>
            </w:tcBorders>
          </w:tcPr>
          <w:p w:rsidR="00462A88" w:rsidRPr="009372CF" w:rsidRDefault="00462A88" w:rsidP="00462A88">
            <w:pPr>
              <w:pStyle w:val="af2"/>
              <w:spacing w:after="0" w:line="240" w:lineRule="auto"/>
              <w:ind w:left="0"/>
              <w:rPr>
                <w:rFonts w:ascii="Times New Roman" w:hAnsi="Times New Roman"/>
                <w:sz w:val="20"/>
                <w:szCs w:val="20"/>
              </w:rPr>
            </w:pPr>
            <w:r w:rsidRPr="009372CF">
              <w:rPr>
                <w:rFonts w:ascii="Times New Roman" w:hAnsi="Times New Roman"/>
                <w:sz w:val="20"/>
                <w:szCs w:val="20"/>
              </w:rPr>
              <w:t>привлечение инвестиций в модернизацию основных фондов предприятий, внедрение новых технологий, продуктовых и процессных инноваций</w:t>
            </w:r>
          </w:p>
        </w:tc>
        <w:tc>
          <w:tcPr>
            <w:tcW w:w="3828"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autoSpaceDE w:val="0"/>
              <w:autoSpaceDN w:val="0"/>
              <w:adjustRightInd w:val="0"/>
              <w:rPr>
                <w:rFonts w:ascii="Times New Roman" w:hAnsi="Times New Roman"/>
              </w:rPr>
            </w:pPr>
            <w:r w:rsidRPr="009372CF">
              <w:rPr>
                <w:rFonts w:ascii="Times New Roman" w:hAnsi="Times New Roman"/>
              </w:rPr>
              <w:t>предоставление государственной поддержки инвестиционной деятельности юридическим лицам в соответствии с заключенными инвестиционными соглашениями</w:t>
            </w:r>
          </w:p>
        </w:tc>
        <w:tc>
          <w:tcPr>
            <w:tcW w:w="1984"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autoSpaceDE w:val="0"/>
              <w:autoSpaceDN w:val="0"/>
              <w:adjustRightInd w:val="0"/>
              <w:jc w:val="center"/>
              <w:rPr>
                <w:rFonts w:ascii="Times New Roman" w:hAnsi="Times New Roman"/>
              </w:rPr>
            </w:pPr>
            <w:r w:rsidRPr="009372CF">
              <w:rPr>
                <w:rFonts w:ascii="Times New Roman" w:hAnsi="Times New Roman"/>
                <w:lang w:val="en-US"/>
              </w:rPr>
              <w:t>I</w:t>
            </w:r>
            <w:r w:rsidRPr="009372CF">
              <w:rPr>
                <w:rFonts w:ascii="Times New Roman" w:hAnsi="Times New Roman"/>
              </w:rPr>
              <w:t xml:space="preserve"> этап, 2019-2021;</w:t>
            </w:r>
          </w:p>
          <w:p w:rsidR="00462A88" w:rsidRPr="009372CF" w:rsidRDefault="00462A88" w:rsidP="00462A88">
            <w:pPr>
              <w:autoSpaceDE w:val="0"/>
              <w:autoSpaceDN w:val="0"/>
              <w:adjustRightInd w:val="0"/>
              <w:jc w:val="center"/>
              <w:rPr>
                <w:rFonts w:ascii="Times New Roman" w:hAnsi="Times New Roman"/>
              </w:rPr>
            </w:pPr>
            <w:r w:rsidRPr="009372CF">
              <w:rPr>
                <w:rFonts w:ascii="Times New Roman" w:hAnsi="Times New Roman"/>
                <w:lang w:val="en-US"/>
              </w:rPr>
              <w:t>II</w:t>
            </w:r>
            <w:r w:rsidRPr="009372CF">
              <w:rPr>
                <w:rFonts w:ascii="Times New Roman" w:hAnsi="Times New Roman"/>
              </w:rPr>
              <w:t xml:space="preserve"> этап, 2022-2025;</w:t>
            </w:r>
          </w:p>
          <w:p w:rsidR="00462A88" w:rsidRPr="009372CF" w:rsidRDefault="00462A88" w:rsidP="00462A88">
            <w:pPr>
              <w:autoSpaceDE w:val="0"/>
              <w:autoSpaceDN w:val="0"/>
              <w:adjustRightInd w:val="0"/>
              <w:jc w:val="center"/>
              <w:rPr>
                <w:rFonts w:ascii="Times New Roman" w:hAnsi="Times New Roman"/>
              </w:rPr>
            </w:pPr>
            <w:r w:rsidRPr="009372CF">
              <w:rPr>
                <w:rFonts w:ascii="Times New Roman" w:hAnsi="Times New Roman"/>
                <w:lang w:val="en-US"/>
              </w:rPr>
              <w:t>III</w:t>
            </w:r>
            <w:r w:rsidRPr="009372C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autoSpaceDE w:val="0"/>
              <w:autoSpaceDN w:val="0"/>
              <w:adjustRightInd w:val="0"/>
              <w:rPr>
                <w:rFonts w:ascii="Times New Roman" w:hAnsi="Times New Roman"/>
              </w:rPr>
            </w:pPr>
            <w:r w:rsidRPr="009372CF">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462A88" w:rsidRPr="009372CF" w:rsidRDefault="00462A88" w:rsidP="00462A88">
            <w:r w:rsidRPr="009372CF">
              <w:rPr>
                <w:rFonts w:ascii="Times New Roman" w:hAnsi="Times New Roman"/>
              </w:rPr>
              <w:t>МПЭР РО</w:t>
            </w:r>
          </w:p>
        </w:tc>
      </w:tr>
      <w:tr w:rsidR="00462A88" w:rsidRPr="00B109F4" w:rsidTr="00103F00">
        <w:trPr>
          <w:trHeight w:val="162"/>
        </w:trPr>
        <w:tc>
          <w:tcPr>
            <w:tcW w:w="709"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pStyle w:val="af2"/>
              <w:spacing w:after="0" w:line="240" w:lineRule="auto"/>
              <w:ind w:left="0"/>
              <w:jc w:val="center"/>
              <w:rPr>
                <w:rFonts w:ascii="Times New Roman" w:hAnsi="Times New Roman"/>
                <w:sz w:val="20"/>
                <w:szCs w:val="20"/>
              </w:rPr>
            </w:pPr>
            <w:r w:rsidRPr="009372CF">
              <w:rPr>
                <w:rFonts w:ascii="Times New Roman" w:hAnsi="Times New Roman"/>
                <w:sz w:val="20"/>
                <w:szCs w:val="20"/>
              </w:rPr>
              <w:t>2.1.6</w:t>
            </w:r>
          </w:p>
        </w:tc>
        <w:tc>
          <w:tcPr>
            <w:tcW w:w="3260"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pStyle w:val="af2"/>
              <w:spacing w:after="0" w:line="240" w:lineRule="auto"/>
              <w:ind w:left="0"/>
              <w:rPr>
                <w:rFonts w:ascii="Times New Roman" w:hAnsi="Times New Roman"/>
                <w:sz w:val="20"/>
                <w:szCs w:val="20"/>
              </w:rPr>
            </w:pPr>
            <w:r w:rsidRPr="009372CF">
              <w:rPr>
                <w:rFonts w:ascii="Times New Roman" w:hAnsi="Times New Roman"/>
                <w:sz w:val="20"/>
                <w:szCs w:val="20"/>
              </w:rPr>
              <w:t>создание центров сертификации автокомпонентов и радиоэлектронной продукции</w:t>
            </w:r>
          </w:p>
        </w:tc>
        <w:tc>
          <w:tcPr>
            <w:tcW w:w="3828" w:type="dxa"/>
            <w:tcBorders>
              <w:top w:val="single" w:sz="4" w:space="0" w:color="auto"/>
              <w:left w:val="single" w:sz="4" w:space="0" w:color="auto"/>
              <w:bottom w:val="single" w:sz="4" w:space="0" w:color="auto"/>
              <w:right w:val="single" w:sz="4" w:space="0" w:color="auto"/>
            </w:tcBorders>
          </w:tcPr>
          <w:p w:rsidR="00462A88" w:rsidRPr="009372CF" w:rsidRDefault="00462A88" w:rsidP="006F54D2">
            <w:pPr>
              <w:rPr>
                <w:rFonts w:ascii="Times New Roman" w:hAnsi="Times New Roman"/>
              </w:rPr>
            </w:pPr>
            <w:r w:rsidRPr="009372CF">
              <w:rPr>
                <w:rFonts w:ascii="Times New Roman" w:hAnsi="Times New Roman"/>
              </w:rPr>
              <w:t xml:space="preserve">проработка вопроса </w:t>
            </w:r>
            <w:r w:rsidRPr="00582F07">
              <w:rPr>
                <w:rFonts w:ascii="Times New Roman" w:hAnsi="Times New Roman"/>
              </w:rPr>
              <w:t>создани</w:t>
            </w:r>
            <w:r w:rsidR="006F54D2" w:rsidRPr="00582F07">
              <w:rPr>
                <w:rFonts w:ascii="Times New Roman" w:hAnsi="Times New Roman"/>
              </w:rPr>
              <w:t>я</w:t>
            </w:r>
            <w:r w:rsidRPr="00582F07">
              <w:rPr>
                <w:rFonts w:ascii="Times New Roman" w:hAnsi="Times New Roman"/>
              </w:rPr>
              <w:t xml:space="preserve"> на</w:t>
            </w:r>
            <w:r w:rsidRPr="009372CF">
              <w:rPr>
                <w:rFonts w:ascii="Times New Roman" w:hAnsi="Times New Roman"/>
              </w:rPr>
              <w:t xml:space="preserve"> территории Рязанской области центра сертификации автокомпонентов и радиоэлектронной продукции</w:t>
            </w:r>
          </w:p>
        </w:tc>
        <w:tc>
          <w:tcPr>
            <w:tcW w:w="1984" w:type="dxa"/>
            <w:tcBorders>
              <w:top w:val="single" w:sz="4" w:space="0" w:color="auto"/>
              <w:left w:val="single" w:sz="4" w:space="0" w:color="auto"/>
              <w:bottom w:val="single" w:sz="4" w:space="0" w:color="auto"/>
              <w:right w:val="single" w:sz="4" w:space="0" w:color="auto"/>
            </w:tcBorders>
          </w:tcPr>
          <w:p w:rsidR="00462A88" w:rsidRPr="009372CF" w:rsidRDefault="00462A88" w:rsidP="00103F00">
            <w:pPr>
              <w:autoSpaceDE w:val="0"/>
              <w:autoSpaceDN w:val="0"/>
              <w:adjustRightInd w:val="0"/>
              <w:jc w:val="center"/>
              <w:rPr>
                <w:rFonts w:ascii="Times New Roman" w:hAnsi="Times New Roman"/>
              </w:rPr>
            </w:pPr>
            <w:r w:rsidRPr="009372CF">
              <w:rPr>
                <w:rFonts w:ascii="Times New Roman" w:hAnsi="Times New Roman"/>
                <w:lang w:val="en-US"/>
              </w:rPr>
              <w:t>II</w:t>
            </w:r>
            <w:r w:rsidRPr="009372CF">
              <w:rPr>
                <w:rFonts w:ascii="Times New Roman" w:hAnsi="Times New Roman"/>
              </w:rPr>
              <w:t xml:space="preserve"> этап, 2023</w:t>
            </w:r>
          </w:p>
        </w:tc>
        <w:tc>
          <w:tcPr>
            <w:tcW w:w="2835"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autoSpaceDE w:val="0"/>
              <w:autoSpaceDN w:val="0"/>
              <w:adjustRightInd w:val="0"/>
              <w:rPr>
                <w:rFonts w:ascii="Times New Roman" w:hAnsi="Times New Roman"/>
              </w:rPr>
            </w:pPr>
            <w:r w:rsidRPr="009372CF">
              <w:rPr>
                <w:rFonts w:ascii="Times New Roman" w:hAnsi="Times New Roman"/>
              </w:rPr>
              <w:t>ГП РО «Развитие информационного общества, инновационной деятельности и промышленности»;</w:t>
            </w:r>
          </w:p>
          <w:p w:rsidR="00462A88" w:rsidRPr="009372CF" w:rsidRDefault="00462A88" w:rsidP="00462A88">
            <w:pPr>
              <w:autoSpaceDE w:val="0"/>
              <w:autoSpaceDN w:val="0"/>
              <w:adjustRightInd w:val="0"/>
              <w:rPr>
                <w:rFonts w:ascii="Times New Roman" w:hAnsi="Times New Roman"/>
              </w:rPr>
            </w:pPr>
            <w:r w:rsidRPr="009372CF">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462A88" w:rsidRPr="009372CF" w:rsidRDefault="00462A88" w:rsidP="00103F00">
            <w:pPr>
              <w:autoSpaceDE w:val="0"/>
              <w:autoSpaceDN w:val="0"/>
              <w:adjustRightInd w:val="0"/>
              <w:rPr>
                <w:rFonts w:ascii="Times New Roman" w:hAnsi="Times New Roman"/>
              </w:rPr>
            </w:pPr>
            <w:r w:rsidRPr="009372CF">
              <w:rPr>
                <w:rFonts w:ascii="Times New Roman" w:hAnsi="Times New Roman"/>
              </w:rPr>
              <w:t>МПЭР РО</w:t>
            </w:r>
          </w:p>
        </w:tc>
      </w:tr>
      <w:tr w:rsidR="00462A88" w:rsidRPr="00B109F4" w:rsidTr="003C4684">
        <w:trPr>
          <w:trHeight w:val="529"/>
        </w:trPr>
        <w:tc>
          <w:tcPr>
            <w:tcW w:w="709"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pStyle w:val="af2"/>
              <w:spacing w:after="0" w:line="240" w:lineRule="auto"/>
              <w:ind w:left="0"/>
              <w:jc w:val="center"/>
              <w:rPr>
                <w:rFonts w:ascii="Times New Roman" w:hAnsi="Times New Roman"/>
                <w:sz w:val="20"/>
                <w:szCs w:val="20"/>
              </w:rPr>
            </w:pPr>
            <w:r>
              <w:rPr>
                <w:rFonts w:ascii="Times New Roman" w:hAnsi="Times New Roman"/>
                <w:sz w:val="20"/>
                <w:szCs w:val="20"/>
              </w:rPr>
              <w:t>2.1.7</w:t>
            </w:r>
          </w:p>
        </w:tc>
        <w:tc>
          <w:tcPr>
            <w:tcW w:w="3260"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pStyle w:val="af2"/>
              <w:spacing w:after="0" w:line="240" w:lineRule="auto"/>
              <w:ind w:left="0"/>
              <w:rPr>
                <w:rFonts w:ascii="Times New Roman" w:hAnsi="Times New Roman"/>
                <w:sz w:val="20"/>
                <w:szCs w:val="20"/>
              </w:rPr>
            </w:pPr>
            <w:r w:rsidRPr="00B109F4">
              <w:rPr>
                <w:rFonts w:ascii="Times New Roman" w:hAnsi="Times New Roman"/>
                <w:sz w:val="20"/>
                <w:szCs w:val="20"/>
              </w:rPr>
              <w:t>создание центров прототипирования и дизайна;</w:t>
            </w:r>
          </w:p>
          <w:p w:rsidR="00462A88" w:rsidRPr="00B109F4" w:rsidRDefault="00462A88" w:rsidP="00462A88">
            <w:pPr>
              <w:pStyle w:val="af2"/>
              <w:spacing w:after="0" w:line="240" w:lineRule="auto"/>
              <w:ind w:left="0"/>
              <w:rPr>
                <w:rFonts w:ascii="Times New Roman" w:hAnsi="Times New Roman"/>
                <w:sz w:val="20"/>
                <w:szCs w:val="20"/>
              </w:rPr>
            </w:pPr>
            <w:r w:rsidRPr="00B109F4">
              <w:rPr>
                <w:rFonts w:ascii="Times New Roman" w:hAnsi="Times New Roman"/>
                <w:sz w:val="20"/>
                <w:szCs w:val="20"/>
              </w:rPr>
              <w:lastRenderedPageBreak/>
              <w:t>развитие реверсивного инжиниринга (формирование всей совокупности необходимых компетенций для исследования, копирования, воспроизводства и модернизации ведущих образцов зарубежной техники)</w:t>
            </w:r>
          </w:p>
        </w:tc>
        <w:tc>
          <w:tcPr>
            <w:tcW w:w="3828" w:type="dxa"/>
            <w:tcBorders>
              <w:top w:val="single" w:sz="4" w:space="0" w:color="auto"/>
              <w:left w:val="single" w:sz="4" w:space="0" w:color="auto"/>
              <w:bottom w:val="single" w:sz="4" w:space="0" w:color="auto"/>
              <w:right w:val="single" w:sz="4" w:space="0" w:color="auto"/>
            </w:tcBorders>
          </w:tcPr>
          <w:p w:rsidR="00462A88" w:rsidRPr="001F1F0E" w:rsidRDefault="00462A88" w:rsidP="00462A88">
            <w:pPr>
              <w:autoSpaceDE w:val="0"/>
              <w:autoSpaceDN w:val="0"/>
              <w:adjustRightInd w:val="0"/>
              <w:rPr>
                <w:rFonts w:ascii="Times New Roman" w:hAnsi="Times New Roman"/>
              </w:rPr>
            </w:pPr>
            <w:r w:rsidRPr="001F1F0E">
              <w:rPr>
                <w:rFonts w:ascii="Times New Roman" w:hAnsi="Times New Roman"/>
              </w:rPr>
              <w:lastRenderedPageBreak/>
              <w:t xml:space="preserve">содействие инициативам организаций по созданию центров прототипирования, </w:t>
            </w:r>
            <w:r w:rsidRPr="001F1F0E">
              <w:rPr>
                <w:rFonts w:ascii="Times New Roman" w:hAnsi="Times New Roman"/>
              </w:rPr>
              <w:lastRenderedPageBreak/>
              <w:t>дизайна, реверсивного инжиниринга</w:t>
            </w:r>
          </w:p>
          <w:p w:rsidR="00462A88" w:rsidRPr="001F1F0E" w:rsidRDefault="00462A88" w:rsidP="00462A88">
            <w:pPr>
              <w:autoSpaceDE w:val="0"/>
              <w:autoSpaceDN w:val="0"/>
              <w:adjustRightInd w:val="0"/>
              <w:rPr>
                <w:rFonts w:ascii="Times New Roman" w:hAnsi="Times New Roman"/>
              </w:rPr>
            </w:pPr>
          </w:p>
          <w:p w:rsidR="00462A88" w:rsidRPr="001F1F0E" w:rsidRDefault="00462A88" w:rsidP="00462A88">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462A88" w:rsidRPr="001F1F0E" w:rsidRDefault="00462A88" w:rsidP="00462A88">
            <w:pPr>
              <w:autoSpaceDE w:val="0"/>
              <w:autoSpaceDN w:val="0"/>
              <w:adjustRightInd w:val="0"/>
              <w:jc w:val="center"/>
              <w:rPr>
                <w:rFonts w:ascii="Times New Roman" w:hAnsi="Times New Roman"/>
              </w:rPr>
            </w:pPr>
            <w:r w:rsidRPr="001F1F0E">
              <w:rPr>
                <w:rFonts w:ascii="Times New Roman" w:hAnsi="Times New Roman"/>
                <w:lang w:val="en-US"/>
              </w:rPr>
              <w:lastRenderedPageBreak/>
              <w:t>I</w:t>
            </w:r>
            <w:r w:rsidRPr="001F1F0E">
              <w:rPr>
                <w:rFonts w:ascii="Times New Roman" w:hAnsi="Times New Roman"/>
              </w:rPr>
              <w:t xml:space="preserve"> этап, 2019-2021;</w:t>
            </w:r>
          </w:p>
          <w:p w:rsidR="00462A88" w:rsidRPr="001F1F0E" w:rsidRDefault="00462A88" w:rsidP="00462A88">
            <w:pPr>
              <w:autoSpaceDE w:val="0"/>
              <w:autoSpaceDN w:val="0"/>
              <w:adjustRightInd w:val="0"/>
              <w:jc w:val="center"/>
              <w:rPr>
                <w:rFonts w:ascii="Times New Roman" w:hAnsi="Times New Roman"/>
              </w:rPr>
            </w:pPr>
            <w:r w:rsidRPr="001F1F0E">
              <w:rPr>
                <w:rFonts w:ascii="Times New Roman" w:hAnsi="Times New Roman"/>
                <w:lang w:val="en-US"/>
              </w:rPr>
              <w:t>II</w:t>
            </w:r>
            <w:r w:rsidRPr="001F1F0E">
              <w:rPr>
                <w:rFonts w:ascii="Times New Roman" w:hAnsi="Times New Roman"/>
              </w:rPr>
              <w:t xml:space="preserve"> этап, 2022-2025</w:t>
            </w:r>
          </w:p>
          <w:p w:rsidR="00462A88" w:rsidRPr="001F1F0E" w:rsidRDefault="00462A88" w:rsidP="00462A88">
            <w:pPr>
              <w:autoSpaceDE w:val="0"/>
              <w:autoSpaceDN w:val="0"/>
              <w:adjustRightInd w:val="0"/>
              <w:jc w:val="center"/>
              <w:rPr>
                <w:rFonts w:ascii="Times New Roman" w:hAnsi="Times New Roman"/>
              </w:rPr>
            </w:pPr>
          </w:p>
          <w:p w:rsidR="00462A88" w:rsidRPr="001F1F0E" w:rsidRDefault="00462A88" w:rsidP="00462A88">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62A88" w:rsidRPr="001F1F0E" w:rsidRDefault="00462A88" w:rsidP="00462A88">
            <w:pPr>
              <w:autoSpaceDE w:val="0"/>
              <w:autoSpaceDN w:val="0"/>
              <w:adjustRightInd w:val="0"/>
              <w:rPr>
                <w:rFonts w:ascii="Times New Roman" w:hAnsi="Times New Roman"/>
              </w:rPr>
            </w:pPr>
            <w:r w:rsidRPr="001F1F0E">
              <w:rPr>
                <w:rFonts w:ascii="Times New Roman" w:hAnsi="Times New Roman"/>
              </w:rPr>
              <w:lastRenderedPageBreak/>
              <w:t xml:space="preserve">ГП РО «Развитие информационного общества, </w:t>
            </w:r>
            <w:r w:rsidRPr="001F1F0E">
              <w:rPr>
                <w:rFonts w:ascii="Times New Roman" w:hAnsi="Times New Roman"/>
              </w:rPr>
              <w:lastRenderedPageBreak/>
              <w:t>инновационной деятельности и промышленности»;</w:t>
            </w:r>
          </w:p>
          <w:p w:rsidR="00462A88" w:rsidRPr="001F1F0E" w:rsidRDefault="00462A88" w:rsidP="00462A88">
            <w:pPr>
              <w:autoSpaceDE w:val="0"/>
              <w:autoSpaceDN w:val="0"/>
              <w:adjustRightInd w:val="0"/>
              <w:rPr>
                <w:rFonts w:ascii="Times New Roman" w:hAnsi="Times New Roman"/>
              </w:rPr>
            </w:pPr>
            <w:r w:rsidRPr="001F1F0E">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462A88" w:rsidRPr="001F1F0E" w:rsidRDefault="009D29EE" w:rsidP="00462A88">
            <w:pPr>
              <w:rPr>
                <w:rFonts w:ascii="Times New Roman" w:hAnsi="Times New Roman"/>
              </w:rPr>
            </w:pPr>
            <w:r>
              <w:rPr>
                <w:rFonts w:ascii="Times New Roman" w:hAnsi="Times New Roman"/>
              </w:rPr>
              <w:lastRenderedPageBreak/>
              <w:t>МПЭР РО/</w:t>
            </w:r>
          </w:p>
          <w:p w:rsidR="00462A88" w:rsidRPr="001F1F0E" w:rsidRDefault="00462A88" w:rsidP="00462A88">
            <w:r w:rsidRPr="001F1F0E">
              <w:rPr>
                <w:rFonts w:ascii="Times New Roman" w:hAnsi="Times New Roman"/>
              </w:rPr>
              <w:t xml:space="preserve">ГФРП РО (по </w:t>
            </w:r>
            <w:r w:rsidRPr="001F1F0E">
              <w:rPr>
                <w:rFonts w:ascii="Times New Roman" w:hAnsi="Times New Roman"/>
              </w:rPr>
              <w:lastRenderedPageBreak/>
              <w:t>согласованию)</w:t>
            </w:r>
          </w:p>
        </w:tc>
      </w:tr>
      <w:tr w:rsidR="00462A88" w:rsidRPr="00B109F4" w:rsidTr="003C4684">
        <w:tc>
          <w:tcPr>
            <w:tcW w:w="709" w:type="dxa"/>
            <w:tcBorders>
              <w:top w:val="single" w:sz="4" w:space="0" w:color="auto"/>
              <w:left w:val="single" w:sz="4" w:space="0" w:color="auto"/>
              <w:bottom w:val="single" w:sz="4" w:space="0" w:color="auto"/>
              <w:right w:val="single" w:sz="4" w:space="0" w:color="auto"/>
            </w:tcBorders>
          </w:tcPr>
          <w:p w:rsidR="00462A88" w:rsidRPr="00836EF1" w:rsidRDefault="00462A88" w:rsidP="00462A88">
            <w:pPr>
              <w:pStyle w:val="ConsPlusNormal"/>
              <w:contextualSpacing/>
              <w:jc w:val="center"/>
              <w:rPr>
                <w:rStyle w:val="20"/>
                <w:rFonts w:ascii="Times New Roman" w:hAnsi="Times New Roman" w:cs="Times New Roman"/>
                <w:b w:val="0"/>
                <w:i/>
                <w:spacing w:val="0"/>
                <w:sz w:val="20"/>
              </w:rPr>
            </w:pPr>
            <w:r w:rsidRPr="00836EF1">
              <w:rPr>
                <w:rStyle w:val="20"/>
                <w:rFonts w:ascii="Times New Roman" w:hAnsi="Times New Roman" w:cs="Times New Roman"/>
                <w:b w:val="0"/>
                <w:spacing w:val="0"/>
                <w:sz w:val="20"/>
              </w:rPr>
              <w:lastRenderedPageBreak/>
              <w:t>2.2</w:t>
            </w:r>
          </w:p>
        </w:tc>
        <w:tc>
          <w:tcPr>
            <w:tcW w:w="3260" w:type="dxa"/>
            <w:tcBorders>
              <w:top w:val="single" w:sz="4" w:space="0" w:color="auto"/>
              <w:left w:val="single" w:sz="4" w:space="0" w:color="auto"/>
              <w:bottom w:val="single" w:sz="4" w:space="0" w:color="auto"/>
              <w:right w:val="single" w:sz="4" w:space="0" w:color="auto"/>
            </w:tcBorders>
          </w:tcPr>
          <w:p w:rsidR="00462A88" w:rsidRPr="00836EF1" w:rsidRDefault="00462A88" w:rsidP="00462A88">
            <w:pPr>
              <w:pStyle w:val="ConsPlusNormal"/>
              <w:contextualSpacing/>
              <w:rPr>
                <w:rFonts w:ascii="Times New Roman" w:hAnsi="Times New Roman"/>
                <w:b/>
                <w:i/>
                <w:sz w:val="20"/>
              </w:rPr>
            </w:pPr>
            <w:r w:rsidRPr="00836EF1">
              <w:rPr>
                <w:rStyle w:val="20"/>
                <w:rFonts w:ascii="Times New Roman" w:hAnsi="Times New Roman" w:cs="Times New Roman"/>
                <w:b w:val="0"/>
                <w:spacing w:val="0"/>
                <w:sz w:val="20"/>
              </w:rPr>
              <w:t>Кластер информационных технологий (IT-кластер)</w:t>
            </w:r>
          </w:p>
        </w:tc>
        <w:tc>
          <w:tcPr>
            <w:tcW w:w="3828"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autoSpaceDE w:val="0"/>
              <w:autoSpaceDN w:val="0"/>
              <w:adjustRightInd w:val="0"/>
              <w:rPr>
                <w:rFonts w:ascii="Times New Roman" w:hAnsi="Times New Roman"/>
              </w:rPr>
            </w:pPr>
          </w:p>
        </w:tc>
      </w:tr>
      <w:tr w:rsidR="00462A88" w:rsidRPr="00B109F4" w:rsidTr="003C4684">
        <w:trPr>
          <w:trHeight w:val="265"/>
        </w:trPr>
        <w:tc>
          <w:tcPr>
            <w:tcW w:w="709" w:type="dxa"/>
            <w:tcBorders>
              <w:top w:val="single" w:sz="4" w:space="0" w:color="auto"/>
              <w:left w:val="single" w:sz="4" w:space="0" w:color="auto"/>
              <w:right w:val="single" w:sz="4" w:space="0" w:color="auto"/>
            </w:tcBorders>
          </w:tcPr>
          <w:p w:rsidR="00462A88" w:rsidRPr="00B109F4" w:rsidRDefault="00462A88" w:rsidP="00462A88">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2.2.1</w:t>
            </w:r>
          </w:p>
        </w:tc>
        <w:tc>
          <w:tcPr>
            <w:tcW w:w="3260" w:type="dxa"/>
            <w:vMerge w:val="restart"/>
            <w:tcBorders>
              <w:top w:val="single" w:sz="4" w:space="0" w:color="auto"/>
              <w:left w:val="single" w:sz="4" w:space="0" w:color="auto"/>
              <w:right w:val="single" w:sz="4" w:space="0" w:color="auto"/>
            </w:tcBorders>
          </w:tcPr>
          <w:p w:rsidR="00462A88" w:rsidRPr="00B109F4" w:rsidRDefault="00462A88" w:rsidP="00462A88">
            <w:pPr>
              <w:pStyle w:val="af2"/>
              <w:spacing w:after="0" w:line="240" w:lineRule="auto"/>
              <w:ind w:left="0"/>
              <w:rPr>
                <w:rFonts w:ascii="Times New Roman" w:hAnsi="Times New Roman"/>
                <w:sz w:val="20"/>
                <w:szCs w:val="20"/>
              </w:rPr>
            </w:pPr>
            <w:r w:rsidRPr="00B109F4">
              <w:rPr>
                <w:rFonts w:ascii="Times New Roman" w:hAnsi="Times New Roman"/>
                <w:sz w:val="20"/>
                <w:szCs w:val="20"/>
              </w:rPr>
              <w:t>координация деятельности по развитию сегмента информационных технологий, согласование интересов участников кластера, Правительства Рязанской области, организаций и предприятий Рязанской области, образовательных организаций общего и профессионального образования, населения в сфере информационных технологий;</w:t>
            </w:r>
          </w:p>
          <w:p w:rsidR="00462A88" w:rsidRPr="00B109F4" w:rsidRDefault="00462A88" w:rsidP="00462A88">
            <w:pPr>
              <w:pStyle w:val="af2"/>
              <w:spacing w:after="0" w:line="240" w:lineRule="auto"/>
              <w:ind w:left="0"/>
              <w:rPr>
                <w:rFonts w:ascii="Times New Roman" w:hAnsi="Times New Roman"/>
                <w:sz w:val="20"/>
                <w:szCs w:val="20"/>
              </w:rPr>
            </w:pPr>
            <w:r w:rsidRPr="00B109F4">
              <w:rPr>
                <w:rFonts w:ascii="Times New Roman" w:hAnsi="Times New Roman"/>
                <w:sz w:val="20"/>
                <w:szCs w:val="20"/>
              </w:rPr>
              <w:t>обеспечение организациями кластера работы информационных систем и информационных технологий в других регионах;</w:t>
            </w:r>
          </w:p>
          <w:p w:rsidR="00462A88" w:rsidRPr="00B109F4" w:rsidRDefault="00462A88" w:rsidP="00462A88">
            <w:pPr>
              <w:pStyle w:val="af2"/>
              <w:spacing w:after="0" w:line="240" w:lineRule="auto"/>
              <w:ind w:left="0"/>
              <w:rPr>
                <w:rFonts w:ascii="Times New Roman" w:hAnsi="Times New Roman"/>
                <w:sz w:val="20"/>
                <w:szCs w:val="20"/>
              </w:rPr>
            </w:pPr>
            <w:r w:rsidRPr="00B109F4">
              <w:rPr>
                <w:rFonts w:ascii="Times New Roman" w:hAnsi="Times New Roman"/>
                <w:sz w:val="20"/>
                <w:szCs w:val="20"/>
              </w:rPr>
              <w:t>обеспечение информатизации и цифровизации деятельности иных предприятий региона, включая другие кластеры;</w:t>
            </w:r>
          </w:p>
          <w:p w:rsidR="00462A88" w:rsidRPr="00B109F4" w:rsidRDefault="00462A88" w:rsidP="00462A88">
            <w:pPr>
              <w:rPr>
                <w:rFonts w:ascii="Times New Roman" w:hAnsi="Times New Roman"/>
              </w:rPr>
            </w:pPr>
            <w:r w:rsidRPr="00B109F4">
              <w:rPr>
                <w:rFonts w:ascii="Times New Roman" w:hAnsi="Times New Roman"/>
              </w:rPr>
              <w:t>смещение акцента внимания на эффективное управление, цифровизацию экономики и внедрение инновационных решений и продуктов во всех отраслях и сферах дея</w:t>
            </w:r>
            <w:r w:rsidR="00C11BCA">
              <w:rPr>
                <w:rFonts w:ascii="Times New Roman" w:hAnsi="Times New Roman"/>
              </w:rPr>
              <w:t>тельности (П</w:t>
            </w:r>
            <w:r w:rsidRPr="00B109F4">
              <w:rPr>
                <w:rFonts w:ascii="Times New Roman" w:hAnsi="Times New Roman"/>
              </w:rPr>
              <w:t>риоритет 7. Содействие развитию. Направление 7.1. Цифровая трансформация региона)</w:t>
            </w:r>
          </w:p>
        </w:tc>
        <w:tc>
          <w:tcPr>
            <w:tcW w:w="3828" w:type="dxa"/>
            <w:tcBorders>
              <w:top w:val="single" w:sz="4" w:space="0" w:color="auto"/>
              <w:left w:val="single" w:sz="4" w:space="0" w:color="auto"/>
              <w:bottom w:val="single" w:sz="4" w:space="0" w:color="auto"/>
              <w:right w:val="single" w:sz="4" w:space="0" w:color="auto"/>
            </w:tcBorders>
          </w:tcPr>
          <w:p w:rsidR="00462A88" w:rsidRPr="001F1F0E" w:rsidRDefault="00462A88" w:rsidP="00462A88">
            <w:pPr>
              <w:autoSpaceDE w:val="0"/>
              <w:autoSpaceDN w:val="0"/>
              <w:adjustRightInd w:val="0"/>
              <w:rPr>
                <w:rFonts w:ascii="Times New Roman" w:hAnsi="Times New Roman"/>
                <w:i/>
              </w:rPr>
            </w:pPr>
            <w:r w:rsidRPr="001F1F0E">
              <w:rPr>
                <w:rFonts w:ascii="Times New Roman" w:hAnsi="Times New Roman"/>
              </w:rPr>
              <w:t xml:space="preserve">содействие созданию и развитию кластера </w:t>
            </w:r>
            <w:r w:rsidRPr="001F1F0E">
              <w:rPr>
                <w:rStyle w:val="20"/>
                <w:rFonts w:ascii="Times New Roman" w:hAnsi="Times New Roman"/>
                <w:b w:val="0"/>
                <w:spacing w:val="0"/>
                <w:sz w:val="20"/>
              </w:rPr>
              <w:t>информационных технологий</w:t>
            </w:r>
          </w:p>
        </w:tc>
        <w:tc>
          <w:tcPr>
            <w:tcW w:w="1984" w:type="dxa"/>
            <w:tcBorders>
              <w:top w:val="single" w:sz="4" w:space="0" w:color="auto"/>
              <w:left w:val="single" w:sz="4" w:space="0" w:color="auto"/>
              <w:bottom w:val="single" w:sz="4" w:space="0" w:color="auto"/>
              <w:right w:val="single" w:sz="4" w:space="0" w:color="auto"/>
            </w:tcBorders>
          </w:tcPr>
          <w:p w:rsidR="00462A88" w:rsidRPr="001F1F0E" w:rsidRDefault="00462A88" w:rsidP="00462A88">
            <w:pPr>
              <w:autoSpaceDE w:val="0"/>
              <w:autoSpaceDN w:val="0"/>
              <w:adjustRightInd w:val="0"/>
              <w:jc w:val="center"/>
              <w:rPr>
                <w:rFonts w:ascii="Times New Roman" w:hAnsi="Times New Roman"/>
                <w:lang w:val="en-US"/>
              </w:rPr>
            </w:pPr>
            <w:r w:rsidRPr="001F1F0E">
              <w:rPr>
                <w:rFonts w:ascii="Times New Roman" w:hAnsi="Times New Roman"/>
                <w:lang w:val="en-US"/>
              </w:rPr>
              <w:t>I</w:t>
            </w:r>
            <w:r w:rsidRPr="001F1F0E">
              <w:rPr>
                <w:rFonts w:ascii="Times New Roman" w:hAnsi="Times New Roman"/>
              </w:rPr>
              <w:t xml:space="preserve"> этап, 2020-2021;</w:t>
            </w:r>
          </w:p>
          <w:p w:rsidR="00462A88" w:rsidRPr="001F1F0E" w:rsidRDefault="00462A88" w:rsidP="00462A88">
            <w:pPr>
              <w:autoSpaceDE w:val="0"/>
              <w:autoSpaceDN w:val="0"/>
              <w:adjustRightInd w:val="0"/>
              <w:jc w:val="center"/>
              <w:rPr>
                <w:rFonts w:ascii="Times New Roman" w:hAnsi="Times New Roman"/>
              </w:rPr>
            </w:pPr>
            <w:r w:rsidRPr="001F1F0E">
              <w:rPr>
                <w:rFonts w:ascii="Times New Roman" w:hAnsi="Times New Roman"/>
                <w:lang w:val="en-US"/>
              </w:rPr>
              <w:t>II</w:t>
            </w:r>
            <w:r w:rsidRPr="001F1F0E">
              <w:rPr>
                <w:rFonts w:ascii="Times New Roman" w:hAnsi="Times New Roman"/>
              </w:rPr>
              <w:t xml:space="preserve"> этап, 2022-2025</w:t>
            </w:r>
          </w:p>
          <w:p w:rsidR="00462A88" w:rsidRPr="001F1F0E" w:rsidRDefault="00462A88" w:rsidP="00462A88">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62A88" w:rsidRPr="001F1F0E" w:rsidRDefault="00462A88" w:rsidP="00462A88">
            <w:pPr>
              <w:pStyle w:val="Standard"/>
              <w:rPr>
                <w:rFonts w:ascii="Times New Roman" w:hAnsi="Times New Roman"/>
                <w:sz w:val="20"/>
                <w:szCs w:val="20"/>
                <w:lang w:eastAsia="ru-RU"/>
              </w:rPr>
            </w:pPr>
            <w:r w:rsidRPr="001F1F0E">
              <w:rPr>
                <w:rFonts w:ascii="Times New Roman" w:hAnsi="Times New Roman"/>
                <w:sz w:val="20"/>
                <w:szCs w:val="20"/>
                <w:lang w:eastAsia="ru-RU"/>
              </w:rPr>
              <w:t>ГП РО «Развитие информационного общества, инновационной деятельности и промышленности»;</w:t>
            </w:r>
          </w:p>
          <w:p w:rsidR="00462A88" w:rsidRPr="001F1F0E" w:rsidRDefault="00462A88" w:rsidP="00462A88">
            <w:pPr>
              <w:pStyle w:val="Standard"/>
              <w:rPr>
                <w:rFonts w:ascii="Times New Roman" w:hAnsi="Times New Roman" w:cs="Times New Roman"/>
                <w:sz w:val="20"/>
                <w:szCs w:val="20"/>
              </w:rPr>
            </w:pPr>
            <w:r w:rsidRPr="001F1F0E">
              <w:rPr>
                <w:rFonts w:ascii="Times New Roman" w:hAnsi="Times New Roman"/>
                <w:sz w:val="20"/>
                <w:szCs w:val="20"/>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462A88" w:rsidRPr="001F1F0E" w:rsidRDefault="009D29EE" w:rsidP="00462A88">
            <w:pPr>
              <w:rPr>
                <w:rFonts w:ascii="Times New Roman" w:hAnsi="Times New Roman"/>
              </w:rPr>
            </w:pPr>
            <w:r>
              <w:rPr>
                <w:rFonts w:ascii="Times New Roman" w:hAnsi="Times New Roman"/>
              </w:rPr>
              <w:t>МПЭР РО/</w:t>
            </w:r>
          </w:p>
          <w:p w:rsidR="00462A88" w:rsidRPr="001F1F0E" w:rsidRDefault="00462A88" w:rsidP="00462A88">
            <w:pPr>
              <w:autoSpaceDE w:val="0"/>
              <w:autoSpaceDN w:val="0"/>
              <w:adjustRightInd w:val="0"/>
              <w:rPr>
                <w:rFonts w:ascii="Times New Roman" w:hAnsi="Times New Roman"/>
              </w:rPr>
            </w:pPr>
            <w:r w:rsidRPr="001F1F0E">
              <w:rPr>
                <w:rFonts w:ascii="Times New Roman" w:hAnsi="Times New Roman"/>
              </w:rPr>
              <w:t>ГФРП РО (по согласованию)</w:t>
            </w:r>
          </w:p>
          <w:p w:rsidR="00462A88" w:rsidRPr="001F1F0E" w:rsidRDefault="00462A88" w:rsidP="00462A88">
            <w:pPr>
              <w:rPr>
                <w:rFonts w:ascii="Times New Roman" w:hAnsi="Times New Roman"/>
              </w:rPr>
            </w:pPr>
          </w:p>
        </w:tc>
      </w:tr>
      <w:tr w:rsidR="00462A88" w:rsidRPr="00B109F4" w:rsidTr="003C4684">
        <w:tc>
          <w:tcPr>
            <w:tcW w:w="709" w:type="dxa"/>
            <w:tcBorders>
              <w:left w:val="single" w:sz="4" w:space="0" w:color="auto"/>
              <w:bottom w:val="single" w:sz="4" w:space="0" w:color="auto"/>
              <w:right w:val="single" w:sz="4" w:space="0" w:color="auto"/>
            </w:tcBorders>
          </w:tcPr>
          <w:p w:rsidR="00462A88" w:rsidRPr="00B109F4" w:rsidRDefault="00462A88" w:rsidP="00462A88">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462A88" w:rsidRPr="00B109F4" w:rsidRDefault="00462A88" w:rsidP="00462A88">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462A88" w:rsidRPr="00AB12BA" w:rsidRDefault="00AB12BA" w:rsidP="00462A88">
            <w:pPr>
              <w:rPr>
                <w:rFonts w:ascii="Times New Roman" w:hAnsi="Times New Roman"/>
              </w:rPr>
            </w:pPr>
            <w:r w:rsidRPr="00AB12BA">
              <w:rPr>
                <w:rFonts w:ascii="Times New Roman" w:hAnsi="Times New Roman"/>
              </w:rPr>
              <w:t xml:space="preserve">содействие </w:t>
            </w:r>
            <w:r w:rsidR="00462A88" w:rsidRPr="00AB12BA">
              <w:rPr>
                <w:rFonts w:ascii="Times New Roman" w:hAnsi="Times New Roman"/>
              </w:rPr>
              <w:t>разработк</w:t>
            </w:r>
            <w:r w:rsidRPr="00AB12BA">
              <w:rPr>
                <w:rFonts w:ascii="Times New Roman" w:hAnsi="Times New Roman"/>
              </w:rPr>
              <w:t>е</w:t>
            </w:r>
            <w:r w:rsidR="00462A88" w:rsidRPr="00AB12BA">
              <w:rPr>
                <w:rFonts w:ascii="Times New Roman" w:hAnsi="Times New Roman"/>
              </w:rPr>
              <w:t xml:space="preserve"> и реализаци</w:t>
            </w:r>
            <w:r w:rsidRPr="00AB12BA">
              <w:rPr>
                <w:rFonts w:ascii="Times New Roman" w:hAnsi="Times New Roman"/>
              </w:rPr>
              <w:t>и</w:t>
            </w:r>
            <w:r w:rsidR="00462A88" w:rsidRPr="00AB12BA">
              <w:rPr>
                <w:rFonts w:ascii="Times New Roman" w:hAnsi="Times New Roman"/>
              </w:rPr>
              <w:t xml:space="preserve"> концепции </w:t>
            </w:r>
            <w:r w:rsidR="002A6488" w:rsidRPr="00AB12BA">
              <w:rPr>
                <w:rFonts w:ascii="Times New Roman" w:hAnsi="Times New Roman"/>
              </w:rPr>
              <w:t xml:space="preserve">(проекта) </w:t>
            </w:r>
            <w:r w:rsidR="00462A88" w:rsidRPr="00AB12BA">
              <w:rPr>
                <w:rFonts w:ascii="Times New Roman" w:hAnsi="Times New Roman"/>
              </w:rPr>
              <w:t>цифровой трансформации региона</w:t>
            </w:r>
          </w:p>
          <w:p w:rsidR="00462A88" w:rsidRPr="00AB12BA" w:rsidRDefault="00462A88" w:rsidP="00462A88">
            <w:pP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2A6488" w:rsidRPr="00AB12BA" w:rsidRDefault="002A6488" w:rsidP="002A6488">
            <w:pPr>
              <w:autoSpaceDE w:val="0"/>
              <w:autoSpaceDN w:val="0"/>
              <w:adjustRightInd w:val="0"/>
              <w:jc w:val="center"/>
              <w:rPr>
                <w:rFonts w:ascii="Times New Roman" w:hAnsi="Times New Roman"/>
                <w:lang w:val="en-US"/>
              </w:rPr>
            </w:pPr>
            <w:r w:rsidRPr="00AB12BA">
              <w:rPr>
                <w:rFonts w:ascii="Times New Roman" w:hAnsi="Times New Roman"/>
                <w:lang w:val="en-US"/>
              </w:rPr>
              <w:t>I</w:t>
            </w:r>
            <w:r w:rsidRPr="00AB12BA">
              <w:rPr>
                <w:rFonts w:ascii="Times New Roman" w:hAnsi="Times New Roman"/>
              </w:rPr>
              <w:t xml:space="preserve"> этап, 2019-2021;</w:t>
            </w:r>
          </w:p>
          <w:p w:rsidR="002A6488" w:rsidRPr="00AB12BA" w:rsidRDefault="002A6488" w:rsidP="002A6488">
            <w:pPr>
              <w:autoSpaceDE w:val="0"/>
              <w:autoSpaceDN w:val="0"/>
              <w:adjustRightInd w:val="0"/>
              <w:jc w:val="center"/>
              <w:rPr>
                <w:rFonts w:ascii="Times New Roman" w:hAnsi="Times New Roman"/>
              </w:rPr>
            </w:pPr>
            <w:r w:rsidRPr="00AB12BA">
              <w:rPr>
                <w:rFonts w:ascii="Times New Roman" w:hAnsi="Times New Roman"/>
                <w:lang w:val="en-US"/>
              </w:rPr>
              <w:t>II</w:t>
            </w:r>
            <w:r w:rsidRPr="00AB12BA">
              <w:rPr>
                <w:rFonts w:ascii="Times New Roman" w:hAnsi="Times New Roman"/>
              </w:rPr>
              <w:t xml:space="preserve"> этап, 2022-2025</w:t>
            </w:r>
          </w:p>
          <w:p w:rsidR="00462A88" w:rsidRPr="00AB12BA" w:rsidRDefault="00462A88" w:rsidP="00462A88">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62A88" w:rsidRPr="00AB12BA" w:rsidRDefault="002A6488" w:rsidP="00462A88">
            <w:pPr>
              <w:autoSpaceDE w:val="0"/>
              <w:autoSpaceDN w:val="0"/>
              <w:adjustRightInd w:val="0"/>
              <w:rPr>
                <w:rFonts w:ascii="Times New Roman" w:hAnsi="Times New Roman"/>
              </w:rPr>
            </w:pPr>
            <w:r w:rsidRPr="00AB12B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62A88" w:rsidRPr="00D827B7" w:rsidRDefault="00462A88" w:rsidP="00462A88">
            <w:pPr>
              <w:rPr>
                <w:rFonts w:ascii="Times New Roman" w:hAnsi="Times New Roman"/>
              </w:rPr>
            </w:pPr>
            <w:r>
              <w:rPr>
                <w:rFonts w:ascii="Times New Roman" w:hAnsi="Times New Roman"/>
              </w:rPr>
              <w:t>Мининформ РО</w:t>
            </w:r>
            <w:r w:rsidR="009D29EE">
              <w:rPr>
                <w:rFonts w:ascii="Times New Roman" w:hAnsi="Times New Roman"/>
              </w:rPr>
              <w:t>/</w:t>
            </w:r>
          </w:p>
          <w:p w:rsidR="00462A88" w:rsidRPr="00B109F4" w:rsidRDefault="00462A88" w:rsidP="00462A88">
            <w:pPr>
              <w:rPr>
                <w:rFonts w:ascii="Times New Roman" w:hAnsi="Times New Roman"/>
              </w:rPr>
            </w:pPr>
            <w:r w:rsidRPr="00B109F4">
              <w:rPr>
                <w:rFonts w:ascii="Times New Roman" w:hAnsi="Times New Roman"/>
              </w:rPr>
              <w:t>АНО «Цифровой регион»</w:t>
            </w:r>
            <w:r>
              <w:rPr>
                <w:rFonts w:ascii="Times New Roman" w:hAnsi="Times New Roman"/>
              </w:rPr>
              <w:t xml:space="preserve"> (по согласованию)</w:t>
            </w:r>
          </w:p>
          <w:p w:rsidR="00462A88" w:rsidRPr="00B109F4" w:rsidRDefault="00462A88" w:rsidP="00462A88">
            <w:pPr>
              <w:rPr>
                <w:rFonts w:ascii="Times New Roman" w:hAnsi="Times New Roman"/>
              </w:rPr>
            </w:pPr>
          </w:p>
        </w:tc>
      </w:tr>
      <w:tr w:rsidR="00462A88" w:rsidRPr="00B109F4" w:rsidTr="003C4684">
        <w:tc>
          <w:tcPr>
            <w:tcW w:w="709"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2.2.2</w:t>
            </w:r>
          </w:p>
        </w:tc>
        <w:tc>
          <w:tcPr>
            <w:tcW w:w="3260"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pStyle w:val="af2"/>
              <w:spacing w:after="0" w:line="240" w:lineRule="auto"/>
              <w:ind w:left="0"/>
              <w:rPr>
                <w:rFonts w:ascii="Times New Roman" w:hAnsi="Times New Roman"/>
                <w:sz w:val="20"/>
                <w:szCs w:val="20"/>
              </w:rPr>
            </w:pPr>
            <w:r w:rsidRPr="00B109F4">
              <w:rPr>
                <w:rFonts w:ascii="Times New Roman" w:hAnsi="Times New Roman"/>
                <w:sz w:val="20"/>
                <w:szCs w:val="20"/>
              </w:rPr>
              <w:t>создание центра компетенций в сфере информационных технологий</w:t>
            </w:r>
          </w:p>
        </w:tc>
        <w:tc>
          <w:tcPr>
            <w:tcW w:w="3828" w:type="dxa"/>
            <w:tcBorders>
              <w:top w:val="single" w:sz="4" w:space="0" w:color="auto"/>
              <w:left w:val="single" w:sz="4" w:space="0" w:color="auto"/>
              <w:bottom w:val="single" w:sz="4" w:space="0" w:color="auto"/>
              <w:right w:val="single" w:sz="4" w:space="0" w:color="auto"/>
            </w:tcBorders>
          </w:tcPr>
          <w:p w:rsidR="00462A88" w:rsidRPr="0050650B" w:rsidRDefault="00462A88" w:rsidP="00462A88">
            <w:pPr>
              <w:autoSpaceDE w:val="0"/>
              <w:autoSpaceDN w:val="0"/>
              <w:adjustRightInd w:val="0"/>
              <w:rPr>
                <w:rFonts w:ascii="Times New Roman" w:hAnsi="Times New Roman"/>
              </w:rPr>
            </w:pPr>
            <w:r w:rsidRPr="0050650B">
              <w:rPr>
                <w:rFonts w:ascii="Times New Roman" w:hAnsi="Times New Roman"/>
                <w:bCs/>
              </w:rPr>
              <w:t>сотрудничество с Центром компетенций по импортозамещению в сфере информационно-ко</w:t>
            </w:r>
            <w:r w:rsidR="002A6488">
              <w:rPr>
                <w:rFonts w:ascii="Times New Roman" w:hAnsi="Times New Roman"/>
                <w:bCs/>
              </w:rPr>
              <w:t>ммуникационных технологий</w:t>
            </w:r>
          </w:p>
        </w:tc>
        <w:tc>
          <w:tcPr>
            <w:tcW w:w="1984" w:type="dxa"/>
            <w:tcBorders>
              <w:top w:val="single" w:sz="4" w:space="0" w:color="auto"/>
              <w:left w:val="single" w:sz="4" w:space="0" w:color="auto"/>
              <w:bottom w:val="single" w:sz="4" w:space="0" w:color="auto"/>
              <w:right w:val="single" w:sz="4" w:space="0" w:color="auto"/>
            </w:tcBorders>
          </w:tcPr>
          <w:p w:rsidR="002A6488" w:rsidRPr="009372CF" w:rsidRDefault="002A6488" w:rsidP="002A6488">
            <w:pPr>
              <w:autoSpaceDE w:val="0"/>
              <w:autoSpaceDN w:val="0"/>
              <w:adjustRightInd w:val="0"/>
              <w:jc w:val="center"/>
              <w:rPr>
                <w:rFonts w:ascii="Times New Roman" w:hAnsi="Times New Roman"/>
              </w:rPr>
            </w:pPr>
            <w:r w:rsidRPr="001F1F0E">
              <w:rPr>
                <w:rFonts w:ascii="Times New Roman" w:hAnsi="Times New Roman"/>
                <w:lang w:val="en-US"/>
              </w:rPr>
              <w:t>I</w:t>
            </w:r>
            <w:r w:rsidRPr="001F1F0E">
              <w:rPr>
                <w:rFonts w:ascii="Times New Roman" w:hAnsi="Times New Roman"/>
              </w:rPr>
              <w:t xml:space="preserve"> этап, 2019-2021</w:t>
            </w:r>
            <w:r w:rsidRPr="009372CF">
              <w:rPr>
                <w:rFonts w:ascii="Times New Roman" w:hAnsi="Times New Roman"/>
              </w:rPr>
              <w:t>;</w:t>
            </w:r>
          </w:p>
          <w:p w:rsidR="002A6488" w:rsidRPr="009372CF" w:rsidRDefault="002A6488" w:rsidP="002A6488">
            <w:pPr>
              <w:autoSpaceDE w:val="0"/>
              <w:autoSpaceDN w:val="0"/>
              <w:adjustRightInd w:val="0"/>
              <w:jc w:val="center"/>
              <w:rPr>
                <w:rFonts w:ascii="Times New Roman" w:hAnsi="Times New Roman"/>
              </w:rPr>
            </w:pPr>
            <w:r w:rsidRPr="001F1F0E">
              <w:rPr>
                <w:rFonts w:ascii="Times New Roman" w:hAnsi="Times New Roman"/>
                <w:lang w:val="en-US"/>
              </w:rPr>
              <w:t>II</w:t>
            </w:r>
            <w:r w:rsidRPr="001F1F0E">
              <w:rPr>
                <w:rFonts w:ascii="Times New Roman" w:hAnsi="Times New Roman"/>
              </w:rPr>
              <w:t xml:space="preserve"> этап, 2022-2025</w:t>
            </w:r>
            <w:r w:rsidRPr="009372CF">
              <w:rPr>
                <w:rFonts w:ascii="Times New Roman" w:hAnsi="Times New Roman"/>
              </w:rPr>
              <w:t>;</w:t>
            </w:r>
          </w:p>
          <w:p w:rsidR="002A6488" w:rsidRPr="001F1F0E" w:rsidRDefault="002A6488" w:rsidP="002A6488">
            <w:pPr>
              <w:autoSpaceDE w:val="0"/>
              <w:autoSpaceDN w:val="0"/>
              <w:adjustRightInd w:val="0"/>
              <w:jc w:val="center"/>
              <w:rPr>
                <w:rFonts w:ascii="Times New Roman" w:hAnsi="Times New Roman"/>
              </w:rPr>
            </w:pPr>
            <w:r w:rsidRPr="001F1F0E">
              <w:rPr>
                <w:rFonts w:ascii="Times New Roman" w:hAnsi="Times New Roman"/>
                <w:lang w:val="en-US"/>
              </w:rPr>
              <w:t>III</w:t>
            </w:r>
            <w:r w:rsidRPr="001F1F0E">
              <w:rPr>
                <w:rFonts w:ascii="Times New Roman" w:hAnsi="Times New Roman"/>
              </w:rPr>
              <w:t xml:space="preserve"> этап, 2026-2030</w:t>
            </w:r>
          </w:p>
          <w:p w:rsidR="00462A88" w:rsidRPr="00B109F4" w:rsidRDefault="00462A88" w:rsidP="00462A88">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62A88" w:rsidRPr="00B109F4" w:rsidRDefault="002A6488" w:rsidP="00462A88">
            <w:pPr>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62A88" w:rsidRPr="00D827B7" w:rsidRDefault="00462A88" w:rsidP="00462A88">
            <w:pPr>
              <w:rPr>
                <w:rFonts w:ascii="Times New Roman" w:hAnsi="Times New Roman"/>
              </w:rPr>
            </w:pPr>
            <w:r>
              <w:rPr>
                <w:rFonts w:ascii="Times New Roman" w:hAnsi="Times New Roman"/>
              </w:rPr>
              <w:t>Мининформ РО</w:t>
            </w:r>
          </w:p>
          <w:p w:rsidR="00462A88" w:rsidRPr="00B109F4" w:rsidRDefault="00462A88" w:rsidP="00462A88">
            <w:pPr>
              <w:rPr>
                <w:rFonts w:ascii="Times New Roman" w:hAnsi="Times New Roman"/>
              </w:rPr>
            </w:pPr>
          </w:p>
        </w:tc>
      </w:tr>
      <w:tr w:rsidR="00462A88" w:rsidRPr="00B109F4" w:rsidTr="003C4684">
        <w:tc>
          <w:tcPr>
            <w:tcW w:w="709"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2.2.3</w:t>
            </w:r>
          </w:p>
        </w:tc>
        <w:tc>
          <w:tcPr>
            <w:tcW w:w="3260"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направления разработки программного обеспечения, развитие информационных технологий, развитие цифровой экономики;</w:t>
            </w:r>
          </w:p>
          <w:p w:rsidR="00462A88" w:rsidRPr="00B109F4" w:rsidRDefault="00462A88" w:rsidP="00462A88">
            <w:pPr>
              <w:pStyle w:val="af2"/>
              <w:spacing w:after="0" w:line="240" w:lineRule="auto"/>
              <w:ind w:left="0"/>
              <w:rPr>
                <w:rFonts w:ascii="Times New Roman" w:hAnsi="Times New Roman"/>
                <w:sz w:val="20"/>
                <w:szCs w:val="20"/>
              </w:rPr>
            </w:pPr>
            <w:r w:rsidRPr="00B109F4">
              <w:rPr>
                <w:rFonts w:ascii="Times New Roman" w:hAnsi="Times New Roman"/>
                <w:sz w:val="20"/>
                <w:szCs w:val="20"/>
              </w:rPr>
              <w:t>продвижение программных продуктов, информационных систем и информационных технологий, разрабатываемых в Рязанской области, на всероссийский и международный уровень</w:t>
            </w:r>
          </w:p>
        </w:tc>
        <w:tc>
          <w:tcPr>
            <w:tcW w:w="3828" w:type="dxa"/>
            <w:tcBorders>
              <w:top w:val="single" w:sz="4" w:space="0" w:color="auto"/>
              <w:left w:val="single" w:sz="4" w:space="0" w:color="auto"/>
              <w:bottom w:val="single" w:sz="4" w:space="0" w:color="auto"/>
              <w:right w:val="single" w:sz="4" w:space="0" w:color="auto"/>
            </w:tcBorders>
          </w:tcPr>
          <w:p w:rsidR="00462A88" w:rsidRPr="009372CF" w:rsidRDefault="00462A88" w:rsidP="009372CF">
            <w:pPr>
              <w:autoSpaceDE w:val="0"/>
              <w:autoSpaceDN w:val="0"/>
              <w:adjustRightInd w:val="0"/>
              <w:rPr>
                <w:rFonts w:ascii="Times New Roman" w:hAnsi="Times New Roman"/>
              </w:rPr>
            </w:pPr>
            <w:r w:rsidRPr="009372CF">
              <w:rPr>
                <w:rFonts w:ascii="Times New Roman" w:hAnsi="Times New Roman"/>
              </w:rPr>
              <w:t xml:space="preserve">содействие </w:t>
            </w:r>
            <w:r w:rsidR="009372CF" w:rsidRPr="009372CF">
              <w:rPr>
                <w:rFonts w:ascii="Times New Roman" w:hAnsi="Times New Roman"/>
              </w:rPr>
              <w:t>предприятиям и организациям</w:t>
            </w:r>
            <w:r w:rsidRPr="009372CF">
              <w:rPr>
                <w:rFonts w:ascii="Times New Roman" w:hAnsi="Times New Roman"/>
              </w:rPr>
              <w:t>, осуществляющим деятельность на территории Рязанской области, разрабатывающим и обеспечивающим внедрение продуктов, сервисов и платформенных решений преимущественно на основе российских технологий и решений по цифровому развитию приоритетных отраслей экономики и социальной сферы</w:t>
            </w:r>
          </w:p>
        </w:tc>
        <w:tc>
          <w:tcPr>
            <w:tcW w:w="1984"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autoSpaceDE w:val="0"/>
              <w:autoSpaceDN w:val="0"/>
              <w:adjustRightInd w:val="0"/>
              <w:jc w:val="center"/>
              <w:rPr>
                <w:rFonts w:ascii="Times New Roman" w:hAnsi="Times New Roman"/>
              </w:rPr>
            </w:pPr>
            <w:r w:rsidRPr="009372CF">
              <w:rPr>
                <w:rFonts w:ascii="Times New Roman" w:hAnsi="Times New Roman"/>
                <w:lang w:val="en-US"/>
              </w:rPr>
              <w:t>I</w:t>
            </w:r>
            <w:r w:rsidRPr="009372CF">
              <w:rPr>
                <w:rFonts w:ascii="Times New Roman" w:hAnsi="Times New Roman"/>
              </w:rPr>
              <w:t xml:space="preserve"> этап, 2019-2021;</w:t>
            </w:r>
          </w:p>
          <w:p w:rsidR="00462A88" w:rsidRPr="009372CF" w:rsidRDefault="00462A88" w:rsidP="00462A88">
            <w:pPr>
              <w:autoSpaceDE w:val="0"/>
              <w:autoSpaceDN w:val="0"/>
              <w:adjustRightInd w:val="0"/>
              <w:jc w:val="center"/>
              <w:rPr>
                <w:rFonts w:ascii="Times New Roman" w:hAnsi="Times New Roman"/>
              </w:rPr>
            </w:pPr>
            <w:r w:rsidRPr="009372CF">
              <w:rPr>
                <w:rFonts w:ascii="Times New Roman" w:hAnsi="Times New Roman"/>
                <w:lang w:val="en-US"/>
              </w:rPr>
              <w:t>II</w:t>
            </w:r>
            <w:r w:rsidRPr="009372CF">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pStyle w:val="Standarduser"/>
              <w:rPr>
                <w:rFonts w:ascii="Times New Roman" w:hAnsi="Times New Roman"/>
                <w:sz w:val="20"/>
                <w:szCs w:val="20"/>
                <w:lang w:eastAsia="ru-RU"/>
              </w:rPr>
            </w:pPr>
            <w:r w:rsidRPr="009372CF">
              <w:rPr>
                <w:rFonts w:ascii="Times New Roman" w:hAnsi="Times New Roman"/>
                <w:sz w:val="20"/>
                <w:szCs w:val="20"/>
                <w:lang w:eastAsia="ru-RU"/>
              </w:rPr>
              <w:t>РП «</w:t>
            </w:r>
            <w:r w:rsidRPr="009372CF">
              <w:rPr>
                <w:rFonts w:ascii="Times New Roman" w:hAnsi="Times New Roman" w:cs="Times New Roman"/>
                <w:sz w:val="20"/>
                <w:szCs w:val="20"/>
              </w:rPr>
              <w:t>Цифровые технологии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462A88" w:rsidRPr="00D827B7" w:rsidRDefault="00462A88" w:rsidP="00462A88">
            <w:pPr>
              <w:rPr>
                <w:rFonts w:ascii="Times New Roman" w:hAnsi="Times New Roman"/>
              </w:rPr>
            </w:pPr>
            <w:r>
              <w:rPr>
                <w:rFonts w:ascii="Times New Roman" w:hAnsi="Times New Roman"/>
              </w:rPr>
              <w:t>Мининформ РО</w:t>
            </w:r>
          </w:p>
          <w:p w:rsidR="00462A88" w:rsidRPr="00B109F4" w:rsidRDefault="00462A88" w:rsidP="00462A88">
            <w:pPr>
              <w:autoSpaceDE w:val="0"/>
              <w:autoSpaceDN w:val="0"/>
              <w:adjustRightInd w:val="0"/>
              <w:rPr>
                <w:rFonts w:ascii="Times New Roman" w:hAnsi="Times New Roman"/>
              </w:rPr>
            </w:pPr>
          </w:p>
        </w:tc>
      </w:tr>
      <w:tr w:rsidR="00462A88" w:rsidRPr="00B109F4" w:rsidTr="00B6024E">
        <w:tc>
          <w:tcPr>
            <w:tcW w:w="709" w:type="dxa"/>
            <w:tcBorders>
              <w:top w:val="single" w:sz="4" w:space="0" w:color="auto"/>
              <w:left w:val="single" w:sz="4" w:space="0" w:color="auto"/>
              <w:bottom w:val="single" w:sz="4" w:space="0" w:color="auto"/>
              <w:right w:val="single" w:sz="4" w:space="0" w:color="auto"/>
            </w:tcBorders>
          </w:tcPr>
          <w:p w:rsidR="00462A88" w:rsidRPr="00B109F4" w:rsidRDefault="00462A88" w:rsidP="00462A88">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2.2.4</w:t>
            </w:r>
          </w:p>
        </w:tc>
        <w:tc>
          <w:tcPr>
            <w:tcW w:w="3260" w:type="dxa"/>
            <w:tcBorders>
              <w:top w:val="single" w:sz="4" w:space="0" w:color="auto"/>
              <w:left w:val="single" w:sz="4" w:space="0" w:color="auto"/>
              <w:bottom w:val="single" w:sz="4" w:space="0" w:color="auto"/>
              <w:right w:val="single" w:sz="4" w:space="0" w:color="auto"/>
            </w:tcBorders>
          </w:tcPr>
          <w:p w:rsidR="00462A88" w:rsidRPr="00462A88" w:rsidRDefault="00462A88" w:rsidP="00462A88">
            <w:pPr>
              <w:pStyle w:val="af2"/>
              <w:spacing w:after="0" w:line="240" w:lineRule="auto"/>
              <w:ind w:left="0"/>
              <w:rPr>
                <w:rFonts w:ascii="Times New Roman" w:hAnsi="Times New Roman"/>
                <w:sz w:val="20"/>
                <w:szCs w:val="20"/>
              </w:rPr>
            </w:pPr>
            <w:r w:rsidRPr="00462A88">
              <w:rPr>
                <w:rFonts w:ascii="Times New Roman" w:hAnsi="Times New Roman"/>
                <w:sz w:val="20"/>
                <w:szCs w:val="20"/>
              </w:rPr>
              <w:t>использование преимущественно отечественного программного обеспечения государственными органами, органами местного самоуправления и организациями</w:t>
            </w:r>
          </w:p>
        </w:tc>
        <w:tc>
          <w:tcPr>
            <w:tcW w:w="3828"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autoSpaceDE w:val="0"/>
              <w:autoSpaceDN w:val="0"/>
              <w:adjustRightInd w:val="0"/>
              <w:rPr>
                <w:rFonts w:ascii="Times New Roman" w:hAnsi="Times New Roman"/>
              </w:rPr>
            </w:pPr>
            <w:r w:rsidRPr="009372CF">
              <w:rPr>
                <w:rFonts w:ascii="Times New Roman" w:hAnsi="Times New Roman"/>
                <w:bCs/>
              </w:rPr>
              <w:t>содействие использованию преимущественно отечественного программного обеспечения и средств защиты информации органами государственной власти Рязанской области, органами местного самоуправления и организациями, находящимися в собственности Рязанской области 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autoSpaceDE w:val="0"/>
              <w:autoSpaceDN w:val="0"/>
              <w:adjustRightInd w:val="0"/>
              <w:jc w:val="center"/>
              <w:rPr>
                <w:rFonts w:ascii="Times New Roman" w:hAnsi="Times New Roman"/>
              </w:rPr>
            </w:pPr>
            <w:r w:rsidRPr="009372CF">
              <w:rPr>
                <w:rFonts w:ascii="Times New Roman" w:hAnsi="Times New Roman"/>
                <w:lang w:val="en-US"/>
              </w:rPr>
              <w:t>I</w:t>
            </w:r>
            <w:r w:rsidRPr="009372CF">
              <w:rPr>
                <w:rFonts w:ascii="Times New Roman" w:hAnsi="Times New Roman"/>
              </w:rPr>
              <w:t xml:space="preserve"> этап, 2019-2021;</w:t>
            </w:r>
          </w:p>
          <w:p w:rsidR="00462A88" w:rsidRPr="009372CF" w:rsidRDefault="00462A88" w:rsidP="00462A88">
            <w:pPr>
              <w:autoSpaceDE w:val="0"/>
              <w:autoSpaceDN w:val="0"/>
              <w:adjustRightInd w:val="0"/>
              <w:jc w:val="center"/>
              <w:rPr>
                <w:rFonts w:ascii="Times New Roman" w:hAnsi="Times New Roman"/>
              </w:rPr>
            </w:pPr>
            <w:r w:rsidRPr="009372CF">
              <w:rPr>
                <w:rFonts w:ascii="Times New Roman" w:hAnsi="Times New Roman"/>
                <w:lang w:val="en-US"/>
              </w:rPr>
              <w:t>II</w:t>
            </w:r>
            <w:r w:rsidRPr="009372CF">
              <w:rPr>
                <w:rFonts w:ascii="Times New Roman" w:hAnsi="Times New Roman"/>
              </w:rPr>
              <w:t xml:space="preserve"> этап, 2022-2024</w:t>
            </w:r>
          </w:p>
          <w:p w:rsidR="00462A88" w:rsidRPr="009372CF" w:rsidRDefault="00462A88" w:rsidP="00462A88">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pStyle w:val="ConsPlusNormal"/>
              <w:rPr>
                <w:rFonts w:ascii="Times New Roman" w:hAnsi="Times New Roman"/>
                <w:sz w:val="20"/>
              </w:rPr>
            </w:pPr>
            <w:r w:rsidRPr="009372CF">
              <w:rPr>
                <w:rFonts w:ascii="Times New Roman" w:hAnsi="Times New Roman"/>
                <w:sz w:val="20"/>
              </w:rPr>
              <w:t>РП «Информационная безопасность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462A88" w:rsidRPr="009372CF" w:rsidRDefault="00462A88" w:rsidP="00462A88">
            <w:pPr>
              <w:rPr>
                <w:rFonts w:ascii="Times New Roman" w:hAnsi="Times New Roman"/>
              </w:rPr>
            </w:pPr>
            <w:r w:rsidRPr="009372CF">
              <w:rPr>
                <w:rFonts w:ascii="Times New Roman" w:hAnsi="Times New Roman"/>
              </w:rPr>
              <w:t>Мининформ РО</w:t>
            </w:r>
          </w:p>
          <w:p w:rsidR="00462A88" w:rsidRPr="009372CF" w:rsidRDefault="00462A88" w:rsidP="00462A88">
            <w:pPr>
              <w:rPr>
                <w:rFonts w:ascii="Times New Roman" w:hAnsi="Times New Roman"/>
              </w:rPr>
            </w:pPr>
          </w:p>
        </w:tc>
      </w:tr>
      <w:tr w:rsidR="00B6024E" w:rsidRPr="00B109F4" w:rsidTr="00B6024E">
        <w:tc>
          <w:tcPr>
            <w:tcW w:w="709" w:type="dxa"/>
            <w:vMerge w:val="restart"/>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2.2.5</w:t>
            </w:r>
          </w:p>
        </w:tc>
        <w:tc>
          <w:tcPr>
            <w:tcW w:w="3260" w:type="dxa"/>
            <w:vMerge w:val="restart"/>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повышение качества образования, разработка и реализация проектных образовательных программ,</w:t>
            </w:r>
          </w:p>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ориентированных на запросы </w:t>
            </w:r>
            <w:r w:rsidRPr="00B109F4">
              <w:rPr>
                <w:rFonts w:ascii="Times New Roman" w:hAnsi="Times New Roman"/>
                <w:sz w:val="20"/>
                <w:szCs w:val="20"/>
                <w:lang w:val="en-US"/>
              </w:rPr>
              <w:t>IT</w:t>
            </w:r>
            <w:r w:rsidRPr="00B109F4">
              <w:rPr>
                <w:rFonts w:ascii="Times New Roman" w:hAnsi="Times New Roman"/>
                <w:sz w:val="20"/>
                <w:szCs w:val="20"/>
              </w:rPr>
              <w:t>-организаций, формирование системы непрерывной подготовки кадров, обеспечение подготовки более 40 000 специалистов,</w:t>
            </w:r>
            <w:r>
              <w:rPr>
                <w:rFonts w:ascii="Times New Roman" w:hAnsi="Times New Roman"/>
                <w:sz w:val="20"/>
                <w:szCs w:val="20"/>
              </w:rPr>
              <w:t xml:space="preserve"> </w:t>
            </w:r>
            <w:r w:rsidRPr="00B109F4">
              <w:rPr>
                <w:rFonts w:ascii="Times New Roman" w:hAnsi="Times New Roman"/>
                <w:sz w:val="20"/>
                <w:szCs w:val="20"/>
              </w:rPr>
              <w:t>обладающих компетенциями в сфере разработки программного</w:t>
            </w:r>
          </w:p>
        </w:tc>
        <w:tc>
          <w:tcPr>
            <w:tcW w:w="3828"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rPr>
                <w:rFonts w:ascii="Times New Roman" w:hAnsi="Times New Roman"/>
              </w:rPr>
            </w:pPr>
            <w:r w:rsidRPr="009372CF">
              <w:rPr>
                <w:rFonts w:ascii="Times New Roman" w:hAnsi="Times New Roman"/>
              </w:rPr>
              <w:t>подготовка кадров в соответствии с утвержденными контрольными цифрами приема на обучение</w:t>
            </w:r>
          </w:p>
        </w:tc>
        <w:tc>
          <w:tcPr>
            <w:tcW w:w="1984"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jc w:val="center"/>
              <w:rPr>
                <w:rFonts w:ascii="Times New Roman" w:hAnsi="Times New Roman"/>
              </w:rPr>
            </w:pPr>
            <w:r w:rsidRPr="009372CF">
              <w:rPr>
                <w:rFonts w:ascii="Times New Roman" w:hAnsi="Times New Roman"/>
                <w:lang w:val="en-US"/>
              </w:rPr>
              <w:t>I</w:t>
            </w:r>
            <w:r w:rsidRPr="009372CF">
              <w:rPr>
                <w:rFonts w:ascii="Times New Roman" w:hAnsi="Times New Roman"/>
              </w:rPr>
              <w:t xml:space="preserve"> этап, 2019-2021;</w:t>
            </w:r>
          </w:p>
          <w:p w:rsidR="00B6024E" w:rsidRPr="009372CF" w:rsidRDefault="00B6024E" w:rsidP="00B6024E">
            <w:pPr>
              <w:autoSpaceDE w:val="0"/>
              <w:autoSpaceDN w:val="0"/>
              <w:adjustRightInd w:val="0"/>
              <w:jc w:val="center"/>
              <w:rPr>
                <w:rFonts w:ascii="Times New Roman" w:hAnsi="Times New Roman"/>
              </w:rPr>
            </w:pPr>
            <w:r w:rsidRPr="009372CF">
              <w:rPr>
                <w:rFonts w:ascii="Times New Roman" w:hAnsi="Times New Roman"/>
                <w:lang w:val="en-US"/>
              </w:rPr>
              <w:t>II</w:t>
            </w:r>
            <w:r w:rsidRPr="009372CF">
              <w:rPr>
                <w:rFonts w:ascii="Times New Roman" w:hAnsi="Times New Roman"/>
              </w:rPr>
              <w:t xml:space="preserve"> этап, 2022-2025;</w:t>
            </w:r>
          </w:p>
          <w:p w:rsidR="00B6024E" w:rsidRPr="009372CF" w:rsidRDefault="00B6024E" w:rsidP="00B6024E">
            <w:pPr>
              <w:autoSpaceDE w:val="0"/>
              <w:autoSpaceDN w:val="0"/>
              <w:adjustRightInd w:val="0"/>
              <w:jc w:val="center"/>
              <w:rPr>
                <w:rFonts w:ascii="Times New Roman" w:hAnsi="Times New Roman"/>
              </w:rPr>
            </w:pPr>
            <w:r w:rsidRPr="009372CF">
              <w:rPr>
                <w:rFonts w:ascii="Times New Roman" w:hAnsi="Times New Roman"/>
                <w:lang w:val="en-US"/>
              </w:rPr>
              <w:t>III</w:t>
            </w:r>
            <w:r w:rsidRPr="009372C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rPr>
                <w:rFonts w:ascii="Times New Roman" w:hAnsi="Times New Roman"/>
              </w:rPr>
            </w:pPr>
            <w:r w:rsidRPr="009372CF">
              <w:rPr>
                <w:rFonts w:ascii="Times New Roman" w:hAnsi="Times New Roman"/>
              </w:rPr>
              <w:t xml:space="preserve">ГП РО «Развитие образования и молодежной политики» </w:t>
            </w:r>
          </w:p>
        </w:tc>
        <w:tc>
          <w:tcPr>
            <w:tcW w:w="1985"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rPr>
                <w:rFonts w:ascii="Times New Roman" w:hAnsi="Times New Roman"/>
              </w:rPr>
            </w:pPr>
            <w:r w:rsidRPr="009372CF">
              <w:rPr>
                <w:rFonts w:ascii="Times New Roman" w:hAnsi="Times New Roman"/>
              </w:rPr>
              <w:t>Минобразование РО</w:t>
            </w:r>
          </w:p>
          <w:p w:rsidR="00B6024E" w:rsidRPr="009372CF" w:rsidRDefault="00B6024E" w:rsidP="00B6024E">
            <w:pPr>
              <w:autoSpaceDE w:val="0"/>
              <w:autoSpaceDN w:val="0"/>
              <w:adjustRightInd w:val="0"/>
              <w:rPr>
                <w:rFonts w:ascii="Times New Roman" w:hAnsi="Times New Roman"/>
              </w:rPr>
            </w:pPr>
          </w:p>
        </w:tc>
      </w:tr>
      <w:tr w:rsidR="00B6024E" w:rsidRPr="00B109F4" w:rsidTr="00B6024E">
        <w:tc>
          <w:tcPr>
            <w:tcW w:w="709" w:type="dxa"/>
            <w:vMerge/>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rPr>
                <w:rFonts w:ascii="Times New Roman" w:hAnsi="Times New Roman"/>
              </w:rPr>
            </w:pPr>
            <w:r>
              <w:rPr>
                <w:rFonts w:ascii="Times New Roman" w:hAnsi="Times New Roman"/>
              </w:rPr>
              <w:t xml:space="preserve">продвижение </w:t>
            </w:r>
            <w:r>
              <w:rPr>
                <w:rFonts w:ascii="Times New Roman" w:hAnsi="Times New Roman"/>
                <w:shd w:val="clear" w:color="auto" w:fill="FFFFFF"/>
              </w:rPr>
              <w:t>проекта</w:t>
            </w:r>
            <w:r w:rsidRPr="009372CF">
              <w:rPr>
                <w:rFonts w:ascii="Times New Roman" w:hAnsi="Times New Roman"/>
                <w:shd w:val="clear" w:color="auto" w:fill="FFFFFF"/>
              </w:rPr>
              <w:t xml:space="preserve"> «Электронный университет Правительства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jc w:val="center"/>
              <w:rPr>
                <w:rFonts w:ascii="Times New Roman" w:hAnsi="Times New Roman"/>
              </w:rPr>
            </w:pPr>
            <w:r w:rsidRPr="009372CF">
              <w:rPr>
                <w:rFonts w:ascii="Times New Roman" w:hAnsi="Times New Roman"/>
                <w:lang w:val="en-US"/>
              </w:rPr>
              <w:t>I</w:t>
            </w:r>
            <w:r w:rsidRPr="009372CF">
              <w:rPr>
                <w:rFonts w:ascii="Times New Roman" w:hAnsi="Times New Roman"/>
              </w:rPr>
              <w:t xml:space="preserve"> этап, 2019-2021;</w:t>
            </w:r>
          </w:p>
          <w:p w:rsidR="00B6024E" w:rsidRPr="009372CF" w:rsidRDefault="00B6024E" w:rsidP="00B6024E">
            <w:pPr>
              <w:jc w:val="center"/>
            </w:pPr>
            <w:r w:rsidRPr="009372CF">
              <w:rPr>
                <w:rFonts w:ascii="Times New Roman" w:hAnsi="Times New Roman"/>
                <w:lang w:val="en-US"/>
              </w:rPr>
              <w:t>II</w:t>
            </w:r>
            <w:r w:rsidRPr="009372CF">
              <w:rPr>
                <w:rFonts w:ascii="Times New Roman" w:hAnsi="Times New Roman"/>
              </w:rPr>
              <w:t xml:space="preserve"> этап, 2022-202</w:t>
            </w:r>
            <w:r>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rPr>
                <w:rFonts w:ascii="Times New Roman" w:hAnsi="Times New Roman"/>
              </w:rPr>
            </w:pPr>
            <w:r w:rsidRPr="009372CF">
              <w:rPr>
                <w:rFonts w:ascii="Times New Roman" w:hAnsi="Times New Roman"/>
              </w:rPr>
              <w:t>РП «Кадры для цифровой экономики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rPr>
                <w:rFonts w:ascii="Times New Roman" w:hAnsi="Times New Roman"/>
              </w:rPr>
            </w:pPr>
            <w:r>
              <w:rPr>
                <w:rFonts w:ascii="Times New Roman" w:hAnsi="Times New Roman"/>
              </w:rPr>
              <w:t>Мининформ РО/</w:t>
            </w:r>
          </w:p>
          <w:p w:rsidR="00B6024E" w:rsidRPr="009372CF" w:rsidRDefault="00B6024E" w:rsidP="00B6024E">
            <w:pPr>
              <w:rPr>
                <w:rFonts w:ascii="Times New Roman" w:hAnsi="Times New Roman"/>
              </w:rPr>
            </w:pPr>
            <w:r w:rsidRPr="009372CF">
              <w:rPr>
                <w:rFonts w:ascii="Times New Roman" w:hAnsi="Times New Roman"/>
              </w:rPr>
              <w:t>Минобразование РО;</w:t>
            </w:r>
          </w:p>
          <w:p w:rsidR="00B6024E" w:rsidRPr="009372CF" w:rsidRDefault="00B6024E" w:rsidP="00B6024E">
            <w:r w:rsidRPr="009372CF">
              <w:rPr>
                <w:rFonts w:ascii="Times New Roman" w:hAnsi="Times New Roman"/>
              </w:rPr>
              <w:t>АНО «Цифровой регион» (по согласованию)</w:t>
            </w:r>
          </w:p>
        </w:tc>
      </w:tr>
      <w:tr w:rsidR="00B6024E" w:rsidRPr="00B109F4" w:rsidTr="00B6024E">
        <w:tc>
          <w:tcPr>
            <w:tcW w:w="709" w:type="dxa"/>
            <w:vMerge w:val="restart"/>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val="restart"/>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обеспечения и информационных технологий</w:t>
            </w:r>
          </w:p>
        </w:tc>
        <w:tc>
          <w:tcPr>
            <w:tcW w:w="3828"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rPr>
                <w:rFonts w:ascii="Times New Roman" w:hAnsi="Times New Roman"/>
              </w:rPr>
            </w:pPr>
            <w:r w:rsidRPr="009372CF">
              <w:rPr>
                <w:rFonts w:ascii="Times New Roman" w:hAnsi="Times New Roman"/>
              </w:rPr>
              <w:t>реализация региональн</w:t>
            </w:r>
            <w:r>
              <w:rPr>
                <w:rFonts w:ascii="Times New Roman" w:hAnsi="Times New Roman"/>
              </w:rPr>
              <w:t>ого</w:t>
            </w:r>
            <w:r w:rsidRPr="009372CF">
              <w:rPr>
                <w:rFonts w:ascii="Times New Roman" w:hAnsi="Times New Roman"/>
              </w:rPr>
              <w:t xml:space="preserve"> проект</w:t>
            </w:r>
            <w:r>
              <w:rPr>
                <w:rFonts w:ascii="Times New Roman" w:hAnsi="Times New Roman"/>
              </w:rPr>
              <w:t>а</w:t>
            </w:r>
            <w:r w:rsidRPr="009372CF">
              <w:rPr>
                <w:rFonts w:ascii="Times New Roman" w:hAnsi="Times New Roman"/>
              </w:rPr>
              <w:t xml:space="preserve"> «Школа CDO</w:t>
            </w:r>
            <w:r>
              <w:rPr>
                <w:rFonts w:ascii="Times New Roman" w:hAnsi="Times New Roman"/>
              </w:rPr>
              <w:t>»</w:t>
            </w:r>
          </w:p>
          <w:p w:rsidR="00B6024E" w:rsidRPr="009372CF" w:rsidRDefault="00B6024E" w:rsidP="00B6024E">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jc w:val="center"/>
              <w:rPr>
                <w:rFonts w:ascii="Times New Roman" w:hAnsi="Times New Roman"/>
              </w:rPr>
            </w:pPr>
            <w:r w:rsidRPr="009372CF">
              <w:rPr>
                <w:rFonts w:ascii="Times New Roman" w:hAnsi="Times New Roman"/>
                <w:lang w:val="en-US"/>
              </w:rPr>
              <w:t>I</w:t>
            </w:r>
            <w:r w:rsidRPr="009372CF">
              <w:rPr>
                <w:rFonts w:ascii="Times New Roman" w:hAnsi="Times New Roman"/>
              </w:rPr>
              <w:t xml:space="preserve"> этап, 2019-2021;</w:t>
            </w:r>
          </w:p>
          <w:p w:rsidR="00B6024E" w:rsidRPr="009372CF" w:rsidRDefault="00B6024E" w:rsidP="00B6024E">
            <w:pPr>
              <w:jc w:val="center"/>
            </w:pPr>
            <w:r w:rsidRPr="009372CF">
              <w:rPr>
                <w:rFonts w:ascii="Times New Roman" w:hAnsi="Times New Roman"/>
                <w:lang w:val="en-US"/>
              </w:rPr>
              <w:t>II</w:t>
            </w:r>
            <w:r w:rsidRPr="009372CF">
              <w:rPr>
                <w:rFonts w:ascii="Times New Roman" w:hAnsi="Times New Roman"/>
              </w:rPr>
              <w:t xml:space="preserve"> этап, 2022-202</w:t>
            </w:r>
            <w:r>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rPr>
                <w:rFonts w:ascii="Times New Roman" w:hAnsi="Times New Roman"/>
              </w:rPr>
            </w:pPr>
            <w:r w:rsidRPr="009372CF">
              <w:rPr>
                <w:rFonts w:ascii="Times New Roman" w:hAnsi="Times New Roman"/>
              </w:rPr>
              <w:t>РП «Кадры для цифровой экономики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rPr>
                <w:rFonts w:ascii="Times New Roman" w:hAnsi="Times New Roman"/>
              </w:rPr>
            </w:pPr>
            <w:r>
              <w:rPr>
                <w:rFonts w:ascii="Times New Roman" w:hAnsi="Times New Roman"/>
              </w:rPr>
              <w:t>Мининформ РО/</w:t>
            </w:r>
          </w:p>
          <w:p w:rsidR="00B6024E" w:rsidRPr="009372CF" w:rsidRDefault="00B6024E" w:rsidP="00B6024E">
            <w:pPr>
              <w:rPr>
                <w:rFonts w:ascii="Times New Roman" w:hAnsi="Times New Roman"/>
              </w:rPr>
            </w:pPr>
            <w:r w:rsidRPr="009372CF">
              <w:rPr>
                <w:rFonts w:ascii="Times New Roman" w:hAnsi="Times New Roman"/>
              </w:rPr>
              <w:t>Минобразование РО;</w:t>
            </w:r>
          </w:p>
          <w:p w:rsidR="00B6024E" w:rsidRPr="009372CF" w:rsidRDefault="00B6024E" w:rsidP="00B6024E">
            <w:r w:rsidRPr="009372CF">
              <w:rPr>
                <w:rFonts w:ascii="Times New Roman" w:hAnsi="Times New Roman"/>
              </w:rPr>
              <w:t>АНО «Цифровой регион» (по согласованию)</w:t>
            </w:r>
          </w:p>
        </w:tc>
      </w:tr>
      <w:tr w:rsidR="00B6024E" w:rsidRPr="00B109F4" w:rsidTr="00CD4D55">
        <w:tc>
          <w:tcPr>
            <w:tcW w:w="709" w:type="dxa"/>
            <w:vMerge/>
            <w:tcBorders>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highlight w:val="yellow"/>
              </w:rPr>
            </w:pPr>
          </w:p>
        </w:tc>
        <w:tc>
          <w:tcPr>
            <w:tcW w:w="3260" w:type="dxa"/>
            <w:vMerge/>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highlight w:val="yellow"/>
              </w:rPr>
            </w:pPr>
          </w:p>
        </w:tc>
        <w:tc>
          <w:tcPr>
            <w:tcW w:w="3828"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rPr>
                <w:rFonts w:ascii="Times New Roman" w:hAnsi="Times New Roman"/>
              </w:rPr>
            </w:pPr>
            <w:r w:rsidRPr="009372CF">
              <w:rPr>
                <w:rFonts w:ascii="Times New Roman" w:hAnsi="Times New Roman"/>
              </w:rPr>
              <w:t xml:space="preserve">создание Центра опережающей профессиональной подготовки </w:t>
            </w:r>
          </w:p>
        </w:tc>
        <w:tc>
          <w:tcPr>
            <w:tcW w:w="1984"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jc w:val="center"/>
              <w:rPr>
                <w:rFonts w:ascii="Times New Roman" w:hAnsi="Times New Roman"/>
              </w:rPr>
            </w:pPr>
            <w:r w:rsidRPr="009372CF">
              <w:rPr>
                <w:rFonts w:ascii="Times New Roman" w:hAnsi="Times New Roman"/>
                <w:lang w:val="en-US"/>
              </w:rPr>
              <w:t>I</w:t>
            </w:r>
            <w:r w:rsidRPr="009372CF">
              <w:rPr>
                <w:rFonts w:ascii="Times New Roman" w:hAnsi="Times New Roman"/>
              </w:rPr>
              <w:t xml:space="preserve"> этап, 2019-2020</w:t>
            </w:r>
          </w:p>
          <w:p w:rsidR="00B6024E" w:rsidRPr="009372CF" w:rsidRDefault="00B6024E" w:rsidP="00B6024E">
            <w:pPr>
              <w:autoSpaceDE w:val="0"/>
              <w:autoSpaceDN w:val="0"/>
              <w:adjustRightInd w:val="0"/>
              <w:jc w:val="center"/>
              <w:rPr>
                <w:rFonts w:ascii="Times New Roman" w:hAnsi="Times New Roman"/>
              </w:rPr>
            </w:pPr>
          </w:p>
          <w:p w:rsidR="00B6024E" w:rsidRPr="009372CF" w:rsidRDefault="00B6024E" w:rsidP="00B6024E">
            <w:pPr>
              <w:jc w:val="center"/>
            </w:pPr>
          </w:p>
        </w:tc>
        <w:tc>
          <w:tcPr>
            <w:tcW w:w="2835"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autoSpaceDE w:val="0"/>
              <w:autoSpaceDN w:val="0"/>
              <w:adjustRightInd w:val="0"/>
              <w:rPr>
                <w:rFonts w:ascii="Times New Roman" w:hAnsi="Times New Roman"/>
              </w:rPr>
            </w:pPr>
            <w:r w:rsidRPr="009372CF">
              <w:rPr>
                <w:rFonts w:ascii="Times New Roman" w:hAnsi="Times New Roman"/>
              </w:rPr>
              <w:t>РП «Кадры для цифровой экономики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B6024E" w:rsidRPr="009372CF" w:rsidRDefault="00B6024E" w:rsidP="00B6024E">
            <w:pPr>
              <w:rPr>
                <w:rFonts w:ascii="Times New Roman" w:hAnsi="Times New Roman"/>
              </w:rPr>
            </w:pPr>
            <w:r>
              <w:rPr>
                <w:rFonts w:ascii="Times New Roman" w:hAnsi="Times New Roman"/>
              </w:rPr>
              <w:t>Мининформ РО/</w:t>
            </w:r>
          </w:p>
          <w:p w:rsidR="00B6024E" w:rsidRPr="009372CF" w:rsidRDefault="00B6024E" w:rsidP="00B6024E">
            <w:r w:rsidRPr="009372CF">
              <w:rPr>
                <w:rFonts w:ascii="Times New Roman" w:hAnsi="Times New Roman"/>
              </w:rPr>
              <w:t>АНО «Цифровой регион» (по согласованию)</w:t>
            </w:r>
          </w:p>
        </w:tc>
      </w:tr>
      <w:tr w:rsidR="00B6024E" w:rsidRPr="00B109F4" w:rsidTr="003C4684">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2.2.6</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создание условий для притяжения </w:t>
            </w:r>
            <w:r w:rsidRPr="00B109F4">
              <w:rPr>
                <w:rFonts w:ascii="Times New Roman" w:hAnsi="Times New Roman"/>
                <w:sz w:val="20"/>
                <w:szCs w:val="20"/>
                <w:lang w:val="en-US"/>
              </w:rPr>
              <w:t>IT</w:t>
            </w:r>
            <w:r w:rsidRPr="00B109F4">
              <w:rPr>
                <w:rFonts w:ascii="Times New Roman" w:hAnsi="Times New Roman"/>
                <w:sz w:val="20"/>
                <w:szCs w:val="20"/>
              </w:rPr>
              <w:t>-организаций в Рязанскую область и повышение инвестиционной привлекательности данной сферы;</w:t>
            </w:r>
          </w:p>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поддержка </w:t>
            </w:r>
            <w:r w:rsidRPr="00B109F4">
              <w:rPr>
                <w:rFonts w:ascii="Times New Roman" w:hAnsi="Times New Roman"/>
                <w:sz w:val="20"/>
                <w:szCs w:val="20"/>
                <w:lang w:val="en-US"/>
              </w:rPr>
              <w:t>IT</w:t>
            </w:r>
            <w:r w:rsidRPr="00B109F4">
              <w:rPr>
                <w:rFonts w:ascii="Times New Roman" w:hAnsi="Times New Roman"/>
                <w:sz w:val="20"/>
                <w:szCs w:val="20"/>
              </w:rPr>
              <w:t>-стартапов, оказание содействия в получении финансирования, коммерциализации</w:t>
            </w:r>
          </w:p>
          <w:p w:rsidR="00B6024E" w:rsidRPr="00B109F4" w:rsidRDefault="00B6024E" w:rsidP="00B6024E">
            <w:pPr>
              <w:pStyle w:val="af2"/>
              <w:spacing w:after="0" w:line="240" w:lineRule="auto"/>
              <w:ind w:left="0"/>
              <w:rPr>
                <w:rFonts w:ascii="Times New Roman" w:hAnsi="Times New Roman"/>
                <w:sz w:val="20"/>
                <w:szCs w:val="20"/>
              </w:rPr>
            </w:pPr>
          </w:p>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widowControl w:val="0"/>
              <w:autoSpaceDE w:val="0"/>
              <w:autoSpaceDN w:val="0"/>
              <w:adjustRightInd w:val="0"/>
              <w:rPr>
                <w:rFonts w:ascii="Times New Roman" w:hAnsi="Times New Roman"/>
              </w:rPr>
            </w:pPr>
            <w:r w:rsidRPr="00B109F4">
              <w:rPr>
                <w:rFonts w:ascii="Times New Roman" w:hAnsi="Times New Roman"/>
              </w:rPr>
              <w:t xml:space="preserve">предоставление преференций по налогу, взимаемому в связи с применением упрощенной системы налогообложения, установленных для налогоплательщиков </w:t>
            </w:r>
            <w:r w:rsidRPr="00B109F4">
              <w:rPr>
                <w:rFonts w:ascii="Times New Roman" w:hAnsi="Times New Roman"/>
                <w:lang w:val="en-US"/>
              </w:rPr>
              <w:t>IT</w:t>
            </w:r>
            <w:r w:rsidRPr="00B109F4">
              <w:rPr>
                <w:rFonts w:ascii="Times New Roman" w:hAnsi="Times New Roman"/>
              </w:rPr>
              <w:t>-сферы</w:t>
            </w:r>
          </w:p>
          <w:p w:rsidR="00B6024E" w:rsidRPr="00B109F4" w:rsidRDefault="00B6024E" w:rsidP="00B6024E">
            <w:pPr>
              <w:widowControl w:val="0"/>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jc w:val="center"/>
              <w:rPr>
                <w:rFonts w:ascii="Times New Roman" w:hAnsi="Times New Roman"/>
              </w:rPr>
            </w:pPr>
            <w:r>
              <w:rPr>
                <w:rFonts w:ascii="Times New Roman" w:hAnsi="Times New Roman"/>
                <w:lang w:val="en-US"/>
              </w:rPr>
              <w:t>I этап, 2020-2021;</w:t>
            </w:r>
          </w:p>
          <w:p w:rsidR="00B6024E" w:rsidRPr="00144FF8" w:rsidRDefault="00B6024E" w:rsidP="00B6024E">
            <w:pPr>
              <w:autoSpaceDE w:val="0"/>
              <w:autoSpaceDN w:val="0"/>
              <w:adjustRightInd w:val="0"/>
              <w:jc w:val="center"/>
              <w:rPr>
                <w:rFonts w:ascii="Times New Roman" w:hAnsi="Times New Roman"/>
                <w:lang w:val="en-US"/>
              </w:rPr>
            </w:pPr>
            <w:r w:rsidRPr="00B109F4">
              <w:rPr>
                <w:rFonts w:ascii="Times New Roman" w:hAnsi="Times New Roman"/>
                <w:lang w:val="en-US"/>
              </w:rPr>
              <w:t>II</w:t>
            </w:r>
            <w:r w:rsidRPr="00B109F4">
              <w:rPr>
                <w:rFonts w:ascii="Times New Roman" w:hAnsi="Times New Roman"/>
              </w:rPr>
              <w:t xml:space="preserve"> этап</w:t>
            </w:r>
            <w:r>
              <w:rPr>
                <w:rFonts w:ascii="Times New Roman" w:hAnsi="Times New Roman"/>
              </w:rPr>
              <w:t xml:space="preserve">, </w:t>
            </w:r>
            <w:r w:rsidRPr="00B109F4">
              <w:rPr>
                <w:rFonts w:ascii="Times New Roman" w:hAnsi="Times New Roman"/>
              </w:rPr>
              <w:t>2022</w:t>
            </w:r>
          </w:p>
          <w:p w:rsidR="00B6024E" w:rsidRPr="00B109F4" w:rsidRDefault="00B6024E" w:rsidP="00B6024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r w:rsidRPr="00B109F4">
              <w:rPr>
                <w:rFonts w:ascii="Times New Roman" w:hAnsi="Times New Roman"/>
              </w:rPr>
              <w:t>Закон Рязанской области от 21.07.2016 № 35-ОЗ «Об установлении дифференцированных ставок налога, взимаемого в связи с применением упрощенной системы налогообложения, для отдельных категорий налогоплательщиков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B6024E" w:rsidRPr="00D827B7" w:rsidRDefault="00B6024E" w:rsidP="00B6024E">
            <w:pPr>
              <w:rPr>
                <w:rFonts w:ascii="Times New Roman" w:hAnsi="Times New Roman"/>
              </w:rPr>
            </w:pPr>
            <w:r w:rsidRPr="00B109F4">
              <w:rPr>
                <w:rFonts w:ascii="Times New Roman" w:hAnsi="Times New Roman"/>
              </w:rPr>
              <w:t>МПЭР РО</w:t>
            </w:r>
            <w:r>
              <w:rPr>
                <w:rFonts w:ascii="Times New Roman" w:hAnsi="Times New Roman"/>
                <w:lang w:val="en-US"/>
              </w:rPr>
              <w:t>/</w:t>
            </w:r>
          </w:p>
          <w:p w:rsidR="00B6024E" w:rsidRPr="00D827B7" w:rsidRDefault="00B6024E" w:rsidP="00B6024E">
            <w:pPr>
              <w:rPr>
                <w:rFonts w:ascii="Times New Roman" w:hAnsi="Times New Roman"/>
              </w:rPr>
            </w:pPr>
            <w:r>
              <w:rPr>
                <w:rFonts w:ascii="Times New Roman" w:hAnsi="Times New Roman"/>
              </w:rPr>
              <w:t>Мининформ РО</w:t>
            </w:r>
          </w:p>
          <w:p w:rsidR="00B6024E" w:rsidRPr="00B109F4" w:rsidRDefault="00B6024E" w:rsidP="00B6024E">
            <w:pPr>
              <w:rPr>
                <w:rFonts w:ascii="Times New Roman" w:hAnsi="Times New Roman"/>
              </w:rPr>
            </w:pPr>
          </w:p>
        </w:tc>
      </w:tr>
      <w:tr w:rsidR="00B6024E" w:rsidRPr="00B109F4" w:rsidTr="00DF456A">
        <w:tc>
          <w:tcPr>
            <w:tcW w:w="709" w:type="dxa"/>
            <w:tcBorders>
              <w:top w:val="single" w:sz="4" w:space="0" w:color="auto"/>
              <w:left w:val="single" w:sz="4" w:space="0" w:color="auto"/>
              <w:bottom w:val="single" w:sz="4" w:space="0" w:color="auto"/>
              <w:right w:val="single" w:sz="4" w:space="0" w:color="auto"/>
            </w:tcBorders>
          </w:tcPr>
          <w:p w:rsidR="00B6024E" w:rsidRPr="00836EF1" w:rsidRDefault="00B6024E" w:rsidP="00B6024E">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t>2.3</w:t>
            </w:r>
          </w:p>
        </w:tc>
        <w:tc>
          <w:tcPr>
            <w:tcW w:w="3260" w:type="dxa"/>
            <w:tcBorders>
              <w:top w:val="single" w:sz="4" w:space="0" w:color="auto"/>
              <w:left w:val="single" w:sz="4" w:space="0" w:color="auto"/>
              <w:bottom w:val="single" w:sz="4" w:space="0" w:color="auto"/>
              <w:right w:val="single" w:sz="4" w:space="0" w:color="auto"/>
            </w:tcBorders>
          </w:tcPr>
          <w:p w:rsidR="00B6024E" w:rsidRPr="00836EF1" w:rsidRDefault="00B6024E" w:rsidP="00B6024E">
            <w:pPr>
              <w:pStyle w:val="af2"/>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Кластер строительных материалов</w:t>
            </w:r>
          </w:p>
        </w:tc>
        <w:tc>
          <w:tcPr>
            <w:tcW w:w="3828"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widowControl w:val="0"/>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rPr>
                <w:rFonts w:ascii="Times New Roman" w:hAnsi="Times New Roman"/>
              </w:rPr>
            </w:pPr>
          </w:p>
        </w:tc>
      </w:tr>
      <w:tr w:rsidR="00B6024E" w:rsidRPr="00B109F4" w:rsidTr="00DF456A">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2.3.1</w:t>
            </w:r>
          </w:p>
        </w:tc>
        <w:tc>
          <w:tcPr>
            <w:tcW w:w="3260" w:type="dxa"/>
            <w:tcBorders>
              <w:top w:val="single" w:sz="4" w:space="0" w:color="auto"/>
              <w:left w:val="single" w:sz="4" w:space="0" w:color="auto"/>
              <w:bottom w:val="single" w:sz="4" w:space="0" w:color="auto"/>
              <w:right w:val="single" w:sz="4" w:space="0" w:color="auto"/>
            </w:tcBorders>
          </w:tcPr>
          <w:p w:rsidR="00B6024E" w:rsidRDefault="00B6024E" w:rsidP="00B6024E">
            <w:pPr>
              <w:pStyle w:val="af2"/>
              <w:spacing w:after="0" w:line="240" w:lineRule="auto"/>
              <w:ind w:left="0"/>
              <w:rPr>
                <w:rFonts w:ascii="Times New Roman" w:hAnsi="Times New Roman"/>
                <w:sz w:val="20"/>
                <w:szCs w:val="20"/>
              </w:rPr>
            </w:pPr>
            <w:r w:rsidRPr="001F1F0E">
              <w:rPr>
                <w:rFonts w:ascii="Times New Roman" w:hAnsi="Times New Roman"/>
                <w:sz w:val="20"/>
                <w:szCs w:val="20"/>
              </w:rPr>
              <w:t>внедрение новых технологий, процессных и продуктовых инноваций, направленных на повышение энергосберегающих свойств выпускаемых материалов, за счет взаимодействия с вузами региона в целях укрепления лидерских позиций Рязанской области на рынке строительных материалов России, активное продвижение продукции на внутренних и внешних рынках</w:t>
            </w:r>
          </w:p>
          <w:p w:rsidR="00DF456A" w:rsidRPr="001F1F0E" w:rsidRDefault="00DF456A"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1F1F0E" w:rsidRDefault="00B6024E" w:rsidP="00B6024E">
            <w:pPr>
              <w:widowControl w:val="0"/>
              <w:autoSpaceDE w:val="0"/>
              <w:autoSpaceDN w:val="0"/>
              <w:adjustRightInd w:val="0"/>
              <w:rPr>
                <w:rFonts w:ascii="Times New Roman" w:hAnsi="Times New Roman"/>
              </w:rPr>
            </w:pPr>
            <w:r w:rsidRPr="001F1F0E">
              <w:rPr>
                <w:rFonts w:ascii="Times New Roman" w:hAnsi="Times New Roman"/>
              </w:rPr>
              <w:t>содействие созданию и развитию кластера строительных материалов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B6024E" w:rsidRPr="0050650B" w:rsidRDefault="00B6024E" w:rsidP="00B6024E">
            <w:pPr>
              <w:autoSpaceDE w:val="0"/>
              <w:autoSpaceDN w:val="0"/>
              <w:adjustRightInd w:val="0"/>
              <w:jc w:val="center"/>
              <w:rPr>
                <w:rFonts w:ascii="Times New Roman" w:hAnsi="Times New Roman"/>
              </w:rPr>
            </w:pPr>
            <w:r w:rsidRPr="00B109F4">
              <w:rPr>
                <w:rFonts w:ascii="Times New Roman" w:hAnsi="Times New Roman"/>
                <w:lang w:val="en-US"/>
              </w:rPr>
              <w:t>I</w:t>
            </w:r>
            <w:r w:rsidRPr="0050650B">
              <w:rPr>
                <w:rFonts w:ascii="Times New Roman" w:hAnsi="Times New Roman"/>
              </w:rPr>
              <w:t xml:space="preserve"> этап</w:t>
            </w:r>
            <w:r>
              <w:rPr>
                <w:rFonts w:ascii="Times New Roman" w:hAnsi="Times New Roman"/>
              </w:rPr>
              <w:t xml:space="preserve">, </w:t>
            </w:r>
            <w:r w:rsidRPr="0050650B">
              <w:rPr>
                <w:rFonts w:ascii="Times New Roman" w:hAnsi="Times New Roman"/>
              </w:rPr>
              <w:t>2019-2021</w:t>
            </w:r>
            <w:r w:rsidRPr="009713EC">
              <w:rPr>
                <w:rFonts w:ascii="Times New Roman" w:hAnsi="Times New Roman"/>
              </w:rPr>
              <w:t>;</w:t>
            </w:r>
          </w:p>
          <w:p w:rsidR="00B6024E" w:rsidRPr="0050650B" w:rsidRDefault="00B6024E" w:rsidP="00B6024E">
            <w:pPr>
              <w:autoSpaceDE w:val="0"/>
              <w:autoSpaceDN w:val="0"/>
              <w:adjustRightInd w:val="0"/>
              <w:jc w:val="center"/>
              <w:rPr>
                <w:rFonts w:ascii="Times New Roman" w:hAnsi="Times New Roman"/>
              </w:rPr>
            </w:pPr>
            <w:r w:rsidRPr="00B109F4">
              <w:rPr>
                <w:rFonts w:ascii="Times New Roman" w:hAnsi="Times New Roman"/>
                <w:lang w:val="en-US"/>
              </w:rPr>
              <w:t>II</w:t>
            </w:r>
            <w:r w:rsidRPr="0050650B">
              <w:rPr>
                <w:rFonts w:ascii="Times New Roman" w:hAnsi="Times New Roman"/>
              </w:rPr>
              <w:t xml:space="preserve"> этап</w:t>
            </w:r>
            <w:r>
              <w:rPr>
                <w:rFonts w:ascii="Times New Roman" w:hAnsi="Times New Roman"/>
              </w:rPr>
              <w:t xml:space="preserve">, </w:t>
            </w:r>
            <w:r w:rsidRPr="0050650B">
              <w:rPr>
                <w:rFonts w:ascii="Times New Roman" w:hAnsi="Times New Roman"/>
              </w:rPr>
              <w:t>2022-2025;</w:t>
            </w:r>
          </w:p>
          <w:p w:rsidR="00B6024E" w:rsidRPr="0050650B" w:rsidRDefault="00B6024E" w:rsidP="00B6024E">
            <w:pPr>
              <w:autoSpaceDE w:val="0"/>
              <w:autoSpaceDN w:val="0"/>
              <w:adjustRightInd w:val="0"/>
              <w:jc w:val="center"/>
              <w:rPr>
                <w:rFonts w:ascii="Times New Roman" w:hAnsi="Times New Roman"/>
              </w:rPr>
            </w:pPr>
            <w:r>
              <w:rPr>
                <w:rFonts w:ascii="Times New Roman" w:hAnsi="Times New Roman"/>
                <w:lang w:val="en-US"/>
              </w:rPr>
              <w:t>III</w:t>
            </w:r>
            <w:r w:rsidRPr="0050650B">
              <w:rPr>
                <w:rFonts w:ascii="Times New Roman" w:hAnsi="Times New Roman"/>
              </w:rPr>
              <w:t xml:space="preserve"> этап</w:t>
            </w:r>
            <w:r>
              <w:rPr>
                <w:rFonts w:ascii="Times New Roman" w:hAnsi="Times New Roman"/>
              </w:rPr>
              <w:t xml:space="preserve">, </w:t>
            </w:r>
            <w:r w:rsidRPr="0050650B">
              <w:rPr>
                <w:rFonts w:ascii="Times New Roman" w:hAnsi="Times New Roman"/>
              </w:rPr>
              <w:t>2026-2030</w:t>
            </w:r>
          </w:p>
        </w:tc>
        <w:tc>
          <w:tcPr>
            <w:tcW w:w="2835" w:type="dxa"/>
            <w:tcBorders>
              <w:top w:val="single" w:sz="4" w:space="0" w:color="auto"/>
              <w:left w:val="single" w:sz="4" w:space="0" w:color="auto"/>
              <w:bottom w:val="single" w:sz="4" w:space="0" w:color="auto"/>
              <w:right w:val="single" w:sz="4" w:space="0" w:color="auto"/>
            </w:tcBorders>
          </w:tcPr>
          <w:p w:rsidR="00B6024E" w:rsidRPr="00E65F54" w:rsidRDefault="00B6024E" w:rsidP="00B6024E">
            <w:pPr>
              <w:autoSpaceDE w:val="0"/>
              <w:autoSpaceDN w:val="0"/>
              <w:adjustRightInd w:val="0"/>
              <w:rPr>
                <w:rFonts w:ascii="Times New Roman" w:hAnsi="Times New Roman"/>
              </w:rPr>
            </w:pPr>
            <w:r>
              <w:rPr>
                <w:rFonts w:ascii="Times New Roman" w:hAnsi="Times New Roman"/>
              </w:rPr>
              <w:t>в</w:t>
            </w:r>
            <w:r w:rsidRPr="009B4702">
              <w:rPr>
                <w:rFonts w:ascii="Times New Roman" w:hAnsi="Times New Roman"/>
              </w:rPr>
              <w:t xml:space="preserve"> </w:t>
            </w:r>
            <w:r>
              <w:rPr>
                <w:rFonts w:ascii="Times New Roman" w:hAnsi="Times New Roman"/>
              </w:rPr>
              <w:t>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rPr>
                <w:rFonts w:ascii="Times New Roman" w:hAnsi="Times New Roman"/>
              </w:rPr>
            </w:pPr>
            <w:r w:rsidRPr="00B109F4">
              <w:rPr>
                <w:rFonts w:ascii="Times New Roman" w:hAnsi="Times New Roman"/>
              </w:rPr>
              <w:t>МПЭР РО</w:t>
            </w:r>
            <w:r>
              <w:rPr>
                <w:rFonts w:ascii="Times New Roman" w:hAnsi="Times New Roman"/>
              </w:rPr>
              <w:t>/</w:t>
            </w:r>
          </w:p>
          <w:p w:rsidR="00B6024E" w:rsidRPr="00B109F4" w:rsidRDefault="00B6024E" w:rsidP="00B6024E">
            <w:pPr>
              <w:rPr>
                <w:rFonts w:ascii="Times New Roman" w:hAnsi="Times New Roman"/>
              </w:rPr>
            </w:pPr>
            <w:r w:rsidRPr="00B109F4">
              <w:rPr>
                <w:rFonts w:ascii="Times New Roman" w:hAnsi="Times New Roman"/>
              </w:rPr>
              <w:t>ГФРП РО</w:t>
            </w:r>
            <w:r>
              <w:rPr>
                <w:rFonts w:ascii="Times New Roman" w:hAnsi="Times New Roman"/>
              </w:rPr>
              <w:t xml:space="preserve"> (по согласованию)</w:t>
            </w:r>
          </w:p>
        </w:tc>
      </w:tr>
      <w:tr w:rsidR="00B6024E" w:rsidRPr="00B109F4" w:rsidTr="00DF456A">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2.3.2</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увеличение экспортных поставок продукции с высокой добавленной стоимостью не только в страны СНГ, но и в страны дальнего зарубежья при содействии регионального экспортного центра;</w:t>
            </w:r>
          </w:p>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перспективных точек роста несырьевого неэнергетического экспорта региона в сфере приборостроения, станко- и машиностроения, производства электронно-оптического оборудования, медицинских изделий, продуктов питания (замороженные полуфабрикаты, напитки, продукты для здорового питания), рулонных кровельных и гидроизоляционных материалов, гибкой кровельной черепицы, кожи, кожевенных полуфабрикатов, стекла полированного, фармацевтической продукции, детских автокресел и автоаксессуаров (</w:t>
            </w:r>
            <w:r>
              <w:rPr>
                <w:rFonts w:ascii="Times New Roman" w:hAnsi="Times New Roman"/>
                <w:sz w:val="20"/>
                <w:szCs w:val="20"/>
              </w:rPr>
              <w:t>Приоритет 2. Высокие технологии, точки роста. Н</w:t>
            </w:r>
            <w:r w:rsidRPr="00B109F4">
              <w:rPr>
                <w:rFonts w:ascii="Times New Roman" w:hAnsi="Times New Roman"/>
                <w:sz w:val="20"/>
                <w:szCs w:val="20"/>
              </w:rPr>
              <w:t xml:space="preserve">аправление 2.6. </w:t>
            </w:r>
            <w:r w:rsidRPr="00B109F4">
              <w:rPr>
                <w:rStyle w:val="20"/>
                <w:rFonts w:ascii="Times New Roman" w:hAnsi="Times New Roman"/>
                <w:b w:val="0"/>
                <w:spacing w:val="0"/>
                <w:sz w:val="20"/>
                <w:szCs w:val="20"/>
              </w:rPr>
              <w:t>Экспортный потенциал</w:t>
            </w:r>
            <w:r w:rsidRPr="00B109F4">
              <w:rPr>
                <w:rFonts w:ascii="Times New Roman" w:hAnsi="Times New Roman"/>
                <w:b/>
                <w:sz w:val="20"/>
                <w:szCs w:val="20"/>
              </w:rPr>
              <w:t>)</w:t>
            </w:r>
          </w:p>
        </w:tc>
        <w:tc>
          <w:tcPr>
            <w:tcW w:w="3828"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widowControl w:val="0"/>
              <w:autoSpaceDE w:val="0"/>
              <w:autoSpaceDN w:val="0"/>
              <w:adjustRightInd w:val="0"/>
              <w:rPr>
                <w:rFonts w:ascii="Times New Roman" w:hAnsi="Times New Roman"/>
              </w:rPr>
            </w:pPr>
            <w:r w:rsidRPr="00B109F4">
              <w:rPr>
                <w:rFonts w:ascii="Times New Roman" w:hAnsi="Times New Roman"/>
              </w:rPr>
              <w:t xml:space="preserve">разработка и реализация </w:t>
            </w:r>
            <w:r>
              <w:rPr>
                <w:rFonts w:ascii="Times New Roman" w:hAnsi="Times New Roman"/>
              </w:rPr>
              <w:t>п</w:t>
            </w:r>
            <w:r w:rsidRPr="00B109F4">
              <w:rPr>
                <w:rFonts w:ascii="Times New Roman" w:hAnsi="Times New Roman"/>
              </w:rPr>
              <w:t xml:space="preserve">лана мероприятий экспортного развития по приоритетным отраслям промышленности </w:t>
            </w:r>
          </w:p>
          <w:p w:rsidR="00B6024E" w:rsidRPr="00B109F4" w:rsidRDefault="00B6024E" w:rsidP="00B6024E">
            <w:pPr>
              <w:widowControl w:val="0"/>
              <w:autoSpaceDE w:val="0"/>
              <w:autoSpaceDN w:val="0"/>
              <w:adjustRightInd w:val="0"/>
              <w:rPr>
                <w:rFonts w:ascii="Times New Roman" w:hAnsi="Times New Roman"/>
              </w:rPr>
            </w:pPr>
          </w:p>
          <w:p w:rsidR="00B6024E" w:rsidRPr="00B109F4" w:rsidRDefault="00B6024E" w:rsidP="00B6024E">
            <w:pPr>
              <w:widowControl w:val="0"/>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B6024E" w:rsidRPr="0050650B" w:rsidRDefault="00B6024E" w:rsidP="00B6024E">
            <w:pPr>
              <w:autoSpaceDE w:val="0"/>
              <w:autoSpaceDN w:val="0"/>
              <w:adjustRightInd w:val="0"/>
              <w:jc w:val="center"/>
              <w:rPr>
                <w:rFonts w:ascii="Times New Roman" w:hAnsi="Times New Roman"/>
              </w:rPr>
            </w:pPr>
            <w:r w:rsidRPr="00B109F4">
              <w:rPr>
                <w:rFonts w:ascii="Times New Roman" w:hAnsi="Times New Roman"/>
                <w:lang w:val="en-US"/>
              </w:rPr>
              <w:t>I</w:t>
            </w:r>
            <w:r w:rsidRPr="0050650B">
              <w:rPr>
                <w:rFonts w:ascii="Times New Roman" w:hAnsi="Times New Roman"/>
              </w:rPr>
              <w:t xml:space="preserve"> этап</w:t>
            </w:r>
            <w:r>
              <w:rPr>
                <w:rFonts w:ascii="Times New Roman" w:hAnsi="Times New Roman"/>
              </w:rPr>
              <w:t xml:space="preserve">, </w:t>
            </w:r>
            <w:r w:rsidRPr="0050650B">
              <w:rPr>
                <w:rFonts w:ascii="Times New Roman" w:hAnsi="Times New Roman"/>
              </w:rPr>
              <w:t>2019-2021</w:t>
            </w:r>
            <w:r w:rsidRPr="009713EC">
              <w:rPr>
                <w:rFonts w:ascii="Times New Roman" w:hAnsi="Times New Roman"/>
              </w:rPr>
              <w:t>;</w:t>
            </w:r>
          </w:p>
          <w:p w:rsidR="00B6024E" w:rsidRPr="0050650B" w:rsidRDefault="00B6024E" w:rsidP="00B6024E">
            <w:pPr>
              <w:autoSpaceDE w:val="0"/>
              <w:autoSpaceDN w:val="0"/>
              <w:adjustRightInd w:val="0"/>
              <w:jc w:val="center"/>
              <w:rPr>
                <w:rFonts w:ascii="Times New Roman" w:hAnsi="Times New Roman"/>
              </w:rPr>
            </w:pPr>
            <w:r w:rsidRPr="00B109F4">
              <w:rPr>
                <w:rFonts w:ascii="Times New Roman" w:hAnsi="Times New Roman"/>
                <w:lang w:val="en-US"/>
              </w:rPr>
              <w:t>II</w:t>
            </w:r>
            <w:r w:rsidRPr="0050650B">
              <w:rPr>
                <w:rFonts w:ascii="Times New Roman" w:hAnsi="Times New Roman"/>
              </w:rPr>
              <w:t xml:space="preserve"> этап</w:t>
            </w:r>
            <w:r>
              <w:rPr>
                <w:rFonts w:ascii="Times New Roman" w:hAnsi="Times New Roman"/>
              </w:rPr>
              <w:t>, 2022-2025</w:t>
            </w:r>
          </w:p>
          <w:p w:rsidR="00B6024E" w:rsidRPr="00B109F4" w:rsidRDefault="00B6024E" w:rsidP="00B6024E">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B6024E" w:rsidRPr="00984AC4" w:rsidRDefault="00B6024E" w:rsidP="00B6024E">
            <w:pPr>
              <w:autoSpaceDE w:val="0"/>
              <w:autoSpaceDN w:val="0"/>
              <w:adjustRightInd w:val="0"/>
              <w:rPr>
                <w:rFonts w:ascii="Times New Roman" w:hAnsi="Times New Roman"/>
              </w:rPr>
            </w:pPr>
            <w:r w:rsidRPr="00984AC4">
              <w:rPr>
                <w:rFonts w:ascii="Times New Roman" w:hAnsi="Times New Roman"/>
              </w:rPr>
              <w:t>РП «Развитие промышленного экспорта Рязанской области»</w:t>
            </w:r>
          </w:p>
          <w:p w:rsidR="00B6024E" w:rsidRPr="00984AC4" w:rsidRDefault="00B6024E" w:rsidP="00B6024E">
            <w:pPr>
              <w:autoSpaceDE w:val="0"/>
              <w:autoSpaceDN w:val="0"/>
              <w:adjustRightInd w:val="0"/>
              <w:rPr>
                <w:rFonts w:ascii="Times New Roman" w:hAnsi="Times New Roman"/>
              </w:rPr>
            </w:pPr>
          </w:p>
          <w:p w:rsidR="00B6024E" w:rsidRPr="00984AC4" w:rsidRDefault="00B6024E" w:rsidP="00B6024E">
            <w:pPr>
              <w:autoSpaceDE w:val="0"/>
              <w:autoSpaceDN w:val="0"/>
              <w:adjustRightInd w:val="0"/>
              <w:rPr>
                <w:rFonts w:ascii="Times New Roman" w:hAnsi="Times New Roman"/>
              </w:rPr>
            </w:pPr>
          </w:p>
          <w:p w:rsidR="00B6024E" w:rsidRPr="00984AC4" w:rsidRDefault="00B6024E" w:rsidP="00B6024E">
            <w:pPr>
              <w:autoSpaceDE w:val="0"/>
              <w:autoSpaceDN w:val="0"/>
              <w:adjustRightInd w:val="0"/>
              <w:rPr>
                <w:rFonts w:ascii="Times New Roman" w:hAnsi="Times New Roman"/>
              </w:rPr>
            </w:pPr>
          </w:p>
          <w:p w:rsidR="00B6024E" w:rsidRPr="00984AC4" w:rsidRDefault="00B6024E" w:rsidP="00B6024E">
            <w:pPr>
              <w:autoSpaceDE w:val="0"/>
              <w:autoSpaceDN w:val="0"/>
              <w:adjustRightInd w:val="0"/>
              <w:rPr>
                <w:rFonts w:ascii="Times New Roman" w:hAnsi="Times New Roman"/>
              </w:rPr>
            </w:pPr>
          </w:p>
          <w:p w:rsidR="00B6024E" w:rsidRPr="00984AC4" w:rsidRDefault="00B6024E" w:rsidP="00B6024E">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rPr>
                <w:rFonts w:ascii="Times New Roman" w:hAnsi="Times New Roman"/>
              </w:rPr>
            </w:pPr>
            <w:r w:rsidRPr="00B109F4">
              <w:rPr>
                <w:rFonts w:ascii="Times New Roman" w:hAnsi="Times New Roman"/>
              </w:rPr>
              <w:t>МПЭР РО</w:t>
            </w:r>
          </w:p>
          <w:p w:rsidR="00B6024E" w:rsidRPr="00B109F4" w:rsidRDefault="00B6024E" w:rsidP="00B6024E">
            <w:pPr>
              <w:rPr>
                <w:rFonts w:ascii="Times New Roman" w:hAnsi="Times New Roman"/>
              </w:rPr>
            </w:pPr>
          </w:p>
        </w:tc>
      </w:tr>
      <w:tr w:rsidR="00B6024E" w:rsidRPr="00B109F4" w:rsidTr="003C4684">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2.3.3</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развитие кооперации между предприятиями для формирования готовых решений по строительству экологически чистого и комфортного жилья, а также взаимодействие с кластером машиностроения, радиоэлектроники и робототехники для реализации идей «умного дома»;</w:t>
            </w:r>
          </w:p>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расширение ассортимента и повышение качества выпускаемой </w:t>
            </w:r>
            <w:r w:rsidRPr="00B109F4">
              <w:rPr>
                <w:rFonts w:ascii="Times New Roman" w:hAnsi="Times New Roman"/>
                <w:sz w:val="20"/>
                <w:szCs w:val="20"/>
              </w:rPr>
              <w:lastRenderedPageBreak/>
              <w:t>продукции за счет обеспечения кооперации не только с компаниями на потребительских рынках, но и с компаниями-поставщиками продукции</w:t>
            </w:r>
          </w:p>
        </w:tc>
        <w:tc>
          <w:tcPr>
            <w:tcW w:w="3828"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widowControl w:val="0"/>
              <w:autoSpaceDE w:val="0"/>
              <w:autoSpaceDN w:val="0"/>
              <w:adjustRightInd w:val="0"/>
              <w:rPr>
                <w:rFonts w:ascii="Times New Roman" w:hAnsi="Times New Roman"/>
              </w:rPr>
            </w:pPr>
            <w:r w:rsidRPr="00B109F4">
              <w:rPr>
                <w:rFonts w:ascii="Times New Roman" w:hAnsi="Times New Roman"/>
              </w:rPr>
              <w:lastRenderedPageBreak/>
              <w:t xml:space="preserve">организация взаимодействия между </w:t>
            </w:r>
            <w:r>
              <w:rPr>
                <w:rFonts w:ascii="Times New Roman" w:hAnsi="Times New Roman"/>
              </w:rPr>
              <w:t>застройщиками</w:t>
            </w:r>
            <w:r w:rsidRPr="00B109F4">
              <w:rPr>
                <w:rFonts w:ascii="Times New Roman" w:hAnsi="Times New Roman"/>
              </w:rPr>
              <w:t xml:space="preserve">, предприятиями </w:t>
            </w:r>
            <w:r>
              <w:rPr>
                <w:rFonts w:ascii="Times New Roman" w:hAnsi="Times New Roman"/>
              </w:rPr>
              <w:t xml:space="preserve">строительной отрасли, </w:t>
            </w:r>
            <w:r w:rsidRPr="00B109F4">
              <w:rPr>
                <w:rFonts w:ascii="Times New Roman" w:hAnsi="Times New Roman"/>
              </w:rPr>
              <w:t>машиностроения и другими организациями Рязанской области с привлечением общественных организаций</w:t>
            </w:r>
          </w:p>
          <w:p w:rsidR="00B6024E" w:rsidRPr="00B109F4" w:rsidRDefault="00B6024E" w:rsidP="00B6024E">
            <w:pPr>
              <w:widowControl w:val="0"/>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B6024E" w:rsidRPr="00AB12BA" w:rsidRDefault="00B6024E" w:rsidP="00B6024E">
            <w:pPr>
              <w:autoSpaceDE w:val="0"/>
              <w:autoSpaceDN w:val="0"/>
              <w:adjustRightInd w:val="0"/>
              <w:jc w:val="center"/>
              <w:rPr>
                <w:rFonts w:ascii="Times New Roman" w:hAnsi="Times New Roman"/>
              </w:rPr>
            </w:pPr>
            <w:r>
              <w:rPr>
                <w:rFonts w:ascii="Times New Roman" w:hAnsi="Times New Roman"/>
                <w:lang w:val="en-US"/>
              </w:rPr>
              <w:t>I этап</w:t>
            </w:r>
            <w:r>
              <w:rPr>
                <w:rFonts w:ascii="Times New Roman" w:hAnsi="Times New Roman"/>
              </w:rPr>
              <w:t xml:space="preserve">, </w:t>
            </w:r>
            <w:r w:rsidRPr="00B109F4">
              <w:rPr>
                <w:rFonts w:ascii="Times New Roman" w:hAnsi="Times New Roman"/>
                <w:lang w:val="en-US"/>
              </w:rPr>
              <w:t>2019-2021</w:t>
            </w:r>
            <w:r>
              <w:rPr>
                <w:rFonts w:ascii="Times New Roman" w:hAnsi="Times New Roman"/>
                <w:lang w:val="en-US"/>
              </w:rPr>
              <w:t>;</w:t>
            </w:r>
          </w:p>
          <w:p w:rsidR="00B6024E" w:rsidRPr="00AB12BA" w:rsidRDefault="00B6024E" w:rsidP="00B6024E">
            <w:pPr>
              <w:autoSpaceDE w:val="0"/>
              <w:autoSpaceDN w:val="0"/>
              <w:adjustRightInd w:val="0"/>
              <w:jc w:val="center"/>
              <w:rPr>
                <w:rFonts w:ascii="Times New Roman" w:hAnsi="Times New Roman"/>
              </w:rPr>
            </w:pPr>
            <w:r w:rsidRPr="00B109F4">
              <w:rPr>
                <w:rFonts w:ascii="Times New Roman" w:hAnsi="Times New Roman"/>
                <w:lang w:val="en-US"/>
              </w:rPr>
              <w:t>II</w:t>
            </w:r>
            <w:r w:rsidRPr="009B4702">
              <w:rPr>
                <w:rFonts w:ascii="Times New Roman" w:hAnsi="Times New Roman"/>
              </w:rPr>
              <w:t xml:space="preserve"> этап</w:t>
            </w:r>
            <w:r>
              <w:rPr>
                <w:rFonts w:ascii="Times New Roman" w:hAnsi="Times New Roman"/>
              </w:rPr>
              <w:t xml:space="preserve">, </w:t>
            </w:r>
            <w:r>
              <w:rPr>
                <w:rFonts w:ascii="Times New Roman" w:hAnsi="Times New Roman"/>
                <w:lang w:val="en-US"/>
              </w:rPr>
              <w:t>2022-202</w:t>
            </w:r>
            <w:r>
              <w:rPr>
                <w:rFonts w:ascii="Times New Roman" w:hAnsi="Times New Roman"/>
              </w:rPr>
              <w:t>5</w:t>
            </w:r>
          </w:p>
          <w:p w:rsidR="00B6024E" w:rsidRPr="00B109F4" w:rsidRDefault="00B6024E" w:rsidP="00B6024E">
            <w:pPr>
              <w:autoSpaceDE w:val="0"/>
              <w:autoSpaceDN w:val="0"/>
              <w:adjustRightInd w:val="0"/>
              <w:jc w:val="center"/>
              <w:rPr>
                <w:rFonts w:ascii="Times New Roman" w:hAnsi="Times New Roman"/>
                <w:lang w:val="en-US"/>
              </w:rPr>
            </w:pPr>
          </w:p>
          <w:p w:rsidR="00B6024E" w:rsidRPr="00B109F4" w:rsidRDefault="00B6024E" w:rsidP="00B6024E">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r>
              <w:rPr>
                <w:rFonts w:ascii="Times New Roman" w:hAnsi="Times New Roman"/>
              </w:rPr>
              <w:t>в</w:t>
            </w:r>
            <w:r w:rsidRPr="009B4702">
              <w:rPr>
                <w:rFonts w:ascii="Times New Roman" w:hAnsi="Times New Roman"/>
              </w:rPr>
              <w:t xml:space="preserve"> </w:t>
            </w:r>
            <w:r>
              <w:rPr>
                <w:rFonts w:ascii="Times New Roman" w:hAnsi="Times New Roman"/>
              </w:rPr>
              <w:t>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Default="00B6024E" w:rsidP="00B6024E">
            <w:pPr>
              <w:rPr>
                <w:rFonts w:ascii="Times New Roman" w:hAnsi="Times New Roman"/>
              </w:rPr>
            </w:pPr>
            <w:r w:rsidRPr="00B109F4">
              <w:rPr>
                <w:rFonts w:ascii="Times New Roman" w:hAnsi="Times New Roman"/>
              </w:rPr>
              <w:t>МПЭР РО</w:t>
            </w:r>
            <w:r>
              <w:rPr>
                <w:rFonts w:ascii="Times New Roman" w:hAnsi="Times New Roman"/>
              </w:rPr>
              <w:t>/</w:t>
            </w:r>
          </w:p>
          <w:p w:rsidR="00B6024E" w:rsidRPr="0050650B" w:rsidRDefault="00B6024E" w:rsidP="00B6024E">
            <w:pPr>
              <w:rPr>
                <w:rFonts w:ascii="Times New Roman" w:hAnsi="Times New Roman"/>
              </w:rPr>
            </w:pPr>
            <w:r w:rsidRPr="00B109F4">
              <w:rPr>
                <w:rFonts w:ascii="Times New Roman" w:hAnsi="Times New Roman"/>
              </w:rPr>
              <w:t>ГФРП РО</w:t>
            </w:r>
            <w:r>
              <w:rPr>
                <w:rFonts w:ascii="Times New Roman" w:hAnsi="Times New Roman"/>
              </w:rPr>
              <w:t xml:space="preserve"> (по согласованию)</w:t>
            </w:r>
          </w:p>
        </w:tc>
      </w:tr>
      <w:tr w:rsidR="00B6024E" w:rsidRPr="00B109F4" w:rsidTr="003C4684">
        <w:tc>
          <w:tcPr>
            <w:tcW w:w="709" w:type="dxa"/>
            <w:tcBorders>
              <w:top w:val="single" w:sz="4" w:space="0" w:color="auto"/>
              <w:left w:val="single" w:sz="4" w:space="0" w:color="auto"/>
              <w:bottom w:val="single" w:sz="4" w:space="0" w:color="auto"/>
              <w:right w:val="single" w:sz="4" w:space="0" w:color="auto"/>
            </w:tcBorders>
          </w:tcPr>
          <w:p w:rsidR="00B6024E" w:rsidRPr="00836EF1" w:rsidRDefault="00B6024E" w:rsidP="00B6024E">
            <w:pPr>
              <w:pStyle w:val="ConsPlusNormal"/>
              <w:contextualSpacing/>
              <w:jc w:val="center"/>
              <w:rPr>
                <w:rStyle w:val="20"/>
                <w:rFonts w:ascii="Times New Roman" w:hAnsi="Times New Roman" w:cs="Times New Roman"/>
                <w:b w:val="0"/>
                <w:i/>
                <w:spacing w:val="0"/>
                <w:sz w:val="20"/>
              </w:rPr>
            </w:pPr>
            <w:r w:rsidRPr="00836EF1">
              <w:rPr>
                <w:rStyle w:val="20"/>
                <w:rFonts w:ascii="Times New Roman" w:hAnsi="Times New Roman" w:cs="Times New Roman"/>
                <w:b w:val="0"/>
                <w:spacing w:val="0"/>
                <w:sz w:val="20"/>
              </w:rPr>
              <w:lastRenderedPageBreak/>
              <w:t>2.4</w:t>
            </w:r>
          </w:p>
        </w:tc>
        <w:tc>
          <w:tcPr>
            <w:tcW w:w="3260" w:type="dxa"/>
            <w:tcBorders>
              <w:top w:val="single" w:sz="4" w:space="0" w:color="auto"/>
              <w:left w:val="single" w:sz="4" w:space="0" w:color="auto"/>
              <w:bottom w:val="single" w:sz="4" w:space="0" w:color="auto"/>
              <w:right w:val="single" w:sz="4" w:space="0" w:color="auto"/>
            </w:tcBorders>
          </w:tcPr>
          <w:p w:rsidR="00B6024E" w:rsidRPr="00836EF1" w:rsidRDefault="00B6024E" w:rsidP="00B6024E">
            <w:pPr>
              <w:pStyle w:val="ConsPlusNormal"/>
              <w:contextualSpacing/>
              <w:rPr>
                <w:rFonts w:ascii="Times New Roman" w:hAnsi="Times New Roman"/>
                <w:b/>
                <w:i/>
                <w:sz w:val="20"/>
              </w:rPr>
            </w:pPr>
            <w:r w:rsidRPr="00836EF1">
              <w:rPr>
                <w:rStyle w:val="20"/>
                <w:rFonts w:ascii="Times New Roman" w:hAnsi="Times New Roman" w:cs="Times New Roman"/>
                <w:b w:val="0"/>
                <w:spacing w:val="0"/>
                <w:sz w:val="20"/>
              </w:rPr>
              <w:t>Медицинский кластер</w:t>
            </w:r>
          </w:p>
        </w:tc>
        <w:tc>
          <w:tcPr>
            <w:tcW w:w="3828"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rPr>
                <w:rFonts w:ascii="Times New Roman" w:hAnsi="Times New Roman"/>
              </w:rPr>
            </w:pPr>
          </w:p>
        </w:tc>
      </w:tr>
      <w:tr w:rsidR="00B6024E" w:rsidRPr="00B109F4" w:rsidTr="003C4684">
        <w:tc>
          <w:tcPr>
            <w:tcW w:w="709" w:type="dxa"/>
            <w:tcBorders>
              <w:top w:val="single" w:sz="4" w:space="0" w:color="auto"/>
              <w:left w:val="single" w:sz="4" w:space="0" w:color="auto"/>
              <w:right w:val="single" w:sz="4" w:space="0" w:color="auto"/>
            </w:tcBorders>
          </w:tcPr>
          <w:p w:rsidR="00B6024E" w:rsidRPr="00B109F4" w:rsidRDefault="00B6024E" w:rsidP="00B6024E">
            <w:pPr>
              <w:jc w:val="center"/>
              <w:rPr>
                <w:rFonts w:ascii="Times New Roman" w:hAnsi="Times New Roman"/>
              </w:rPr>
            </w:pPr>
            <w:r w:rsidRPr="00B109F4">
              <w:rPr>
                <w:rFonts w:ascii="Times New Roman" w:hAnsi="Times New Roman"/>
              </w:rPr>
              <w:t>2.4.1</w:t>
            </w:r>
          </w:p>
        </w:tc>
        <w:tc>
          <w:tcPr>
            <w:tcW w:w="3260" w:type="dxa"/>
            <w:vMerge w:val="restart"/>
            <w:tcBorders>
              <w:top w:val="single" w:sz="4" w:space="0" w:color="auto"/>
              <w:left w:val="single" w:sz="4" w:space="0" w:color="auto"/>
              <w:right w:val="single" w:sz="4" w:space="0" w:color="auto"/>
            </w:tcBorders>
          </w:tcPr>
          <w:p w:rsidR="00B6024E" w:rsidRPr="006C42BE" w:rsidRDefault="00B6024E" w:rsidP="00B6024E">
            <w:pPr>
              <w:rPr>
                <w:rStyle w:val="20"/>
                <w:rFonts w:ascii="Times New Roman" w:hAnsi="Times New Roman"/>
                <w:b w:val="0"/>
                <w:spacing w:val="0"/>
              </w:rPr>
            </w:pPr>
            <w:r w:rsidRPr="006C42BE">
              <w:rPr>
                <w:rFonts w:ascii="Times New Roman" w:hAnsi="Times New Roman"/>
              </w:rPr>
              <w:t>внедрение передовых методов лечения, профилактики и выявления наиболее распространенных заболеваний, в том числе путем привлечения предприятий радиоэлектронной промышленности к разработке новых приборов</w:t>
            </w:r>
          </w:p>
        </w:tc>
        <w:tc>
          <w:tcPr>
            <w:tcW w:w="3828" w:type="dxa"/>
            <w:tcBorders>
              <w:top w:val="single" w:sz="4" w:space="0" w:color="auto"/>
              <w:left w:val="single" w:sz="4" w:space="0" w:color="auto"/>
              <w:bottom w:val="single" w:sz="4" w:space="0" w:color="auto"/>
              <w:right w:val="single" w:sz="4" w:space="0" w:color="auto"/>
            </w:tcBorders>
          </w:tcPr>
          <w:p w:rsidR="00B6024E" w:rsidRPr="006C42BE" w:rsidRDefault="00B6024E" w:rsidP="00B6024E">
            <w:pPr>
              <w:autoSpaceDE w:val="0"/>
              <w:autoSpaceDN w:val="0"/>
              <w:adjustRightInd w:val="0"/>
              <w:rPr>
                <w:rFonts w:ascii="Times New Roman" w:hAnsi="Times New Roman"/>
              </w:rPr>
            </w:pPr>
            <w:r w:rsidRPr="006C42BE">
              <w:rPr>
                <w:rFonts w:ascii="Times New Roman" w:hAnsi="Times New Roman"/>
              </w:rPr>
              <w:t>содействие внедрению новых современных методик лечения пациентов, повышению квалификации медицинского персонала в соответствии с международными стандартами</w:t>
            </w:r>
          </w:p>
        </w:tc>
        <w:tc>
          <w:tcPr>
            <w:tcW w:w="1984"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w:t>
            </w:r>
            <w:r w:rsidRPr="0072574E">
              <w:rPr>
                <w:rFonts w:ascii="Times New Roman" w:hAnsi="Times New Roman"/>
              </w:rPr>
              <w:t xml:space="preserve"> этап, 2019-2021;</w:t>
            </w:r>
          </w:p>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II</w:t>
            </w:r>
            <w:r w:rsidRPr="0072574E">
              <w:rPr>
                <w:rFonts w:ascii="Times New Roman" w:hAnsi="Times New Roman"/>
              </w:rPr>
              <w:t xml:space="preserve"> этап, 2022-2025;</w:t>
            </w:r>
          </w:p>
          <w:p w:rsidR="00B6024E" w:rsidRPr="006C42BE" w:rsidRDefault="00B6024E" w:rsidP="00B6024E">
            <w:pPr>
              <w:jc w:val="center"/>
              <w:rPr>
                <w:rFonts w:ascii="Times New Roman" w:hAnsi="Times New Roman"/>
              </w:rPr>
            </w:pPr>
            <w:r w:rsidRPr="0072574E">
              <w:rPr>
                <w:rFonts w:ascii="Times New Roman" w:hAnsi="Times New Roman"/>
                <w:lang w:val="en-US"/>
              </w:rPr>
              <w:t>III</w:t>
            </w:r>
            <w:r w:rsidRPr="0072574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rPr>
                <w:rFonts w:ascii="Times New Roman" w:hAnsi="Times New Roman"/>
              </w:rPr>
            </w:pPr>
            <w:r w:rsidRPr="0072574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r w:rsidRPr="00B109F4">
              <w:rPr>
                <w:rFonts w:ascii="Times New Roman" w:hAnsi="Times New Roman"/>
              </w:rPr>
              <w:t>Минздрав РО</w:t>
            </w:r>
          </w:p>
        </w:tc>
      </w:tr>
      <w:tr w:rsidR="00B6024E" w:rsidRPr="00B109F4" w:rsidTr="003C4684">
        <w:tc>
          <w:tcPr>
            <w:tcW w:w="709" w:type="dxa"/>
            <w:tcBorders>
              <w:left w:val="single" w:sz="4" w:space="0" w:color="auto"/>
              <w:right w:val="single" w:sz="4" w:space="0" w:color="auto"/>
            </w:tcBorders>
          </w:tcPr>
          <w:p w:rsidR="00B6024E" w:rsidRPr="00B109F4" w:rsidRDefault="00B6024E" w:rsidP="00B6024E">
            <w:pPr>
              <w:jc w:val="center"/>
              <w:rPr>
                <w:rFonts w:ascii="Times New Roman" w:hAnsi="Times New Roman"/>
              </w:rPr>
            </w:pPr>
          </w:p>
        </w:tc>
        <w:tc>
          <w:tcPr>
            <w:tcW w:w="3260" w:type="dxa"/>
            <w:vMerge/>
            <w:tcBorders>
              <w:left w:val="single" w:sz="4" w:space="0" w:color="auto"/>
              <w:right w:val="single" w:sz="4" w:space="0" w:color="auto"/>
            </w:tcBorders>
          </w:tcPr>
          <w:p w:rsidR="00B6024E" w:rsidRPr="006C42BE" w:rsidRDefault="00B6024E" w:rsidP="00B6024E">
            <w:pP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rsidR="00B6024E" w:rsidRPr="006C42BE" w:rsidRDefault="00B6024E" w:rsidP="00B6024E">
            <w:pPr>
              <w:pStyle w:val="af2"/>
              <w:spacing w:after="0" w:line="240" w:lineRule="auto"/>
              <w:ind w:left="0"/>
              <w:rPr>
                <w:rFonts w:ascii="Times New Roman" w:hAnsi="Times New Roman"/>
                <w:sz w:val="20"/>
                <w:szCs w:val="20"/>
              </w:rPr>
            </w:pPr>
            <w:r>
              <w:rPr>
                <w:rFonts w:ascii="Times New Roman" w:hAnsi="Times New Roman"/>
                <w:sz w:val="20"/>
                <w:szCs w:val="20"/>
              </w:rPr>
              <w:t>взаимодействие с промышленными предприятиями электронной, оптической отрасли в целях применения в медицинских учреждения</w:t>
            </w:r>
            <w:r w:rsidR="006A3D53">
              <w:rPr>
                <w:rFonts w:ascii="Times New Roman" w:hAnsi="Times New Roman"/>
                <w:sz w:val="20"/>
                <w:szCs w:val="20"/>
              </w:rPr>
              <w:t>х</w:t>
            </w:r>
            <w:r>
              <w:rPr>
                <w:rFonts w:ascii="Times New Roman" w:hAnsi="Times New Roman"/>
                <w:sz w:val="20"/>
                <w:szCs w:val="20"/>
              </w:rPr>
              <w:t xml:space="preserve"> на территории Рязанской области передовых инновационных препаратов, изделий, технологий</w:t>
            </w:r>
          </w:p>
        </w:tc>
        <w:tc>
          <w:tcPr>
            <w:tcW w:w="1984"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w:t>
            </w:r>
            <w:r w:rsidRPr="0072574E">
              <w:rPr>
                <w:rFonts w:ascii="Times New Roman" w:hAnsi="Times New Roman"/>
              </w:rPr>
              <w:t xml:space="preserve"> этап, 2019-2021;</w:t>
            </w:r>
          </w:p>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II</w:t>
            </w:r>
            <w:r w:rsidRPr="0072574E">
              <w:rPr>
                <w:rFonts w:ascii="Times New Roman" w:hAnsi="Times New Roman"/>
              </w:rPr>
              <w:t xml:space="preserve"> этап, 2022-2025;</w:t>
            </w:r>
          </w:p>
          <w:p w:rsidR="00B6024E" w:rsidRPr="0072574E" w:rsidRDefault="00B6024E" w:rsidP="00B6024E">
            <w:pPr>
              <w:jc w:val="center"/>
              <w:rPr>
                <w:i/>
                <w:color w:val="FF0000"/>
              </w:rPr>
            </w:pPr>
            <w:r w:rsidRPr="0072574E">
              <w:rPr>
                <w:rFonts w:ascii="Times New Roman" w:hAnsi="Times New Roman"/>
                <w:lang w:val="en-US"/>
              </w:rPr>
              <w:t>III</w:t>
            </w:r>
            <w:r w:rsidRPr="0072574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rPr>
                <w:rFonts w:ascii="Times New Roman" w:hAnsi="Times New Roman"/>
              </w:rPr>
            </w:pPr>
            <w:r w:rsidRPr="0072574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r w:rsidRPr="00B109F4">
              <w:rPr>
                <w:rFonts w:ascii="Times New Roman" w:hAnsi="Times New Roman"/>
              </w:rPr>
              <w:t>Минздрав РО</w:t>
            </w:r>
          </w:p>
        </w:tc>
      </w:tr>
      <w:tr w:rsidR="00B6024E" w:rsidRPr="00B109F4" w:rsidTr="00547FC1">
        <w:trPr>
          <w:trHeight w:val="162"/>
        </w:trPr>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jc w:val="center"/>
              <w:rPr>
                <w:rFonts w:ascii="Times New Roman" w:hAnsi="Times New Roman"/>
              </w:rPr>
            </w:pPr>
            <w:r w:rsidRPr="00B109F4">
              <w:rPr>
                <w:rFonts w:ascii="Times New Roman" w:hAnsi="Times New Roman"/>
              </w:rPr>
              <w:t>2.4.2</w:t>
            </w:r>
          </w:p>
        </w:tc>
        <w:tc>
          <w:tcPr>
            <w:tcW w:w="3260" w:type="dxa"/>
            <w:tcBorders>
              <w:top w:val="single" w:sz="4" w:space="0" w:color="auto"/>
              <w:left w:val="single" w:sz="4" w:space="0" w:color="auto"/>
              <w:bottom w:val="single" w:sz="4" w:space="0" w:color="auto"/>
              <w:right w:val="single" w:sz="4" w:space="0" w:color="auto"/>
            </w:tcBorders>
          </w:tcPr>
          <w:p w:rsidR="00B6024E" w:rsidRPr="006C42BE" w:rsidRDefault="00B6024E" w:rsidP="00B6024E">
            <w:pPr>
              <w:pStyle w:val="af2"/>
              <w:spacing w:after="0" w:line="240" w:lineRule="auto"/>
              <w:ind w:left="0"/>
              <w:rPr>
                <w:rFonts w:ascii="Times New Roman" w:hAnsi="Times New Roman"/>
                <w:color w:val="FF0000"/>
                <w:sz w:val="20"/>
                <w:szCs w:val="20"/>
              </w:rPr>
            </w:pPr>
            <w:r w:rsidRPr="006C42BE">
              <w:rPr>
                <w:rFonts w:ascii="Times New Roman" w:hAnsi="Times New Roman"/>
                <w:sz w:val="20"/>
                <w:szCs w:val="20"/>
              </w:rPr>
              <w:t>увеличение доступности услуг медицинских учреждений, формирование современных стандартов лечения</w:t>
            </w:r>
          </w:p>
        </w:tc>
        <w:tc>
          <w:tcPr>
            <w:tcW w:w="3828" w:type="dxa"/>
            <w:tcBorders>
              <w:top w:val="single" w:sz="4" w:space="0" w:color="auto"/>
              <w:left w:val="single" w:sz="4" w:space="0" w:color="auto"/>
              <w:bottom w:val="single" w:sz="4" w:space="0" w:color="auto"/>
              <w:right w:val="single" w:sz="4" w:space="0" w:color="auto"/>
            </w:tcBorders>
          </w:tcPr>
          <w:p w:rsidR="00B6024E" w:rsidRPr="00CB7CD7" w:rsidRDefault="00B6024E" w:rsidP="00B6024E">
            <w:pPr>
              <w:autoSpaceDE w:val="0"/>
              <w:autoSpaceDN w:val="0"/>
              <w:adjustRightInd w:val="0"/>
              <w:rPr>
                <w:rFonts w:ascii="Times New Roman" w:hAnsi="Times New Roman"/>
                <w:color w:val="FF0000"/>
              </w:rPr>
            </w:pPr>
            <w:r>
              <w:rPr>
                <w:rFonts w:ascii="Times New Roman" w:hAnsi="Times New Roman"/>
              </w:rPr>
              <w:t>совершенствование системы стандартов медицинской помощи с целью внедрения современных медицинских технологий при лечении и диагностике наиболее распространенных заболеваний</w:t>
            </w:r>
          </w:p>
        </w:tc>
        <w:tc>
          <w:tcPr>
            <w:tcW w:w="1984"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w:t>
            </w:r>
            <w:r w:rsidRPr="0072574E">
              <w:rPr>
                <w:rFonts w:ascii="Times New Roman" w:hAnsi="Times New Roman"/>
              </w:rPr>
              <w:t xml:space="preserve"> этап, 2019-2021;</w:t>
            </w:r>
          </w:p>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II</w:t>
            </w:r>
            <w:r w:rsidRPr="0072574E">
              <w:rPr>
                <w:rFonts w:ascii="Times New Roman" w:hAnsi="Times New Roman"/>
              </w:rPr>
              <w:t xml:space="preserve"> этап, 2022-2025;</w:t>
            </w:r>
          </w:p>
          <w:p w:rsidR="00B6024E" w:rsidRPr="0072574E" w:rsidRDefault="00B6024E" w:rsidP="00B6024E">
            <w:pPr>
              <w:jc w:val="center"/>
              <w:rPr>
                <w:i/>
                <w:color w:val="FF0000"/>
              </w:rPr>
            </w:pPr>
            <w:r w:rsidRPr="0072574E">
              <w:rPr>
                <w:rFonts w:ascii="Times New Roman" w:hAnsi="Times New Roman"/>
                <w:lang w:val="en-US"/>
              </w:rPr>
              <w:t>III</w:t>
            </w:r>
            <w:r w:rsidRPr="0072574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rPr>
                <w:rFonts w:ascii="Times New Roman" w:hAnsi="Times New Roman"/>
              </w:rPr>
            </w:pPr>
            <w:r w:rsidRPr="0072574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r w:rsidRPr="00B109F4">
              <w:rPr>
                <w:rFonts w:ascii="Times New Roman" w:hAnsi="Times New Roman"/>
              </w:rPr>
              <w:t>Минздрав РО</w:t>
            </w:r>
          </w:p>
        </w:tc>
      </w:tr>
      <w:tr w:rsidR="00B6024E" w:rsidRPr="00B109F4" w:rsidTr="003C4684">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2.4.3</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активная информационная, консультационная, финансовая и иная поддержка фармацевтических предприятий Рязанской области</w:t>
            </w:r>
          </w:p>
        </w:tc>
        <w:tc>
          <w:tcPr>
            <w:tcW w:w="3828"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rPr>
                <w:rFonts w:ascii="Times New Roman" w:hAnsi="Times New Roman"/>
              </w:rPr>
            </w:pPr>
            <w:r w:rsidRPr="0072574E">
              <w:rPr>
                <w:rFonts w:ascii="Times New Roman" w:hAnsi="Times New Roman"/>
              </w:rPr>
              <w:t>предоставление финансовой, информационно-консультационной и иной поддержки предприяти</w:t>
            </w:r>
            <w:r>
              <w:rPr>
                <w:rFonts w:ascii="Times New Roman" w:hAnsi="Times New Roman"/>
              </w:rPr>
              <w:t>ям</w:t>
            </w:r>
            <w:r w:rsidRPr="0072574E">
              <w:rPr>
                <w:rFonts w:ascii="Times New Roman" w:hAnsi="Times New Roman"/>
              </w:rPr>
              <w:t xml:space="preserve"> фармацевтической отрасли</w:t>
            </w:r>
          </w:p>
        </w:tc>
        <w:tc>
          <w:tcPr>
            <w:tcW w:w="1984"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w:t>
            </w:r>
            <w:r w:rsidRPr="0072574E">
              <w:rPr>
                <w:rFonts w:ascii="Times New Roman" w:hAnsi="Times New Roman"/>
              </w:rPr>
              <w:t xml:space="preserve"> этап, 2019-2021;</w:t>
            </w:r>
          </w:p>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II</w:t>
            </w:r>
            <w:r w:rsidRPr="0072574E">
              <w:rPr>
                <w:rFonts w:ascii="Times New Roman" w:hAnsi="Times New Roman"/>
              </w:rPr>
              <w:t xml:space="preserve"> этап, 2022-2025;</w:t>
            </w:r>
          </w:p>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III</w:t>
            </w:r>
            <w:r w:rsidRPr="0072574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rPr>
                <w:rFonts w:ascii="Times New Roman" w:hAnsi="Times New Roman"/>
              </w:rPr>
            </w:pPr>
            <w:r w:rsidRPr="0072574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rPr>
                <w:rFonts w:ascii="Times New Roman" w:hAnsi="Times New Roman"/>
              </w:rPr>
            </w:pPr>
            <w:r>
              <w:rPr>
                <w:rFonts w:ascii="Times New Roman" w:hAnsi="Times New Roman"/>
              </w:rPr>
              <w:t>МПЭР РО/</w:t>
            </w:r>
          </w:p>
          <w:p w:rsidR="00B6024E" w:rsidRPr="0072574E" w:rsidRDefault="00B6024E" w:rsidP="00B6024E">
            <w:pPr>
              <w:autoSpaceDE w:val="0"/>
              <w:autoSpaceDN w:val="0"/>
              <w:adjustRightInd w:val="0"/>
              <w:rPr>
                <w:rFonts w:ascii="Times New Roman" w:hAnsi="Times New Roman"/>
              </w:rPr>
            </w:pPr>
            <w:r w:rsidRPr="0072574E">
              <w:rPr>
                <w:rFonts w:ascii="Times New Roman" w:hAnsi="Times New Roman"/>
              </w:rPr>
              <w:t>ГФРП РО (по согласованию)</w:t>
            </w:r>
          </w:p>
        </w:tc>
      </w:tr>
      <w:tr w:rsidR="00B6024E" w:rsidRPr="00B109F4" w:rsidTr="003C4684">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2.4.4</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 xml:space="preserve">формирование единого стратегического развития частных, государственных лечебных заведений, санаториев, фармацевтических компаний, производителей оборудования, </w:t>
            </w:r>
            <w:r w:rsidRPr="00B109F4">
              <w:rPr>
                <w:rFonts w:ascii="Times New Roman" w:hAnsi="Times New Roman"/>
                <w:sz w:val="20"/>
                <w:szCs w:val="20"/>
              </w:rPr>
              <w:lastRenderedPageBreak/>
              <w:t>медицинского университета</w:t>
            </w:r>
          </w:p>
        </w:tc>
        <w:tc>
          <w:tcPr>
            <w:tcW w:w="3828"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rPr>
                <w:rFonts w:ascii="Times New Roman" w:hAnsi="Times New Roman"/>
              </w:rPr>
            </w:pPr>
            <w:r w:rsidRPr="0072574E">
              <w:rPr>
                <w:rFonts w:ascii="Times New Roman" w:hAnsi="Times New Roman"/>
              </w:rPr>
              <w:lastRenderedPageBreak/>
              <w:t>координация деятельности органов государственной власти Рязанской области в сфере охраны здоровья, субъектов государственной, муниципальной и частной систем здравоохранения на территории Рязанской области</w:t>
            </w:r>
          </w:p>
          <w:p w:rsidR="00B6024E" w:rsidRPr="0072574E" w:rsidRDefault="00B6024E" w:rsidP="00B6024E">
            <w:pPr>
              <w:autoSpaceDE w:val="0"/>
              <w:autoSpaceDN w:val="0"/>
              <w:adjustRightInd w:val="0"/>
              <w:rPr>
                <w:rFonts w:ascii="Times New Roman" w:hAnsi="Times New Roman"/>
                <w:color w:val="FF0000"/>
              </w:rPr>
            </w:pPr>
            <w:r w:rsidRPr="0072574E">
              <w:rPr>
                <w:rFonts w:ascii="Times New Roman" w:hAnsi="Times New Roman"/>
                <w:color w:val="FF0000"/>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lastRenderedPageBreak/>
              <w:t>I</w:t>
            </w:r>
            <w:r w:rsidRPr="0072574E">
              <w:rPr>
                <w:rFonts w:ascii="Times New Roman" w:hAnsi="Times New Roman"/>
              </w:rPr>
              <w:t xml:space="preserve"> этап, 2019-2021;</w:t>
            </w:r>
          </w:p>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II</w:t>
            </w:r>
            <w:r w:rsidRPr="0072574E">
              <w:rPr>
                <w:rFonts w:ascii="Times New Roman" w:hAnsi="Times New Roman"/>
              </w:rPr>
              <w:t xml:space="preserve"> этап, 2022-2025;</w:t>
            </w:r>
          </w:p>
          <w:p w:rsidR="00B6024E" w:rsidRPr="0072574E" w:rsidRDefault="00B6024E" w:rsidP="00B6024E">
            <w:pPr>
              <w:autoSpaceDE w:val="0"/>
              <w:autoSpaceDN w:val="0"/>
              <w:adjustRightInd w:val="0"/>
              <w:jc w:val="center"/>
              <w:rPr>
                <w:rFonts w:ascii="Times New Roman" w:hAnsi="Times New Roman"/>
                <w:color w:val="FF0000"/>
              </w:rPr>
            </w:pPr>
            <w:r w:rsidRPr="0072574E">
              <w:rPr>
                <w:rFonts w:ascii="Times New Roman" w:hAnsi="Times New Roman"/>
                <w:lang w:val="en-US"/>
              </w:rPr>
              <w:t>III</w:t>
            </w:r>
            <w:r w:rsidRPr="0072574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rPr>
                <w:rFonts w:ascii="Times New Roman" w:hAnsi="Times New Roman"/>
              </w:rPr>
            </w:pPr>
            <w:r w:rsidRPr="0072574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rPr>
                <w:rFonts w:ascii="Times New Roman" w:hAnsi="Times New Roman"/>
                <w:lang w:val="en-US"/>
              </w:rPr>
            </w:pPr>
            <w:r w:rsidRPr="0072574E">
              <w:rPr>
                <w:rFonts w:ascii="Times New Roman" w:hAnsi="Times New Roman"/>
              </w:rPr>
              <w:t>Минздрав РО</w:t>
            </w:r>
          </w:p>
          <w:p w:rsidR="00B6024E" w:rsidRPr="0072574E" w:rsidRDefault="00B6024E" w:rsidP="00B6024E">
            <w:pPr>
              <w:autoSpaceDE w:val="0"/>
              <w:autoSpaceDN w:val="0"/>
              <w:adjustRightInd w:val="0"/>
              <w:rPr>
                <w:rFonts w:ascii="Times New Roman" w:hAnsi="Times New Roman"/>
              </w:rPr>
            </w:pPr>
          </w:p>
        </w:tc>
      </w:tr>
      <w:tr w:rsidR="00B6024E" w:rsidRPr="00B109F4" w:rsidTr="003C4684">
        <w:tc>
          <w:tcPr>
            <w:tcW w:w="709" w:type="dxa"/>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2.4.5</w:t>
            </w:r>
          </w:p>
        </w:tc>
        <w:tc>
          <w:tcPr>
            <w:tcW w:w="3260" w:type="dxa"/>
            <w:vMerge w:val="restart"/>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создание в рамках медицинского кластера трех пилотных лечебно-диагностических центров: эндопротезирования, колопроктологии, печеночной хирургии</w:t>
            </w:r>
          </w:p>
        </w:tc>
        <w:tc>
          <w:tcPr>
            <w:tcW w:w="3828" w:type="dxa"/>
            <w:tcBorders>
              <w:top w:val="single" w:sz="4" w:space="0" w:color="auto"/>
              <w:left w:val="single" w:sz="4" w:space="0" w:color="auto"/>
              <w:bottom w:val="single" w:sz="4" w:space="0" w:color="auto"/>
              <w:right w:val="single" w:sz="4" w:space="0" w:color="auto"/>
            </w:tcBorders>
          </w:tcPr>
          <w:p w:rsidR="00B6024E" w:rsidRPr="00501B32" w:rsidRDefault="00B6024E" w:rsidP="00B6024E">
            <w:pPr>
              <w:pStyle w:val="af2"/>
              <w:spacing w:after="0" w:line="240" w:lineRule="auto"/>
              <w:ind w:left="0"/>
              <w:rPr>
                <w:rFonts w:ascii="Times New Roman" w:hAnsi="Times New Roman"/>
                <w:sz w:val="20"/>
                <w:szCs w:val="20"/>
              </w:rPr>
            </w:pPr>
            <w:r w:rsidRPr="00501B32">
              <w:rPr>
                <w:rFonts w:ascii="Times New Roman" w:hAnsi="Times New Roman"/>
                <w:sz w:val="20"/>
                <w:szCs w:val="20"/>
              </w:rPr>
              <w:t xml:space="preserve">развитие </w:t>
            </w:r>
            <w:r w:rsidRPr="00501B32">
              <w:rPr>
                <w:rFonts w:ascii="Times New Roman" w:hAnsi="Times New Roman"/>
                <w:sz w:val="20"/>
                <w:szCs w:val="20"/>
                <w:shd w:val="clear" w:color="auto" w:fill="FFFFFF"/>
              </w:rPr>
              <w:t>Центра хирургии печени, желчных путей и поджелудочной железы</w:t>
            </w:r>
            <w:r w:rsidRPr="00501B32">
              <w:rPr>
                <w:rFonts w:ascii="Times New Roman" w:hAnsi="Times New Roman"/>
                <w:sz w:val="20"/>
                <w:szCs w:val="20"/>
              </w:rPr>
              <w:t xml:space="preserve"> на базе ГБУ РО «ГКБСМП»</w:t>
            </w:r>
          </w:p>
        </w:tc>
        <w:tc>
          <w:tcPr>
            <w:tcW w:w="1984"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w:t>
            </w:r>
            <w:r w:rsidRPr="0072574E">
              <w:rPr>
                <w:rFonts w:ascii="Times New Roman" w:hAnsi="Times New Roman"/>
              </w:rPr>
              <w:t xml:space="preserve"> этап, 2019-2021;</w:t>
            </w:r>
          </w:p>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II</w:t>
            </w:r>
            <w:r>
              <w:rPr>
                <w:rFonts w:ascii="Times New Roman" w:hAnsi="Times New Roman"/>
              </w:rPr>
              <w:t xml:space="preserve"> этап, 2022-2025</w:t>
            </w:r>
          </w:p>
          <w:p w:rsidR="00B6024E" w:rsidRPr="00501B32" w:rsidRDefault="00B6024E" w:rsidP="00B6024E">
            <w:pPr>
              <w:pStyle w:val="af2"/>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B6024E" w:rsidRPr="00582F07" w:rsidRDefault="00B6024E" w:rsidP="00B6024E">
            <w:pPr>
              <w:pStyle w:val="af2"/>
              <w:spacing w:after="0" w:line="240" w:lineRule="auto"/>
              <w:ind w:left="0"/>
              <w:rPr>
                <w:rFonts w:ascii="Times New Roman" w:hAnsi="Times New Roman"/>
                <w:sz w:val="20"/>
                <w:szCs w:val="20"/>
              </w:rPr>
            </w:pPr>
            <w:r w:rsidRPr="00582F07">
              <w:rPr>
                <w:rFonts w:ascii="Times New Roman" w:hAnsi="Times New Roman"/>
                <w:sz w:val="20"/>
                <w:szCs w:val="20"/>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B6024E" w:rsidRPr="00501B32" w:rsidRDefault="00B6024E" w:rsidP="00B6024E">
            <w:pPr>
              <w:autoSpaceDE w:val="0"/>
              <w:autoSpaceDN w:val="0"/>
              <w:adjustRightInd w:val="0"/>
              <w:rPr>
                <w:rFonts w:ascii="Times New Roman" w:hAnsi="Times New Roman"/>
              </w:rPr>
            </w:pPr>
            <w:r w:rsidRPr="00501B32">
              <w:rPr>
                <w:rFonts w:ascii="Times New Roman" w:hAnsi="Times New Roman"/>
              </w:rPr>
              <w:t>Минздрав РО</w:t>
            </w:r>
          </w:p>
          <w:p w:rsidR="00B6024E" w:rsidRPr="00501B32" w:rsidRDefault="00B6024E" w:rsidP="00B6024E">
            <w:pPr>
              <w:autoSpaceDE w:val="0"/>
              <w:autoSpaceDN w:val="0"/>
              <w:adjustRightInd w:val="0"/>
              <w:rPr>
                <w:rFonts w:ascii="Times New Roman" w:hAnsi="Times New Roman"/>
              </w:rPr>
            </w:pPr>
          </w:p>
        </w:tc>
      </w:tr>
      <w:tr w:rsidR="00B6024E" w:rsidRPr="00B109F4" w:rsidTr="003C4684">
        <w:tc>
          <w:tcPr>
            <w:tcW w:w="709" w:type="dxa"/>
            <w:tcBorders>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501B32" w:rsidRDefault="00B6024E" w:rsidP="00B6024E">
            <w:pPr>
              <w:pStyle w:val="af2"/>
              <w:spacing w:after="0" w:line="240" w:lineRule="auto"/>
              <w:ind w:left="0"/>
              <w:rPr>
                <w:rFonts w:ascii="Times New Roman" w:hAnsi="Times New Roman"/>
                <w:sz w:val="20"/>
                <w:szCs w:val="20"/>
              </w:rPr>
            </w:pPr>
            <w:r>
              <w:rPr>
                <w:rFonts w:ascii="Times New Roman" w:hAnsi="Times New Roman"/>
                <w:sz w:val="20"/>
                <w:szCs w:val="20"/>
              </w:rPr>
              <w:t xml:space="preserve">организация </w:t>
            </w:r>
            <w:r w:rsidRPr="00501B32">
              <w:rPr>
                <w:rFonts w:ascii="Times New Roman" w:hAnsi="Times New Roman"/>
                <w:sz w:val="20"/>
                <w:szCs w:val="20"/>
              </w:rPr>
              <w:t>лечебно-диагностическ</w:t>
            </w:r>
            <w:r>
              <w:rPr>
                <w:rFonts w:ascii="Times New Roman" w:hAnsi="Times New Roman"/>
                <w:sz w:val="20"/>
                <w:szCs w:val="20"/>
              </w:rPr>
              <w:t>ого</w:t>
            </w:r>
            <w:r w:rsidRPr="00501B32">
              <w:rPr>
                <w:rFonts w:ascii="Times New Roman" w:hAnsi="Times New Roman"/>
                <w:sz w:val="20"/>
                <w:szCs w:val="20"/>
              </w:rPr>
              <w:t xml:space="preserve"> центра </w:t>
            </w:r>
            <w:r>
              <w:rPr>
                <w:rFonts w:ascii="Times New Roman" w:hAnsi="Times New Roman"/>
                <w:sz w:val="20"/>
                <w:szCs w:val="20"/>
              </w:rPr>
              <w:t>эндопротезирования на базе ГБУ РО «ОКБ»</w:t>
            </w:r>
          </w:p>
        </w:tc>
        <w:tc>
          <w:tcPr>
            <w:tcW w:w="1984"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w:t>
            </w:r>
            <w:r w:rsidRPr="0072574E">
              <w:rPr>
                <w:rFonts w:ascii="Times New Roman" w:hAnsi="Times New Roman"/>
              </w:rPr>
              <w:t xml:space="preserve"> этап, 2019-2021;</w:t>
            </w:r>
          </w:p>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II</w:t>
            </w:r>
            <w:r>
              <w:rPr>
                <w:rFonts w:ascii="Times New Roman" w:hAnsi="Times New Roman"/>
              </w:rPr>
              <w:t xml:space="preserve"> этап, 2022-2025</w:t>
            </w:r>
          </w:p>
          <w:p w:rsidR="00B6024E" w:rsidRPr="00501B32" w:rsidRDefault="00B6024E" w:rsidP="00B6024E">
            <w:pPr>
              <w:pStyle w:val="af2"/>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B6024E" w:rsidRPr="00582F07" w:rsidRDefault="00B6024E" w:rsidP="00B6024E">
            <w:pPr>
              <w:pStyle w:val="af2"/>
              <w:spacing w:after="0" w:line="240" w:lineRule="auto"/>
              <w:ind w:left="0"/>
              <w:rPr>
                <w:rFonts w:ascii="Times New Roman" w:hAnsi="Times New Roman"/>
                <w:sz w:val="20"/>
                <w:szCs w:val="20"/>
              </w:rPr>
            </w:pPr>
            <w:r w:rsidRPr="00582F07">
              <w:rPr>
                <w:rFonts w:ascii="Times New Roman" w:hAnsi="Times New Roman"/>
                <w:sz w:val="20"/>
                <w:szCs w:val="20"/>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B6024E" w:rsidRPr="00501B32" w:rsidRDefault="00B6024E" w:rsidP="00B6024E">
            <w:pPr>
              <w:autoSpaceDE w:val="0"/>
              <w:autoSpaceDN w:val="0"/>
              <w:adjustRightInd w:val="0"/>
              <w:rPr>
                <w:rFonts w:ascii="Times New Roman" w:hAnsi="Times New Roman"/>
              </w:rPr>
            </w:pPr>
            <w:r w:rsidRPr="00501B32">
              <w:rPr>
                <w:rFonts w:ascii="Times New Roman" w:hAnsi="Times New Roman"/>
              </w:rPr>
              <w:t>Минздрав РО</w:t>
            </w:r>
          </w:p>
          <w:p w:rsidR="00B6024E" w:rsidRPr="00501B32" w:rsidRDefault="00B6024E" w:rsidP="00B6024E">
            <w:pPr>
              <w:autoSpaceDE w:val="0"/>
              <w:autoSpaceDN w:val="0"/>
              <w:adjustRightInd w:val="0"/>
              <w:rPr>
                <w:rFonts w:ascii="Times New Roman" w:hAnsi="Times New Roman"/>
              </w:rPr>
            </w:pPr>
          </w:p>
        </w:tc>
      </w:tr>
      <w:tr w:rsidR="00B6024E" w:rsidRPr="00B109F4" w:rsidTr="003C4684">
        <w:tc>
          <w:tcPr>
            <w:tcW w:w="709" w:type="dxa"/>
            <w:tcBorders>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501B32" w:rsidRDefault="00B6024E" w:rsidP="00B6024E">
            <w:pPr>
              <w:pStyle w:val="af2"/>
              <w:spacing w:after="0" w:line="240" w:lineRule="auto"/>
              <w:ind w:left="0"/>
              <w:rPr>
                <w:rFonts w:ascii="Times New Roman" w:hAnsi="Times New Roman"/>
                <w:sz w:val="20"/>
                <w:szCs w:val="20"/>
              </w:rPr>
            </w:pPr>
            <w:r>
              <w:rPr>
                <w:rFonts w:ascii="Times New Roman" w:hAnsi="Times New Roman"/>
                <w:sz w:val="20"/>
                <w:szCs w:val="20"/>
              </w:rPr>
              <w:t xml:space="preserve">организация </w:t>
            </w:r>
            <w:r w:rsidRPr="00501B32">
              <w:rPr>
                <w:rFonts w:ascii="Times New Roman" w:hAnsi="Times New Roman"/>
                <w:sz w:val="20"/>
                <w:szCs w:val="20"/>
              </w:rPr>
              <w:t>лечебно-диагностическ</w:t>
            </w:r>
            <w:r>
              <w:rPr>
                <w:rFonts w:ascii="Times New Roman" w:hAnsi="Times New Roman"/>
                <w:sz w:val="20"/>
                <w:szCs w:val="20"/>
              </w:rPr>
              <w:t>ого</w:t>
            </w:r>
            <w:r w:rsidRPr="00501B32">
              <w:rPr>
                <w:rFonts w:ascii="Times New Roman" w:hAnsi="Times New Roman"/>
                <w:sz w:val="20"/>
                <w:szCs w:val="20"/>
              </w:rPr>
              <w:t xml:space="preserve"> центра колопроктологии</w:t>
            </w:r>
            <w:r>
              <w:rPr>
                <w:rFonts w:ascii="Times New Roman" w:hAnsi="Times New Roman"/>
                <w:sz w:val="20"/>
                <w:szCs w:val="20"/>
              </w:rPr>
              <w:t xml:space="preserve"> на базе ГБУ РО «ОКБ»</w:t>
            </w:r>
          </w:p>
        </w:tc>
        <w:tc>
          <w:tcPr>
            <w:tcW w:w="1984" w:type="dxa"/>
            <w:tcBorders>
              <w:top w:val="single" w:sz="4" w:space="0" w:color="auto"/>
              <w:left w:val="single" w:sz="4" w:space="0" w:color="auto"/>
              <w:bottom w:val="single" w:sz="4" w:space="0" w:color="auto"/>
              <w:right w:val="single" w:sz="4" w:space="0" w:color="auto"/>
            </w:tcBorders>
          </w:tcPr>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w:t>
            </w:r>
            <w:r w:rsidRPr="0072574E">
              <w:rPr>
                <w:rFonts w:ascii="Times New Roman" w:hAnsi="Times New Roman"/>
              </w:rPr>
              <w:t xml:space="preserve"> этап, 2019-2021;</w:t>
            </w:r>
          </w:p>
          <w:p w:rsidR="00B6024E" w:rsidRPr="0072574E" w:rsidRDefault="00B6024E" w:rsidP="00B6024E">
            <w:pPr>
              <w:autoSpaceDE w:val="0"/>
              <w:autoSpaceDN w:val="0"/>
              <w:adjustRightInd w:val="0"/>
              <w:jc w:val="center"/>
              <w:rPr>
                <w:rFonts w:ascii="Times New Roman" w:hAnsi="Times New Roman"/>
              </w:rPr>
            </w:pPr>
            <w:r w:rsidRPr="0072574E">
              <w:rPr>
                <w:rFonts w:ascii="Times New Roman" w:hAnsi="Times New Roman"/>
                <w:lang w:val="en-US"/>
              </w:rPr>
              <w:t>II</w:t>
            </w:r>
            <w:r>
              <w:rPr>
                <w:rFonts w:ascii="Times New Roman" w:hAnsi="Times New Roman"/>
              </w:rPr>
              <w:t xml:space="preserve"> этап, 2022-2025</w:t>
            </w:r>
          </w:p>
          <w:p w:rsidR="00B6024E" w:rsidRPr="00501B32" w:rsidRDefault="00B6024E" w:rsidP="00B6024E">
            <w:pPr>
              <w:pStyle w:val="af2"/>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B6024E" w:rsidRPr="00582F07" w:rsidRDefault="00B6024E" w:rsidP="00B6024E">
            <w:pPr>
              <w:pStyle w:val="af2"/>
              <w:spacing w:after="0" w:line="240" w:lineRule="auto"/>
              <w:ind w:left="0"/>
              <w:rPr>
                <w:rFonts w:ascii="Times New Roman" w:hAnsi="Times New Roman"/>
                <w:sz w:val="20"/>
                <w:szCs w:val="20"/>
              </w:rPr>
            </w:pPr>
            <w:r w:rsidRPr="00582F07">
              <w:rPr>
                <w:rFonts w:ascii="Times New Roman" w:hAnsi="Times New Roman"/>
                <w:sz w:val="20"/>
                <w:szCs w:val="20"/>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B6024E" w:rsidRPr="00501B32" w:rsidRDefault="00B6024E" w:rsidP="00B6024E">
            <w:pPr>
              <w:autoSpaceDE w:val="0"/>
              <w:autoSpaceDN w:val="0"/>
              <w:adjustRightInd w:val="0"/>
              <w:rPr>
                <w:rFonts w:ascii="Times New Roman" w:hAnsi="Times New Roman"/>
              </w:rPr>
            </w:pPr>
            <w:r w:rsidRPr="00501B32">
              <w:rPr>
                <w:rFonts w:ascii="Times New Roman" w:hAnsi="Times New Roman"/>
              </w:rPr>
              <w:t>Минздрав РО</w:t>
            </w:r>
          </w:p>
          <w:p w:rsidR="00B6024E" w:rsidRPr="00501B32" w:rsidRDefault="00B6024E" w:rsidP="00B6024E">
            <w:pPr>
              <w:autoSpaceDE w:val="0"/>
              <w:autoSpaceDN w:val="0"/>
              <w:adjustRightInd w:val="0"/>
              <w:rPr>
                <w:rFonts w:ascii="Times New Roman" w:hAnsi="Times New Roman"/>
              </w:rPr>
            </w:pPr>
          </w:p>
        </w:tc>
      </w:tr>
      <w:tr w:rsidR="00B6024E" w:rsidRPr="00B109F4" w:rsidTr="003C4684">
        <w:tc>
          <w:tcPr>
            <w:tcW w:w="709" w:type="dxa"/>
            <w:vMerge w:val="restart"/>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2.4.6</w:t>
            </w:r>
          </w:p>
        </w:tc>
        <w:tc>
          <w:tcPr>
            <w:tcW w:w="3260" w:type="dxa"/>
            <w:vMerge w:val="restart"/>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обеспечение системы здравоохранения медицинскими кадрами, в том числе привлечение молодых специалистов, принятие мер по удержанию (сохранению) перспективных высококвалифицированных кадров в Рязанской области</w:t>
            </w:r>
          </w:p>
        </w:tc>
        <w:tc>
          <w:tcPr>
            <w:tcW w:w="3828"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rPr>
                <w:rFonts w:ascii="Times New Roman" w:hAnsi="Times New Roman"/>
              </w:rPr>
            </w:pPr>
            <w:r w:rsidRPr="00B269C4">
              <w:rPr>
                <w:rFonts w:ascii="Times New Roman" w:hAnsi="Times New Roman"/>
              </w:rPr>
              <w:t>совершенствование условий целевого набора студентов в ФГБОУ ВО «Рязанский государственный медицинский университет им. академика И.П. Павлова», в ОГБПОУ «Рязанский медицинский колледж»</w:t>
            </w:r>
          </w:p>
        </w:tc>
        <w:tc>
          <w:tcPr>
            <w:tcW w:w="1984"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jc w:val="center"/>
              <w:rPr>
                <w:rFonts w:ascii="Times New Roman" w:hAnsi="Times New Roman"/>
                <w:lang w:val="en-US"/>
              </w:rPr>
            </w:pPr>
            <w:r w:rsidRPr="00B269C4">
              <w:rPr>
                <w:rFonts w:ascii="Times New Roman" w:hAnsi="Times New Roman"/>
                <w:lang w:val="en-US"/>
              </w:rPr>
              <w:t>I этап</w:t>
            </w:r>
            <w:r w:rsidRPr="00B269C4">
              <w:rPr>
                <w:rFonts w:ascii="Times New Roman" w:hAnsi="Times New Roman"/>
              </w:rPr>
              <w:t xml:space="preserve">, </w:t>
            </w:r>
            <w:r w:rsidRPr="00B269C4">
              <w:rPr>
                <w:rFonts w:ascii="Times New Roman" w:hAnsi="Times New Roman"/>
                <w:lang w:val="en-US"/>
              </w:rPr>
              <w:t>2019-2021</w:t>
            </w:r>
          </w:p>
          <w:p w:rsidR="00B6024E" w:rsidRPr="00B269C4" w:rsidRDefault="00B6024E" w:rsidP="00B6024E">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rPr>
                <w:rFonts w:ascii="Times New Roman" w:hAnsi="Times New Roman"/>
              </w:rPr>
            </w:pPr>
            <w:r w:rsidRPr="00B269C4">
              <w:rPr>
                <w:rFonts w:ascii="Times New Roman" w:hAnsi="Times New Roman"/>
              </w:rPr>
              <w:t>РП «Обеспечение медицинских организаций системы здравоохранения квалифицированными кадрами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rPr>
                <w:rFonts w:ascii="Times New Roman" w:hAnsi="Times New Roman"/>
              </w:rPr>
            </w:pPr>
            <w:r w:rsidRPr="00B269C4">
              <w:rPr>
                <w:rFonts w:ascii="Times New Roman" w:hAnsi="Times New Roman"/>
              </w:rPr>
              <w:t>Минздрав РО</w:t>
            </w:r>
          </w:p>
          <w:p w:rsidR="00B6024E" w:rsidRPr="00B269C4" w:rsidRDefault="00B6024E" w:rsidP="00B6024E">
            <w:pPr>
              <w:autoSpaceDE w:val="0"/>
              <w:autoSpaceDN w:val="0"/>
              <w:adjustRightInd w:val="0"/>
              <w:rPr>
                <w:rFonts w:ascii="Times New Roman" w:hAnsi="Times New Roman"/>
              </w:rPr>
            </w:pPr>
          </w:p>
        </w:tc>
      </w:tr>
      <w:tr w:rsidR="00B6024E" w:rsidRPr="00B109F4" w:rsidTr="00E63BEE">
        <w:tc>
          <w:tcPr>
            <w:tcW w:w="709" w:type="dxa"/>
            <w:vMerge/>
            <w:tcBorders>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rPr>
                <w:rFonts w:ascii="Times New Roman" w:hAnsi="Times New Roman"/>
              </w:rPr>
            </w:pPr>
            <w:r>
              <w:rPr>
                <w:rFonts w:ascii="Times New Roman" w:hAnsi="Times New Roman"/>
              </w:rPr>
              <w:t>вовлечение специалистов в систему непрерывного образования медицинских работников, в том числе с использованием дистанционных образовательных технологий</w:t>
            </w:r>
          </w:p>
        </w:tc>
        <w:tc>
          <w:tcPr>
            <w:tcW w:w="1984"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jc w:val="center"/>
              <w:rPr>
                <w:rFonts w:ascii="Times New Roman" w:hAnsi="Times New Roman"/>
              </w:rPr>
            </w:pPr>
            <w:r w:rsidRPr="00B269C4">
              <w:rPr>
                <w:rFonts w:ascii="Times New Roman" w:hAnsi="Times New Roman"/>
                <w:lang w:val="en-US"/>
              </w:rPr>
              <w:t>I</w:t>
            </w:r>
            <w:r w:rsidRPr="00B269C4">
              <w:rPr>
                <w:rFonts w:ascii="Times New Roman" w:hAnsi="Times New Roman"/>
              </w:rPr>
              <w:t xml:space="preserve"> этап, 2019-2021;</w:t>
            </w:r>
          </w:p>
          <w:p w:rsidR="00B6024E" w:rsidRPr="00B269C4" w:rsidRDefault="00B6024E" w:rsidP="00B6024E">
            <w:pPr>
              <w:autoSpaceDE w:val="0"/>
              <w:autoSpaceDN w:val="0"/>
              <w:adjustRightInd w:val="0"/>
              <w:jc w:val="center"/>
              <w:rPr>
                <w:rFonts w:ascii="Times New Roman" w:hAnsi="Times New Roman"/>
              </w:rPr>
            </w:pPr>
            <w:r w:rsidRPr="00B269C4">
              <w:rPr>
                <w:rFonts w:ascii="Times New Roman" w:hAnsi="Times New Roman"/>
                <w:lang w:val="en-US"/>
              </w:rPr>
              <w:t>II</w:t>
            </w:r>
            <w:r w:rsidRPr="00B269C4">
              <w:rPr>
                <w:rFonts w:ascii="Times New Roman" w:hAnsi="Times New Roman"/>
              </w:rPr>
              <w:t xml:space="preserve"> этап, 2022-202</w:t>
            </w:r>
            <w:r>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B6024E" w:rsidRPr="00B269C4" w:rsidRDefault="00B6024E" w:rsidP="006A3D53">
            <w:pPr>
              <w:autoSpaceDE w:val="0"/>
              <w:autoSpaceDN w:val="0"/>
              <w:adjustRightInd w:val="0"/>
              <w:rPr>
                <w:rFonts w:ascii="Times New Roman" w:hAnsi="Times New Roman"/>
              </w:rPr>
            </w:pPr>
            <w:r w:rsidRPr="00B269C4">
              <w:rPr>
                <w:rFonts w:ascii="Times New Roman" w:hAnsi="Times New Roman"/>
              </w:rPr>
              <w:t>РП «Обеспечение медицинских организаций системы здравоохранения квалифицированными кадрами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rPr>
                <w:rFonts w:ascii="Times New Roman" w:hAnsi="Times New Roman"/>
              </w:rPr>
            </w:pPr>
            <w:r w:rsidRPr="00B269C4">
              <w:rPr>
                <w:rFonts w:ascii="Times New Roman" w:hAnsi="Times New Roman"/>
              </w:rPr>
              <w:t>Минздрав РО</w:t>
            </w:r>
          </w:p>
          <w:p w:rsidR="00B6024E" w:rsidRPr="00B269C4" w:rsidRDefault="00B6024E" w:rsidP="00B6024E">
            <w:pPr>
              <w:autoSpaceDE w:val="0"/>
              <w:autoSpaceDN w:val="0"/>
              <w:adjustRightInd w:val="0"/>
              <w:rPr>
                <w:rFonts w:ascii="Times New Roman" w:hAnsi="Times New Roman"/>
              </w:rPr>
            </w:pPr>
          </w:p>
        </w:tc>
      </w:tr>
      <w:tr w:rsidR="00B6024E" w:rsidRPr="00B109F4" w:rsidTr="003C4684">
        <w:tc>
          <w:tcPr>
            <w:tcW w:w="709" w:type="dxa"/>
            <w:tcBorders>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rPr>
                <w:rFonts w:ascii="Times New Roman" w:hAnsi="Times New Roman"/>
              </w:rPr>
            </w:pPr>
            <w:r w:rsidRPr="00B269C4">
              <w:rPr>
                <w:rFonts w:ascii="Times New Roman" w:hAnsi="Times New Roman"/>
              </w:rPr>
              <w:t xml:space="preserve">предоставление </w:t>
            </w:r>
            <w:r w:rsidRPr="00017674">
              <w:rPr>
                <w:rFonts w:ascii="Times New Roman" w:hAnsi="Times New Roman"/>
              </w:rPr>
              <w:t xml:space="preserve">единовременных компенсационных выплат врачам, фельдшерам, прибывшим (переехавшим) </w:t>
            </w:r>
            <w:r w:rsidRPr="00017674">
              <w:rPr>
                <w:rFonts w:ascii="Times New Roman" w:hAnsi="Times New Roman"/>
              </w:rPr>
              <w:lastRenderedPageBreak/>
              <w:t xml:space="preserve">на работу в сельскую местность, </w:t>
            </w:r>
            <w:r w:rsidRPr="00017674">
              <w:t>компенсаци</w:t>
            </w:r>
            <w:r>
              <w:t>й</w:t>
            </w:r>
            <w:r w:rsidRPr="00017674">
              <w:t xml:space="preserve"> расходов на оплату жилых помещений, отопления, газоснабжения жилых помещений специалистам</w:t>
            </w:r>
            <w:r>
              <w:t xml:space="preserve"> медицинских организаций</w:t>
            </w:r>
            <w:r w:rsidRPr="00017674">
              <w:t>, работающим и проживающим в сельской местности</w:t>
            </w:r>
          </w:p>
        </w:tc>
        <w:tc>
          <w:tcPr>
            <w:tcW w:w="1984"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jc w:val="center"/>
              <w:rPr>
                <w:rFonts w:ascii="Times New Roman" w:hAnsi="Times New Roman"/>
              </w:rPr>
            </w:pPr>
            <w:r w:rsidRPr="00B269C4">
              <w:rPr>
                <w:rFonts w:ascii="Times New Roman" w:hAnsi="Times New Roman"/>
                <w:lang w:val="en-US"/>
              </w:rPr>
              <w:lastRenderedPageBreak/>
              <w:t>I</w:t>
            </w:r>
            <w:r w:rsidRPr="00B269C4">
              <w:rPr>
                <w:rFonts w:ascii="Times New Roman" w:hAnsi="Times New Roman"/>
              </w:rPr>
              <w:t xml:space="preserve"> этап, 2019-2021;</w:t>
            </w:r>
          </w:p>
          <w:p w:rsidR="00B6024E" w:rsidRPr="00B269C4" w:rsidRDefault="00B6024E" w:rsidP="00B6024E">
            <w:pPr>
              <w:autoSpaceDE w:val="0"/>
              <w:autoSpaceDN w:val="0"/>
              <w:adjustRightInd w:val="0"/>
              <w:jc w:val="center"/>
              <w:rPr>
                <w:rFonts w:ascii="Times New Roman" w:hAnsi="Times New Roman"/>
              </w:rPr>
            </w:pPr>
            <w:r w:rsidRPr="00B269C4">
              <w:rPr>
                <w:rFonts w:ascii="Times New Roman" w:hAnsi="Times New Roman"/>
                <w:lang w:val="en-US"/>
              </w:rPr>
              <w:t>II</w:t>
            </w:r>
            <w:r w:rsidRPr="00B269C4">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rPr>
                <w:rFonts w:ascii="Times New Roman" w:hAnsi="Times New Roman"/>
              </w:rPr>
            </w:pPr>
            <w:r w:rsidRPr="00B269C4">
              <w:rPr>
                <w:rFonts w:ascii="Times New Roman" w:hAnsi="Times New Roman"/>
              </w:rPr>
              <w:t>ГП РО «Развитие здравоохранения»;</w:t>
            </w:r>
          </w:p>
          <w:p w:rsidR="00B6024E" w:rsidRPr="00B269C4" w:rsidRDefault="00B6024E" w:rsidP="00B6024E">
            <w:pPr>
              <w:autoSpaceDE w:val="0"/>
              <w:autoSpaceDN w:val="0"/>
              <w:adjustRightInd w:val="0"/>
              <w:rPr>
                <w:rFonts w:ascii="Times New Roman" w:hAnsi="Times New Roman"/>
              </w:rPr>
            </w:pPr>
            <w:r w:rsidRPr="00B269C4">
              <w:rPr>
                <w:rFonts w:ascii="Times New Roman" w:hAnsi="Times New Roman"/>
              </w:rPr>
              <w:t xml:space="preserve">РП «Обеспечение медицинских </w:t>
            </w:r>
            <w:r w:rsidRPr="00B269C4">
              <w:rPr>
                <w:rFonts w:ascii="Times New Roman" w:hAnsi="Times New Roman"/>
              </w:rPr>
              <w:lastRenderedPageBreak/>
              <w:t>организаций системы здравоохранения квалифицированными кадрами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B6024E" w:rsidRPr="00B269C4" w:rsidRDefault="00B6024E" w:rsidP="00B6024E">
            <w:pPr>
              <w:autoSpaceDE w:val="0"/>
              <w:autoSpaceDN w:val="0"/>
              <w:adjustRightInd w:val="0"/>
              <w:rPr>
                <w:rFonts w:ascii="Times New Roman" w:hAnsi="Times New Roman"/>
              </w:rPr>
            </w:pPr>
            <w:r w:rsidRPr="00B269C4">
              <w:rPr>
                <w:rFonts w:ascii="Times New Roman" w:hAnsi="Times New Roman"/>
              </w:rPr>
              <w:lastRenderedPageBreak/>
              <w:t>Минздрав РО</w:t>
            </w:r>
          </w:p>
          <w:p w:rsidR="00B6024E" w:rsidRPr="00B269C4" w:rsidRDefault="00B6024E" w:rsidP="00B6024E">
            <w:pPr>
              <w:autoSpaceDE w:val="0"/>
              <w:autoSpaceDN w:val="0"/>
              <w:adjustRightInd w:val="0"/>
              <w:rPr>
                <w:rFonts w:ascii="Times New Roman" w:hAnsi="Times New Roman"/>
              </w:rPr>
            </w:pPr>
          </w:p>
        </w:tc>
      </w:tr>
      <w:tr w:rsidR="00B6024E" w:rsidRPr="00B109F4" w:rsidTr="003C4684">
        <w:tc>
          <w:tcPr>
            <w:tcW w:w="709" w:type="dxa"/>
            <w:vMerge w:val="restart"/>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2.4.7</w:t>
            </w:r>
          </w:p>
        </w:tc>
        <w:tc>
          <w:tcPr>
            <w:tcW w:w="3260" w:type="dxa"/>
            <w:vMerge w:val="restart"/>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развитие медицинской реабилитации и санаторно-курортного лечения, обеспечение детского отдыха и оздоровления</w:t>
            </w: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организация отдыха и оздоровления детей в загородных стационарных детских оздоровительных учреждениях Рязанской области, организация отдыха и оздоровления детей в профильных, в том числе палаточных, лагерях, в детских санаториях и санаторных оздоровительных лагерях круглогодичного действия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w:t>
            </w:r>
            <w:r w:rsidRPr="007D7ACA">
              <w:rPr>
                <w:rFonts w:ascii="Times New Roman" w:hAnsi="Times New Roman"/>
              </w:rPr>
              <w:t xml:space="preserve"> этап, 2019-2021;</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2022-2025;</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III</w:t>
            </w:r>
            <w:r w:rsidRPr="007D7AC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pStyle w:val="ConsPlusNormal"/>
              <w:rPr>
                <w:rFonts w:ascii="Times New Roman" w:hAnsi="Times New Roman"/>
                <w:sz w:val="20"/>
              </w:rPr>
            </w:pPr>
            <w:r w:rsidRPr="007D7ACA">
              <w:rPr>
                <w:rFonts w:ascii="Times New Roman" w:hAnsi="Times New Roman"/>
                <w:sz w:val="20"/>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Минобразовани</w:t>
            </w:r>
            <w:r>
              <w:rPr>
                <w:rFonts w:ascii="Times New Roman" w:hAnsi="Times New Roman"/>
              </w:rPr>
              <w:t>е</w:t>
            </w:r>
            <w:r w:rsidRPr="007D7ACA">
              <w:rPr>
                <w:rFonts w:ascii="Times New Roman" w:hAnsi="Times New Roman"/>
              </w:rPr>
              <w:t xml:space="preserve"> РО</w:t>
            </w:r>
          </w:p>
          <w:p w:rsidR="00B6024E" w:rsidRPr="007D7ACA" w:rsidRDefault="00B6024E" w:rsidP="00B6024E">
            <w:pPr>
              <w:autoSpaceDE w:val="0"/>
              <w:autoSpaceDN w:val="0"/>
              <w:adjustRightInd w:val="0"/>
              <w:rPr>
                <w:rFonts w:ascii="Times New Roman" w:hAnsi="Times New Roman"/>
              </w:rPr>
            </w:pPr>
          </w:p>
        </w:tc>
      </w:tr>
      <w:tr w:rsidR="00B6024E" w:rsidRPr="00B109F4" w:rsidTr="003C4684">
        <w:tc>
          <w:tcPr>
            <w:tcW w:w="709" w:type="dxa"/>
            <w:vMerge/>
            <w:tcBorders>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организация профильных смен для одаренных детей, добившихся высоких результатов в спорте</w:t>
            </w:r>
          </w:p>
        </w:tc>
        <w:tc>
          <w:tcPr>
            <w:tcW w:w="1984"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w:t>
            </w:r>
            <w:r w:rsidRPr="007D7ACA">
              <w:rPr>
                <w:rFonts w:ascii="Times New Roman" w:hAnsi="Times New Roman"/>
              </w:rPr>
              <w:t xml:space="preserve"> этап, 2019-2021;</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2022-2025;</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III</w:t>
            </w:r>
            <w:r w:rsidRPr="007D7AC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8E03E1" w:rsidRDefault="00B6024E" w:rsidP="00B6024E">
            <w:pPr>
              <w:pStyle w:val="ConsPlusNormal"/>
              <w:rPr>
                <w:rFonts w:ascii="Times New Roman" w:hAnsi="Times New Roman"/>
                <w:sz w:val="20"/>
              </w:rPr>
            </w:pPr>
            <w:r w:rsidRPr="008E03E1">
              <w:rPr>
                <w:rFonts w:ascii="Times New Roman" w:hAnsi="Times New Roman"/>
                <w:sz w:val="20"/>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r w:rsidRPr="00B109F4">
              <w:rPr>
                <w:rFonts w:ascii="Times New Roman" w:hAnsi="Times New Roman"/>
              </w:rPr>
              <w:t>Минобразовани</w:t>
            </w:r>
            <w:r>
              <w:rPr>
                <w:rFonts w:ascii="Times New Roman" w:hAnsi="Times New Roman"/>
              </w:rPr>
              <w:t>е</w:t>
            </w:r>
            <w:r w:rsidRPr="00B109F4">
              <w:rPr>
                <w:rFonts w:ascii="Times New Roman" w:hAnsi="Times New Roman"/>
              </w:rPr>
              <w:t xml:space="preserve"> РО</w:t>
            </w:r>
          </w:p>
          <w:p w:rsidR="00B6024E" w:rsidRPr="00B109F4" w:rsidRDefault="00B6024E" w:rsidP="00B6024E">
            <w:pPr>
              <w:autoSpaceDE w:val="0"/>
              <w:autoSpaceDN w:val="0"/>
              <w:adjustRightInd w:val="0"/>
              <w:rPr>
                <w:rFonts w:ascii="Times New Roman" w:hAnsi="Times New Roman"/>
              </w:rPr>
            </w:pPr>
          </w:p>
        </w:tc>
      </w:tr>
      <w:tr w:rsidR="00B6024E" w:rsidRPr="00B109F4" w:rsidTr="00AD297B">
        <w:tc>
          <w:tcPr>
            <w:tcW w:w="709" w:type="dxa"/>
            <w:vMerge/>
            <w:tcBorders>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501B32" w:rsidRDefault="00B6024E" w:rsidP="00B6024E">
            <w:pPr>
              <w:pStyle w:val="af2"/>
              <w:spacing w:after="0" w:line="240" w:lineRule="auto"/>
              <w:ind w:left="0"/>
              <w:rPr>
                <w:rFonts w:ascii="Times New Roman" w:hAnsi="Times New Roman"/>
                <w:sz w:val="20"/>
                <w:szCs w:val="20"/>
              </w:rPr>
            </w:pPr>
            <w:r w:rsidRPr="00501B32">
              <w:rPr>
                <w:rFonts w:ascii="Times New Roman" w:hAnsi="Times New Roman"/>
                <w:sz w:val="20"/>
                <w:szCs w:val="20"/>
              </w:rPr>
              <w:t>организация центра медицинской реабилитации</w:t>
            </w:r>
          </w:p>
        </w:tc>
        <w:tc>
          <w:tcPr>
            <w:tcW w:w="1984" w:type="dxa"/>
            <w:tcBorders>
              <w:top w:val="single" w:sz="4" w:space="0" w:color="auto"/>
              <w:left w:val="single" w:sz="4" w:space="0" w:color="auto"/>
              <w:bottom w:val="single" w:sz="4" w:space="0" w:color="auto"/>
              <w:right w:val="single" w:sz="4" w:space="0" w:color="auto"/>
            </w:tcBorders>
          </w:tcPr>
          <w:p w:rsidR="00B6024E" w:rsidRPr="00501B32" w:rsidRDefault="00B6024E" w:rsidP="00B6024E">
            <w:pPr>
              <w:autoSpaceDE w:val="0"/>
              <w:autoSpaceDN w:val="0"/>
              <w:adjustRightInd w:val="0"/>
              <w:jc w:val="center"/>
              <w:rPr>
                <w:rFonts w:ascii="Times New Roman" w:hAnsi="Times New Roman"/>
              </w:rPr>
            </w:pPr>
            <w:r w:rsidRPr="00501B32">
              <w:rPr>
                <w:rFonts w:ascii="Times New Roman" w:hAnsi="Times New Roman"/>
                <w:lang w:val="en-US"/>
              </w:rPr>
              <w:t>II</w:t>
            </w:r>
            <w:r w:rsidRPr="00501B32">
              <w:rPr>
                <w:rFonts w:ascii="Times New Roman" w:hAnsi="Times New Roman"/>
              </w:rPr>
              <w:t xml:space="preserve"> этап, 2024</w:t>
            </w:r>
          </w:p>
          <w:p w:rsidR="00B6024E" w:rsidRPr="00501B32" w:rsidRDefault="00B6024E" w:rsidP="00B6024E">
            <w:pPr>
              <w:pStyle w:val="af2"/>
              <w:spacing w:after="0" w:line="240" w:lineRule="auto"/>
              <w:ind w:left="0"/>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B6024E" w:rsidRPr="008E03E1" w:rsidRDefault="00B6024E" w:rsidP="00B6024E">
            <w:pPr>
              <w:pStyle w:val="af2"/>
              <w:spacing w:after="0" w:line="240" w:lineRule="auto"/>
              <w:ind w:left="0"/>
              <w:rPr>
                <w:rFonts w:ascii="Times New Roman" w:hAnsi="Times New Roman"/>
                <w:sz w:val="20"/>
                <w:szCs w:val="20"/>
              </w:rPr>
            </w:pPr>
            <w:r w:rsidRPr="008E03E1">
              <w:rPr>
                <w:rFonts w:ascii="Times New Roman" w:hAnsi="Times New Roman"/>
                <w:sz w:val="20"/>
                <w:szCs w:val="20"/>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B6024E" w:rsidRPr="00501B32" w:rsidRDefault="00B6024E" w:rsidP="00B6024E">
            <w:pPr>
              <w:autoSpaceDE w:val="0"/>
              <w:autoSpaceDN w:val="0"/>
              <w:adjustRightInd w:val="0"/>
              <w:rPr>
                <w:rFonts w:ascii="Times New Roman" w:hAnsi="Times New Roman"/>
              </w:rPr>
            </w:pPr>
            <w:r w:rsidRPr="00501B32">
              <w:rPr>
                <w:rFonts w:ascii="Times New Roman" w:hAnsi="Times New Roman"/>
              </w:rPr>
              <w:t>Минздрав РО</w:t>
            </w:r>
          </w:p>
          <w:p w:rsidR="00B6024E" w:rsidRPr="00501B32" w:rsidRDefault="00B6024E" w:rsidP="00B6024E">
            <w:pPr>
              <w:autoSpaceDE w:val="0"/>
              <w:autoSpaceDN w:val="0"/>
              <w:adjustRightInd w:val="0"/>
              <w:rPr>
                <w:rFonts w:ascii="Times New Roman" w:hAnsi="Times New Roman"/>
              </w:rPr>
            </w:pPr>
          </w:p>
        </w:tc>
      </w:tr>
      <w:tr w:rsidR="00B6024E" w:rsidRPr="00B109F4" w:rsidTr="003C4684">
        <w:tc>
          <w:tcPr>
            <w:tcW w:w="709" w:type="dxa"/>
            <w:tcBorders>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highlight w:val="yellow"/>
              </w:rPr>
            </w:pPr>
          </w:p>
        </w:tc>
        <w:tc>
          <w:tcPr>
            <w:tcW w:w="3260" w:type="dxa"/>
            <w:vMerge/>
            <w:tcBorders>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highlight w:val="yellow"/>
              </w:rPr>
            </w:pPr>
          </w:p>
        </w:tc>
        <w:tc>
          <w:tcPr>
            <w:tcW w:w="3828" w:type="dxa"/>
            <w:tcBorders>
              <w:top w:val="single" w:sz="4" w:space="0" w:color="auto"/>
              <w:left w:val="single" w:sz="4" w:space="0" w:color="auto"/>
              <w:bottom w:val="single" w:sz="4" w:space="0" w:color="auto"/>
              <w:right w:val="single" w:sz="4" w:space="0" w:color="auto"/>
            </w:tcBorders>
          </w:tcPr>
          <w:p w:rsidR="00B6024E" w:rsidRPr="0047210A" w:rsidRDefault="00B6024E" w:rsidP="00B6024E">
            <w:pPr>
              <w:autoSpaceDE w:val="0"/>
              <w:autoSpaceDN w:val="0"/>
              <w:adjustRightInd w:val="0"/>
              <w:rPr>
                <w:rFonts w:ascii="Times New Roman" w:hAnsi="Times New Roman"/>
              </w:rPr>
            </w:pPr>
            <w:r w:rsidRPr="0047210A">
              <w:rPr>
                <w:rFonts w:ascii="Times New Roman" w:hAnsi="Times New Roman"/>
                <w:shd w:val="clear" w:color="auto" w:fill="FFFFFF"/>
              </w:rPr>
              <w:t xml:space="preserve">создание на базе санатория «Сосновый бор» многопрофильного социально-реабилитационного центра </w:t>
            </w:r>
          </w:p>
        </w:tc>
        <w:tc>
          <w:tcPr>
            <w:tcW w:w="1984" w:type="dxa"/>
            <w:tcBorders>
              <w:top w:val="single" w:sz="4" w:space="0" w:color="auto"/>
              <w:left w:val="single" w:sz="4" w:space="0" w:color="auto"/>
              <w:bottom w:val="single" w:sz="4" w:space="0" w:color="auto"/>
              <w:right w:val="single" w:sz="4" w:space="0" w:color="auto"/>
            </w:tcBorders>
          </w:tcPr>
          <w:p w:rsidR="00B6024E" w:rsidRPr="0047210A" w:rsidRDefault="00B6024E" w:rsidP="00B6024E">
            <w:pPr>
              <w:autoSpaceDE w:val="0"/>
              <w:autoSpaceDN w:val="0"/>
              <w:adjustRightInd w:val="0"/>
              <w:jc w:val="center"/>
              <w:rPr>
                <w:rFonts w:ascii="Times New Roman" w:hAnsi="Times New Roman"/>
              </w:rPr>
            </w:pPr>
            <w:r w:rsidRPr="0047210A">
              <w:rPr>
                <w:rFonts w:ascii="Times New Roman" w:hAnsi="Times New Roman"/>
                <w:lang w:val="en-US"/>
              </w:rPr>
              <w:t>I</w:t>
            </w:r>
            <w:r w:rsidRPr="0047210A">
              <w:rPr>
                <w:rFonts w:ascii="Times New Roman" w:hAnsi="Times New Roman"/>
              </w:rPr>
              <w:t xml:space="preserve"> этап, 2019-2021</w:t>
            </w:r>
          </w:p>
          <w:p w:rsidR="00B6024E" w:rsidRPr="0047210A" w:rsidRDefault="00B6024E" w:rsidP="00B6024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47210A" w:rsidRDefault="006A3D53" w:rsidP="00B6024E">
            <w:pPr>
              <w:autoSpaceDE w:val="0"/>
              <w:autoSpaceDN w:val="0"/>
              <w:adjustRightInd w:val="0"/>
              <w:rPr>
                <w:rFonts w:ascii="Times New Roman" w:hAnsi="Times New Roman"/>
              </w:rPr>
            </w:pPr>
            <w:r>
              <w:rPr>
                <w:rFonts w:ascii="Times New Roman" w:hAnsi="Times New Roman"/>
              </w:rPr>
              <w:t>п</w:t>
            </w:r>
            <w:r w:rsidR="00B6024E" w:rsidRPr="0047210A">
              <w:rPr>
                <w:rFonts w:ascii="Times New Roman" w:hAnsi="Times New Roman"/>
              </w:rPr>
              <w:t>оручение Губернатора Рязанской области от 09.02.2018 № П-10;</w:t>
            </w:r>
          </w:p>
          <w:p w:rsidR="00B6024E" w:rsidRPr="0047210A" w:rsidRDefault="00B6024E" w:rsidP="006A3D53">
            <w:pPr>
              <w:autoSpaceDE w:val="0"/>
              <w:autoSpaceDN w:val="0"/>
              <w:adjustRightInd w:val="0"/>
              <w:rPr>
                <w:rFonts w:ascii="Times New Roman" w:hAnsi="Times New Roman"/>
              </w:rPr>
            </w:pPr>
            <w:r w:rsidRPr="0047210A">
              <w:rPr>
                <w:rFonts w:ascii="Times New Roman"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B6024E" w:rsidRPr="0047210A" w:rsidRDefault="00B6024E" w:rsidP="00B6024E">
            <w:pPr>
              <w:autoSpaceDE w:val="0"/>
              <w:autoSpaceDN w:val="0"/>
              <w:adjustRightInd w:val="0"/>
              <w:rPr>
                <w:rFonts w:ascii="Times New Roman" w:hAnsi="Times New Roman"/>
                <w:lang w:val="en-US"/>
              </w:rPr>
            </w:pPr>
            <w:r w:rsidRPr="0047210A">
              <w:rPr>
                <w:rFonts w:ascii="Times New Roman" w:hAnsi="Times New Roman"/>
              </w:rPr>
              <w:t>МТСЗН РО</w:t>
            </w:r>
            <w:r>
              <w:rPr>
                <w:rFonts w:ascii="Times New Roman" w:hAnsi="Times New Roman"/>
                <w:lang w:val="en-US"/>
              </w:rPr>
              <w:t>/</w:t>
            </w:r>
          </w:p>
          <w:p w:rsidR="00B6024E" w:rsidRPr="0047210A" w:rsidRDefault="00B6024E" w:rsidP="00B6024E">
            <w:pPr>
              <w:autoSpaceDE w:val="0"/>
              <w:autoSpaceDN w:val="0"/>
              <w:adjustRightInd w:val="0"/>
              <w:rPr>
                <w:rFonts w:ascii="Times New Roman" w:hAnsi="Times New Roman"/>
              </w:rPr>
            </w:pPr>
            <w:r w:rsidRPr="0047210A">
              <w:rPr>
                <w:rFonts w:ascii="Times New Roman" w:hAnsi="Times New Roman"/>
              </w:rPr>
              <w:t>Минздрав РО</w:t>
            </w:r>
          </w:p>
          <w:p w:rsidR="00B6024E" w:rsidRPr="0047210A" w:rsidRDefault="00B6024E" w:rsidP="00B6024E">
            <w:pPr>
              <w:autoSpaceDE w:val="0"/>
              <w:autoSpaceDN w:val="0"/>
              <w:adjustRightInd w:val="0"/>
              <w:rPr>
                <w:rFonts w:ascii="Times New Roman" w:hAnsi="Times New Roman"/>
              </w:rPr>
            </w:pPr>
          </w:p>
        </w:tc>
      </w:tr>
      <w:tr w:rsidR="00B6024E" w:rsidRPr="00B109F4" w:rsidTr="006A3D53">
        <w:tc>
          <w:tcPr>
            <w:tcW w:w="709" w:type="dxa"/>
            <w:tcBorders>
              <w:top w:val="single" w:sz="4" w:space="0" w:color="auto"/>
              <w:left w:val="single" w:sz="4" w:space="0" w:color="auto"/>
              <w:bottom w:val="single" w:sz="4" w:space="0" w:color="auto"/>
              <w:right w:val="single" w:sz="4" w:space="0" w:color="auto"/>
            </w:tcBorders>
          </w:tcPr>
          <w:p w:rsidR="00B6024E" w:rsidRPr="00836EF1" w:rsidRDefault="00B6024E" w:rsidP="00B6024E">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t>2.5</w:t>
            </w:r>
          </w:p>
        </w:tc>
        <w:tc>
          <w:tcPr>
            <w:tcW w:w="3260" w:type="dxa"/>
            <w:tcBorders>
              <w:top w:val="single" w:sz="4" w:space="0" w:color="auto"/>
              <w:left w:val="single" w:sz="4" w:space="0" w:color="auto"/>
              <w:bottom w:val="single" w:sz="4" w:space="0" w:color="auto"/>
              <w:right w:val="single" w:sz="4" w:space="0" w:color="auto"/>
            </w:tcBorders>
          </w:tcPr>
          <w:p w:rsidR="00B6024E" w:rsidRPr="00836EF1" w:rsidRDefault="00B6024E" w:rsidP="00B6024E">
            <w:pPr>
              <w:pStyle w:val="af2"/>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Агропромышленный комплекс</w:t>
            </w:r>
          </w:p>
        </w:tc>
        <w:tc>
          <w:tcPr>
            <w:tcW w:w="3828"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b/>
              </w:rPr>
            </w:pPr>
          </w:p>
        </w:tc>
        <w:tc>
          <w:tcPr>
            <w:tcW w:w="1984"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autoSpaceDE w:val="0"/>
              <w:autoSpaceDN w:val="0"/>
              <w:adjustRightInd w:val="0"/>
              <w:rPr>
                <w:rFonts w:ascii="Times New Roman" w:hAnsi="Times New Roman"/>
              </w:rPr>
            </w:pPr>
          </w:p>
        </w:tc>
      </w:tr>
      <w:tr w:rsidR="00B6024E" w:rsidRPr="00B109F4" w:rsidTr="006A3D53">
        <w:tc>
          <w:tcPr>
            <w:tcW w:w="709" w:type="dxa"/>
            <w:vMerge w:val="restart"/>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2.5.1</w:t>
            </w:r>
          </w:p>
        </w:tc>
        <w:tc>
          <w:tcPr>
            <w:tcW w:w="3260" w:type="dxa"/>
            <w:vMerge w:val="restart"/>
            <w:tcBorders>
              <w:top w:val="single" w:sz="4" w:space="0" w:color="auto"/>
              <w:left w:val="single" w:sz="4" w:space="0" w:color="auto"/>
              <w:bottom w:val="single" w:sz="4" w:space="0" w:color="auto"/>
              <w:right w:val="single" w:sz="4" w:space="0" w:color="auto"/>
            </w:tcBorders>
          </w:tcPr>
          <w:p w:rsidR="00B6024E"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 xml:space="preserve">привлечение инвестиций в создание высокотехнологичных предприятий, в том числе в пищевой отрасли, </w:t>
            </w:r>
            <w:r w:rsidRPr="00B109F4">
              <w:rPr>
                <w:rFonts w:ascii="Times New Roman" w:hAnsi="Times New Roman"/>
                <w:sz w:val="20"/>
                <w:szCs w:val="20"/>
              </w:rPr>
              <w:lastRenderedPageBreak/>
              <w:t>молочном и мясном скотоводстве, в овощеводстве закрытого грунта, садоводстве</w:t>
            </w:r>
            <w:r w:rsidRPr="00FB3061">
              <w:rPr>
                <w:rFonts w:ascii="Times New Roman" w:hAnsi="Times New Roman"/>
                <w:sz w:val="20"/>
                <w:szCs w:val="20"/>
              </w:rPr>
              <w:t>;</w:t>
            </w:r>
          </w:p>
          <w:p w:rsidR="00B6024E" w:rsidRDefault="00B6024E" w:rsidP="00B6024E">
            <w:pPr>
              <w:pStyle w:val="af2"/>
              <w:spacing w:after="0" w:line="240" w:lineRule="auto"/>
              <w:ind w:left="0"/>
              <w:rPr>
                <w:rFonts w:ascii="Times New Roman" w:hAnsi="Times New Roman"/>
                <w:sz w:val="20"/>
                <w:szCs w:val="20"/>
                <w:shd w:val="clear" w:color="auto" w:fill="FFFFFF"/>
              </w:rPr>
            </w:pPr>
            <w:r w:rsidRPr="00B109F4">
              <w:rPr>
                <w:rFonts w:ascii="Times New Roman" w:hAnsi="Times New Roman"/>
                <w:sz w:val="20"/>
                <w:szCs w:val="20"/>
                <w:shd w:val="clear" w:color="auto" w:fill="FFFFFF"/>
              </w:rPr>
              <w:t>внедрение новых технологий, в том числе автоматизации, с привлечением предприятий кластера машиностроения, радиоэлектроники и робототехники</w:t>
            </w:r>
            <w:r w:rsidRPr="00FB3061">
              <w:rPr>
                <w:rFonts w:ascii="Times New Roman" w:hAnsi="Times New Roman"/>
                <w:sz w:val="20"/>
                <w:szCs w:val="20"/>
                <w:shd w:val="clear" w:color="auto" w:fill="FFFFFF"/>
              </w:rPr>
              <w:t>;</w:t>
            </w:r>
          </w:p>
          <w:p w:rsidR="00B6024E"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создание и развитие мощностей по хранению и переработке зерновых, масличных культур, переработке мяса, молока, в том числе за счет внедрения прогрессивных ресурсосберегающих технологий, рационального использования вторичных сырьевых ресурсов;</w:t>
            </w:r>
          </w:p>
          <w:p w:rsidR="00B6024E" w:rsidRPr="00B109F4"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увеличение мощностей по хранению и сушке зерна на элеваторах и в сельскохозяйственных предприятиях;</w:t>
            </w:r>
          </w:p>
          <w:p w:rsidR="00B6024E" w:rsidRDefault="00B6024E" w:rsidP="00B6024E">
            <w:pPr>
              <w:pStyle w:val="af2"/>
              <w:spacing w:after="0" w:line="240" w:lineRule="auto"/>
              <w:ind w:left="0"/>
              <w:rPr>
                <w:rFonts w:ascii="Times New Roman" w:hAnsi="Times New Roman"/>
                <w:sz w:val="20"/>
                <w:szCs w:val="20"/>
              </w:rPr>
            </w:pPr>
            <w:r w:rsidRPr="00B109F4">
              <w:rPr>
                <w:rFonts w:ascii="Times New Roman" w:hAnsi="Times New Roman"/>
                <w:sz w:val="20"/>
                <w:szCs w:val="20"/>
              </w:rPr>
              <w:t>создание на территории Рязанской области новых предприятий по переработке сельскохозяйственной продукции;</w:t>
            </w:r>
          </w:p>
          <w:p w:rsidR="00B6024E" w:rsidRDefault="00B6024E" w:rsidP="00B6024E">
            <w:pPr>
              <w:pStyle w:val="af2"/>
              <w:tabs>
                <w:tab w:val="left" w:pos="646"/>
                <w:tab w:val="left" w:pos="788"/>
              </w:tabs>
              <w:spacing w:after="0" w:line="240" w:lineRule="auto"/>
              <w:ind w:left="0"/>
              <w:rPr>
                <w:rFonts w:ascii="Times New Roman" w:hAnsi="Times New Roman"/>
                <w:sz w:val="20"/>
                <w:szCs w:val="20"/>
                <w:shd w:val="clear" w:color="auto" w:fill="FFFFFF"/>
              </w:rPr>
            </w:pPr>
            <w:r w:rsidRPr="00B109F4">
              <w:rPr>
                <w:rFonts w:ascii="Times New Roman" w:hAnsi="Times New Roman"/>
                <w:sz w:val="20"/>
                <w:szCs w:val="20"/>
                <w:shd w:val="clear" w:color="auto" w:fill="FFFFFF"/>
              </w:rPr>
              <w:t xml:space="preserve">развитие овощеводства защищенного грунта в рамках кластера «Овощной» с целью ликвидации сезонности снабжения населения овощами; </w:t>
            </w:r>
          </w:p>
          <w:p w:rsidR="00B6024E" w:rsidRPr="00B109F4" w:rsidRDefault="00B6024E" w:rsidP="00B6024E">
            <w:pPr>
              <w:pStyle w:val="af2"/>
              <w:tabs>
                <w:tab w:val="left" w:pos="646"/>
                <w:tab w:val="left" w:pos="788"/>
              </w:tabs>
              <w:spacing w:after="0" w:line="240" w:lineRule="auto"/>
              <w:ind w:left="0"/>
              <w:rPr>
                <w:rFonts w:ascii="Times New Roman" w:hAnsi="Times New Roman"/>
                <w:sz w:val="20"/>
                <w:szCs w:val="20"/>
                <w:shd w:val="clear" w:color="auto" w:fill="FFFFFF"/>
              </w:rPr>
            </w:pPr>
            <w:r w:rsidRPr="00B109F4">
              <w:rPr>
                <w:rFonts w:ascii="Times New Roman" w:hAnsi="Times New Roman"/>
                <w:sz w:val="20"/>
                <w:szCs w:val="20"/>
                <w:shd w:val="clear" w:color="auto" w:fill="FFFFFF"/>
              </w:rPr>
              <w:t>развитие кластера «Плодово-ягодный» в традиционных районах (Рязанский, Старожиловский, Спасский) и в перспективных (Сасовский, Сараевский);</w:t>
            </w:r>
          </w:p>
          <w:p w:rsidR="00B6024E" w:rsidRPr="00B109F4" w:rsidRDefault="00B6024E" w:rsidP="00B6024E">
            <w:pPr>
              <w:pStyle w:val="af2"/>
              <w:tabs>
                <w:tab w:val="left" w:pos="646"/>
                <w:tab w:val="left" w:pos="788"/>
              </w:tabs>
              <w:spacing w:after="0" w:line="240" w:lineRule="auto"/>
              <w:ind w:left="0"/>
              <w:rPr>
                <w:rFonts w:ascii="Times New Roman" w:hAnsi="Times New Roman"/>
                <w:sz w:val="20"/>
                <w:szCs w:val="20"/>
                <w:shd w:val="clear" w:color="auto" w:fill="FFFFFF"/>
              </w:rPr>
            </w:pPr>
            <w:r w:rsidRPr="00B109F4">
              <w:rPr>
                <w:rFonts w:ascii="Times New Roman" w:hAnsi="Times New Roman"/>
                <w:sz w:val="20"/>
                <w:szCs w:val="20"/>
                <w:shd w:val="clear" w:color="auto" w:fill="FFFFFF"/>
              </w:rPr>
              <w:t xml:space="preserve">развитие кластера «Молочный» в традиционных районах (Рязанский, Рыбновский, Касимовский, Захаровский, Кораблинский, </w:t>
            </w:r>
            <w:r w:rsidRPr="00B109F4">
              <w:rPr>
                <w:rFonts w:ascii="Times New Roman" w:hAnsi="Times New Roman"/>
                <w:sz w:val="20"/>
                <w:szCs w:val="20"/>
                <w:shd w:val="clear" w:color="auto" w:fill="FFFFFF"/>
              </w:rPr>
              <w:lastRenderedPageBreak/>
              <w:t xml:space="preserve">Старожиловский) и в перспективных (Ермишинский, Спасский, Шиловский, Пронский, Шацкий, Пителинский, Чучковский, Александро-Невский, Михайловский); </w:t>
            </w:r>
          </w:p>
          <w:p w:rsidR="00B6024E" w:rsidRPr="00B109F4" w:rsidRDefault="00B6024E" w:rsidP="00B6024E">
            <w:pPr>
              <w:pStyle w:val="af2"/>
              <w:tabs>
                <w:tab w:val="left" w:pos="646"/>
                <w:tab w:val="left" w:pos="788"/>
              </w:tabs>
              <w:spacing w:after="0" w:line="240" w:lineRule="auto"/>
              <w:ind w:left="0"/>
              <w:rPr>
                <w:rFonts w:ascii="Times New Roman" w:hAnsi="Times New Roman"/>
                <w:sz w:val="20"/>
                <w:szCs w:val="20"/>
                <w:shd w:val="clear" w:color="auto" w:fill="FFFFFF"/>
              </w:rPr>
            </w:pPr>
            <w:r w:rsidRPr="00B109F4">
              <w:rPr>
                <w:rFonts w:ascii="Times New Roman" w:hAnsi="Times New Roman"/>
                <w:sz w:val="20"/>
                <w:szCs w:val="20"/>
                <w:shd w:val="clear" w:color="auto" w:fill="FFFFFF"/>
              </w:rPr>
              <w:t xml:space="preserve">развитие кластера «Мясной» в традиционных районах (Рязанский, Сараевский) и в перспективных (Ермишинский, Шиловский, Сасовский, Шацкий, Пителинский, Скопинский, Кадомский, Сапожковский, Рыбновский, Михайловский); </w:t>
            </w:r>
          </w:p>
          <w:p w:rsidR="00B6024E" w:rsidRDefault="00B6024E" w:rsidP="00B6024E">
            <w:pPr>
              <w:pStyle w:val="af2"/>
              <w:tabs>
                <w:tab w:val="left" w:pos="646"/>
                <w:tab w:val="left" w:pos="788"/>
              </w:tabs>
              <w:spacing w:after="0" w:line="240" w:lineRule="auto"/>
              <w:ind w:left="0"/>
              <w:rPr>
                <w:rFonts w:ascii="Times New Roman" w:hAnsi="Times New Roman"/>
                <w:sz w:val="20"/>
                <w:szCs w:val="20"/>
                <w:shd w:val="clear" w:color="auto" w:fill="FFFFFF"/>
              </w:rPr>
            </w:pPr>
            <w:r w:rsidRPr="00B109F4">
              <w:rPr>
                <w:rFonts w:ascii="Times New Roman" w:hAnsi="Times New Roman"/>
                <w:sz w:val="20"/>
                <w:szCs w:val="20"/>
                <w:shd w:val="clear" w:color="auto" w:fill="FFFFFF"/>
              </w:rPr>
              <w:t xml:space="preserve">развитие кластера «Птицеводство» в традиционных районах (Рязанский, Старожиловский) и в перспективных (Шацкий, Александро-Невский, Сапожковский); </w:t>
            </w:r>
          </w:p>
          <w:p w:rsidR="00B6024E" w:rsidRPr="00B109F4" w:rsidRDefault="00B6024E" w:rsidP="00B6024E">
            <w:pPr>
              <w:pStyle w:val="af2"/>
              <w:tabs>
                <w:tab w:val="left" w:pos="646"/>
                <w:tab w:val="left" w:pos="788"/>
              </w:tabs>
              <w:spacing w:after="0" w:line="240" w:lineRule="auto"/>
              <w:ind w:left="0"/>
              <w:rPr>
                <w:rFonts w:ascii="Times New Roman" w:hAnsi="Times New Roman"/>
                <w:sz w:val="20"/>
                <w:szCs w:val="20"/>
                <w:shd w:val="clear" w:color="auto" w:fill="FFFFFF"/>
              </w:rPr>
            </w:pPr>
            <w:r w:rsidRPr="00B109F4">
              <w:rPr>
                <w:rFonts w:ascii="Times New Roman" w:hAnsi="Times New Roman"/>
                <w:sz w:val="20"/>
                <w:szCs w:val="20"/>
                <w:shd w:val="clear" w:color="auto" w:fill="FFFFFF"/>
              </w:rPr>
              <w:t>развитие кластера «Коневодство» в традиционных районах (Рыбновский, Старожиловский) и в перспективных (Захаровский, Сапожковский);</w:t>
            </w:r>
          </w:p>
          <w:p w:rsidR="00B6024E" w:rsidRPr="008B006A" w:rsidRDefault="00B6024E" w:rsidP="00B6024E">
            <w:pPr>
              <w:pStyle w:val="af2"/>
              <w:tabs>
                <w:tab w:val="left" w:pos="646"/>
                <w:tab w:val="left" w:pos="788"/>
              </w:tabs>
              <w:spacing w:after="0" w:line="240" w:lineRule="auto"/>
              <w:ind w:left="0"/>
              <w:rPr>
                <w:rFonts w:ascii="Times New Roman" w:hAnsi="Times New Roman"/>
                <w:sz w:val="20"/>
                <w:szCs w:val="20"/>
              </w:rPr>
            </w:pPr>
            <w:r w:rsidRPr="00B109F4">
              <w:rPr>
                <w:rFonts w:ascii="Times New Roman" w:hAnsi="Times New Roman"/>
                <w:sz w:val="20"/>
                <w:szCs w:val="20"/>
              </w:rPr>
              <w:t>развитие органического сельского хозяйства в рамках инновационного кластера «Экопитание» (Кадомский, Ермишинский, Спасский, Шиловский, Клепиковский районы)</w:t>
            </w:r>
            <w:r w:rsidRPr="008B006A">
              <w:rPr>
                <w:rFonts w:ascii="Times New Roman" w:hAnsi="Times New Roman"/>
                <w:sz w:val="20"/>
                <w:szCs w:val="20"/>
              </w:rPr>
              <w:t>;</w:t>
            </w:r>
          </w:p>
          <w:p w:rsidR="00B6024E" w:rsidRPr="00FB3061" w:rsidRDefault="00B6024E" w:rsidP="00B6024E">
            <w:pPr>
              <w:pStyle w:val="af2"/>
              <w:tabs>
                <w:tab w:val="left" w:pos="646"/>
                <w:tab w:val="left" w:pos="788"/>
              </w:tabs>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производство продукции глубокой переработки, соответствующей высоким стандартам качества, расширение ассортимента</w:t>
            </w:r>
          </w:p>
        </w:tc>
        <w:tc>
          <w:tcPr>
            <w:tcW w:w="3828" w:type="dxa"/>
            <w:tcBorders>
              <w:top w:val="single" w:sz="4" w:space="0" w:color="auto"/>
              <w:left w:val="single" w:sz="4" w:space="0" w:color="auto"/>
              <w:bottom w:val="single" w:sz="4" w:space="0" w:color="auto"/>
              <w:right w:val="single" w:sz="4" w:space="0" w:color="auto"/>
            </w:tcBorders>
          </w:tcPr>
          <w:p w:rsidR="00B6024E" w:rsidRPr="00FB3061" w:rsidRDefault="00B6024E" w:rsidP="00B6024E">
            <w:pPr>
              <w:autoSpaceDE w:val="0"/>
              <w:autoSpaceDN w:val="0"/>
              <w:adjustRightInd w:val="0"/>
              <w:rPr>
                <w:rFonts w:ascii="Times New Roman" w:hAnsi="Times New Roman"/>
              </w:rPr>
            </w:pPr>
            <w:r w:rsidRPr="00FB3061">
              <w:rPr>
                <w:rFonts w:ascii="Times New Roman" w:hAnsi="Times New Roman"/>
              </w:rPr>
              <w:lastRenderedPageBreak/>
              <w:t xml:space="preserve">содействие реализации инвестиционных проектов </w:t>
            </w:r>
            <w:r>
              <w:rPr>
                <w:rFonts w:ascii="Times New Roman" w:hAnsi="Times New Roman"/>
              </w:rPr>
              <w:t xml:space="preserve">в сфере </w:t>
            </w:r>
            <w:r w:rsidRPr="00FB3061">
              <w:rPr>
                <w:rFonts w:ascii="Times New Roman" w:hAnsi="Times New Roman"/>
              </w:rPr>
              <w:t>АПК</w:t>
            </w:r>
          </w:p>
        </w:tc>
        <w:tc>
          <w:tcPr>
            <w:tcW w:w="1984" w:type="dxa"/>
            <w:tcBorders>
              <w:top w:val="single" w:sz="4" w:space="0" w:color="auto"/>
              <w:left w:val="single" w:sz="4" w:space="0" w:color="auto"/>
              <w:bottom w:val="single" w:sz="4" w:space="0" w:color="auto"/>
              <w:right w:val="single" w:sz="4" w:space="0" w:color="auto"/>
            </w:tcBorders>
          </w:tcPr>
          <w:p w:rsidR="00B6024E" w:rsidRPr="00FB3061" w:rsidRDefault="00B6024E" w:rsidP="00B6024E">
            <w:pPr>
              <w:autoSpaceDE w:val="0"/>
              <w:autoSpaceDN w:val="0"/>
              <w:adjustRightInd w:val="0"/>
              <w:jc w:val="center"/>
              <w:rPr>
                <w:rFonts w:ascii="Times New Roman" w:hAnsi="Times New Roman"/>
              </w:rPr>
            </w:pPr>
            <w:r w:rsidRPr="00FB3061">
              <w:rPr>
                <w:rFonts w:ascii="Times New Roman" w:hAnsi="Times New Roman"/>
                <w:lang w:val="en-US"/>
              </w:rPr>
              <w:t>I</w:t>
            </w:r>
            <w:r w:rsidRPr="00FB3061">
              <w:rPr>
                <w:rFonts w:ascii="Times New Roman" w:hAnsi="Times New Roman"/>
              </w:rPr>
              <w:t xml:space="preserve"> этап, 2019-2021;</w:t>
            </w:r>
          </w:p>
          <w:p w:rsidR="00B6024E" w:rsidRPr="00FB3061" w:rsidRDefault="00B6024E" w:rsidP="00B6024E">
            <w:pPr>
              <w:autoSpaceDE w:val="0"/>
              <w:autoSpaceDN w:val="0"/>
              <w:adjustRightInd w:val="0"/>
              <w:jc w:val="center"/>
              <w:rPr>
                <w:rFonts w:ascii="Times New Roman" w:hAnsi="Times New Roman"/>
              </w:rPr>
            </w:pPr>
            <w:r w:rsidRPr="00FB3061">
              <w:rPr>
                <w:rFonts w:ascii="Times New Roman" w:hAnsi="Times New Roman"/>
                <w:lang w:val="en-US"/>
              </w:rPr>
              <w:t>II</w:t>
            </w:r>
            <w:r w:rsidRPr="00FB3061">
              <w:rPr>
                <w:rFonts w:ascii="Times New Roman" w:hAnsi="Times New Roman"/>
              </w:rPr>
              <w:t xml:space="preserve"> этап, 2022-2025;</w:t>
            </w:r>
          </w:p>
          <w:p w:rsidR="00B6024E" w:rsidRPr="00FB3061" w:rsidRDefault="00B6024E" w:rsidP="00B6024E">
            <w:pPr>
              <w:jc w:val="center"/>
              <w:rPr>
                <w:rFonts w:ascii="Times New Roman" w:hAnsi="Times New Roman"/>
              </w:rPr>
            </w:pPr>
            <w:r w:rsidRPr="00FB3061">
              <w:rPr>
                <w:rFonts w:ascii="Times New Roman" w:hAnsi="Times New Roman"/>
                <w:lang w:val="en-US"/>
              </w:rPr>
              <w:t>III</w:t>
            </w:r>
            <w:r w:rsidRPr="00FB306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FB3061" w:rsidRDefault="00B6024E" w:rsidP="00B6024E">
            <w:pPr>
              <w:rPr>
                <w:rFonts w:ascii="Times New Roman" w:hAnsi="Times New Roman"/>
              </w:rPr>
            </w:pPr>
            <w:r w:rsidRPr="00FB306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FB3061" w:rsidRDefault="00B6024E" w:rsidP="00B6024E">
            <w:pPr>
              <w:autoSpaceDE w:val="0"/>
              <w:autoSpaceDN w:val="0"/>
              <w:adjustRightInd w:val="0"/>
              <w:rPr>
                <w:rFonts w:ascii="Times New Roman" w:eastAsia="MS Mincho" w:hAnsi="Times New Roman"/>
                <w:bCs/>
                <w:iCs/>
              </w:rPr>
            </w:pPr>
            <w:r w:rsidRPr="00FB3061">
              <w:rPr>
                <w:rFonts w:ascii="Times New Roman" w:eastAsia="MS Mincho" w:hAnsi="Times New Roman"/>
                <w:bCs/>
                <w:iCs/>
              </w:rPr>
              <w:t>Минсельхозпрод РО</w:t>
            </w:r>
          </w:p>
          <w:p w:rsidR="00B6024E" w:rsidRPr="00FB3061" w:rsidRDefault="00B6024E" w:rsidP="00B6024E">
            <w:pPr>
              <w:autoSpaceDE w:val="0"/>
              <w:autoSpaceDN w:val="0"/>
              <w:adjustRightInd w:val="0"/>
              <w:rPr>
                <w:rFonts w:ascii="Times New Roman" w:hAnsi="Times New Roman"/>
              </w:rPr>
            </w:pPr>
          </w:p>
        </w:tc>
      </w:tr>
      <w:tr w:rsidR="00B6024E" w:rsidRPr="00B109F4" w:rsidTr="006A3D53">
        <w:tc>
          <w:tcPr>
            <w:tcW w:w="709" w:type="dxa"/>
            <w:vMerge/>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8B006A" w:rsidRDefault="00B6024E" w:rsidP="00B6024E">
            <w:pPr>
              <w:autoSpaceDE w:val="0"/>
              <w:autoSpaceDN w:val="0"/>
              <w:adjustRightInd w:val="0"/>
              <w:rPr>
                <w:rFonts w:ascii="Times New Roman" w:hAnsi="Times New Roman"/>
              </w:rPr>
            </w:pPr>
            <w:r w:rsidRPr="008B006A">
              <w:rPr>
                <w:rFonts w:ascii="Times New Roman" w:hAnsi="Times New Roman"/>
              </w:rPr>
              <w:t xml:space="preserve">предоставление государственной поддержки инвесторам в сфере АПК </w:t>
            </w:r>
          </w:p>
        </w:tc>
        <w:tc>
          <w:tcPr>
            <w:tcW w:w="1984" w:type="dxa"/>
            <w:tcBorders>
              <w:top w:val="single" w:sz="4" w:space="0" w:color="auto"/>
              <w:left w:val="single" w:sz="4" w:space="0" w:color="auto"/>
              <w:bottom w:val="single" w:sz="4" w:space="0" w:color="auto"/>
              <w:right w:val="single" w:sz="4" w:space="0" w:color="auto"/>
            </w:tcBorders>
          </w:tcPr>
          <w:p w:rsidR="00B6024E" w:rsidRPr="008B006A" w:rsidRDefault="00B6024E" w:rsidP="00B6024E">
            <w:pPr>
              <w:autoSpaceDE w:val="0"/>
              <w:autoSpaceDN w:val="0"/>
              <w:adjustRightInd w:val="0"/>
              <w:jc w:val="center"/>
              <w:rPr>
                <w:rFonts w:ascii="Times New Roman" w:hAnsi="Times New Roman"/>
              </w:rPr>
            </w:pPr>
            <w:r w:rsidRPr="008B006A">
              <w:rPr>
                <w:rFonts w:ascii="Times New Roman" w:hAnsi="Times New Roman"/>
                <w:lang w:val="en-US"/>
              </w:rPr>
              <w:t>I</w:t>
            </w:r>
            <w:r w:rsidRPr="008B006A">
              <w:rPr>
                <w:rFonts w:ascii="Times New Roman" w:hAnsi="Times New Roman"/>
              </w:rPr>
              <w:t xml:space="preserve"> этап, 2019-2021;</w:t>
            </w:r>
          </w:p>
          <w:p w:rsidR="00B6024E" w:rsidRPr="008B006A" w:rsidRDefault="00B6024E" w:rsidP="00B6024E">
            <w:pPr>
              <w:autoSpaceDE w:val="0"/>
              <w:autoSpaceDN w:val="0"/>
              <w:adjustRightInd w:val="0"/>
              <w:jc w:val="center"/>
              <w:rPr>
                <w:rFonts w:ascii="Times New Roman" w:hAnsi="Times New Roman"/>
              </w:rPr>
            </w:pPr>
            <w:r w:rsidRPr="008B006A">
              <w:rPr>
                <w:rFonts w:ascii="Times New Roman" w:hAnsi="Times New Roman"/>
                <w:lang w:val="en-US"/>
              </w:rPr>
              <w:t>II</w:t>
            </w:r>
            <w:r w:rsidRPr="008B006A">
              <w:rPr>
                <w:rFonts w:ascii="Times New Roman" w:hAnsi="Times New Roman"/>
              </w:rPr>
              <w:t xml:space="preserve"> этап, 2022-2025;</w:t>
            </w:r>
          </w:p>
          <w:p w:rsidR="00B6024E" w:rsidRPr="008B006A" w:rsidRDefault="00B6024E" w:rsidP="00B6024E">
            <w:pPr>
              <w:jc w:val="center"/>
              <w:rPr>
                <w:rFonts w:ascii="Times New Roman" w:hAnsi="Times New Roman"/>
              </w:rPr>
            </w:pPr>
            <w:r w:rsidRPr="008B006A">
              <w:rPr>
                <w:rFonts w:ascii="Times New Roman" w:hAnsi="Times New Roman"/>
                <w:lang w:val="en-US"/>
              </w:rPr>
              <w:t>III</w:t>
            </w:r>
            <w:r w:rsidRPr="008B006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8B006A" w:rsidRDefault="00B6024E" w:rsidP="00B6024E">
            <w:pPr>
              <w:rPr>
                <w:rFonts w:ascii="Times New Roman" w:hAnsi="Times New Roman"/>
              </w:rPr>
            </w:pPr>
            <w:r w:rsidRPr="008B006A">
              <w:rPr>
                <w:rFonts w:ascii="Times New Roman" w:hAnsi="Times New Roman"/>
              </w:rPr>
              <w:t>ГП РО «Развитие агропромышленного комплекса»;</w:t>
            </w:r>
          </w:p>
          <w:p w:rsidR="00B6024E" w:rsidRPr="008B006A" w:rsidRDefault="00B6024E" w:rsidP="00B6024E">
            <w:pPr>
              <w:rPr>
                <w:rFonts w:ascii="Times New Roman" w:hAnsi="Times New Roman"/>
              </w:rPr>
            </w:pPr>
            <w:r w:rsidRPr="008B006A">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B6024E" w:rsidRPr="008B006A" w:rsidRDefault="00B6024E" w:rsidP="00B6024E">
            <w:pPr>
              <w:autoSpaceDE w:val="0"/>
              <w:autoSpaceDN w:val="0"/>
              <w:adjustRightInd w:val="0"/>
              <w:rPr>
                <w:rFonts w:ascii="Times New Roman" w:eastAsia="MS Mincho" w:hAnsi="Times New Roman"/>
                <w:bCs/>
                <w:iCs/>
              </w:rPr>
            </w:pPr>
            <w:r w:rsidRPr="008B006A">
              <w:rPr>
                <w:rFonts w:ascii="Times New Roman" w:eastAsia="MS Mincho" w:hAnsi="Times New Roman"/>
                <w:bCs/>
                <w:iCs/>
              </w:rPr>
              <w:t>Минсельхозпрод РО</w:t>
            </w:r>
            <w:r>
              <w:rPr>
                <w:rFonts w:ascii="Times New Roman" w:eastAsia="MS Mincho" w:hAnsi="Times New Roman"/>
                <w:bCs/>
                <w:iCs/>
                <w:lang w:val="en-US"/>
              </w:rPr>
              <w:t>/</w:t>
            </w:r>
          </w:p>
          <w:p w:rsidR="00B6024E" w:rsidRPr="008B006A" w:rsidRDefault="00B6024E" w:rsidP="00B6024E">
            <w:pPr>
              <w:autoSpaceDE w:val="0"/>
              <w:autoSpaceDN w:val="0"/>
              <w:adjustRightInd w:val="0"/>
              <w:rPr>
                <w:rFonts w:ascii="Times New Roman" w:eastAsia="MS Mincho" w:hAnsi="Times New Roman"/>
                <w:bCs/>
                <w:iCs/>
              </w:rPr>
            </w:pPr>
            <w:r w:rsidRPr="008B006A">
              <w:rPr>
                <w:rFonts w:ascii="Times New Roman" w:eastAsia="MS Mincho" w:hAnsi="Times New Roman"/>
                <w:bCs/>
                <w:iCs/>
              </w:rPr>
              <w:t>МПЭР РО</w:t>
            </w:r>
          </w:p>
          <w:p w:rsidR="00B6024E" w:rsidRPr="008B006A" w:rsidRDefault="00B6024E" w:rsidP="00B6024E">
            <w:pPr>
              <w:autoSpaceDE w:val="0"/>
              <w:autoSpaceDN w:val="0"/>
              <w:adjustRightInd w:val="0"/>
              <w:rPr>
                <w:rFonts w:ascii="Times New Roman" w:hAnsi="Times New Roman"/>
              </w:rPr>
            </w:pPr>
          </w:p>
        </w:tc>
      </w:tr>
      <w:tr w:rsidR="00B6024E" w:rsidRPr="00B109F4" w:rsidTr="006A3D53">
        <w:tc>
          <w:tcPr>
            <w:tcW w:w="709" w:type="dxa"/>
            <w:vMerge/>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8B006A" w:rsidRDefault="00B6024E" w:rsidP="00B6024E">
            <w:pPr>
              <w:autoSpaceDE w:val="0"/>
              <w:autoSpaceDN w:val="0"/>
              <w:adjustRightInd w:val="0"/>
              <w:rPr>
                <w:rFonts w:ascii="Times New Roman" w:hAnsi="Times New Roman"/>
              </w:rPr>
            </w:pPr>
            <w:r w:rsidRPr="008B006A">
              <w:rPr>
                <w:rFonts w:ascii="Times New Roman" w:hAnsi="Times New Roman"/>
              </w:rPr>
              <w:t>содействие созданию кластеров в сфере АПК</w:t>
            </w:r>
          </w:p>
        </w:tc>
        <w:tc>
          <w:tcPr>
            <w:tcW w:w="1984" w:type="dxa"/>
            <w:tcBorders>
              <w:top w:val="single" w:sz="4" w:space="0" w:color="auto"/>
              <w:left w:val="single" w:sz="4" w:space="0" w:color="auto"/>
              <w:bottom w:val="single" w:sz="4" w:space="0" w:color="auto"/>
              <w:right w:val="single" w:sz="4" w:space="0" w:color="auto"/>
            </w:tcBorders>
          </w:tcPr>
          <w:p w:rsidR="00B6024E" w:rsidRPr="008B006A" w:rsidRDefault="00B6024E" w:rsidP="00B6024E">
            <w:pPr>
              <w:autoSpaceDE w:val="0"/>
              <w:autoSpaceDN w:val="0"/>
              <w:adjustRightInd w:val="0"/>
              <w:jc w:val="center"/>
              <w:rPr>
                <w:rFonts w:ascii="Times New Roman" w:hAnsi="Times New Roman"/>
              </w:rPr>
            </w:pPr>
            <w:r w:rsidRPr="008B006A">
              <w:rPr>
                <w:rFonts w:ascii="Times New Roman" w:hAnsi="Times New Roman"/>
                <w:lang w:val="en-US"/>
              </w:rPr>
              <w:t>I</w:t>
            </w:r>
            <w:r w:rsidRPr="008B006A">
              <w:rPr>
                <w:rFonts w:ascii="Times New Roman" w:hAnsi="Times New Roman"/>
              </w:rPr>
              <w:t xml:space="preserve"> этап, 2019-2021;</w:t>
            </w:r>
          </w:p>
          <w:p w:rsidR="00B6024E" w:rsidRPr="008B006A" w:rsidRDefault="00B6024E" w:rsidP="00B6024E">
            <w:pPr>
              <w:autoSpaceDE w:val="0"/>
              <w:autoSpaceDN w:val="0"/>
              <w:adjustRightInd w:val="0"/>
              <w:jc w:val="center"/>
              <w:rPr>
                <w:rFonts w:ascii="Times New Roman" w:hAnsi="Times New Roman"/>
              </w:rPr>
            </w:pPr>
            <w:r w:rsidRPr="008B006A">
              <w:rPr>
                <w:rFonts w:ascii="Times New Roman" w:hAnsi="Times New Roman"/>
                <w:lang w:val="en-US"/>
              </w:rPr>
              <w:t>II</w:t>
            </w:r>
            <w:r w:rsidRPr="008B006A">
              <w:rPr>
                <w:rFonts w:ascii="Times New Roman" w:hAnsi="Times New Roman"/>
              </w:rPr>
              <w:t xml:space="preserve"> этап, 2022-2025;</w:t>
            </w:r>
          </w:p>
          <w:p w:rsidR="00B6024E" w:rsidRPr="007D7ACA" w:rsidRDefault="00B6024E" w:rsidP="00B6024E">
            <w:pPr>
              <w:jc w:val="center"/>
              <w:rPr>
                <w:rFonts w:ascii="Times New Roman" w:hAnsi="Times New Roman"/>
                <w:color w:val="FF0000"/>
              </w:rPr>
            </w:pPr>
            <w:r w:rsidRPr="008B006A">
              <w:rPr>
                <w:rFonts w:ascii="Times New Roman" w:hAnsi="Times New Roman"/>
                <w:lang w:val="en-US"/>
              </w:rPr>
              <w:t>III</w:t>
            </w:r>
            <w:r w:rsidRPr="008B006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rPr>
                <w:rFonts w:ascii="Times New Roman" w:hAnsi="Times New Roman"/>
                <w:color w:val="FF0000"/>
              </w:rPr>
            </w:pPr>
            <w:r w:rsidRPr="00FB306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Default="00B6024E" w:rsidP="00B6024E">
            <w:pPr>
              <w:autoSpaceDE w:val="0"/>
              <w:autoSpaceDN w:val="0"/>
              <w:adjustRightInd w:val="0"/>
              <w:rPr>
                <w:rFonts w:ascii="Times New Roman" w:eastAsia="MS Mincho" w:hAnsi="Times New Roman"/>
                <w:bCs/>
                <w:iCs/>
              </w:rPr>
            </w:pPr>
            <w:r w:rsidRPr="008B006A">
              <w:rPr>
                <w:rFonts w:ascii="Times New Roman" w:eastAsia="MS Mincho" w:hAnsi="Times New Roman"/>
                <w:bCs/>
                <w:iCs/>
              </w:rPr>
              <w:t>МПЭР РО</w:t>
            </w:r>
            <w:r>
              <w:rPr>
                <w:rFonts w:ascii="Times New Roman" w:eastAsia="MS Mincho" w:hAnsi="Times New Roman"/>
                <w:bCs/>
                <w:iCs/>
              </w:rPr>
              <w:t>/</w:t>
            </w:r>
          </w:p>
          <w:p w:rsidR="00B6024E" w:rsidRPr="008B006A" w:rsidRDefault="00B6024E" w:rsidP="00B6024E">
            <w:pPr>
              <w:autoSpaceDE w:val="0"/>
              <w:autoSpaceDN w:val="0"/>
              <w:adjustRightInd w:val="0"/>
              <w:rPr>
                <w:rFonts w:ascii="Times New Roman" w:eastAsia="MS Mincho" w:hAnsi="Times New Roman"/>
                <w:bCs/>
                <w:iCs/>
              </w:rPr>
            </w:pPr>
            <w:r>
              <w:rPr>
                <w:rFonts w:ascii="Times New Roman" w:eastAsia="MS Mincho" w:hAnsi="Times New Roman"/>
                <w:bCs/>
                <w:iCs/>
              </w:rPr>
              <w:t>ГФРП РО (по согласованию)</w:t>
            </w:r>
          </w:p>
          <w:p w:rsidR="00B6024E" w:rsidRPr="007D7ACA" w:rsidRDefault="00B6024E" w:rsidP="00B6024E">
            <w:pPr>
              <w:autoSpaceDE w:val="0"/>
              <w:autoSpaceDN w:val="0"/>
              <w:adjustRightInd w:val="0"/>
              <w:rPr>
                <w:rFonts w:ascii="Times New Roman" w:hAnsi="Times New Roman"/>
                <w:color w:val="FF0000"/>
              </w:rPr>
            </w:pPr>
          </w:p>
        </w:tc>
      </w:tr>
      <w:tr w:rsidR="00B6024E" w:rsidRPr="00B109F4" w:rsidTr="003C4684">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shd w:val="clear" w:color="auto" w:fill="FFFFFF"/>
              </w:rPr>
            </w:pPr>
            <w:r w:rsidRPr="00B109F4">
              <w:rPr>
                <w:rFonts w:ascii="Times New Roman" w:hAnsi="Times New Roman"/>
                <w:sz w:val="20"/>
                <w:szCs w:val="20"/>
                <w:shd w:val="clear" w:color="auto" w:fill="FFFFFF"/>
              </w:rPr>
              <w:lastRenderedPageBreak/>
              <w:t>2.5.2</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tabs>
                <w:tab w:val="left" w:pos="788"/>
              </w:tabs>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 xml:space="preserve">поэтапное увеличение доли переработки сельскохозяйственной продукции за счет создания </w:t>
            </w:r>
            <w:r w:rsidRPr="00B109F4">
              <w:rPr>
                <w:rFonts w:ascii="Times New Roman" w:hAnsi="Times New Roman"/>
                <w:sz w:val="20"/>
                <w:szCs w:val="20"/>
              </w:rPr>
              <w:lastRenderedPageBreak/>
              <w:t>вертикально-интегрированных агропромышленных кластеров, обеспечивающих всю производственную цепочку от производства сельскохозяйственной продукции, ее промышленной переработки до непосредственной реализации потребителю</w:t>
            </w: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lastRenderedPageBreak/>
              <w:t xml:space="preserve">содействие взаимодействию сельскохозяйственных товаропроизводителей и предприятий </w:t>
            </w:r>
            <w:r w:rsidRPr="007D7ACA">
              <w:rPr>
                <w:rFonts w:ascii="Times New Roman" w:hAnsi="Times New Roman"/>
              </w:rPr>
              <w:lastRenderedPageBreak/>
              <w:t>пищевой и перерабатывающей промышленности для обеспечения производственной цепочки от производства сельскохозяйственной продукции, ее промышленной переработки до непосредственной реализации потребителю</w:t>
            </w:r>
          </w:p>
        </w:tc>
        <w:tc>
          <w:tcPr>
            <w:tcW w:w="1984"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lastRenderedPageBreak/>
              <w:t>I</w:t>
            </w:r>
            <w:r w:rsidRPr="007D7ACA">
              <w:rPr>
                <w:rFonts w:ascii="Times New Roman" w:hAnsi="Times New Roman"/>
              </w:rPr>
              <w:t xml:space="preserve"> этап, 2019-2021;</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2022-2025;</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III</w:t>
            </w:r>
            <w:r w:rsidRPr="007D7AC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7D7ACA" w:rsidRDefault="00B6024E" w:rsidP="00B6024E">
            <w:r w:rsidRPr="007D7ACA">
              <w:rPr>
                <w:rFonts w:ascii="Times New Roman" w:eastAsia="MS Mincho" w:hAnsi="Times New Roman"/>
                <w:bCs/>
                <w:iCs/>
              </w:rPr>
              <w:t>Минсельхозпрод РО</w:t>
            </w:r>
          </w:p>
        </w:tc>
      </w:tr>
      <w:tr w:rsidR="00B6024E" w:rsidRPr="00B109F4" w:rsidTr="00B824A2">
        <w:trPr>
          <w:trHeight w:val="218"/>
        </w:trPr>
        <w:tc>
          <w:tcPr>
            <w:tcW w:w="709" w:type="dxa"/>
            <w:vMerge w:val="restart"/>
            <w:tcBorders>
              <w:top w:val="single" w:sz="4" w:space="0" w:color="auto"/>
              <w:left w:val="single" w:sz="4" w:space="0" w:color="auto"/>
              <w:right w:val="single" w:sz="4" w:space="0" w:color="auto"/>
            </w:tcBorders>
          </w:tcPr>
          <w:p w:rsidR="00B6024E" w:rsidRPr="00B109F4" w:rsidRDefault="00B6024E" w:rsidP="00B6024E">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2.5.3</w:t>
            </w:r>
          </w:p>
        </w:tc>
        <w:tc>
          <w:tcPr>
            <w:tcW w:w="3260" w:type="dxa"/>
            <w:vMerge w:val="restart"/>
            <w:tcBorders>
              <w:top w:val="single" w:sz="4" w:space="0" w:color="auto"/>
              <w:left w:val="single" w:sz="4" w:space="0" w:color="auto"/>
              <w:right w:val="single" w:sz="4" w:space="0" w:color="auto"/>
            </w:tcBorders>
          </w:tcPr>
          <w:p w:rsidR="00B6024E" w:rsidRDefault="00B6024E" w:rsidP="00B6024E">
            <w:pPr>
              <w:pStyle w:val="af2"/>
              <w:tabs>
                <w:tab w:val="left" w:pos="788"/>
                <w:tab w:val="left" w:pos="985"/>
              </w:tabs>
              <w:spacing w:after="0" w:line="240" w:lineRule="auto"/>
              <w:ind w:left="0"/>
              <w:rPr>
                <w:rFonts w:ascii="Times New Roman" w:hAnsi="Times New Roman"/>
                <w:sz w:val="20"/>
                <w:szCs w:val="20"/>
              </w:rPr>
            </w:pPr>
            <w:r w:rsidRPr="00B109F4">
              <w:rPr>
                <w:rFonts w:ascii="Times New Roman" w:hAnsi="Times New Roman"/>
                <w:sz w:val="20"/>
                <w:szCs w:val="20"/>
              </w:rPr>
              <w:t>зонирование (в том числе на основании показателей почвенного плодородия) и развитие сельскохозяйственных территорий области по кластерной модели</w:t>
            </w:r>
            <w:r w:rsidRPr="00B17BD5">
              <w:rPr>
                <w:rFonts w:ascii="Times New Roman" w:hAnsi="Times New Roman"/>
                <w:sz w:val="20"/>
                <w:szCs w:val="20"/>
              </w:rPr>
              <w:t>;</w:t>
            </w:r>
          </w:p>
          <w:p w:rsidR="00B6024E" w:rsidRPr="00B17BD5" w:rsidRDefault="00B6024E" w:rsidP="00B6024E">
            <w:pPr>
              <w:pStyle w:val="af2"/>
              <w:tabs>
                <w:tab w:val="left" w:pos="788"/>
                <w:tab w:val="left" w:pos="985"/>
              </w:tabs>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shd w:val="clear" w:color="auto" w:fill="FFFFFF"/>
              </w:rPr>
              <w:t>совершенствование оборота земель сельскохозяйственного назначения и повышение экономической эффективности их использования: ввод в оборот неиспользуемой пашни, сохранение и повышение плодородия почв</w:t>
            </w:r>
          </w:p>
        </w:tc>
        <w:tc>
          <w:tcPr>
            <w:tcW w:w="3828" w:type="dxa"/>
            <w:tcBorders>
              <w:top w:val="single" w:sz="4" w:space="0" w:color="auto"/>
              <w:left w:val="single" w:sz="4" w:space="0" w:color="auto"/>
              <w:right w:val="single" w:sz="4" w:space="0" w:color="auto"/>
            </w:tcBorders>
          </w:tcPr>
          <w:p w:rsidR="00B6024E" w:rsidRPr="001F5E03" w:rsidRDefault="00B6024E" w:rsidP="00B6024E">
            <w:pPr>
              <w:autoSpaceDE w:val="0"/>
              <w:autoSpaceDN w:val="0"/>
              <w:adjustRightInd w:val="0"/>
              <w:rPr>
                <w:rFonts w:ascii="Times New Roman" w:hAnsi="Times New Roman"/>
              </w:rPr>
            </w:pPr>
            <w:r w:rsidRPr="001F5E03">
              <w:rPr>
                <w:rFonts w:ascii="Times New Roman" w:hAnsi="Times New Roman"/>
              </w:rPr>
              <w:t>предоставление субсидий сельскохозяйственным товаропроизводителям области на культуртехнические мероприятия и внесение мелиорантов, понижающих кислотность почв, на мелиорируемых землях, вовлекаемых в сельскохозяйственный оборот</w:t>
            </w:r>
          </w:p>
        </w:tc>
        <w:tc>
          <w:tcPr>
            <w:tcW w:w="1984" w:type="dxa"/>
            <w:tcBorders>
              <w:top w:val="single" w:sz="4" w:space="0" w:color="auto"/>
              <w:left w:val="single" w:sz="4" w:space="0" w:color="auto"/>
              <w:right w:val="single" w:sz="4" w:space="0" w:color="auto"/>
            </w:tcBorders>
          </w:tcPr>
          <w:p w:rsidR="00B6024E" w:rsidRPr="001F5E03" w:rsidRDefault="00B6024E" w:rsidP="00B6024E">
            <w:pPr>
              <w:autoSpaceDE w:val="0"/>
              <w:autoSpaceDN w:val="0"/>
              <w:adjustRightInd w:val="0"/>
              <w:jc w:val="center"/>
              <w:rPr>
                <w:rFonts w:ascii="Times New Roman" w:hAnsi="Times New Roman"/>
              </w:rPr>
            </w:pPr>
            <w:r w:rsidRPr="001F5E03">
              <w:rPr>
                <w:rFonts w:ascii="Times New Roman" w:hAnsi="Times New Roman"/>
                <w:lang w:val="en-US"/>
              </w:rPr>
              <w:t>I</w:t>
            </w:r>
            <w:r w:rsidRPr="001F5E03">
              <w:rPr>
                <w:rFonts w:ascii="Times New Roman" w:hAnsi="Times New Roman"/>
              </w:rPr>
              <w:t xml:space="preserve"> этап, 2019-2021;</w:t>
            </w:r>
          </w:p>
          <w:p w:rsidR="00B6024E" w:rsidRPr="001F5E03" w:rsidRDefault="00B6024E" w:rsidP="00B6024E">
            <w:pPr>
              <w:autoSpaceDE w:val="0"/>
              <w:autoSpaceDN w:val="0"/>
              <w:adjustRightInd w:val="0"/>
              <w:jc w:val="center"/>
              <w:rPr>
                <w:rFonts w:ascii="Times New Roman" w:hAnsi="Times New Roman"/>
              </w:rPr>
            </w:pPr>
            <w:r w:rsidRPr="001F5E03">
              <w:rPr>
                <w:rFonts w:ascii="Times New Roman" w:hAnsi="Times New Roman"/>
                <w:lang w:val="en-US"/>
              </w:rPr>
              <w:t>II</w:t>
            </w:r>
            <w:r w:rsidRPr="001F5E03">
              <w:rPr>
                <w:rFonts w:ascii="Times New Roman" w:hAnsi="Times New Roman"/>
              </w:rPr>
              <w:t xml:space="preserve"> этап, 2022-2025;</w:t>
            </w:r>
          </w:p>
          <w:p w:rsidR="00B6024E" w:rsidRPr="001F5E03" w:rsidRDefault="00B6024E" w:rsidP="00B6024E">
            <w:pPr>
              <w:autoSpaceDE w:val="0"/>
              <w:autoSpaceDN w:val="0"/>
              <w:adjustRightInd w:val="0"/>
              <w:jc w:val="center"/>
              <w:rPr>
                <w:rFonts w:ascii="Times New Roman" w:hAnsi="Times New Roman"/>
              </w:rPr>
            </w:pPr>
            <w:r w:rsidRPr="001F5E03">
              <w:rPr>
                <w:rFonts w:ascii="Times New Roman" w:hAnsi="Times New Roman"/>
                <w:lang w:val="en-US"/>
              </w:rPr>
              <w:t>III</w:t>
            </w:r>
            <w:r w:rsidRPr="001F5E03">
              <w:rPr>
                <w:rFonts w:ascii="Times New Roman" w:hAnsi="Times New Roman"/>
              </w:rPr>
              <w:t xml:space="preserve"> этап, 2026-2030</w:t>
            </w:r>
          </w:p>
        </w:tc>
        <w:tc>
          <w:tcPr>
            <w:tcW w:w="2835" w:type="dxa"/>
            <w:tcBorders>
              <w:top w:val="single" w:sz="4" w:space="0" w:color="auto"/>
              <w:left w:val="single" w:sz="4" w:space="0" w:color="auto"/>
              <w:right w:val="single" w:sz="4" w:space="0" w:color="auto"/>
            </w:tcBorders>
          </w:tcPr>
          <w:p w:rsidR="00B6024E" w:rsidRPr="001F5E03" w:rsidRDefault="00B6024E" w:rsidP="00B6024E">
            <w:pPr>
              <w:autoSpaceDE w:val="0"/>
              <w:autoSpaceDN w:val="0"/>
              <w:adjustRightInd w:val="0"/>
              <w:rPr>
                <w:rFonts w:ascii="Times New Roman" w:hAnsi="Times New Roman"/>
              </w:rPr>
            </w:pPr>
            <w:r w:rsidRPr="001F5E03">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B6024E" w:rsidRPr="001F5E03" w:rsidRDefault="00B6024E" w:rsidP="00B6024E">
            <w:r w:rsidRPr="001F5E03">
              <w:rPr>
                <w:rFonts w:ascii="Times New Roman" w:eastAsia="MS Mincho" w:hAnsi="Times New Roman"/>
                <w:bCs/>
                <w:iCs/>
              </w:rPr>
              <w:t>Минсельхозпрод РО</w:t>
            </w:r>
          </w:p>
        </w:tc>
      </w:tr>
      <w:tr w:rsidR="00B6024E" w:rsidRPr="00B109F4" w:rsidTr="00452D8F">
        <w:tc>
          <w:tcPr>
            <w:tcW w:w="709" w:type="dxa"/>
            <w:vMerge/>
            <w:tcBorders>
              <w:left w:val="single" w:sz="4" w:space="0" w:color="auto"/>
              <w:right w:val="single" w:sz="4" w:space="0" w:color="auto"/>
            </w:tcBorders>
          </w:tcPr>
          <w:p w:rsidR="00B6024E" w:rsidRPr="00B109F4" w:rsidRDefault="00B6024E" w:rsidP="00B6024E">
            <w:pPr>
              <w:pStyle w:val="af2"/>
              <w:tabs>
                <w:tab w:val="left" w:pos="788"/>
                <w:tab w:val="left" w:pos="985"/>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B6024E" w:rsidRPr="00B109F4" w:rsidRDefault="00B6024E" w:rsidP="00B6024E">
            <w:pPr>
              <w:pStyle w:val="af2"/>
              <w:tabs>
                <w:tab w:val="left" w:pos="788"/>
              </w:tabs>
              <w:spacing w:after="0" w:line="240" w:lineRule="auto"/>
              <w:ind w:left="0"/>
              <w:rPr>
                <w:rStyle w:val="20"/>
                <w:rFonts w:ascii="Times New Roman" w:hAnsi="Times New Roman"/>
                <w:b w:val="0"/>
                <w:spacing w:val="0"/>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3D01D5" w:rsidRDefault="00B6024E" w:rsidP="00B6024E">
            <w:pPr>
              <w:autoSpaceDE w:val="0"/>
              <w:autoSpaceDN w:val="0"/>
              <w:adjustRightInd w:val="0"/>
              <w:outlineLvl w:val="0"/>
              <w:rPr>
                <w:rFonts w:ascii="Times New Roman" w:hAnsi="Times New Roman"/>
              </w:rPr>
            </w:pPr>
            <w:r w:rsidRPr="003D01D5">
              <w:rPr>
                <w:rFonts w:ascii="Times New Roman" w:hAnsi="Times New Roman"/>
              </w:rPr>
              <w:t xml:space="preserve">субсидирование расходов сельскохозяйственным товаропроизводителям области по проведению агрохимического обследования земель в целях повышения плодородия почвы </w:t>
            </w:r>
          </w:p>
        </w:tc>
        <w:tc>
          <w:tcPr>
            <w:tcW w:w="1984" w:type="dxa"/>
            <w:tcBorders>
              <w:top w:val="single" w:sz="4" w:space="0" w:color="auto"/>
              <w:left w:val="single" w:sz="4" w:space="0" w:color="auto"/>
              <w:bottom w:val="single" w:sz="4" w:space="0" w:color="auto"/>
              <w:right w:val="single" w:sz="4" w:space="0" w:color="auto"/>
            </w:tcBorders>
          </w:tcPr>
          <w:p w:rsidR="00B6024E" w:rsidRPr="003D01D5" w:rsidRDefault="00B6024E" w:rsidP="00B6024E">
            <w:pPr>
              <w:autoSpaceDE w:val="0"/>
              <w:autoSpaceDN w:val="0"/>
              <w:adjustRightInd w:val="0"/>
              <w:jc w:val="center"/>
              <w:rPr>
                <w:rFonts w:ascii="Times New Roman" w:hAnsi="Times New Roman"/>
              </w:rPr>
            </w:pPr>
            <w:r w:rsidRPr="003D01D5">
              <w:rPr>
                <w:rFonts w:ascii="Times New Roman" w:hAnsi="Times New Roman"/>
                <w:lang w:val="en-US"/>
              </w:rPr>
              <w:t>I</w:t>
            </w:r>
            <w:r w:rsidRPr="003D01D5">
              <w:rPr>
                <w:rFonts w:ascii="Times New Roman" w:hAnsi="Times New Roman"/>
              </w:rPr>
              <w:t xml:space="preserve"> этап, 2019-2021;</w:t>
            </w:r>
          </w:p>
          <w:p w:rsidR="00B6024E" w:rsidRPr="003D01D5" w:rsidRDefault="00B6024E" w:rsidP="00B6024E">
            <w:pPr>
              <w:autoSpaceDE w:val="0"/>
              <w:autoSpaceDN w:val="0"/>
              <w:adjustRightInd w:val="0"/>
              <w:jc w:val="center"/>
              <w:rPr>
                <w:rFonts w:ascii="Times New Roman" w:hAnsi="Times New Roman"/>
              </w:rPr>
            </w:pPr>
            <w:r w:rsidRPr="003D01D5">
              <w:rPr>
                <w:rFonts w:ascii="Times New Roman" w:hAnsi="Times New Roman"/>
                <w:lang w:val="en-US"/>
              </w:rPr>
              <w:t>II</w:t>
            </w:r>
            <w:r w:rsidRPr="003D01D5">
              <w:rPr>
                <w:rFonts w:ascii="Times New Roman" w:hAnsi="Times New Roman"/>
              </w:rPr>
              <w:t xml:space="preserve"> этап, 2022-2025;</w:t>
            </w:r>
          </w:p>
          <w:p w:rsidR="00B6024E" w:rsidRPr="003D01D5" w:rsidRDefault="00B6024E" w:rsidP="00B6024E">
            <w:pPr>
              <w:autoSpaceDE w:val="0"/>
              <w:autoSpaceDN w:val="0"/>
              <w:adjustRightInd w:val="0"/>
              <w:jc w:val="center"/>
              <w:rPr>
                <w:rFonts w:ascii="Times New Roman" w:hAnsi="Times New Roman"/>
              </w:rPr>
            </w:pPr>
            <w:r w:rsidRPr="003D01D5">
              <w:rPr>
                <w:rFonts w:ascii="Times New Roman" w:hAnsi="Times New Roman"/>
                <w:lang w:val="en-US"/>
              </w:rPr>
              <w:t>III</w:t>
            </w:r>
            <w:r w:rsidRPr="003D01D5">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3D01D5" w:rsidRDefault="00B6024E" w:rsidP="00B6024E">
            <w:pPr>
              <w:autoSpaceDE w:val="0"/>
              <w:autoSpaceDN w:val="0"/>
              <w:adjustRightInd w:val="0"/>
              <w:rPr>
                <w:rFonts w:ascii="Times New Roman" w:hAnsi="Times New Roman"/>
              </w:rPr>
            </w:pPr>
            <w:r w:rsidRPr="003D01D5">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B6024E" w:rsidRPr="003D01D5" w:rsidRDefault="00B6024E" w:rsidP="00B6024E">
            <w:r w:rsidRPr="003D01D5">
              <w:rPr>
                <w:rFonts w:ascii="Times New Roman" w:eastAsia="MS Mincho" w:hAnsi="Times New Roman"/>
                <w:bCs/>
                <w:iCs/>
              </w:rPr>
              <w:t>Минсельхозпрод РО</w:t>
            </w:r>
          </w:p>
        </w:tc>
      </w:tr>
      <w:tr w:rsidR="00B6024E" w:rsidRPr="00B109F4" w:rsidTr="006A3D53">
        <w:tc>
          <w:tcPr>
            <w:tcW w:w="709" w:type="dxa"/>
            <w:tcBorders>
              <w:left w:val="single" w:sz="4" w:space="0" w:color="auto"/>
              <w:bottom w:val="single" w:sz="4" w:space="0" w:color="auto"/>
              <w:right w:val="single" w:sz="4" w:space="0" w:color="auto"/>
            </w:tcBorders>
          </w:tcPr>
          <w:p w:rsidR="00B6024E" w:rsidRPr="00B109F4" w:rsidRDefault="00B6024E" w:rsidP="00B6024E">
            <w:pPr>
              <w:pStyle w:val="af2"/>
              <w:tabs>
                <w:tab w:val="left" w:pos="788"/>
                <w:tab w:val="left" w:pos="985"/>
              </w:tabs>
              <w:spacing w:after="0" w:line="240" w:lineRule="auto"/>
              <w:ind w:left="0"/>
              <w:jc w:val="center"/>
              <w:rPr>
                <w:rFonts w:ascii="Times New Roman" w:hAnsi="Times New Roman"/>
                <w:sz w:val="20"/>
                <w:szCs w:val="20"/>
              </w:rPr>
            </w:pPr>
          </w:p>
        </w:tc>
        <w:tc>
          <w:tcPr>
            <w:tcW w:w="3260" w:type="dxa"/>
            <w:tcBorders>
              <w:left w:val="single" w:sz="4" w:space="0" w:color="auto"/>
              <w:bottom w:val="single" w:sz="4" w:space="0" w:color="auto"/>
              <w:right w:val="single" w:sz="4" w:space="0" w:color="auto"/>
            </w:tcBorders>
          </w:tcPr>
          <w:p w:rsidR="00B6024E" w:rsidRPr="00B109F4" w:rsidRDefault="00B6024E" w:rsidP="00B6024E">
            <w:pPr>
              <w:pStyle w:val="af2"/>
              <w:tabs>
                <w:tab w:val="left" w:pos="788"/>
              </w:tabs>
              <w:spacing w:after="0" w:line="240" w:lineRule="auto"/>
              <w:ind w:left="0"/>
              <w:rPr>
                <w:rStyle w:val="20"/>
                <w:rFonts w:ascii="Times New Roman" w:hAnsi="Times New Roman"/>
                <w:b w:val="0"/>
                <w:spacing w:val="0"/>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3D01D5" w:rsidRDefault="00B6024E" w:rsidP="00B6024E">
            <w:pPr>
              <w:ind w:right="-108"/>
              <w:rPr>
                <w:rFonts w:ascii="Times New Roman" w:hAnsi="Times New Roman"/>
              </w:rPr>
            </w:pPr>
            <w:r w:rsidRPr="003D01D5">
              <w:rPr>
                <w:rFonts w:ascii="Times New Roman" w:hAnsi="Times New Roman"/>
              </w:rPr>
              <w:t xml:space="preserve">постпроектный мониторинг ВП «Сокращение площади неиспользуемых земель сельскохозяйственного назначения на территории Рязанской области», </w:t>
            </w:r>
          </w:p>
          <w:p w:rsidR="00B6024E" w:rsidRPr="003D01D5" w:rsidRDefault="00B6024E" w:rsidP="00E7104E">
            <w:pPr>
              <w:autoSpaceDE w:val="0"/>
              <w:autoSpaceDN w:val="0"/>
              <w:adjustRightInd w:val="0"/>
              <w:outlineLvl w:val="0"/>
              <w:rPr>
                <w:rFonts w:ascii="Times New Roman" w:hAnsi="Times New Roman"/>
              </w:rPr>
            </w:pPr>
            <w:r w:rsidRPr="003D01D5">
              <w:rPr>
                <w:rFonts w:ascii="Times New Roman" w:hAnsi="Times New Roman"/>
              </w:rPr>
              <w:t>реализация «дорожных карт» по вовлечению в оборот неиспользуемых земельных участков</w:t>
            </w:r>
          </w:p>
        </w:tc>
        <w:tc>
          <w:tcPr>
            <w:tcW w:w="1984" w:type="dxa"/>
            <w:tcBorders>
              <w:top w:val="single" w:sz="4" w:space="0" w:color="auto"/>
              <w:left w:val="single" w:sz="4" w:space="0" w:color="auto"/>
              <w:bottom w:val="single" w:sz="4" w:space="0" w:color="auto"/>
              <w:right w:val="single" w:sz="4" w:space="0" w:color="auto"/>
            </w:tcBorders>
          </w:tcPr>
          <w:p w:rsidR="00B6024E" w:rsidRPr="003D01D5" w:rsidRDefault="00B6024E" w:rsidP="00B6024E">
            <w:pPr>
              <w:autoSpaceDE w:val="0"/>
              <w:autoSpaceDN w:val="0"/>
              <w:adjustRightInd w:val="0"/>
              <w:jc w:val="center"/>
              <w:rPr>
                <w:rFonts w:ascii="Times New Roman" w:hAnsi="Times New Roman"/>
              </w:rPr>
            </w:pPr>
            <w:r w:rsidRPr="003D01D5">
              <w:rPr>
                <w:rFonts w:ascii="Times New Roman" w:hAnsi="Times New Roman"/>
                <w:lang w:val="en-US"/>
              </w:rPr>
              <w:t>I</w:t>
            </w:r>
            <w:r w:rsidRPr="003D01D5">
              <w:rPr>
                <w:rFonts w:ascii="Times New Roman" w:hAnsi="Times New Roman"/>
              </w:rPr>
              <w:t xml:space="preserve"> этап, 2019-2021;</w:t>
            </w:r>
          </w:p>
          <w:p w:rsidR="00B6024E" w:rsidRPr="003D01D5" w:rsidRDefault="00B6024E" w:rsidP="00B6024E">
            <w:pPr>
              <w:autoSpaceDE w:val="0"/>
              <w:autoSpaceDN w:val="0"/>
              <w:adjustRightInd w:val="0"/>
              <w:jc w:val="center"/>
              <w:rPr>
                <w:rFonts w:ascii="Times New Roman" w:hAnsi="Times New Roman"/>
              </w:rPr>
            </w:pPr>
            <w:r w:rsidRPr="003D01D5">
              <w:rPr>
                <w:rFonts w:ascii="Times New Roman" w:hAnsi="Times New Roman"/>
                <w:lang w:val="en-US"/>
              </w:rPr>
              <w:t>II</w:t>
            </w:r>
            <w:r w:rsidRPr="003D01D5">
              <w:rPr>
                <w:rFonts w:ascii="Times New Roman" w:hAnsi="Times New Roman"/>
              </w:rPr>
              <w:t xml:space="preserve"> этап, 2022</w:t>
            </w:r>
          </w:p>
          <w:p w:rsidR="00B6024E" w:rsidRPr="003D01D5" w:rsidRDefault="00B6024E" w:rsidP="00B6024E">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3D01D5" w:rsidRDefault="00B6024E" w:rsidP="00B6024E">
            <w:pPr>
              <w:rPr>
                <w:rFonts w:ascii="Times New Roman" w:hAnsi="Times New Roman"/>
              </w:rPr>
            </w:pPr>
            <w:r w:rsidRPr="003D01D5">
              <w:rPr>
                <w:rFonts w:ascii="Times New Roman" w:hAnsi="Times New Roman"/>
              </w:rPr>
              <w:t xml:space="preserve">ВЦП «Повышение эффективности управления государственным имуществом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B6024E" w:rsidRPr="003D01D5" w:rsidRDefault="00B6024E" w:rsidP="00B6024E">
            <w:pPr>
              <w:rPr>
                <w:rFonts w:ascii="Times New Roman" w:hAnsi="Times New Roman"/>
              </w:rPr>
            </w:pPr>
            <w:r>
              <w:rPr>
                <w:rFonts w:ascii="Times New Roman" w:hAnsi="Times New Roman"/>
              </w:rPr>
              <w:t>Минимущество РО/</w:t>
            </w:r>
          </w:p>
          <w:p w:rsidR="00B6024E" w:rsidRPr="003D01D5" w:rsidRDefault="00B6024E" w:rsidP="00B6024E">
            <w:pPr>
              <w:rPr>
                <w:rFonts w:ascii="Times New Roman" w:hAnsi="Times New Roman"/>
              </w:rPr>
            </w:pPr>
            <w:r w:rsidRPr="003D01D5">
              <w:rPr>
                <w:rFonts w:ascii="Times New Roman" w:hAnsi="Times New Roman"/>
              </w:rPr>
              <w:t>Администрации муниципальных образований РО (по согласованию)</w:t>
            </w:r>
          </w:p>
        </w:tc>
      </w:tr>
      <w:tr w:rsidR="00B6024E" w:rsidRPr="00B109F4" w:rsidTr="006A3D53">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tabs>
                <w:tab w:val="left" w:pos="788"/>
                <w:tab w:val="left" w:pos="985"/>
              </w:tabs>
              <w:spacing w:after="0" w:line="240" w:lineRule="auto"/>
              <w:ind w:left="0"/>
              <w:jc w:val="center"/>
              <w:rPr>
                <w:rFonts w:ascii="Times New Roman" w:hAnsi="Times New Roman"/>
                <w:sz w:val="20"/>
                <w:szCs w:val="20"/>
              </w:rPr>
            </w:pPr>
            <w:r w:rsidRPr="00B109F4">
              <w:rPr>
                <w:rFonts w:ascii="Times New Roman" w:hAnsi="Times New Roman"/>
                <w:sz w:val="20"/>
                <w:szCs w:val="20"/>
              </w:rPr>
              <w:t>2.5.</w:t>
            </w:r>
            <w:r>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tabs>
                <w:tab w:val="left" w:pos="788"/>
                <w:tab w:val="left" w:pos="985"/>
              </w:tabs>
              <w:spacing w:after="0" w:line="240" w:lineRule="auto"/>
              <w:ind w:left="0"/>
              <w:rPr>
                <w:rFonts w:ascii="Times New Roman" w:hAnsi="Times New Roman"/>
                <w:sz w:val="20"/>
                <w:szCs w:val="20"/>
              </w:rPr>
            </w:pPr>
            <w:r w:rsidRPr="00B109F4">
              <w:rPr>
                <w:rFonts w:ascii="Times New Roman" w:hAnsi="Times New Roman"/>
                <w:sz w:val="20"/>
                <w:szCs w:val="20"/>
              </w:rPr>
              <w:t xml:space="preserve">выявление и создание региональных кластеров агропромышленного комплекса </w:t>
            </w:r>
            <w:r w:rsidRPr="00B109F4">
              <w:rPr>
                <w:rFonts w:ascii="Times New Roman" w:hAnsi="Times New Roman"/>
                <w:sz w:val="20"/>
                <w:szCs w:val="20"/>
                <w:shd w:val="clear" w:color="auto" w:fill="FFFFFF"/>
              </w:rPr>
              <w:t xml:space="preserve">(реализация кластерных инициатив, обладающих высоким потенциалом и способных стать конкурентоспособными на </w:t>
            </w:r>
            <w:r w:rsidRPr="00B109F4">
              <w:rPr>
                <w:rFonts w:ascii="Times New Roman" w:hAnsi="Times New Roman"/>
                <w:sz w:val="20"/>
                <w:szCs w:val="20"/>
                <w:shd w:val="clear" w:color="auto" w:fill="FFFFFF"/>
              </w:rPr>
              <w:lastRenderedPageBreak/>
              <w:t>межрегиональном уровне: «Зерновой», «Масложировой», «Сахарный», «Картофельный», «Овощной», «Плодово-ягодный», «Молочный», «Мясной», «Птицеводство», «Коневодство», «Аквакультура», «Экопитание»)</w:t>
            </w:r>
          </w:p>
        </w:tc>
        <w:tc>
          <w:tcPr>
            <w:tcW w:w="3828" w:type="dxa"/>
            <w:tcBorders>
              <w:top w:val="single" w:sz="4" w:space="0" w:color="auto"/>
              <w:left w:val="single" w:sz="4" w:space="0" w:color="auto"/>
              <w:bottom w:val="single" w:sz="4" w:space="0" w:color="auto"/>
              <w:right w:val="single" w:sz="4" w:space="0" w:color="auto"/>
            </w:tcBorders>
          </w:tcPr>
          <w:p w:rsidR="00B6024E" w:rsidRPr="001F5E03" w:rsidRDefault="00B6024E" w:rsidP="00B6024E">
            <w:pPr>
              <w:autoSpaceDE w:val="0"/>
              <w:autoSpaceDN w:val="0"/>
              <w:adjustRightInd w:val="0"/>
              <w:rPr>
                <w:rFonts w:ascii="Times New Roman" w:hAnsi="Times New Roman"/>
              </w:rPr>
            </w:pPr>
            <w:r w:rsidRPr="001F5E03">
              <w:rPr>
                <w:rFonts w:ascii="Times New Roman" w:hAnsi="Times New Roman"/>
              </w:rPr>
              <w:lastRenderedPageBreak/>
              <w:t xml:space="preserve">проведение мероприятий, направленных на взаимодействие сельскохозяйственных товаропроизводителей, научно-образовательных и научно-исследовательских учреждений, предприятий пищевой и </w:t>
            </w:r>
            <w:r w:rsidRPr="001F5E03">
              <w:rPr>
                <w:rFonts w:ascii="Times New Roman" w:hAnsi="Times New Roman"/>
              </w:rPr>
              <w:lastRenderedPageBreak/>
              <w:t>перерабатывающей промышленности</w:t>
            </w:r>
          </w:p>
        </w:tc>
        <w:tc>
          <w:tcPr>
            <w:tcW w:w="1984" w:type="dxa"/>
            <w:tcBorders>
              <w:top w:val="single" w:sz="4" w:space="0" w:color="auto"/>
              <w:left w:val="single" w:sz="4" w:space="0" w:color="auto"/>
              <w:bottom w:val="single" w:sz="4" w:space="0" w:color="auto"/>
              <w:right w:val="single" w:sz="4" w:space="0" w:color="auto"/>
            </w:tcBorders>
          </w:tcPr>
          <w:p w:rsidR="00B6024E" w:rsidRPr="001F5E03" w:rsidRDefault="00B6024E" w:rsidP="00B6024E">
            <w:pPr>
              <w:autoSpaceDE w:val="0"/>
              <w:autoSpaceDN w:val="0"/>
              <w:adjustRightInd w:val="0"/>
              <w:jc w:val="center"/>
              <w:rPr>
                <w:rFonts w:ascii="Times New Roman" w:hAnsi="Times New Roman"/>
              </w:rPr>
            </w:pPr>
            <w:r w:rsidRPr="001F5E03">
              <w:rPr>
                <w:rFonts w:ascii="Times New Roman" w:hAnsi="Times New Roman"/>
                <w:lang w:val="en-US"/>
              </w:rPr>
              <w:lastRenderedPageBreak/>
              <w:t>I</w:t>
            </w:r>
            <w:r w:rsidRPr="001F5E03">
              <w:rPr>
                <w:rFonts w:ascii="Times New Roman" w:hAnsi="Times New Roman"/>
              </w:rPr>
              <w:t xml:space="preserve"> этап, 2019-2021;</w:t>
            </w:r>
          </w:p>
          <w:p w:rsidR="00B6024E" w:rsidRPr="001F5E03" w:rsidRDefault="00B6024E" w:rsidP="00B6024E">
            <w:pPr>
              <w:autoSpaceDE w:val="0"/>
              <w:autoSpaceDN w:val="0"/>
              <w:adjustRightInd w:val="0"/>
              <w:jc w:val="center"/>
              <w:rPr>
                <w:rFonts w:ascii="Times New Roman" w:hAnsi="Times New Roman"/>
              </w:rPr>
            </w:pPr>
            <w:r w:rsidRPr="001F5E03">
              <w:rPr>
                <w:rFonts w:ascii="Times New Roman" w:hAnsi="Times New Roman"/>
                <w:lang w:val="en-US"/>
              </w:rPr>
              <w:t>II</w:t>
            </w:r>
            <w:r w:rsidRPr="001F5E03">
              <w:rPr>
                <w:rFonts w:ascii="Times New Roman" w:hAnsi="Times New Roman"/>
              </w:rPr>
              <w:t xml:space="preserve"> этап, 2022-2025;</w:t>
            </w:r>
          </w:p>
          <w:p w:rsidR="00B6024E" w:rsidRPr="001F5E03" w:rsidRDefault="00B6024E" w:rsidP="00B6024E">
            <w:pPr>
              <w:autoSpaceDE w:val="0"/>
              <w:autoSpaceDN w:val="0"/>
              <w:adjustRightInd w:val="0"/>
              <w:jc w:val="center"/>
              <w:rPr>
                <w:rFonts w:ascii="Times New Roman" w:hAnsi="Times New Roman"/>
              </w:rPr>
            </w:pPr>
            <w:r w:rsidRPr="001F5E03">
              <w:rPr>
                <w:rFonts w:ascii="Times New Roman" w:hAnsi="Times New Roman"/>
                <w:lang w:val="en-US"/>
              </w:rPr>
              <w:t>III</w:t>
            </w:r>
            <w:r w:rsidRPr="001F5E03">
              <w:rPr>
                <w:rFonts w:ascii="Times New Roman" w:hAnsi="Times New Roman"/>
              </w:rPr>
              <w:t xml:space="preserve"> этап, 2026-2030</w:t>
            </w:r>
          </w:p>
          <w:p w:rsidR="00B6024E" w:rsidRPr="001F5E03" w:rsidRDefault="00B6024E" w:rsidP="00B6024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1F5E03" w:rsidRDefault="00B6024E" w:rsidP="00B6024E">
            <w:pPr>
              <w:autoSpaceDE w:val="0"/>
              <w:autoSpaceDN w:val="0"/>
              <w:adjustRightInd w:val="0"/>
              <w:rPr>
                <w:rFonts w:ascii="Times New Roman" w:hAnsi="Times New Roman"/>
              </w:rPr>
            </w:pPr>
            <w:r w:rsidRPr="001F5E0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1F5E03" w:rsidRDefault="00B6024E" w:rsidP="00B6024E">
            <w:r w:rsidRPr="001F5E03">
              <w:rPr>
                <w:rFonts w:ascii="Times New Roman" w:eastAsia="MS Mincho" w:hAnsi="Times New Roman"/>
                <w:bCs/>
                <w:iCs/>
              </w:rPr>
              <w:t>Минсельхозпрод РО</w:t>
            </w:r>
          </w:p>
        </w:tc>
      </w:tr>
      <w:tr w:rsidR="00B6024E" w:rsidRPr="00B109F4" w:rsidTr="006A3D53">
        <w:trPr>
          <w:trHeight w:val="439"/>
        </w:trPr>
        <w:tc>
          <w:tcPr>
            <w:tcW w:w="709" w:type="dxa"/>
            <w:tcBorders>
              <w:top w:val="single" w:sz="4" w:space="0" w:color="auto"/>
              <w:left w:val="single" w:sz="4" w:space="0" w:color="auto"/>
              <w:right w:val="single" w:sz="4" w:space="0" w:color="auto"/>
            </w:tcBorders>
          </w:tcPr>
          <w:p w:rsidR="00B6024E" w:rsidRPr="00B109F4" w:rsidRDefault="00B6024E" w:rsidP="00B6024E">
            <w:pPr>
              <w:pStyle w:val="af2"/>
              <w:tabs>
                <w:tab w:val="left" w:pos="646"/>
              </w:tabs>
              <w:spacing w:after="0" w:line="240" w:lineRule="auto"/>
              <w:ind w:left="0"/>
              <w:jc w:val="center"/>
              <w:rPr>
                <w:rFonts w:ascii="Times New Roman" w:hAnsi="Times New Roman"/>
                <w:sz w:val="20"/>
                <w:szCs w:val="20"/>
                <w:shd w:val="clear" w:color="auto" w:fill="FFFFFF"/>
              </w:rPr>
            </w:pPr>
            <w:r w:rsidRPr="00B109F4">
              <w:rPr>
                <w:rFonts w:ascii="Times New Roman" w:hAnsi="Times New Roman"/>
                <w:sz w:val="20"/>
                <w:szCs w:val="20"/>
                <w:shd w:val="clear" w:color="auto" w:fill="FFFFFF"/>
              </w:rPr>
              <w:lastRenderedPageBreak/>
              <w:t>2.5.</w:t>
            </w:r>
            <w:r>
              <w:rPr>
                <w:rFonts w:ascii="Times New Roman" w:hAnsi="Times New Roman"/>
                <w:sz w:val="20"/>
                <w:szCs w:val="20"/>
                <w:shd w:val="clear" w:color="auto" w:fill="FFFFFF"/>
              </w:rPr>
              <w:t>5</w:t>
            </w:r>
          </w:p>
        </w:tc>
        <w:tc>
          <w:tcPr>
            <w:tcW w:w="3260" w:type="dxa"/>
            <w:tcBorders>
              <w:top w:val="single" w:sz="4" w:space="0" w:color="auto"/>
              <w:left w:val="single" w:sz="4" w:space="0" w:color="auto"/>
              <w:right w:val="single" w:sz="4" w:space="0" w:color="auto"/>
            </w:tcBorders>
          </w:tcPr>
          <w:p w:rsidR="00B6024E" w:rsidRPr="00B109F4" w:rsidRDefault="00B6024E" w:rsidP="00B6024E">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shd w:val="clear" w:color="auto" w:fill="FFFFFF"/>
              </w:rPr>
              <w:t>развитие мелиорации как элемента кластеров «Картофельный», «Овощной», «Плодово-ягодный»</w:t>
            </w:r>
          </w:p>
        </w:tc>
        <w:tc>
          <w:tcPr>
            <w:tcW w:w="3828" w:type="dxa"/>
            <w:tcBorders>
              <w:top w:val="single" w:sz="4" w:space="0" w:color="auto"/>
              <w:left w:val="single" w:sz="4" w:space="0" w:color="auto"/>
              <w:bottom w:val="single" w:sz="4" w:space="0" w:color="auto"/>
              <w:right w:val="single" w:sz="4" w:space="0" w:color="auto"/>
            </w:tcBorders>
          </w:tcPr>
          <w:p w:rsidR="00B6024E" w:rsidRPr="00FB3061" w:rsidRDefault="00B6024E" w:rsidP="00B6024E">
            <w:pPr>
              <w:autoSpaceDE w:val="0"/>
              <w:autoSpaceDN w:val="0"/>
              <w:adjustRightInd w:val="0"/>
              <w:rPr>
                <w:rFonts w:ascii="Times New Roman" w:hAnsi="Times New Roman"/>
              </w:rPr>
            </w:pPr>
            <w:r w:rsidRPr="00FB3061">
              <w:rPr>
                <w:rFonts w:ascii="Times New Roman" w:hAnsi="Times New Roman"/>
              </w:rPr>
              <w:t xml:space="preserve">оказание государственной поддержки </w:t>
            </w:r>
          </w:p>
          <w:p w:rsidR="00B6024E" w:rsidRPr="00FB3061" w:rsidRDefault="00B6024E" w:rsidP="00B6024E">
            <w:pPr>
              <w:autoSpaceDE w:val="0"/>
              <w:autoSpaceDN w:val="0"/>
              <w:adjustRightInd w:val="0"/>
              <w:rPr>
                <w:rFonts w:ascii="Times New Roman" w:hAnsi="Times New Roman"/>
              </w:rPr>
            </w:pPr>
            <w:r w:rsidRPr="00FB3061">
              <w:rPr>
                <w:rFonts w:ascii="Times New Roman" w:hAnsi="Times New Roman"/>
              </w:rPr>
              <w:t>сельскохозяйственным товаропроизводителям на строительство, реконструкцию, техническое перевооружение мелиоративных систем общего и индивидуального пользования, на гидромелиоративные мероприятия</w:t>
            </w:r>
          </w:p>
        </w:tc>
        <w:tc>
          <w:tcPr>
            <w:tcW w:w="1984" w:type="dxa"/>
            <w:tcBorders>
              <w:top w:val="single" w:sz="4" w:space="0" w:color="auto"/>
              <w:left w:val="single" w:sz="4" w:space="0" w:color="auto"/>
              <w:bottom w:val="single" w:sz="4" w:space="0" w:color="auto"/>
              <w:right w:val="single" w:sz="4" w:space="0" w:color="auto"/>
            </w:tcBorders>
          </w:tcPr>
          <w:p w:rsidR="00B6024E" w:rsidRPr="00FB3061" w:rsidRDefault="00B6024E" w:rsidP="00B6024E">
            <w:pPr>
              <w:autoSpaceDE w:val="0"/>
              <w:autoSpaceDN w:val="0"/>
              <w:adjustRightInd w:val="0"/>
              <w:jc w:val="center"/>
              <w:rPr>
                <w:rFonts w:ascii="Times New Roman" w:hAnsi="Times New Roman"/>
              </w:rPr>
            </w:pPr>
            <w:r w:rsidRPr="00FB3061">
              <w:rPr>
                <w:rFonts w:ascii="Times New Roman" w:hAnsi="Times New Roman"/>
                <w:lang w:val="en-US"/>
              </w:rPr>
              <w:t>I</w:t>
            </w:r>
            <w:r w:rsidRPr="00FB3061">
              <w:rPr>
                <w:rFonts w:ascii="Times New Roman" w:hAnsi="Times New Roman"/>
              </w:rPr>
              <w:t xml:space="preserve"> этап, 2019-2021;</w:t>
            </w:r>
          </w:p>
          <w:p w:rsidR="00B6024E" w:rsidRPr="00FB3061" w:rsidRDefault="00B6024E" w:rsidP="00B6024E">
            <w:pPr>
              <w:autoSpaceDE w:val="0"/>
              <w:autoSpaceDN w:val="0"/>
              <w:adjustRightInd w:val="0"/>
              <w:jc w:val="center"/>
              <w:rPr>
                <w:rFonts w:ascii="Times New Roman" w:hAnsi="Times New Roman"/>
              </w:rPr>
            </w:pPr>
            <w:r w:rsidRPr="00FB3061">
              <w:rPr>
                <w:rFonts w:ascii="Times New Roman" w:hAnsi="Times New Roman"/>
                <w:lang w:val="en-US"/>
              </w:rPr>
              <w:t>II</w:t>
            </w:r>
            <w:r w:rsidRPr="00FB3061">
              <w:rPr>
                <w:rFonts w:ascii="Times New Roman" w:hAnsi="Times New Roman"/>
              </w:rPr>
              <w:t xml:space="preserve"> этап, 2022-2025;</w:t>
            </w:r>
          </w:p>
          <w:p w:rsidR="00B6024E" w:rsidRPr="00FB3061" w:rsidRDefault="00B6024E" w:rsidP="00B6024E">
            <w:pPr>
              <w:autoSpaceDE w:val="0"/>
              <w:autoSpaceDN w:val="0"/>
              <w:adjustRightInd w:val="0"/>
              <w:jc w:val="center"/>
              <w:rPr>
                <w:rFonts w:ascii="Times New Roman" w:hAnsi="Times New Roman"/>
              </w:rPr>
            </w:pPr>
            <w:r w:rsidRPr="00FB3061">
              <w:rPr>
                <w:rFonts w:ascii="Times New Roman" w:hAnsi="Times New Roman"/>
                <w:lang w:val="en-US"/>
              </w:rPr>
              <w:t>III</w:t>
            </w:r>
            <w:r w:rsidRPr="00FB306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FB3061" w:rsidRDefault="00B6024E" w:rsidP="00B6024E">
            <w:pPr>
              <w:autoSpaceDE w:val="0"/>
              <w:autoSpaceDN w:val="0"/>
              <w:adjustRightInd w:val="0"/>
              <w:rPr>
                <w:rFonts w:ascii="Times New Roman" w:hAnsi="Times New Roman"/>
              </w:rPr>
            </w:pPr>
            <w:r w:rsidRPr="00FB3061">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B6024E" w:rsidRPr="00FB3061" w:rsidRDefault="00B6024E" w:rsidP="00B6024E">
            <w:r w:rsidRPr="00FB3061">
              <w:rPr>
                <w:rFonts w:ascii="Times New Roman" w:eastAsia="MS Mincho" w:hAnsi="Times New Roman"/>
                <w:bCs/>
                <w:iCs/>
              </w:rPr>
              <w:t>Минсельхозпрод РО</w:t>
            </w:r>
          </w:p>
        </w:tc>
      </w:tr>
      <w:tr w:rsidR="00B6024E" w:rsidRPr="00B109F4" w:rsidTr="003C4684">
        <w:tc>
          <w:tcPr>
            <w:tcW w:w="709" w:type="dxa"/>
            <w:tcBorders>
              <w:top w:val="single" w:sz="4" w:space="0" w:color="auto"/>
              <w:left w:val="single" w:sz="4" w:space="0" w:color="auto"/>
              <w:right w:val="single" w:sz="4" w:space="0" w:color="auto"/>
            </w:tcBorders>
          </w:tcPr>
          <w:p w:rsidR="00B6024E" w:rsidRPr="00B109F4" w:rsidRDefault="00B6024E" w:rsidP="00B6024E">
            <w:pPr>
              <w:jc w:val="center"/>
              <w:rPr>
                <w:rFonts w:ascii="Times New Roman" w:hAnsi="Times New Roman"/>
                <w:shd w:val="clear" w:color="auto" w:fill="FFFFFF"/>
              </w:rPr>
            </w:pPr>
            <w:r>
              <w:rPr>
                <w:rFonts w:ascii="Times New Roman" w:hAnsi="Times New Roman"/>
                <w:shd w:val="clear" w:color="auto" w:fill="FFFFFF"/>
              </w:rPr>
              <w:t>2.5.6</w:t>
            </w:r>
          </w:p>
        </w:tc>
        <w:tc>
          <w:tcPr>
            <w:tcW w:w="3260" w:type="dxa"/>
            <w:vMerge w:val="restart"/>
            <w:tcBorders>
              <w:top w:val="single" w:sz="4" w:space="0" w:color="auto"/>
              <w:left w:val="single" w:sz="4" w:space="0" w:color="auto"/>
              <w:right w:val="single" w:sz="4" w:space="0" w:color="auto"/>
            </w:tcBorders>
          </w:tcPr>
          <w:p w:rsidR="00B6024E" w:rsidRPr="00B109F4" w:rsidRDefault="00B6024E" w:rsidP="00B6024E">
            <w:pPr>
              <w:rPr>
                <w:rFonts w:ascii="Times New Roman" w:hAnsi="Times New Roman"/>
              </w:rPr>
            </w:pPr>
            <w:r w:rsidRPr="00B109F4">
              <w:rPr>
                <w:rFonts w:ascii="Times New Roman" w:hAnsi="Times New Roman"/>
                <w:shd w:val="clear" w:color="auto" w:fill="FFFFFF"/>
              </w:rPr>
              <w:t>разработка и коммерциализация конкурентоспособных инновационных продуктов и технологий, создание на территории региона селекционно-генетических центров сельскохозяйственных культур и селекционно-племенных центров в птицеводстве, свиноводстве и скотоводстве</w:t>
            </w: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 xml:space="preserve">организация взаимодействия с ФГБНУ </w:t>
            </w:r>
            <w:r w:rsidRPr="007D7ACA">
              <w:rPr>
                <w:rFonts w:ascii="Times New Roman" w:hAnsi="Times New Roman"/>
              </w:rPr>
              <w:br/>
              <w:t>«Федеральный научный агроинженерный центр ВИМ»</w:t>
            </w:r>
          </w:p>
        </w:tc>
        <w:tc>
          <w:tcPr>
            <w:tcW w:w="1984"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w:t>
            </w:r>
            <w:r w:rsidRPr="007D7ACA">
              <w:rPr>
                <w:rFonts w:ascii="Times New Roman" w:hAnsi="Times New Roman"/>
              </w:rPr>
              <w:t xml:space="preserve"> этап, 2019-2021;</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2022-2025;</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III</w:t>
            </w:r>
            <w:r w:rsidRPr="007D7AC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7D7ACA" w:rsidRDefault="00B6024E" w:rsidP="00B6024E">
            <w:r w:rsidRPr="007D7ACA">
              <w:rPr>
                <w:rFonts w:ascii="Times New Roman" w:eastAsia="MS Mincho" w:hAnsi="Times New Roman"/>
                <w:bCs/>
                <w:iCs/>
              </w:rPr>
              <w:t>Минсельхозпрод РО</w:t>
            </w:r>
          </w:p>
        </w:tc>
      </w:tr>
      <w:tr w:rsidR="00B6024E" w:rsidRPr="00B109F4" w:rsidTr="006A3D53">
        <w:tc>
          <w:tcPr>
            <w:tcW w:w="709" w:type="dxa"/>
            <w:tcBorders>
              <w:left w:val="single" w:sz="4" w:space="0" w:color="auto"/>
              <w:bottom w:val="single" w:sz="4" w:space="0" w:color="auto"/>
              <w:right w:val="single" w:sz="4" w:space="0" w:color="auto"/>
            </w:tcBorders>
          </w:tcPr>
          <w:p w:rsidR="00B6024E" w:rsidRPr="00B109F4" w:rsidRDefault="00B6024E" w:rsidP="00B6024E">
            <w:pPr>
              <w:jc w:val="center"/>
              <w:rPr>
                <w:rFonts w:ascii="Times New Roman" w:hAnsi="Times New Roman"/>
                <w:shd w:val="clear" w:color="auto" w:fill="FFFFFF"/>
              </w:rPr>
            </w:pPr>
          </w:p>
        </w:tc>
        <w:tc>
          <w:tcPr>
            <w:tcW w:w="3260" w:type="dxa"/>
            <w:vMerge/>
            <w:tcBorders>
              <w:left w:val="single" w:sz="4" w:space="0" w:color="auto"/>
              <w:bottom w:val="single" w:sz="4" w:space="0" w:color="auto"/>
              <w:right w:val="single" w:sz="4" w:space="0" w:color="auto"/>
            </w:tcBorders>
          </w:tcPr>
          <w:p w:rsidR="00B6024E" w:rsidRPr="00B109F4" w:rsidRDefault="00B6024E" w:rsidP="00B6024E">
            <w:pPr>
              <w:rPr>
                <w:rFonts w:ascii="Times New Roman" w:hAnsi="Times New Roman"/>
                <w:shd w:val="clear" w:color="auto" w:fill="FFFFFF"/>
              </w:rPr>
            </w:pPr>
          </w:p>
        </w:tc>
        <w:tc>
          <w:tcPr>
            <w:tcW w:w="3828" w:type="dxa"/>
            <w:tcBorders>
              <w:top w:val="single" w:sz="4" w:space="0" w:color="auto"/>
              <w:left w:val="single" w:sz="4" w:space="0" w:color="auto"/>
              <w:bottom w:val="single" w:sz="4" w:space="0" w:color="auto"/>
              <w:right w:val="single" w:sz="4" w:space="0" w:color="auto"/>
            </w:tcBorders>
          </w:tcPr>
          <w:p w:rsidR="00B6024E" w:rsidRPr="00D862AA" w:rsidRDefault="00B6024E" w:rsidP="006A3D53">
            <w:pPr>
              <w:autoSpaceDE w:val="0"/>
              <w:autoSpaceDN w:val="0"/>
              <w:adjustRightInd w:val="0"/>
              <w:rPr>
                <w:rFonts w:ascii="Times New Roman" w:hAnsi="Times New Roman"/>
              </w:rPr>
            </w:pPr>
            <w:r w:rsidRPr="00D862AA">
              <w:rPr>
                <w:rFonts w:ascii="Times New Roman" w:hAnsi="Times New Roman"/>
              </w:rPr>
              <w:t>участие Рязанской области в подпрограмме «Развитие селекции и семеноводства картофеля в Российской Федерации» Федеральной научно-технической программы разви</w:t>
            </w:r>
            <w:r w:rsidR="006A3D53">
              <w:rPr>
                <w:rFonts w:ascii="Times New Roman" w:hAnsi="Times New Roman"/>
              </w:rPr>
              <w:t>тия сельского хозяйства на 2017</w:t>
            </w:r>
            <w:r w:rsidRPr="00D862AA">
              <w:rPr>
                <w:rFonts w:ascii="Times New Roman" w:hAnsi="Times New Roman"/>
              </w:rPr>
              <w:t>-2025 годы</w:t>
            </w:r>
            <w:r w:rsidR="006A3D53">
              <w:rPr>
                <w:rFonts w:ascii="Times New Roman" w:hAnsi="Times New Roman"/>
              </w:rPr>
              <w:t>, утвержденной п</w:t>
            </w:r>
            <w:r>
              <w:rPr>
                <w:rFonts w:ascii="Times New Roman" w:hAnsi="Times New Roman"/>
              </w:rPr>
              <w:t>остановлением  Правительства Российской Федерации от 25.08.2017 № 996,</w:t>
            </w:r>
            <w:r w:rsidRPr="00D862AA">
              <w:rPr>
                <w:rFonts w:ascii="Times New Roman" w:hAnsi="Times New Roman"/>
              </w:rPr>
              <w:t xml:space="preserve"> с целью создания безвирусных сортов картофеля</w:t>
            </w:r>
          </w:p>
        </w:tc>
        <w:tc>
          <w:tcPr>
            <w:tcW w:w="1984" w:type="dxa"/>
            <w:tcBorders>
              <w:top w:val="single" w:sz="4" w:space="0" w:color="auto"/>
              <w:left w:val="single" w:sz="4" w:space="0" w:color="auto"/>
              <w:bottom w:val="single" w:sz="4" w:space="0" w:color="auto"/>
              <w:right w:val="single" w:sz="4" w:space="0" w:color="auto"/>
            </w:tcBorders>
          </w:tcPr>
          <w:p w:rsidR="00B6024E" w:rsidRPr="00D862AA" w:rsidRDefault="00B6024E" w:rsidP="00B6024E">
            <w:pPr>
              <w:autoSpaceDE w:val="0"/>
              <w:autoSpaceDN w:val="0"/>
              <w:adjustRightInd w:val="0"/>
              <w:jc w:val="center"/>
              <w:rPr>
                <w:rFonts w:ascii="Times New Roman" w:hAnsi="Times New Roman"/>
              </w:rPr>
            </w:pPr>
            <w:r w:rsidRPr="00D862AA">
              <w:rPr>
                <w:rFonts w:ascii="Times New Roman" w:hAnsi="Times New Roman"/>
              </w:rPr>
              <w:t xml:space="preserve"> </w:t>
            </w:r>
            <w:r w:rsidRPr="00D862AA">
              <w:rPr>
                <w:rFonts w:ascii="Times New Roman" w:hAnsi="Times New Roman"/>
                <w:lang w:val="en-US"/>
              </w:rPr>
              <w:t>I</w:t>
            </w:r>
            <w:r w:rsidRPr="00D862AA">
              <w:rPr>
                <w:rFonts w:ascii="Times New Roman" w:hAnsi="Times New Roman"/>
              </w:rPr>
              <w:t xml:space="preserve"> этап, 2019-2021</w:t>
            </w:r>
          </w:p>
          <w:p w:rsidR="00B6024E" w:rsidRPr="00D862AA" w:rsidRDefault="00B6024E" w:rsidP="00B6024E">
            <w:pPr>
              <w:autoSpaceDE w:val="0"/>
              <w:autoSpaceDN w:val="0"/>
              <w:adjustRightInd w:val="0"/>
              <w:jc w:val="center"/>
              <w:rPr>
                <w:rFonts w:ascii="Times New Roman" w:hAnsi="Times New Roman"/>
              </w:rPr>
            </w:pPr>
            <w:r w:rsidRPr="00D862AA">
              <w:rPr>
                <w:rFonts w:ascii="Times New Roman" w:hAnsi="Times New Roman"/>
                <w:lang w:val="en-US"/>
              </w:rPr>
              <w:t>II</w:t>
            </w:r>
            <w:r w:rsidRPr="00D862AA">
              <w:rPr>
                <w:rFonts w:ascii="Times New Roman" w:hAnsi="Times New Roman"/>
              </w:rPr>
              <w:t xml:space="preserve"> этап, 2022-2025</w:t>
            </w:r>
          </w:p>
          <w:p w:rsidR="00B6024E" w:rsidRPr="00D862AA" w:rsidRDefault="00B6024E" w:rsidP="00B6024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D862AA" w:rsidRDefault="00B6024E" w:rsidP="00B6024E">
            <w:pPr>
              <w:autoSpaceDE w:val="0"/>
              <w:autoSpaceDN w:val="0"/>
              <w:adjustRightInd w:val="0"/>
              <w:rPr>
                <w:rFonts w:ascii="Times New Roman" w:hAnsi="Times New Roman"/>
              </w:rPr>
            </w:pPr>
            <w:r w:rsidRPr="00D862A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D862AA" w:rsidRDefault="00B6024E" w:rsidP="00B6024E">
            <w:r w:rsidRPr="00D862AA">
              <w:rPr>
                <w:rFonts w:ascii="Times New Roman" w:eastAsia="MS Mincho" w:hAnsi="Times New Roman"/>
                <w:bCs/>
                <w:iCs/>
              </w:rPr>
              <w:t>Минсельхозпрод РО</w:t>
            </w:r>
          </w:p>
        </w:tc>
      </w:tr>
      <w:tr w:rsidR="00B6024E" w:rsidRPr="00B109F4" w:rsidTr="006A3D53">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tabs>
                <w:tab w:val="left" w:pos="646"/>
              </w:tabs>
              <w:spacing w:after="0" w:line="240" w:lineRule="auto"/>
              <w:ind w:left="0"/>
              <w:jc w:val="center"/>
              <w:rPr>
                <w:rFonts w:ascii="Times New Roman" w:hAnsi="Times New Roman"/>
                <w:sz w:val="20"/>
                <w:szCs w:val="20"/>
                <w:shd w:val="clear" w:color="auto" w:fill="FFFFFF"/>
              </w:rPr>
            </w:pPr>
            <w:r>
              <w:rPr>
                <w:rFonts w:ascii="Times New Roman" w:hAnsi="Times New Roman"/>
                <w:sz w:val="20"/>
                <w:szCs w:val="20"/>
                <w:shd w:val="clear" w:color="auto" w:fill="FFFFFF"/>
              </w:rPr>
              <w:t>2.5.7</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shd w:val="clear" w:color="auto" w:fill="FFFFFF"/>
              </w:rPr>
              <w:t xml:space="preserve">развитие системы непрерывного аграрного образования, реализация востребованных программ дополнительного образования (программ повышения квалификации и программ профессиональной переподготовки, в </w:t>
            </w:r>
            <w:r w:rsidRPr="00B109F4">
              <w:rPr>
                <w:rFonts w:ascii="Times New Roman" w:hAnsi="Times New Roman"/>
                <w:sz w:val="20"/>
                <w:szCs w:val="20"/>
              </w:rPr>
              <w:t xml:space="preserve">том числе управленческих) на базе </w:t>
            </w:r>
            <w:r w:rsidRPr="00B109F4">
              <w:rPr>
                <w:rFonts w:ascii="Times New Roman" w:hAnsi="Times New Roman"/>
                <w:sz w:val="20"/>
                <w:szCs w:val="20"/>
              </w:rPr>
              <w:lastRenderedPageBreak/>
              <w:t>профильных образовательных организаций</w:t>
            </w: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lastRenderedPageBreak/>
              <w:t>взаимодействие с образовательными организациями по вопросам кадрового, научного обеспечения организаций АПК Рязанской области, содействие трудоустройству выпускников в организации АПК Рязанской области</w:t>
            </w:r>
          </w:p>
          <w:p w:rsidR="00B6024E" w:rsidRPr="007D7ACA" w:rsidRDefault="00B6024E" w:rsidP="00B6024E">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w:t>
            </w:r>
            <w:r w:rsidRPr="007D7ACA">
              <w:rPr>
                <w:rFonts w:ascii="Times New Roman" w:hAnsi="Times New Roman"/>
              </w:rPr>
              <w:t xml:space="preserve"> этап, 2019-2021;</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2022-2025;</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III</w:t>
            </w:r>
            <w:r w:rsidRPr="007D7AC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в рамках текущей деятельности в пределах компетенции;</w:t>
            </w:r>
          </w:p>
          <w:p w:rsidR="006D1616" w:rsidRDefault="00B6024E" w:rsidP="00B6024E">
            <w:pPr>
              <w:autoSpaceDE w:val="0"/>
              <w:autoSpaceDN w:val="0"/>
              <w:adjustRightInd w:val="0"/>
              <w:rPr>
                <w:rFonts w:ascii="Times New Roman" w:hAnsi="Times New Roman"/>
              </w:rPr>
            </w:pPr>
            <w:r w:rsidRPr="007D7ACA">
              <w:rPr>
                <w:rFonts w:ascii="Times New Roman" w:hAnsi="Times New Roman"/>
              </w:rPr>
              <w:t xml:space="preserve">соглашение о сотрудничестве от 24.03.2016 между </w:t>
            </w:r>
            <w:r w:rsidRPr="007D7ACA">
              <w:rPr>
                <w:rFonts w:ascii="Times New Roman" w:eastAsia="MS Mincho" w:hAnsi="Times New Roman"/>
                <w:bCs/>
                <w:iCs/>
              </w:rPr>
              <w:t>Минсельхозпродом РО</w:t>
            </w:r>
            <w:r w:rsidRPr="007D7ACA">
              <w:rPr>
                <w:rFonts w:ascii="Times New Roman" w:hAnsi="Times New Roman"/>
              </w:rPr>
              <w:t xml:space="preserve"> и ФГБОУ ВО «Рязанский государственный агротехнологический </w:t>
            </w:r>
            <w:r w:rsidRPr="007D7ACA">
              <w:rPr>
                <w:rFonts w:ascii="Times New Roman" w:hAnsi="Times New Roman"/>
              </w:rPr>
              <w:lastRenderedPageBreak/>
              <w:t xml:space="preserve">университет имени </w:t>
            </w:r>
            <w:r w:rsidR="006D1616">
              <w:rPr>
                <w:rFonts w:ascii="Times New Roman" w:hAnsi="Times New Roman"/>
              </w:rPr>
              <w:t xml:space="preserve">           </w:t>
            </w:r>
          </w:p>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П.А. Костычева»</w:t>
            </w:r>
          </w:p>
        </w:tc>
        <w:tc>
          <w:tcPr>
            <w:tcW w:w="198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rPr>
                <w:rFonts w:ascii="Times New Roman" w:eastAsia="MS Mincho" w:hAnsi="Times New Roman"/>
                <w:bCs/>
                <w:iCs/>
              </w:rPr>
            </w:pPr>
            <w:r w:rsidRPr="007D7ACA">
              <w:rPr>
                <w:rFonts w:ascii="Times New Roman" w:eastAsia="MS Mincho" w:hAnsi="Times New Roman"/>
                <w:bCs/>
                <w:iCs/>
              </w:rPr>
              <w:lastRenderedPageBreak/>
              <w:t>Минсельхозпрод РО</w:t>
            </w:r>
          </w:p>
        </w:tc>
      </w:tr>
      <w:tr w:rsidR="00B6024E" w:rsidRPr="00B109F4" w:rsidTr="006A3D53">
        <w:tc>
          <w:tcPr>
            <w:tcW w:w="709" w:type="dxa"/>
            <w:tcBorders>
              <w:top w:val="single" w:sz="4" w:space="0" w:color="auto"/>
              <w:left w:val="single" w:sz="4" w:space="0" w:color="auto"/>
              <w:right w:val="single" w:sz="4" w:space="0" w:color="auto"/>
            </w:tcBorders>
          </w:tcPr>
          <w:p w:rsidR="00B6024E" w:rsidRPr="00B109F4" w:rsidRDefault="00B6024E" w:rsidP="00B6024E">
            <w:pPr>
              <w:pStyle w:val="af2"/>
              <w:tabs>
                <w:tab w:val="left" w:pos="646"/>
                <w:tab w:val="left" w:pos="788"/>
              </w:tabs>
              <w:spacing w:after="0" w:line="240" w:lineRule="auto"/>
              <w:ind w:left="0"/>
              <w:jc w:val="center"/>
              <w:rPr>
                <w:rFonts w:ascii="Times New Roman" w:hAnsi="Times New Roman"/>
                <w:sz w:val="20"/>
                <w:szCs w:val="20"/>
              </w:rPr>
            </w:pPr>
            <w:r>
              <w:rPr>
                <w:rFonts w:ascii="Times New Roman" w:hAnsi="Times New Roman"/>
                <w:sz w:val="20"/>
                <w:szCs w:val="20"/>
              </w:rPr>
              <w:lastRenderedPageBreak/>
              <w:t>2.5.8</w:t>
            </w:r>
          </w:p>
        </w:tc>
        <w:tc>
          <w:tcPr>
            <w:tcW w:w="3260" w:type="dxa"/>
            <w:tcBorders>
              <w:top w:val="single" w:sz="4" w:space="0" w:color="auto"/>
              <w:left w:val="single" w:sz="4" w:space="0" w:color="auto"/>
              <w:right w:val="single" w:sz="4" w:space="0" w:color="auto"/>
            </w:tcBorders>
          </w:tcPr>
          <w:p w:rsidR="00B6024E" w:rsidRPr="00B109F4" w:rsidRDefault="00B6024E" w:rsidP="00B6024E">
            <w:pPr>
              <w:pStyle w:val="af2"/>
              <w:tabs>
                <w:tab w:val="left" w:pos="646"/>
                <w:tab w:val="left" w:pos="788"/>
              </w:tabs>
              <w:spacing w:after="0" w:line="240" w:lineRule="auto"/>
              <w:ind w:left="0"/>
              <w:rPr>
                <w:rFonts w:ascii="Times New Roman" w:hAnsi="Times New Roman"/>
                <w:sz w:val="20"/>
                <w:szCs w:val="20"/>
              </w:rPr>
            </w:pPr>
            <w:r w:rsidRPr="00B109F4">
              <w:rPr>
                <w:rFonts w:ascii="Times New Roman" w:hAnsi="Times New Roman"/>
                <w:sz w:val="20"/>
                <w:szCs w:val="20"/>
              </w:rPr>
              <w:t>создание в области машинно-технологических станций, оказывающих услуги по уборке, сушке и перевозке зерновых и масличных культур</w:t>
            </w: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 xml:space="preserve">проработка вопроса о необходимости создания на территории Рязанской области </w:t>
            </w:r>
            <w:r w:rsidRPr="007D7ACA">
              <w:rPr>
                <w:rFonts w:ascii="Times New Roman" w:hAnsi="Times New Roman"/>
                <w:shd w:val="clear" w:color="auto" w:fill="FFFFFF"/>
              </w:rPr>
              <w:t>предприятий по оказанию услуг технического сервиса и внедрения передовых технологий сельскохозяйственного производства сельскохозяйственным товаропроизводителям на договорных условиях</w:t>
            </w:r>
          </w:p>
        </w:tc>
        <w:tc>
          <w:tcPr>
            <w:tcW w:w="1984"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2025</w:t>
            </w:r>
          </w:p>
          <w:p w:rsidR="00B6024E" w:rsidRPr="007D7ACA" w:rsidRDefault="00B6024E" w:rsidP="00B6024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7D7ACA" w:rsidRDefault="00B6024E" w:rsidP="00B6024E">
            <w:r w:rsidRPr="007D7ACA">
              <w:rPr>
                <w:rFonts w:ascii="Times New Roman" w:eastAsia="MS Mincho" w:hAnsi="Times New Roman"/>
                <w:bCs/>
                <w:iCs/>
              </w:rPr>
              <w:t>Минсельхозпрод РО</w:t>
            </w:r>
          </w:p>
        </w:tc>
      </w:tr>
      <w:tr w:rsidR="00B6024E" w:rsidRPr="00B109F4" w:rsidTr="003C4684">
        <w:tc>
          <w:tcPr>
            <w:tcW w:w="709" w:type="dxa"/>
            <w:tcBorders>
              <w:top w:val="single" w:sz="4" w:space="0" w:color="auto"/>
              <w:left w:val="single" w:sz="4" w:space="0" w:color="auto"/>
              <w:right w:val="single" w:sz="4" w:space="0" w:color="auto"/>
            </w:tcBorders>
          </w:tcPr>
          <w:p w:rsidR="00B6024E" w:rsidRPr="00B109F4" w:rsidRDefault="00B6024E" w:rsidP="00B6024E">
            <w:pPr>
              <w:pStyle w:val="af2"/>
              <w:tabs>
                <w:tab w:val="left" w:pos="505"/>
                <w:tab w:val="left" w:pos="646"/>
              </w:tabs>
              <w:spacing w:after="0" w:line="240" w:lineRule="auto"/>
              <w:ind w:left="0"/>
              <w:jc w:val="center"/>
              <w:rPr>
                <w:rFonts w:ascii="Times New Roman" w:hAnsi="Times New Roman"/>
                <w:sz w:val="20"/>
                <w:szCs w:val="20"/>
              </w:rPr>
            </w:pPr>
            <w:r>
              <w:rPr>
                <w:rFonts w:ascii="Times New Roman" w:hAnsi="Times New Roman"/>
                <w:sz w:val="20"/>
                <w:szCs w:val="20"/>
              </w:rPr>
              <w:t>2.5.9</w:t>
            </w:r>
          </w:p>
        </w:tc>
        <w:tc>
          <w:tcPr>
            <w:tcW w:w="3260" w:type="dxa"/>
            <w:vMerge w:val="restart"/>
            <w:tcBorders>
              <w:top w:val="single" w:sz="4" w:space="0" w:color="auto"/>
              <w:left w:val="single" w:sz="4" w:space="0" w:color="auto"/>
              <w:right w:val="single" w:sz="4" w:space="0" w:color="auto"/>
            </w:tcBorders>
          </w:tcPr>
          <w:p w:rsidR="00B6024E" w:rsidRPr="00B109F4" w:rsidRDefault="00B6024E" w:rsidP="00B6024E">
            <w:pPr>
              <w:pStyle w:val="af2"/>
              <w:tabs>
                <w:tab w:val="left" w:pos="505"/>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решение вопросов сбыта сельскохозяйственной продукции, в том числе за счет заключения долгосрочных договоров с предприятиями пищевой отрасли, создание маркетинговой службы;</w:t>
            </w:r>
          </w:p>
          <w:p w:rsidR="00B6024E" w:rsidRPr="00B109F4" w:rsidRDefault="00B6024E" w:rsidP="00B6024E">
            <w:pPr>
              <w:pStyle w:val="af2"/>
              <w:tabs>
                <w:tab w:val="left" w:pos="505"/>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оказание содействия региональным производителям для доступа к торговым сетям, в том числе Московской агломерации (акцент на быстрорастущие рынки экологически чистых продуктов питания (</w:t>
            </w:r>
            <w:r>
              <w:rPr>
                <w:rFonts w:ascii="Times New Roman" w:hAnsi="Times New Roman"/>
                <w:sz w:val="20"/>
                <w:szCs w:val="20"/>
              </w:rPr>
              <w:t>П</w:t>
            </w:r>
            <w:r w:rsidRPr="00B109F4">
              <w:rPr>
                <w:rFonts w:ascii="Times New Roman" w:hAnsi="Times New Roman"/>
                <w:sz w:val="20"/>
                <w:szCs w:val="20"/>
              </w:rPr>
              <w:t xml:space="preserve">риоритет 7. Содействие развитию. Направление 7.2. </w:t>
            </w:r>
            <w:r w:rsidRPr="00B109F4">
              <w:rPr>
                <w:rStyle w:val="20"/>
                <w:rFonts w:ascii="Times New Roman" w:hAnsi="Times New Roman"/>
                <w:b w:val="0"/>
                <w:spacing w:val="0"/>
                <w:sz w:val="20"/>
                <w:szCs w:val="20"/>
              </w:rPr>
              <w:t>Деловой климат, поддержка предпринимательства</w:t>
            </w:r>
            <w:r w:rsidRPr="00B109F4">
              <w:rPr>
                <w:rFonts w:ascii="Times New Roman" w:hAnsi="Times New Roman"/>
                <w:b/>
                <w:sz w:val="20"/>
                <w:szCs w:val="20"/>
              </w:rPr>
              <w:t>)</w:t>
            </w: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проведение закупочных сессий, дегустаций, презентаций, круглых столов с представителями федеральных торговых сетей и рязанских производителей</w:t>
            </w:r>
          </w:p>
        </w:tc>
        <w:tc>
          <w:tcPr>
            <w:tcW w:w="1984" w:type="dxa"/>
            <w:tcBorders>
              <w:top w:val="single" w:sz="4" w:space="0" w:color="auto"/>
              <w:left w:val="single" w:sz="4" w:space="0" w:color="auto"/>
              <w:bottom w:val="single" w:sz="4" w:space="0" w:color="auto"/>
              <w:right w:val="single" w:sz="4" w:space="0" w:color="auto"/>
            </w:tcBorders>
          </w:tcPr>
          <w:p w:rsidR="00B6024E" w:rsidRPr="008E03E1" w:rsidRDefault="00B6024E" w:rsidP="00B6024E">
            <w:pPr>
              <w:autoSpaceDE w:val="0"/>
              <w:autoSpaceDN w:val="0"/>
              <w:adjustRightInd w:val="0"/>
              <w:jc w:val="center"/>
              <w:rPr>
                <w:rFonts w:ascii="Times New Roman" w:hAnsi="Times New Roman"/>
              </w:rPr>
            </w:pPr>
            <w:r w:rsidRPr="008E03E1">
              <w:rPr>
                <w:rFonts w:ascii="Times New Roman" w:hAnsi="Times New Roman"/>
                <w:lang w:val="en-US"/>
              </w:rPr>
              <w:t>I</w:t>
            </w:r>
            <w:r w:rsidRPr="008E03E1">
              <w:rPr>
                <w:rFonts w:ascii="Times New Roman" w:hAnsi="Times New Roman"/>
              </w:rPr>
              <w:t xml:space="preserve"> этап, 2019-2021;</w:t>
            </w:r>
          </w:p>
          <w:p w:rsidR="00B6024E" w:rsidRPr="008E03E1" w:rsidRDefault="00B6024E" w:rsidP="00B6024E">
            <w:pPr>
              <w:autoSpaceDE w:val="0"/>
              <w:autoSpaceDN w:val="0"/>
              <w:adjustRightInd w:val="0"/>
              <w:jc w:val="center"/>
              <w:rPr>
                <w:rFonts w:ascii="Times New Roman" w:hAnsi="Times New Roman"/>
              </w:rPr>
            </w:pPr>
            <w:r w:rsidRPr="008E03E1">
              <w:rPr>
                <w:rFonts w:ascii="Times New Roman" w:hAnsi="Times New Roman"/>
                <w:lang w:val="en-US"/>
              </w:rPr>
              <w:t>II</w:t>
            </w:r>
            <w:r w:rsidRPr="008E03E1">
              <w:rPr>
                <w:rFonts w:ascii="Times New Roman" w:hAnsi="Times New Roman"/>
              </w:rPr>
              <w:t xml:space="preserve"> этап, 2022-2025;</w:t>
            </w:r>
          </w:p>
          <w:p w:rsidR="00B6024E" w:rsidRPr="008E03E1" w:rsidRDefault="00B6024E" w:rsidP="00B6024E">
            <w:pPr>
              <w:autoSpaceDE w:val="0"/>
              <w:autoSpaceDN w:val="0"/>
              <w:adjustRightInd w:val="0"/>
              <w:jc w:val="center"/>
              <w:rPr>
                <w:rFonts w:ascii="Times New Roman" w:hAnsi="Times New Roman"/>
              </w:rPr>
            </w:pPr>
            <w:r w:rsidRPr="008E03E1">
              <w:rPr>
                <w:rFonts w:ascii="Times New Roman" w:hAnsi="Times New Roman"/>
                <w:lang w:val="en-US"/>
              </w:rPr>
              <w:t>III</w:t>
            </w:r>
            <w:r w:rsidRPr="008E03E1">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8E03E1" w:rsidRDefault="00B6024E" w:rsidP="00B6024E">
            <w:pPr>
              <w:autoSpaceDE w:val="0"/>
              <w:autoSpaceDN w:val="0"/>
              <w:adjustRightInd w:val="0"/>
              <w:rPr>
                <w:rFonts w:ascii="Times New Roman" w:hAnsi="Times New Roman"/>
              </w:rPr>
            </w:pPr>
            <w:r w:rsidRPr="008E03E1">
              <w:rPr>
                <w:rFonts w:ascii="Times New Roman" w:hAnsi="Times New Roman"/>
              </w:rPr>
              <w:t>ГП РО «Развитие агропромышленного комплекса»;</w:t>
            </w:r>
          </w:p>
          <w:p w:rsidR="00B6024E" w:rsidRPr="008E03E1" w:rsidRDefault="00B6024E" w:rsidP="00B6024E">
            <w:pPr>
              <w:autoSpaceDE w:val="0"/>
              <w:autoSpaceDN w:val="0"/>
              <w:adjustRightInd w:val="0"/>
              <w:rPr>
                <w:rFonts w:ascii="Times New Roman" w:hAnsi="Times New Roman"/>
              </w:rPr>
            </w:pPr>
            <w:r w:rsidRPr="008E03E1">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both"/>
              <w:rPr>
                <w:rFonts w:ascii="Times New Roman" w:hAnsi="Times New Roman"/>
                <w:lang w:val="en-US"/>
              </w:rPr>
            </w:pPr>
            <w:r w:rsidRPr="007D7ACA">
              <w:rPr>
                <w:rFonts w:ascii="Times New Roman" w:hAnsi="Times New Roman"/>
              </w:rPr>
              <w:t>Минсельхозпрод РО</w:t>
            </w:r>
            <w:r>
              <w:rPr>
                <w:rFonts w:ascii="Times New Roman" w:hAnsi="Times New Roman"/>
                <w:lang w:val="en-US"/>
              </w:rPr>
              <w:t>/</w:t>
            </w:r>
          </w:p>
          <w:p w:rsidR="00B6024E" w:rsidRPr="007D7ACA" w:rsidRDefault="00B6024E" w:rsidP="00B6024E">
            <w:pPr>
              <w:autoSpaceDE w:val="0"/>
              <w:autoSpaceDN w:val="0"/>
              <w:adjustRightInd w:val="0"/>
              <w:jc w:val="both"/>
              <w:rPr>
                <w:rFonts w:ascii="Times New Roman" w:hAnsi="Times New Roman"/>
              </w:rPr>
            </w:pPr>
            <w:r w:rsidRPr="007D7ACA">
              <w:rPr>
                <w:rFonts w:ascii="Times New Roman" w:hAnsi="Times New Roman"/>
              </w:rPr>
              <w:t>МПЭР РО</w:t>
            </w:r>
          </w:p>
          <w:p w:rsidR="00B6024E" w:rsidRPr="007D7ACA" w:rsidRDefault="00B6024E" w:rsidP="00B6024E">
            <w:pPr>
              <w:autoSpaceDE w:val="0"/>
              <w:autoSpaceDN w:val="0"/>
              <w:adjustRightInd w:val="0"/>
              <w:rPr>
                <w:rFonts w:ascii="Times New Roman" w:hAnsi="Times New Roman"/>
              </w:rPr>
            </w:pPr>
          </w:p>
        </w:tc>
      </w:tr>
      <w:tr w:rsidR="00B6024E" w:rsidRPr="00B109F4" w:rsidTr="003C4684">
        <w:tc>
          <w:tcPr>
            <w:tcW w:w="709" w:type="dxa"/>
            <w:tcBorders>
              <w:left w:val="single" w:sz="4" w:space="0" w:color="auto"/>
              <w:right w:val="single" w:sz="4" w:space="0" w:color="auto"/>
            </w:tcBorders>
          </w:tcPr>
          <w:p w:rsidR="00B6024E" w:rsidRPr="00B109F4" w:rsidRDefault="00B6024E" w:rsidP="00B6024E">
            <w:pPr>
              <w:pStyle w:val="af2"/>
              <w:tabs>
                <w:tab w:val="left" w:pos="505"/>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B6024E" w:rsidRPr="00B109F4" w:rsidRDefault="00B6024E" w:rsidP="00B6024E">
            <w:pPr>
              <w:pStyle w:val="af2"/>
              <w:tabs>
                <w:tab w:val="left" w:pos="505"/>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организация участия рязанских производителей в ярмарках г. Москвы и Московской области</w:t>
            </w:r>
          </w:p>
        </w:tc>
        <w:tc>
          <w:tcPr>
            <w:tcW w:w="1984"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w:t>
            </w:r>
            <w:r w:rsidRPr="007D7ACA">
              <w:rPr>
                <w:rFonts w:ascii="Times New Roman" w:hAnsi="Times New Roman"/>
              </w:rPr>
              <w:t xml:space="preserve"> этап, 2019-2021;</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2022-2025;</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III</w:t>
            </w:r>
            <w:r w:rsidRPr="007D7AC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ГП РО «Развитие агропромышленного комплекса»;</w:t>
            </w:r>
          </w:p>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both"/>
              <w:rPr>
                <w:rFonts w:ascii="Times New Roman" w:hAnsi="Times New Roman"/>
                <w:lang w:val="en-US"/>
              </w:rPr>
            </w:pPr>
            <w:r w:rsidRPr="007D7ACA">
              <w:rPr>
                <w:rFonts w:ascii="Times New Roman" w:hAnsi="Times New Roman"/>
              </w:rPr>
              <w:t>Минсельхозпрод РО</w:t>
            </w:r>
            <w:r>
              <w:rPr>
                <w:rFonts w:ascii="Times New Roman" w:hAnsi="Times New Roman"/>
              </w:rPr>
              <w:t>/</w:t>
            </w:r>
          </w:p>
          <w:p w:rsidR="00B6024E" w:rsidRPr="007D7ACA" w:rsidRDefault="00B6024E" w:rsidP="00B6024E">
            <w:pPr>
              <w:autoSpaceDE w:val="0"/>
              <w:autoSpaceDN w:val="0"/>
              <w:adjustRightInd w:val="0"/>
              <w:jc w:val="both"/>
              <w:rPr>
                <w:rFonts w:ascii="Times New Roman" w:hAnsi="Times New Roman"/>
              </w:rPr>
            </w:pPr>
            <w:r w:rsidRPr="007D7ACA">
              <w:rPr>
                <w:rFonts w:ascii="Times New Roman" w:hAnsi="Times New Roman"/>
              </w:rPr>
              <w:t>МПЭР РО</w:t>
            </w:r>
          </w:p>
          <w:p w:rsidR="00B6024E" w:rsidRPr="007D7ACA" w:rsidRDefault="00B6024E" w:rsidP="00B6024E">
            <w:pPr>
              <w:autoSpaceDE w:val="0"/>
              <w:autoSpaceDN w:val="0"/>
              <w:adjustRightInd w:val="0"/>
              <w:rPr>
                <w:rFonts w:ascii="Times New Roman" w:hAnsi="Times New Roman"/>
              </w:rPr>
            </w:pPr>
          </w:p>
        </w:tc>
      </w:tr>
      <w:tr w:rsidR="00B6024E" w:rsidRPr="00B109F4" w:rsidTr="003C4684">
        <w:tc>
          <w:tcPr>
            <w:tcW w:w="709" w:type="dxa"/>
            <w:tcBorders>
              <w:left w:val="single" w:sz="4" w:space="0" w:color="auto"/>
              <w:bottom w:val="single" w:sz="4" w:space="0" w:color="auto"/>
              <w:right w:val="single" w:sz="4" w:space="0" w:color="auto"/>
            </w:tcBorders>
          </w:tcPr>
          <w:p w:rsidR="00B6024E" w:rsidRPr="00B109F4" w:rsidRDefault="00B6024E" w:rsidP="00B6024E">
            <w:pPr>
              <w:pStyle w:val="af2"/>
              <w:tabs>
                <w:tab w:val="left" w:pos="505"/>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B6024E" w:rsidRPr="00B109F4" w:rsidRDefault="00B6024E" w:rsidP="00B6024E">
            <w:pPr>
              <w:pStyle w:val="af2"/>
              <w:tabs>
                <w:tab w:val="left" w:pos="505"/>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6D1616">
            <w:pPr>
              <w:autoSpaceDE w:val="0"/>
              <w:autoSpaceDN w:val="0"/>
              <w:adjustRightInd w:val="0"/>
              <w:rPr>
                <w:rFonts w:ascii="Times New Roman" w:hAnsi="Times New Roman"/>
              </w:rPr>
            </w:pPr>
            <w:r w:rsidRPr="007D7ACA">
              <w:rPr>
                <w:rFonts w:ascii="Times New Roman" w:hAnsi="Times New Roman"/>
              </w:rPr>
              <w:t>содействие сотрудничеству и взаимодействию сельскохозяйственных производителей Рязанской области с предприятиями пищевой отрасли межрегиональной и международной направленности</w:t>
            </w:r>
          </w:p>
        </w:tc>
        <w:tc>
          <w:tcPr>
            <w:tcW w:w="1984"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w:t>
            </w:r>
            <w:r w:rsidRPr="007D7ACA">
              <w:rPr>
                <w:rFonts w:ascii="Times New Roman" w:hAnsi="Times New Roman"/>
              </w:rPr>
              <w:t xml:space="preserve"> этап, 2019-2021;</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2022-2025;</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III</w:t>
            </w:r>
            <w:r w:rsidRPr="007D7AC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both"/>
              <w:rPr>
                <w:rFonts w:ascii="Times New Roman" w:hAnsi="Times New Roman"/>
              </w:rPr>
            </w:pPr>
            <w:r w:rsidRPr="007D7ACA">
              <w:rPr>
                <w:rFonts w:ascii="Times New Roman" w:hAnsi="Times New Roman"/>
              </w:rPr>
              <w:t>Минсельхозпрод РО</w:t>
            </w:r>
          </w:p>
          <w:p w:rsidR="00B6024E" w:rsidRPr="007D7ACA" w:rsidRDefault="00B6024E" w:rsidP="00B6024E">
            <w:pPr>
              <w:autoSpaceDE w:val="0"/>
              <w:autoSpaceDN w:val="0"/>
              <w:adjustRightInd w:val="0"/>
              <w:jc w:val="both"/>
              <w:rPr>
                <w:rFonts w:ascii="Times New Roman" w:hAnsi="Times New Roman"/>
              </w:rPr>
            </w:pPr>
          </w:p>
        </w:tc>
      </w:tr>
      <w:tr w:rsidR="00B6024E" w:rsidRPr="00B109F4" w:rsidTr="003C4684">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tabs>
                <w:tab w:val="left" w:pos="505"/>
                <w:tab w:val="left" w:pos="646"/>
                <w:tab w:val="left" w:pos="740"/>
              </w:tabs>
              <w:spacing w:after="0" w:line="240" w:lineRule="auto"/>
              <w:ind w:left="0"/>
              <w:jc w:val="center"/>
              <w:rPr>
                <w:rFonts w:ascii="Times New Roman" w:hAnsi="Times New Roman"/>
                <w:sz w:val="20"/>
                <w:szCs w:val="20"/>
              </w:rPr>
            </w:pPr>
            <w:r w:rsidRPr="00B109F4">
              <w:rPr>
                <w:rFonts w:ascii="Times New Roman" w:hAnsi="Times New Roman"/>
                <w:sz w:val="20"/>
                <w:szCs w:val="20"/>
              </w:rPr>
              <w:t>2.5.1</w:t>
            </w:r>
            <w:r>
              <w:rPr>
                <w:rFonts w:ascii="Times New Roman" w:hAnsi="Times New Roman"/>
                <w:sz w:val="20"/>
                <w:szCs w:val="20"/>
              </w:rPr>
              <w:t>0</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tabs>
                <w:tab w:val="left" w:pos="505"/>
                <w:tab w:val="left" w:pos="646"/>
                <w:tab w:val="left" w:pos="740"/>
              </w:tabs>
              <w:spacing w:after="0" w:line="240" w:lineRule="auto"/>
              <w:ind w:left="0"/>
              <w:rPr>
                <w:rFonts w:ascii="Times New Roman" w:hAnsi="Times New Roman"/>
                <w:sz w:val="20"/>
                <w:szCs w:val="20"/>
              </w:rPr>
            </w:pPr>
            <w:r w:rsidRPr="00B109F4">
              <w:rPr>
                <w:rFonts w:ascii="Times New Roman" w:hAnsi="Times New Roman"/>
                <w:sz w:val="20"/>
                <w:szCs w:val="20"/>
              </w:rPr>
              <w:t>создание системы поддержки  и развития малых форм хозяйствования, в том числе личных подсобных хозяйств, крестьянских (фермерских) хозяйств, малых сельскохозяйственных организаций и потребительских кооперативов</w:t>
            </w: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Pr>
                <w:rFonts w:ascii="Times New Roman" w:hAnsi="Times New Roman"/>
              </w:rPr>
              <w:t xml:space="preserve">содействие развитию </w:t>
            </w:r>
            <w:r w:rsidRPr="007D7ACA">
              <w:rPr>
                <w:rFonts w:ascii="Times New Roman" w:hAnsi="Times New Roman"/>
              </w:rPr>
              <w:t>регионального центра компетенций в сфере сельскохозяйственной кооперации и поддержки фермеров</w:t>
            </w:r>
          </w:p>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w:t>
            </w:r>
            <w:r w:rsidRPr="007D7ACA">
              <w:rPr>
                <w:rFonts w:ascii="Times New Roman" w:hAnsi="Times New Roman"/>
              </w:rPr>
              <w:t xml:space="preserve"> этап, 2019-2021;</w:t>
            </w:r>
          </w:p>
          <w:p w:rsidR="00B6024E" w:rsidRPr="007D7ACA" w:rsidRDefault="00B6024E" w:rsidP="00B6024E">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ГП РО «Развитие агропромышленного комплекса»;</w:t>
            </w:r>
          </w:p>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РП «Создание системы поддержки фермеров и развитие сельской кооперации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rPr>
                <w:rFonts w:ascii="Times New Roman" w:eastAsia="MS Mincho" w:hAnsi="Times New Roman"/>
                <w:bCs/>
                <w:iCs/>
              </w:rPr>
            </w:pPr>
            <w:r>
              <w:rPr>
                <w:rFonts w:ascii="Times New Roman" w:eastAsia="MS Mincho" w:hAnsi="Times New Roman"/>
                <w:bCs/>
                <w:iCs/>
              </w:rPr>
              <w:t>Минсельхозпрод РО/</w:t>
            </w:r>
          </w:p>
          <w:p w:rsidR="00B6024E" w:rsidRPr="007D7ACA" w:rsidRDefault="00B6024E" w:rsidP="00B6024E">
            <w:pPr>
              <w:rPr>
                <w:rFonts w:ascii="Times New Roman" w:hAnsi="Times New Roman"/>
              </w:rPr>
            </w:pPr>
            <w:r w:rsidRPr="007D7ACA">
              <w:rPr>
                <w:rFonts w:ascii="Times New Roman" w:hAnsi="Times New Roman"/>
                <w:shd w:val="clear" w:color="auto" w:fill="FDFDFD"/>
              </w:rPr>
              <w:t xml:space="preserve">АО «Корпорация развития Рязанской области» </w:t>
            </w:r>
            <w:r w:rsidRPr="007D7ACA">
              <w:rPr>
                <w:rFonts w:ascii="Times New Roman" w:hAnsi="Times New Roman"/>
              </w:rPr>
              <w:t>(по согласованию)</w:t>
            </w:r>
          </w:p>
        </w:tc>
      </w:tr>
      <w:tr w:rsidR="00B6024E" w:rsidRPr="00B109F4" w:rsidTr="003C4684">
        <w:tc>
          <w:tcPr>
            <w:tcW w:w="709" w:type="dxa"/>
            <w:tcBorders>
              <w:top w:val="single" w:sz="4" w:space="0" w:color="auto"/>
              <w:left w:val="single" w:sz="4" w:space="0" w:color="auto"/>
              <w:right w:val="single" w:sz="4" w:space="0" w:color="auto"/>
            </w:tcBorders>
          </w:tcPr>
          <w:p w:rsidR="00B6024E" w:rsidRPr="00B109F4" w:rsidRDefault="00B6024E" w:rsidP="00B6024E">
            <w:pPr>
              <w:pStyle w:val="af2"/>
              <w:tabs>
                <w:tab w:val="left" w:pos="505"/>
                <w:tab w:val="left" w:pos="646"/>
                <w:tab w:val="left" w:pos="740"/>
                <w:tab w:val="left" w:pos="846"/>
              </w:tabs>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2.5.1</w:t>
            </w:r>
            <w:r>
              <w:rPr>
                <w:rFonts w:ascii="Times New Roman" w:hAnsi="Times New Roman"/>
                <w:sz w:val="20"/>
                <w:szCs w:val="20"/>
              </w:rPr>
              <w:t>1</w:t>
            </w:r>
          </w:p>
        </w:tc>
        <w:tc>
          <w:tcPr>
            <w:tcW w:w="3260" w:type="dxa"/>
            <w:vMerge w:val="restart"/>
            <w:tcBorders>
              <w:top w:val="single" w:sz="4" w:space="0" w:color="auto"/>
              <w:left w:val="single" w:sz="4" w:space="0" w:color="auto"/>
              <w:right w:val="single" w:sz="4" w:space="0" w:color="auto"/>
            </w:tcBorders>
          </w:tcPr>
          <w:p w:rsidR="00B6024E" w:rsidRPr="00B109F4" w:rsidRDefault="00B6024E" w:rsidP="00B6024E">
            <w:pPr>
              <w:pStyle w:val="af2"/>
              <w:tabs>
                <w:tab w:val="left" w:pos="505"/>
                <w:tab w:val="left" w:pos="646"/>
                <w:tab w:val="left" w:pos="740"/>
                <w:tab w:val="left" w:pos="846"/>
              </w:tabs>
              <w:spacing w:after="0" w:line="240" w:lineRule="auto"/>
              <w:ind w:left="0"/>
              <w:rPr>
                <w:rFonts w:ascii="Times New Roman" w:hAnsi="Times New Roman"/>
                <w:sz w:val="20"/>
                <w:szCs w:val="20"/>
              </w:rPr>
            </w:pPr>
            <w:r w:rsidRPr="00B109F4">
              <w:rPr>
                <w:rFonts w:ascii="Times New Roman" w:hAnsi="Times New Roman"/>
                <w:sz w:val="20"/>
                <w:szCs w:val="20"/>
              </w:rPr>
              <w:t>реализация проектов, направленных на организацию кооперации, нацеленной на малые формы хозяйствования, комплексный подход от выращивания до переработки и сбыта сельскохозяйственной продукции</w:t>
            </w: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color w:val="FF0000"/>
              </w:rPr>
            </w:pPr>
            <w:r>
              <w:rPr>
                <w:rFonts w:ascii="Times New Roman" w:hAnsi="Times New Roman"/>
              </w:rPr>
              <w:t xml:space="preserve">предоставление субсидий сельскохозяйственным потребительским кооперативам </w:t>
            </w:r>
          </w:p>
        </w:tc>
        <w:tc>
          <w:tcPr>
            <w:tcW w:w="1984" w:type="dxa"/>
            <w:tcBorders>
              <w:top w:val="single" w:sz="4" w:space="0" w:color="auto"/>
              <w:left w:val="single" w:sz="4" w:space="0" w:color="auto"/>
              <w:bottom w:val="single" w:sz="4" w:space="0" w:color="auto"/>
              <w:right w:val="single" w:sz="4" w:space="0" w:color="auto"/>
            </w:tcBorders>
          </w:tcPr>
          <w:p w:rsidR="00B6024E" w:rsidRPr="00D862AA" w:rsidRDefault="00B6024E" w:rsidP="00B6024E">
            <w:pPr>
              <w:autoSpaceDE w:val="0"/>
              <w:autoSpaceDN w:val="0"/>
              <w:adjustRightInd w:val="0"/>
              <w:jc w:val="center"/>
              <w:rPr>
                <w:rFonts w:ascii="Times New Roman" w:hAnsi="Times New Roman"/>
                <w:lang w:val="en-US"/>
              </w:rPr>
            </w:pPr>
            <w:r w:rsidRPr="00D862AA">
              <w:rPr>
                <w:rFonts w:ascii="Times New Roman" w:hAnsi="Times New Roman"/>
              </w:rPr>
              <w:t xml:space="preserve"> </w:t>
            </w:r>
            <w:r w:rsidRPr="00D862AA">
              <w:rPr>
                <w:rFonts w:ascii="Times New Roman" w:hAnsi="Times New Roman"/>
                <w:lang w:val="en-US"/>
              </w:rPr>
              <w:t>I</w:t>
            </w:r>
            <w:r w:rsidRPr="00D862AA">
              <w:rPr>
                <w:rFonts w:ascii="Times New Roman" w:hAnsi="Times New Roman"/>
              </w:rPr>
              <w:t xml:space="preserve"> этап, 2019-2021</w:t>
            </w:r>
            <w:r w:rsidRPr="00D862AA">
              <w:rPr>
                <w:rFonts w:ascii="Times New Roman" w:hAnsi="Times New Roman"/>
                <w:lang w:val="en-US"/>
              </w:rPr>
              <w:t>;</w:t>
            </w:r>
          </w:p>
          <w:p w:rsidR="00B6024E" w:rsidRPr="00D862AA" w:rsidRDefault="00B6024E" w:rsidP="00B6024E">
            <w:pPr>
              <w:autoSpaceDE w:val="0"/>
              <w:autoSpaceDN w:val="0"/>
              <w:adjustRightInd w:val="0"/>
              <w:jc w:val="center"/>
              <w:rPr>
                <w:rFonts w:ascii="Times New Roman" w:hAnsi="Times New Roman"/>
              </w:rPr>
            </w:pPr>
            <w:r w:rsidRPr="00D862AA">
              <w:rPr>
                <w:rFonts w:ascii="Times New Roman" w:hAnsi="Times New Roman"/>
                <w:lang w:val="en-US"/>
              </w:rPr>
              <w:t>II</w:t>
            </w:r>
            <w:r w:rsidRPr="00D862AA">
              <w:rPr>
                <w:rFonts w:ascii="Times New Roman" w:hAnsi="Times New Roman"/>
              </w:rPr>
              <w:t xml:space="preserve"> этап, 2022-2025</w:t>
            </w:r>
          </w:p>
          <w:p w:rsidR="00B6024E" w:rsidRPr="00D862AA" w:rsidRDefault="00B6024E" w:rsidP="00B6024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D862AA" w:rsidRDefault="00B6024E" w:rsidP="00B6024E">
            <w:pPr>
              <w:autoSpaceDE w:val="0"/>
              <w:autoSpaceDN w:val="0"/>
              <w:adjustRightInd w:val="0"/>
              <w:rPr>
                <w:rFonts w:ascii="Times New Roman" w:hAnsi="Times New Roman"/>
              </w:rPr>
            </w:pPr>
            <w:r w:rsidRPr="00D862AA">
              <w:rPr>
                <w:rFonts w:ascii="Times New Roman" w:hAnsi="Times New Roman"/>
              </w:rPr>
              <w:t>ГП РО «Развитие агропромышленного комплекса»;</w:t>
            </w:r>
          </w:p>
          <w:p w:rsidR="00E7104E" w:rsidRDefault="00B6024E" w:rsidP="00B6024E">
            <w:pPr>
              <w:autoSpaceDE w:val="0"/>
              <w:autoSpaceDN w:val="0"/>
              <w:adjustRightInd w:val="0"/>
              <w:rPr>
                <w:rFonts w:ascii="Times New Roman" w:hAnsi="Times New Roman"/>
              </w:rPr>
            </w:pPr>
            <w:r w:rsidRPr="00D862AA">
              <w:rPr>
                <w:rFonts w:ascii="Times New Roman" w:hAnsi="Times New Roman"/>
              </w:rPr>
              <w:t xml:space="preserve">РП «Создание системы поддержки фермеров и развитие сельской </w:t>
            </w:r>
          </w:p>
          <w:p w:rsidR="00B6024E" w:rsidRPr="00D862AA" w:rsidRDefault="00B6024E" w:rsidP="00B6024E">
            <w:pPr>
              <w:autoSpaceDE w:val="0"/>
              <w:autoSpaceDN w:val="0"/>
              <w:adjustRightInd w:val="0"/>
              <w:rPr>
                <w:rFonts w:ascii="Times New Roman" w:hAnsi="Times New Roman"/>
              </w:rPr>
            </w:pPr>
            <w:r w:rsidRPr="00D862AA">
              <w:rPr>
                <w:rFonts w:ascii="Times New Roman" w:hAnsi="Times New Roman"/>
              </w:rPr>
              <w:t>кооперации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B6024E" w:rsidRPr="00D862AA" w:rsidRDefault="00B6024E" w:rsidP="00B6024E">
            <w:r w:rsidRPr="00D862AA">
              <w:rPr>
                <w:rFonts w:ascii="Times New Roman" w:eastAsia="MS Mincho" w:hAnsi="Times New Roman"/>
                <w:bCs/>
                <w:iCs/>
              </w:rPr>
              <w:t>Минсельхозпрод РО</w:t>
            </w:r>
          </w:p>
        </w:tc>
      </w:tr>
      <w:tr w:rsidR="00B6024E" w:rsidRPr="00B109F4" w:rsidTr="003C4684">
        <w:tc>
          <w:tcPr>
            <w:tcW w:w="709" w:type="dxa"/>
            <w:tcBorders>
              <w:left w:val="single" w:sz="4" w:space="0" w:color="auto"/>
              <w:bottom w:val="single" w:sz="4" w:space="0" w:color="auto"/>
              <w:right w:val="single" w:sz="4" w:space="0" w:color="auto"/>
            </w:tcBorders>
          </w:tcPr>
          <w:p w:rsidR="00B6024E" w:rsidRPr="00B109F4" w:rsidRDefault="00B6024E" w:rsidP="00B6024E">
            <w:pPr>
              <w:pStyle w:val="af2"/>
              <w:tabs>
                <w:tab w:val="left" w:pos="505"/>
                <w:tab w:val="left" w:pos="646"/>
                <w:tab w:val="left" w:pos="740"/>
                <w:tab w:val="left" w:pos="8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B6024E" w:rsidRPr="00B109F4" w:rsidRDefault="00B6024E" w:rsidP="00B6024E">
            <w:pPr>
              <w:pStyle w:val="af2"/>
              <w:tabs>
                <w:tab w:val="left" w:pos="505"/>
                <w:tab w:val="left" w:pos="646"/>
                <w:tab w:val="left" w:pos="740"/>
                <w:tab w:val="left" w:pos="8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B6024E" w:rsidRPr="007D7ACA" w:rsidRDefault="00B6024E" w:rsidP="00B6024E">
            <w:pPr>
              <w:autoSpaceDE w:val="0"/>
              <w:autoSpaceDN w:val="0"/>
              <w:adjustRightInd w:val="0"/>
              <w:rPr>
                <w:rFonts w:ascii="Times New Roman" w:hAnsi="Times New Roman"/>
              </w:rPr>
            </w:pPr>
            <w:r w:rsidRPr="007D7ACA">
              <w:rPr>
                <w:rFonts w:ascii="Times New Roman" w:hAnsi="Times New Roman"/>
              </w:rPr>
              <w:t>организация совместных мероприятий по вопросам доступа сельскохозяйственных кооперативов к закупкам сельскохозяйственной продукции, повышения информационной открытости закупок у субъектов МСП – сельскохозяйственных кооперативов</w:t>
            </w:r>
          </w:p>
        </w:tc>
        <w:tc>
          <w:tcPr>
            <w:tcW w:w="1984" w:type="dxa"/>
            <w:tcBorders>
              <w:top w:val="single" w:sz="4" w:space="0" w:color="auto"/>
              <w:left w:val="single" w:sz="4" w:space="0" w:color="auto"/>
              <w:bottom w:val="single" w:sz="4" w:space="0" w:color="auto"/>
              <w:right w:val="single" w:sz="4" w:space="0" w:color="auto"/>
            </w:tcBorders>
          </w:tcPr>
          <w:p w:rsidR="00B6024E" w:rsidRPr="00D862AA" w:rsidRDefault="00B6024E" w:rsidP="00B6024E">
            <w:pPr>
              <w:autoSpaceDE w:val="0"/>
              <w:autoSpaceDN w:val="0"/>
              <w:adjustRightInd w:val="0"/>
              <w:jc w:val="center"/>
              <w:rPr>
                <w:rFonts w:ascii="Times New Roman" w:hAnsi="Times New Roman"/>
              </w:rPr>
            </w:pPr>
            <w:r w:rsidRPr="00D862AA">
              <w:rPr>
                <w:rFonts w:ascii="Times New Roman" w:hAnsi="Times New Roman"/>
                <w:lang w:val="en-US"/>
              </w:rPr>
              <w:t>I</w:t>
            </w:r>
            <w:r w:rsidRPr="00D862AA">
              <w:rPr>
                <w:rFonts w:ascii="Times New Roman" w:hAnsi="Times New Roman"/>
              </w:rPr>
              <w:t xml:space="preserve"> этап, 2019-2021;</w:t>
            </w:r>
          </w:p>
          <w:p w:rsidR="00B6024E" w:rsidRPr="00D862AA" w:rsidRDefault="00B6024E" w:rsidP="00B6024E">
            <w:pPr>
              <w:autoSpaceDE w:val="0"/>
              <w:autoSpaceDN w:val="0"/>
              <w:adjustRightInd w:val="0"/>
              <w:jc w:val="center"/>
              <w:rPr>
                <w:rFonts w:ascii="Times New Roman" w:hAnsi="Times New Roman"/>
              </w:rPr>
            </w:pPr>
            <w:r w:rsidRPr="00D862AA">
              <w:rPr>
                <w:rFonts w:ascii="Times New Roman" w:hAnsi="Times New Roman"/>
                <w:lang w:val="en-US"/>
              </w:rPr>
              <w:t>II</w:t>
            </w:r>
            <w:r w:rsidRPr="00D862AA">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B6024E" w:rsidRPr="00D862AA" w:rsidRDefault="00B6024E" w:rsidP="00B6024E">
            <w:pPr>
              <w:autoSpaceDE w:val="0"/>
              <w:autoSpaceDN w:val="0"/>
              <w:adjustRightInd w:val="0"/>
              <w:rPr>
                <w:rFonts w:ascii="Times New Roman" w:hAnsi="Times New Roman"/>
              </w:rPr>
            </w:pPr>
            <w:r w:rsidRPr="00D862AA">
              <w:rPr>
                <w:rFonts w:ascii="Times New Roman" w:hAnsi="Times New Roman"/>
              </w:rPr>
              <w:t>РП «Создание системы поддержки фермеров и развитие сельской кооперации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B6024E" w:rsidRPr="00D862AA" w:rsidRDefault="00B6024E" w:rsidP="00B6024E">
            <w:pPr>
              <w:rPr>
                <w:rFonts w:ascii="Times New Roman" w:eastAsia="MS Mincho" w:hAnsi="Times New Roman"/>
                <w:bCs/>
                <w:iCs/>
              </w:rPr>
            </w:pPr>
            <w:r w:rsidRPr="00D862AA">
              <w:rPr>
                <w:rFonts w:ascii="Times New Roman" w:eastAsia="MS Mincho" w:hAnsi="Times New Roman"/>
                <w:bCs/>
                <w:iCs/>
              </w:rPr>
              <w:t>Минсельхозпрод РО</w:t>
            </w:r>
          </w:p>
        </w:tc>
      </w:tr>
      <w:tr w:rsidR="00B6024E" w:rsidRPr="00B109F4" w:rsidTr="006D1616">
        <w:tc>
          <w:tcPr>
            <w:tcW w:w="709" w:type="dxa"/>
            <w:tcBorders>
              <w:top w:val="single" w:sz="4" w:space="0" w:color="auto"/>
              <w:left w:val="single" w:sz="4" w:space="0" w:color="auto"/>
              <w:bottom w:val="single" w:sz="4" w:space="0" w:color="auto"/>
              <w:right w:val="single" w:sz="4" w:space="0" w:color="auto"/>
            </w:tcBorders>
          </w:tcPr>
          <w:p w:rsidR="00B6024E" w:rsidRPr="00B109F4" w:rsidRDefault="00B6024E" w:rsidP="00B6024E">
            <w:pPr>
              <w:pStyle w:val="af2"/>
              <w:tabs>
                <w:tab w:val="left" w:pos="505"/>
                <w:tab w:val="left" w:pos="646"/>
                <w:tab w:val="left" w:pos="740"/>
              </w:tabs>
              <w:spacing w:after="0" w:line="240" w:lineRule="auto"/>
              <w:ind w:left="0"/>
              <w:jc w:val="center"/>
              <w:rPr>
                <w:rFonts w:ascii="Times New Roman" w:hAnsi="Times New Roman"/>
                <w:sz w:val="20"/>
                <w:szCs w:val="20"/>
              </w:rPr>
            </w:pPr>
            <w:r w:rsidRPr="00B109F4">
              <w:rPr>
                <w:rFonts w:ascii="Times New Roman" w:hAnsi="Times New Roman"/>
                <w:sz w:val="20"/>
                <w:szCs w:val="20"/>
              </w:rPr>
              <w:t>2.5.1</w:t>
            </w:r>
            <w:r>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tcPr>
          <w:p w:rsidR="00B6024E" w:rsidRPr="00B109F4" w:rsidRDefault="00B6024E" w:rsidP="006D1616">
            <w:pPr>
              <w:pStyle w:val="af2"/>
              <w:tabs>
                <w:tab w:val="left" w:pos="505"/>
                <w:tab w:val="left" w:pos="646"/>
                <w:tab w:val="left" w:pos="740"/>
              </w:tabs>
              <w:spacing w:after="0" w:line="240" w:lineRule="auto"/>
              <w:ind w:left="0"/>
              <w:rPr>
                <w:rFonts w:ascii="Times New Roman" w:hAnsi="Times New Roman"/>
                <w:sz w:val="20"/>
                <w:szCs w:val="20"/>
              </w:rPr>
            </w:pPr>
            <w:r w:rsidRPr="00B109F4">
              <w:rPr>
                <w:rFonts w:ascii="Times New Roman" w:hAnsi="Times New Roman"/>
                <w:sz w:val="20"/>
                <w:szCs w:val="20"/>
              </w:rPr>
              <w:t>создание оптово-распределительных и производственно-логистических центров, которые будут способствовать сбыту произведенной продукции, снизят потери от хранения, будут стимулировать к стандартизации качественных характеристик продукции, в том числе на соответствие требованиям закупок для государственных и муниципальных нужд</w:t>
            </w:r>
          </w:p>
        </w:tc>
        <w:tc>
          <w:tcPr>
            <w:tcW w:w="3828" w:type="dxa"/>
            <w:tcBorders>
              <w:top w:val="single" w:sz="4" w:space="0" w:color="auto"/>
              <w:left w:val="single" w:sz="4" w:space="0" w:color="auto"/>
              <w:bottom w:val="single" w:sz="4" w:space="0" w:color="auto"/>
              <w:right w:val="single" w:sz="4" w:space="0" w:color="auto"/>
            </w:tcBorders>
          </w:tcPr>
          <w:p w:rsidR="00B6024E" w:rsidRPr="001E734E" w:rsidRDefault="00B6024E" w:rsidP="00B6024E">
            <w:pPr>
              <w:autoSpaceDE w:val="0"/>
              <w:autoSpaceDN w:val="0"/>
              <w:adjustRightInd w:val="0"/>
              <w:rPr>
                <w:rFonts w:ascii="Times New Roman" w:hAnsi="Times New Roman"/>
              </w:rPr>
            </w:pPr>
            <w:r w:rsidRPr="001E734E">
              <w:rPr>
                <w:rFonts w:ascii="Times New Roman" w:hAnsi="Times New Roman"/>
              </w:rPr>
              <w:t>оказание государственной поддержки на строительство экспортно-ориентированного оптово-распределительного центра ООО «Агрокомплекс Есенинский»</w:t>
            </w:r>
          </w:p>
        </w:tc>
        <w:tc>
          <w:tcPr>
            <w:tcW w:w="1984" w:type="dxa"/>
            <w:tcBorders>
              <w:top w:val="single" w:sz="4" w:space="0" w:color="auto"/>
              <w:left w:val="single" w:sz="4" w:space="0" w:color="auto"/>
              <w:bottom w:val="single" w:sz="4" w:space="0" w:color="auto"/>
              <w:right w:val="single" w:sz="4" w:space="0" w:color="auto"/>
            </w:tcBorders>
          </w:tcPr>
          <w:p w:rsidR="00B6024E" w:rsidRPr="001E734E" w:rsidRDefault="00B6024E" w:rsidP="00B6024E">
            <w:pPr>
              <w:autoSpaceDE w:val="0"/>
              <w:autoSpaceDN w:val="0"/>
              <w:adjustRightInd w:val="0"/>
              <w:jc w:val="center"/>
              <w:rPr>
                <w:rFonts w:ascii="Times New Roman" w:hAnsi="Times New Roman"/>
              </w:rPr>
            </w:pPr>
            <w:r w:rsidRPr="001E734E">
              <w:rPr>
                <w:rFonts w:ascii="Times New Roman" w:hAnsi="Times New Roman"/>
              </w:rPr>
              <w:t xml:space="preserve"> </w:t>
            </w:r>
            <w:r w:rsidRPr="001E734E">
              <w:rPr>
                <w:rFonts w:ascii="Times New Roman" w:hAnsi="Times New Roman"/>
                <w:lang w:val="en-US"/>
              </w:rPr>
              <w:t>I этап, 2019-2021;</w:t>
            </w:r>
          </w:p>
          <w:p w:rsidR="00B6024E" w:rsidRPr="001E734E" w:rsidRDefault="00B6024E" w:rsidP="00B6024E">
            <w:pPr>
              <w:autoSpaceDE w:val="0"/>
              <w:autoSpaceDN w:val="0"/>
              <w:adjustRightInd w:val="0"/>
              <w:jc w:val="center"/>
              <w:rPr>
                <w:rFonts w:ascii="Times New Roman" w:hAnsi="Times New Roman"/>
              </w:rPr>
            </w:pPr>
            <w:r w:rsidRPr="001E734E">
              <w:rPr>
                <w:rFonts w:ascii="Times New Roman" w:hAnsi="Times New Roman"/>
                <w:lang w:val="en-US"/>
              </w:rPr>
              <w:t>II этап, 2022-2025</w:t>
            </w:r>
          </w:p>
          <w:p w:rsidR="00B6024E" w:rsidRPr="001E734E" w:rsidRDefault="00B6024E" w:rsidP="00B6024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B6024E" w:rsidRPr="001E734E" w:rsidRDefault="00B6024E" w:rsidP="00B6024E">
            <w:pPr>
              <w:autoSpaceDE w:val="0"/>
              <w:autoSpaceDN w:val="0"/>
              <w:adjustRightInd w:val="0"/>
              <w:rPr>
                <w:rFonts w:ascii="Times New Roman" w:hAnsi="Times New Roman"/>
              </w:rPr>
            </w:pPr>
            <w:r w:rsidRPr="001E734E">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B6024E" w:rsidRPr="009C7100" w:rsidRDefault="00B6024E" w:rsidP="00B6024E">
            <w:pPr>
              <w:autoSpaceDE w:val="0"/>
              <w:autoSpaceDN w:val="0"/>
              <w:adjustRightInd w:val="0"/>
              <w:jc w:val="both"/>
              <w:rPr>
                <w:rFonts w:ascii="Times New Roman" w:eastAsia="MS Mincho" w:hAnsi="Times New Roman"/>
                <w:bCs/>
                <w:iCs/>
              </w:rPr>
            </w:pPr>
            <w:r w:rsidRPr="001E734E">
              <w:rPr>
                <w:rFonts w:ascii="Times New Roman" w:hAnsi="Times New Roman"/>
              </w:rPr>
              <w:t>МПЭР РО</w:t>
            </w:r>
          </w:p>
        </w:tc>
      </w:tr>
      <w:tr w:rsidR="00731747" w:rsidRPr="00B109F4" w:rsidTr="006D1616">
        <w:tc>
          <w:tcPr>
            <w:tcW w:w="709" w:type="dxa"/>
            <w:vMerge w:val="restart"/>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740"/>
              </w:tabs>
              <w:spacing w:after="0" w:line="240" w:lineRule="auto"/>
              <w:ind w:left="0"/>
              <w:jc w:val="center"/>
              <w:rPr>
                <w:rFonts w:ascii="Times New Roman" w:hAnsi="Times New Roman"/>
                <w:sz w:val="20"/>
                <w:szCs w:val="20"/>
              </w:rPr>
            </w:pPr>
            <w:r w:rsidRPr="00B109F4">
              <w:rPr>
                <w:rFonts w:ascii="Times New Roman" w:hAnsi="Times New Roman"/>
                <w:sz w:val="20"/>
                <w:szCs w:val="20"/>
              </w:rPr>
              <w:t>2.5.1</w:t>
            </w:r>
            <w:r>
              <w:rPr>
                <w:rFonts w:ascii="Times New Roman" w:hAnsi="Times New Roman"/>
                <w:sz w:val="20"/>
                <w:szCs w:val="20"/>
              </w:rPr>
              <w:t>3</w:t>
            </w:r>
          </w:p>
        </w:tc>
        <w:tc>
          <w:tcPr>
            <w:tcW w:w="3260" w:type="dxa"/>
            <w:vMerge w:val="restart"/>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740"/>
              </w:tabs>
              <w:spacing w:after="0" w:line="240" w:lineRule="auto"/>
              <w:ind w:left="0"/>
              <w:rPr>
                <w:rFonts w:ascii="Times New Roman" w:hAnsi="Times New Roman"/>
                <w:sz w:val="20"/>
                <w:szCs w:val="20"/>
              </w:rPr>
            </w:pPr>
            <w:r w:rsidRPr="00B109F4">
              <w:rPr>
                <w:rFonts w:ascii="Times New Roman" w:hAnsi="Times New Roman"/>
                <w:sz w:val="20"/>
                <w:szCs w:val="20"/>
              </w:rPr>
              <w:t xml:space="preserve">развитие коневодства, в том числе проведение работы по закреплению качеств в породе «Русская верховая» (ФГБНУ «Всероссийский научно-исследовательский институт коневодства»), налаживание сотрудничества с Международной </w:t>
            </w:r>
            <w:r w:rsidRPr="00B109F4">
              <w:rPr>
                <w:rFonts w:ascii="Times New Roman" w:hAnsi="Times New Roman"/>
                <w:sz w:val="20"/>
                <w:szCs w:val="20"/>
              </w:rPr>
              <w:lastRenderedPageBreak/>
              <w:t>федерацией конного спорта, внесение Старожиловского конного завода в список организаций Международной федерации конного спорта, участие в международных конференциях и выставках, привлечение инвестиций в отрасль коневодства</w:t>
            </w:r>
          </w:p>
        </w:tc>
        <w:tc>
          <w:tcPr>
            <w:tcW w:w="3828"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autoSpaceDE w:val="0"/>
              <w:autoSpaceDN w:val="0"/>
              <w:adjustRightInd w:val="0"/>
              <w:rPr>
                <w:rFonts w:ascii="Times New Roman" w:hAnsi="Times New Roman"/>
              </w:rPr>
            </w:pPr>
            <w:r w:rsidRPr="005338EC">
              <w:rPr>
                <w:rFonts w:ascii="Times New Roman" w:hAnsi="Times New Roman"/>
              </w:rPr>
              <w:lastRenderedPageBreak/>
              <w:t>содействие в сотрудничестве</w:t>
            </w:r>
            <w:r>
              <w:rPr>
                <w:rFonts w:ascii="Times New Roman" w:hAnsi="Times New Roman"/>
              </w:rPr>
              <w:t xml:space="preserve">  </w:t>
            </w:r>
            <w:r w:rsidRPr="00B109F4">
              <w:rPr>
                <w:rFonts w:ascii="Times New Roman" w:hAnsi="Times New Roman"/>
              </w:rPr>
              <w:t xml:space="preserve">ФГБНУ «Всероссийский научно-исследовательский институт </w:t>
            </w:r>
            <w:r>
              <w:rPr>
                <w:rFonts w:ascii="Times New Roman" w:hAnsi="Times New Roman"/>
              </w:rPr>
              <w:t>коневодства»,</w:t>
            </w:r>
            <w:r w:rsidRPr="005338EC">
              <w:rPr>
                <w:rFonts w:ascii="Times New Roman" w:hAnsi="Times New Roman"/>
              </w:rPr>
              <w:t xml:space="preserve"> ООО «Старожиловский конный завод» с Международной федерацией конного спорта, продвижение на международные конференции, выставки</w:t>
            </w:r>
          </w:p>
        </w:tc>
        <w:tc>
          <w:tcPr>
            <w:tcW w:w="1984"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autoSpaceDE w:val="0"/>
              <w:autoSpaceDN w:val="0"/>
              <w:adjustRightInd w:val="0"/>
              <w:jc w:val="center"/>
              <w:rPr>
                <w:rFonts w:ascii="Times New Roman" w:hAnsi="Times New Roman"/>
              </w:rPr>
            </w:pPr>
            <w:r w:rsidRPr="005338EC">
              <w:rPr>
                <w:rFonts w:ascii="Times New Roman" w:hAnsi="Times New Roman"/>
                <w:lang w:val="en-US"/>
              </w:rPr>
              <w:t>I</w:t>
            </w:r>
            <w:r w:rsidRPr="005338EC">
              <w:rPr>
                <w:rFonts w:ascii="Times New Roman" w:hAnsi="Times New Roman"/>
              </w:rPr>
              <w:t xml:space="preserve"> этап, 2019-2021;</w:t>
            </w:r>
          </w:p>
          <w:p w:rsidR="00731747" w:rsidRPr="005338EC" w:rsidRDefault="00731747" w:rsidP="00731747">
            <w:pPr>
              <w:autoSpaceDE w:val="0"/>
              <w:autoSpaceDN w:val="0"/>
              <w:adjustRightInd w:val="0"/>
              <w:jc w:val="center"/>
              <w:rPr>
                <w:rFonts w:ascii="Times New Roman" w:hAnsi="Times New Roman"/>
              </w:rPr>
            </w:pPr>
            <w:r w:rsidRPr="005338EC">
              <w:rPr>
                <w:rFonts w:ascii="Times New Roman" w:hAnsi="Times New Roman"/>
                <w:lang w:val="en-US"/>
              </w:rPr>
              <w:t>II</w:t>
            </w:r>
            <w:r w:rsidRPr="005338EC">
              <w:rPr>
                <w:rFonts w:ascii="Times New Roman" w:hAnsi="Times New Roman"/>
              </w:rPr>
              <w:t xml:space="preserve"> этап, 2022-2025;</w:t>
            </w:r>
          </w:p>
          <w:p w:rsidR="00731747" w:rsidRPr="005338EC" w:rsidRDefault="00731747" w:rsidP="00731747">
            <w:pPr>
              <w:autoSpaceDE w:val="0"/>
              <w:autoSpaceDN w:val="0"/>
              <w:adjustRightInd w:val="0"/>
              <w:jc w:val="center"/>
              <w:rPr>
                <w:rFonts w:ascii="Times New Roman" w:hAnsi="Times New Roman"/>
              </w:rPr>
            </w:pPr>
            <w:r w:rsidRPr="005338EC">
              <w:rPr>
                <w:rFonts w:ascii="Times New Roman" w:hAnsi="Times New Roman"/>
                <w:lang w:val="en-US"/>
              </w:rPr>
              <w:t>III</w:t>
            </w:r>
            <w:r w:rsidRPr="005338E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autoSpaceDE w:val="0"/>
              <w:autoSpaceDN w:val="0"/>
              <w:adjustRightInd w:val="0"/>
              <w:rPr>
                <w:rFonts w:ascii="Times New Roman" w:hAnsi="Times New Roman"/>
              </w:rPr>
            </w:pPr>
            <w:r w:rsidRPr="005338EC">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rPr>
                <w:rFonts w:ascii="Times New Roman" w:hAnsi="Times New Roman"/>
              </w:rPr>
            </w:pPr>
            <w:r w:rsidRPr="005338EC">
              <w:rPr>
                <w:rFonts w:ascii="Times New Roman" w:hAnsi="Times New Roman"/>
              </w:rPr>
              <w:t xml:space="preserve">Минспорт РО </w:t>
            </w:r>
          </w:p>
        </w:tc>
      </w:tr>
      <w:tr w:rsidR="00731747" w:rsidRPr="00B109F4" w:rsidTr="006D1616">
        <w:tc>
          <w:tcPr>
            <w:tcW w:w="709" w:type="dxa"/>
            <w:vMerge/>
            <w:tcBorders>
              <w:top w:val="single" w:sz="4" w:space="0" w:color="auto"/>
              <w:left w:val="single" w:sz="4" w:space="0" w:color="auto"/>
              <w:right w:val="single" w:sz="4" w:space="0" w:color="auto"/>
            </w:tcBorders>
          </w:tcPr>
          <w:p w:rsidR="00731747" w:rsidRPr="00B109F4" w:rsidRDefault="00731747" w:rsidP="00731747">
            <w:pPr>
              <w:pStyle w:val="af2"/>
              <w:tabs>
                <w:tab w:val="left" w:pos="740"/>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740"/>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rPr>
                <w:rFonts w:ascii="Times New Roman" w:hAnsi="Times New Roman"/>
              </w:rPr>
            </w:pPr>
            <w:r w:rsidRPr="007D7ACA">
              <w:rPr>
                <w:rFonts w:ascii="Times New Roman" w:hAnsi="Times New Roman"/>
              </w:rPr>
              <w:t>содействие развитию региональной спортивной федерации по виду</w:t>
            </w:r>
            <w:r>
              <w:rPr>
                <w:rFonts w:ascii="Times New Roman" w:hAnsi="Times New Roman"/>
              </w:rPr>
              <w:t xml:space="preserve"> спорта</w:t>
            </w:r>
            <w:r w:rsidRPr="007D7ACA">
              <w:rPr>
                <w:rFonts w:ascii="Times New Roman" w:hAnsi="Times New Roman"/>
              </w:rPr>
              <w:t xml:space="preserve"> «</w:t>
            </w:r>
            <w:r>
              <w:rPr>
                <w:rFonts w:ascii="Times New Roman" w:hAnsi="Times New Roman"/>
              </w:rPr>
              <w:t>к</w:t>
            </w:r>
            <w:r w:rsidRPr="007D7ACA">
              <w:rPr>
                <w:rFonts w:ascii="Times New Roman" w:hAnsi="Times New Roman"/>
              </w:rPr>
              <w:t>онный спорт»</w:t>
            </w:r>
          </w:p>
        </w:tc>
        <w:tc>
          <w:tcPr>
            <w:tcW w:w="1984"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jc w:val="center"/>
              <w:rPr>
                <w:rFonts w:ascii="Times New Roman" w:hAnsi="Times New Roman"/>
              </w:rPr>
            </w:pPr>
            <w:r w:rsidRPr="007D7ACA">
              <w:rPr>
                <w:rFonts w:ascii="Times New Roman" w:hAnsi="Times New Roman"/>
                <w:lang w:val="en-US"/>
              </w:rPr>
              <w:t>I этап, 20</w:t>
            </w:r>
            <w:r w:rsidRPr="007D7ACA">
              <w:rPr>
                <w:rFonts w:ascii="Times New Roman" w:hAnsi="Times New Roman"/>
              </w:rPr>
              <w:t>20</w:t>
            </w:r>
            <w:r w:rsidRPr="007D7ACA">
              <w:rPr>
                <w:rFonts w:ascii="Times New Roman" w:hAnsi="Times New Roman"/>
                <w:lang w:val="en-US"/>
              </w:rPr>
              <w:t>-2021;</w:t>
            </w:r>
          </w:p>
          <w:p w:rsidR="00731747" w:rsidRPr="007D7ACA" w:rsidRDefault="00731747" w:rsidP="00731747">
            <w:pPr>
              <w:autoSpaceDE w:val="0"/>
              <w:autoSpaceDN w:val="0"/>
              <w:adjustRightInd w:val="0"/>
              <w:jc w:val="center"/>
              <w:rPr>
                <w:rFonts w:ascii="Times New Roman" w:hAnsi="Times New Roman"/>
              </w:rPr>
            </w:pPr>
            <w:r w:rsidRPr="007D7ACA">
              <w:rPr>
                <w:rFonts w:ascii="Times New Roman" w:hAnsi="Times New Roman"/>
                <w:lang w:val="en-US"/>
              </w:rPr>
              <w:t>II этап, 2022-2025</w:t>
            </w:r>
          </w:p>
          <w:p w:rsidR="00731747" w:rsidRPr="007D7ACA" w:rsidRDefault="00731747" w:rsidP="0073174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rPr>
                <w:rFonts w:ascii="Times New Roman" w:hAnsi="Times New Roman"/>
              </w:rPr>
            </w:pPr>
            <w:r w:rsidRPr="007D7AC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rPr>
                <w:rFonts w:ascii="Times New Roman" w:hAnsi="Times New Roman"/>
              </w:rPr>
            </w:pPr>
            <w:r w:rsidRPr="007D7ACA">
              <w:rPr>
                <w:rFonts w:ascii="Times New Roman" w:hAnsi="Times New Roman"/>
              </w:rPr>
              <w:t>Минспорт РО</w:t>
            </w:r>
          </w:p>
          <w:p w:rsidR="00731747" w:rsidRPr="007D7ACA" w:rsidRDefault="00731747" w:rsidP="00731747"/>
        </w:tc>
      </w:tr>
      <w:tr w:rsidR="00731747" w:rsidRPr="00B109F4" w:rsidTr="006D1616">
        <w:tc>
          <w:tcPr>
            <w:tcW w:w="709" w:type="dxa"/>
            <w:tcBorders>
              <w:left w:val="single" w:sz="4" w:space="0" w:color="auto"/>
              <w:bottom w:val="single" w:sz="4" w:space="0" w:color="auto"/>
              <w:right w:val="single" w:sz="4" w:space="0" w:color="auto"/>
            </w:tcBorders>
          </w:tcPr>
          <w:p w:rsidR="00731747" w:rsidRPr="00B109F4" w:rsidRDefault="00731747" w:rsidP="00731747">
            <w:pPr>
              <w:pStyle w:val="af2"/>
              <w:tabs>
                <w:tab w:val="left" w:pos="740"/>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740"/>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rPr>
                <w:rFonts w:ascii="Times New Roman" w:hAnsi="Times New Roman"/>
              </w:rPr>
            </w:pPr>
            <w:r w:rsidRPr="007D7ACA">
              <w:rPr>
                <w:rFonts w:ascii="Times New Roman" w:hAnsi="Times New Roman"/>
                <w:shd w:val="clear" w:color="auto" w:fill="FFFFFF"/>
              </w:rPr>
              <w:t>предоставления субсидий на поддержку племенного коневодства, направленного на сохранение русской верховой породы лошадей</w:t>
            </w:r>
          </w:p>
        </w:tc>
        <w:tc>
          <w:tcPr>
            <w:tcW w:w="1984"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jc w:val="center"/>
              <w:rPr>
                <w:rFonts w:ascii="Times New Roman" w:hAnsi="Times New Roman"/>
              </w:rPr>
            </w:pPr>
            <w:r w:rsidRPr="007D7ACA">
              <w:rPr>
                <w:rFonts w:ascii="Times New Roman" w:hAnsi="Times New Roman"/>
              </w:rPr>
              <w:t xml:space="preserve"> </w:t>
            </w:r>
            <w:r w:rsidRPr="007D7ACA">
              <w:rPr>
                <w:rFonts w:ascii="Times New Roman" w:hAnsi="Times New Roman"/>
                <w:lang w:val="en-US"/>
              </w:rPr>
              <w:t>I этап, 2019-2021;</w:t>
            </w:r>
          </w:p>
          <w:p w:rsidR="00731747" w:rsidRPr="007D7ACA" w:rsidRDefault="00731747" w:rsidP="00731747">
            <w:pPr>
              <w:autoSpaceDE w:val="0"/>
              <w:autoSpaceDN w:val="0"/>
              <w:adjustRightInd w:val="0"/>
              <w:jc w:val="center"/>
              <w:rPr>
                <w:rFonts w:ascii="Times New Roman" w:hAnsi="Times New Roman"/>
              </w:rPr>
            </w:pPr>
            <w:r w:rsidRPr="007D7ACA">
              <w:rPr>
                <w:rFonts w:ascii="Times New Roman" w:hAnsi="Times New Roman"/>
                <w:lang w:val="en-US"/>
              </w:rPr>
              <w:t>II этап, 2022-2025</w:t>
            </w:r>
          </w:p>
          <w:p w:rsidR="00731747" w:rsidRPr="007D7ACA" w:rsidRDefault="00731747" w:rsidP="0073174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rPr>
                <w:rFonts w:ascii="Times New Roman" w:hAnsi="Times New Roman"/>
              </w:rPr>
            </w:pPr>
            <w:r w:rsidRPr="007D7ACA">
              <w:rPr>
                <w:rFonts w:ascii="Times New Roman" w:hAnsi="Times New Roman"/>
              </w:rPr>
              <w:t>ГП РО «Развитие агропромышленного комплекса»</w:t>
            </w:r>
          </w:p>
          <w:p w:rsidR="00731747" w:rsidRPr="007D7ACA"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rPr>
                <w:rFonts w:ascii="Times New Roman" w:eastAsia="MS Mincho" w:hAnsi="Times New Roman"/>
                <w:bCs/>
                <w:iCs/>
              </w:rPr>
            </w:pPr>
            <w:r w:rsidRPr="007D7ACA">
              <w:rPr>
                <w:rFonts w:ascii="Times New Roman" w:eastAsia="MS Mincho" w:hAnsi="Times New Roman"/>
                <w:bCs/>
                <w:iCs/>
              </w:rPr>
              <w:t>Минсельхозпрод РО</w:t>
            </w:r>
          </w:p>
          <w:p w:rsidR="00731747" w:rsidRPr="007D7ACA" w:rsidRDefault="00731747" w:rsidP="00731747">
            <w:pPr>
              <w:rPr>
                <w:rFonts w:ascii="Times New Roman" w:hAnsi="Times New Roman"/>
              </w:rPr>
            </w:pPr>
          </w:p>
        </w:tc>
      </w:tr>
      <w:tr w:rsidR="00731747" w:rsidRPr="00B109F4" w:rsidTr="006D1616">
        <w:tc>
          <w:tcPr>
            <w:tcW w:w="709"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2.5.</w:t>
            </w:r>
            <w:r>
              <w:rPr>
                <w:rFonts w:ascii="Times New Roman" w:hAnsi="Times New Roman"/>
                <w:sz w:val="20"/>
                <w:szCs w:val="20"/>
              </w:rPr>
              <w:t>14</w:t>
            </w:r>
          </w:p>
        </w:tc>
        <w:tc>
          <w:tcPr>
            <w:tcW w:w="3260"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spacing w:after="0" w:line="240" w:lineRule="auto"/>
              <w:ind w:left="0"/>
              <w:rPr>
                <w:rFonts w:ascii="Times New Roman" w:hAnsi="Times New Roman"/>
                <w:sz w:val="20"/>
                <w:szCs w:val="20"/>
              </w:rPr>
            </w:pPr>
            <w:r w:rsidRPr="00B109F4">
              <w:rPr>
                <w:rFonts w:ascii="Times New Roman" w:hAnsi="Times New Roman"/>
                <w:sz w:val="20"/>
                <w:szCs w:val="20"/>
              </w:rPr>
              <w:t>позиционирование Школы повышения квалификации руководителей и специалистов коневодства на базе ФГБОУ ВО</w:t>
            </w:r>
            <w:r w:rsidRPr="00B109F4">
              <w:rPr>
                <w:rFonts w:ascii="Times New Roman" w:hAnsi="Times New Roman"/>
                <w:sz w:val="20"/>
                <w:szCs w:val="20"/>
                <w:shd w:val="clear" w:color="auto" w:fill="FFFFFF"/>
              </w:rPr>
              <w:t xml:space="preserve"> </w:t>
            </w:r>
            <w:r w:rsidRPr="00B109F4">
              <w:rPr>
                <w:rFonts w:ascii="Times New Roman" w:hAnsi="Times New Roman"/>
                <w:sz w:val="20"/>
                <w:szCs w:val="20"/>
              </w:rPr>
              <w:t>«Рязанский государственный агротехнологический университет имени П.А. Костычева» как ведущей образовательной программы по направлению «Коневодство» в Российской Федерации</w:t>
            </w:r>
          </w:p>
        </w:tc>
        <w:tc>
          <w:tcPr>
            <w:tcW w:w="3828"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autoSpaceDE w:val="0"/>
              <w:autoSpaceDN w:val="0"/>
              <w:adjustRightInd w:val="0"/>
              <w:rPr>
                <w:rFonts w:ascii="Times New Roman" w:hAnsi="Times New Roman"/>
              </w:rPr>
            </w:pPr>
            <w:r w:rsidRPr="005338EC">
              <w:rPr>
                <w:rFonts w:ascii="Times New Roman" w:hAnsi="Times New Roman"/>
              </w:rPr>
              <w:t>содействие продвижению Школы повышения квалификации руководителей и специалистов коневодства, действующей в ФГБОУ ВО «Рязанский государственный агротехнологический университет имени П.А. Костычева», на межрегиональный и международный уровень</w:t>
            </w:r>
          </w:p>
          <w:p w:rsidR="00731747" w:rsidRPr="005338EC" w:rsidRDefault="00731747" w:rsidP="00731747">
            <w:pPr>
              <w:autoSpaceDE w:val="0"/>
              <w:autoSpaceDN w:val="0"/>
              <w:adjustRightInd w:val="0"/>
              <w:rPr>
                <w:rFonts w:ascii="Times New Roman" w:hAnsi="Times New Roman"/>
              </w:rPr>
            </w:pPr>
          </w:p>
          <w:p w:rsidR="00731747" w:rsidRPr="005338EC" w:rsidRDefault="00731747" w:rsidP="0073174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autoSpaceDE w:val="0"/>
              <w:autoSpaceDN w:val="0"/>
              <w:adjustRightInd w:val="0"/>
              <w:jc w:val="center"/>
              <w:rPr>
                <w:rFonts w:ascii="Times New Roman" w:hAnsi="Times New Roman"/>
              </w:rPr>
            </w:pPr>
            <w:r w:rsidRPr="005338EC">
              <w:rPr>
                <w:rFonts w:ascii="Times New Roman" w:hAnsi="Times New Roman"/>
                <w:lang w:val="en-US"/>
              </w:rPr>
              <w:t>I</w:t>
            </w:r>
            <w:r w:rsidRPr="005338EC">
              <w:rPr>
                <w:rFonts w:ascii="Times New Roman" w:hAnsi="Times New Roman"/>
              </w:rPr>
              <w:t xml:space="preserve"> этап, 2019-2021;</w:t>
            </w:r>
          </w:p>
          <w:p w:rsidR="00731747" w:rsidRPr="005338EC" w:rsidRDefault="00731747" w:rsidP="00731747">
            <w:pPr>
              <w:autoSpaceDE w:val="0"/>
              <w:autoSpaceDN w:val="0"/>
              <w:adjustRightInd w:val="0"/>
              <w:jc w:val="center"/>
              <w:rPr>
                <w:rFonts w:ascii="Times New Roman" w:hAnsi="Times New Roman"/>
              </w:rPr>
            </w:pPr>
            <w:r w:rsidRPr="005338EC">
              <w:rPr>
                <w:rFonts w:ascii="Times New Roman" w:hAnsi="Times New Roman"/>
                <w:lang w:val="en-US"/>
              </w:rPr>
              <w:t>II</w:t>
            </w:r>
            <w:r w:rsidRPr="005338EC">
              <w:rPr>
                <w:rFonts w:ascii="Times New Roman" w:hAnsi="Times New Roman"/>
              </w:rPr>
              <w:t xml:space="preserve"> этап, 2022-2025;</w:t>
            </w:r>
          </w:p>
          <w:p w:rsidR="00731747" w:rsidRPr="005338EC" w:rsidRDefault="00731747" w:rsidP="00731747">
            <w:pPr>
              <w:autoSpaceDE w:val="0"/>
              <w:autoSpaceDN w:val="0"/>
              <w:adjustRightInd w:val="0"/>
              <w:jc w:val="center"/>
              <w:rPr>
                <w:rFonts w:ascii="Times New Roman" w:hAnsi="Times New Roman"/>
              </w:rPr>
            </w:pPr>
            <w:r w:rsidRPr="005338EC">
              <w:rPr>
                <w:rFonts w:ascii="Times New Roman" w:hAnsi="Times New Roman"/>
                <w:lang w:val="en-US"/>
              </w:rPr>
              <w:t>III</w:t>
            </w:r>
            <w:r w:rsidRPr="005338E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autoSpaceDE w:val="0"/>
              <w:autoSpaceDN w:val="0"/>
              <w:adjustRightInd w:val="0"/>
              <w:rPr>
                <w:rFonts w:ascii="Times New Roman" w:hAnsi="Times New Roman"/>
              </w:rPr>
            </w:pPr>
            <w:r w:rsidRPr="005338EC">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rPr>
                <w:rFonts w:ascii="Times New Roman" w:eastAsia="MS Mincho" w:hAnsi="Times New Roman"/>
                <w:bCs/>
                <w:iCs/>
              </w:rPr>
            </w:pPr>
            <w:r w:rsidRPr="005338EC">
              <w:rPr>
                <w:rFonts w:ascii="Times New Roman" w:eastAsia="MS Mincho" w:hAnsi="Times New Roman"/>
                <w:bCs/>
                <w:iCs/>
              </w:rPr>
              <w:t>Минсельхозпрод РО</w:t>
            </w:r>
          </w:p>
          <w:p w:rsidR="00731747" w:rsidRPr="005338EC" w:rsidRDefault="00731747" w:rsidP="00731747">
            <w:pPr>
              <w:rPr>
                <w:rFonts w:ascii="Times New Roman" w:hAnsi="Times New Roman"/>
              </w:rPr>
            </w:pPr>
          </w:p>
        </w:tc>
      </w:tr>
      <w:tr w:rsidR="00731747" w:rsidRPr="00B109F4" w:rsidTr="00731747">
        <w:tc>
          <w:tcPr>
            <w:tcW w:w="709"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2.5.</w:t>
            </w:r>
            <w:r>
              <w:rPr>
                <w:rFonts w:ascii="Times New Roman" w:hAnsi="Times New Roman"/>
                <w:sz w:val="20"/>
                <w:szCs w:val="20"/>
              </w:rPr>
              <w:t>15</w:t>
            </w:r>
          </w:p>
        </w:tc>
        <w:tc>
          <w:tcPr>
            <w:tcW w:w="3260"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spacing w:after="0" w:line="240" w:lineRule="auto"/>
              <w:ind w:left="0"/>
              <w:rPr>
                <w:rFonts w:ascii="Times New Roman" w:hAnsi="Times New Roman"/>
                <w:sz w:val="20"/>
                <w:szCs w:val="20"/>
              </w:rPr>
            </w:pPr>
            <w:r w:rsidRPr="00B109F4">
              <w:rPr>
                <w:rFonts w:ascii="Times New Roman" w:hAnsi="Times New Roman"/>
                <w:sz w:val="20"/>
                <w:szCs w:val="20"/>
              </w:rPr>
              <w:t>разработка и продвижение на федеральном уровне программы развития коневодства в Российской Федерации, в которой будет закреплен статус «национальных генофондных хозяйств» за отдельными предприятиями и конезаводами, предусмотрено софинансирование племенного коневодства со стороны государства, развитие спортивного, рабоче-пользовательного и продуктивного коневодства</w:t>
            </w:r>
          </w:p>
        </w:tc>
        <w:tc>
          <w:tcPr>
            <w:tcW w:w="3828"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autoSpaceDE w:val="0"/>
              <w:autoSpaceDN w:val="0"/>
              <w:adjustRightInd w:val="0"/>
              <w:rPr>
                <w:rFonts w:ascii="Times New Roman" w:hAnsi="Times New Roman"/>
              </w:rPr>
            </w:pPr>
            <w:r w:rsidRPr="005338EC">
              <w:rPr>
                <w:rFonts w:ascii="Times New Roman" w:hAnsi="Times New Roman"/>
                <w:shd w:val="clear" w:color="auto" w:fill="FFFFFF"/>
              </w:rPr>
              <w:t xml:space="preserve">содействие созданию </w:t>
            </w:r>
            <w:r w:rsidRPr="005338EC">
              <w:rPr>
                <w:rFonts w:ascii="Times New Roman" w:hAnsi="Times New Roman"/>
              </w:rPr>
              <w:t xml:space="preserve">на базе </w:t>
            </w:r>
            <w:r>
              <w:rPr>
                <w:rFonts w:ascii="Times New Roman" w:hAnsi="Times New Roman"/>
              </w:rPr>
              <w:t xml:space="preserve">ООО </w:t>
            </w:r>
            <w:r w:rsidRPr="005338EC">
              <w:rPr>
                <w:rFonts w:ascii="Times New Roman" w:hAnsi="Times New Roman"/>
              </w:rPr>
              <w:t>«Старожиловский конный завод»</w:t>
            </w:r>
            <w:r w:rsidRPr="005338EC">
              <w:rPr>
                <w:rFonts w:ascii="Times New Roman" w:hAnsi="Times New Roman"/>
                <w:shd w:val="clear" w:color="auto" w:fill="FFFFFF"/>
              </w:rPr>
              <w:t xml:space="preserve"> селекционно-генетического центра</w:t>
            </w:r>
            <w:r>
              <w:rPr>
                <w:rFonts w:ascii="Times New Roman" w:hAnsi="Times New Roman"/>
                <w:shd w:val="clear" w:color="auto" w:fill="FFFFFF"/>
              </w:rPr>
              <w:t>, направленного</w:t>
            </w:r>
            <w:r w:rsidRPr="005338EC">
              <w:rPr>
                <w:rFonts w:ascii="Times New Roman" w:hAnsi="Times New Roman"/>
              </w:rPr>
              <w:t xml:space="preserve"> </w:t>
            </w:r>
            <w:r w:rsidRPr="007D7ACA">
              <w:rPr>
                <w:rFonts w:ascii="Times New Roman" w:hAnsi="Times New Roman"/>
                <w:shd w:val="clear" w:color="auto" w:fill="FFFFFF"/>
              </w:rPr>
              <w:t>на сохранение русской верховой породы лошадей</w:t>
            </w:r>
            <w:r w:rsidRPr="005338EC">
              <w:rPr>
                <w:rFonts w:ascii="Times New Roman" w:hAnsi="Times New Roman"/>
              </w:rPr>
              <w:t xml:space="preserve"> </w:t>
            </w:r>
          </w:p>
          <w:p w:rsidR="00731747" w:rsidRPr="005338EC" w:rsidRDefault="00731747" w:rsidP="0073174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autoSpaceDE w:val="0"/>
              <w:autoSpaceDN w:val="0"/>
              <w:adjustRightInd w:val="0"/>
              <w:jc w:val="center"/>
              <w:rPr>
                <w:rFonts w:ascii="Times New Roman" w:hAnsi="Times New Roman"/>
              </w:rPr>
            </w:pPr>
            <w:r w:rsidRPr="005338EC">
              <w:rPr>
                <w:rFonts w:ascii="Times New Roman" w:hAnsi="Times New Roman"/>
                <w:lang w:val="en-US"/>
              </w:rPr>
              <w:t>III</w:t>
            </w:r>
            <w:r w:rsidRPr="005338E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autoSpaceDE w:val="0"/>
              <w:autoSpaceDN w:val="0"/>
              <w:adjustRightInd w:val="0"/>
              <w:rPr>
                <w:rFonts w:ascii="Times New Roman" w:hAnsi="Times New Roman"/>
              </w:rPr>
            </w:pPr>
            <w:r w:rsidRPr="005338EC">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31747" w:rsidRPr="005338EC" w:rsidRDefault="00731747" w:rsidP="00731747">
            <w:pPr>
              <w:rPr>
                <w:rFonts w:ascii="Times New Roman" w:eastAsia="MS Mincho" w:hAnsi="Times New Roman"/>
                <w:bCs/>
                <w:iCs/>
              </w:rPr>
            </w:pPr>
            <w:r w:rsidRPr="005338EC">
              <w:rPr>
                <w:rFonts w:ascii="Times New Roman" w:eastAsia="MS Mincho" w:hAnsi="Times New Roman"/>
                <w:bCs/>
                <w:iCs/>
              </w:rPr>
              <w:t>Минсельхозпрод РО</w:t>
            </w:r>
          </w:p>
          <w:p w:rsidR="00731747" w:rsidRPr="005338EC" w:rsidRDefault="00731747" w:rsidP="00731747"/>
        </w:tc>
      </w:tr>
      <w:tr w:rsidR="00731747" w:rsidRPr="00B109F4" w:rsidTr="00731747">
        <w:tc>
          <w:tcPr>
            <w:tcW w:w="709" w:type="dxa"/>
            <w:vMerge w:val="restart"/>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r w:rsidRPr="00B109F4">
              <w:rPr>
                <w:rFonts w:ascii="Times New Roman" w:hAnsi="Times New Roman"/>
                <w:sz w:val="20"/>
                <w:szCs w:val="20"/>
              </w:rPr>
              <w:t>2.5.</w:t>
            </w:r>
            <w:r>
              <w:rPr>
                <w:rFonts w:ascii="Times New Roman" w:hAnsi="Times New Roman"/>
                <w:sz w:val="20"/>
                <w:szCs w:val="20"/>
              </w:rPr>
              <w:t>16</w:t>
            </w:r>
          </w:p>
        </w:tc>
        <w:tc>
          <w:tcPr>
            <w:tcW w:w="3260" w:type="dxa"/>
            <w:vMerge w:val="restart"/>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развитие сельского туризма, в том числе агротуризма</w:t>
            </w:r>
          </w:p>
        </w:tc>
        <w:tc>
          <w:tcPr>
            <w:tcW w:w="3828" w:type="dxa"/>
            <w:tcBorders>
              <w:top w:val="single" w:sz="4" w:space="0" w:color="auto"/>
              <w:left w:val="single" w:sz="4" w:space="0" w:color="auto"/>
              <w:bottom w:val="single" w:sz="4" w:space="0" w:color="auto"/>
              <w:right w:val="single" w:sz="4" w:space="0" w:color="auto"/>
            </w:tcBorders>
          </w:tcPr>
          <w:p w:rsidR="00731747" w:rsidRDefault="00731747" w:rsidP="00731747">
            <w:pPr>
              <w:autoSpaceDE w:val="0"/>
              <w:autoSpaceDN w:val="0"/>
              <w:adjustRightInd w:val="0"/>
              <w:rPr>
                <w:rFonts w:ascii="Times New Roman" w:hAnsi="Times New Roman"/>
              </w:rPr>
            </w:pPr>
            <w:r w:rsidRPr="007304FD">
              <w:rPr>
                <w:rFonts w:ascii="Times New Roman" w:hAnsi="Times New Roman"/>
              </w:rPr>
              <w:t xml:space="preserve">содействие проектам по развитию сельского туризма  </w:t>
            </w:r>
          </w:p>
          <w:p w:rsidR="00731747" w:rsidRPr="007304FD" w:rsidRDefault="00731747" w:rsidP="0073174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1747" w:rsidRPr="007304FD" w:rsidRDefault="00731747" w:rsidP="00731747">
            <w:pPr>
              <w:autoSpaceDE w:val="0"/>
              <w:autoSpaceDN w:val="0"/>
              <w:adjustRightInd w:val="0"/>
              <w:jc w:val="center"/>
              <w:rPr>
                <w:rFonts w:ascii="Times New Roman" w:hAnsi="Times New Roman"/>
              </w:rPr>
            </w:pPr>
            <w:r w:rsidRPr="007304FD">
              <w:rPr>
                <w:rFonts w:ascii="Times New Roman" w:hAnsi="Times New Roman"/>
                <w:lang w:val="en-US"/>
              </w:rPr>
              <w:t>I</w:t>
            </w:r>
            <w:r w:rsidRPr="007304FD">
              <w:rPr>
                <w:rFonts w:ascii="Times New Roman" w:hAnsi="Times New Roman"/>
              </w:rPr>
              <w:t xml:space="preserve"> этап, 2019-2021;</w:t>
            </w:r>
          </w:p>
          <w:p w:rsidR="00731747" w:rsidRPr="007304FD" w:rsidRDefault="00731747" w:rsidP="00731747">
            <w:pPr>
              <w:autoSpaceDE w:val="0"/>
              <w:autoSpaceDN w:val="0"/>
              <w:adjustRightInd w:val="0"/>
              <w:jc w:val="center"/>
              <w:rPr>
                <w:rFonts w:ascii="Times New Roman" w:hAnsi="Times New Roman"/>
              </w:rPr>
            </w:pPr>
            <w:r w:rsidRPr="007304FD">
              <w:rPr>
                <w:rFonts w:ascii="Times New Roman" w:hAnsi="Times New Roman"/>
                <w:lang w:val="en-US"/>
              </w:rPr>
              <w:t>II</w:t>
            </w:r>
            <w:r w:rsidRPr="007304FD">
              <w:rPr>
                <w:rFonts w:ascii="Times New Roman" w:hAnsi="Times New Roman"/>
              </w:rPr>
              <w:t xml:space="preserve"> этап, 2022-2025;</w:t>
            </w:r>
          </w:p>
          <w:p w:rsidR="00731747" w:rsidRPr="007304FD" w:rsidRDefault="00731747" w:rsidP="00731747">
            <w:pPr>
              <w:autoSpaceDE w:val="0"/>
              <w:autoSpaceDN w:val="0"/>
              <w:adjustRightInd w:val="0"/>
              <w:jc w:val="center"/>
              <w:rPr>
                <w:rFonts w:ascii="Times New Roman" w:hAnsi="Times New Roman"/>
              </w:rPr>
            </w:pPr>
            <w:r w:rsidRPr="007304FD">
              <w:rPr>
                <w:rFonts w:ascii="Times New Roman" w:hAnsi="Times New Roman"/>
                <w:lang w:val="en-US"/>
              </w:rPr>
              <w:t>III</w:t>
            </w:r>
            <w:r w:rsidRPr="007304FD">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7304FD" w:rsidRDefault="00731747" w:rsidP="00731747">
            <w:pPr>
              <w:autoSpaceDE w:val="0"/>
              <w:autoSpaceDN w:val="0"/>
              <w:adjustRightInd w:val="0"/>
              <w:rPr>
                <w:rFonts w:ascii="Times New Roman" w:hAnsi="Times New Roman"/>
              </w:rPr>
            </w:pPr>
            <w:r w:rsidRPr="007304FD">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31747" w:rsidRPr="007304FD" w:rsidRDefault="00731747" w:rsidP="00731747">
            <w:pPr>
              <w:rPr>
                <w:rFonts w:ascii="Times New Roman" w:eastAsia="MS Mincho" w:hAnsi="Times New Roman"/>
                <w:bCs/>
                <w:iCs/>
              </w:rPr>
            </w:pPr>
            <w:r w:rsidRPr="007304FD">
              <w:rPr>
                <w:rFonts w:ascii="Times New Roman" w:eastAsia="MS Mincho" w:hAnsi="Times New Roman"/>
                <w:bCs/>
                <w:iCs/>
              </w:rPr>
              <w:t>Минкульт</w:t>
            </w:r>
            <w:r>
              <w:rPr>
                <w:rFonts w:ascii="Times New Roman" w:eastAsia="MS Mincho" w:hAnsi="Times New Roman"/>
                <w:bCs/>
                <w:iCs/>
              </w:rPr>
              <w:t>уры РО/</w:t>
            </w:r>
          </w:p>
          <w:p w:rsidR="00731747" w:rsidRPr="007304FD" w:rsidRDefault="00731747" w:rsidP="00731747">
            <w:r w:rsidRPr="007304FD">
              <w:rPr>
                <w:rFonts w:ascii="Times New Roman" w:eastAsia="MS Mincho" w:hAnsi="Times New Roman"/>
                <w:bCs/>
                <w:iCs/>
              </w:rPr>
              <w:t xml:space="preserve">Администрации муниципальных образований РО (по </w:t>
            </w:r>
            <w:r w:rsidRPr="007304FD">
              <w:rPr>
                <w:rFonts w:ascii="Times New Roman" w:eastAsia="MS Mincho" w:hAnsi="Times New Roman"/>
                <w:bCs/>
                <w:iCs/>
              </w:rPr>
              <w:lastRenderedPageBreak/>
              <w:t>согласованию)</w:t>
            </w:r>
          </w:p>
        </w:tc>
      </w:tr>
      <w:tr w:rsidR="00731747" w:rsidRPr="00B109F4" w:rsidTr="00731747">
        <w:tc>
          <w:tcPr>
            <w:tcW w:w="709"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7304FD" w:rsidRDefault="00731747" w:rsidP="00731747">
            <w:pPr>
              <w:autoSpaceDE w:val="0"/>
              <w:autoSpaceDN w:val="0"/>
              <w:adjustRightInd w:val="0"/>
              <w:rPr>
                <w:rFonts w:ascii="Times New Roman" w:hAnsi="Times New Roman"/>
              </w:rPr>
            </w:pPr>
            <w:r w:rsidRPr="007304FD">
              <w:rPr>
                <w:rFonts w:ascii="Times New Roman" w:hAnsi="Times New Roman"/>
              </w:rPr>
              <w:t xml:space="preserve">взаимодействие с муниципальным образованиями Рязанской области в целях проведения культурно-массовых мероприятий </w:t>
            </w:r>
            <w:r>
              <w:rPr>
                <w:rFonts w:ascii="Times New Roman" w:hAnsi="Times New Roman"/>
              </w:rPr>
              <w:t>в сельской местности</w:t>
            </w:r>
          </w:p>
        </w:tc>
        <w:tc>
          <w:tcPr>
            <w:tcW w:w="1984" w:type="dxa"/>
            <w:tcBorders>
              <w:top w:val="single" w:sz="4" w:space="0" w:color="auto"/>
              <w:left w:val="single" w:sz="4" w:space="0" w:color="auto"/>
              <w:bottom w:val="single" w:sz="4" w:space="0" w:color="auto"/>
              <w:right w:val="single" w:sz="4" w:space="0" w:color="auto"/>
            </w:tcBorders>
          </w:tcPr>
          <w:p w:rsidR="00731747" w:rsidRPr="007304FD" w:rsidRDefault="00731747" w:rsidP="00731747">
            <w:pPr>
              <w:autoSpaceDE w:val="0"/>
              <w:autoSpaceDN w:val="0"/>
              <w:adjustRightInd w:val="0"/>
              <w:jc w:val="center"/>
              <w:rPr>
                <w:rFonts w:ascii="Times New Roman" w:hAnsi="Times New Roman"/>
              </w:rPr>
            </w:pPr>
            <w:r w:rsidRPr="007304FD">
              <w:rPr>
                <w:rFonts w:ascii="Times New Roman" w:hAnsi="Times New Roman"/>
                <w:lang w:val="en-US"/>
              </w:rPr>
              <w:t>I</w:t>
            </w:r>
            <w:r w:rsidRPr="007304FD">
              <w:rPr>
                <w:rFonts w:ascii="Times New Roman" w:hAnsi="Times New Roman"/>
              </w:rPr>
              <w:t xml:space="preserve"> этап, 2019-2021;</w:t>
            </w:r>
          </w:p>
          <w:p w:rsidR="00731747" w:rsidRPr="007304FD" w:rsidRDefault="00731747" w:rsidP="00731747">
            <w:pPr>
              <w:autoSpaceDE w:val="0"/>
              <w:autoSpaceDN w:val="0"/>
              <w:adjustRightInd w:val="0"/>
              <w:jc w:val="center"/>
              <w:rPr>
                <w:rFonts w:ascii="Times New Roman" w:hAnsi="Times New Roman"/>
              </w:rPr>
            </w:pPr>
            <w:r w:rsidRPr="007304FD">
              <w:rPr>
                <w:rFonts w:ascii="Times New Roman" w:hAnsi="Times New Roman"/>
                <w:lang w:val="en-US"/>
              </w:rPr>
              <w:t>II</w:t>
            </w:r>
            <w:r w:rsidRPr="007304FD">
              <w:rPr>
                <w:rFonts w:ascii="Times New Roman" w:hAnsi="Times New Roman"/>
              </w:rPr>
              <w:t xml:space="preserve"> этап, 2022-2025;</w:t>
            </w:r>
          </w:p>
          <w:p w:rsidR="00731747" w:rsidRPr="007304FD" w:rsidRDefault="00731747" w:rsidP="00731747">
            <w:pPr>
              <w:autoSpaceDE w:val="0"/>
              <w:autoSpaceDN w:val="0"/>
              <w:adjustRightInd w:val="0"/>
              <w:jc w:val="center"/>
              <w:rPr>
                <w:rFonts w:ascii="Times New Roman" w:hAnsi="Times New Roman"/>
              </w:rPr>
            </w:pPr>
            <w:r w:rsidRPr="007304FD">
              <w:rPr>
                <w:rFonts w:ascii="Times New Roman" w:hAnsi="Times New Roman"/>
                <w:lang w:val="en-US"/>
              </w:rPr>
              <w:t>III</w:t>
            </w:r>
            <w:r w:rsidRPr="007304FD">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7304FD" w:rsidRDefault="00731747" w:rsidP="00731747">
            <w:pPr>
              <w:autoSpaceDE w:val="0"/>
              <w:autoSpaceDN w:val="0"/>
              <w:adjustRightInd w:val="0"/>
              <w:rPr>
                <w:rFonts w:ascii="Times New Roman" w:hAnsi="Times New Roman"/>
              </w:rPr>
            </w:pPr>
            <w:r w:rsidRPr="007304FD">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31747" w:rsidRPr="007304FD" w:rsidRDefault="00731747" w:rsidP="00731747">
            <w:pPr>
              <w:rPr>
                <w:rFonts w:ascii="Times New Roman" w:eastAsia="MS Mincho" w:hAnsi="Times New Roman"/>
                <w:bCs/>
                <w:iCs/>
              </w:rPr>
            </w:pPr>
            <w:r w:rsidRPr="007304FD">
              <w:rPr>
                <w:rFonts w:ascii="Times New Roman" w:eastAsia="MS Mincho" w:hAnsi="Times New Roman"/>
                <w:bCs/>
                <w:iCs/>
              </w:rPr>
              <w:t>Минкульт</w:t>
            </w:r>
            <w:r>
              <w:rPr>
                <w:rFonts w:ascii="Times New Roman" w:eastAsia="MS Mincho" w:hAnsi="Times New Roman"/>
                <w:bCs/>
                <w:iCs/>
              </w:rPr>
              <w:t>уры РО/</w:t>
            </w:r>
          </w:p>
          <w:p w:rsidR="00731747" w:rsidRPr="007304FD" w:rsidRDefault="00731747" w:rsidP="00731747">
            <w:r w:rsidRPr="007304FD">
              <w:rPr>
                <w:rFonts w:ascii="Times New Roman" w:eastAsia="MS Mincho" w:hAnsi="Times New Roman"/>
                <w:bCs/>
                <w:iCs/>
              </w:rPr>
              <w:t>Администрации муниципальных образований РО (по согласованию)</w:t>
            </w:r>
          </w:p>
        </w:tc>
      </w:tr>
      <w:tr w:rsidR="00731747" w:rsidRPr="00B109F4" w:rsidTr="003C4684">
        <w:tc>
          <w:tcPr>
            <w:tcW w:w="709" w:type="dxa"/>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r w:rsidRPr="00B109F4">
              <w:rPr>
                <w:rFonts w:ascii="Times New Roman" w:hAnsi="Times New Roman"/>
                <w:sz w:val="20"/>
                <w:szCs w:val="20"/>
              </w:rPr>
              <w:t>2.5.</w:t>
            </w:r>
            <w:r>
              <w:rPr>
                <w:rFonts w:ascii="Times New Roman" w:hAnsi="Times New Roman"/>
                <w:sz w:val="20"/>
                <w:szCs w:val="20"/>
              </w:rPr>
              <w:t>17</w:t>
            </w:r>
          </w:p>
        </w:tc>
        <w:tc>
          <w:tcPr>
            <w:tcW w:w="3260" w:type="dxa"/>
            <w:vMerge w:val="restart"/>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 xml:space="preserve">продвижение продукции агропромышленного комплекса Рязанской области на внутрироссийские и международные рынки, увеличение объема экспорта </w:t>
            </w:r>
          </w:p>
        </w:tc>
        <w:tc>
          <w:tcPr>
            <w:tcW w:w="3828" w:type="dxa"/>
            <w:tcBorders>
              <w:top w:val="single" w:sz="4" w:space="0" w:color="auto"/>
              <w:left w:val="single" w:sz="4" w:space="0" w:color="auto"/>
              <w:bottom w:val="single" w:sz="4" w:space="0" w:color="auto"/>
              <w:right w:val="single" w:sz="4" w:space="0" w:color="auto"/>
            </w:tcBorders>
          </w:tcPr>
          <w:p w:rsidR="00731747" w:rsidRPr="00D62969" w:rsidRDefault="00731747" w:rsidP="00731747">
            <w:pPr>
              <w:autoSpaceDE w:val="0"/>
              <w:autoSpaceDN w:val="0"/>
              <w:adjustRightInd w:val="0"/>
              <w:rPr>
                <w:rFonts w:ascii="Times New Roman" w:hAnsi="Times New Roman"/>
              </w:rPr>
            </w:pPr>
            <w:r w:rsidRPr="00D62969">
              <w:rPr>
                <w:rFonts w:ascii="Times New Roman" w:hAnsi="Times New Roman"/>
              </w:rPr>
              <w:t>разработка и утверждение планов экспортного развития и сбалансированных планов по достижению целевых показателей экспорта продукции предприятиями АПК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731747" w:rsidRPr="00D62969" w:rsidRDefault="00731747" w:rsidP="00731747">
            <w:pPr>
              <w:autoSpaceDE w:val="0"/>
              <w:autoSpaceDN w:val="0"/>
              <w:adjustRightInd w:val="0"/>
              <w:jc w:val="center"/>
              <w:rPr>
                <w:rFonts w:ascii="Times New Roman" w:hAnsi="Times New Roman"/>
              </w:rPr>
            </w:pPr>
            <w:r w:rsidRPr="00D62969">
              <w:rPr>
                <w:rFonts w:ascii="Times New Roman" w:hAnsi="Times New Roman"/>
                <w:lang w:val="en-US"/>
              </w:rPr>
              <w:t>I</w:t>
            </w:r>
            <w:r w:rsidRPr="00D62969">
              <w:rPr>
                <w:rFonts w:ascii="Times New Roman" w:hAnsi="Times New Roman"/>
              </w:rPr>
              <w:t xml:space="preserve"> этап, 2019-2020</w:t>
            </w:r>
          </w:p>
        </w:tc>
        <w:tc>
          <w:tcPr>
            <w:tcW w:w="2835" w:type="dxa"/>
            <w:tcBorders>
              <w:top w:val="single" w:sz="4" w:space="0" w:color="auto"/>
              <w:left w:val="single" w:sz="4" w:space="0" w:color="auto"/>
              <w:bottom w:val="single" w:sz="4" w:space="0" w:color="auto"/>
              <w:right w:val="single" w:sz="4" w:space="0" w:color="auto"/>
            </w:tcBorders>
          </w:tcPr>
          <w:p w:rsidR="00731747" w:rsidRPr="00D62969" w:rsidRDefault="00731747" w:rsidP="00731747">
            <w:pPr>
              <w:autoSpaceDE w:val="0"/>
              <w:autoSpaceDN w:val="0"/>
              <w:adjustRightInd w:val="0"/>
              <w:rPr>
                <w:rFonts w:ascii="Times New Roman" w:hAnsi="Times New Roman"/>
              </w:rPr>
            </w:pPr>
            <w:r w:rsidRPr="00D62969">
              <w:rPr>
                <w:rFonts w:ascii="Times New Roman" w:hAnsi="Times New Roman"/>
              </w:rPr>
              <w:t>РП «Экспорт продукции АПК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731747" w:rsidRPr="00D62969" w:rsidRDefault="00731747" w:rsidP="00731747">
            <w:pPr>
              <w:autoSpaceDE w:val="0"/>
              <w:autoSpaceDN w:val="0"/>
              <w:adjustRightInd w:val="0"/>
            </w:pPr>
            <w:r w:rsidRPr="00D62969">
              <w:rPr>
                <w:rFonts w:ascii="Times New Roman" w:eastAsia="MS Mincho" w:hAnsi="Times New Roman"/>
                <w:bCs/>
                <w:iCs/>
              </w:rPr>
              <w:t>Минсельхозпрод РО</w:t>
            </w:r>
            <w:r w:rsidRPr="00D62969">
              <w:t xml:space="preserve"> </w:t>
            </w:r>
          </w:p>
          <w:p w:rsidR="00731747" w:rsidRPr="00D62969" w:rsidRDefault="00731747" w:rsidP="00731747"/>
        </w:tc>
      </w:tr>
      <w:tr w:rsidR="00731747" w:rsidRPr="00B109F4" w:rsidTr="003C4684">
        <w:tc>
          <w:tcPr>
            <w:tcW w:w="709" w:type="dxa"/>
            <w:tcBorders>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260" w:type="dxa"/>
            <w:vMerge/>
            <w:tcBorders>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D62969" w:rsidRDefault="00731747" w:rsidP="00731747">
            <w:pPr>
              <w:autoSpaceDE w:val="0"/>
              <w:autoSpaceDN w:val="0"/>
              <w:adjustRightInd w:val="0"/>
              <w:rPr>
                <w:rFonts w:ascii="Times New Roman" w:hAnsi="Times New Roman"/>
              </w:rPr>
            </w:pPr>
            <w:r w:rsidRPr="00D62969">
              <w:rPr>
                <w:rFonts w:ascii="Times New Roman" w:hAnsi="Times New Roman"/>
              </w:rPr>
              <w:t>разработка и утверждение регламента мер по созданию единой системы надзора, направленного на увеличение экспортного потенциала Рязанской области в отношении экспортируемой животноводческой и растительной продукции АПК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731747" w:rsidRPr="00D62969" w:rsidRDefault="00731747" w:rsidP="00731747">
            <w:pPr>
              <w:autoSpaceDE w:val="0"/>
              <w:autoSpaceDN w:val="0"/>
              <w:adjustRightInd w:val="0"/>
              <w:jc w:val="center"/>
              <w:rPr>
                <w:rFonts w:ascii="Times New Roman" w:hAnsi="Times New Roman"/>
              </w:rPr>
            </w:pPr>
            <w:r w:rsidRPr="00D62969">
              <w:rPr>
                <w:rFonts w:ascii="Times New Roman" w:hAnsi="Times New Roman"/>
                <w:lang w:val="en-US"/>
              </w:rPr>
              <w:t>I</w:t>
            </w:r>
            <w:r w:rsidRPr="00D62969">
              <w:rPr>
                <w:rFonts w:ascii="Times New Roman" w:hAnsi="Times New Roman"/>
              </w:rPr>
              <w:t xml:space="preserve"> этап, 2019</w:t>
            </w:r>
            <w:r>
              <w:rPr>
                <w:rFonts w:ascii="Times New Roman" w:hAnsi="Times New Roman"/>
              </w:rPr>
              <w:t>-2020</w:t>
            </w:r>
          </w:p>
          <w:p w:rsidR="00731747" w:rsidRPr="00D62969" w:rsidRDefault="00731747" w:rsidP="0073174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D62969" w:rsidRDefault="00731747" w:rsidP="00731747">
            <w:pPr>
              <w:autoSpaceDE w:val="0"/>
              <w:autoSpaceDN w:val="0"/>
              <w:adjustRightInd w:val="0"/>
              <w:rPr>
                <w:rFonts w:ascii="Times New Roman" w:hAnsi="Times New Roman"/>
              </w:rPr>
            </w:pPr>
            <w:r w:rsidRPr="00D62969">
              <w:rPr>
                <w:rFonts w:ascii="Times New Roman" w:hAnsi="Times New Roman"/>
              </w:rPr>
              <w:t>РП «Экспорт продукции АПК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731747" w:rsidRPr="00D62969" w:rsidRDefault="00731747" w:rsidP="00731747">
            <w:pPr>
              <w:autoSpaceDE w:val="0"/>
              <w:autoSpaceDN w:val="0"/>
              <w:adjustRightInd w:val="0"/>
            </w:pPr>
            <w:r w:rsidRPr="00D62969">
              <w:rPr>
                <w:rFonts w:ascii="Times New Roman" w:eastAsia="MS Mincho" w:hAnsi="Times New Roman"/>
                <w:bCs/>
                <w:iCs/>
              </w:rPr>
              <w:t>Минсельхозпрод РО</w:t>
            </w:r>
            <w:r>
              <w:rPr>
                <w:rFonts w:ascii="Times New Roman" w:eastAsia="MS Mincho" w:hAnsi="Times New Roman"/>
                <w:bCs/>
                <w:iCs/>
              </w:rPr>
              <w:t>/</w:t>
            </w:r>
            <w:r w:rsidRPr="00D62969">
              <w:t xml:space="preserve"> </w:t>
            </w:r>
          </w:p>
          <w:p w:rsidR="00731747" w:rsidRPr="00D62969" w:rsidRDefault="00731747" w:rsidP="00731747">
            <w:pPr>
              <w:rPr>
                <w:rFonts w:ascii="Times New Roman" w:eastAsia="MS Mincho" w:hAnsi="Times New Roman"/>
                <w:bCs/>
                <w:iCs/>
              </w:rPr>
            </w:pPr>
            <w:r w:rsidRPr="00D62969">
              <w:rPr>
                <w:rFonts w:ascii="Times New Roman" w:eastAsia="MS Mincho" w:hAnsi="Times New Roman"/>
                <w:bCs/>
                <w:iCs/>
              </w:rPr>
              <w:t>ГУ ветеринарии РО</w:t>
            </w:r>
          </w:p>
        </w:tc>
      </w:tr>
      <w:tr w:rsidR="00731747" w:rsidRPr="00B109F4" w:rsidTr="00731747">
        <w:tc>
          <w:tcPr>
            <w:tcW w:w="709" w:type="dxa"/>
            <w:tcBorders>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pPr>
            <w:r w:rsidRPr="007D7ACA">
              <w:rPr>
                <w:rFonts w:ascii="Times New Roman" w:hAnsi="Times New Roman"/>
              </w:rPr>
              <w:t>организация участия предприятий АПК Рязанской области в  коллективных экспозициях на международных выставках</w:t>
            </w:r>
          </w:p>
        </w:tc>
        <w:tc>
          <w:tcPr>
            <w:tcW w:w="1984"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jc w:val="center"/>
              <w:rPr>
                <w:rFonts w:ascii="Times New Roman" w:hAnsi="Times New Roman"/>
                <w:lang w:val="en-US"/>
              </w:rPr>
            </w:pPr>
            <w:r w:rsidRPr="007D7ACA">
              <w:rPr>
                <w:rFonts w:ascii="Times New Roman" w:hAnsi="Times New Roman"/>
              </w:rPr>
              <w:t xml:space="preserve"> </w:t>
            </w:r>
            <w:r w:rsidRPr="007D7ACA">
              <w:rPr>
                <w:rFonts w:ascii="Times New Roman" w:hAnsi="Times New Roman"/>
                <w:lang w:val="en-US"/>
              </w:rPr>
              <w:t>I этап, 2019-2021</w:t>
            </w:r>
            <w:r w:rsidRPr="007D7ACA">
              <w:rPr>
                <w:rFonts w:ascii="Times New Roman" w:hAnsi="Times New Roman"/>
              </w:rPr>
              <w:t>;</w:t>
            </w:r>
          </w:p>
          <w:p w:rsidR="00731747" w:rsidRPr="007D7ACA" w:rsidRDefault="00731747" w:rsidP="00731747">
            <w:pPr>
              <w:autoSpaceDE w:val="0"/>
              <w:autoSpaceDN w:val="0"/>
              <w:adjustRightInd w:val="0"/>
              <w:jc w:val="center"/>
              <w:rPr>
                <w:rFonts w:ascii="Times New Roman" w:hAnsi="Times New Roman"/>
              </w:rPr>
            </w:pPr>
            <w:r w:rsidRPr="007D7ACA">
              <w:rPr>
                <w:rFonts w:ascii="Times New Roman" w:hAnsi="Times New Roman"/>
                <w:lang w:val="en-US"/>
              </w:rPr>
              <w:t>II</w:t>
            </w:r>
            <w:r w:rsidRPr="007D7ACA">
              <w:rPr>
                <w:rFonts w:ascii="Times New Roman" w:hAnsi="Times New Roman"/>
              </w:rPr>
              <w:t xml:space="preserve"> этап, 2022-202</w:t>
            </w:r>
            <w:r>
              <w:rPr>
                <w:rFonts w:ascii="Times New Roman" w:hAnsi="Times New Roman"/>
              </w:rPr>
              <w:t>5</w:t>
            </w:r>
          </w:p>
          <w:p w:rsidR="00731747" w:rsidRPr="007D7ACA" w:rsidRDefault="00731747" w:rsidP="0073174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rPr>
                <w:rFonts w:ascii="Times New Roman" w:hAnsi="Times New Roman"/>
              </w:rPr>
            </w:pPr>
            <w:r w:rsidRPr="007D7ACA">
              <w:rPr>
                <w:rFonts w:ascii="Times New Roman" w:hAnsi="Times New Roman"/>
              </w:rPr>
              <w:t>ГП РО «Экономическое развитие»;</w:t>
            </w:r>
          </w:p>
          <w:p w:rsidR="00731747" w:rsidRPr="007D7ACA" w:rsidRDefault="00731747" w:rsidP="00731747">
            <w:pPr>
              <w:autoSpaceDE w:val="0"/>
              <w:autoSpaceDN w:val="0"/>
              <w:adjustRightInd w:val="0"/>
              <w:rPr>
                <w:rFonts w:ascii="Times New Roman" w:hAnsi="Times New Roman"/>
              </w:rPr>
            </w:pPr>
            <w:r w:rsidRPr="007D7ACA">
              <w:rPr>
                <w:rFonts w:ascii="Times New Roman" w:hAnsi="Times New Roman"/>
              </w:rPr>
              <w:t>РП «Экспорт продукции АПК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pPr>
            <w:r w:rsidRPr="007D7ACA">
              <w:rPr>
                <w:rFonts w:ascii="Times New Roman" w:eastAsia="MS Mincho" w:hAnsi="Times New Roman"/>
                <w:bCs/>
                <w:iCs/>
              </w:rPr>
              <w:t>Минсельхозпрод РО</w:t>
            </w:r>
            <w:r>
              <w:rPr>
                <w:rFonts w:ascii="Times New Roman" w:eastAsia="MS Mincho" w:hAnsi="Times New Roman"/>
                <w:bCs/>
                <w:iCs/>
              </w:rPr>
              <w:t>/</w:t>
            </w:r>
            <w:r w:rsidRPr="007D7ACA">
              <w:t xml:space="preserve"> </w:t>
            </w:r>
          </w:p>
          <w:p w:rsidR="00731747" w:rsidRPr="007D7ACA" w:rsidRDefault="00731747" w:rsidP="00731747">
            <w:pPr>
              <w:rPr>
                <w:rFonts w:ascii="Times New Roman" w:hAnsi="Times New Roman"/>
              </w:rPr>
            </w:pPr>
            <w:r w:rsidRPr="007D7ACA">
              <w:rPr>
                <w:rFonts w:ascii="Times New Roman" w:eastAsia="MS Mincho" w:hAnsi="Times New Roman"/>
                <w:bCs/>
                <w:iCs/>
              </w:rPr>
              <w:t>МПЭР РО;</w:t>
            </w:r>
          </w:p>
          <w:p w:rsidR="00557FB6" w:rsidRPr="007D7ACA" w:rsidRDefault="00731747" w:rsidP="00557FB6">
            <w:pPr>
              <w:rPr>
                <w:rFonts w:ascii="Times New Roman" w:eastAsia="MS Mincho" w:hAnsi="Times New Roman"/>
                <w:bCs/>
                <w:iCs/>
              </w:rPr>
            </w:pPr>
            <w:r>
              <w:rPr>
                <w:rFonts w:ascii="Times New Roman" w:hAnsi="Times New Roman"/>
              </w:rPr>
              <w:t xml:space="preserve">АНО «Центр Бизнеса РО» </w:t>
            </w:r>
            <w:r w:rsidRPr="007D7ACA">
              <w:rPr>
                <w:rFonts w:ascii="Times New Roman" w:hAnsi="Times New Roman"/>
              </w:rPr>
              <w:t>(по согласованию)</w:t>
            </w:r>
          </w:p>
        </w:tc>
      </w:tr>
      <w:tr w:rsidR="00731747" w:rsidRPr="00B109F4" w:rsidTr="00731747">
        <w:tc>
          <w:tcPr>
            <w:tcW w:w="709" w:type="dxa"/>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r w:rsidRPr="00B109F4">
              <w:rPr>
                <w:rFonts w:ascii="Times New Roman" w:hAnsi="Times New Roman"/>
                <w:sz w:val="20"/>
                <w:szCs w:val="20"/>
              </w:rPr>
              <w:t>2.5.</w:t>
            </w:r>
            <w:r>
              <w:rPr>
                <w:rFonts w:ascii="Times New Roman" w:hAnsi="Times New Roman"/>
                <w:sz w:val="20"/>
                <w:szCs w:val="20"/>
              </w:rPr>
              <w:t>18</w:t>
            </w:r>
          </w:p>
        </w:tc>
        <w:tc>
          <w:tcPr>
            <w:tcW w:w="3260" w:type="dxa"/>
            <w:vMerge w:val="restart"/>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устойчивое развитие сельских территорий, в том числе создание благоприятных условий для развития человеческого капитала, инфраструктуры и институционной среды, обеспечивающей рост инвестиций на сельских территориях;</w:t>
            </w:r>
          </w:p>
          <w:p w:rsidR="00731747" w:rsidRPr="00B109F4" w:rsidRDefault="00731747" w:rsidP="00731747">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 xml:space="preserve">комплексное обустройство сельских территорий объектами социальной инфраструктуры: детскими садами, </w:t>
            </w:r>
            <w:r w:rsidRPr="00B109F4">
              <w:rPr>
                <w:rFonts w:ascii="Times New Roman" w:hAnsi="Times New Roman"/>
                <w:sz w:val="20"/>
                <w:szCs w:val="20"/>
              </w:rPr>
              <w:lastRenderedPageBreak/>
              <w:t>школами, фельдшерско-акушерскими пунктами, спортивными площадками</w:t>
            </w:r>
          </w:p>
        </w:tc>
        <w:tc>
          <w:tcPr>
            <w:tcW w:w="3828"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autoSpaceDE w:val="0"/>
              <w:autoSpaceDN w:val="0"/>
              <w:adjustRightInd w:val="0"/>
              <w:rPr>
                <w:rFonts w:ascii="Times New Roman" w:hAnsi="Times New Roman"/>
              </w:rPr>
            </w:pPr>
            <w:r w:rsidRPr="008F6965">
              <w:rPr>
                <w:rFonts w:ascii="Times New Roman" w:hAnsi="Times New Roman"/>
              </w:rPr>
              <w:lastRenderedPageBreak/>
              <w:t xml:space="preserve">создание условий для обеспечения доступным и комфортным жильем граждан, проживающих и работающих на сельских территориях </w:t>
            </w:r>
          </w:p>
        </w:tc>
        <w:tc>
          <w:tcPr>
            <w:tcW w:w="1984"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autoSpaceDE w:val="0"/>
              <w:autoSpaceDN w:val="0"/>
              <w:adjustRightInd w:val="0"/>
              <w:jc w:val="center"/>
              <w:rPr>
                <w:rFonts w:ascii="Times New Roman" w:hAnsi="Times New Roman"/>
              </w:rPr>
            </w:pPr>
            <w:r w:rsidRPr="008F6965">
              <w:rPr>
                <w:rFonts w:ascii="Times New Roman" w:hAnsi="Times New Roman"/>
                <w:lang w:val="en-US"/>
              </w:rPr>
              <w:t>I</w:t>
            </w:r>
            <w:r w:rsidRPr="008F6965">
              <w:rPr>
                <w:rFonts w:ascii="Times New Roman" w:hAnsi="Times New Roman"/>
              </w:rPr>
              <w:t xml:space="preserve"> этап, 2019-2021;</w:t>
            </w:r>
          </w:p>
          <w:p w:rsidR="00731747" w:rsidRPr="008F6965" w:rsidRDefault="00731747" w:rsidP="00731747">
            <w:pPr>
              <w:autoSpaceDE w:val="0"/>
              <w:autoSpaceDN w:val="0"/>
              <w:adjustRightInd w:val="0"/>
              <w:jc w:val="center"/>
              <w:rPr>
                <w:rFonts w:ascii="Times New Roman" w:hAnsi="Times New Roman"/>
              </w:rPr>
            </w:pPr>
            <w:r w:rsidRPr="008F6965">
              <w:rPr>
                <w:rFonts w:ascii="Times New Roman" w:hAnsi="Times New Roman"/>
                <w:lang w:val="en-US"/>
              </w:rPr>
              <w:t>II</w:t>
            </w:r>
            <w:r w:rsidRPr="008F6965">
              <w:rPr>
                <w:rFonts w:ascii="Times New Roman" w:hAnsi="Times New Roman"/>
              </w:rPr>
              <w:t xml:space="preserve"> этап, 2022-2025;</w:t>
            </w:r>
          </w:p>
          <w:p w:rsidR="00731747" w:rsidRPr="008F6965" w:rsidRDefault="00731747" w:rsidP="00731747">
            <w:pPr>
              <w:jc w:val="center"/>
            </w:pPr>
            <w:r w:rsidRPr="008F6965">
              <w:rPr>
                <w:rFonts w:ascii="Times New Roman" w:hAnsi="Times New Roman"/>
                <w:lang w:val="en-US"/>
              </w:rPr>
              <w:t>III</w:t>
            </w:r>
            <w:r w:rsidRPr="008F6965">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p w:rsidR="00731747" w:rsidRPr="008F6965"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731747" w:rsidRPr="008F6965" w:rsidRDefault="00731747" w:rsidP="00731747"/>
        </w:tc>
      </w:tr>
      <w:tr w:rsidR="00731747" w:rsidRPr="00B109F4" w:rsidTr="00731747">
        <w:tc>
          <w:tcPr>
            <w:tcW w:w="709" w:type="dxa"/>
            <w:vMerge w:val="restart"/>
            <w:tcBorders>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8F6965" w:rsidRDefault="00731747" w:rsidP="00557FB6">
            <w:pPr>
              <w:autoSpaceDE w:val="0"/>
              <w:autoSpaceDN w:val="0"/>
              <w:adjustRightInd w:val="0"/>
              <w:rPr>
                <w:rFonts w:ascii="Times New Roman" w:hAnsi="Times New Roman"/>
                <w:color w:val="FF0000"/>
              </w:rPr>
            </w:pPr>
            <w:r w:rsidRPr="008F6965">
              <w:rPr>
                <w:rFonts w:ascii="Times New Roman" w:hAnsi="Times New Roman"/>
              </w:rPr>
              <w:t>обустройство объектами инженерной инфраструктуры и благоустройство площадок, расположенных на сельских территориях, под</w:t>
            </w:r>
            <w:r w:rsidR="00557FB6">
              <w:rPr>
                <w:rFonts w:ascii="Times New Roman" w:hAnsi="Times New Roman"/>
              </w:rPr>
              <w:t xml:space="preserve"> </w:t>
            </w:r>
            <w:r w:rsidRPr="008F6965">
              <w:rPr>
                <w:rFonts w:ascii="Times New Roman" w:hAnsi="Times New Roman"/>
              </w:rPr>
              <w:t>жилищную застройку</w:t>
            </w:r>
            <w:r w:rsidRPr="008F6965">
              <w:rPr>
                <w:rFonts w:ascii="Times New Roman" w:hAnsi="Times New Roman"/>
                <w:color w:val="FF0000"/>
              </w:rPr>
              <w:t xml:space="preserve"> </w:t>
            </w:r>
          </w:p>
        </w:tc>
        <w:tc>
          <w:tcPr>
            <w:tcW w:w="1984"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autoSpaceDE w:val="0"/>
              <w:autoSpaceDN w:val="0"/>
              <w:adjustRightInd w:val="0"/>
              <w:jc w:val="center"/>
              <w:rPr>
                <w:rFonts w:ascii="Times New Roman" w:hAnsi="Times New Roman"/>
              </w:rPr>
            </w:pPr>
            <w:r w:rsidRPr="008F6965">
              <w:rPr>
                <w:rFonts w:ascii="Times New Roman" w:hAnsi="Times New Roman"/>
                <w:lang w:val="en-US"/>
              </w:rPr>
              <w:t>I</w:t>
            </w:r>
            <w:r w:rsidRPr="008F6965">
              <w:rPr>
                <w:rFonts w:ascii="Times New Roman" w:hAnsi="Times New Roman"/>
              </w:rPr>
              <w:t xml:space="preserve"> этап, 2019-2021;</w:t>
            </w:r>
          </w:p>
          <w:p w:rsidR="00731747" w:rsidRPr="008F6965" w:rsidRDefault="00731747" w:rsidP="00731747">
            <w:pPr>
              <w:autoSpaceDE w:val="0"/>
              <w:autoSpaceDN w:val="0"/>
              <w:adjustRightInd w:val="0"/>
              <w:jc w:val="center"/>
              <w:rPr>
                <w:rFonts w:ascii="Times New Roman" w:hAnsi="Times New Roman"/>
              </w:rPr>
            </w:pPr>
            <w:r w:rsidRPr="008F6965">
              <w:rPr>
                <w:rFonts w:ascii="Times New Roman" w:hAnsi="Times New Roman"/>
                <w:lang w:val="en-US"/>
              </w:rPr>
              <w:t>II</w:t>
            </w:r>
            <w:r w:rsidRPr="008F6965">
              <w:rPr>
                <w:rFonts w:ascii="Times New Roman" w:hAnsi="Times New Roman"/>
              </w:rPr>
              <w:t xml:space="preserve"> этап, 2022-2025;</w:t>
            </w:r>
          </w:p>
          <w:p w:rsidR="00731747" w:rsidRPr="008F6965" w:rsidRDefault="00731747" w:rsidP="00731747">
            <w:pPr>
              <w:jc w:val="center"/>
            </w:pPr>
            <w:r w:rsidRPr="008F6965">
              <w:rPr>
                <w:rFonts w:ascii="Times New Roman" w:hAnsi="Times New Roman"/>
                <w:lang w:val="en-US"/>
              </w:rPr>
              <w:t>III</w:t>
            </w:r>
            <w:r w:rsidRPr="008F6965">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autoSpaceDE w:val="0"/>
              <w:autoSpaceDN w:val="0"/>
              <w:adjustRightInd w:val="0"/>
              <w:rPr>
                <w:rFonts w:ascii="Times New Roman" w:hAnsi="Times New Roman"/>
              </w:rPr>
            </w:pPr>
            <w:r w:rsidRPr="008F6965">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rPr>
                <w:rFonts w:ascii="Times New Roman" w:eastAsia="MS Mincho" w:hAnsi="Times New Roman"/>
                <w:bCs/>
                <w:iCs/>
              </w:rPr>
            </w:pPr>
            <w:r>
              <w:rPr>
                <w:rFonts w:ascii="Times New Roman" w:eastAsia="MS Mincho" w:hAnsi="Times New Roman"/>
                <w:bCs/>
                <w:iCs/>
              </w:rPr>
              <w:t>Минсельхозпрод РО/</w:t>
            </w:r>
          </w:p>
          <w:p w:rsidR="00731747" w:rsidRDefault="00731747" w:rsidP="00731747">
            <w:pPr>
              <w:rPr>
                <w:rFonts w:ascii="Times New Roman" w:eastAsia="MS Mincho" w:hAnsi="Times New Roman"/>
                <w:bCs/>
                <w:iCs/>
              </w:rPr>
            </w:pPr>
            <w:r w:rsidRPr="008F6965">
              <w:rPr>
                <w:rFonts w:ascii="Times New Roman" w:eastAsia="MS Mincho" w:hAnsi="Times New Roman"/>
                <w:bCs/>
                <w:iCs/>
              </w:rPr>
              <w:t>Минстрой РО</w:t>
            </w:r>
            <w:r w:rsidRPr="003E06D2">
              <w:rPr>
                <w:rFonts w:ascii="Times New Roman" w:eastAsia="MS Mincho" w:hAnsi="Times New Roman"/>
                <w:bCs/>
                <w:iCs/>
              </w:rPr>
              <w:t>;</w:t>
            </w:r>
          </w:p>
          <w:p w:rsidR="00731747" w:rsidRPr="008F6965" w:rsidRDefault="00731747" w:rsidP="00731747">
            <w:r>
              <w:rPr>
                <w:rFonts w:ascii="Times New Roman" w:eastAsia="MS Mincho" w:hAnsi="Times New Roman"/>
                <w:bCs/>
                <w:iCs/>
              </w:rPr>
              <w:t>Министерство ТЭК и ЖКХ РО</w:t>
            </w:r>
          </w:p>
        </w:tc>
      </w:tr>
      <w:tr w:rsidR="00731747" w:rsidRPr="00B109F4" w:rsidTr="00731747">
        <w:tc>
          <w:tcPr>
            <w:tcW w:w="709"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autoSpaceDE w:val="0"/>
              <w:autoSpaceDN w:val="0"/>
              <w:adjustRightInd w:val="0"/>
              <w:rPr>
                <w:rFonts w:ascii="Times New Roman" w:hAnsi="Times New Roman"/>
              </w:rPr>
            </w:pPr>
            <w:r w:rsidRPr="008F6965">
              <w:rPr>
                <w:rFonts w:ascii="Times New Roman" w:hAnsi="Times New Roman"/>
              </w:rPr>
              <w:t xml:space="preserve">содействие в реализации общественно </w:t>
            </w:r>
            <w:r w:rsidRPr="008F6965">
              <w:rPr>
                <w:rFonts w:ascii="Times New Roman" w:hAnsi="Times New Roman"/>
              </w:rPr>
              <w:lastRenderedPageBreak/>
              <w:t>значимых проектов по благоустройству сельских территорий</w:t>
            </w:r>
          </w:p>
        </w:tc>
        <w:tc>
          <w:tcPr>
            <w:tcW w:w="1984"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autoSpaceDE w:val="0"/>
              <w:autoSpaceDN w:val="0"/>
              <w:adjustRightInd w:val="0"/>
              <w:jc w:val="center"/>
              <w:rPr>
                <w:rFonts w:ascii="Times New Roman" w:hAnsi="Times New Roman"/>
              </w:rPr>
            </w:pPr>
            <w:r w:rsidRPr="008F6965">
              <w:rPr>
                <w:rFonts w:ascii="Times New Roman" w:hAnsi="Times New Roman"/>
                <w:lang w:val="en-US"/>
              </w:rPr>
              <w:lastRenderedPageBreak/>
              <w:t>I</w:t>
            </w:r>
            <w:r w:rsidRPr="008F6965">
              <w:rPr>
                <w:rFonts w:ascii="Times New Roman" w:hAnsi="Times New Roman"/>
              </w:rPr>
              <w:t xml:space="preserve"> этап, 2019-2021;</w:t>
            </w:r>
          </w:p>
          <w:p w:rsidR="00731747" w:rsidRPr="008F6965" w:rsidRDefault="00731747" w:rsidP="00731747">
            <w:pPr>
              <w:autoSpaceDE w:val="0"/>
              <w:autoSpaceDN w:val="0"/>
              <w:adjustRightInd w:val="0"/>
              <w:jc w:val="center"/>
              <w:rPr>
                <w:rFonts w:ascii="Times New Roman" w:hAnsi="Times New Roman"/>
              </w:rPr>
            </w:pPr>
            <w:r w:rsidRPr="008F6965">
              <w:rPr>
                <w:rFonts w:ascii="Times New Roman" w:hAnsi="Times New Roman"/>
                <w:lang w:val="en-US"/>
              </w:rPr>
              <w:lastRenderedPageBreak/>
              <w:t>II</w:t>
            </w:r>
            <w:r w:rsidRPr="008F6965">
              <w:rPr>
                <w:rFonts w:ascii="Times New Roman" w:hAnsi="Times New Roman"/>
              </w:rPr>
              <w:t xml:space="preserve"> этап, 2022-2025;</w:t>
            </w:r>
          </w:p>
          <w:p w:rsidR="00731747" w:rsidRPr="008F6965" w:rsidRDefault="00731747" w:rsidP="00731747">
            <w:pPr>
              <w:jc w:val="center"/>
            </w:pPr>
            <w:r w:rsidRPr="008F6965">
              <w:rPr>
                <w:rFonts w:ascii="Times New Roman" w:hAnsi="Times New Roman"/>
                <w:lang w:val="en-US"/>
              </w:rPr>
              <w:t>III</w:t>
            </w:r>
            <w:r w:rsidRPr="008F6965">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autoSpaceDE w:val="0"/>
              <w:autoSpaceDN w:val="0"/>
              <w:adjustRightInd w:val="0"/>
              <w:rPr>
                <w:rFonts w:ascii="Times New Roman" w:hAnsi="Times New Roman"/>
              </w:rPr>
            </w:pPr>
            <w:r w:rsidRPr="008F6965">
              <w:rPr>
                <w:rFonts w:ascii="Times New Roman" w:hAnsi="Times New Roman"/>
              </w:rPr>
              <w:lastRenderedPageBreak/>
              <w:t xml:space="preserve">ГП РО «Развитие </w:t>
            </w:r>
            <w:r w:rsidRPr="008F6965">
              <w:rPr>
                <w:rFonts w:ascii="Times New Roman" w:hAnsi="Times New Roman"/>
              </w:rPr>
              <w:lastRenderedPageBreak/>
              <w:t>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731747" w:rsidRPr="008F6965" w:rsidRDefault="00731747" w:rsidP="00731747">
            <w:pPr>
              <w:rPr>
                <w:rFonts w:ascii="Times New Roman" w:eastAsia="MS Mincho" w:hAnsi="Times New Roman"/>
                <w:bCs/>
                <w:iCs/>
              </w:rPr>
            </w:pPr>
            <w:r w:rsidRPr="008F6965">
              <w:rPr>
                <w:rFonts w:ascii="Times New Roman" w:eastAsia="MS Mincho" w:hAnsi="Times New Roman"/>
                <w:bCs/>
                <w:iCs/>
              </w:rPr>
              <w:lastRenderedPageBreak/>
              <w:t>Минсельхозпрод РО</w:t>
            </w:r>
          </w:p>
        </w:tc>
      </w:tr>
      <w:tr w:rsidR="00731747" w:rsidRPr="00B109F4" w:rsidTr="00731747">
        <w:trPr>
          <w:trHeight w:val="440"/>
        </w:trPr>
        <w:tc>
          <w:tcPr>
            <w:tcW w:w="709" w:type="dxa"/>
            <w:tcBorders>
              <w:top w:val="single" w:sz="4" w:space="0" w:color="auto"/>
              <w:left w:val="single" w:sz="4" w:space="0" w:color="auto"/>
              <w:right w:val="single" w:sz="4" w:space="0" w:color="auto"/>
            </w:tcBorders>
          </w:tcPr>
          <w:p w:rsidR="00731747" w:rsidRPr="00B109F4" w:rsidRDefault="00731747" w:rsidP="00731747">
            <w:pPr>
              <w:pStyle w:val="af2"/>
              <w:tabs>
                <w:tab w:val="left" w:pos="646"/>
                <w:tab w:val="left" w:pos="1047"/>
              </w:tabs>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2.5.</w:t>
            </w:r>
            <w:r>
              <w:rPr>
                <w:rFonts w:ascii="Times New Roman" w:hAnsi="Times New Roman"/>
                <w:sz w:val="20"/>
                <w:szCs w:val="20"/>
              </w:rPr>
              <w:t>19</w:t>
            </w:r>
          </w:p>
        </w:tc>
        <w:tc>
          <w:tcPr>
            <w:tcW w:w="3260" w:type="dxa"/>
            <w:tcBorders>
              <w:top w:val="single" w:sz="4" w:space="0" w:color="auto"/>
              <w:left w:val="single" w:sz="4" w:space="0" w:color="auto"/>
              <w:right w:val="single" w:sz="4" w:space="0" w:color="auto"/>
            </w:tcBorders>
          </w:tcPr>
          <w:p w:rsidR="00731747" w:rsidRPr="00AD0011" w:rsidRDefault="00731747" w:rsidP="00731747">
            <w:pPr>
              <w:pStyle w:val="af2"/>
              <w:tabs>
                <w:tab w:val="left" w:pos="646"/>
                <w:tab w:val="left" w:pos="1047"/>
              </w:tabs>
              <w:spacing w:after="0" w:line="240" w:lineRule="auto"/>
              <w:ind w:left="0"/>
              <w:rPr>
                <w:rFonts w:ascii="Times New Roman" w:hAnsi="Times New Roman"/>
                <w:sz w:val="20"/>
                <w:szCs w:val="20"/>
              </w:rPr>
            </w:pPr>
            <w:r w:rsidRPr="00AD0011">
              <w:rPr>
                <w:rFonts w:ascii="Times New Roman" w:hAnsi="Times New Roman"/>
                <w:sz w:val="20"/>
                <w:szCs w:val="20"/>
              </w:rPr>
              <w:t>развитие сети автомобильных дорог с твердым покрытием в населенные пункты, особенно где реализуются инвестиционные проекты в сфере агропромышленного комплекса</w:t>
            </w:r>
          </w:p>
        </w:tc>
        <w:tc>
          <w:tcPr>
            <w:tcW w:w="3828" w:type="dxa"/>
            <w:tcBorders>
              <w:top w:val="single" w:sz="4" w:space="0" w:color="auto"/>
              <w:left w:val="single" w:sz="4" w:space="0" w:color="auto"/>
              <w:bottom w:val="single" w:sz="4" w:space="0" w:color="auto"/>
              <w:right w:val="single" w:sz="4" w:space="0" w:color="auto"/>
            </w:tcBorders>
          </w:tcPr>
          <w:p w:rsidR="00731747" w:rsidRPr="00B17BD5" w:rsidRDefault="00731747" w:rsidP="00731747">
            <w:pPr>
              <w:autoSpaceDE w:val="0"/>
              <w:autoSpaceDN w:val="0"/>
              <w:adjustRightInd w:val="0"/>
              <w:rPr>
                <w:rFonts w:ascii="Times New Roman" w:hAnsi="Times New Roman"/>
              </w:rPr>
            </w:pPr>
            <w:r w:rsidRPr="00B17BD5">
              <w:rPr>
                <w:rFonts w:ascii="Times New Roman" w:hAnsi="Times New Roman"/>
              </w:rPr>
              <w:t>строительство и реконструкция автомобильных дорог общего пользования местного значения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c>
          <w:tcPr>
            <w:tcW w:w="1984" w:type="dxa"/>
            <w:tcBorders>
              <w:top w:val="single" w:sz="4" w:space="0" w:color="auto"/>
              <w:left w:val="single" w:sz="4" w:space="0" w:color="auto"/>
              <w:bottom w:val="single" w:sz="4" w:space="0" w:color="auto"/>
              <w:right w:val="single" w:sz="4" w:space="0" w:color="auto"/>
            </w:tcBorders>
          </w:tcPr>
          <w:p w:rsidR="00731747" w:rsidRPr="00B17BD5" w:rsidRDefault="00731747" w:rsidP="00731747">
            <w:pPr>
              <w:autoSpaceDE w:val="0"/>
              <w:autoSpaceDN w:val="0"/>
              <w:adjustRightInd w:val="0"/>
              <w:jc w:val="center"/>
              <w:rPr>
                <w:rFonts w:ascii="Times New Roman" w:hAnsi="Times New Roman"/>
              </w:rPr>
            </w:pPr>
            <w:r w:rsidRPr="00B17BD5">
              <w:rPr>
                <w:rFonts w:ascii="Times New Roman" w:hAnsi="Times New Roman"/>
                <w:lang w:val="en-US"/>
              </w:rPr>
              <w:t>I</w:t>
            </w:r>
            <w:r w:rsidRPr="00B17BD5">
              <w:rPr>
                <w:rFonts w:ascii="Times New Roman" w:hAnsi="Times New Roman"/>
              </w:rPr>
              <w:t xml:space="preserve"> этап, 2019-2021;</w:t>
            </w:r>
          </w:p>
          <w:p w:rsidR="00731747" w:rsidRPr="00B17BD5" w:rsidRDefault="00731747" w:rsidP="00731747">
            <w:pPr>
              <w:autoSpaceDE w:val="0"/>
              <w:autoSpaceDN w:val="0"/>
              <w:adjustRightInd w:val="0"/>
              <w:jc w:val="center"/>
              <w:rPr>
                <w:rFonts w:ascii="Times New Roman" w:hAnsi="Times New Roman"/>
              </w:rPr>
            </w:pPr>
            <w:r w:rsidRPr="00B17BD5">
              <w:rPr>
                <w:rFonts w:ascii="Times New Roman" w:hAnsi="Times New Roman"/>
                <w:lang w:val="en-US"/>
              </w:rPr>
              <w:t>II</w:t>
            </w:r>
            <w:r w:rsidRPr="00B17BD5">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731747" w:rsidRPr="00B17BD5" w:rsidRDefault="00731747" w:rsidP="00731747">
            <w:pPr>
              <w:autoSpaceDE w:val="0"/>
              <w:autoSpaceDN w:val="0"/>
              <w:adjustRightInd w:val="0"/>
              <w:rPr>
                <w:rFonts w:ascii="Times New Roman" w:hAnsi="Times New Roman"/>
              </w:rPr>
            </w:pPr>
            <w:r w:rsidRPr="00B17BD5">
              <w:rPr>
                <w:rFonts w:ascii="Times New Roman" w:hAnsi="Times New Roman"/>
              </w:rPr>
              <w:t>ГП РО «Дорожное хозяйство и транспорт»</w:t>
            </w:r>
          </w:p>
        </w:tc>
        <w:tc>
          <w:tcPr>
            <w:tcW w:w="1985" w:type="dxa"/>
            <w:tcBorders>
              <w:top w:val="single" w:sz="4" w:space="0" w:color="auto"/>
              <w:left w:val="single" w:sz="4" w:space="0" w:color="auto"/>
              <w:bottom w:val="single" w:sz="4" w:space="0" w:color="auto"/>
              <w:right w:val="single" w:sz="4" w:space="0" w:color="auto"/>
            </w:tcBorders>
          </w:tcPr>
          <w:p w:rsidR="00731747" w:rsidRPr="00B17BD5" w:rsidRDefault="00731747" w:rsidP="00731747">
            <w:r w:rsidRPr="00B17BD5">
              <w:rPr>
                <w:rFonts w:ascii="Times New Roman" w:eastAsia="MS Mincho" w:hAnsi="Times New Roman"/>
                <w:bCs/>
                <w:iCs/>
              </w:rPr>
              <w:t>Минтранс РО</w:t>
            </w:r>
          </w:p>
        </w:tc>
      </w:tr>
      <w:tr w:rsidR="00731747" w:rsidRPr="00B109F4" w:rsidTr="003C4684">
        <w:tc>
          <w:tcPr>
            <w:tcW w:w="709"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2.5.2</w:t>
            </w:r>
            <w:r>
              <w:rPr>
                <w:rFonts w:ascii="Times New Roman" w:hAnsi="Times New Roman"/>
                <w:sz w:val="20"/>
                <w:szCs w:val="20"/>
              </w:rPr>
              <w:t>0</w:t>
            </w:r>
          </w:p>
        </w:tc>
        <w:tc>
          <w:tcPr>
            <w:tcW w:w="3260"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spacing w:after="0" w:line="240" w:lineRule="auto"/>
              <w:ind w:left="0"/>
              <w:rPr>
                <w:rFonts w:ascii="Times New Roman" w:hAnsi="Times New Roman"/>
                <w:sz w:val="20"/>
                <w:szCs w:val="20"/>
              </w:rPr>
            </w:pPr>
            <w:r w:rsidRPr="00B109F4">
              <w:rPr>
                <w:rFonts w:ascii="Times New Roman" w:hAnsi="Times New Roman"/>
                <w:sz w:val="20"/>
                <w:szCs w:val="20"/>
              </w:rPr>
              <w:t>создание и развитие региональных ассоциаций образовательных, научных и производственных организаций и учреждений аграрного профиля, обеспечивающих координацию работ по кадровому, научному и информационному обеспечению агропромышленного комплекса региона и развитию сельских территорий, в том числе путем участия ассоциации в разработке региональных программ развития агропромышленного комплекса</w:t>
            </w:r>
          </w:p>
        </w:tc>
        <w:tc>
          <w:tcPr>
            <w:tcW w:w="3828" w:type="dxa"/>
            <w:tcBorders>
              <w:top w:val="single" w:sz="4" w:space="0" w:color="auto"/>
              <w:left w:val="single" w:sz="4" w:space="0" w:color="auto"/>
              <w:bottom w:val="single" w:sz="4" w:space="0" w:color="auto"/>
              <w:right w:val="single" w:sz="4" w:space="0" w:color="auto"/>
            </w:tcBorders>
          </w:tcPr>
          <w:p w:rsidR="00731747" w:rsidRPr="00B17BD5" w:rsidRDefault="00731747" w:rsidP="00731747">
            <w:pPr>
              <w:autoSpaceDE w:val="0"/>
              <w:autoSpaceDN w:val="0"/>
              <w:adjustRightInd w:val="0"/>
              <w:rPr>
                <w:rFonts w:ascii="Times New Roman" w:hAnsi="Times New Roman"/>
              </w:rPr>
            </w:pPr>
            <w:r w:rsidRPr="00B17BD5">
              <w:rPr>
                <w:rFonts w:ascii="Times New Roman" w:hAnsi="Times New Roman"/>
              </w:rPr>
              <w:t>организация взаимодействия предприятий АПК с образовательными организациями высшего, профессионального образования,  научными учреждениями</w:t>
            </w:r>
          </w:p>
        </w:tc>
        <w:tc>
          <w:tcPr>
            <w:tcW w:w="1984" w:type="dxa"/>
            <w:tcBorders>
              <w:top w:val="single" w:sz="4" w:space="0" w:color="auto"/>
              <w:left w:val="single" w:sz="4" w:space="0" w:color="auto"/>
              <w:bottom w:val="single" w:sz="4" w:space="0" w:color="auto"/>
              <w:right w:val="single" w:sz="4" w:space="0" w:color="auto"/>
            </w:tcBorders>
          </w:tcPr>
          <w:p w:rsidR="00731747" w:rsidRPr="00B17BD5" w:rsidRDefault="00731747" w:rsidP="00731747">
            <w:pPr>
              <w:autoSpaceDE w:val="0"/>
              <w:autoSpaceDN w:val="0"/>
              <w:adjustRightInd w:val="0"/>
              <w:jc w:val="center"/>
              <w:rPr>
                <w:rFonts w:ascii="Times New Roman" w:hAnsi="Times New Roman"/>
              </w:rPr>
            </w:pPr>
            <w:r w:rsidRPr="00B17BD5">
              <w:rPr>
                <w:rFonts w:ascii="Times New Roman" w:hAnsi="Times New Roman"/>
                <w:lang w:val="en-US"/>
              </w:rPr>
              <w:t>I</w:t>
            </w:r>
            <w:r w:rsidRPr="00B17BD5">
              <w:rPr>
                <w:rFonts w:ascii="Times New Roman" w:hAnsi="Times New Roman"/>
              </w:rPr>
              <w:t xml:space="preserve"> этап, 2019-2021;</w:t>
            </w:r>
          </w:p>
          <w:p w:rsidR="00731747" w:rsidRPr="00B17BD5" w:rsidRDefault="00731747" w:rsidP="00731747">
            <w:pPr>
              <w:autoSpaceDE w:val="0"/>
              <w:autoSpaceDN w:val="0"/>
              <w:adjustRightInd w:val="0"/>
              <w:jc w:val="center"/>
              <w:rPr>
                <w:rFonts w:ascii="Times New Roman" w:hAnsi="Times New Roman"/>
              </w:rPr>
            </w:pPr>
            <w:r w:rsidRPr="00B17BD5">
              <w:rPr>
                <w:rFonts w:ascii="Times New Roman" w:hAnsi="Times New Roman"/>
                <w:lang w:val="en-US"/>
              </w:rPr>
              <w:t>II</w:t>
            </w:r>
            <w:r w:rsidRPr="00B17BD5">
              <w:rPr>
                <w:rFonts w:ascii="Times New Roman" w:hAnsi="Times New Roman"/>
              </w:rPr>
              <w:t xml:space="preserve"> этап, 2022-2025;</w:t>
            </w:r>
          </w:p>
          <w:p w:rsidR="00731747" w:rsidRPr="00B17BD5" w:rsidRDefault="00731747" w:rsidP="00731747">
            <w:pPr>
              <w:jc w:val="center"/>
            </w:pPr>
            <w:r w:rsidRPr="00B17BD5">
              <w:rPr>
                <w:rFonts w:ascii="Times New Roman" w:hAnsi="Times New Roman"/>
                <w:lang w:val="en-US"/>
              </w:rPr>
              <w:t>III</w:t>
            </w:r>
            <w:r w:rsidRPr="00B17BD5">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B17BD5" w:rsidRDefault="00731747" w:rsidP="00731747">
            <w:pPr>
              <w:suppressAutoHyphens/>
              <w:autoSpaceDE w:val="0"/>
              <w:autoSpaceDN w:val="0"/>
              <w:adjustRightInd w:val="0"/>
              <w:rPr>
                <w:rFonts w:ascii="Times New Roman" w:hAnsi="Times New Roman"/>
              </w:rPr>
            </w:pPr>
            <w:r w:rsidRPr="00B17BD5">
              <w:rPr>
                <w:rFonts w:ascii="Times New Roman" w:hAnsi="Times New Roman"/>
              </w:rPr>
              <w:t>в рамках текущей деятельности в пределах компетенции</w:t>
            </w:r>
          </w:p>
          <w:p w:rsidR="00731747" w:rsidRPr="00B17BD5"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B17BD5" w:rsidRDefault="00731747" w:rsidP="00731747">
            <w:pPr>
              <w:rPr>
                <w:lang w:val="en-US"/>
              </w:rPr>
            </w:pPr>
            <w:r w:rsidRPr="00B17BD5">
              <w:rPr>
                <w:rFonts w:ascii="Times New Roman" w:eastAsia="MS Mincho" w:hAnsi="Times New Roman"/>
                <w:bCs/>
                <w:iCs/>
              </w:rPr>
              <w:t>Минсельхозпрод РО</w:t>
            </w:r>
            <w:r>
              <w:rPr>
                <w:rFonts w:ascii="Times New Roman" w:eastAsia="MS Mincho" w:hAnsi="Times New Roman"/>
                <w:bCs/>
                <w:iCs/>
                <w:lang w:val="en-US"/>
              </w:rPr>
              <w:t>/</w:t>
            </w:r>
          </w:p>
          <w:p w:rsidR="00731747" w:rsidRPr="00B17BD5" w:rsidRDefault="00731747" w:rsidP="00731747">
            <w:r>
              <w:rPr>
                <w:rFonts w:ascii="Times New Roman" w:hAnsi="Times New Roman"/>
              </w:rPr>
              <w:t xml:space="preserve">Минобразование </w:t>
            </w:r>
            <w:r w:rsidRPr="00B17BD5">
              <w:rPr>
                <w:rFonts w:ascii="Times New Roman" w:hAnsi="Times New Roman"/>
              </w:rPr>
              <w:t>РО</w:t>
            </w:r>
          </w:p>
        </w:tc>
      </w:tr>
      <w:tr w:rsidR="00731747" w:rsidRPr="00B109F4" w:rsidTr="003C4684">
        <w:tc>
          <w:tcPr>
            <w:tcW w:w="709"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2.5.2</w:t>
            </w:r>
            <w:r>
              <w:rPr>
                <w:rFonts w:ascii="Times New Roman" w:hAnsi="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tcPr>
          <w:p w:rsidR="00731747" w:rsidRPr="0012380E" w:rsidRDefault="00731747" w:rsidP="00731747">
            <w:pPr>
              <w:pStyle w:val="af2"/>
              <w:spacing w:after="0" w:line="240" w:lineRule="auto"/>
              <w:ind w:left="0"/>
              <w:rPr>
                <w:rFonts w:ascii="Times New Roman" w:hAnsi="Times New Roman"/>
                <w:sz w:val="20"/>
                <w:szCs w:val="20"/>
              </w:rPr>
            </w:pPr>
            <w:r w:rsidRPr="0012380E">
              <w:rPr>
                <w:rFonts w:ascii="Times New Roman" w:hAnsi="Times New Roman"/>
                <w:sz w:val="20"/>
                <w:szCs w:val="20"/>
              </w:rPr>
              <w:t>развитие институтов гражданского общества сельхозтоваропроизводителей: союзов, объединений, ассоциаций для совместного обсуждения и решения вопросов функционирования агропромышленного комплекса</w:t>
            </w:r>
          </w:p>
        </w:tc>
        <w:tc>
          <w:tcPr>
            <w:tcW w:w="3828" w:type="dxa"/>
            <w:tcBorders>
              <w:top w:val="single" w:sz="4" w:space="0" w:color="auto"/>
              <w:left w:val="single" w:sz="4" w:space="0" w:color="auto"/>
              <w:bottom w:val="single" w:sz="4" w:space="0" w:color="auto"/>
              <w:right w:val="single" w:sz="4" w:space="0" w:color="auto"/>
            </w:tcBorders>
          </w:tcPr>
          <w:p w:rsidR="00731747" w:rsidRPr="0012380E" w:rsidRDefault="00731747" w:rsidP="00731747">
            <w:pPr>
              <w:autoSpaceDE w:val="0"/>
              <w:autoSpaceDN w:val="0"/>
              <w:adjustRightInd w:val="0"/>
              <w:rPr>
                <w:rFonts w:ascii="Times New Roman" w:hAnsi="Times New Roman"/>
              </w:rPr>
            </w:pPr>
            <w:r w:rsidRPr="0012380E">
              <w:rPr>
                <w:rFonts w:ascii="Times New Roman" w:hAnsi="Times New Roman"/>
              </w:rPr>
              <w:t>организация взаимодействи</w:t>
            </w:r>
            <w:r w:rsidR="00DF1F4D">
              <w:rPr>
                <w:rFonts w:ascii="Times New Roman" w:hAnsi="Times New Roman"/>
              </w:rPr>
              <w:t>я</w:t>
            </w:r>
            <w:r w:rsidRPr="0012380E">
              <w:rPr>
                <w:rFonts w:ascii="Times New Roman" w:hAnsi="Times New Roman"/>
              </w:rPr>
              <w:t xml:space="preserve"> с общественными организациями:</w:t>
            </w:r>
          </w:p>
          <w:p w:rsidR="00731747" w:rsidRPr="0012380E" w:rsidRDefault="00731747" w:rsidP="00731747">
            <w:pPr>
              <w:autoSpaceDE w:val="0"/>
              <w:autoSpaceDN w:val="0"/>
              <w:adjustRightInd w:val="0"/>
              <w:rPr>
                <w:rFonts w:ascii="Times New Roman" w:hAnsi="Times New Roman"/>
              </w:rPr>
            </w:pPr>
            <w:r w:rsidRPr="0012380E">
              <w:rPr>
                <w:rFonts w:ascii="Times New Roman" w:hAnsi="Times New Roman"/>
              </w:rPr>
              <w:t>- Рязанским региональным объединением работодателей «Агропромышленный союз»;</w:t>
            </w:r>
          </w:p>
          <w:p w:rsidR="00731747" w:rsidRPr="0012380E" w:rsidRDefault="00731747" w:rsidP="00731747">
            <w:pPr>
              <w:autoSpaceDE w:val="0"/>
              <w:autoSpaceDN w:val="0"/>
              <w:adjustRightInd w:val="0"/>
              <w:rPr>
                <w:rFonts w:ascii="Times New Roman" w:hAnsi="Times New Roman"/>
              </w:rPr>
            </w:pPr>
            <w:r w:rsidRPr="0012380E">
              <w:rPr>
                <w:rFonts w:ascii="Times New Roman" w:hAnsi="Times New Roman"/>
              </w:rPr>
              <w:t>- Рязанским региональным отделением Общероссийской молодежной общественной организации «Российский союз сельской молодежи»;</w:t>
            </w:r>
          </w:p>
          <w:p w:rsidR="00731747" w:rsidRPr="0012380E" w:rsidRDefault="00731747" w:rsidP="00731747">
            <w:pPr>
              <w:autoSpaceDE w:val="0"/>
              <w:autoSpaceDN w:val="0"/>
              <w:adjustRightInd w:val="0"/>
              <w:rPr>
                <w:rFonts w:ascii="Times New Roman" w:hAnsi="Times New Roman"/>
              </w:rPr>
            </w:pPr>
            <w:r w:rsidRPr="0012380E">
              <w:rPr>
                <w:rFonts w:ascii="Times New Roman" w:hAnsi="Times New Roman"/>
              </w:rPr>
              <w:t xml:space="preserve">- Некоммерческим партнерством </w:t>
            </w:r>
            <w:r w:rsidRPr="0012380E">
              <w:rPr>
                <w:rFonts w:ascii="Times New Roman" w:hAnsi="Times New Roman"/>
              </w:rPr>
              <w:lastRenderedPageBreak/>
              <w:t>крестьянских (фермерских), личных подсобных хозяйств и кооперативов «Союз крестьян» Рязанской области;</w:t>
            </w:r>
          </w:p>
          <w:p w:rsidR="00731747" w:rsidRPr="0012380E" w:rsidRDefault="00731747" w:rsidP="00731747">
            <w:pPr>
              <w:autoSpaceDE w:val="0"/>
              <w:autoSpaceDN w:val="0"/>
              <w:adjustRightInd w:val="0"/>
              <w:rPr>
                <w:rFonts w:ascii="Times New Roman" w:hAnsi="Times New Roman"/>
              </w:rPr>
            </w:pPr>
            <w:r w:rsidRPr="0012380E">
              <w:rPr>
                <w:rFonts w:ascii="Times New Roman" w:hAnsi="Times New Roman"/>
              </w:rPr>
              <w:t>- Рязанским областным союзом потребительских обществ;</w:t>
            </w:r>
          </w:p>
          <w:p w:rsidR="00731747" w:rsidRPr="0012380E" w:rsidRDefault="00731747" w:rsidP="00731747">
            <w:pPr>
              <w:autoSpaceDE w:val="0"/>
              <w:autoSpaceDN w:val="0"/>
              <w:adjustRightInd w:val="0"/>
              <w:rPr>
                <w:rFonts w:ascii="Times New Roman" w:hAnsi="Times New Roman"/>
              </w:rPr>
            </w:pPr>
            <w:r w:rsidRPr="0012380E">
              <w:rPr>
                <w:rFonts w:ascii="Times New Roman" w:hAnsi="Times New Roman"/>
              </w:rPr>
              <w:t>- Ассоциацией «Совет муниципальных образований Рязанской области»;</w:t>
            </w:r>
          </w:p>
          <w:p w:rsidR="00731747" w:rsidRPr="0012380E" w:rsidRDefault="00731747" w:rsidP="00731747">
            <w:pPr>
              <w:autoSpaceDE w:val="0"/>
              <w:autoSpaceDN w:val="0"/>
              <w:adjustRightInd w:val="0"/>
              <w:rPr>
                <w:rFonts w:ascii="Times New Roman" w:hAnsi="Times New Roman"/>
              </w:rPr>
            </w:pPr>
            <w:r w:rsidRPr="0012380E">
              <w:rPr>
                <w:rFonts w:ascii="Times New Roman" w:hAnsi="Times New Roman"/>
              </w:rPr>
              <w:t>- объединение работодателей «Рязанская Ассоциация экономического сотрудничества предприятий»</w:t>
            </w:r>
          </w:p>
        </w:tc>
        <w:tc>
          <w:tcPr>
            <w:tcW w:w="1984" w:type="dxa"/>
            <w:tcBorders>
              <w:top w:val="single" w:sz="4" w:space="0" w:color="auto"/>
              <w:left w:val="single" w:sz="4" w:space="0" w:color="auto"/>
              <w:bottom w:val="single" w:sz="4" w:space="0" w:color="auto"/>
              <w:right w:val="single" w:sz="4" w:space="0" w:color="auto"/>
            </w:tcBorders>
          </w:tcPr>
          <w:p w:rsidR="00731747" w:rsidRPr="0012380E" w:rsidRDefault="00731747" w:rsidP="00731747">
            <w:pPr>
              <w:autoSpaceDE w:val="0"/>
              <w:autoSpaceDN w:val="0"/>
              <w:adjustRightInd w:val="0"/>
              <w:jc w:val="center"/>
              <w:rPr>
                <w:rFonts w:ascii="Times New Roman" w:hAnsi="Times New Roman"/>
              </w:rPr>
            </w:pPr>
            <w:r w:rsidRPr="0012380E">
              <w:rPr>
                <w:rFonts w:ascii="Times New Roman" w:hAnsi="Times New Roman"/>
                <w:lang w:val="en-US"/>
              </w:rPr>
              <w:lastRenderedPageBreak/>
              <w:t>I</w:t>
            </w:r>
            <w:r w:rsidRPr="0012380E">
              <w:rPr>
                <w:rFonts w:ascii="Times New Roman" w:hAnsi="Times New Roman"/>
              </w:rPr>
              <w:t xml:space="preserve"> этап, 2019-2021;</w:t>
            </w:r>
          </w:p>
          <w:p w:rsidR="00731747" w:rsidRPr="0012380E" w:rsidRDefault="00731747" w:rsidP="00731747">
            <w:pPr>
              <w:autoSpaceDE w:val="0"/>
              <w:autoSpaceDN w:val="0"/>
              <w:adjustRightInd w:val="0"/>
              <w:jc w:val="center"/>
              <w:rPr>
                <w:rFonts w:ascii="Times New Roman" w:hAnsi="Times New Roman"/>
              </w:rPr>
            </w:pPr>
            <w:r w:rsidRPr="0012380E">
              <w:rPr>
                <w:rFonts w:ascii="Times New Roman" w:hAnsi="Times New Roman"/>
                <w:lang w:val="en-US"/>
              </w:rPr>
              <w:t>II</w:t>
            </w:r>
            <w:r w:rsidRPr="0012380E">
              <w:rPr>
                <w:rFonts w:ascii="Times New Roman" w:hAnsi="Times New Roman"/>
              </w:rPr>
              <w:t xml:space="preserve"> этап, 2022-2025;</w:t>
            </w:r>
          </w:p>
          <w:p w:rsidR="00731747" w:rsidRPr="0012380E" w:rsidRDefault="00731747" w:rsidP="00731747">
            <w:pPr>
              <w:autoSpaceDE w:val="0"/>
              <w:autoSpaceDN w:val="0"/>
              <w:adjustRightInd w:val="0"/>
              <w:jc w:val="center"/>
              <w:rPr>
                <w:rFonts w:ascii="Times New Roman" w:hAnsi="Times New Roman"/>
              </w:rPr>
            </w:pPr>
            <w:r w:rsidRPr="0012380E">
              <w:rPr>
                <w:rFonts w:ascii="Times New Roman" w:hAnsi="Times New Roman"/>
                <w:lang w:val="en-US"/>
              </w:rPr>
              <w:t>III</w:t>
            </w:r>
            <w:r w:rsidRPr="0012380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12380E" w:rsidRDefault="00731747" w:rsidP="00731747">
            <w:pPr>
              <w:suppressAutoHyphens/>
              <w:autoSpaceDE w:val="0"/>
              <w:autoSpaceDN w:val="0"/>
              <w:adjustRightInd w:val="0"/>
              <w:rPr>
                <w:rFonts w:ascii="Times New Roman" w:hAnsi="Times New Roman"/>
              </w:rPr>
            </w:pPr>
            <w:r w:rsidRPr="0012380E">
              <w:rPr>
                <w:rFonts w:ascii="Times New Roman" w:hAnsi="Times New Roman"/>
              </w:rPr>
              <w:t>в рамках текущей деятельности в пределах компетенции</w:t>
            </w:r>
          </w:p>
          <w:p w:rsidR="00731747" w:rsidRPr="0012380E" w:rsidRDefault="00731747" w:rsidP="00731747">
            <w:pPr>
              <w:suppressAutoHyphens/>
              <w:autoSpaceDE w:val="0"/>
              <w:autoSpaceDN w:val="0"/>
              <w:adjustRightInd w:val="0"/>
              <w:rPr>
                <w:rFonts w:ascii="Times New Roman" w:hAnsi="Times New Roman"/>
                <w:bCs/>
                <w:i/>
              </w:rPr>
            </w:pPr>
          </w:p>
          <w:p w:rsidR="00731747" w:rsidRPr="0012380E" w:rsidRDefault="00731747" w:rsidP="00731747">
            <w:pPr>
              <w:suppressAutoHyphens/>
              <w:autoSpaceDE w:val="0"/>
              <w:autoSpaceDN w:val="0"/>
              <w:adjustRightInd w:val="0"/>
              <w:rPr>
                <w:rFonts w:ascii="Times New Roman" w:hAnsi="Times New Roman"/>
                <w:i/>
              </w:rPr>
            </w:pPr>
          </w:p>
          <w:p w:rsidR="00731747" w:rsidRPr="0012380E" w:rsidRDefault="00731747" w:rsidP="00731747">
            <w:pPr>
              <w:suppressAutoHyphens/>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Default="00731747" w:rsidP="00731747">
            <w:pPr>
              <w:autoSpaceDE w:val="0"/>
              <w:autoSpaceDN w:val="0"/>
              <w:adjustRightInd w:val="0"/>
              <w:rPr>
                <w:rFonts w:ascii="Times New Roman" w:eastAsia="MS Mincho" w:hAnsi="Times New Roman"/>
                <w:bCs/>
                <w:iCs/>
              </w:rPr>
            </w:pPr>
            <w:r w:rsidRPr="0012380E">
              <w:rPr>
                <w:rFonts w:ascii="Times New Roman" w:eastAsia="MS Mincho" w:hAnsi="Times New Roman"/>
                <w:bCs/>
                <w:iCs/>
              </w:rPr>
              <w:t>Минсельхозпрод РО</w:t>
            </w:r>
            <w:r>
              <w:rPr>
                <w:rFonts w:ascii="Times New Roman" w:eastAsia="MS Mincho" w:hAnsi="Times New Roman"/>
                <w:bCs/>
                <w:iCs/>
              </w:rPr>
              <w:t>/</w:t>
            </w:r>
          </w:p>
          <w:p w:rsidR="00731747" w:rsidRDefault="00731747" w:rsidP="00731747">
            <w:pPr>
              <w:autoSpaceDE w:val="0"/>
              <w:autoSpaceDN w:val="0"/>
              <w:adjustRightInd w:val="0"/>
              <w:rPr>
                <w:rFonts w:ascii="Times New Roman" w:eastAsia="MS Mincho" w:hAnsi="Times New Roman"/>
                <w:bCs/>
                <w:iCs/>
              </w:rPr>
            </w:pPr>
            <w:r>
              <w:rPr>
                <w:rFonts w:ascii="Times New Roman" w:eastAsia="MS Mincho" w:hAnsi="Times New Roman"/>
                <w:bCs/>
                <w:iCs/>
              </w:rPr>
              <w:t>Минтерпол РО</w:t>
            </w:r>
            <w:r w:rsidRPr="00BD3530">
              <w:rPr>
                <w:rFonts w:ascii="Times New Roman" w:eastAsia="MS Mincho" w:hAnsi="Times New Roman"/>
                <w:bCs/>
                <w:iCs/>
              </w:rPr>
              <w:t>;</w:t>
            </w:r>
          </w:p>
          <w:p w:rsidR="00731747" w:rsidRPr="00467C7D" w:rsidRDefault="00731747" w:rsidP="00731747">
            <w:pPr>
              <w:autoSpaceDE w:val="0"/>
              <w:autoSpaceDN w:val="0"/>
              <w:adjustRightInd w:val="0"/>
              <w:rPr>
                <w:rFonts w:ascii="Times New Roman" w:eastAsia="MS Mincho" w:hAnsi="Times New Roman"/>
                <w:bCs/>
                <w:iCs/>
              </w:rPr>
            </w:pPr>
            <w:r>
              <w:rPr>
                <w:rFonts w:ascii="Times New Roman" w:eastAsia="MS Mincho" w:hAnsi="Times New Roman"/>
                <w:bCs/>
                <w:iCs/>
              </w:rPr>
              <w:t>МПЭР РО</w:t>
            </w:r>
          </w:p>
          <w:p w:rsidR="00731747" w:rsidRPr="0012380E" w:rsidRDefault="00731747" w:rsidP="00731747">
            <w:pPr>
              <w:autoSpaceDE w:val="0"/>
              <w:autoSpaceDN w:val="0"/>
              <w:adjustRightInd w:val="0"/>
              <w:rPr>
                <w:rFonts w:ascii="Times New Roman" w:hAnsi="Times New Roman"/>
              </w:rPr>
            </w:pPr>
          </w:p>
        </w:tc>
      </w:tr>
      <w:tr w:rsidR="00731747" w:rsidRPr="00B109F4" w:rsidTr="00E7104E">
        <w:tc>
          <w:tcPr>
            <w:tcW w:w="709" w:type="dxa"/>
            <w:tcBorders>
              <w:top w:val="single" w:sz="4" w:space="0" w:color="auto"/>
              <w:left w:val="single" w:sz="4" w:space="0" w:color="auto"/>
              <w:bottom w:val="single" w:sz="4" w:space="0" w:color="auto"/>
              <w:right w:val="single" w:sz="4" w:space="0" w:color="auto"/>
            </w:tcBorders>
          </w:tcPr>
          <w:p w:rsidR="00731747" w:rsidRPr="00836EF1" w:rsidRDefault="00731747" w:rsidP="00731747">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lastRenderedPageBreak/>
              <w:t>2.6</w:t>
            </w:r>
          </w:p>
        </w:tc>
        <w:tc>
          <w:tcPr>
            <w:tcW w:w="3260" w:type="dxa"/>
            <w:tcBorders>
              <w:top w:val="single" w:sz="4" w:space="0" w:color="auto"/>
              <w:left w:val="single" w:sz="4" w:space="0" w:color="auto"/>
              <w:bottom w:val="single" w:sz="4" w:space="0" w:color="auto"/>
              <w:right w:val="single" w:sz="4" w:space="0" w:color="auto"/>
            </w:tcBorders>
          </w:tcPr>
          <w:p w:rsidR="00731747" w:rsidRPr="00836EF1" w:rsidRDefault="00731747" w:rsidP="00731747">
            <w:pPr>
              <w:pStyle w:val="af2"/>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Экспортный потенциал</w:t>
            </w:r>
          </w:p>
        </w:tc>
        <w:tc>
          <w:tcPr>
            <w:tcW w:w="3828"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rPr>
                <w:rFonts w:ascii="Times New Roman" w:hAnsi="Times New Roman"/>
                <w:color w:val="FF0000"/>
              </w:rPr>
            </w:pPr>
          </w:p>
        </w:tc>
        <w:tc>
          <w:tcPr>
            <w:tcW w:w="1984"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rPr>
                <w:rFonts w:ascii="Times New Roman" w:hAnsi="Times New Roman"/>
                <w:color w:val="FF0000"/>
              </w:rPr>
            </w:pPr>
          </w:p>
        </w:tc>
      </w:tr>
      <w:tr w:rsidR="00731747" w:rsidRPr="00B109F4" w:rsidTr="00E7104E">
        <w:tc>
          <w:tcPr>
            <w:tcW w:w="709" w:type="dxa"/>
            <w:vMerge w:val="restart"/>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r w:rsidRPr="00B109F4">
              <w:rPr>
                <w:rFonts w:ascii="Times New Roman" w:hAnsi="Times New Roman"/>
                <w:sz w:val="20"/>
                <w:szCs w:val="20"/>
              </w:rPr>
              <w:t>2.6.1</w:t>
            </w:r>
          </w:p>
        </w:tc>
        <w:tc>
          <w:tcPr>
            <w:tcW w:w="3260" w:type="dxa"/>
            <w:vMerge w:val="restart"/>
            <w:tcBorders>
              <w:top w:val="single" w:sz="4" w:space="0" w:color="auto"/>
              <w:left w:val="single" w:sz="4" w:space="0" w:color="auto"/>
              <w:bottom w:val="single" w:sz="4" w:space="0" w:color="auto"/>
              <w:right w:val="single" w:sz="4" w:space="0" w:color="auto"/>
            </w:tcBorders>
          </w:tcPr>
          <w:p w:rsidR="00731747" w:rsidRPr="004F3282" w:rsidRDefault="00731747" w:rsidP="00731747">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ориентация промышленной, аграрной, торговой политики Рязанской области на достижение международной конкурентоспособности рязанских товаров и услуг</w:t>
            </w:r>
            <w:r w:rsidRPr="004F3282">
              <w:rPr>
                <w:rFonts w:ascii="Times New Roman" w:hAnsi="Times New Roman"/>
                <w:sz w:val="20"/>
                <w:szCs w:val="20"/>
              </w:rPr>
              <w:t>;</w:t>
            </w:r>
          </w:p>
          <w:p w:rsidR="00731747" w:rsidRPr="00B109F4" w:rsidRDefault="00731747" w:rsidP="00731747">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увеличение объема экспорта в обрабатывающей промышленности, сельском хозяйстве, услуг несырьевых секторов Рязанской области</w:t>
            </w:r>
          </w:p>
          <w:p w:rsidR="00731747" w:rsidRPr="00B109F4" w:rsidRDefault="00731747" w:rsidP="00731747">
            <w:pPr>
              <w:pStyle w:val="af2"/>
              <w:tabs>
                <w:tab w:val="left" w:pos="646"/>
              </w:tabs>
              <w:spacing w:after="0" w:line="240" w:lineRule="auto"/>
              <w:ind w:left="0"/>
              <w:rPr>
                <w:rStyle w:val="20"/>
                <w:rFonts w:ascii="Times New Roman" w:hAnsi="Times New Roman"/>
                <w:b w:val="0"/>
                <w:spacing w:val="0"/>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sidRPr="004F3282">
              <w:rPr>
                <w:rFonts w:ascii="Times New Roman" w:hAnsi="Times New Roman"/>
                <w:shd w:val="clear" w:color="auto" w:fill="FFFFFF"/>
              </w:rPr>
              <w:t>консультирование по вопросам ведения внешнеэкономической деятельности, в том числе с привлечением сторонних экспертов</w:t>
            </w:r>
          </w:p>
        </w:tc>
        <w:tc>
          <w:tcPr>
            <w:tcW w:w="1984" w:type="dxa"/>
            <w:tcBorders>
              <w:top w:val="single" w:sz="4" w:space="0" w:color="auto"/>
              <w:left w:val="single" w:sz="4" w:space="0" w:color="auto"/>
              <w:bottom w:val="single" w:sz="4" w:space="0" w:color="auto"/>
              <w:right w:val="single" w:sz="4" w:space="0" w:color="auto"/>
            </w:tcBorders>
          </w:tcPr>
          <w:p w:rsidR="00731747" w:rsidRPr="0012380E" w:rsidRDefault="00731747" w:rsidP="00731747">
            <w:pPr>
              <w:autoSpaceDE w:val="0"/>
              <w:autoSpaceDN w:val="0"/>
              <w:adjustRightInd w:val="0"/>
              <w:jc w:val="center"/>
              <w:rPr>
                <w:rFonts w:ascii="Times New Roman" w:hAnsi="Times New Roman"/>
              </w:rPr>
            </w:pPr>
            <w:r w:rsidRPr="0012380E">
              <w:rPr>
                <w:rFonts w:ascii="Times New Roman" w:hAnsi="Times New Roman"/>
                <w:lang w:val="en-US"/>
              </w:rPr>
              <w:t>I</w:t>
            </w:r>
            <w:r w:rsidRPr="0012380E">
              <w:rPr>
                <w:rFonts w:ascii="Times New Roman" w:hAnsi="Times New Roman"/>
              </w:rPr>
              <w:t xml:space="preserve"> этап, 2019-2021;</w:t>
            </w:r>
          </w:p>
          <w:p w:rsidR="00731747" w:rsidRPr="0012380E" w:rsidRDefault="00731747" w:rsidP="00731747">
            <w:pPr>
              <w:autoSpaceDE w:val="0"/>
              <w:autoSpaceDN w:val="0"/>
              <w:adjustRightInd w:val="0"/>
              <w:jc w:val="center"/>
              <w:rPr>
                <w:rFonts w:ascii="Times New Roman" w:hAnsi="Times New Roman"/>
              </w:rPr>
            </w:pPr>
            <w:r w:rsidRPr="0012380E">
              <w:rPr>
                <w:rFonts w:ascii="Times New Roman" w:hAnsi="Times New Roman"/>
                <w:lang w:val="en-US"/>
              </w:rPr>
              <w:t>II</w:t>
            </w:r>
            <w:r w:rsidRPr="0012380E">
              <w:rPr>
                <w:rFonts w:ascii="Times New Roman" w:hAnsi="Times New Roman"/>
              </w:rPr>
              <w:t xml:space="preserve"> этап, 2022-2025;</w:t>
            </w:r>
          </w:p>
          <w:p w:rsidR="00731747" w:rsidRPr="004F3282" w:rsidRDefault="00731747" w:rsidP="00731747">
            <w:pPr>
              <w:jc w:val="center"/>
              <w:rPr>
                <w:rFonts w:ascii="Times New Roman" w:hAnsi="Times New Roman"/>
              </w:rPr>
            </w:pPr>
            <w:r w:rsidRPr="0012380E">
              <w:rPr>
                <w:rFonts w:ascii="Times New Roman" w:hAnsi="Times New Roman"/>
                <w:lang w:val="en-US"/>
              </w:rPr>
              <w:t>III</w:t>
            </w:r>
            <w:r w:rsidRPr="0012380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suppressAutoHyphens/>
              <w:autoSpaceDE w:val="0"/>
              <w:autoSpaceDN w:val="0"/>
              <w:adjustRightInd w:val="0"/>
              <w:rPr>
                <w:rFonts w:ascii="Times New Roman" w:hAnsi="Times New Roman"/>
              </w:rPr>
            </w:pPr>
            <w:r w:rsidRPr="004F3282">
              <w:rPr>
                <w:rFonts w:ascii="Times New Roman" w:hAnsi="Times New Roman"/>
              </w:rPr>
              <w:t>в рамках текущей деятельности в пределах компетенции</w:t>
            </w:r>
          </w:p>
          <w:p w:rsidR="00731747" w:rsidRPr="004F3282"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F3282"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F3282">
              <w:rPr>
                <w:rFonts w:ascii="Times New Roman" w:hAnsi="Times New Roman"/>
              </w:rPr>
              <w:t>(по согласованию)</w:t>
            </w:r>
          </w:p>
        </w:tc>
      </w:tr>
      <w:tr w:rsidR="00731747" w:rsidRPr="00B109F4" w:rsidTr="00E7104E">
        <w:tc>
          <w:tcPr>
            <w:tcW w:w="709" w:type="dxa"/>
            <w:vMerge/>
            <w:tcBorders>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sidRPr="004F3282">
              <w:rPr>
                <w:rFonts w:ascii="Times New Roman" w:hAnsi="Times New Roman"/>
                <w:shd w:val="clear" w:color="auto" w:fill="FFFFFF"/>
              </w:rPr>
              <w:t>оказание консультационных услуг по сертификации продукции на международных рынках</w:t>
            </w:r>
          </w:p>
          <w:p w:rsidR="00731747" w:rsidRPr="004F3282" w:rsidRDefault="00731747" w:rsidP="0073174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1747" w:rsidRPr="0012380E" w:rsidRDefault="00731747" w:rsidP="00731747">
            <w:pPr>
              <w:autoSpaceDE w:val="0"/>
              <w:autoSpaceDN w:val="0"/>
              <w:adjustRightInd w:val="0"/>
              <w:jc w:val="center"/>
              <w:rPr>
                <w:rFonts w:ascii="Times New Roman" w:hAnsi="Times New Roman"/>
              </w:rPr>
            </w:pPr>
            <w:r w:rsidRPr="0012380E">
              <w:rPr>
                <w:rFonts w:ascii="Times New Roman" w:hAnsi="Times New Roman"/>
                <w:lang w:val="en-US"/>
              </w:rPr>
              <w:t>I</w:t>
            </w:r>
            <w:r w:rsidRPr="0012380E">
              <w:rPr>
                <w:rFonts w:ascii="Times New Roman" w:hAnsi="Times New Roman"/>
              </w:rPr>
              <w:t xml:space="preserve"> этап, 2019-2021;</w:t>
            </w:r>
          </w:p>
          <w:p w:rsidR="00731747" w:rsidRPr="0012380E" w:rsidRDefault="00731747" w:rsidP="00731747">
            <w:pPr>
              <w:autoSpaceDE w:val="0"/>
              <w:autoSpaceDN w:val="0"/>
              <w:adjustRightInd w:val="0"/>
              <w:jc w:val="center"/>
              <w:rPr>
                <w:rFonts w:ascii="Times New Roman" w:hAnsi="Times New Roman"/>
              </w:rPr>
            </w:pPr>
            <w:r w:rsidRPr="0012380E">
              <w:rPr>
                <w:rFonts w:ascii="Times New Roman" w:hAnsi="Times New Roman"/>
                <w:lang w:val="en-US"/>
              </w:rPr>
              <w:t>II</w:t>
            </w:r>
            <w:r w:rsidRPr="0012380E">
              <w:rPr>
                <w:rFonts w:ascii="Times New Roman" w:hAnsi="Times New Roman"/>
              </w:rPr>
              <w:t xml:space="preserve"> этап, 2022-2025;</w:t>
            </w:r>
          </w:p>
          <w:p w:rsidR="00731747" w:rsidRPr="004F3282" w:rsidRDefault="00731747" w:rsidP="00731747">
            <w:pPr>
              <w:jc w:val="center"/>
              <w:rPr>
                <w:rFonts w:ascii="Times New Roman" w:hAnsi="Times New Roman"/>
              </w:rPr>
            </w:pPr>
            <w:r w:rsidRPr="0012380E">
              <w:rPr>
                <w:rFonts w:ascii="Times New Roman" w:hAnsi="Times New Roman"/>
                <w:lang w:val="en-US"/>
              </w:rPr>
              <w:t>III</w:t>
            </w:r>
            <w:r w:rsidRPr="0012380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suppressAutoHyphens/>
              <w:autoSpaceDE w:val="0"/>
              <w:autoSpaceDN w:val="0"/>
              <w:adjustRightInd w:val="0"/>
              <w:rPr>
                <w:rFonts w:ascii="Times New Roman" w:hAnsi="Times New Roman"/>
              </w:rPr>
            </w:pPr>
            <w:r w:rsidRPr="004F3282">
              <w:rPr>
                <w:rFonts w:ascii="Times New Roman" w:hAnsi="Times New Roman"/>
              </w:rPr>
              <w:t>в рамках текущей деятельности в пределах компетенции</w:t>
            </w:r>
          </w:p>
          <w:p w:rsidR="00731747" w:rsidRPr="004F3282"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F3282"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F3282">
              <w:rPr>
                <w:rFonts w:ascii="Times New Roman" w:hAnsi="Times New Roman"/>
              </w:rPr>
              <w:t>(по согласованию)</w:t>
            </w:r>
          </w:p>
        </w:tc>
      </w:tr>
      <w:tr w:rsidR="00731747" w:rsidRPr="00B109F4" w:rsidTr="00E7104E">
        <w:tc>
          <w:tcPr>
            <w:tcW w:w="709" w:type="dxa"/>
            <w:vMerge/>
            <w:tcBorders>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 xml:space="preserve">проведение комплекса мероприятий по информированию региональных экспортеров и потенциальных участников экспортной деятельности о сокращении административных процедур и барьеров в сфере международной торговли, о мерах финансового стимулирования экспорта на федеральном уровне </w:t>
            </w:r>
          </w:p>
        </w:tc>
        <w:tc>
          <w:tcPr>
            <w:tcW w:w="1984"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jc w:val="center"/>
              <w:rPr>
                <w:rFonts w:ascii="Times New Roman" w:hAnsi="Times New Roman"/>
              </w:rPr>
            </w:pPr>
            <w:r w:rsidRPr="00D764B4">
              <w:rPr>
                <w:rFonts w:ascii="Times New Roman" w:hAnsi="Times New Roman"/>
              </w:rPr>
              <w:t xml:space="preserve"> </w:t>
            </w:r>
            <w:r w:rsidRPr="00D764B4">
              <w:rPr>
                <w:rFonts w:ascii="Times New Roman" w:hAnsi="Times New Roman"/>
                <w:lang w:val="en-US"/>
              </w:rPr>
              <w:t>I этап, 2019-2021;</w:t>
            </w:r>
          </w:p>
          <w:p w:rsidR="00731747" w:rsidRPr="00D764B4" w:rsidRDefault="00731747" w:rsidP="00731747">
            <w:pPr>
              <w:autoSpaceDE w:val="0"/>
              <w:autoSpaceDN w:val="0"/>
              <w:adjustRightInd w:val="0"/>
              <w:jc w:val="center"/>
              <w:rPr>
                <w:rFonts w:ascii="Times New Roman" w:hAnsi="Times New Roman"/>
              </w:rPr>
            </w:pPr>
            <w:r>
              <w:rPr>
                <w:rFonts w:ascii="Times New Roman" w:hAnsi="Times New Roman"/>
                <w:lang w:val="en-US"/>
              </w:rPr>
              <w:t>II этап, 2022-2024</w:t>
            </w:r>
          </w:p>
          <w:p w:rsidR="00731747" w:rsidRPr="00D764B4" w:rsidRDefault="00731747" w:rsidP="0073174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984AC4" w:rsidRDefault="00731747" w:rsidP="00731747">
            <w:pPr>
              <w:autoSpaceDE w:val="0"/>
              <w:autoSpaceDN w:val="0"/>
              <w:adjustRightInd w:val="0"/>
              <w:rPr>
                <w:rFonts w:ascii="Times New Roman" w:hAnsi="Times New Roman"/>
              </w:rPr>
            </w:pPr>
            <w:r w:rsidRPr="00984AC4">
              <w:rPr>
                <w:rFonts w:ascii="Times New Roman" w:hAnsi="Times New Roman"/>
              </w:rPr>
              <w:t>РП «Развитие промышленного экспорта Рязанской области»;</w:t>
            </w:r>
          </w:p>
          <w:p w:rsidR="00731747" w:rsidRPr="00984AC4" w:rsidRDefault="00731747" w:rsidP="00731747">
            <w:pPr>
              <w:autoSpaceDE w:val="0"/>
              <w:autoSpaceDN w:val="0"/>
              <w:adjustRightInd w:val="0"/>
              <w:rPr>
                <w:rFonts w:ascii="Times New Roman" w:hAnsi="Times New Roman"/>
              </w:rPr>
            </w:pPr>
            <w:r w:rsidRPr="00984AC4">
              <w:rPr>
                <w:rFonts w:ascii="Times New Roman" w:hAnsi="Times New Roman"/>
              </w:rPr>
              <w:t>РП «Экспорт услуг Рязанской области»;</w:t>
            </w:r>
          </w:p>
          <w:p w:rsidR="00731747" w:rsidRPr="00984AC4" w:rsidRDefault="00731747" w:rsidP="00731747">
            <w:pPr>
              <w:autoSpaceDE w:val="0"/>
              <w:autoSpaceDN w:val="0"/>
              <w:adjustRightInd w:val="0"/>
              <w:rPr>
                <w:rFonts w:ascii="Times New Roman" w:hAnsi="Times New Roman"/>
              </w:rPr>
            </w:pPr>
            <w:r w:rsidRPr="00984AC4">
              <w:rPr>
                <w:rFonts w:ascii="Times New Roman" w:hAnsi="Times New Roman"/>
              </w:rPr>
              <w:t>РП «Системные меры развития международной кооперации и экспорта»</w:t>
            </w:r>
          </w:p>
        </w:tc>
        <w:tc>
          <w:tcPr>
            <w:tcW w:w="1985" w:type="dxa"/>
            <w:tcBorders>
              <w:top w:val="single" w:sz="4" w:space="0" w:color="auto"/>
              <w:left w:val="single" w:sz="4" w:space="0" w:color="auto"/>
              <w:bottom w:val="single" w:sz="4" w:space="0" w:color="auto"/>
              <w:right w:val="single" w:sz="4" w:space="0" w:color="auto"/>
            </w:tcBorders>
          </w:tcPr>
          <w:p w:rsidR="00731747"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D764B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D764B4">
              <w:rPr>
                <w:rFonts w:ascii="Times New Roman" w:hAnsi="Times New Roman"/>
              </w:rPr>
              <w:t>(по согласованию)</w:t>
            </w:r>
          </w:p>
        </w:tc>
      </w:tr>
      <w:tr w:rsidR="00731747" w:rsidRPr="00B109F4" w:rsidTr="00E7104E">
        <w:tc>
          <w:tcPr>
            <w:tcW w:w="709" w:type="dxa"/>
            <w:vMerge/>
            <w:tcBorders>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heme="minorHAnsi" w:hAnsiTheme="minorHAnsi"/>
              </w:rPr>
            </w:pPr>
            <w:r w:rsidRPr="00D764B4">
              <w:rPr>
                <w:rFonts w:ascii="Times New Roman" w:hAnsi="Times New Roman"/>
              </w:rPr>
              <w:t xml:space="preserve">содействие  участия региональных экспортеров в реализации </w:t>
            </w:r>
            <w:r w:rsidRPr="004B64FC">
              <w:rPr>
                <w:rFonts w:ascii="Times New Roman" w:hAnsi="Times New Roman"/>
              </w:rPr>
              <w:t xml:space="preserve">корпоративных программ повышения конкурентоспособности  </w:t>
            </w:r>
            <w:r w:rsidRPr="004B64FC">
              <w:rPr>
                <w:rFonts w:ascii="Times New Roman" w:hAnsi="Times New Roman"/>
                <w:shd w:val="clear" w:color="auto" w:fill="FFFFFF"/>
              </w:rPr>
              <w:t>АО «РЭЦ»</w:t>
            </w:r>
          </w:p>
        </w:tc>
        <w:tc>
          <w:tcPr>
            <w:tcW w:w="1984"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jc w:val="center"/>
              <w:rPr>
                <w:rFonts w:ascii="Times New Roman" w:hAnsi="Times New Roman"/>
              </w:rPr>
            </w:pPr>
            <w:r w:rsidRPr="00D764B4">
              <w:rPr>
                <w:rFonts w:ascii="Times New Roman" w:hAnsi="Times New Roman"/>
                <w:lang w:val="en-US"/>
              </w:rPr>
              <w:t>I этап, 2019-2021;</w:t>
            </w:r>
          </w:p>
          <w:p w:rsidR="00731747" w:rsidRPr="00D764B4" w:rsidRDefault="00731747" w:rsidP="00731747">
            <w:pPr>
              <w:autoSpaceDE w:val="0"/>
              <w:autoSpaceDN w:val="0"/>
              <w:adjustRightInd w:val="0"/>
              <w:jc w:val="center"/>
              <w:rPr>
                <w:rFonts w:ascii="Times New Roman" w:hAnsi="Times New Roman"/>
              </w:rPr>
            </w:pPr>
            <w:r w:rsidRPr="00D764B4">
              <w:rPr>
                <w:rFonts w:ascii="Times New Roman" w:hAnsi="Times New Roman"/>
                <w:lang w:val="en-US"/>
              </w:rPr>
              <w:t>II этап, 2022-202</w:t>
            </w:r>
            <w:r w:rsidRPr="00D764B4">
              <w:rPr>
                <w:rFonts w:ascii="Times New Roman" w:hAnsi="Times New Roman"/>
              </w:rPr>
              <w:t>4</w:t>
            </w:r>
          </w:p>
          <w:p w:rsidR="00731747" w:rsidRPr="00D764B4" w:rsidRDefault="00731747" w:rsidP="0073174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984AC4" w:rsidRDefault="00731747" w:rsidP="00731747">
            <w:pPr>
              <w:autoSpaceDE w:val="0"/>
              <w:autoSpaceDN w:val="0"/>
              <w:adjustRightInd w:val="0"/>
              <w:rPr>
                <w:rFonts w:ascii="Times New Roman" w:hAnsi="Times New Roman"/>
              </w:rPr>
            </w:pPr>
            <w:r w:rsidRPr="00984AC4">
              <w:rPr>
                <w:rFonts w:ascii="Times New Roman" w:hAnsi="Times New Roman"/>
              </w:rPr>
              <w:t>РП «Развитие промышленного экспорта Рязанской области»;</w:t>
            </w:r>
          </w:p>
          <w:p w:rsidR="00731747" w:rsidRDefault="00731747" w:rsidP="00731747">
            <w:pPr>
              <w:autoSpaceDE w:val="0"/>
              <w:autoSpaceDN w:val="0"/>
              <w:adjustRightInd w:val="0"/>
              <w:rPr>
                <w:rFonts w:ascii="Times New Roman" w:hAnsi="Times New Roman"/>
              </w:rPr>
            </w:pPr>
            <w:r w:rsidRPr="00984AC4">
              <w:rPr>
                <w:rFonts w:ascii="Times New Roman" w:hAnsi="Times New Roman"/>
              </w:rPr>
              <w:t>РП «Системные меры развития международной кооперации и экспорта»</w:t>
            </w:r>
          </w:p>
          <w:p w:rsidR="00DF1F4D" w:rsidRPr="00984AC4" w:rsidRDefault="00DF1F4D"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МПЭР РО</w:t>
            </w:r>
          </w:p>
        </w:tc>
      </w:tr>
      <w:tr w:rsidR="00731747" w:rsidRPr="00B109F4" w:rsidTr="00E7104E">
        <w:tc>
          <w:tcPr>
            <w:tcW w:w="709"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реализация отраслевых комплексов мер по увеличению объема услуг следующих категорий:</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 «Поездки»;</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 xml:space="preserve">- «Телекоммуникационные, компьютерные </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и информационные услуги»;</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 «Строительство»;</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 «Услуги, связанные с использованием промышленной продукции»;</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 «Плата за пользование интеллектуальной собственностью и экспорт деловых услуг»;</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 «Финансовые и страховые услуги»;</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 «Услуги частным лицам и в сфере культуры и отдыха»;</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 «Транспортные услуги»</w:t>
            </w:r>
          </w:p>
        </w:tc>
        <w:tc>
          <w:tcPr>
            <w:tcW w:w="1984"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jc w:val="center"/>
              <w:rPr>
                <w:rFonts w:ascii="Times New Roman" w:hAnsi="Times New Roman"/>
              </w:rPr>
            </w:pPr>
            <w:r w:rsidRPr="00D764B4">
              <w:rPr>
                <w:rFonts w:ascii="Times New Roman" w:hAnsi="Times New Roman"/>
                <w:lang w:val="en-US"/>
              </w:rPr>
              <w:t xml:space="preserve"> I этап, 2019-2021;</w:t>
            </w:r>
          </w:p>
          <w:p w:rsidR="00731747" w:rsidRPr="00D764B4" w:rsidRDefault="00731747" w:rsidP="00731747">
            <w:pPr>
              <w:autoSpaceDE w:val="0"/>
              <w:autoSpaceDN w:val="0"/>
              <w:adjustRightInd w:val="0"/>
              <w:jc w:val="center"/>
              <w:rPr>
                <w:rFonts w:ascii="Times New Roman" w:hAnsi="Times New Roman"/>
              </w:rPr>
            </w:pPr>
            <w:r>
              <w:rPr>
                <w:rFonts w:ascii="Times New Roman" w:hAnsi="Times New Roman"/>
                <w:lang w:val="en-US"/>
              </w:rPr>
              <w:t>II этап, 2022-2024</w:t>
            </w:r>
          </w:p>
          <w:p w:rsidR="00731747" w:rsidRPr="00D764B4" w:rsidRDefault="00731747" w:rsidP="0073174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РП «Экспорт услуг Рязанской области»</w:t>
            </w:r>
          </w:p>
          <w:p w:rsidR="00731747" w:rsidRPr="00D764B4"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Минтранс РО;</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Минстрой РО;</w:t>
            </w:r>
          </w:p>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Минкультуры РО;</w:t>
            </w:r>
          </w:p>
          <w:p w:rsidR="00731747" w:rsidRPr="00D764B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D764B4">
              <w:rPr>
                <w:rFonts w:ascii="Times New Roman" w:hAnsi="Times New Roman"/>
              </w:rPr>
              <w:t>(по согласованию)</w:t>
            </w:r>
          </w:p>
          <w:p w:rsidR="00731747" w:rsidRPr="00D764B4" w:rsidRDefault="00731747" w:rsidP="00731747">
            <w:pPr>
              <w:autoSpaceDE w:val="0"/>
              <w:autoSpaceDN w:val="0"/>
              <w:adjustRightInd w:val="0"/>
              <w:rPr>
                <w:rFonts w:ascii="Times New Roman" w:hAnsi="Times New Roman"/>
              </w:rPr>
            </w:pPr>
          </w:p>
        </w:tc>
      </w:tr>
      <w:tr w:rsidR="00731747" w:rsidRPr="00B109F4" w:rsidTr="008766A2">
        <w:tc>
          <w:tcPr>
            <w:tcW w:w="709"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tabs>
                <w:tab w:val="left" w:pos="646"/>
              </w:tabs>
              <w:jc w:val="center"/>
              <w:rPr>
                <w:rFonts w:ascii="Times New Roman" w:hAnsi="Times New Roman"/>
              </w:rPr>
            </w:pPr>
            <w:r w:rsidRPr="00B109F4">
              <w:rPr>
                <w:rFonts w:ascii="Times New Roman" w:hAnsi="Times New Roman"/>
              </w:rPr>
              <w:t>2.6.</w:t>
            </w:r>
            <w:r>
              <w:rPr>
                <w:rFonts w:ascii="Times New Roman" w:hAnsi="Times New Roman"/>
              </w:rPr>
              <w:t>2</w:t>
            </w:r>
          </w:p>
        </w:tc>
        <w:tc>
          <w:tcPr>
            <w:tcW w:w="3260" w:type="dxa"/>
            <w:tcBorders>
              <w:top w:val="single" w:sz="4" w:space="0" w:color="auto"/>
              <w:left w:val="single" w:sz="4" w:space="0" w:color="auto"/>
              <w:bottom w:val="single" w:sz="4" w:space="0" w:color="auto"/>
              <w:right w:val="single" w:sz="4" w:space="0" w:color="auto"/>
            </w:tcBorders>
          </w:tcPr>
          <w:p w:rsidR="00731747" w:rsidRPr="00DC2E86" w:rsidRDefault="00731747" w:rsidP="00731747">
            <w:pPr>
              <w:tabs>
                <w:tab w:val="left" w:pos="646"/>
              </w:tabs>
              <w:rPr>
                <w:rFonts w:ascii="Times New Roman" w:hAnsi="Times New Roman"/>
              </w:rPr>
            </w:pPr>
            <w:r w:rsidRPr="00DC2E86">
              <w:rPr>
                <w:rFonts w:ascii="Times New Roman" w:hAnsi="Times New Roman"/>
              </w:rPr>
              <w:t>создание межрегионального экспортного хаба (транспортно-складских комплексов);</w:t>
            </w:r>
          </w:p>
          <w:p w:rsidR="00731747" w:rsidRPr="00C11BCA" w:rsidRDefault="00731747" w:rsidP="00731747">
            <w:pPr>
              <w:tabs>
                <w:tab w:val="left" w:pos="646"/>
              </w:tabs>
              <w:rPr>
                <w:rStyle w:val="20"/>
                <w:rFonts w:ascii="Times New Roman" w:hAnsi="Times New Roman"/>
                <w:b w:val="0"/>
                <w:spacing w:val="0"/>
              </w:rPr>
            </w:pPr>
            <w:r w:rsidRPr="00DC2E86">
              <w:rPr>
                <w:rFonts w:ascii="Times New Roman" w:hAnsi="Times New Roman"/>
              </w:rPr>
              <w:t>создание единой логистической сети, в том числе логистических комплексов на федеральных трассах (</w:t>
            </w:r>
            <w:r>
              <w:rPr>
                <w:rFonts w:ascii="Times New Roman" w:hAnsi="Times New Roman"/>
              </w:rPr>
              <w:t>П</w:t>
            </w:r>
            <w:r w:rsidRPr="00DC2E86">
              <w:rPr>
                <w:rFonts w:ascii="Times New Roman" w:hAnsi="Times New Roman"/>
              </w:rPr>
              <w:t xml:space="preserve">риоритет </w:t>
            </w:r>
            <w:r>
              <w:rPr>
                <w:rFonts w:ascii="Times New Roman" w:hAnsi="Times New Roman"/>
              </w:rPr>
              <w:t xml:space="preserve">5. Инфраструктура. Направление </w:t>
            </w:r>
            <w:r w:rsidRPr="00C11BCA">
              <w:rPr>
                <w:rFonts w:ascii="Times New Roman" w:hAnsi="Times New Roman"/>
              </w:rPr>
              <w:t xml:space="preserve">5.1. </w:t>
            </w:r>
            <w:r w:rsidRPr="00DC2E86">
              <w:rPr>
                <w:rStyle w:val="20"/>
                <w:rFonts w:ascii="Times New Roman" w:hAnsi="Times New Roman"/>
                <w:b w:val="0"/>
                <w:spacing w:val="0"/>
                <w:sz w:val="20"/>
              </w:rPr>
              <w:t>Транспортная инфраструктура)</w:t>
            </w:r>
          </w:p>
        </w:tc>
        <w:tc>
          <w:tcPr>
            <w:tcW w:w="3828" w:type="dxa"/>
            <w:tcBorders>
              <w:top w:val="single" w:sz="4" w:space="0" w:color="auto"/>
              <w:left w:val="single" w:sz="4" w:space="0" w:color="auto"/>
              <w:bottom w:val="single" w:sz="4" w:space="0" w:color="auto"/>
              <w:right w:val="single" w:sz="4" w:space="0" w:color="auto"/>
            </w:tcBorders>
          </w:tcPr>
          <w:p w:rsidR="00731747" w:rsidRPr="008F7452" w:rsidRDefault="00731747" w:rsidP="00731747">
            <w:pPr>
              <w:autoSpaceDE w:val="0"/>
              <w:autoSpaceDN w:val="0"/>
              <w:adjustRightInd w:val="0"/>
              <w:rPr>
                <w:rFonts w:ascii="Times New Roman" w:hAnsi="Times New Roman"/>
              </w:rPr>
            </w:pPr>
            <w:r w:rsidRPr="008F7452">
              <w:rPr>
                <w:rFonts w:ascii="Times New Roman" w:hAnsi="Times New Roman"/>
              </w:rPr>
              <w:t>сопровождение строительства мультимодального транспортно-логистического комплекса «Сухой порт «Рязань»</w:t>
            </w:r>
          </w:p>
        </w:tc>
        <w:tc>
          <w:tcPr>
            <w:tcW w:w="1984" w:type="dxa"/>
            <w:tcBorders>
              <w:top w:val="single" w:sz="4" w:space="0" w:color="auto"/>
              <w:left w:val="single" w:sz="4" w:space="0" w:color="auto"/>
              <w:bottom w:val="single" w:sz="4" w:space="0" w:color="auto"/>
              <w:right w:val="single" w:sz="4" w:space="0" w:color="auto"/>
            </w:tcBorders>
          </w:tcPr>
          <w:p w:rsidR="00731747" w:rsidRPr="008F7452" w:rsidRDefault="00731747" w:rsidP="00731747">
            <w:pPr>
              <w:autoSpaceDE w:val="0"/>
              <w:autoSpaceDN w:val="0"/>
              <w:adjustRightInd w:val="0"/>
              <w:jc w:val="center"/>
              <w:rPr>
                <w:rFonts w:ascii="Times New Roman" w:hAnsi="Times New Roman"/>
              </w:rPr>
            </w:pPr>
            <w:r w:rsidRPr="008F7452">
              <w:rPr>
                <w:rFonts w:ascii="Times New Roman" w:hAnsi="Times New Roman"/>
                <w:lang w:val="en-US"/>
              </w:rPr>
              <w:t>I этап, 2020-2021;</w:t>
            </w:r>
          </w:p>
          <w:p w:rsidR="00731747" w:rsidRPr="008F7452" w:rsidRDefault="00731747" w:rsidP="00731747">
            <w:pPr>
              <w:autoSpaceDE w:val="0"/>
              <w:autoSpaceDN w:val="0"/>
              <w:adjustRightInd w:val="0"/>
              <w:jc w:val="center"/>
              <w:rPr>
                <w:rFonts w:ascii="Times New Roman" w:hAnsi="Times New Roman"/>
              </w:rPr>
            </w:pPr>
            <w:r w:rsidRPr="008F7452">
              <w:rPr>
                <w:rFonts w:ascii="Times New Roman" w:hAnsi="Times New Roman"/>
                <w:lang w:val="en-US"/>
              </w:rPr>
              <w:t>II этап, 2022-2025</w:t>
            </w:r>
          </w:p>
          <w:p w:rsidR="00731747" w:rsidRPr="008F7452" w:rsidRDefault="00731747" w:rsidP="0073174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8F7452" w:rsidRDefault="00731747" w:rsidP="00731747">
            <w:pPr>
              <w:suppressAutoHyphens/>
              <w:autoSpaceDE w:val="0"/>
              <w:autoSpaceDN w:val="0"/>
              <w:adjustRightInd w:val="0"/>
              <w:rPr>
                <w:rFonts w:ascii="Times New Roman" w:hAnsi="Times New Roman"/>
              </w:rPr>
            </w:pPr>
            <w:r w:rsidRPr="008F7452">
              <w:rPr>
                <w:rFonts w:ascii="Times New Roman" w:hAnsi="Times New Roman"/>
              </w:rPr>
              <w:t>в рамках текущей деятельности в пределах компетенции</w:t>
            </w:r>
          </w:p>
          <w:p w:rsidR="00731747" w:rsidRPr="008F7452"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8F7452" w:rsidRDefault="00731747" w:rsidP="00731747">
            <w:pPr>
              <w:rPr>
                <w:rFonts w:ascii="Times New Roman" w:hAnsi="Times New Roman"/>
              </w:rPr>
            </w:pPr>
            <w:r>
              <w:rPr>
                <w:rFonts w:ascii="Times New Roman" w:hAnsi="Times New Roman"/>
              </w:rPr>
              <w:t>МПЭР РО/</w:t>
            </w:r>
          </w:p>
          <w:p w:rsidR="00731747" w:rsidRPr="008F7452" w:rsidRDefault="00731747" w:rsidP="00731747">
            <w:pPr>
              <w:rPr>
                <w:rFonts w:ascii="Times New Roman" w:hAnsi="Times New Roman"/>
              </w:rPr>
            </w:pPr>
            <w:r w:rsidRPr="008F7452">
              <w:rPr>
                <w:rFonts w:ascii="Times New Roman" w:hAnsi="Times New Roman"/>
              </w:rPr>
              <w:t>АО «Корпорация развития Рязанской области» (по согласованию)</w:t>
            </w:r>
          </w:p>
        </w:tc>
      </w:tr>
      <w:tr w:rsidR="00731747" w:rsidRPr="00B109F4" w:rsidTr="008766A2">
        <w:tc>
          <w:tcPr>
            <w:tcW w:w="709" w:type="dxa"/>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r w:rsidRPr="00B109F4">
              <w:rPr>
                <w:rFonts w:ascii="Times New Roman" w:hAnsi="Times New Roman"/>
                <w:sz w:val="20"/>
                <w:szCs w:val="20"/>
              </w:rPr>
              <w:t>2.6.</w:t>
            </w:r>
            <w:r>
              <w:rPr>
                <w:rFonts w:ascii="Times New Roman" w:hAnsi="Times New Roman"/>
                <w:sz w:val="20"/>
                <w:szCs w:val="20"/>
              </w:rPr>
              <w:t>3</w:t>
            </w:r>
          </w:p>
        </w:tc>
        <w:tc>
          <w:tcPr>
            <w:tcW w:w="3260" w:type="dxa"/>
            <w:vMerge w:val="restart"/>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продвижение экспортно-ориентированной рязанской продукции за рубежом</w:t>
            </w:r>
          </w:p>
        </w:tc>
        <w:tc>
          <w:tcPr>
            <w:tcW w:w="3828" w:type="dxa"/>
            <w:tcBorders>
              <w:top w:val="single" w:sz="4" w:space="0" w:color="auto"/>
              <w:left w:val="single" w:sz="4" w:space="0" w:color="auto"/>
              <w:bottom w:val="single" w:sz="4" w:space="0" w:color="auto"/>
              <w:right w:val="single" w:sz="4" w:space="0" w:color="auto"/>
            </w:tcBorders>
          </w:tcPr>
          <w:p w:rsidR="00731747" w:rsidRPr="004B64FC" w:rsidRDefault="00731747" w:rsidP="008766A2">
            <w:pPr>
              <w:autoSpaceDE w:val="0"/>
              <w:autoSpaceDN w:val="0"/>
              <w:adjustRightInd w:val="0"/>
              <w:rPr>
                <w:rFonts w:ascii="Times New Roman" w:hAnsi="Times New Roman"/>
              </w:rPr>
            </w:pPr>
            <w:r w:rsidRPr="004B64FC">
              <w:rPr>
                <w:rFonts w:ascii="Times New Roman" w:hAnsi="Times New Roman"/>
              </w:rPr>
              <w:t>обеспечение участия бизнес-делегаций, субъектов МСП Рязанской области в международных выставочно-ярмарочных мероприятиях, в визитах руководства Рязанской области за рубеж</w:t>
            </w:r>
          </w:p>
        </w:tc>
        <w:tc>
          <w:tcPr>
            <w:tcW w:w="1984"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jc w:val="center"/>
              <w:rPr>
                <w:rFonts w:ascii="Times New Roman" w:hAnsi="Times New Roman"/>
              </w:rPr>
            </w:pPr>
            <w:r w:rsidRPr="004B64FC">
              <w:rPr>
                <w:rFonts w:ascii="Times New Roman" w:hAnsi="Times New Roman"/>
                <w:lang w:val="en-US"/>
              </w:rPr>
              <w:t>I</w:t>
            </w:r>
            <w:r w:rsidRPr="004B64FC">
              <w:rPr>
                <w:rFonts w:ascii="Times New Roman" w:hAnsi="Times New Roman"/>
              </w:rPr>
              <w:t xml:space="preserve"> этап, 2019-2021;</w:t>
            </w:r>
          </w:p>
          <w:p w:rsidR="00731747" w:rsidRPr="004B64FC" w:rsidRDefault="00731747" w:rsidP="00731747">
            <w:pPr>
              <w:autoSpaceDE w:val="0"/>
              <w:autoSpaceDN w:val="0"/>
              <w:adjustRightInd w:val="0"/>
              <w:jc w:val="center"/>
              <w:rPr>
                <w:rFonts w:ascii="Times New Roman" w:hAnsi="Times New Roman"/>
              </w:rPr>
            </w:pPr>
            <w:r w:rsidRPr="004B64FC">
              <w:rPr>
                <w:rFonts w:ascii="Times New Roman" w:hAnsi="Times New Roman"/>
                <w:lang w:val="en-US"/>
              </w:rPr>
              <w:t>II</w:t>
            </w:r>
            <w:r w:rsidRPr="004B64FC">
              <w:rPr>
                <w:rFonts w:ascii="Times New Roman" w:hAnsi="Times New Roman"/>
              </w:rPr>
              <w:t xml:space="preserve"> этап, 2022-2025;</w:t>
            </w:r>
          </w:p>
          <w:p w:rsidR="00731747" w:rsidRPr="004B64FC" w:rsidRDefault="00731747" w:rsidP="00731747">
            <w:pPr>
              <w:jc w:val="center"/>
            </w:pPr>
            <w:r w:rsidRPr="004B64FC">
              <w:rPr>
                <w:rFonts w:ascii="Times New Roman" w:hAnsi="Times New Roman"/>
                <w:lang w:val="en-US"/>
              </w:rPr>
              <w:t>III</w:t>
            </w:r>
            <w:r w:rsidRPr="004B64F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rPr>
                <w:rFonts w:ascii="Times New Roman" w:hAnsi="Times New Roman"/>
              </w:rPr>
            </w:pPr>
            <w:r w:rsidRPr="004B64FC">
              <w:rPr>
                <w:rFonts w:ascii="Times New Roman" w:hAnsi="Times New Roman"/>
              </w:rPr>
              <w:t>ГП РО «Экономическое развитие»</w:t>
            </w:r>
          </w:p>
          <w:p w:rsidR="00731747" w:rsidRPr="004B64FC"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B64FC"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B64FC">
              <w:rPr>
                <w:rFonts w:ascii="Times New Roman" w:hAnsi="Times New Roman"/>
              </w:rPr>
              <w:t>(по согласованию)</w:t>
            </w:r>
          </w:p>
        </w:tc>
      </w:tr>
      <w:tr w:rsidR="00731747" w:rsidRPr="00B109F4" w:rsidTr="008766A2">
        <w:tc>
          <w:tcPr>
            <w:tcW w:w="709" w:type="dxa"/>
            <w:tcBorders>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Default="00731747" w:rsidP="00731747">
            <w:pPr>
              <w:autoSpaceDE w:val="0"/>
              <w:autoSpaceDN w:val="0"/>
              <w:adjustRightInd w:val="0"/>
              <w:rPr>
                <w:rFonts w:ascii="Times New Roman" w:hAnsi="Times New Roman"/>
              </w:rPr>
            </w:pPr>
            <w:r w:rsidRPr="004F3282">
              <w:rPr>
                <w:rFonts w:ascii="Times New Roman" w:hAnsi="Times New Roman"/>
              </w:rPr>
              <w:t>содействие в создании на иностранном языке и/или модернизации уже существующих сайтов региональных компаний в иностранном домене или домене «.</w:t>
            </w:r>
            <w:r w:rsidRPr="004F3282">
              <w:rPr>
                <w:rFonts w:ascii="Times New Roman" w:hAnsi="Times New Roman"/>
                <w:lang w:val="en-US"/>
              </w:rPr>
              <w:t>com</w:t>
            </w:r>
            <w:r w:rsidRPr="004F3282">
              <w:rPr>
                <w:rFonts w:ascii="Times New Roman" w:hAnsi="Times New Roman"/>
              </w:rPr>
              <w:t>»</w:t>
            </w:r>
          </w:p>
          <w:p w:rsidR="008766A2" w:rsidRPr="004F3282" w:rsidRDefault="008766A2" w:rsidP="0073174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jc w:val="center"/>
              <w:rPr>
                <w:rFonts w:ascii="Times New Roman" w:hAnsi="Times New Roman"/>
              </w:rPr>
            </w:pPr>
            <w:r w:rsidRPr="004F3282">
              <w:rPr>
                <w:rFonts w:ascii="Times New Roman" w:hAnsi="Times New Roman"/>
                <w:lang w:val="en-US"/>
              </w:rPr>
              <w:t>I</w:t>
            </w:r>
            <w:r w:rsidRPr="004F3282">
              <w:rPr>
                <w:rFonts w:ascii="Times New Roman" w:hAnsi="Times New Roman"/>
              </w:rPr>
              <w:t xml:space="preserve"> этап, 2019-2021;</w:t>
            </w:r>
          </w:p>
          <w:p w:rsidR="00731747" w:rsidRPr="004F3282" w:rsidRDefault="00731747" w:rsidP="00731747">
            <w:pPr>
              <w:autoSpaceDE w:val="0"/>
              <w:autoSpaceDN w:val="0"/>
              <w:adjustRightInd w:val="0"/>
              <w:jc w:val="center"/>
              <w:rPr>
                <w:rFonts w:ascii="Times New Roman" w:hAnsi="Times New Roman"/>
              </w:rPr>
            </w:pPr>
            <w:r w:rsidRPr="004F3282">
              <w:rPr>
                <w:rFonts w:ascii="Times New Roman" w:hAnsi="Times New Roman"/>
                <w:lang w:val="en-US"/>
              </w:rPr>
              <w:t>II</w:t>
            </w:r>
            <w:r w:rsidRPr="004F3282">
              <w:rPr>
                <w:rFonts w:ascii="Times New Roman" w:hAnsi="Times New Roman"/>
              </w:rPr>
              <w:t xml:space="preserve"> этап, 2022-2025;</w:t>
            </w:r>
          </w:p>
          <w:p w:rsidR="00731747" w:rsidRPr="004F3282" w:rsidRDefault="00731747" w:rsidP="00731747">
            <w:pPr>
              <w:jc w:val="center"/>
            </w:pPr>
          </w:p>
        </w:tc>
        <w:tc>
          <w:tcPr>
            <w:tcW w:w="283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suppressAutoHyphens/>
              <w:autoSpaceDE w:val="0"/>
              <w:autoSpaceDN w:val="0"/>
              <w:adjustRightInd w:val="0"/>
              <w:rPr>
                <w:rFonts w:ascii="Times New Roman" w:hAnsi="Times New Roman"/>
              </w:rPr>
            </w:pPr>
            <w:r w:rsidRPr="004F3282">
              <w:rPr>
                <w:rFonts w:ascii="Times New Roman" w:hAnsi="Times New Roman"/>
              </w:rPr>
              <w:t>в рамках текущей деятельности в пределах компетенции</w:t>
            </w:r>
          </w:p>
          <w:p w:rsidR="00731747" w:rsidRPr="004F3282"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F3282"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F3282">
              <w:rPr>
                <w:rFonts w:ascii="Times New Roman" w:hAnsi="Times New Roman"/>
              </w:rPr>
              <w:t>(по согласованию)</w:t>
            </w:r>
          </w:p>
        </w:tc>
      </w:tr>
      <w:tr w:rsidR="00731747" w:rsidRPr="00B109F4" w:rsidTr="008766A2">
        <w:tc>
          <w:tcPr>
            <w:tcW w:w="709"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sidRPr="004F3282">
              <w:rPr>
                <w:rFonts w:ascii="Times New Roman" w:hAnsi="Times New Roman"/>
              </w:rPr>
              <w:t xml:space="preserve">обеспечение участия Рязанской области в </w:t>
            </w:r>
            <w:r>
              <w:rPr>
                <w:rFonts w:ascii="Times New Roman" w:hAnsi="Times New Roman"/>
              </w:rPr>
              <w:t>единой системе продвижения экспорта за рубежом и в субъектах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jc w:val="center"/>
              <w:rPr>
                <w:rFonts w:ascii="Times New Roman" w:hAnsi="Times New Roman"/>
              </w:rPr>
            </w:pPr>
            <w:r w:rsidRPr="004B64FC">
              <w:rPr>
                <w:rFonts w:ascii="Times New Roman" w:hAnsi="Times New Roman"/>
                <w:lang w:val="en-US"/>
              </w:rPr>
              <w:t>I</w:t>
            </w:r>
            <w:r w:rsidRPr="004B64FC">
              <w:rPr>
                <w:rFonts w:ascii="Times New Roman" w:hAnsi="Times New Roman"/>
              </w:rPr>
              <w:t xml:space="preserve"> этап, 2019-2021;</w:t>
            </w:r>
          </w:p>
          <w:p w:rsidR="00731747" w:rsidRPr="004B64FC" w:rsidRDefault="00731747" w:rsidP="00731747">
            <w:pPr>
              <w:autoSpaceDE w:val="0"/>
              <w:autoSpaceDN w:val="0"/>
              <w:adjustRightInd w:val="0"/>
              <w:jc w:val="center"/>
              <w:rPr>
                <w:rFonts w:ascii="Times New Roman" w:hAnsi="Times New Roman"/>
              </w:rPr>
            </w:pPr>
            <w:r w:rsidRPr="004B64FC">
              <w:rPr>
                <w:rFonts w:ascii="Times New Roman" w:hAnsi="Times New Roman"/>
                <w:lang w:val="en-US"/>
              </w:rPr>
              <w:t>II</w:t>
            </w:r>
            <w:r>
              <w:rPr>
                <w:rFonts w:ascii="Times New Roman" w:hAnsi="Times New Roman"/>
              </w:rPr>
              <w:t xml:space="preserve"> этап, 2022-2024</w:t>
            </w:r>
          </w:p>
          <w:p w:rsidR="00731747" w:rsidRPr="004F3282" w:rsidRDefault="00731747" w:rsidP="00731747">
            <w:pPr>
              <w:jc w:val="center"/>
            </w:pPr>
          </w:p>
        </w:tc>
        <w:tc>
          <w:tcPr>
            <w:tcW w:w="283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sidRPr="004F3282">
              <w:rPr>
                <w:rFonts w:ascii="Times New Roman" w:hAnsi="Times New Roman"/>
              </w:rPr>
              <w:t>РП «Системные меры развития международной кооперации и экспорта»</w:t>
            </w:r>
          </w:p>
          <w:p w:rsidR="00731747" w:rsidRPr="004F3282"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F3282"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F3282">
              <w:rPr>
                <w:rFonts w:ascii="Times New Roman" w:hAnsi="Times New Roman"/>
              </w:rPr>
              <w:t>(по согласованию)</w:t>
            </w:r>
          </w:p>
        </w:tc>
      </w:tr>
      <w:tr w:rsidR="00731747" w:rsidRPr="00B109F4" w:rsidTr="003C4684">
        <w:tc>
          <w:tcPr>
            <w:tcW w:w="709" w:type="dxa"/>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r w:rsidRPr="00B109F4">
              <w:rPr>
                <w:rFonts w:ascii="Times New Roman" w:hAnsi="Times New Roman"/>
                <w:sz w:val="20"/>
                <w:szCs w:val="20"/>
              </w:rPr>
              <w:t>2.6.</w:t>
            </w:r>
            <w:r>
              <w:rPr>
                <w:rFonts w:ascii="Times New Roman" w:hAnsi="Times New Roman"/>
                <w:sz w:val="20"/>
                <w:szCs w:val="20"/>
              </w:rPr>
              <w:t>4</w:t>
            </w:r>
          </w:p>
        </w:tc>
        <w:tc>
          <w:tcPr>
            <w:tcW w:w="3260" w:type="dxa"/>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r w:rsidRPr="00B109F4">
              <w:rPr>
                <w:rFonts w:ascii="Times New Roman" w:hAnsi="Times New Roman"/>
                <w:sz w:val="20"/>
                <w:szCs w:val="20"/>
              </w:rPr>
              <w:t>наращивание экспортного потенциала малого и среднего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rPr>
                <w:rFonts w:ascii="Times New Roman" w:hAnsi="Times New Roman"/>
              </w:rPr>
            </w:pPr>
            <w:r w:rsidRPr="004B64FC">
              <w:rPr>
                <w:rFonts w:ascii="Times New Roman" w:hAnsi="Times New Roman"/>
              </w:rPr>
              <w:t>обеспечение участия субъектов МСП в акселерационных программах для экспортеров</w:t>
            </w:r>
          </w:p>
        </w:tc>
        <w:tc>
          <w:tcPr>
            <w:tcW w:w="1984"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jc w:val="center"/>
              <w:rPr>
                <w:rFonts w:ascii="Times New Roman" w:hAnsi="Times New Roman"/>
              </w:rPr>
            </w:pPr>
            <w:r w:rsidRPr="004B64FC">
              <w:rPr>
                <w:rFonts w:ascii="Times New Roman" w:hAnsi="Times New Roman"/>
                <w:lang w:val="en-US"/>
              </w:rPr>
              <w:t>I</w:t>
            </w:r>
            <w:r w:rsidRPr="004B64FC">
              <w:rPr>
                <w:rFonts w:ascii="Times New Roman" w:hAnsi="Times New Roman"/>
              </w:rPr>
              <w:t xml:space="preserve"> этап, 2019-2021;</w:t>
            </w:r>
          </w:p>
          <w:p w:rsidR="00731747" w:rsidRPr="004B64FC" w:rsidRDefault="00731747" w:rsidP="00731747">
            <w:pPr>
              <w:autoSpaceDE w:val="0"/>
              <w:autoSpaceDN w:val="0"/>
              <w:adjustRightInd w:val="0"/>
              <w:jc w:val="center"/>
              <w:rPr>
                <w:rFonts w:ascii="Times New Roman" w:hAnsi="Times New Roman"/>
              </w:rPr>
            </w:pPr>
            <w:r w:rsidRPr="004B64FC">
              <w:rPr>
                <w:rFonts w:ascii="Times New Roman" w:hAnsi="Times New Roman"/>
                <w:lang w:val="en-US"/>
              </w:rPr>
              <w:t>II</w:t>
            </w:r>
            <w:r>
              <w:rPr>
                <w:rFonts w:ascii="Times New Roman" w:hAnsi="Times New Roman"/>
              </w:rPr>
              <w:t xml:space="preserve"> этап, 2022-2024</w:t>
            </w:r>
          </w:p>
          <w:p w:rsidR="00731747" w:rsidRPr="004B64FC" w:rsidRDefault="00731747" w:rsidP="00731747">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rPr>
                <w:rFonts w:ascii="Times New Roman" w:hAnsi="Times New Roman"/>
              </w:rPr>
            </w:pPr>
            <w:r w:rsidRPr="004B64FC">
              <w:rPr>
                <w:rFonts w:ascii="Times New Roman" w:hAnsi="Times New Roman"/>
              </w:rPr>
              <w:t>РП «Системные меры развития международной кооперации и экспорта»</w:t>
            </w:r>
          </w:p>
          <w:p w:rsidR="00731747" w:rsidRPr="004B64FC"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B64FC"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B64FC">
              <w:rPr>
                <w:rFonts w:ascii="Times New Roman" w:hAnsi="Times New Roman"/>
              </w:rPr>
              <w:t>(по согласованию)</w:t>
            </w:r>
          </w:p>
        </w:tc>
      </w:tr>
      <w:tr w:rsidR="00731747" w:rsidRPr="00B109F4" w:rsidTr="003C4684">
        <w:tc>
          <w:tcPr>
            <w:tcW w:w="709" w:type="dxa"/>
            <w:vMerge w:val="restart"/>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r w:rsidRPr="00B109F4">
              <w:rPr>
                <w:rFonts w:ascii="Times New Roman" w:hAnsi="Times New Roman"/>
                <w:sz w:val="20"/>
                <w:szCs w:val="20"/>
              </w:rPr>
              <w:t>2.6.</w:t>
            </w:r>
            <w:r>
              <w:rPr>
                <w:rFonts w:ascii="Times New Roman" w:hAnsi="Times New Roman"/>
                <w:sz w:val="20"/>
                <w:szCs w:val="20"/>
              </w:rPr>
              <w:t>5</w:t>
            </w:r>
          </w:p>
        </w:tc>
        <w:tc>
          <w:tcPr>
            <w:tcW w:w="3260" w:type="dxa"/>
            <w:vMerge w:val="restart"/>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внедрение Регионального экспортного стандарта</w:t>
            </w:r>
          </w:p>
        </w:tc>
        <w:tc>
          <w:tcPr>
            <w:tcW w:w="3828"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sidRPr="004F3282">
              <w:rPr>
                <w:rFonts w:ascii="Times New Roman" w:hAnsi="Times New Roman"/>
              </w:rPr>
              <w:t>внедрение на территории Рязанской области Регионального экспортного стандарта 1.0</w:t>
            </w:r>
          </w:p>
        </w:tc>
        <w:tc>
          <w:tcPr>
            <w:tcW w:w="1984"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jc w:val="center"/>
              <w:rPr>
                <w:rFonts w:ascii="Times New Roman" w:hAnsi="Times New Roman"/>
              </w:rPr>
            </w:pPr>
            <w:r w:rsidRPr="004F3282">
              <w:rPr>
                <w:rFonts w:ascii="Times New Roman" w:hAnsi="Times New Roman"/>
                <w:lang w:val="en-US"/>
              </w:rPr>
              <w:t>I этап, 2</w:t>
            </w:r>
            <w:r>
              <w:rPr>
                <w:rFonts w:ascii="Times New Roman" w:hAnsi="Times New Roman"/>
                <w:lang w:val="en-US"/>
              </w:rPr>
              <w:t>019</w:t>
            </w:r>
          </w:p>
          <w:p w:rsidR="00731747" w:rsidRPr="004F3282" w:rsidRDefault="00731747" w:rsidP="00731747">
            <w:pPr>
              <w:jc w:val="center"/>
            </w:pPr>
          </w:p>
        </w:tc>
        <w:tc>
          <w:tcPr>
            <w:tcW w:w="283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sidRPr="004F3282">
              <w:rPr>
                <w:rFonts w:ascii="Times New Roman" w:hAnsi="Times New Roman"/>
              </w:rPr>
              <w:t>РП «Системные меры развития международной кооперации и экспорта»</w:t>
            </w:r>
          </w:p>
          <w:p w:rsidR="00731747" w:rsidRPr="004F3282"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F3282"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F3282">
              <w:rPr>
                <w:rFonts w:ascii="Times New Roman" w:hAnsi="Times New Roman"/>
              </w:rPr>
              <w:t>(по согласованию)</w:t>
            </w:r>
          </w:p>
        </w:tc>
      </w:tr>
      <w:tr w:rsidR="00731747" w:rsidRPr="00B109F4" w:rsidTr="0039112E">
        <w:tc>
          <w:tcPr>
            <w:tcW w:w="709" w:type="dxa"/>
            <w:vMerge/>
            <w:tcBorders>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052200" w:rsidRDefault="00731747" w:rsidP="00731747">
            <w:pPr>
              <w:autoSpaceDE w:val="0"/>
              <w:autoSpaceDN w:val="0"/>
              <w:adjustRightInd w:val="0"/>
              <w:rPr>
                <w:rFonts w:ascii="Times New Roman" w:hAnsi="Times New Roman"/>
              </w:rPr>
            </w:pPr>
            <w:r w:rsidRPr="00052200">
              <w:rPr>
                <w:rFonts w:ascii="Times New Roman" w:hAnsi="Times New Roman"/>
              </w:rPr>
              <w:t>внедрение на территории Рязанской области Регионального экспортного стандарта 2.0</w:t>
            </w:r>
          </w:p>
        </w:tc>
        <w:tc>
          <w:tcPr>
            <w:tcW w:w="1984" w:type="dxa"/>
            <w:tcBorders>
              <w:top w:val="single" w:sz="4" w:space="0" w:color="auto"/>
              <w:left w:val="single" w:sz="4" w:space="0" w:color="auto"/>
              <w:bottom w:val="single" w:sz="4" w:space="0" w:color="auto"/>
              <w:right w:val="single" w:sz="4" w:space="0" w:color="auto"/>
            </w:tcBorders>
          </w:tcPr>
          <w:p w:rsidR="00731747" w:rsidRPr="00052200" w:rsidRDefault="00731747" w:rsidP="00731747">
            <w:pPr>
              <w:autoSpaceDE w:val="0"/>
              <w:autoSpaceDN w:val="0"/>
              <w:adjustRightInd w:val="0"/>
              <w:jc w:val="center"/>
              <w:rPr>
                <w:rFonts w:ascii="Times New Roman" w:hAnsi="Times New Roman"/>
              </w:rPr>
            </w:pPr>
            <w:r w:rsidRPr="00052200">
              <w:rPr>
                <w:rFonts w:ascii="Times New Roman" w:hAnsi="Times New Roman"/>
                <w:lang w:val="en-US"/>
              </w:rPr>
              <w:t>I этап, 20</w:t>
            </w:r>
            <w:r w:rsidRPr="00052200">
              <w:rPr>
                <w:rFonts w:ascii="Times New Roman" w:hAnsi="Times New Roman"/>
              </w:rPr>
              <w:t>20</w:t>
            </w:r>
          </w:p>
          <w:p w:rsidR="00731747" w:rsidRPr="00052200" w:rsidRDefault="00731747" w:rsidP="00731747">
            <w:pPr>
              <w:jc w:val="center"/>
            </w:pPr>
          </w:p>
        </w:tc>
        <w:tc>
          <w:tcPr>
            <w:tcW w:w="2835" w:type="dxa"/>
            <w:tcBorders>
              <w:top w:val="single" w:sz="4" w:space="0" w:color="auto"/>
              <w:left w:val="single" w:sz="4" w:space="0" w:color="auto"/>
              <w:bottom w:val="single" w:sz="4" w:space="0" w:color="auto"/>
              <w:right w:val="single" w:sz="4" w:space="0" w:color="auto"/>
            </w:tcBorders>
          </w:tcPr>
          <w:p w:rsidR="00731747" w:rsidRPr="00052200" w:rsidRDefault="00731747" w:rsidP="00731747">
            <w:pPr>
              <w:autoSpaceDE w:val="0"/>
              <w:autoSpaceDN w:val="0"/>
              <w:adjustRightInd w:val="0"/>
              <w:rPr>
                <w:rFonts w:ascii="Times New Roman" w:hAnsi="Times New Roman"/>
              </w:rPr>
            </w:pPr>
            <w:r w:rsidRPr="00052200">
              <w:rPr>
                <w:rFonts w:ascii="Times New Roman" w:hAnsi="Times New Roman"/>
              </w:rPr>
              <w:t>РП «Системные меры развития международной кооперации и экспорта»</w:t>
            </w:r>
          </w:p>
          <w:p w:rsidR="00731747" w:rsidRPr="00052200"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052200"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052200"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052200">
              <w:rPr>
                <w:rFonts w:ascii="Times New Roman" w:hAnsi="Times New Roman"/>
              </w:rPr>
              <w:t>(по согласованию)</w:t>
            </w:r>
          </w:p>
        </w:tc>
      </w:tr>
      <w:tr w:rsidR="00731747" w:rsidRPr="00B109F4" w:rsidTr="0039112E">
        <w:tc>
          <w:tcPr>
            <w:tcW w:w="709" w:type="dxa"/>
            <w:vMerge/>
            <w:tcBorders>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right w:val="single" w:sz="4" w:space="0" w:color="auto"/>
            </w:tcBorders>
          </w:tcPr>
          <w:p w:rsidR="00731747" w:rsidRPr="00B109F4" w:rsidRDefault="00731747" w:rsidP="0073174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052200" w:rsidRDefault="00731747" w:rsidP="00731747">
            <w:pPr>
              <w:autoSpaceDE w:val="0"/>
              <w:autoSpaceDN w:val="0"/>
              <w:adjustRightInd w:val="0"/>
              <w:outlineLvl w:val="0"/>
              <w:rPr>
                <w:rFonts w:ascii="Times New Roman" w:hAnsi="Times New Roman"/>
              </w:rPr>
            </w:pPr>
            <w:r w:rsidRPr="00052200">
              <w:rPr>
                <w:rFonts w:ascii="Times New Roman" w:hAnsi="Times New Roman"/>
              </w:rPr>
              <w:t xml:space="preserve">реализация региональных проектов, направленных на достижение </w:t>
            </w:r>
            <w:r>
              <w:rPr>
                <w:rFonts w:ascii="Times New Roman" w:hAnsi="Times New Roman"/>
              </w:rPr>
              <w:t>цели</w:t>
            </w:r>
            <w:r w:rsidRPr="00052200">
              <w:rPr>
                <w:rFonts w:ascii="Times New Roman" w:hAnsi="Times New Roman"/>
              </w:rPr>
              <w:t xml:space="preserve"> национального проекта «Международная кооперация и экспорт»</w:t>
            </w:r>
          </w:p>
          <w:p w:rsidR="00731747" w:rsidRPr="00052200" w:rsidRDefault="00731747" w:rsidP="0073174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1747" w:rsidRPr="00052200" w:rsidRDefault="00731747" w:rsidP="00731747">
            <w:pPr>
              <w:autoSpaceDE w:val="0"/>
              <w:autoSpaceDN w:val="0"/>
              <w:adjustRightInd w:val="0"/>
              <w:jc w:val="center"/>
              <w:rPr>
                <w:rFonts w:ascii="Times New Roman" w:hAnsi="Times New Roman"/>
              </w:rPr>
            </w:pPr>
            <w:r w:rsidRPr="00052200">
              <w:rPr>
                <w:rFonts w:ascii="Times New Roman" w:hAnsi="Times New Roman"/>
              </w:rPr>
              <w:t xml:space="preserve"> </w:t>
            </w:r>
            <w:r w:rsidRPr="00052200">
              <w:rPr>
                <w:rFonts w:ascii="Times New Roman" w:hAnsi="Times New Roman"/>
                <w:lang w:val="en-US"/>
              </w:rPr>
              <w:t>I этап, 2019-2021;</w:t>
            </w:r>
          </w:p>
          <w:p w:rsidR="00731747" w:rsidRPr="00052200" w:rsidRDefault="00731747" w:rsidP="00731747">
            <w:pPr>
              <w:autoSpaceDE w:val="0"/>
              <w:autoSpaceDN w:val="0"/>
              <w:adjustRightInd w:val="0"/>
              <w:jc w:val="center"/>
              <w:rPr>
                <w:rFonts w:ascii="Times New Roman" w:hAnsi="Times New Roman"/>
              </w:rPr>
            </w:pPr>
            <w:r w:rsidRPr="00052200">
              <w:rPr>
                <w:rFonts w:ascii="Times New Roman" w:hAnsi="Times New Roman"/>
                <w:lang w:val="en-US"/>
              </w:rPr>
              <w:t>II этап, 2022-202</w:t>
            </w:r>
            <w:r w:rsidRPr="00052200">
              <w:rPr>
                <w:rFonts w:ascii="Times New Roman" w:hAnsi="Times New Roman"/>
              </w:rPr>
              <w:t>4</w:t>
            </w:r>
          </w:p>
          <w:p w:rsidR="00731747" w:rsidRPr="00052200" w:rsidRDefault="00731747" w:rsidP="00731747">
            <w:pPr>
              <w:jc w:val="center"/>
            </w:pPr>
          </w:p>
        </w:tc>
        <w:tc>
          <w:tcPr>
            <w:tcW w:w="2835" w:type="dxa"/>
            <w:tcBorders>
              <w:top w:val="single" w:sz="4" w:space="0" w:color="auto"/>
              <w:left w:val="single" w:sz="4" w:space="0" w:color="auto"/>
              <w:bottom w:val="single" w:sz="4" w:space="0" w:color="auto"/>
              <w:right w:val="single" w:sz="4" w:space="0" w:color="auto"/>
            </w:tcBorders>
          </w:tcPr>
          <w:p w:rsidR="00731747" w:rsidRPr="007A2906" w:rsidRDefault="00731747" w:rsidP="00731747">
            <w:pPr>
              <w:autoSpaceDE w:val="0"/>
              <w:autoSpaceDN w:val="0"/>
              <w:adjustRightInd w:val="0"/>
              <w:rPr>
                <w:rFonts w:ascii="Times New Roman" w:hAnsi="Times New Roman"/>
              </w:rPr>
            </w:pPr>
            <w:r w:rsidRPr="007A2906">
              <w:rPr>
                <w:rFonts w:ascii="Times New Roman" w:hAnsi="Times New Roman"/>
              </w:rPr>
              <w:t>РП «Системные меры развития международной кооперации и экспорта»;</w:t>
            </w:r>
          </w:p>
          <w:p w:rsidR="00731747" w:rsidRPr="007A2906" w:rsidRDefault="00731747" w:rsidP="00731747">
            <w:pPr>
              <w:autoSpaceDE w:val="0"/>
              <w:autoSpaceDN w:val="0"/>
              <w:adjustRightInd w:val="0"/>
              <w:rPr>
                <w:rFonts w:ascii="Times New Roman" w:hAnsi="Times New Roman"/>
              </w:rPr>
            </w:pPr>
            <w:r w:rsidRPr="007A2906">
              <w:rPr>
                <w:rFonts w:ascii="Times New Roman" w:hAnsi="Times New Roman"/>
              </w:rPr>
              <w:t>РП «Развитие промышленного экспорта Рязанской области»;</w:t>
            </w:r>
          </w:p>
          <w:p w:rsidR="00731747" w:rsidRPr="007A2906" w:rsidRDefault="00731747" w:rsidP="00731747">
            <w:pPr>
              <w:autoSpaceDE w:val="0"/>
              <w:autoSpaceDN w:val="0"/>
              <w:adjustRightInd w:val="0"/>
              <w:rPr>
                <w:rFonts w:ascii="Times New Roman" w:hAnsi="Times New Roman"/>
              </w:rPr>
            </w:pPr>
            <w:r w:rsidRPr="007A2906">
              <w:rPr>
                <w:rFonts w:ascii="Times New Roman" w:hAnsi="Times New Roman"/>
              </w:rPr>
              <w:t>РП «Экспорт продукции АПК (Рязанская область)»;</w:t>
            </w:r>
          </w:p>
          <w:p w:rsidR="00731747" w:rsidRPr="007A2906" w:rsidRDefault="00731747" w:rsidP="00731747">
            <w:pPr>
              <w:autoSpaceDE w:val="0"/>
              <w:autoSpaceDN w:val="0"/>
              <w:adjustRightInd w:val="0"/>
              <w:rPr>
                <w:rFonts w:ascii="Times New Roman" w:hAnsi="Times New Roman"/>
              </w:rPr>
            </w:pPr>
            <w:r w:rsidRPr="007A2906">
              <w:rPr>
                <w:rFonts w:ascii="Times New Roman" w:hAnsi="Times New Roman"/>
              </w:rPr>
              <w:t>РП «Экспорт услуг Рязанской области»;</w:t>
            </w:r>
          </w:p>
          <w:p w:rsidR="00731747" w:rsidRPr="007A2906" w:rsidRDefault="00731747" w:rsidP="00731747">
            <w:pPr>
              <w:autoSpaceDE w:val="0"/>
              <w:autoSpaceDN w:val="0"/>
              <w:adjustRightInd w:val="0"/>
              <w:rPr>
                <w:rFonts w:ascii="Times New Roman" w:hAnsi="Times New Roman"/>
              </w:rPr>
            </w:pPr>
            <w:r w:rsidRPr="007A2906">
              <w:rPr>
                <w:rFonts w:ascii="Times New Roman" w:hAnsi="Times New Roman"/>
              </w:rPr>
              <w:t>РП «Развитие экспорта медицинских услуг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731747" w:rsidRPr="00052200"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052200" w:rsidRDefault="00731747" w:rsidP="00731747">
            <w:pPr>
              <w:autoSpaceDE w:val="0"/>
              <w:autoSpaceDN w:val="0"/>
              <w:adjustRightInd w:val="0"/>
              <w:rPr>
                <w:rFonts w:ascii="Times New Roman" w:hAnsi="Times New Roman"/>
              </w:rPr>
            </w:pPr>
            <w:r w:rsidRPr="00052200">
              <w:rPr>
                <w:rFonts w:ascii="Times New Roman" w:hAnsi="Times New Roman"/>
              </w:rPr>
              <w:t>Минсельхозпрод РО</w:t>
            </w:r>
            <w:r w:rsidRPr="00484847">
              <w:rPr>
                <w:rFonts w:ascii="Times New Roman" w:hAnsi="Times New Roman"/>
              </w:rPr>
              <w:t>;</w:t>
            </w:r>
          </w:p>
          <w:p w:rsidR="00731747" w:rsidRPr="00052200" w:rsidRDefault="00731747" w:rsidP="00731747">
            <w:pPr>
              <w:autoSpaceDE w:val="0"/>
              <w:autoSpaceDN w:val="0"/>
              <w:adjustRightInd w:val="0"/>
              <w:rPr>
                <w:rFonts w:ascii="Times New Roman" w:hAnsi="Times New Roman"/>
              </w:rPr>
            </w:pPr>
            <w:r w:rsidRPr="00052200">
              <w:rPr>
                <w:rFonts w:ascii="Times New Roman" w:hAnsi="Times New Roman"/>
              </w:rPr>
              <w:t>Минздрав РО</w:t>
            </w:r>
            <w:r w:rsidRPr="00810D7F">
              <w:rPr>
                <w:rFonts w:ascii="Times New Roman" w:hAnsi="Times New Roman"/>
              </w:rPr>
              <w:t>;</w:t>
            </w:r>
          </w:p>
          <w:p w:rsidR="00731747" w:rsidRPr="00052200"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052200">
              <w:rPr>
                <w:rFonts w:ascii="Times New Roman" w:hAnsi="Times New Roman"/>
              </w:rPr>
              <w:t>(по согласованию)</w:t>
            </w:r>
          </w:p>
        </w:tc>
      </w:tr>
      <w:tr w:rsidR="00731747" w:rsidRPr="00B109F4" w:rsidTr="003C4684">
        <w:tc>
          <w:tcPr>
            <w:tcW w:w="709"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505"/>
              </w:tabs>
              <w:spacing w:after="0" w:line="240" w:lineRule="auto"/>
              <w:ind w:left="0"/>
              <w:jc w:val="center"/>
              <w:rPr>
                <w:rFonts w:ascii="Times New Roman" w:hAnsi="Times New Roman"/>
                <w:sz w:val="20"/>
                <w:szCs w:val="20"/>
              </w:rPr>
            </w:pPr>
            <w:r w:rsidRPr="00B109F4">
              <w:rPr>
                <w:rFonts w:ascii="Times New Roman" w:hAnsi="Times New Roman"/>
                <w:sz w:val="20"/>
                <w:szCs w:val="20"/>
              </w:rPr>
              <w:t>2.6.</w:t>
            </w:r>
            <w:r>
              <w:rPr>
                <w:rFonts w:ascii="Times New Roman" w:hAnsi="Times New Roman"/>
                <w:sz w:val="20"/>
                <w:szCs w:val="20"/>
              </w:rPr>
              <w:t>6</w:t>
            </w:r>
          </w:p>
        </w:tc>
        <w:tc>
          <w:tcPr>
            <w:tcW w:w="3260"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505"/>
              </w:tabs>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обеспечение деятельности Центра поддержки экспорта</w:t>
            </w:r>
          </w:p>
        </w:tc>
        <w:tc>
          <w:tcPr>
            <w:tcW w:w="3828"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sidRPr="00B109F4">
              <w:rPr>
                <w:rFonts w:ascii="Times New Roman" w:hAnsi="Times New Roman"/>
              </w:rPr>
              <w:t xml:space="preserve">обеспечение </w:t>
            </w:r>
            <w:r w:rsidRPr="004B64FC">
              <w:rPr>
                <w:rFonts w:ascii="Times New Roman" w:hAnsi="Times New Roman"/>
              </w:rPr>
              <w:t>деятельности Рязанского центра поддержки экспорта в  целях информационно-аналитической,</w:t>
            </w:r>
            <w:r w:rsidRPr="00D764B4">
              <w:rPr>
                <w:rFonts w:ascii="Times New Roman" w:hAnsi="Times New Roman"/>
              </w:rPr>
              <w:t xml:space="preserve"> консультационной и организационной поддержки внешнеэкономической деятельности предприятий и организаций </w:t>
            </w:r>
            <w:r w:rsidRPr="00D764B4">
              <w:rPr>
                <w:rFonts w:ascii="Times New Roman" w:hAnsi="Times New Roman"/>
              </w:rPr>
              <w:lastRenderedPageBreak/>
              <w:t>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jc w:val="center"/>
              <w:rPr>
                <w:rFonts w:ascii="Times New Roman" w:hAnsi="Times New Roman"/>
              </w:rPr>
            </w:pPr>
            <w:r w:rsidRPr="00D764B4">
              <w:rPr>
                <w:rFonts w:ascii="Times New Roman" w:hAnsi="Times New Roman"/>
                <w:lang w:val="en-US"/>
              </w:rPr>
              <w:lastRenderedPageBreak/>
              <w:t>I</w:t>
            </w:r>
            <w:r w:rsidRPr="00D764B4">
              <w:rPr>
                <w:rFonts w:ascii="Times New Roman" w:hAnsi="Times New Roman"/>
              </w:rPr>
              <w:t xml:space="preserve"> этап, 2019-2021;</w:t>
            </w:r>
          </w:p>
          <w:p w:rsidR="00731747" w:rsidRPr="00D764B4" w:rsidRDefault="00731747" w:rsidP="00731747">
            <w:pPr>
              <w:autoSpaceDE w:val="0"/>
              <w:autoSpaceDN w:val="0"/>
              <w:adjustRightInd w:val="0"/>
              <w:jc w:val="center"/>
              <w:rPr>
                <w:rFonts w:ascii="Times New Roman" w:hAnsi="Times New Roman"/>
              </w:rPr>
            </w:pPr>
            <w:r w:rsidRPr="00D764B4">
              <w:rPr>
                <w:rFonts w:ascii="Times New Roman" w:hAnsi="Times New Roman"/>
                <w:lang w:val="en-US"/>
              </w:rPr>
              <w:t>II</w:t>
            </w:r>
            <w:r w:rsidRPr="00D764B4">
              <w:rPr>
                <w:rFonts w:ascii="Times New Roman" w:hAnsi="Times New Roman"/>
              </w:rPr>
              <w:t xml:space="preserve"> этап, 2022-2025;</w:t>
            </w:r>
          </w:p>
          <w:p w:rsidR="00731747" w:rsidRPr="00D764B4" w:rsidRDefault="00731747" w:rsidP="00731747">
            <w:pPr>
              <w:jc w:val="center"/>
            </w:pPr>
            <w:r w:rsidRPr="00D764B4">
              <w:rPr>
                <w:rFonts w:ascii="Times New Roman" w:hAnsi="Times New Roman"/>
                <w:lang w:val="en-US"/>
              </w:rPr>
              <w:t>III</w:t>
            </w:r>
            <w:r w:rsidRPr="00D764B4">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D764B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D764B4">
              <w:rPr>
                <w:rFonts w:ascii="Times New Roman" w:hAnsi="Times New Roman"/>
              </w:rPr>
              <w:t>(по согласованию)</w:t>
            </w:r>
          </w:p>
        </w:tc>
      </w:tr>
      <w:tr w:rsidR="00731747" w:rsidRPr="00B109F4" w:rsidTr="003C4684">
        <w:tc>
          <w:tcPr>
            <w:tcW w:w="709" w:type="dxa"/>
            <w:tcBorders>
              <w:top w:val="single" w:sz="4" w:space="0" w:color="auto"/>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2.6.</w:t>
            </w:r>
            <w:r>
              <w:rPr>
                <w:rFonts w:ascii="Times New Roman" w:hAnsi="Times New Roman"/>
                <w:sz w:val="20"/>
                <w:szCs w:val="20"/>
              </w:rPr>
              <w:t>7</w:t>
            </w:r>
          </w:p>
        </w:tc>
        <w:tc>
          <w:tcPr>
            <w:tcW w:w="3260" w:type="dxa"/>
            <w:vMerge w:val="restart"/>
            <w:tcBorders>
              <w:top w:val="single" w:sz="4" w:space="0" w:color="auto"/>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создание и ведение публичного реестра экспортеров</w:t>
            </w:r>
          </w:p>
        </w:tc>
        <w:tc>
          <w:tcPr>
            <w:tcW w:w="3828"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rPr>
                <w:rFonts w:ascii="Times New Roman" w:hAnsi="Times New Roman"/>
              </w:rPr>
            </w:pPr>
            <w:r w:rsidRPr="004B64FC">
              <w:rPr>
                <w:rFonts w:ascii="Times New Roman" w:hAnsi="Times New Roman"/>
              </w:rPr>
              <w:t>обеспечение участия региональных экспортеров в работе цифровой платформы АО «РЭЦ», включая регистрацию региональных экспортеров в Реестре экспортеров</w:t>
            </w:r>
            <w:r>
              <w:rPr>
                <w:rFonts w:ascii="Times New Roman" w:hAnsi="Times New Roman"/>
              </w:rPr>
              <w:t xml:space="preserve"> на базе цифровой платформы АО «РЭЦ»</w:t>
            </w:r>
          </w:p>
        </w:tc>
        <w:tc>
          <w:tcPr>
            <w:tcW w:w="1984"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jc w:val="center"/>
              <w:rPr>
                <w:rFonts w:ascii="Times New Roman" w:hAnsi="Times New Roman"/>
              </w:rPr>
            </w:pPr>
            <w:r w:rsidRPr="004B64FC">
              <w:rPr>
                <w:rFonts w:ascii="Times New Roman" w:hAnsi="Times New Roman"/>
                <w:lang w:val="en-US"/>
              </w:rPr>
              <w:t>I</w:t>
            </w:r>
            <w:r w:rsidRPr="004B64FC">
              <w:rPr>
                <w:rFonts w:ascii="Times New Roman" w:hAnsi="Times New Roman"/>
              </w:rPr>
              <w:t xml:space="preserve"> этап, 2019-2021;</w:t>
            </w:r>
          </w:p>
          <w:p w:rsidR="00731747" w:rsidRPr="004B64FC" w:rsidRDefault="00731747" w:rsidP="00731747">
            <w:pPr>
              <w:autoSpaceDE w:val="0"/>
              <w:autoSpaceDN w:val="0"/>
              <w:adjustRightInd w:val="0"/>
              <w:jc w:val="center"/>
              <w:rPr>
                <w:rFonts w:ascii="Times New Roman" w:hAnsi="Times New Roman"/>
              </w:rPr>
            </w:pPr>
            <w:r w:rsidRPr="004B64FC">
              <w:rPr>
                <w:rFonts w:ascii="Times New Roman" w:hAnsi="Times New Roman"/>
                <w:lang w:val="en-US"/>
              </w:rPr>
              <w:t>II</w:t>
            </w:r>
            <w:r w:rsidRPr="004B64FC">
              <w:rPr>
                <w:rFonts w:ascii="Times New Roman" w:hAnsi="Times New Roman"/>
              </w:rPr>
              <w:t xml:space="preserve"> этап, 2022-2024</w:t>
            </w:r>
          </w:p>
          <w:p w:rsidR="00731747" w:rsidRPr="004B64FC" w:rsidRDefault="00731747" w:rsidP="00731747">
            <w:pPr>
              <w:jc w:val="center"/>
            </w:pPr>
          </w:p>
        </w:tc>
        <w:tc>
          <w:tcPr>
            <w:tcW w:w="2835"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rPr>
                <w:rFonts w:ascii="Times New Roman" w:hAnsi="Times New Roman"/>
              </w:rPr>
            </w:pPr>
            <w:r w:rsidRPr="004B64FC">
              <w:rPr>
                <w:rFonts w:ascii="Times New Roman" w:hAnsi="Times New Roman"/>
              </w:rPr>
              <w:t>РП «Системные меры развития международной кооперации и экспорта»</w:t>
            </w:r>
          </w:p>
          <w:p w:rsidR="00731747" w:rsidRPr="004B64FC"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B64FC"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B64FC">
              <w:rPr>
                <w:rFonts w:ascii="Times New Roman" w:hAnsi="Times New Roman"/>
              </w:rPr>
              <w:t>(по согласованию)</w:t>
            </w:r>
          </w:p>
        </w:tc>
      </w:tr>
      <w:tr w:rsidR="00731747" w:rsidRPr="00B109F4" w:rsidTr="003C4684">
        <w:tc>
          <w:tcPr>
            <w:tcW w:w="709" w:type="dxa"/>
            <w:tcBorders>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rPr>
                <w:rFonts w:ascii="Times New Roman" w:hAnsi="Times New Roman"/>
              </w:rPr>
            </w:pPr>
            <w:r w:rsidRPr="004E2074">
              <w:rPr>
                <w:rFonts w:ascii="Times New Roman" w:hAnsi="Times New Roman"/>
              </w:rPr>
              <w:t xml:space="preserve">ведение единого реестра экспортеров Рязанской области </w:t>
            </w:r>
          </w:p>
        </w:tc>
        <w:tc>
          <w:tcPr>
            <w:tcW w:w="1984"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jc w:val="center"/>
              <w:rPr>
                <w:rFonts w:ascii="Times New Roman" w:hAnsi="Times New Roman"/>
              </w:rPr>
            </w:pPr>
            <w:r w:rsidRPr="004E2074">
              <w:rPr>
                <w:rFonts w:ascii="Times New Roman" w:hAnsi="Times New Roman"/>
                <w:lang w:val="en-US"/>
              </w:rPr>
              <w:t>I</w:t>
            </w:r>
            <w:r w:rsidRPr="004E2074">
              <w:rPr>
                <w:rFonts w:ascii="Times New Roman" w:hAnsi="Times New Roman"/>
              </w:rPr>
              <w:t xml:space="preserve"> этап, 2019-2021;</w:t>
            </w:r>
          </w:p>
          <w:p w:rsidR="00731747" w:rsidRPr="004E2074" w:rsidRDefault="00731747" w:rsidP="00731747">
            <w:pPr>
              <w:autoSpaceDE w:val="0"/>
              <w:autoSpaceDN w:val="0"/>
              <w:adjustRightInd w:val="0"/>
              <w:jc w:val="center"/>
              <w:rPr>
                <w:rFonts w:ascii="Times New Roman" w:hAnsi="Times New Roman"/>
              </w:rPr>
            </w:pPr>
            <w:r w:rsidRPr="004E2074">
              <w:rPr>
                <w:rFonts w:ascii="Times New Roman" w:hAnsi="Times New Roman"/>
                <w:lang w:val="en-US"/>
              </w:rPr>
              <w:t>II</w:t>
            </w:r>
            <w:r w:rsidRPr="004E2074">
              <w:rPr>
                <w:rFonts w:ascii="Times New Roman" w:hAnsi="Times New Roman"/>
              </w:rPr>
              <w:t xml:space="preserve"> этап, 2022-2025</w:t>
            </w:r>
          </w:p>
          <w:p w:rsidR="00731747" w:rsidRPr="004E2074" w:rsidRDefault="00731747" w:rsidP="0073174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suppressAutoHyphens/>
              <w:autoSpaceDE w:val="0"/>
              <w:autoSpaceDN w:val="0"/>
              <w:adjustRightInd w:val="0"/>
              <w:rPr>
                <w:rFonts w:ascii="Times New Roman" w:hAnsi="Times New Roman"/>
              </w:rPr>
            </w:pPr>
            <w:r w:rsidRPr="004E2074">
              <w:rPr>
                <w:rFonts w:ascii="Times New Roman" w:hAnsi="Times New Roman"/>
              </w:rPr>
              <w:t>в рамках текущей деятельности в пределах компетенции</w:t>
            </w:r>
          </w:p>
          <w:p w:rsidR="00731747" w:rsidRPr="004E2074"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E207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E2074">
              <w:rPr>
                <w:rFonts w:ascii="Times New Roman" w:hAnsi="Times New Roman"/>
              </w:rPr>
              <w:t>(по согласованию)</w:t>
            </w:r>
          </w:p>
        </w:tc>
      </w:tr>
      <w:tr w:rsidR="00731747" w:rsidRPr="00B109F4" w:rsidTr="003C4684">
        <w:tc>
          <w:tcPr>
            <w:tcW w:w="709" w:type="dxa"/>
            <w:tcBorders>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jc w:val="center"/>
              <w:rPr>
                <w:rFonts w:ascii="Times New Roman" w:hAnsi="Times New Roman"/>
                <w:sz w:val="20"/>
                <w:szCs w:val="20"/>
              </w:rPr>
            </w:pPr>
          </w:p>
        </w:tc>
        <w:tc>
          <w:tcPr>
            <w:tcW w:w="3260" w:type="dxa"/>
            <w:tcBorders>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rPr>
                <w:rFonts w:ascii="Times New Roman" w:hAnsi="Times New Roman"/>
              </w:rPr>
            </w:pPr>
            <w:r>
              <w:rPr>
                <w:rFonts w:ascii="Times New Roman" w:hAnsi="Times New Roman"/>
              </w:rPr>
              <w:t xml:space="preserve">формирование и </w:t>
            </w:r>
            <w:r w:rsidRPr="004E2074">
              <w:rPr>
                <w:rFonts w:ascii="Times New Roman" w:hAnsi="Times New Roman"/>
              </w:rPr>
              <w:t xml:space="preserve">ведение единого реестра экспортеров </w:t>
            </w:r>
            <w:r>
              <w:rPr>
                <w:rFonts w:ascii="Times New Roman" w:hAnsi="Times New Roman"/>
              </w:rPr>
              <w:t xml:space="preserve">услуг </w:t>
            </w:r>
            <w:r w:rsidRPr="004E2074">
              <w:rPr>
                <w:rFonts w:ascii="Times New Roman" w:hAnsi="Times New Roman"/>
              </w:rPr>
              <w:t xml:space="preserve">Рязанской области </w:t>
            </w:r>
          </w:p>
        </w:tc>
        <w:tc>
          <w:tcPr>
            <w:tcW w:w="1984"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jc w:val="center"/>
              <w:rPr>
                <w:rFonts w:ascii="Times New Roman" w:hAnsi="Times New Roman"/>
              </w:rPr>
            </w:pPr>
            <w:r w:rsidRPr="004E2074">
              <w:rPr>
                <w:rFonts w:ascii="Times New Roman" w:hAnsi="Times New Roman"/>
                <w:lang w:val="en-US"/>
              </w:rPr>
              <w:t>I</w:t>
            </w:r>
            <w:r w:rsidRPr="004E2074">
              <w:rPr>
                <w:rFonts w:ascii="Times New Roman" w:hAnsi="Times New Roman"/>
              </w:rPr>
              <w:t xml:space="preserve"> этап, 2019-2021;</w:t>
            </w:r>
          </w:p>
          <w:p w:rsidR="00731747" w:rsidRPr="004E2074" w:rsidRDefault="00731747" w:rsidP="00731747">
            <w:pPr>
              <w:autoSpaceDE w:val="0"/>
              <w:autoSpaceDN w:val="0"/>
              <w:adjustRightInd w:val="0"/>
              <w:jc w:val="center"/>
              <w:rPr>
                <w:rFonts w:ascii="Times New Roman" w:hAnsi="Times New Roman"/>
              </w:rPr>
            </w:pPr>
            <w:r w:rsidRPr="004E2074">
              <w:rPr>
                <w:rFonts w:ascii="Times New Roman" w:hAnsi="Times New Roman"/>
                <w:lang w:val="en-US"/>
              </w:rPr>
              <w:t>II</w:t>
            </w:r>
            <w:r w:rsidRPr="004E2074">
              <w:rPr>
                <w:rFonts w:ascii="Times New Roman" w:hAnsi="Times New Roman"/>
              </w:rPr>
              <w:t xml:space="preserve"> этап, 2022-202</w:t>
            </w:r>
            <w:r>
              <w:rPr>
                <w:rFonts w:ascii="Times New Roman" w:hAnsi="Times New Roman"/>
              </w:rPr>
              <w:t>4</w:t>
            </w:r>
          </w:p>
          <w:p w:rsidR="00731747" w:rsidRPr="004E2074" w:rsidRDefault="00731747" w:rsidP="0073174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31747" w:rsidRPr="00052200" w:rsidRDefault="00731747" w:rsidP="00731747">
            <w:pPr>
              <w:autoSpaceDE w:val="0"/>
              <w:autoSpaceDN w:val="0"/>
              <w:adjustRightInd w:val="0"/>
              <w:rPr>
                <w:rFonts w:ascii="Times New Roman" w:hAnsi="Times New Roman"/>
              </w:rPr>
            </w:pPr>
            <w:r w:rsidRPr="00052200">
              <w:rPr>
                <w:rFonts w:ascii="Times New Roman" w:hAnsi="Times New Roman"/>
              </w:rPr>
              <w:t>РП «Экспорт услуг Рязанской области»</w:t>
            </w:r>
          </w:p>
          <w:p w:rsidR="00731747" w:rsidRPr="004E2074" w:rsidRDefault="00731747" w:rsidP="00731747">
            <w:pPr>
              <w:suppressAutoHyphens/>
              <w:autoSpaceDE w:val="0"/>
              <w:autoSpaceDN w:val="0"/>
              <w:adjustRightInd w:val="0"/>
              <w:rPr>
                <w:rFonts w:ascii="Times New Roman" w:hAnsi="Times New Roman"/>
              </w:rPr>
            </w:pPr>
          </w:p>
          <w:p w:rsidR="00731747" w:rsidRPr="004E2074"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E207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E2074">
              <w:rPr>
                <w:rFonts w:ascii="Times New Roman" w:hAnsi="Times New Roman"/>
              </w:rPr>
              <w:t>(по согласованию)</w:t>
            </w:r>
          </w:p>
        </w:tc>
      </w:tr>
      <w:tr w:rsidR="00731747" w:rsidRPr="00B109F4" w:rsidTr="003C4684">
        <w:tc>
          <w:tcPr>
            <w:tcW w:w="709"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505"/>
              </w:tabs>
              <w:spacing w:after="0" w:line="240" w:lineRule="auto"/>
              <w:ind w:left="0"/>
              <w:jc w:val="center"/>
              <w:rPr>
                <w:rFonts w:ascii="Times New Roman" w:hAnsi="Times New Roman"/>
                <w:sz w:val="20"/>
                <w:szCs w:val="20"/>
              </w:rPr>
            </w:pPr>
            <w:r w:rsidRPr="00B109F4">
              <w:rPr>
                <w:rFonts w:ascii="Times New Roman" w:hAnsi="Times New Roman"/>
                <w:sz w:val="20"/>
                <w:szCs w:val="20"/>
              </w:rPr>
              <w:t>2.6.</w:t>
            </w:r>
            <w:r>
              <w:rPr>
                <w:rFonts w:ascii="Times New Roman" w:hAnsi="Times New Roman"/>
                <w:sz w:val="20"/>
                <w:szCs w:val="20"/>
              </w:rPr>
              <w:t>8</w:t>
            </w:r>
          </w:p>
        </w:tc>
        <w:tc>
          <w:tcPr>
            <w:tcW w:w="3260" w:type="dxa"/>
            <w:tcBorders>
              <w:top w:val="single" w:sz="4" w:space="0" w:color="auto"/>
              <w:left w:val="single" w:sz="4" w:space="0" w:color="auto"/>
              <w:bottom w:val="single" w:sz="4" w:space="0" w:color="auto"/>
              <w:right w:val="single" w:sz="4" w:space="0" w:color="auto"/>
            </w:tcBorders>
          </w:tcPr>
          <w:p w:rsidR="00731747" w:rsidRPr="00B109F4" w:rsidRDefault="00731747" w:rsidP="00731747">
            <w:pPr>
              <w:pStyle w:val="af2"/>
              <w:tabs>
                <w:tab w:val="left" w:pos="505"/>
              </w:tabs>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создание и ведение информационного ресурса, посвященного экспортной деятельности региона, в информационно-телекоммуникационной сети «Интернет»</w:t>
            </w:r>
          </w:p>
        </w:tc>
        <w:tc>
          <w:tcPr>
            <w:tcW w:w="3828"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autoSpaceDE w:val="0"/>
              <w:autoSpaceDN w:val="0"/>
              <w:adjustRightInd w:val="0"/>
              <w:rPr>
                <w:rFonts w:ascii="Times New Roman" w:hAnsi="Times New Roman"/>
              </w:rPr>
            </w:pPr>
            <w:r>
              <w:rPr>
                <w:rFonts w:ascii="Times New Roman" w:hAnsi="Times New Roman"/>
              </w:rPr>
              <w:t xml:space="preserve">ведение и развитие </w:t>
            </w:r>
            <w:r w:rsidRPr="004F3282">
              <w:rPr>
                <w:rFonts w:ascii="Times New Roman" w:hAnsi="Times New Roman"/>
              </w:rPr>
              <w:t xml:space="preserve">в </w:t>
            </w:r>
            <w:r>
              <w:rPr>
                <w:rFonts w:ascii="Times New Roman" w:hAnsi="Times New Roman"/>
              </w:rPr>
              <w:t>сети</w:t>
            </w:r>
            <w:r w:rsidRPr="004F3282">
              <w:rPr>
                <w:rFonts w:ascii="Times New Roman" w:hAnsi="Times New Roman"/>
              </w:rPr>
              <w:t xml:space="preserve"> «Интернет» </w:t>
            </w:r>
            <w:r>
              <w:rPr>
                <w:rFonts w:ascii="Times New Roman" w:hAnsi="Times New Roman"/>
              </w:rPr>
              <w:t>информационного</w:t>
            </w:r>
            <w:r w:rsidRPr="004F3282">
              <w:rPr>
                <w:rFonts w:ascii="Times New Roman" w:hAnsi="Times New Roman"/>
              </w:rPr>
              <w:t xml:space="preserve"> ресурс</w:t>
            </w:r>
            <w:r>
              <w:rPr>
                <w:rFonts w:ascii="Times New Roman" w:hAnsi="Times New Roman"/>
              </w:rPr>
              <w:t>а</w:t>
            </w:r>
            <w:r w:rsidRPr="004F3282">
              <w:rPr>
                <w:rFonts w:ascii="Times New Roman" w:hAnsi="Times New Roman"/>
              </w:rPr>
              <w:t xml:space="preserve"> «</w:t>
            </w:r>
            <w:r w:rsidRPr="004F3282">
              <w:rPr>
                <w:rFonts w:ascii="Times New Roman" w:hAnsi="Times New Roman"/>
                <w:shd w:val="clear" w:color="auto" w:fill="FFFFFF"/>
              </w:rPr>
              <w:t xml:space="preserve">Экспортный портал Рязанской области», официального сайта </w:t>
            </w:r>
            <w:r>
              <w:rPr>
                <w:rFonts w:ascii="Times New Roman" w:hAnsi="Times New Roman"/>
              </w:rPr>
              <w:t>Рязанского Ц</w:t>
            </w:r>
            <w:r w:rsidRPr="004F3282">
              <w:rPr>
                <w:rFonts w:ascii="Times New Roman" w:hAnsi="Times New Roman"/>
              </w:rPr>
              <w:t>ентра поддержки экспорта</w:t>
            </w:r>
          </w:p>
        </w:tc>
        <w:tc>
          <w:tcPr>
            <w:tcW w:w="1984"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jc w:val="center"/>
              <w:rPr>
                <w:rFonts w:ascii="Times New Roman" w:hAnsi="Times New Roman"/>
              </w:rPr>
            </w:pPr>
            <w:r w:rsidRPr="00D764B4">
              <w:rPr>
                <w:rFonts w:ascii="Times New Roman" w:hAnsi="Times New Roman"/>
                <w:lang w:val="en-US"/>
              </w:rPr>
              <w:t>I этап, 2019-2021;</w:t>
            </w:r>
          </w:p>
          <w:p w:rsidR="00731747" w:rsidRPr="007D7ACA" w:rsidRDefault="00731747" w:rsidP="00731747">
            <w:pPr>
              <w:jc w:val="center"/>
              <w:rPr>
                <w:color w:val="FF0000"/>
              </w:rPr>
            </w:pPr>
            <w:r w:rsidRPr="00D764B4">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suppressAutoHyphens/>
              <w:autoSpaceDE w:val="0"/>
              <w:autoSpaceDN w:val="0"/>
              <w:adjustRightInd w:val="0"/>
              <w:rPr>
                <w:rFonts w:ascii="Times New Roman" w:hAnsi="Times New Roman"/>
              </w:rPr>
            </w:pPr>
            <w:r w:rsidRPr="004E2074">
              <w:rPr>
                <w:rFonts w:ascii="Times New Roman" w:hAnsi="Times New Roman"/>
              </w:rPr>
              <w:t>в рамках текущей деятельности в пределах компетенции</w:t>
            </w:r>
          </w:p>
          <w:p w:rsidR="00731747" w:rsidRPr="004E2074"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E207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E2074">
              <w:rPr>
                <w:rFonts w:ascii="Times New Roman" w:hAnsi="Times New Roman"/>
              </w:rPr>
              <w:t>(по согласованию)</w:t>
            </w:r>
          </w:p>
        </w:tc>
      </w:tr>
      <w:tr w:rsidR="00731747" w:rsidRPr="00B109F4" w:rsidTr="009C0B5B">
        <w:tc>
          <w:tcPr>
            <w:tcW w:w="709" w:type="dxa"/>
            <w:vMerge w:val="restart"/>
            <w:tcBorders>
              <w:top w:val="single" w:sz="4" w:space="0" w:color="auto"/>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jc w:val="center"/>
              <w:rPr>
                <w:rFonts w:ascii="Times New Roman" w:hAnsi="Times New Roman"/>
                <w:sz w:val="20"/>
                <w:szCs w:val="20"/>
              </w:rPr>
            </w:pPr>
            <w:r>
              <w:rPr>
                <w:rFonts w:ascii="Times New Roman" w:hAnsi="Times New Roman"/>
                <w:sz w:val="20"/>
                <w:szCs w:val="20"/>
              </w:rPr>
              <w:t>2.6.9</w:t>
            </w:r>
          </w:p>
        </w:tc>
        <w:tc>
          <w:tcPr>
            <w:tcW w:w="3260" w:type="dxa"/>
            <w:vMerge w:val="restart"/>
            <w:tcBorders>
              <w:top w:val="single" w:sz="4" w:space="0" w:color="auto"/>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организация в Рязанской области дней международного бизнеса</w:t>
            </w:r>
          </w:p>
        </w:tc>
        <w:tc>
          <w:tcPr>
            <w:tcW w:w="3828"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организация конгрессно-выставочных мероприятий с международным участием 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jc w:val="center"/>
              <w:rPr>
                <w:rFonts w:ascii="Times New Roman" w:hAnsi="Times New Roman"/>
              </w:rPr>
            </w:pPr>
            <w:r w:rsidRPr="00D764B4">
              <w:rPr>
                <w:rFonts w:ascii="Times New Roman" w:hAnsi="Times New Roman"/>
              </w:rPr>
              <w:t xml:space="preserve"> </w:t>
            </w:r>
            <w:r w:rsidRPr="00D764B4">
              <w:rPr>
                <w:rFonts w:ascii="Times New Roman" w:hAnsi="Times New Roman"/>
                <w:lang w:val="en-US"/>
              </w:rPr>
              <w:t>I этап, 2019-2021;</w:t>
            </w:r>
          </w:p>
          <w:p w:rsidR="00731747" w:rsidRPr="00D764B4" w:rsidRDefault="00731747" w:rsidP="00731747">
            <w:pPr>
              <w:autoSpaceDE w:val="0"/>
              <w:autoSpaceDN w:val="0"/>
              <w:adjustRightInd w:val="0"/>
              <w:jc w:val="center"/>
              <w:rPr>
                <w:rFonts w:ascii="Times New Roman" w:hAnsi="Times New Roman"/>
              </w:rPr>
            </w:pPr>
            <w:r w:rsidRPr="00D764B4">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sidRPr="00D764B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731747" w:rsidRPr="00D764B4"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D764B4" w:rsidRDefault="00731747" w:rsidP="00765728">
            <w:pPr>
              <w:autoSpaceDE w:val="0"/>
              <w:autoSpaceDN w:val="0"/>
              <w:adjustRightInd w:val="0"/>
              <w:rPr>
                <w:rFonts w:ascii="Times New Roman" w:hAnsi="Times New Roman"/>
              </w:rPr>
            </w:pPr>
            <w:r>
              <w:rPr>
                <w:rFonts w:ascii="Times New Roman" w:hAnsi="Times New Roman"/>
              </w:rPr>
              <w:t xml:space="preserve">АНО «Центр Бизнеса РО» </w:t>
            </w:r>
            <w:r w:rsidRPr="00D764B4">
              <w:rPr>
                <w:rFonts w:ascii="Times New Roman" w:hAnsi="Times New Roman"/>
              </w:rPr>
              <w:t>(по согласованию)</w:t>
            </w:r>
          </w:p>
        </w:tc>
      </w:tr>
      <w:tr w:rsidR="00731747" w:rsidRPr="00B109F4" w:rsidTr="00497975">
        <w:tc>
          <w:tcPr>
            <w:tcW w:w="709" w:type="dxa"/>
            <w:vMerge/>
            <w:tcBorders>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731747" w:rsidRPr="00B109F4" w:rsidRDefault="00731747" w:rsidP="00731747">
            <w:pPr>
              <w:pStyle w:val="af2"/>
              <w:tabs>
                <w:tab w:val="left" w:pos="505"/>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C56E83" w:rsidRDefault="00731747" w:rsidP="00731747">
            <w:pPr>
              <w:autoSpaceDE w:val="0"/>
              <w:autoSpaceDN w:val="0"/>
              <w:adjustRightInd w:val="0"/>
              <w:rPr>
                <w:rFonts w:ascii="Times New Roman" w:hAnsi="Times New Roman"/>
              </w:rPr>
            </w:pPr>
            <w:r w:rsidRPr="00C56E83">
              <w:rPr>
                <w:rFonts w:ascii="Times New Roman" w:hAnsi="Times New Roman"/>
              </w:rPr>
              <w:t>проведение дней международного бизнеса 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731747" w:rsidRPr="00C56E83" w:rsidRDefault="00731747" w:rsidP="00731747">
            <w:pPr>
              <w:autoSpaceDE w:val="0"/>
              <w:autoSpaceDN w:val="0"/>
              <w:adjustRightInd w:val="0"/>
              <w:jc w:val="center"/>
              <w:rPr>
                <w:rFonts w:ascii="Times New Roman" w:hAnsi="Times New Roman"/>
              </w:rPr>
            </w:pPr>
            <w:r w:rsidRPr="00C56E83">
              <w:rPr>
                <w:rFonts w:ascii="Times New Roman" w:hAnsi="Times New Roman"/>
                <w:lang w:val="en-US"/>
              </w:rPr>
              <w:t>I этап, 2019-2021;</w:t>
            </w:r>
          </w:p>
          <w:p w:rsidR="00731747" w:rsidRPr="00C56E83" w:rsidRDefault="00731747" w:rsidP="00731747">
            <w:pPr>
              <w:autoSpaceDE w:val="0"/>
              <w:autoSpaceDN w:val="0"/>
              <w:adjustRightInd w:val="0"/>
              <w:jc w:val="center"/>
              <w:rPr>
                <w:rFonts w:ascii="Times New Roman" w:hAnsi="Times New Roman"/>
              </w:rPr>
            </w:pPr>
            <w:r w:rsidRPr="00C56E83">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31747" w:rsidRPr="00C56E83" w:rsidRDefault="00731747" w:rsidP="00731747">
            <w:pPr>
              <w:suppressAutoHyphens/>
              <w:autoSpaceDE w:val="0"/>
              <w:autoSpaceDN w:val="0"/>
              <w:adjustRightInd w:val="0"/>
              <w:rPr>
                <w:rFonts w:ascii="Times New Roman" w:hAnsi="Times New Roman"/>
              </w:rPr>
            </w:pPr>
            <w:r w:rsidRPr="00C56E83">
              <w:rPr>
                <w:rFonts w:ascii="Times New Roman" w:hAnsi="Times New Roman"/>
              </w:rPr>
              <w:t>в рамках текущей деятельности в пределах компетенции</w:t>
            </w:r>
          </w:p>
          <w:p w:rsidR="00731747" w:rsidRPr="00C56E83"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C56E83"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C56E83"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C56E83">
              <w:rPr>
                <w:rFonts w:ascii="Times New Roman" w:hAnsi="Times New Roman"/>
              </w:rPr>
              <w:t>(по согласованию)</w:t>
            </w:r>
          </w:p>
        </w:tc>
      </w:tr>
      <w:tr w:rsidR="00731747" w:rsidRPr="00B109F4" w:rsidTr="009C0B5B">
        <w:tc>
          <w:tcPr>
            <w:tcW w:w="709" w:type="dxa"/>
            <w:vMerge/>
            <w:tcBorders>
              <w:left w:val="single" w:sz="4" w:space="0" w:color="auto"/>
              <w:bottom w:val="single" w:sz="4" w:space="0" w:color="auto"/>
              <w:right w:val="single" w:sz="4" w:space="0" w:color="auto"/>
            </w:tcBorders>
          </w:tcPr>
          <w:p w:rsidR="00731747" w:rsidRPr="00B109F4" w:rsidRDefault="00731747" w:rsidP="00731747">
            <w:pPr>
              <w:pStyle w:val="af2"/>
              <w:tabs>
                <w:tab w:val="left" w:pos="505"/>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731747" w:rsidRPr="00B109F4" w:rsidRDefault="00731747" w:rsidP="00731747">
            <w:pPr>
              <w:pStyle w:val="af2"/>
              <w:tabs>
                <w:tab w:val="left" w:pos="505"/>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C56E83" w:rsidRDefault="00731747" w:rsidP="00731747">
            <w:pPr>
              <w:autoSpaceDE w:val="0"/>
              <w:autoSpaceDN w:val="0"/>
              <w:adjustRightInd w:val="0"/>
              <w:rPr>
                <w:rFonts w:ascii="Times New Roman" w:hAnsi="Times New Roman"/>
              </w:rPr>
            </w:pPr>
            <w:r w:rsidRPr="00C56E83">
              <w:rPr>
                <w:rFonts w:ascii="Times New Roman" w:hAnsi="Times New Roman"/>
              </w:rPr>
              <w:t>проведение конкурса «Лучший экспортер года» 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731747" w:rsidRPr="00C56E83" w:rsidRDefault="00731747" w:rsidP="00731747">
            <w:pPr>
              <w:autoSpaceDE w:val="0"/>
              <w:autoSpaceDN w:val="0"/>
              <w:adjustRightInd w:val="0"/>
              <w:jc w:val="center"/>
              <w:rPr>
                <w:rFonts w:ascii="Times New Roman" w:hAnsi="Times New Roman"/>
              </w:rPr>
            </w:pPr>
            <w:r w:rsidRPr="00C56E83">
              <w:rPr>
                <w:rFonts w:ascii="Times New Roman" w:hAnsi="Times New Roman"/>
                <w:lang w:val="en-US"/>
              </w:rPr>
              <w:t>I этап, 2019-2021;</w:t>
            </w:r>
          </w:p>
          <w:p w:rsidR="00731747" w:rsidRPr="00C56E83" w:rsidRDefault="00731747" w:rsidP="00731747">
            <w:pPr>
              <w:autoSpaceDE w:val="0"/>
              <w:autoSpaceDN w:val="0"/>
              <w:adjustRightInd w:val="0"/>
              <w:jc w:val="center"/>
            </w:pPr>
            <w:r w:rsidRPr="00C56E83">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31747" w:rsidRPr="00C56E83" w:rsidRDefault="00731747" w:rsidP="00731747">
            <w:pPr>
              <w:suppressAutoHyphens/>
              <w:autoSpaceDE w:val="0"/>
              <w:autoSpaceDN w:val="0"/>
              <w:adjustRightInd w:val="0"/>
              <w:rPr>
                <w:rFonts w:ascii="Times New Roman" w:hAnsi="Times New Roman"/>
              </w:rPr>
            </w:pPr>
            <w:r w:rsidRPr="00C56E83">
              <w:rPr>
                <w:rFonts w:ascii="Times New Roman" w:hAnsi="Times New Roman"/>
              </w:rPr>
              <w:t>в рамках текущей деятельности в пределах компетенции</w:t>
            </w:r>
          </w:p>
          <w:p w:rsidR="00731747" w:rsidRPr="00C56E83"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rPr>
                <w:rFonts w:ascii="Times New Roman" w:hAnsi="Times New Roman"/>
              </w:rPr>
            </w:pPr>
            <w:r>
              <w:rPr>
                <w:rFonts w:ascii="Times New Roman" w:hAnsi="Times New Roman"/>
              </w:rPr>
              <w:lastRenderedPageBreak/>
              <w:t>МПЭР РО/</w:t>
            </w:r>
          </w:p>
          <w:p w:rsidR="00731747" w:rsidRPr="004E207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w:t>
            </w:r>
            <w:r>
              <w:rPr>
                <w:rFonts w:ascii="Times New Roman" w:hAnsi="Times New Roman"/>
              </w:rPr>
              <w:lastRenderedPageBreak/>
              <w:t xml:space="preserve">РО» </w:t>
            </w:r>
            <w:r w:rsidRPr="004E2074">
              <w:rPr>
                <w:rFonts w:ascii="Times New Roman" w:hAnsi="Times New Roman"/>
              </w:rPr>
              <w:t>(по согласованию)</w:t>
            </w:r>
          </w:p>
        </w:tc>
      </w:tr>
      <w:tr w:rsidR="00731747" w:rsidRPr="00B109F4" w:rsidTr="003C4684">
        <w:tc>
          <w:tcPr>
            <w:tcW w:w="709" w:type="dxa"/>
            <w:tcBorders>
              <w:top w:val="single" w:sz="4" w:space="0" w:color="auto"/>
              <w:left w:val="single" w:sz="4" w:space="0" w:color="auto"/>
              <w:right w:val="single" w:sz="4" w:space="0" w:color="auto"/>
            </w:tcBorders>
          </w:tcPr>
          <w:p w:rsidR="00731747" w:rsidRPr="00B109F4" w:rsidRDefault="00731747" w:rsidP="00731747">
            <w:pPr>
              <w:pStyle w:val="af2"/>
              <w:tabs>
                <w:tab w:val="left" w:pos="505"/>
              </w:tabs>
              <w:autoSpaceDE w:val="0"/>
              <w:autoSpaceDN w:val="0"/>
              <w:adjustRightInd w:val="0"/>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2.6.1</w:t>
            </w:r>
            <w:r>
              <w:rPr>
                <w:rFonts w:ascii="Times New Roman" w:hAnsi="Times New Roman"/>
                <w:sz w:val="20"/>
                <w:szCs w:val="20"/>
              </w:rPr>
              <w:t>0</w:t>
            </w:r>
          </w:p>
        </w:tc>
        <w:tc>
          <w:tcPr>
            <w:tcW w:w="3260" w:type="dxa"/>
            <w:vMerge w:val="restart"/>
            <w:tcBorders>
              <w:top w:val="single" w:sz="4" w:space="0" w:color="auto"/>
              <w:left w:val="single" w:sz="4" w:space="0" w:color="auto"/>
              <w:right w:val="single" w:sz="4" w:space="0" w:color="auto"/>
            </w:tcBorders>
          </w:tcPr>
          <w:p w:rsidR="00731747" w:rsidRPr="00B109F4" w:rsidRDefault="00731747" w:rsidP="00731747">
            <w:pPr>
              <w:pStyle w:val="af2"/>
              <w:tabs>
                <w:tab w:val="left" w:pos="505"/>
              </w:tabs>
              <w:autoSpaceDE w:val="0"/>
              <w:autoSpaceDN w:val="0"/>
              <w:adjustRightInd w:val="0"/>
              <w:spacing w:after="0" w:line="240" w:lineRule="auto"/>
              <w:ind w:left="0"/>
              <w:rPr>
                <w:rStyle w:val="20"/>
                <w:rFonts w:ascii="Times New Roman" w:hAnsi="Times New Roman"/>
                <w:b w:val="0"/>
                <w:spacing w:val="0"/>
                <w:sz w:val="20"/>
                <w:szCs w:val="20"/>
              </w:rPr>
            </w:pPr>
            <w:r w:rsidRPr="00B109F4">
              <w:rPr>
                <w:rFonts w:ascii="Times New Roman" w:hAnsi="Times New Roman"/>
                <w:sz w:val="20"/>
                <w:szCs w:val="20"/>
              </w:rPr>
              <w:t>повышение квалификации региональных профессиональных кадров (по отдельным компетенциям), обучение новых специалистов и начинающих экспортеров</w:t>
            </w:r>
          </w:p>
        </w:tc>
        <w:tc>
          <w:tcPr>
            <w:tcW w:w="3828"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pStyle w:val="af2"/>
              <w:autoSpaceDE w:val="0"/>
              <w:autoSpaceDN w:val="0"/>
              <w:adjustRightInd w:val="0"/>
              <w:spacing w:after="0" w:line="240" w:lineRule="auto"/>
              <w:ind w:left="0"/>
              <w:rPr>
                <w:rFonts w:ascii="Times New Roman" w:hAnsi="Times New Roman"/>
                <w:sz w:val="20"/>
                <w:szCs w:val="20"/>
                <w:lang w:eastAsia="ru-RU"/>
              </w:rPr>
            </w:pPr>
            <w:r w:rsidRPr="004E2074">
              <w:rPr>
                <w:rFonts w:ascii="Times New Roman" w:hAnsi="Times New Roman"/>
                <w:sz w:val="20"/>
                <w:szCs w:val="20"/>
                <w:lang w:eastAsia="ru-RU"/>
              </w:rPr>
              <w:t xml:space="preserve">организация обучения по образовательным программам </w:t>
            </w:r>
            <w:r w:rsidRPr="004E2074">
              <w:rPr>
                <w:rFonts w:ascii="Times New Roman" w:hAnsi="Times New Roman"/>
                <w:sz w:val="20"/>
                <w:szCs w:val="20"/>
                <w:shd w:val="clear" w:color="auto" w:fill="FFFFFF"/>
              </w:rPr>
              <w:t xml:space="preserve">АНО ДПО «Школа экспорта Акционерного общества «Российский экспортный центр» </w:t>
            </w:r>
          </w:p>
        </w:tc>
        <w:tc>
          <w:tcPr>
            <w:tcW w:w="1984"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jc w:val="center"/>
              <w:rPr>
                <w:rFonts w:ascii="Times New Roman" w:hAnsi="Times New Roman"/>
              </w:rPr>
            </w:pPr>
            <w:r w:rsidRPr="004E2074">
              <w:rPr>
                <w:rFonts w:ascii="Times New Roman" w:hAnsi="Times New Roman"/>
                <w:lang w:val="en-US"/>
              </w:rPr>
              <w:t>I этап, 2019-2021;</w:t>
            </w:r>
          </w:p>
          <w:p w:rsidR="00731747" w:rsidRPr="004E2074" w:rsidRDefault="00731747" w:rsidP="00731747">
            <w:pPr>
              <w:jc w:val="center"/>
              <w:rPr>
                <w:rFonts w:ascii="Times New Roman" w:hAnsi="Times New Roman"/>
              </w:rPr>
            </w:pPr>
            <w:r w:rsidRPr="004E2074">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suppressAutoHyphens/>
              <w:autoSpaceDE w:val="0"/>
              <w:autoSpaceDN w:val="0"/>
              <w:adjustRightInd w:val="0"/>
              <w:rPr>
                <w:rFonts w:ascii="Times New Roman" w:hAnsi="Times New Roman"/>
              </w:rPr>
            </w:pPr>
            <w:r w:rsidRPr="004E2074">
              <w:rPr>
                <w:rFonts w:ascii="Times New Roman" w:hAnsi="Times New Roman"/>
              </w:rPr>
              <w:t>в рамках текущей деятельности в пределах компетенции</w:t>
            </w:r>
          </w:p>
          <w:p w:rsidR="00731747" w:rsidRPr="004E2074" w:rsidRDefault="00731747" w:rsidP="0073174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E207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E2074">
              <w:rPr>
                <w:rFonts w:ascii="Times New Roman" w:hAnsi="Times New Roman"/>
              </w:rPr>
              <w:t>(по согласованию)</w:t>
            </w:r>
          </w:p>
        </w:tc>
      </w:tr>
      <w:tr w:rsidR="00731747" w:rsidRPr="00B109F4" w:rsidTr="003C4684">
        <w:tc>
          <w:tcPr>
            <w:tcW w:w="709" w:type="dxa"/>
            <w:tcBorders>
              <w:left w:val="single" w:sz="4" w:space="0" w:color="auto"/>
              <w:right w:val="single" w:sz="4" w:space="0" w:color="auto"/>
            </w:tcBorders>
          </w:tcPr>
          <w:p w:rsidR="00731747" w:rsidRPr="00B109F4" w:rsidRDefault="00731747" w:rsidP="00731747">
            <w:pPr>
              <w:pStyle w:val="af2"/>
              <w:tabs>
                <w:tab w:val="left" w:pos="505"/>
              </w:tabs>
              <w:autoSpaceDE w:val="0"/>
              <w:autoSpaceDN w:val="0"/>
              <w:adjustRightInd w:val="0"/>
              <w:spacing w:after="0" w:line="240" w:lineRule="auto"/>
              <w:ind w:left="0"/>
              <w:rPr>
                <w:rFonts w:ascii="Times New Roman" w:hAnsi="Times New Roman"/>
                <w:sz w:val="20"/>
                <w:szCs w:val="20"/>
              </w:rPr>
            </w:pPr>
          </w:p>
        </w:tc>
        <w:tc>
          <w:tcPr>
            <w:tcW w:w="3260" w:type="dxa"/>
            <w:vMerge/>
            <w:tcBorders>
              <w:left w:val="single" w:sz="4" w:space="0" w:color="auto"/>
              <w:right w:val="single" w:sz="4" w:space="0" w:color="auto"/>
            </w:tcBorders>
          </w:tcPr>
          <w:p w:rsidR="00731747" w:rsidRPr="00B109F4" w:rsidRDefault="00731747" w:rsidP="00731747">
            <w:pPr>
              <w:pStyle w:val="af2"/>
              <w:tabs>
                <w:tab w:val="left" w:pos="505"/>
              </w:tabs>
              <w:autoSpaceDE w:val="0"/>
              <w:autoSpaceDN w:val="0"/>
              <w:adjustRightInd w:val="0"/>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8F7452" w:rsidRDefault="00731747" w:rsidP="00731747">
            <w:pPr>
              <w:pStyle w:val="af2"/>
              <w:autoSpaceDE w:val="0"/>
              <w:autoSpaceDN w:val="0"/>
              <w:adjustRightInd w:val="0"/>
              <w:spacing w:after="0" w:line="240" w:lineRule="auto"/>
              <w:ind w:left="0"/>
              <w:rPr>
                <w:rFonts w:ascii="Times New Roman" w:hAnsi="Times New Roman"/>
                <w:sz w:val="20"/>
                <w:szCs w:val="20"/>
                <w:lang w:eastAsia="ru-RU"/>
              </w:rPr>
            </w:pPr>
            <w:r w:rsidRPr="008F7452">
              <w:rPr>
                <w:rFonts w:ascii="Times New Roman" w:hAnsi="Times New Roman"/>
                <w:sz w:val="20"/>
                <w:szCs w:val="20"/>
                <w:lang w:eastAsia="ru-RU"/>
              </w:rPr>
              <w:t xml:space="preserve">повышение квалификации сотрудников Рязанского Центра поддержки экспорта </w:t>
            </w:r>
          </w:p>
        </w:tc>
        <w:tc>
          <w:tcPr>
            <w:tcW w:w="1984" w:type="dxa"/>
            <w:tcBorders>
              <w:top w:val="single" w:sz="4" w:space="0" w:color="auto"/>
              <w:left w:val="single" w:sz="4" w:space="0" w:color="auto"/>
              <w:bottom w:val="single" w:sz="4" w:space="0" w:color="auto"/>
              <w:right w:val="single" w:sz="4" w:space="0" w:color="auto"/>
            </w:tcBorders>
          </w:tcPr>
          <w:p w:rsidR="00731747" w:rsidRPr="00C56E83" w:rsidRDefault="00731747" w:rsidP="00731747">
            <w:pPr>
              <w:autoSpaceDE w:val="0"/>
              <w:autoSpaceDN w:val="0"/>
              <w:adjustRightInd w:val="0"/>
              <w:jc w:val="center"/>
              <w:rPr>
                <w:rFonts w:ascii="Times New Roman" w:hAnsi="Times New Roman"/>
              </w:rPr>
            </w:pPr>
            <w:r w:rsidRPr="00C56E83">
              <w:rPr>
                <w:rFonts w:ascii="Times New Roman" w:hAnsi="Times New Roman"/>
                <w:lang w:val="en-US"/>
              </w:rPr>
              <w:t>I этап, 2019-2021;</w:t>
            </w:r>
          </w:p>
          <w:p w:rsidR="00731747" w:rsidRPr="007D7ACA" w:rsidRDefault="00731747" w:rsidP="00731747">
            <w:pPr>
              <w:jc w:val="center"/>
              <w:rPr>
                <w:color w:val="FF0000"/>
              </w:rPr>
            </w:pPr>
            <w:r w:rsidRPr="00C56E83">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31747" w:rsidRPr="004F3282" w:rsidRDefault="00731747" w:rsidP="00731747">
            <w:pPr>
              <w:suppressAutoHyphens/>
              <w:autoSpaceDE w:val="0"/>
              <w:autoSpaceDN w:val="0"/>
              <w:adjustRightInd w:val="0"/>
              <w:rPr>
                <w:rFonts w:ascii="Times New Roman" w:hAnsi="Times New Roman"/>
              </w:rPr>
            </w:pPr>
            <w:r w:rsidRPr="004F3282">
              <w:rPr>
                <w:rFonts w:ascii="Times New Roman" w:hAnsi="Times New Roman"/>
              </w:rPr>
              <w:t>в рамках текущей деятельности в пределах компетенции</w:t>
            </w:r>
          </w:p>
          <w:p w:rsidR="00731747" w:rsidRPr="007D7ACA" w:rsidRDefault="00731747" w:rsidP="00731747">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E207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E2074">
              <w:rPr>
                <w:rFonts w:ascii="Times New Roman" w:hAnsi="Times New Roman"/>
              </w:rPr>
              <w:t>(по согласованию)</w:t>
            </w:r>
          </w:p>
        </w:tc>
      </w:tr>
      <w:tr w:rsidR="00731747" w:rsidRPr="00B109F4" w:rsidTr="003C4684">
        <w:tc>
          <w:tcPr>
            <w:tcW w:w="709" w:type="dxa"/>
            <w:tcBorders>
              <w:left w:val="single" w:sz="4" w:space="0" w:color="auto"/>
              <w:bottom w:val="single" w:sz="4" w:space="0" w:color="auto"/>
              <w:right w:val="single" w:sz="4" w:space="0" w:color="auto"/>
            </w:tcBorders>
          </w:tcPr>
          <w:p w:rsidR="00731747" w:rsidRPr="00B109F4" w:rsidRDefault="00731747" w:rsidP="00731747">
            <w:pPr>
              <w:pStyle w:val="af2"/>
              <w:tabs>
                <w:tab w:val="left" w:pos="505"/>
              </w:tabs>
              <w:autoSpaceDE w:val="0"/>
              <w:autoSpaceDN w:val="0"/>
              <w:adjustRightInd w:val="0"/>
              <w:spacing w:after="0" w:line="240" w:lineRule="auto"/>
              <w:ind w:left="0"/>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731747" w:rsidRPr="00B109F4" w:rsidRDefault="00731747" w:rsidP="00731747">
            <w:pPr>
              <w:pStyle w:val="af2"/>
              <w:tabs>
                <w:tab w:val="left" w:pos="505"/>
              </w:tabs>
              <w:autoSpaceDE w:val="0"/>
              <w:autoSpaceDN w:val="0"/>
              <w:adjustRightInd w:val="0"/>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31747" w:rsidRPr="008F7452" w:rsidRDefault="00731747" w:rsidP="00731747">
            <w:pPr>
              <w:pStyle w:val="af2"/>
              <w:autoSpaceDE w:val="0"/>
              <w:autoSpaceDN w:val="0"/>
              <w:adjustRightInd w:val="0"/>
              <w:spacing w:after="0" w:line="240" w:lineRule="auto"/>
              <w:ind w:left="0"/>
              <w:rPr>
                <w:rFonts w:ascii="Times New Roman" w:hAnsi="Times New Roman"/>
                <w:sz w:val="20"/>
                <w:szCs w:val="20"/>
                <w:lang w:eastAsia="ru-RU"/>
              </w:rPr>
            </w:pPr>
            <w:r>
              <w:rPr>
                <w:rFonts w:ascii="Times New Roman" w:hAnsi="Times New Roman"/>
                <w:sz w:val="20"/>
                <w:szCs w:val="20"/>
                <w:lang w:eastAsia="ru-RU"/>
              </w:rPr>
              <w:t xml:space="preserve">внедрение системы </w:t>
            </w:r>
            <w:r w:rsidRPr="008F7452">
              <w:rPr>
                <w:rFonts w:ascii="Times New Roman" w:hAnsi="Times New Roman"/>
                <w:sz w:val="20"/>
                <w:szCs w:val="20"/>
                <w:lang w:eastAsia="ru-RU"/>
              </w:rPr>
              <w:t xml:space="preserve">наставничества </w:t>
            </w:r>
          </w:p>
          <w:p w:rsidR="00731747" w:rsidRPr="008F7452" w:rsidRDefault="00731747" w:rsidP="00731747">
            <w:pPr>
              <w:pStyle w:val="af2"/>
              <w:autoSpaceDE w:val="0"/>
              <w:autoSpaceDN w:val="0"/>
              <w:adjustRightInd w:val="0"/>
              <w:spacing w:after="0" w:line="240" w:lineRule="auto"/>
              <w:ind w:left="0"/>
              <w:rPr>
                <w:rFonts w:ascii="Times New Roman" w:hAnsi="Times New Roman"/>
                <w:sz w:val="20"/>
                <w:szCs w:val="20"/>
                <w:lang w:eastAsia="ru-RU"/>
              </w:rPr>
            </w:pPr>
            <w:r w:rsidRPr="008F7452">
              <w:rPr>
                <w:rFonts w:ascii="Times New Roman" w:hAnsi="Times New Roman"/>
                <w:sz w:val="20"/>
                <w:szCs w:val="20"/>
                <w:lang w:eastAsia="ru-RU"/>
              </w:rPr>
              <w:t>в экспортной сфере</w:t>
            </w:r>
          </w:p>
        </w:tc>
        <w:tc>
          <w:tcPr>
            <w:tcW w:w="1984" w:type="dxa"/>
            <w:tcBorders>
              <w:top w:val="single" w:sz="4" w:space="0" w:color="auto"/>
              <w:left w:val="single" w:sz="4" w:space="0" w:color="auto"/>
              <w:bottom w:val="single" w:sz="4" w:space="0" w:color="auto"/>
              <w:right w:val="single" w:sz="4" w:space="0" w:color="auto"/>
            </w:tcBorders>
          </w:tcPr>
          <w:p w:rsidR="00731747" w:rsidRPr="007D7ACA" w:rsidRDefault="00731747" w:rsidP="00731747">
            <w:pPr>
              <w:autoSpaceDE w:val="0"/>
              <w:autoSpaceDN w:val="0"/>
              <w:adjustRightInd w:val="0"/>
              <w:jc w:val="center"/>
              <w:rPr>
                <w:rFonts w:ascii="Times New Roman" w:hAnsi="Times New Roman"/>
                <w:color w:val="FF0000"/>
              </w:rPr>
            </w:pPr>
            <w:r>
              <w:rPr>
                <w:rFonts w:ascii="Times New Roman" w:hAnsi="Times New Roman"/>
                <w:lang w:val="en-US"/>
              </w:rPr>
              <w:t>I этап, 2019</w:t>
            </w:r>
            <w:r w:rsidRPr="007D7ACA">
              <w:rPr>
                <w:rFonts w:ascii="Times New Roman" w:hAnsi="Times New Roman"/>
                <w:color w:val="FF0000"/>
              </w:rPr>
              <w:t xml:space="preserve"> </w:t>
            </w:r>
          </w:p>
        </w:tc>
        <w:tc>
          <w:tcPr>
            <w:tcW w:w="2835" w:type="dxa"/>
            <w:tcBorders>
              <w:top w:val="single" w:sz="4" w:space="0" w:color="auto"/>
              <w:left w:val="single" w:sz="4" w:space="0" w:color="auto"/>
              <w:bottom w:val="single" w:sz="4" w:space="0" w:color="auto"/>
              <w:right w:val="single" w:sz="4" w:space="0" w:color="auto"/>
            </w:tcBorders>
          </w:tcPr>
          <w:p w:rsidR="00731747" w:rsidRPr="004B64FC" w:rsidRDefault="00731747" w:rsidP="00731747">
            <w:pPr>
              <w:autoSpaceDE w:val="0"/>
              <w:autoSpaceDN w:val="0"/>
              <w:adjustRightInd w:val="0"/>
              <w:rPr>
                <w:rFonts w:ascii="Times New Roman" w:hAnsi="Times New Roman"/>
              </w:rPr>
            </w:pPr>
            <w:r w:rsidRPr="004B64FC">
              <w:rPr>
                <w:rFonts w:ascii="Times New Roman" w:hAnsi="Times New Roman"/>
              </w:rPr>
              <w:t>РП «Системные меры развития международной кооперации и экспорта»</w:t>
            </w:r>
          </w:p>
          <w:p w:rsidR="00731747" w:rsidRPr="007D7ACA" w:rsidRDefault="00731747" w:rsidP="00731747">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731747" w:rsidRPr="004E2074" w:rsidRDefault="00731747" w:rsidP="00731747">
            <w:pPr>
              <w:autoSpaceDE w:val="0"/>
              <w:autoSpaceDN w:val="0"/>
              <w:adjustRightInd w:val="0"/>
              <w:rPr>
                <w:rFonts w:ascii="Times New Roman" w:hAnsi="Times New Roman"/>
              </w:rPr>
            </w:pPr>
            <w:r>
              <w:rPr>
                <w:rFonts w:ascii="Times New Roman" w:hAnsi="Times New Roman"/>
              </w:rPr>
              <w:t>МПЭР РО/</w:t>
            </w:r>
          </w:p>
          <w:p w:rsidR="00731747" w:rsidRPr="004E2074" w:rsidRDefault="00731747" w:rsidP="00731747">
            <w:pPr>
              <w:autoSpaceDE w:val="0"/>
              <w:autoSpaceDN w:val="0"/>
              <w:adjustRightInd w:val="0"/>
              <w:rPr>
                <w:rFonts w:ascii="Times New Roman" w:hAnsi="Times New Roman"/>
              </w:rPr>
            </w:pPr>
            <w:r>
              <w:rPr>
                <w:rFonts w:ascii="Times New Roman" w:hAnsi="Times New Roman"/>
              </w:rPr>
              <w:t xml:space="preserve">АНО «Центр Бизнеса РО» </w:t>
            </w:r>
            <w:r w:rsidRPr="004E2074">
              <w:rPr>
                <w:rFonts w:ascii="Times New Roman" w:hAnsi="Times New Roman"/>
              </w:rPr>
              <w:t>(по согласованию)</w:t>
            </w:r>
          </w:p>
        </w:tc>
      </w:tr>
    </w:tbl>
    <w:p w:rsidR="003162C6" w:rsidRDefault="003162C6"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765728" w:rsidRDefault="00765728" w:rsidP="00B109F4">
      <w:pPr>
        <w:autoSpaceDE w:val="0"/>
        <w:autoSpaceDN w:val="0"/>
        <w:adjustRightInd w:val="0"/>
        <w:jc w:val="center"/>
        <w:rPr>
          <w:rFonts w:ascii="Times New Roman" w:hAnsi="Times New Roman"/>
          <w:sz w:val="28"/>
          <w:szCs w:val="28"/>
        </w:rPr>
      </w:pPr>
    </w:p>
    <w:p w:rsidR="00765728" w:rsidRDefault="00765728" w:rsidP="00B109F4">
      <w:pPr>
        <w:autoSpaceDE w:val="0"/>
        <w:autoSpaceDN w:val="0"/>
        <w:adjustRightInd w:val="0"/>
        <w:jc w:val="center"/>
        <w:rPr>
          <w:rFonts w:ascii="Times New Roman" w:hAnsi="Times New Roman"/>
          <w:sz w:val="28"/>
          <w:szCs w:val="28"/>
        </w:rPr>
      </w:pPr>
    </w:p>
    <w:p w:rsidR="00765728" w:rsidRDefault="00765728"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Pr="00836EF1" w:rsidRDefault="00AA3AE4" w:rsidP="00B109F4">
      <w:pPr>
        <w:autoSpaceDE w:val="0"/>
        <w:autoSpaceDN w:val="0"/>
        <w:adjustRightInd w:val="0"/>
        <w:jc w:val="center"/>
        <w:rPr>
          <w:rFonts w:ascii="Times New Roman" w:hAnsi="Times New Roman"/>
          <w:sz w:val="28"/>
          <w:szCs w:val="28"/>
        </w:rPr>
      </w:pPr>
    </w:p>
    <w:p w:rsidR="00084917" w:rsidRPr="00836EF1" w:rsidRDefault="00084917" w:rsidP="00084917">
      <w:pPr>
        <w:pStyle w:val="1"/>
        <w:tabs>
          <w:tab w:val="left" w:pos="567"/>
          <w:tab w:val="left" w:pos="1276"/>
        </w:tabs>
        <w:spacing w:line="240" w:lineRule="auto"/>
        <w:jc w:val="left"/>
        <w:rPr>
          <w:bCs/>
          <w:sz w:val="28"/>
          <w:szCs w:val="28"/>
        </w:rPr>
      </w:pPr>
      <w:r w:rsidRPr="00836EF1">
        <w:rPr>
          <w:sz w:val="28"/>
          <w:szCs w:val="28"/>
        </w:rPr>
        <w:lastRenderedPageBreak/>
        <w:t>ПРИОРИТЕТ 3. Экология и устойчивое развитие</w:t>
      </w:r>
    </w:p>
    <w:p w:rsidR="00084917" w:rsidRPr="00084917" w:rsidRDefault="00084917" w:rsidP="00084917">
      <w:pPr>
        <w:pStyle w:val="ConsPlusNormal"/>
        <w:contextualSpacing/>
        <w:jc w:val="both"/>
        <w:rPr>
          <w:rFonts w:ascii="Times New Roman" w:hAnsi="Times New Roman"/>
          <w:sz w:val="28"/>
          <w:szCs w:val="28"/>
        </w:rPr>
      </w:pPr>
      <w:r w:rsidRPr="00084917">
        <w:rPr>
          <w:rFonts w:ascii="Times New Roman" w:hAnsi="Times New Roman"/>
          <w:sz w:val="28"/>
          <w:szCs w:val="28"/>
        </w:rPr>
        <w:t xml:space="preserve">Цель: Обеспечение комплексного экологического развития </w:t>
      </w:r>
    </w:p>
    <w:p w:rsidR="00084917" w:rsidRPr="00D20BDA" w:rsidRDefault="00084917" w:rsidP="00084917">
      <w:pPr>
        <w:pStyle w:val="ConsPlusNormal"/>
        <w:contextualSpacing/>
        <w:jc w:val="both"/>
        <w:rPr>
          <w:rFonts w:ascii="Times New Roman" w:hAnsi="Times New Roman"/>
          <w:b/>
          <w:sz w:val="28"/>
          <w:szCs w:val="28"/>
        </w:rPr>
      </w:pPr>
    </w:p>
    <w:p w:rsidR="00084917" w:rsidRPr="004E2074" w:rsidRDefault="00084917" w:rsidP="00836EF1">
      <w:pPr>
        <w:pStyle w:val="2"/>
        <w:ind w:left="0" w:firstLine="709"/>
        <w:jc w:val="center"/>
        <w:rPr>
          <w:rStyle w:val="20"/>
          <w:rFonts w:ascii="Times New Roman" w:hAnsi="Times New Roman"/>
          <w:spacing w:val="0"/>
          <w:sz w:val="28"/>
          <w:szCs w:val="28"/>
        </w:rPr>
      </w:pPr>
      <w:r w:rsidRPr="004E2074">
        <w:rPr>
          <w:rStyle w:val="20"/>
          <w:rFonts w:ascii="Times New Roman" w:hAnsi="Times New Roman"/>
          <w:spacing w:val="0"/>
          <w:sz w:val="28"/>
          <w:szCs w:val="28"/>
        </w:rPr>
        <w:t>Показатели реализации Стратегии по приоритету 3</w:t>
      </w:r>
    </w:p>
    <w:p w:rsidR="00084917" w:rsidRPr="00D20BDA" w:rsidRDefault="00084917" w:rsidP="00084917"/>
    <w:tbl>
      <w:tblPr>
        <w:tblW w:w="14601"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245"/>
        <w:gridCol w:w="1015"/>
        <w:gridCol w:w="1016"/>
        <w:gridCol w:w="1016"/>
        <w:gridCol w:w="1016"/>
        <w:gridCol w:w="1016"/>
        <w:gridCol w:w="1016"/>
        <w:gridCol w:w="2552"/>
      </w:tblGrid>
      <w:tr w:rsidR="00836EF1" w:rsidRPr="00D20BDA" w:rsidTr="00084917">
        <w:trPr>
          <w:trHeight w:val="597"/>
        </w:trPr>
        <w:tc>
          <w:tcPr>
            <w:tcW w:w="709" w:type="dxa"/>
            <w:tcBorders>
              <w:top w:val="single" w:sz="4" w:space="0" w:color="auto"/>
              <w:left w:val="single" w:sz="4" w:space="0" w:color="auto"/>
              <w:bottom w:val="nil"/>
              <w:right w:val="single" w:sz="4" w:space="0" w:color="auto"/>
            </w:tcBorders>
            <w:vAlign w:val="center"/>
            <w:hideMark/>
          </w:tcPr>
          <w:p w:rsidR="00836EF1" w:rsidRPr="00D20BDA" w:rsidRDefault="00836EF1" w:rsidP="00836EF1">
            <w:pPr>
              <w:jc w:val="center"/>
              <w:rPr>
                <w:rFonts w:ascii="Times New Roman" w:hAnsi="Times New Roman"/>
                <w:bCs/>
              </w:rPr>
            </w:pPr>
            <w:r w:rsidRPr="00D20BDA">
              <w:rPr>
                <w:rFonts w:ascii="Times New Roman" w:hAnsi="Times New Roman"/>
                <w:bCs/>
              </w:rPr>
              <w:t>№ п/п</w:t>
            </w:r>
          </w:p>
        </w:tc>
        <w:tc>
          <w:tcPr>
            <w:tcW w:w="5245" w:type="dxa"/>
            <w:tcBorders>
              <w:top w:val="single" w:sz="4" w:space="0" w:color="auto"/>
              <w:left w:val="single" w:sz="4" w:space="0" w:color="auto"/>
              <w:bottom w:val="nil"/>
              <w:right w:val="single" w:sz="4" w:space="0" w:color="auto"/>
            </w:tcBorders>
            <w:vAlign w:val="center"/>
            <w:hideMark/>
          </w:tcPr>
          <w:p w:rsidR="00836EF1" w:rsidRPr="00D20BDA" w:rsidRDefault="00836EF1" w:rsidP="00836EF1">
            <w:pPr>
              <w:jc w:val="center"/>
              <w:rPr>
                <w:rFonts w:ascii="Times New Roman" w:hAnsi="Times New Roman"/>
                <w:bCs/>
                <w:lang w:val="en-US"/>
              </w:rPr>
            </w:pPr>
            <w:r w:rsidRPr="00D20BDA">
              <w:rPr>
                <w:rFonts w:ascii="Times New Roman" w:hAnsi="Times New Roman"/>
                <w:bCs/>
              </w:rPr>
              <w:t>Наименование показателя</w:t>
            </w:r>
          </w:p>
        </w:tc>
        <w:tc>
          <w:tcPr>
            <w:tcW w:w="1015"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2016</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2019</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2021</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2025</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tc>
        <w:tc>
          <w:tcPr>
            <w:tcW w:w="2552" w:type="dxa"/>
            <w:tcBorders>
              <w:top w:val="single" w:sz="4" w:space="0" w:color="auto"/>
              <w:left w:val="single" w:sz="4" w:space="0" w:color="auto"/>
              <w:bottom w:val="nil"/>
              <w:right w:val="single" w:sz="4" w:space="0" w:color="auto"/>
            </w:tcBorders>
            <w:vAlign w:val="center"/>
            <w:hideMark/>
          </w:tcPr>
          <w:p w:rsidR="00836EF1" w:rsidRPr="00B109F4" w:rsidRDefault="00836EF1" w:rsidP="00836EF1">
            <w:pPr>
              <w:jc w:val="center"/>
              <w:rPr>
                <w:rFonts w:ascii="Times New Roman" w:hAnsi="Times New Roman"/>
                <w:bCs/>
              </w:rPr>
            </w:pPr>
            <w:r w:rsidRPr="00B109F4">
              <w:rPr>
                <w:rFonts w:ascii="Times New Roman" w:hAnsi="Times New Roman"/>
                <w:bCs/>
              </w:rPr>
              <w:t>Исполнительный орган государственной власти</w:t>
            </w:r>
            <w:r>
              <w:rPr>
                <w:rFonts w:ascii="Times New Roman" w:hAnsi="Times New Roman"/>
                <w:bCs/>
              </w:rPr>
              <w:t xml:space="preserve"> Рязанской области</w:t>
            </w:r>
            <w:r w:rsidRPr="00B109F4">
              <w:rPr>
                <w:rFonts w:ascii="Times New Roman" w:hAnsi="Times New Roman"/>
                <w:bCs/>
              </w:rPr>
              <w:t xml:space="preserve">, ответственный за представление информации по показателю </w:t>
            </w:r>
          </w:p>
        </w:tc>
      </w:tr>
    </w:tbl>
    <w:p w:rsidR="00084917" w:rsidRPr="00D20BDA" w:rsidRDefault="00084917" w:rsidP="00084917">
      <w:pPr>
        <w:autoSpaceDE w:val="0"/>
        <w:autoSpaceDN w:val="0"/>
        <w:adjustRightInd w:val="0"/>
        <w:jc w:val="both"/>
        <w:outlineLvl w:val="0"/>
        <w:rPr>
          <w:rFonts w:ascii="Times New Roman" w:hAnsi="Times New Roman"/>
          <w:sz w:val="4"/>
          <w:szCs w:val="4"/>
        </w:rPr>
      </w:pPr>
    </w:p>
    <w:tbl>
      <w:tblPr>
        <w:tblW w:w="14601" w:type="dxa"/>
        <w:tblInd w:w="108" w:type="dxa"/>
        <w:tblLayout w:type="fixed"/>
        <w:tblLook w:val="04A0" w:firstRow="1" w:lastRow="0" w:firstColumn="1" w:lastColumn="0" w:noHBand="0" w:noVBand="1"/>
      </w:tblPr>
      <w:tblGrid>
        <w:gridCol w:w="709"/>
        <w:gridCol w:w="5245"/>
        <w:gridCol w:w="1015"/>
        <w:gridCol w:w="1016"/>
        <w:gridCol w:w="1016"/>
        <w:gridCol w:w="1016"/>
        <w:gridCol w:w="1016"/>
        <w:gridCol w:w="1016"/>
        <w:gridCol w:w="2552"/>
      </w:tblGrid>
      <w:tr w:rsidR="00084917" w:rsidRPr="00D20BDA" w:rsidTr="00084917">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bCs/>
              </w:rPr>
            </w:pPr>
            <w:r w:rsidRPr="00D20BDA">
              <w:rPr>
                <w:rFonts w:ascii="Times New Roman" w:hAnsi="Times New Roman"/>
                <w:bCs/>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bCs/>
                <w:lang w:val="en-US"/>
              </w:rPr>
            </w:pPr>
            <w:r w:rsidRPr="00D20BDA">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bCs/>
                <w:lang w:val="en-US"/>
              </w:rPr>
            </w:pPr>
            <w:r w:rsidRPr="00D20BDA">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bCs/>
                <w:lang w:val="en-US"/>
              </w:rPr>
            </w:pPr>
            <w:r w:rsidRPr="00D20BDA">
              <w:rPr>
                <w:rFonts w:ascii="Times New Roman" w:hAnsi="Times New Roman"/>
                <w:bCs/>
                <w:lang w:val="en-US"/>
              </w:rPr>
              <w:t>4</w:t>
            </w:r>
          </w:p>
        </w:tc>
        <w:tc>
          <w:tcPr>
            <w:tcW w:w="1016" w:type="dxa"/>
            <w:tcBorders>
              <w:top w:val="single" w:sz="4" w:space="0" w:color="auto"/>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bCs/>
                <w:lang w:val="en-US"/>
              </w:rPr>
            </w:pPr>
            <w:r w:rsidRPr="00D20BDA">
              <w:rPr>
                <w:rFonts w:ascii="Times New Roman" w:hAnsi="Times New Roman"/>
                <w:bCs/>
                <w:lang w:val="en-US"/>
              </w:rPr>
              <w:t>5</w:t>
            </w:r>
          </w:p>
        </w:tc>
        <w:tc>
          <w:tcPr>
            <w:tcW w:w="1016" w:type="dxa"/>
            <w:tcBorders>
              <w:top w:val="single" w:sz="4" w:space="0" w:color="auto"/>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bCs/>
                <w:lang w:val="en-US"/>
              </w:rPr>
            </w:pPr>
            <w:r w:rsidRPr="00D20BDA">
              <w:rPr>
                <w:rFonts w:ascii="Times New Roman" w:hAnsi="Times New Roman"/>
                <w:bCs/>
                <w:lang w:val="en-US"/>
              </w:rPr>
              <w:t>6</w:t>
            </w:r>
          </w:p>
        </w:tc>
        <w:tc>
          <w:tcPr>
            <w:tcW w:w="1016" w:type="dxa"/>
            <w:tcBorders>
              <w:top w:val="single" w:sz="4" w:space="0" w:color="auto"/>
              <w:left w:val="nil"/>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bCs/>
                <w:lang w:val="en-US"/>
              </w:rPr>
            </w:pPr>
            <w:r w:rsidRPr="00D20BDA">
              <w:rPr>
                <w:rFonts w:ascii="Times New Roman" w:hAnsi="Times New Roman"/>
                <w:bCs/>
                <w:lang w:val="en-US"/>
              </w:rPr>
              <w:t>7</w:t>
            </w:r>
          </w:p>
        </w:tc>
        <w:tc>
          <w:tcPr>
            <w:tcW w:w="1016" w:type="dxa"/>
            <w:tcBorders>
              <w:top w:val="single" w:sz="4" w:space="0" w:color="auto"/>
              <w:left w:val="nil"/>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bCs/>
              </w:rPr>
            </w:pPr>
            <w:r w:rsidRPr="00D20BDA">
              <w:rPr>
                <w:rFonts w:ascii="Times New Roman" w:hAnsi="Times New Roman"/>
                <w:bCs/>
              </w:rPr>
              <w:t>8</w:t>
            </w:r>
          </w:p>
        </w:tc>
        <w:tc>
          <w:tcPr>
            <w:tcW w:w="2552" w:type="dxa"/>
            <w:tcBorders>
              <w:top w:val="single" w:sz="4" w:space="0" w:color="auto"/>
              <w:left w:val="nil"/>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bCs/>
              </w:rPr>
            </w:pPr>
            <w:r w:rsidRPr="00D20BDA">
              <w:rPr>
                <w:rFonts w:ascii="Times New Roman" w:hAnsi="Times New Roman"/>
                <w:bCs/>
              </w:rPr>
              <w:t>9</w:t>
            </w:r>
          </w:p>
        </w:tc>
      </w:tr>
      <w:tr w:rsidR="00084917" w:rsidRPr="00D20BDA" w:rsidTr="00084917">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rPr>
            </w:pPr>
            <w:r w:rsidRPr="00D20BDA">
              <w:rPr>
                <w:rFonts w:ascii="Times New Roman" w:hAnsi="Times New Roman"/>
              </w:rPr>
              <w:t>1</w:t>
            </w:r>
          </w:p>
        </w:tc>
        <w:tc>
          <w:tcPr>
            <w:tcW w:w="5245"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hAnsi="Times New Roman"/>
              </w:rPr>
              <w:t>Выброшено в атмосферу загрязняющих веществ, отходящих от стационарных источников, тыс. тонн</w:t>
            </w:r>
          </w:p>
        </w:tc>
        <w:tc>
          <w:tcPr>
            <w:tcW w:w="1015" w:type="dxa"/>
            <w:tcBorders>
              <w:top w:val="single" w:sz="4" w:space="0" w:color="auto"/>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99,5</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96,8</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95,9</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95,0</w:t>
            </w:r>
          </w:p>
        </w:tc>
        <w:tc>
          <w:tcPr>
            <w:tcW w:w="1016" w:type="dxa"/>
            <w:tcBorders>
              <w:top w:val="single" w:sz="4" w:space="0" w:color="auto"/>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90,0</w:t>
            </w:r>
          </w:p>
        </w:tc>
        <w:tc>
          <w:tcPr>
            <w:tcW w:w="1016" w:type="dxa"/>
            <w:tcBorders>
              <w:top w:val="single" w:sz="4" w:space="0" w:color="auto"/>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86,0</w:t>
            </w:r>
          </w:p>
        </w:tc>
        <w:tc>
          <w:tcPr>
            <w:tcW w:w="2552" w:type="dxa"/>
            <w:tcBorders>
              <w:top w:val="single" w:sz="4" w:space="0" w:color="auto"/>
              <w:left w:val="nil"/>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eastAsia="MS Mincho" w:hAnsi="Times New Roman"/>
                <w:bCs/>
                <w:iCs/>
              </w:rPr>
              <w:t>Минприроды РО</w:t>
            </w:r>
          </w:p>
        </w:tc>
      </w:tr>
      <w:tr w:rsidR="00084917" w:rsidRPr="00D20BDA" w:rsidTr="00084917">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rPr>
            </w:pPr>
            <w:r w:rsidRPr="00D20BDA">
              <w:rPr>
                <w:rFonts w:ascii="Times New Roman" w:hAnsi="Times New Roman"/>
              </w:rPr>
              <w:t>2</w:t>
            </w:r>
          </w:p>
        </w:tc>
        <w:tc>
          <w:tcPr>
            <w:tcW w:w="5245"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hAnsi="Times New Roman"/>
              </w:rPr>
              <w:t>Уловлено загрязняющих веществ, отходящих от стационарных источников, от общего количества загрязняющих веществ, отходящих от стационарных источников, %</w:t>
            </w:r>
          </w:p>
        </w:tc>
        <w:tc>
          <w:tcPr>
            <w:tcW w:w="1015" w:type="dxa"/>
            <w:tcBorders>
              <w:top w:val="single" w:sz="4" w:space="0" w:color="auto"/>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85,2</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87,2</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87,85</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88,5</w:t>
            </w:r>
          </w:p>
        </w:tc>
        <w:tc>
          <w:tcPr>
            <w:tcW w:w="1016" w:type="dxa"/>
            <w:tcBorders>
              <w:top w:val="single" w:sz="4" w:space="0" w:color="auto"/>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90,5</w:t>
            </w:r>
          </w:p>
        </w:tc>
        <w:tc>
          <w:tcPr>
            <w:tcW w:w="1016" w:type="dxa"/>
            <w:tcBorders>
              <w:top w:val="single" w:sz="4" w:space="0" w:color="auto"/>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95,0</w:t>
            </w:r>
          </w:p>
        </w:tc>
        <w:tc>
          <w:tcPr>
            <w:tcW w:w="2552" w:type="dxa"/>
            <w:tcBorders>
              <w:top w:val="single" w:sz="4" w:space="0" w:color="auto"/>
              <w:left w:val="nil"/>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eastAsia="MS Mincho" w:hAnsi="Times New Roman"/>
                <w:bCs/>
                <w:iCs/>
              </w:rPr>
              <w:t>Минприроды РО</w:t>
            </w:r>
          </w:p>
        </w:tc>
      </w:tr>
      <w:tr w:rsidR="00084917" w:rsidRPr="00D20BDA" w:rsidTr="00084917">
        <w:trPr>
          <w:trHeight w:val="315"/>
        </w:trPr>
        <w:tc>
          <w:tcPr>
            <w:tcW w:w="709" w:type="dxa"/>
            <w:tcBorders>
              <w:top w:val="nil"/>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rPr>
            </w:pPr>
            <w:r w:rsidRPr="00D20BDA">
              <w:rPr>
                <w:rFonts w:ascii="Times New Roman" w:hAnsi="Times New Roman"/>
              </w:rPr>
              <w:t>3</w:t>
            </w:r>
          </w:p>
        </w:tc>
        <w:tc>
          <w:tcPr>
            <w:tcW w:w="5245" w:type="dxa"/>
            <w:tcBorders>
              <w:top w:val="nil"/>
              <w:left w:val="single" w:sz="4" w:space="0" w:color="auto"/>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hAnsi="Times New Roman"/>
              </w:rPr>
              <w:t>Площадь особо охраняемых природных территорий, тыс. га</w:t>
            </w:r>
          </w:p>
        </w:tc>
        <w:tc>
          <w:tcPr>
            <w:tcW w:w="1015"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357,5</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368,7</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369,2</w:t>
            </w:r>
          </w:p>
        </w:tc>
        <w:tc>
          <w:tcPr>
            <w:tcW w:w="1016" w:type="dxa"/>
            <w:tcBorders>
              <w:top w:val="nil"/>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369,7</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372,2</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374,7</w:t>
            </w:r>
          </w:p>
        </w:tc>
        <w:tc>
          <w:tcPr>
            <w:tcW w:w="2552" w:type="dxa"/>
            <w:tcBorders>
              <w:top w:val="nil"/>
              <w:left w:val="nil"/>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eastAsia="MS Mincho" w:hAnsi="Times New Roman"/>
                <w:bCs/>
                <w:iCs/>
              </w:rPr>
              <w:t>Минприроды РО</w:t>
            </w:r>
          </w:p>
        </w:tc>
      </w:tr>
      <w:tr w:rsidR="00084917" w:rsidRPr="00D20BDA" w:rsidTr="00084917">
        <w:trPr>
          <w:trHeight w:val="315"/>
        </w:trPr>
        <w:tc>
          <w:tcPr>
            <w:tcW w:w="709" w:type="dxa"/>
            <w:tcBorders>
              <w:top w:val="nil"/>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rPr>
            </w:pPr>
            <w:r w:rsidRPr="00D20BDA">
              <w:rPr>
                <w:rFonts w:ascii="Times New Roman" w:hAnsi="Times New Roman"/>
              </w:rPr>
              <w:t>4</w:t>
            </w:r>
          </w:p>
        </w:tc>
        <w:tc>
          <w:tcPr>
            <w:tcW w:w="5245" w:type="dxa"/>
            <w:tcBorders>
              <w:top w:val="nil"/>
              <w:left w:val="single" w:sz="4" w:space="0" w:color="auto"/>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hAnsi="Times New Roman"/>
              </w:rPr>
              <w:t>Площадь зеленых поясов населенных пунктов, тыс. га</w:t>
            </w:r>
          </w:p>
        </w:tc>
        <w:tc>
          <w:tcPr>
            <w:tcW w:w="1015"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0</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68,1</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68,1</w:t>
            </w:r>
          </w:p>
        </w:tc>
        <w:tc>
          <w:tcPr>
            <w:tcW w:w="1016" w:type="dxa"/>
            <w:tcBorders>
              <w:top w:val="nil"/>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68,1</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73,0</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78,0</w:t>
            </w:r>
          </w:p>
        </w:tc>
        <w:tc>
          <w:tcPr>
            <w:tcW w:w="2552" w:type="dxa"/>
            <w:tcBorders>
              <w:top w:val="nil"/>
              <w:left w:val="nil"/>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eastAsia="MS Mincho" w:hAnsi="Times New Roman"/>
                <w:bCs/>
                <w:iCs/>
              </w:rPr>
              <w:t>Минприроды РО</w:t>
            </w:r>
          </w:p>
        </w:tc>
      </w:tr>
      <w:tr w:rsidR="00084917" w:rsidRPr="00D20BDA" w:rsidTr="00084917">
        <w:trPr>
          <w:trHeight w:val="315"/>
        </w:trPr>
        <w:tc>
          <w:tcPr>
            <w:tcW w:w="709" w:type="dxa"/>
            <w:tcBorders>
              <w:top w:val="nil"/>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rPr>
            </w:pPr>
            <w:r w:rsidRPr="00D20BDA">
              <w:rPr>
                <w:rFonts w:ascii="Times New Roman" w:hAnsi="Times New Roman"/>
              </w:rPr>
              <w:t>5</w:t>
            </w:r>
          </w:p>
        </w:tc>
        <w:tc>
          <w:tcPr>
            <w:tcW w:w="5245" w:type="dxa"/>
            <w:tcBorders>
              <w:top w:val="nil"/>
              <w:left w:val="single" w:sz="4" w:space="0" w:color="auto"/>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hAnsi="Times New Roman"/>
              </w:rPr>
              <w:t>Инвестиции в основной капитал, направленные на охрану окружающей среды и рациональное использование природных ресурсов, млн. руб.</w:t>
            </w:r>
          </w:p>
        </w:tc>
        <w:tc>
          <w:tcPr>
            <w:tcW w:w="1015"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185,1</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848,8</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919,8</w:t>
            </w:r>
          </w:p>
        </w:tc>
        <w:tc>
          <w:tcPr>
            <w:tcW w:w="1016" w:type="dxa"/>
            <w:tcBorders>
              <w:top w:val="nil"/>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998,7</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1 341,6</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1 931,4</w:t>
            </w:r>
          </w:p>
        </w:tc>
        <w:tc>
          <w:tcPr>
            <w:tcW w:w="2552" w:type="dxa"/>
            <w:tcBorders>
              <w:top w:val="nil"/>
              <w:left w:val="nil"/>
              <w:bottom w:val="single" w:sz="4" w:space="0" w:color="auto"/>
              <w:right w:val="single" w:sz="4" w:space="0" w:color="auto"/>
            </w:tcBorders>
            <w:vAlign w:val="center"/>
          </w:tcPr>
          <w:p w:rsidR="00084917" w:rsidRPr="00D20BDA" w:rsidRDefault="00084917" w:rsidP="00385534">
            <w:pPr>
              <w:rPr>
                <w:rFonts w:ascii="Times New Roman" w:eastAsia="MS Mincho" w:hAnsi="Times New Roman"/>
                <w:bCs/>
                <w:iCs/>
              </w:rPr>
            </w:pPr>
            <w:r w:rsidRPr="00D20BDA">
              <w:rPr>
                <w:rFonts w:ascii="Times New Roman" w:eastAsia="MS Mincho" w:hAnsi="Times New Roman"/>
                <w:bCs/>
                <w:iCs/>
              </w:rPr>
              <w:t>Минприроды РО</w:t>
            </w:r>
          </w:p>
        </w:tc>
      </w:tr>
      <w:tr w:rsidR="00084917" w:rsidRPr="00D20BDA" w:rsidTr="00084917">
        <w:trPr>
          <w:trHeight w:val="315"/>
        </w:trPr>
        <w:tc>
          <w:tcPr>
            <w:tcW w:w="709" w:type="dxa"/>
            <w:tcBorders>
              <w:top w:val="nil"/>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rPr>
            </w:pPr>
            <w:r w:rsidRPr="00D20BDA">
              <w:rPr>
                <w:rFonts w:ascii="Times New Roman" w:hAnsi="Times New Roman"/>
              </w:rPr>
              <w:t>6</w:t>
            </w:r>
          </w:p>
        </w:tc>
        <w:tc>
          <w:tcPr>
            <w:tcW w:w="5245" w:type="dxa"/>
            <w:tcBorders>
              <w:top w:val="nil"/>
              <w:left w:val="single" w:sz="4" w:space="0" w:color="auto"/>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hAnsi="Times New Roman"/>
              </w:rPr>
              <w:t>Сброс загрязненных сточных вод в поверхностные водные объекты, млн. куб. м</w:t>
            </w:r>
          </w:p>
        </w:tc>
        <w:tc>
          <w:tcPr>
            <w:tcW w:w="1015"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80,0</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74,6</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74,2</w:t>
            </w:r>
          </w:p>
        </w:tc>
        <w:tc>
          <w:tcPr>
            <w:tcW w:w="1016" w:type="dxa"/>
            <w:tcBorders>
              <w:top w:val="nil"/>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77,5</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76,0</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73,5</w:t>
            </w:r>
          </w:p>
        </w:tc>
        <w:tc>
          <w:tcPr>
            <w:tcW w:w="2552" w:type="dxa"/>
            <w:tcBorders>
              <w:top w:val="nil"/>
              <w:left w:val="nil"/>
              <w:bottom w:val="single" w:sz="4" w:space="0" w:color="auto"/>
              <w:right w:val="single" w:sz="4" w:space="0" w:color="auto"/>
            </w:tcBorders>
            <w:vAlign w:val="center"/>
          </w:tcPr>
          <w:p w:rsidR="00084917" w:rsidRPr="00D20BDA" w:rsidRDefault="00084917" w:rsidP="00385534">
            <w:pPr>
              <w:rPr>
                <w:rFonts w:ascii="Times New Roman" w:hAnsi="Times New Roman"/>
                <w:strike/>
              </w:rPr>
            </w:pPr>
            <w:r w:rsidRPr="00D20BDA">
              <w:rPr>
                <w:rFonts w:ascii="Times New Roman" w:eastAsia="MS Mincho" w:hAnsi="Times New Roman"/>
                <w:bCs/>
                <w:iCs/>
              </w:rPr>
              <w:t>Министерство ТЭК и ЖКХ РО</w:t>
            </w:r>
          </w:p>
        </w:tc>
      </w:tr>
      <w:tr w:rsidR="00084917" w:rsidRPr="00D20BDA" w:rsidTr="00084917">
        <w:trPr>
          <w:trHeight w:val="315"/>
        </w:trPr>
        <w:tc>
          <w:tcPr>
            <w:tcW w:w="709" w:type="dxa"/>
            <w:tcBorders>
              <w:top w:val="nil"/>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rPr>
            </w:pPr>
            <w:r w:rsidRPr="00D20BDA">
              <w:rPr>
                <w:rFonts w:ascii="Times New Roman" w:hAnsi="Times New Roman"/>
              </w:rPr>
              <w:t>7</w:t>
            </w:r>
          </w:p>
        </w:tc>
        <w:tc>
          <w:tcPr>
            <w:tcW w:w="5245" w:type="dxa"/>
            <w:tcBorders>
              <w:top w:val="nil"/>
              <w:left w:val="single" w:sz="4" w:space="0" w:color="auto"/>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hAnsi="Times New Roman"/>
              </w:rPr>
              <w:t>Использование свежей воды, млн. куб. м</w:t>
            </w:r>
          </w:p>
        </w:tc>
        <w:tc>
          <w:tcPr>
            <w:tcW w:w="1015"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159,1</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152,8</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152,1</w:t>
            </w:r>
          </w:p>
        </w:tc>
        <w:tc>
          <w:tcPr>
            <w:tcW w:w="1016" w:type="dxa"/>
            <w:tcBorders>
              <w:top w:val="nil"/>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158,0</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157,0</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150,0</w:t>
            </w:r>
          </w:p>
        </w:tc>
        <w:tc>
          <w:tcPr>
            <w:tcW w:w="2552" w:type="dxa"/>
            <w:tcBorders>
              <w:top w:val="nil"/>
              <w:left w:val="nil"/>
              <w:bottom w:val="single" w:sz="4" w:space="0" w:color="auto"/>
              <w:right w:val="single" w:sz="4" w:space="0" w:color="auto"/>
            </w:tcBorders>
            <w:vAlign w:val="center"/>
          </w:tcPr>
          <w:p w:rsidR="00084917" w:rsidRPr="00D20BDA" w:rsidRDefault="00084917" w:rsidP="00385534">
            <w:pPr>
              <w:rPr>
                <w:rFonts w:ascii="Times New Roman" w:hAnsi="Times New Roman"/>
                <w:strike/>
              </w:rPr>
            </w:pPr>
            <w:r w:rsidRPr="00D20BDA">
              <w:rPr>
                <w:rFonts w:ascii="Times New Roman" w:eastAsia="MS Mincho" w:hAnsi="Times New Roman"/>
                <w:bCs/>
                <w:iCs/>
              </w:rPr>
              <w:t>Министерство ТЭК и ЖКХ РО</w:t>
            </w:r>
          </w:p>
        </w:tc>
      </w:tr>
      <w:tr w:rsidR="00084917" w:rsidRPr="00D20BDA" w:rsidTr="00084917">
        <w:trPr>
          <w:trHeight w:val="482"/>
        </w:trPr>
        <w:tc>
          <w:tcPr>
            <w:tcW w:w="709" w:type="dxa"/>
            <w:tcBorders>
              <w:top w:val="nil"/>
              <w:left w:val="single" w:sz="4" w:space="0" w:color="auto"/>
              <w:bottom w:val="single" w:sz="4" w:space="0" w:color="auto"/>
              <w:right w:val="single" w:sz="4" w:space="0" w:color="auto"/>
            </w:tcBorders>
            <w:vAlign w:val="center"/>
            <w:hideMark/>
          </w:tcPr>
          <w:p w:rsidR="00084917" w:rsidRPr="00D20BDA" w:rsidRDefault="00084917" w:rsidP="00385534">
            <w:pPr>
              <w:jc w:val="center"/>
              <w:rPr>
                <w:rFonts w:ascii="Times New Roman" w:hAnsi="Times New Roman"/>
              </w:rPr>
            </w:pPr>
            <w:r w:rsidRPr="00D20BDA">
              <w:rPr>
                <w:rFonts w:ascii="Times New Roman" w:hAnsi="Times New Roman"/>
              </w:rPr>
              <w:t>8</w:t>
            </w:r>
          </w:p>
        </w:tc>
        <w:tc>
          <w:tcPr>
            <w:tcW w:w="5245" w:type="dxa"/>
            <w:tcBorders>
              <w:top w:val="nil"/>
              <w:left w:val="single" w:sz="4" w:space="0" w:color="auto"/>
              <w:bottom w:val="single" w:sz="4" w:space="0" w:color="auto"/>
              <w:right w:val="single" w:sz="4" w:space="0" w:color="auto"/>
            </w:tcBorders>
            <w:vAlign w:val="center"/>
          </w:tcPr>
          <w:p w:rsidR="00084917" w:rsidRPr="00D20BDA" w:rsidRDefault="00084917" w:rsidP="00385534">
            <w:pPr>
              <w:rPr>
                <w:rFonts w:ascii="Times New Roman" w:hAnsi="Times New Roman"/>
              </w:rPr>
            </w:pPr>
            <w:r w:rsidRPr="00D20BDA">
              <w:rPr>
                <w:rFonts w:ascii="Times New Roman" w:hAnsi="Times New Roman"/>
              </w:rPr>
              <w:t>Объем оборотной и последовательно используемой воды, млн. куб. м</w:t>
            </w:r>
          </w:p>
        </w:tc>
        <w:tc>
          <w:tcPr>
            <w:tcW w:w="1015"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1 021</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922,6</w:t>
            </w:r>
          </w:p>
        </w:tc>
        <w:tc>
          <w:tcPr>
            <w:tcW w:w="1016" w:type="dxa"/>
            <w:tcBorders>
              <w:top w:val="single" w:sz="4" w:space="0" w:color="auto"/>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922,8</w:t>
            </w:r>
          </w:p>
        </w:tc>
        <w:tc>
          <w:tcPr>
            <w:tcW w:w="1016" w:type="dxa"/>
            <w:tcBorders>
              <w:top w:val="nil"/>
              <w:left w:val="single" w:sz="4" w:space="0" w:color="auto"/>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1 025</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1 030</w:t>
            </w:r>
          </w:p>
        </w:tc>
        <w:tc>
          <w:tcPr>
            <w:tcW w:w="1016" w:type="dxa"/>
            <w:tcBorders>
              <w:top w:val="nil"/>
              <w:left w:val="nil"/>
              <w:bottom w:val="single" w:sz="4" w:space="0" w:color="auto"/>
              <w:right w:val="single" w:sz="4" w:space="0" w:color="auto"/>
            </w:tcBorders>
            <w:vAlign w:val="center"/>
          </w:tcPr>
          <w:p w:rsidR="00084917" w:rsidRPr="00D20BDA" w:rsidRDefault="00084917" w:rsidP="00385534">
            <w:pPr>
              <w:jc w:val="right"/>
              <w:rPr>
                <w:rFonts w:ascii="Times New Roman" w:hAnsi="Times New Roman"/>
              </w:rPr>
            </w:pPr>
            <w:r w:rsidRPr="00D20BDA">
              <w:rPr>
                <w:rFonts w:ascii="Times New Roman" w:hAnsi="Times New Roman"/>
              </w:rPr>
              <w:t>1 040</w:t>
            </w:r>
          </w:p>
        </w:tc>
        <w:tc>
          <w:tcPr>
            <w:tcW w:w="2552" w:type="dxa"/>
            <w:tcBorders>
              <w:top w:val="nil"/>
              <w:left w:val="nil"/>
              <w:bottom w:val="single" w:sz="4" w:space="0" w:color="auto"/>
              <w:right w:val="single" w:sz="4" w:space="0" w:color="auto"/>
            </w:tcBorders>
            <w:vAlign w:val="center"/>
          </w:tcPr>
          <w:p w:rsidR="00084917" w:rsidRPr="00D20BDA" w:rsidRDefault="00084917" w:rsidP="00385534">
            <w:pPr>
              <w:rPr>
                <w:rFonts w:ascii="Times New Roman" w:hAnsi="Times New Roman"/>
                <w:strike/>
              </w:rPr>
            </w:pPr>
            <w:r w:rsidRPr="00D20BDA">
              <w:rPr>
                <w:rFonts w:ascii="Times New Roman" w:eastAsia="MS Mincho" w:hAnsi="Times New Roman"/>
                <w:bCs/>
                <w:iCs/>
              </w:rPr>
              <w:t>Министерство ТЭК и ЖКХ РО</w:t>
            </w:r>
          </w:p>
        </w:tc>
      </w:tr>
    </w:tbl>
    <w:p w:rsidR="00084917" w:rsidRDefault="00084917" w:rsidP="00084917">
      <w:pPr>
        <w:rPr>
          <w:sz w:val="28"/>
          <w:szCs w:val="28"/>
        </w:rPr>
      </w:pPr>
    </w:p>
    <w:p w:rsidR="007332D5" w:rsidRDefault="007332D5" w:rsidP="00084917">
      <w:pPr>
        <w:rPr>
          <w:sz w:val="28"/>
          <w:szCs w:val="28"/>
        </w:rPr>
      </w:pPr>
    </w:p>
    <w:p w:rsidR="007332D5" w:rsidRDefault="007332D5" w:rsidP="00084917">
      <w:pPr>
        <w:rPr>
          <w:sz w:val="28"/>
          <w:szCs w:val="28"/>
        </w:rPr>
      </w:pPr>
    </w:p>
    <w:p w:rsidR="00822C3A" w:rsidRDefault="00822C3A" w:rsidP="00084917">
      <w:pPr>
        <w:rPr>
          <w:sz w:val="28"/>
          <w:szCs w:val="28"/>
        </w:rPr>
      </w:pPr>
    </w:p>
    <w:p w:rsidR="00822C3A" w:rsidRDefault="00822C3A" w:rsidP="00084917">
      <w:pPr>
        <w:rPr>
          <w:sz w:val="28"/>
          <w:szCs w:val="28"/>
        </w:rPr>
      </w:pPr>
    </w:p>
    <w:p w:rsidR="00084917" w:rsidRPr="00D20BDA" w:rsidRDefault="00084917" w:rsidP="00084917">
      <w:pPr>
        <w:pStyle w:val="ConsPlusNormal"/>
        <w:jc w:val="center"/>
        <w:rPr>
          <w:rFonts w:ascii="Times New Roman" w:hAnsi="Times New Roman"/>
          <w:sz w:val="28"/>
          <w:szCs w:val="28"/>
        </w:rPr>
      </w:pPr>
      <w:r w:rsidRPr="00D20BDA">
        <w:rPr>
          <w:rFonts w:ascii="Times New Roman" w:hAnsi="Times New Roman"/>
          <w:sz w:val="28"/>
          <w:szCs w:val="28"/>
        </w:rPr>
        <w:lastRenderedPageBreak/>
        <w:t>План мероприятий по реализации приоритета 3</w:t>
      </w:r>
    </w:p>
    <w:p w:rsidR="00084917" w:rsidRPr="00D20BDA" w:rsidRDefault="00084917" w:rsidP="00084917">
      <w:pPr>
        <w:autoSpaceDE w:val="0"/>
        <w:autoSpaceDN w:val="0"/>
        <w:adjustRightInd w:val="0"/>
        <w:rPr>
          <w:rFonts w:ascii="Times New Roman" w:hAnsi="Times New Roman"/>
          <w:b/>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260"/>
        <w:gridCol w:w="3828"/>
        <w:gridCol w:w="1984"/>
        <w:gridCol w:w="2835"/>
        <w:gridCol w:w="1985"/>
      </w:tblGrid>
      <w:tr w:rsidR="00153562" w:rsidRPr="00D20BDA" w:rsidTr="003C4684">
        <w:trPr>
          <w:trHeight w:val="539"/>
        </w:trPr>
        <w:tc>
          <w:tcPr>
            <w:tcW w:w="709" w:type="dxa"/>
            <w:tcBorders>
              <w:top w:val="single" w:sz="4" w:space="0" w:color="auto"/>
              <w:left w:val="single" w:sz="4" w:space="0" w:color="auto"/>
              <w:right w:val="single" w:sz="4" w:space="0" w:color="auto"/>
            </w:tcBorders>
            <w:vAlign w:val="center"/>
          </w:tcPr>
          <w:p w:rsidR="00153562" w:rsidRPr="00D20BDA"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20BDA">
              <w:rPr>
                <w:rFonts w:ascii="Times New Roman" w:hAnsi="Times New Roman"/>
                <w:sz w:val="20"/>
                <w:szCs w:val="20"/>
                <w:lang w:eastAsia="ru-RU"/>
              </w:rPr>
              <w:t>№ п/п</w:t>
            </w:r>
          </w:p>
        </w:tc>
        <w:tc>
          <w:tcPr>
            <w:tcW w:w="3260" w:type="dxa"/>
            <w:tcBorders>
              <w:top w:val="single" w:sz="4" w:space="0" w:color="auto"/>
              <w:left w:val="single" w:sz="4" w:space="0" w:color="auto"/>
              <w:right w:val="single" w:sz="4" w:space="0" w:color="auto"/>
            </w:tcBorders>
            <w:vAlign w:val="center"/>
          </w:tcPr>
          <w:p w:rsidR="00153562" w:rsidRPr="00D20BDA"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D20BDA">
              <w:rPr>
                <w:rFonts w:ascii="Times New Roman" w:hAnsi="Times New Roman"/>
                <w:sz w:val="20"/>
                <w:szCs w:val="20"/>
                <w:lang w:eastAsia="ru-RU"/>
              </w:rPr>
              <w:t>Направления.</w:t>
            </w:r>
          </w:p>
          <w:p w:rsidR="00153562" w:rsidRPr="00D20BDA"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D20BDA">
              <w:rPr>
                <w:rFonts w:ascii="Times New Roman" w:hAnsi="Times New Roman"/>
                <w:sz w:val="20"/>
                <w:szCs w:val="20"/>
                <w:lang w:eastAsia="ru-RU"/>
              </w:rPr>
              <w:t>Задачи</w:t>
            </w:r>
          </w:p>
        </w:tc>
        <w:tc>
          <w:tcPr>
            <w:tcW w:w="3828" w:type="dxa"/>
            <w:tcBorders>
              <w:top w:val="single" w:sz="4" w:space="0" w:color="auto"/>
              <w:left w:val="single" w:sz="4" w:space="0" w:color="auto"/>
              <w:right w:val="single" w:sz="4" w:space="0" w:color="auto"/>
            </w:tcBorders>
            <w:vAlign w:val="center"/>
          </w:tcPr>
          <w:p w:rsidR="00153562" w:rsidRPr="00D20BDA" w:rsidRDefault="00153562" w:rsidP="00153562">
            <w:pPr>
              <w:autoSpaceDE w:val="0"/>
              <w:autoSpaceDN w:val="0"/>
              <w:adjustRightInd w:val="0"/>
              <w:jc w:val="center"/>
              <w:rPr>
                <w:rFonts w:ascii="Times New Roman" w:hAnsi="Times New Roman"/>
              </w:rPr>
            </w:pPr>
            <w:r w:rsidRPr="00D20BDA">
              <w:rPr>
                <w:rFonts w:ascii="Times New Roman" w:hAnsi="Times New Roman"/>
              </w:rPr>
              <w:t>Комплексы мероприятий</w:t>
            </w:r>
          </w:p>
        </w:tc>
        <w:tc>
          <w:tcPr>
            <w:tcW w:w="1984" w:type="dxa"/>
            <w:tcBorders>
              <w:top w:val="single" w:sz="4" w:space="0" w:color="auto"/>
              <w:left w:val="single" w:sz="4" w:space="0" w:color="auto"/>
              <w:right w:val="single" w:sz="4" w:space="0" w:color="auto"/>
            </w:tcBorders>
            <w:vAlign w:val="center"/>
          </w:tcPr>
          <w:p w:rsidR="00153562" w:rsidRPr="00D20BDA"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835"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1985" w:type="dxa"/>
            <w:tcBorders>
              <w:top w:val="single" w:sz="4" w:space="0" w:color="auto"/>
              <w:left w:val="single" w:sz="4" w:space="0" w:color="auto"/>
              <w:right w:val="single" w:sz="4" w:space="0" w:color="auto"/>
            </w:tcBorders>
            <w:vAlign w:val="center"/>
          </w:tcPr>
          <w:p w:rsidR="009D29EE" w:rsidRDefault="00153562" w:rsidP="00153562">
            <w:pPr>
              <w:autoSpaceDE w:val="0"/>
              <w:autoSpaceDN w:val="0"/>
              <w:adjustRightInd w:val="0"/>
              <w:jc w:val="center"/>
              <w:rPr>
                <w:rFonts w:ascii="Times New Roman" w:hAnsi="Times New Roman"/>
                <w:lang w:val="en-US"/>
              </w:rPr>
            </w:pPr>
            <w:r w:rsidRPr="00B109F4">
              <w:rPr>
                <w:rFonts w:ascii="Times New Roman" w:hAnsi="Times New Roman"/>
              </w:rPr>
              <w:t>Ответственные исполнители</w:t>
            </w:r>
            <w:r w:rsidR="009D29EE">
              <w:rPr>
                <w:rFonts w:ascii="Times New Roman" w:hAnsi="Times New Roman"/>
                <w:lang w:val="en-US"/>
              </w:rPr>
              <w:t>/</w:t>
            </w:r>
          </w:p>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соисполнители</w:t>
            </w:r>
          </w:p>
        </w:tc>
      </w:tr>
    </w:tbl>
    <w:p w:rsidR="00084917" w:rsidRPr="00D20BDA" w:rsidRDefault="00084917" w:rsidP="00084917">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3260"/>
        <w:gridCol w:w="3828"/>
        <w:gridCol w:w="1984"/>
        <w:gridCol w:w="2835"/>
        <w:gridCol w:w="1985"/>
      </w:tblGrid>
      <w:tr w:rsidR="00084917" w:rsidRPr="00D20BDA" w:rsidTr="003C4684">
        <w:trPr>
          <w:trHeight w:val="25"/>
          <w:tblHeader/>
        </w:trPr>
        <w:tc>
          <w:tcPr>
            <w:tcW w:w="709"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720C8F">
              <w:rPr>
                <w:rFonts w:ascii="Times New Roman" w:hAnsi="Times New Roman"/>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rPr>
            </w:pPr>
            <w:r w:rsidRPr="00720C8F">
              <w:rPr>
                <w:rFonts w:ascii="Times New Roman" w:hAnsi="Times New Roman"/>
              </w:rPr>
              <w:t>2</w:t>
            </w:r>
          </w:p>
        </w:tc>
        <w:tc>
          <w:tcPr>
            <w:tcW w:w="3828"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rPr>
            </w:pPr>
            <w:r w:rsidRPr="00720C8F">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rPr>
            </w:pPr>
            <w:r w:rsidRPr="00720C8F">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lang w:val="en-US"/>
              </w:rPr>
            </w:pPr>
            <w:r w:rsidRPr="00720C8F">
              <w:rPr>
                <w:rFonts w:ascii="Times New Roman" w:hAnsi="Times New Roman"/>
                <w:lang w:val="en-US"/>
              </w:rPr>
              <w:t>5</w:t>
            </w:r>
          </w:p>
        </w:tc>
        <w:tc>
          <w:tcPr>
            <w:tcW w:w="1985"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rPr>
            </w:pPr>
            <w:r w:rsidRPr="00720C8F">
              <w:rPr>
                <w:rFonts w:ascii="Times New Roman" w:hAnsi="Times New Roman"/>
              </w:rPr>
              <w:t>6</w:t>
            </w:r>
          </w:p>
        </w:tc>
      </w:tr>
      <w:tr w:rsidR="00084917" w:rsidRPr="00D20BDA" w:rsidTr="003C4684">
        <w:tc>
          <w:tcPr>
            <w:tcW w:w="709" w:type="dxa"/>
            <w:tcBorders>
              <w:top w:val="single" w:sz="4" w:space="0" w:color="auto"/>
              <w:left w:val="single" w:sz="4" w:space="0" w:color="auto"/>
              <w:bottom w:val="single" w:sz="4" w:space="0" w:color="auto"/>
              <w:right w:val="single" w:sz="4" w:space="0" w:color="auto"/>
            </w:tcBorders>
          </w:tcPr>
          <w:p w:rsidR="00084917" w:rsidRPr="00836EF1" w:rsidRDefault="00084917" w:rsidP="00084917">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t>3.1</w:t>
            </w:r>
          </w:p>
        </w:tc>
        <w:tc>
          <w:tcPr>
            <w:tcW w:w="3260" w:type="dxa"/>
            <w:tcBorders>
              <w:top w:val="single" w:sz="4" w:space="0" w:color="auto"/>
              <w:left w:val="single" w:sz="4" w:space="0" w:color="auto"/>
              <w:bottom w:val="single" w:sz="4" w:space="0" w:color="auto"/>
              <w:right w:val="single" w:sz="4" w:space="0" w:color="auto"/>
            </w:tcBorders>
          </w:tcPr>
          <w:p w:rsidR="00084917" w:rsidRPr="00836EF1" w:rsidRDefault="00084917" w:rsidP="00084917">
            <w:pPr>
              <w:pStyle w:val="af2"/>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Современная экологическая политика</w:t>
            </w:r>
          </w:p>
        </w:tc>
        <w:tc>
          <w:tcPr>
            <w:tcW w:w="3828" w:type="dxa"/>
            <w:tcBorders>
              <w:top w:val="single" w:sz="4" w:space="0" w:color="auto"/>
              <w:left w:val="single" w:sz="4" w:space="0" w:color="auto"/>
              <w:bottom w:val="single" w:sz="4" w:space="0" w:color="auto"/>
              <w:right w:val="single" w:sz="4" w:space="0" w:color="auto"/>
            </w:tcBorders>
          </w:tcPr>
          <w:p w:rsidR="00084917" w:rsidRPr="00D20BDA" w:rsidRDefault="00084917" w:rsidP="0008491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84917" w:rsidRPr="00D20BDA" w:rsidRDefault="00084917" w:rsidP="0008491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84917" w:rsidRPr="00D20BDA" w:rsidRDefault="00084917" w:rsidP="0008491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84917" w:rsidRPr="00D20BDA" w:rsidRDefault="00084917" w:rsidP="00084917">
            <w:pPr>
              <w:autoSpaceDE w:val="0"/>
              <w:autoSpaceDN w:val="0"/>
              <w:adjustRightInd w:val="0"/>
              <w:rPr>
                <w:rFonts w:ascii="Times New Roman" w:hAnsi="Times New Roman"/>
              </w:rPr>
            </w:pPr>
          </w:p>
        </w:tc>
      </w:tr>
      <w:tr w:rsidR="003B5917" w:rsidRPr="00D20BDA" w:rsidTr="003C4684">
        <w:tc>
          <w:tcPr>
            <w:tcW w:w="709" w:type="dxa"/>
            <w:vMerge w:val="restart"/>
            <w:tcBorders>
              <w:top w:val="single" w:sz="4" w:space="0" w:color="auto"/>
              <w:left w:val="single" w:sz="4" w:space="0" w:color="auto"/>
              <w:right w:val="single" w:sz="4" w:space="0" w:color="auto"/>
            </w:tcBorders>
          </w:tcPr>
          <w:p w:rsidR="003B5917" w:rsidRPr="00B75105" w:rsidRDefault="003B5917" w:rsidP="00084917">
            <w:pPr>
              <w:pStyle w:val="af2"/>
              <w:spacing w:after="0" w:line="240" w:lineRule="auto"/>
              <w:ind w:left="0"/>
              <w:jc w:val="center"/>
              <w:rPr>
                <w:rFonts w:ascii="Times New Roman" w:hAnsi="Times New Roman"/>
                <w:sz w:val="20"/>
                <w:szCs w:val="20"/>
              </w:rPr>
            </w:pPr>
            <w:r w:rsidRPr="00B75105">
              <w:rPr>
                <w:rFonts w:ascii="Times New Roman" w:hAnsi="Times New Roman"/>
                <w:sz w:val="20"/>
                <w:szCs w:val="20"/>
              </w:rPr>
              <w:t>3.1.1</w:t>
            </w:r>
          </w:p>
        </w:tc>
        <w:tc>
          <w:tcPr>
            <w:tcW w:w="3260" w:type="dxa"/>
            <w:vMerge w:val="restart"/>
            <w:tcBorders>
              <w:top w:val="single" w:sz="4" w:space="0" w:color="auto"/>
              <w:left w:val="single" w:sz="4" w:space="0" w:color="auto"/>
              <w:right w:val="single" w:sz="4" w:space="0" w:color="auto"/>
            </w:tcBorders>
          </w:tcPr>
          <w:p w:rsidR="003B5917" w:rsidRPr="00B75105" w:rsidRDefault="003B5917" w:rsidP="00084917">
            <w:pPr>
              <w:pStyle w:val="af2"/>
              <w:spacing w:after="0" w:line="240" w:lineRule="auto"/>
              <w:ind w:left="0"/>
              <w:rPr>
                <w:rFonts w:ascii="Times New Roman" w:hAnsi="Times New Roman"/>
                <w:sz w:val="20"/>
                <w:szCs w:val="20"/>
              </w:rPr>
            </w:pPr>
            <w:r w:rsidRPr="00B75105">
              <w:rPr>
                <w:rFonts w:ascii="Times New Roman" w:hAnsi="Times New Roman"/>
                <w:sz w:val="20"/>
                <w:szCs w:val="20"/>
              </w:rPr>
              <w:t>разработка «Рязанской экологической инициативы» – пилотной для России дорожной карты по созданию «зеленых» городов (обеспечение минимизации потребления ресурсов, с одной стороны, и вредного воздействия на окружающую среду, с другой) с указанием целевых индикаторов (по аналогии с продвижением рейтинга условий ведения бизнеса);</w:t>
            </w:r>
          </w:p>
          <w:p w:rsidR="003B5917" w:rsidRPr="00B75105" w:rsidRDefault="003B5917" w:rsidP="00084917">
            <w:pPr>
              <w:tabs>
                <w:tab w:val="left" w:pos="646"/>
              </w:tabs>
              <w:rPr>
                <w:rFonts w:ascii="Times New Roman" w:hAnsi="Times New Roman"/>
              </w:rPr>
            </w:pPr>
            <w:r w:rsidRPr="00B75105">
              <w:rPr>
                <w:rFonts w:ascii="Times New Roman" w:hAnsi="Times New Roman"/>
              </w:rPr>
              <w:t>формирование единого экологического каркаса для обеспечения экологической устойчивости территории</w:t>
            </w:r>
          </w:p>
          <w:p w:rsidR="003B5917" w:rsidRPr="00B75105" w:rsidRDefault="003B5917" w:rsidP="00084917">
            <w:pPr>
              <w:pStyle w:val="af2"/>
              <w:spacing w:after="0" w:line="240" w:lineRule="auto"/>
              <w:ind w:left="0"/>
              <w:rPr>
                <w:rFonts w:ascii="Times New Roman" w:hAnsi="Times New Roman"/>
                <w:sz w:val="20"/>
                <w:szCs w:val="20"/>
                <w:lang w:eastAsia="ru-RU"/>
              </w:rPr>
            </w:pPr>
          </w:p>
        </w:tc>
        <w:tc>
          <w:tcPr>
            <w:tcW w:w="3828" w:type="dxa"/>
            <w:tcBorders>
              <w:top w:val="single" w:sz="4" w:space="0" w:color="auto"/>
              <w:left w:val="single" w:sz="4" w:space="0" w:color="auto"/>
              <w:bottom w:val="single" w:sz="4" w:space="0" w:color="auto"/>
              <w:right w:val="single" w:sz="4" w:space="0" w:color="auto"/>
            </w:tcBorders>
          </w:tcPr>
          <w:p w:rsidR="003B5917" w:rsidRPr="00F002B0" w:rsidRDefault="003B5917" w:rsidP="003B5917">
            <w:pPr>
              <w:autoSpaceDE w:val="0"/>
              <w:autoSpaceDN w:val="0"/>
              <w:adjustRightInd w:val="0"/>
              <w:rPr>
                <w:rFonts w:ascii="Times New Roman" w:hAnsi="Times New Roman"/>
              </w:rPr>
            </w:pPr>
            <w:r w:rsidRPr="00F002B0">
              <w:rPr>
                <w:rFonts w:ascii="Times New Roman" w:hAnsi="Times New Roman"/>
              </w:rPr>
              <w:t>сбор предложений по определению наиболее актуальных направлений дорожной карты «Рязанская экологическая инициатива» для города Рязани как пилотного проекта на территории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3B5917" w:rsidRPr="00F002B0" w:rsidRDefault="00F002B0" w:rsidP="00F002B0">
            <w:pPr>
              <w:autoSpaceDE w:val="0"/>
              <w:autoSpaceDN w:val="0"/>
              <w:adjustRightInd w:val="0"/>
              <w:jc w:val="center"/>
              <w:rPr>
                <w:rFonts w:ascii="Times New Roman" w:hAnsi="Times New Roman"/>
              </w:rPr>
            </w:pPr>
            <w:r>
              <w:rPr>
                <w:rFonts w:ascii="Times New Roman" w:hAnsi="Times New Roman"/>
                <w:lang w:val="en-US"/>
              </w:rPr>
              <w:t>I этап, 2020</w:t>
            </w:r>
          </w:p>
        </w:tc>
        <w:tc>
          <w:tcPr>
            <w:tcW w:w="2835" w:type="dxa"/>
            <w:tcBorders>
              <w:top w:val="single" w:sz="4" w:space="0" w:color="auto"/>
              <w:left w:val="single" w:sz="4" w:space="0" w:color="auto"/>
              <w:bottom w:val="single" w:sz="4" w:space="0" w:color="auto"/>
              <w:right w:val="single" w:sz="4" w:space="0" w:color="auto"/>
            </w:tcBorders>
          </w:tcPr>
          <w:p w:rsidR="008F7452" w:rsidRPr="00F002B0" w:rsidRDefault="008F7452" w:rsidP="008F7452">
            <w:pPr>
              <w:suppressAutoHyphens/>
              <w:autoSpaceDE w:val="0"/>
              <w:autoSpaceDN w:val="0"/>
              <w:adjustRightInd w:val="0"/>
              <w:rPr>
                <w:rFonts w:ascii="Times New Roman" w:hAnsi="Times New Roman"/>
              </w:rPr>
            </w:pPr>
            <w:r w:rsidRPr="00F002B0">
              <w:rPr>
                <w:rFonts w:ascii="Times New Roman" w:hAnsi="Times New Roman"/>
              </w:rPr>
              <w:t>в рамках текущей деятельности в пределах компетенции</w:t>
            </w:r>
          </w:p>
          <w:p w:rsidR="003B5917" w:rsidRPr="00F002B0" w:rsidRDefault="003B5917" w:rsidP="002B2791">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3B5917" w:rsidRPr="00F002B0" w:rsidRDefault="003B5917" w:rsidP="00084917">
            <w:pPr>
              <w:rPr>
                <w:rFonts w:ascii="Times New Roman" w:hAnsi="Times New Roman"/>
                <w:spacing w:val="-8"/>
              </w:rPr>
            </w:pPr>
            <w:r w:rsidRPr="00F002B0">
              <w:rPr>
                <w:rFonts w:ascii="Times New Roman" w:hAnsi="Times New Roman"/>
                <w:spacing w:val="-8"/>
              </w:rPr>
              <w:t>Минприроды РО</w:t>
            </w:r>
            <w:r w:rsidR="009D29EE">
              <w:rPr>
                <w:rFonts w:ascii="Times New Roman" w:hAnsi="Times New Roman"/>
                <w:spacing w:val="-8"/>
              </w:rPr>
              <w:t>/</w:t>
            </w:r>
          </w:p>
          <w:p w:rsidR="003327D3" w:rsidRPr="00F002B0" w:rsidRDefault="003327D3" w:rsidP="00084917">
            <w:pPr>
              <w:rPr>
                <w:rFonts w:ascii="Times New Roman" w:hAnsi="Times New Roman"/>
                <w:spacing w:val="-8"/>
              </w:rPr>
            </w:pPr>
            <w:r w:rsidRPr="00F002B0">
              <w:rPr>
                <w:rFonts w:ascii="Times New Roman" w:hAnsi="Times New Roman"/>
                <w:spacing w:val="-8"/>
              </w:rPr>
              <w:t>ЦИОГВ РО</w:t>
            </w:r>
            <w:r w:rsidR="00FC1DA9" w:rsidRPr="00F002B0">
              <w:rPr>
                <w:rFonts w:ascii="Times New Roman" w:hAnsi="Times New Roman"/>
                <w:spacing w:val="-8"/>
              </w:rPr>
              <w:t>;</w:t>
            </w:r>
          </w:p>
          <w:p w:rsidR="00337A04" w:rsidRDefault="00FC1DA9" w:rsidP="00FC1DA9">
            <w:pPr>
              <w:rPr>
                <w:rFonts w:ascii="Times New Roman" w:hAnsi="Times New Roman"/>
                <w:spacing w:val="-8"/>
              </w:rPr>
            </w:pPr>
            <w:r w:rsidRPr="00F002B0">
              <w:rPr>
                <w:rFonts w:ascii="Times New Roman" w:hAnsi="Times New Roman"/>
                <w:spacing w:val="-8"/>
              </w:rPr>
              <w:t xml:space="preserve">Администрация </w:t>
            </w:r>
          </w:p>
          <w:p w:rsidR="003B5917" w:rsidRPr="00F002B0" w:rsidRDefault="00FC1DA9" w:rsidP="00FC1DA9">
            <w:pPr>
              <w:rPr>
                <w:rFonts w:ascii="Times New Roman" w:hAnsi="Times New Roman"/>
              </w:rPr>
            </w:pPr>
            <w:r w:rsidRPr="00F002B0">
              <w:rPr>
                <w:rFonts w:ascii="Times New Roman" w:hAnsi="Times New Roman"/>
                <w:spacing w:val="-8"/>
              </w:rPr>
              <w:t>г. Рязани</w:t>
            </w:r>
            <w:r w:rsidR="002A6488" w:rsidRPr="00F002B0">
              <w:rPr>
                <w:rFonts w:ascii="Times New Roman" w:hAnsi="Times New Roman"/>
                <w:spacing w:val="-8"/>
              </w:rPr>
              <w:t xml:space="preserve"> (по согласованию)</w:t>
            </w:r>
          </w:p>
        </w:tc>
      </w:tr>
      <w:tr w:rsidR="003B5917" w:rsidRPr="00D20BDA" w:rsidTr="003C4684">
        <w:tc>
          <w:tcPr>
            <w:tcW w:w="709" w:type="dxa"/>
            <w:vMerge/>
            <w:tcBorders>
              <w:left w:val="single" w:sz="4" w:space="0" w:color="auto"/>
              <w:right w:val="single" w:sz="4" w:space="0" w:color="auto"/>
            </w:tcBorders>
          </w:tcPr>
          <w:p w:rsidR="003B5917" w:rsidRPr="00B75105" w:rsidRDefault="003B5917" w:rsidP="00084917">
            <w:pPr>
              <w:pStyle w:val="af2"/>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3B5917" w:rsidRPr="00B75105" w:rsidRDefault="003B5917" w:rsidP="00084917">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3B5917" w:rsidRPr="00F002B0" w:rsidRDefault="003B5917" w:rsidP="003B5917">
            <w:pPr>
              <w:autoSpaceDE w:val="0"/>
              <w:autoSpaceDN w:val="0"/>
              <w:adjustRightInd w:val="0"/>
              <w:rPr>
                <w:rFonts w:ascii="Times New Roman" w:hAnsi="Times New Roman"/>
              </w:rPr>
            </w:pPr>
            <w:r w:rsidRPr="00F002B0">
              <w:rPr>
                <w:rFonts w:ascii="Times New Roman" w:hAnsi="Times New Roman"/>
              </w:rPr>
              <w:t>анализ предложений и разработка дорожной карты «Рязанская экологическая инициатива» для города Рязани</w:t>
            </w:r>
          </w:p>
        </w:tc>
        <w:tc>
          <w:tcPr>
            <w:tcW w:w="1984" w:type="dxa"/>
            <w:tcBorders>
              <w:top w:val="single" w:sz="4" w:space="0" w:color="auto"/>
              <w:left w:val="single" w:sz="4" w:space="0" w:color="auto"/>
              <w:bottom w:val="single" w:sz="4" w:space="0" w:color="auto"/>
              <w:right w:val="single" w:sz="4" w:space="0" w:color="auto"/>
            </w:tcBorders>
          </w:tcPr>
          <w:p w:rsidR="003B5917" w:rsidRPr="00F002B0" w:rsidRDefault="003B5917" w:rsidP="00084917">
            <w:pPr>
              <w:autoSpaceDE w:val="0"/>
              <w:autoSpaceDN w:val="0"/>
              <w:adjustRightInd w:val="0"/>
              <w:jc w:val="center"/>
              <w:rPr>
                <w:rFonts w:ascii="Times New Roman" w:hAnsi="Times New Roman"/>
                <w:lang w:val="en-US"/>
              </w:rPr>
            </w:pPr>
            <w:r w:rsidRPr="00F002B0">
              <w:rPr>
                <w:rFonts w:ascii="Times New Roman" w:hAnsi="Times New Roman"/>
                <w:lang w:val="en-US"/>
              </w:rPr>
              <w:t>I</w:t>
            </w:r>
            <w:r w:rsidRPr="00F002B0">
              <w:rPr>
                <w:rFonts w:ascii="Times New Roman" w:hAnsi="Times New Roman"/>
              </w:rPr>
              <w:t xml:space="preserve"> этап</w:t>
            </w:r>
            <w:r w:rsidR="00144FF8" w:rsidRPr="00F002B0">
              <w:rPr>
                <w:rFonts w:ascii="Times New Roman" w:hAnsi="Times New Roman"/>
              </w:rPr>
              <w:t xml:space="preserve">, </w:t>
            </w:r>
            <w:r w:rsidR="00F002B0">
              <w:rPr>
                <w:rFonts w:ascii="Times New Roman" w:hAnsi="Times New Roman"/>
              </w:rPr>
              <w:t>2020-</w:t>
            </w:r>
            <w:r w:rsidRPr="00F002B0">
              <w:rPr>
                <w:rFonts w:ascii="Times New Roman" w:hAnsi="Times New Roman"/>
              </w:rPr>
              <w:t>2021</w:t>
            </w:r>
            <w:r w:rsidR="00144FF8" w:rsidRPr="00F002B0">
              <w:rPr>
                <w:rFonts w:ascii="Times New Roman" w:hAnsi="Times New Roman"/>
                <w:lang w:val="en-US"/>
              </w:rPr>
              <w:t>;</w:t>
            </w:r>
          </w:p>
          <w:p w:rsidR="003B5917" w:rsidRPr="00F002B0" w:rsidRDefault="003B5917" w:rsidP="002B2791">
            <w:pPr>
              <w:autoSpaceDE w:val="0"/>
              <w:autoSpaceDN w:val="0"/>
              <w:adjustRightInd w:val="0"/>
              <w:jc w:val="center"/>
              <w:rPr>
                <w:rFonts w:ascii="Times New Roman" w:hAnsi="Times New Roman"/>
              </w:rPr>
            </w:pPr>
            <w:r w:rsidRPr="00F002B0">
              <w:rPr>
                <w:rFonts w:ascii="Times New Roman" w:hAnsi="Times New Roman"/>
                <w:lang w:val="en-US"/>
              </w:rPr>
              <w:t>II</w:t>
            </w:r>
            <w:r w:rsidR="00144FF8" w:rsidRPr="00F002B0">
              <w:rPr>
                <w:rFonts w:ascii="Times New Roman" w:hAnsi="Times New Roman"/>
              </w:rPr>
              <w:t xml:space="preserve"> этап, </w:t>
            </w:r>
            <w:r w:rsidRPr="00F002B0">
              <w:rPr>
                <w:rFonts w:ascii="Times New Roman" w:hAnsi="Times New Roman"/>
              </w:rPr>
              <w:t>2022</w:t>
            </w:r>
          </w:p>
          <w:p w:rsidR="003B5917" w:rsidRPr="00F002B0" w:rsidRDefault="003B5917" w:rsidP="00084917">
            <w:pPr>
              <w:autoSpaceDE w:val="0"/>
              <w:autoSpaceDN w:val="0"/>
              <w:adjustRightInd w:val="0"/>
              <w:jc w:val="center"/>
              <w:rPr>
                <w:rFonts w:ascii="Times New Roman" w:hAnsi="Times New Roman"/>
              </w:rPr>
            </w:pPr>
          </w:p>
          <w:p w:rsidR="003B5917" w:rsidRPr="00F002B0" w:rsidRDefault="003B5917" w:rsidP="00084917">
            <w:pPr>
              <w:autoSpaceDE w:val="0"/>
              <w:autoSpaceDN w:val="0"/>
              <w:adjustRightInd w:val="0"/>
              <w:jc w:val="center"/>
              <w:rPr>
                <w:rFonts w:ascii="Times New Roman" w:hAnsi="Times New Roman"/>
              </w:rPr>
            </w:pPr>
          </w:p>
          <w:p w:rsidR="003B5917" w:rsidRPr="00F002B0" w:rsidRDefault="003B5917" w:rsidP="0008491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8F7452" w:rsidRPr="00F002B0" w:rsidRDefault="008F7452" w:rsidP="008F7452">
            <w:pPr>
              <w:suppressAutoHyphens/>
              <w:autoSpaceDE w:val="0"/>
              <w:autoSpaceDN w:val="0"/>
              <w:adjustRightInd w:val="0"/>
              <w:rPr>
                <w:rFonts w:ascii="Times New Roman" w:hAnsi="Times New Roman"/>
              </w:rPr>
            </w:pPr>
            <w:r w:rsidRPr="00F002B0">
              <w:rPr>
                <w:rFonts w:ascii="Times New Roman" w:hAnsi="Times New Roman"/>
              </w:rPr>
              <w:t>в рамках текущей деятельности в пределах компетенции</w:t>
            </w:r>
          </w:p>
          <w:p w:rsidR="003B5917" w:rsidRPr="00F002B0" w:rsidRDefault="003B5917" w:rsidP="0008491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D1A69" w:rsidRPr="00F002B0" w:rsidRDefault="009D29EE" w:rsidP="000D1A69">
            <w:pPr>
              <w:rPr>
                <w:rFonts w:ascii="Times New Roman" w:hAnsi="Times New Roman"/>
                <w:spacing w:val="-8"/>
              </w:rPr>
            </w:pPr>
            <w:r>
              <w:rPr>
                <w:rFonts w:ascii="Times New Roman" w:hAnsi="Times New Roman"/>
                <w:spacing w:val="-8"/>
              </w:rPr>
              <w:t>Минприроды РО/</w:t>
            </w:r>
          </w:p>
          <w:p w:rsidR="000D1A69" w:rsidRPr="00F002B0" w:rsidRDefault="000D1A69" w:rsidP="000D1A69">
            <w:pPr>
              <w:rPr>
                <w:rFonts w:ascii="Times New Roman" w:hAnsi="Times New Roman"/>
                <w:spacing w:val="-8"/>
              </w:rPr>
            </w:pPr>
            <w:r w:rsidRPr="00F002B0">
              <w:rPr>
                <w:rFonts w:ascii="Times New Roman" w:hAnsi="Times New Roman"/>
                <w:spacing w:val="-8"/>
              </w:rPr>
              <w:t>ЦИОГВ РО;</w:t>
            </w:r>
          </w:p>
          <w:p w:rsidR="00337A04" w:rsidRDefault="000D1A69" w:rsidP="000D1A69">
            <w:pPr>
              <w:rPr>
                <w:rFonts w:ascii="Times New Roman" w:hAnsi="Times New Roman"/>
                <w:spacing w:val="-8"/>
              </w:rPr>
            </w:pPr>
            <w:r w:rsidRPr="00F002B0">
              <w:rPr>
                <w:rFonts w:ascii="Times New Roman" w:hAnsi="Times New Roman"/>
                <w:spacing w:val="-8"/>
              </w:rPr>
              <w:t xml:space="preserve">Администрация </w:t>
            </w:r>
          </w:p>
          <w:p w:rsidR="003B5917" w:rsidRPr="00F002B0" w:rsidRDefault="000D1A69" w:rsidP="000D1A69">
            <w:pPr>
              <w:rPr>
                <w:rFonts w:ascii="Times New Roman" w:hAnsi="Times New Roman"/>
              </w:rPr>
            </w:pPr>
            <w:r w:rsidRPr="00F002B0">
              <w:rPr>
                <w:rFonts w:ascii="Times New Roman" w:hAnsi="Times New Roman"/>
                <w:spacing w:val="-8"/>
              </w:rPr>
              <w:t>г. Рязани</w:t>
            </w:r>
            <w:r w:rsidR="002A6488" w:rsidRPr="00F002B0">
              <w:rPr>
                <w:rFonts w:ascii="Times New Roman" w:hAnsi="Times New Roman"/>
                <w:spacing w:val="-8"/>
              </w:rPr>
              <w:t xml:space="preserve"> (по согласованию)</w:t>
            </w:r>
          </w:p>
        </w:tc>
      </w:tr>
      <w:tr w:rsidR="003B5917" w:rsidRPr="00D20BDA" w:rsidTr="003C4684">
        <w:tc>
          <w:tcPr>
            <w:tcW w:w="709" w:type="dxa"/>
            <w:vMerge/>
            <w:tcBorders>
              <w:left w:val="single" w:sz="4" w:space="0" w:color="auto"/>
              <w:bottom w:val="single" w:sz="4" w:space="0" w:color="auto"/>
              <w:right w:val="single" w:sz="4" w:space="0" w:color="auto"/>
            </w:tcBorders>
          </w:tcPr>
          <w:p w:rsidR="003B5917" w:rsidRPr="00B75105" w:rsidRDefault="003B5917" w:rsidP="00084917">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3B5917" w:rsidRPr="00B75105" w:rsidRDefault="003B5917" w:rsidP="00084917">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3B5917" w:rsidRPr="00F002B0" w:rsidRDefault="003B5917" w:rsidP="002B2791">
            <w:pPr>
              <w:autoSpaceDE w:val="0"/>
              <w:autoSpaceDN w:val="0"/>
              <w:adjustRightInd w:val="0"/>
              <w:rPr>
                <w:rFonts w:ascii="Times New Roman" w:hAnsi="Times New Roman"/>
              </w:rPr>
            </w:pPr>
            <w:r w:rsidRPr="00F002B0">
              <w:rPr>
                <w:rFonts w:ascii="Times New Roman" w:hAnsi="Times New Roman"/>
              </w:rPr>
              <w:t>масштабирование пилотного проекта на муниципальные образования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3B5917" w:rsidRPr="00F002B0" w:rsidRDefault="003B5917" w:rsidP="003B5917">
            <w:pPr>
              <w:autoSpaceDE w:val="0"/>
              <w:autoSpaceDN w:val="0"/>
              <w:adjustRightInd w:val="0"/>
              <w:jc w:val="center"/>
              <w:rPr>
                <w:rFonts w:ascii="Times New Roman" w:hAnsi="Times New Roman"/>
              </w:rPr>
            </w:pPr>
            <w:r w:rsidRPr="00F002B0">
              <w:rPr>
                <w:rFonts w:ascii="Times New Roman" w:hAnsi="Times New Roman"/>
                <w:lang w:val="en-US"/>
              </w:rPr>
              <w:t>II</w:t>
            </w:r>
            <w:r w:rsidR="00144FF8" w:rsidRPr="00F002B0">
              <w:rPr>
                <w:rFonts w:ascii="Times New Roman" w:hAnsi="Times New Roman"/>
              </w:rPr>
              <w:t xml:space="preserve"> этап, </w:t>
            </w:r>
            <w:r w:rsidRPr="00F002B0">
              <w:rPr>
                <w:rFonts w:ascii="Times New Roman" w:hAnsi="Times New Roman"/>
              </w:rPr>
              <w:t>2023-2025</w:t>
            </w:r>
          </w:p>
          <w:p w:rsidR="003B5917" w:rsidRPr="00F002B0" w:rsidRDefault="003B5917" w:rsidP="0008491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8F7452" w:rsidRPr="00F002B0" w:rsidRDefault="008F7452" w:rsidP="008F7452">
            <w:pPr>
              <w:suppressAutoHyphens/>
              <w:autoSpaceDE w:val="0"/>
              <w:autoSpaceDN w:val="0"/>
              <w:adjustRightInd w:val="0"/>
              <w:rPr>
                <w:rFonts w:ascii="Times New Roman" w:hAnsi="Times New Roman"/>
              </w:rPr>
            </w:pPr>
            <w:r w:rsidRPr="00F002B0">
              <w:rPr>
                <w:rFonts w:ascii="Times New Roman" w:hAnsi="Times New Roman"/>
              </w:rPr>
              <w:t>в рамках текущей деятельности в пределах компетенции</w:t>
            </w:r>
          </w:p>
          <w:p w:rsidR="003B5917" w:rsidRPr="00F002B0" w:rsidRDefault="003B5917" w:rsidP="0008491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3B5917" w:rsidRPr="00F002B0" w:rsidRDefault="009D29EE" w:rsidP="003B5917">
            <w:pPr>
              <w:rPr>
                <w:rFonts w:ascii="Times New Roman" w:hAnsi="Times New Roman"/>
                <w:spacing w:val="-8"/>
              </w:rPr>
            </w:pPr>
            <w:r>
              <w:rPr>
                <w:rFonts w:ascii="Times New Roman" w:hAnsi="Times New Roman"/>
                <w:spacing w:val="-8"/>
              </w:rPr>
              <w:t>Минприроды РО/</w:t>
            </w:r>
          </w:p>
          <w:p w:rsidR="003B5917" w:rsidRPr="00F002B0" w:rsidRDefault="003B5917" w:rsidP="003B5917">
            <w:pPr>
              <w:rPr>
                <w:rFonts w:ascii="Times New Roman" w:hAnsi="Times New Roman"/>
                <w:spacing w:val="-8"/>
              </w:rPr>
            </w:pPr>
            <w:r w:rsidRPr="00F002B0">
              <w:rPr>
                <w:rFonts w:ascii="Times New Roman" w:hAnsi="Times New Roman"/>
                <w:spacing w:val="-8"/>
              </w:rPr>
              <w:t>ЦИОГВ РО;</w:t>
            </w:r>
          </w:p>
          <w:p w:rsidR="003B5917" w:rsidRPr="00F002B0" w:rsidRDefault="003B5917" w:rsidP="003B5917">
            <w:pPr>
              <w:rPr>
                <w:rFonts w:ascii="Times New Roman" w:hAnsi="Times New Roman"/>
                <w:spacing w:val="-8"/>
              </w:rPr>
            </w:pPr>
            <w:r w:rsidRPr="00F002B0">
              <w:rPr>
                <w:rFonts w:ascii="Times New Roman" w:hAnsi="Times New Roman"/>
                <w:spacing w:val="-8"/>
              </w:rPr>
              <w:t>Администрации муниципальных образований РО</w:t>
            </w:r>
            <w:r w:rsidR="002A6488" w:rsidRPr="00F002B0">
              <w:rPr>
                <w:rFonts w:ascii="Times New Roman" w:hAnsi="Times New Roman"/>
                <w:spacing w:val="-8"/>
              </w:rPr>
              <w:t xml:space="preserve"> (по согласованию)</w:t>
            </w:r>
          </w:p>
        </w:tc>
      </w:tr>
      <w:tr w:rsidR="00084917" w:rsidRPr="00D20BDA" w:rsidTr="003C4684">
        <w:trPr>
          <w:trHeight w:val="684"/>
        </w:trPr>
        <w:tc>
          <w:tcPr>
            <w:tcW w:w="709" w:type="dxa"/>
            <w:tcBorders>
              <w:top w:val="single" w:sz="4" w:space="0" w:color="auto"/>
              <w:left w:val="single" w:sz="4" w:space="0" w:color="auto"/>
              <w:bottom w:val="single" w:sz="4" w:space="0" w:color="auto"/>
              <w:right w:val="single" w:sz="4" w:space="0" w:color="auto"/>
            </w:tcBorders>
          </w:tcPr>
          <w:p w:rsidR="00084917" w:rsidRPr="00D20BDA" w:rsidRDefault="00084917" w:rsidP="00084917">
            <w:pPr>
              <w:pStyle w:val="af2"/>
              <w:tabs>
                <w:tab w:val="left" w:pos="0"/>
              </w:tabs>
              <w:spacing w:after="0" w:line="240" w:lineRule="auto"/>
              <w:ind w:left="0"/>
              <w:jc w:val="center"/>
              <w:rPr>
                <w:rFonts w:ascii="Times New Roman" w:hAnsi="Times New Roman"/>
                <w:sz w:val="20"/>
                <w:szCs w:val="20"/>
              </w:rPr>
            </w:pPr>
            <w:r w:rsidRPr="00D20BDA">
              <w:rPr>
                <w:rFonts w:ascii="Times New Roman" w:hAnsi="Times New Roman"/>
                <w:sz w:val="20"/>
                <w:szCs w:val="20"/>
              </w:rPr>
              <w:t>3.1.2</w:t>
            </w:r>
          </w:p>
        </w:tc>
        <w:tc>
          <w:tcPr>
            <w:tcW w:w="3260" w:type="dxa"/>
            <w:tcBorders>
              <w:top w:val="single" w:sz="4" w:space="0" w:color="auto"/>
              <w:left w:val="single" w:sz="4" w:space="0" w:color="auto"/>
              <w:bottom w:val="single" w:sz="4" w:space="0" w:color="auto"/>
              <w:right w:val="single" w:sz="4" w:space="0" w:color="auto"/>
            </w:tcBorders>
          </w:tcPr>
          <w:p w:rsidR="00084917" w:rsidRPr="00D20BDA" w:rsidRDefault="00084917" w:rsidP="00084917">
            <w:pPr>
              <w:pStyle w:val="af2"/>
              <w:tabs>
                <w:tab w:val="left" w:pos="0"/>
              </w:tabs>
              <w:spacing w:after="0" w:line="240" w:lineRule="auto"/>
              <w:ind w:left="0"/>
              <w:rPr>
                <w:rFonts w:ascii="Times New Roman" w:hAnsi="Times New Roman"/>
                <w:sz w:val="20"/>
                <w:szCs w:val="20"/>
              </w:rPr>
            </w:pPr>
            <w:r w:rsidRPr="00D20BDA">
              <w:rPr>
                <w:rFonts w:ascii="Times New Roman" w:hAnsi="Times New Roman"/>
                <w:sz w:val="20"/>
                <w:szCs w:val="20"/>
              </w:rPr>
              <w:t>увеличение площадей городских зеленых насаждений, парков и скверов, развитие общественных пространств, включая набережные и зеленые зоны общего пользования, осуществление мероприятий по посадке новых лесных насаждений, в том числе с привлечением общественности;</w:t>
            </w:r>
          </w:p>
          <w:p w:rsidR="00084917" w:rsidRPr="00084917" w:rsidRDefault="00084917" w:rsidP="00084917">
            <w:pPr>
              <w:pStyle w:val="af2"/>
              <w:tabs>
                <w:tab w:val="left" w:pos="0"/>
              </w:tabs>
              <w:spacing w:after="0" w:line="240" w:lineRule="auto"/>
              <w:ind w:left="0"/>
              <w:rPr>
                <w:rFonts w:ascii="Times New Roman" w:hAnsi="Times New Roman"/>
                <w:i/>
                <w:sz w:val="20"/>
                <w:szCs w:val="20"/>
              </w:rPr>
            </w:pPr>
            <w:r w:rsidRPr="00D20BDA">
              <w:rPr>
                <w:rFonts w:ascii="Times New Roman" w:hAnsi="Times New Roman"/>
                <w:sz w:val="20"/>
                <w:szCs w:val="20"/>
              </w:rPr>
              <w:lastRenderedPageBreak/>
              <w:t xml:space="preserve">формирование новых зеленых зон и общественных </w:t>
            </w:r>
            <w:r w:rsidRPr="00084917">
              <w:rPr>
                <w:rFonts w:ascii="Times New Roman" w:hAnsi="Times New Roman"/>
                <w:sz w:val="20"/>
                <w:szCs w:val="20"/>
              </w:rPr>
              <w:t>пространств и качественн</w:t>
            </w:r>
            <w:r w:rsidR="00C11BCA">
              <w:rPr>
                <w:rFonts w:ascii="Times New Roman" w:hAnsi="Times New Roman"/>
                <w:sz w:val="20"/>
                <w:szCs w:val="20"/>
              </w:rPr>
              <w:t>ая реконструкция существующих (П</w:t>
            </w:r>
            <w:r w:rsidRPr="00084917">
              <w:rPr>
                <w:rFonts w:ascii="Times New Roman" w:hAnsi="Times New Roman"/>
                <w:sz w:val="20"/>
                <w:szCs w:val="20"/>
              </w:rPr>
              <w:t xml:space="preserve">риоритет 4. Комфортная среда для жизни. Направление 4.1. </w:t>
            </w:r>
            <w:r w:rsidRPr="00084917">
              <w:rPr>
                <w:rStyle w:val="20"/>
                <w:rFonts w:ascii="Times New Roman" w:hAnsi="Times New Roman"/>
                <w:b w:val="0"/>
                <w:spacing w:val="0"/>
                <w:sz w:val="20"/>
                <w:szCs w:val="20"/>
              </w:rPr>
              <w:t>Благоустроенные города и поселения</w:t>
            </w:r>
            <w:r w:rsidRPr="00084917">
              <w:rPr>
                <w:rStyle w:val="20"/>
                <w:rFonts w:ascii="Times New Roman" w:hAnsi="Times New Roman"/>
                <w:sz w:val="20"/>
                <w:szCs w:val="20"/>
              </w:rPr>
              <w:t>)</w:t>
            </w:r>
            <w:r w:rsidRPr="00084917">
              <w:rPr>
                <w:rFonts w:ascii="Times New Roman" w:hAnsi="Times New Roman"/>
                <w:sz w:val="20"/>
                <w:szCs w:val="20"/>
              </w:rPr>
              <w:t>;</w:t>
            </w:r>
          </w:p>
          <w:p w:rsidR="00084917" w:rsidRPr="00D20BDA" w:rsidRDefault="00084917" w:rsidP="00C11BCA">
            <w:pPr>
              <w:pStyle w:val="af2"/>
              <w:tabs>
                <w:tab w:val="left" w:pos="0"/>
              </w:tabs>
              <w:spacing w:after="0" w:line="240" w:lineRule="auto"/>
              <w:ind w:left="0"/>
              <w:rPr>
                <w:rFonts w:ascii="Times New Roman" w:hAnsi="Times New Roman"/>
                <w:sz w:val="20"/>
                <w:szCs w:val="20"/>
              </w:rPr>
            </w:pPr>
            <w:r w:rsidRPr="00084917">
              <w:rPr>
                <w:rFonts w:ascii="Times New Roman" w:hAnsi="Times New Roman"/>
                <w:sz w:val="20"/>
                <w:szCs w:val="20"/>
              </w:rPr>
              <w:t>реализация качественных архитектурных, дизайнерских, ландшафтных приемов по формированию городской среды, включая комплексное решение фасадов, объектов наружной рекламы, архитектурной подсветки, цветочного оформления, колористического решения застройки, малых архитектурных форм (</w:t>
            </w:r>
            <w:r w:rsidR="00C11BCA">
              <w:rPr>
                <w:rFonts w:ascii="Times New Roman" w:hAnsi="Times New Roman"/>
                <w:sz w:val="20"/>
                <w:szCs w:val="20"/>
              </w:rPr>
              <w:t>П</w:t>
            </w:r>
            <w:r w:rsidRPr="00084917">
              <w:rPr>
                <w:rFonts w:ascii="Times New Roman" w:hAnsi="Times New Roman"/>
                <w:sz w:val="20"/>
                <w:szCs w:val="20"/>
              </w:rPr>
              <w:t xml:space="preserve">риоритет 4. Комфортная среда для жизни. Направление 4.1. </w:t>
            </w:r>
            <w:r w:rsidRPr="00084917">
              <w:rPr>
                <w:rStyle w:val="20"/>
                <w:rFonts w:ascii="Times New Roman" w:hAnsi="Times New Roman"/>
                <w:b w:val="0"/>
                <w:spacing w:val="0"/>
                <w:sz w:val="20"/>
                <w:szCs w:val="20"/>
              </w:rPr>
              <w:t>Благоустроенные города и поселения)</w:t>
            </w:r>
          </w:p>
        </w:tc>
        <w:tc>
          <w:tcPr>
            <w:tcW w:w="3828" w:type="dxa"/>
            <w:tcBorders>
              <w:top w:val="single" w:sz="4" w:space="0" w:color="auto"/>
              <w:left w:val="single" w:sz="4" w:space="0" w:color="auto"/>
              <w:bottom w:val="single" w:sz="4" w:space="0" w:color="auto"/>
              <w:right w:val="single" w:sz="4" w:space="0" w:color="auto"/>
            </w:tcBorders>
          </w:tcPr>
          <w:p w:rsidR="00084917" w:rsidRPr="00F002B0" w:rsidRDefault="00084917" w:rsidP="00084917">
            <w:pPr>
              <w:autoSpaceDE w:val="0"/>
              <w:autoSpaceDN w:val="0"/>
              <w:adjustRightInd w:val="0"/>
              <w:rPr>
                <w:rFonts w:ascii="Times New Roman" w:hAnsi="Times New Roman"/>
              </w:rPr>
            </w:pPr>
            <w:r w:rsidRPr="00F002B0">
              <w:rPr>
                <w:rFonts w:ascii="Times New Roman" w:hAnsi="Times New Roman"/>
              </w:rPr>
              <w:lastRenderedPageBreak/>
              <w:t xml:space="preserve">реализация мероприятий по благоустройству территорий, </w:t>
            </w:r>
            <w:r w:rsidRPr="00F002B0">
              <w:rPr>
                <w:rFonts w:ascii="Times New Roman" w:hAnsi="Times New Roman"/>
                <w:u w:color="000000"/>
              </w:rPr>
              <w:t>предусмотренных программами формирования современной городской среды и иными программами</w:t>
            </w:r>
          </w:p>
        </w:tc>
        <w:tc>
          <w:tcPr>
            <w:tcW w:w="1984" w:type="dxa"/>
            <w:tcBorders>
              <w:top w:val="single" w:sz="4" w:space="0" w:color="auto"/>
              <w:left w:val="single" w:sz="4" w:space="0" w:color="auto"/>
              <w:bottom w:val="single" w:sz="4" w:space="0" w:color="auto"/>
              <w:right w:val="single" w:sz="4" w:space="0" w:color="auto"/>
            </w:tcBorders>
          </w:tcPr>
          <w:p w:rsidR="00F002B0" w:rsidRPr="00F002B0" w:rsidRDefault="00F002B0" w:rsidP="00F002B0">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F002B0" w:rsidRPr="00F002B0" w:rsidRDefault="00F002B0" w:rsidP="00F002B0">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084917" w:rsidRPr="00F002B0" w:rsidRDefault="00F002B0" w:rsidP="00F002B0">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084917" w:rsidRPr="00F002B0" w:rsidRDefault="00084917" w:rsidP="00084917">
            <w:pPr>
              <w:autoSpaceDE w:val="0"/>
              <w:autoSpaceDN w:val="0"/>
              <w:adjustRightInd w:val="0"/>
              <w:rPr>
                <w:rFonts w:ascii="Times New Roman" w:hAnsi="Times New Roman"/>
              </w:rPr>
            </w:pPr>
            <w:r w:rsidRPr="00F002B0">
              <w:rPr>
                <w:rFonts w:ascii="Times New Roman" w:hAnsi="Times New Roman"/>
              </w:rPr>
              <w:t>ГП РО «Формирование современной городской среды»;</w:t>
            </w:r>
          </w:p>
          <w:p w:rsidR="00084917" w:rsidRPr="00F002B0" w:rsidRDefault="00084917" w:rsidP="00084917">
            <w:pPr>
              <w:autoSpaceDE w:val="0"/>
              <w:autoSpaceDN w:val="0"/>
              <w:adjustRightInd w:val="0"/>
              <w:rPr>
                <w:rFonts w:ascii="Times New Roman" w:hAnsi="Times New Roman"/>
              </w:rPr>
            </w:pPr>
            <w:r w:rsidRPr="00F002B0">
              <w:rPr>
                <w:rFonts w:ascii="Times New Roman" w:hAnsi="Times New Roman"/>
              </w:rPr>
              <w:t>ГП РО «Развитие местного самоуправления и гражданского общества»;</w:t>
            </w:r>
          </w:p>
          <w:p w:rsidR="00084917" w:rsidRPr="00F002B0" w:rsidRDefault="00F271E1" w:rsidP="00084917">
            <w:pPr>
              <w:autoSpaceDE w:val="0"/>
              <w:autoSpaceDN w:val="0"/>
              <w:adjustRightInd w:val="0"/>
              <w:rPr>
                <w:rFonts w:ascii="Times New Roman" w:hAnsi="Times New Roman"/>
              </w:rPr>
            </w:pPr>
            <w:r w:rsidRPr="00F002B0">
              <w:rPr>
                <w:rFonts w:ascii="Times New Roman" w:hAnsi="Times New Roman"/>
              </w:rPr>
              <w:t xml:space="preserve">РП «Формирование </w:t>
            </w:r>
            <w:r w:rsidR="00F002B0" w:rsidRPr="00F002B0">
              <w:rPr>
                <w:rFonts w:ascii="Times New Roman" w:hAnsi="Times New Roman"/>
              </w:rPr>
              <w:t>современной</w:t>
            </w:r>
            <w:r w:rsidR="00F002B0" w:rsidRPr="00F002B0">
              <w:rPr>
                <w:rFonts w:ascii="Times New Roman" w:hAnsi="Times New Roman"/>
                <w:b/>
              </w:rPr>
              <w:t xml:space="preserve"> </w:t>
            </w:r>
            <w:r w:rsidR="00084917" w:rsidRPr="00F002B0">
              <w:rPr>
                <w:rFonts w:ascii="Times New Roman" w:hAnsi="Times New Roman"/>
              </w:rPr>
              <w:t>городской среды</w:t>
            </w:r>
            <w:r w:rsidR="00F002B0" w:rsidRPr="00F002B0">
              <w:rPr>
                <w:rFonts w:ascii="Times New Roman" w:hAnsi="Times New Roman"/>
              </w:rPr>
              <w:t xml:space="preserve"> в </w:t>
            </w:r>
            <w:r w:rsidR="00084917" w:rsidRPr="00F002B0">
              <w:rPr>
                <w:rFonts w:ascii="Times New Roman" w:hAnsi="Times New Roman"/>
              </w:rPr>
              <w:t>Рязанск</w:t>
            </w:r>
            <w:r w:rsidR="00F002B0" w:rsidRPr="00F002B0">
              <w:rPr>
                <w:rFonts w:ascii="Times New Roman" w:hAnsi="Times New Roman"/>
              </w:rPr>
              <w:t>ой</w:t>
            </w:r>
            <w:r w:rsidR="00084917" w:rsidRPr="00F002B0">
              <w:rPr>
                <w:rFonts w:ascii="Times New Roman" w:hAnsi="Times New Roman"/>
              </w:rPr>
              <w:t xml:space="preserve"> област</w:t>
            </w:r>
            <w:r w:rsidR="00F002B0" w:rsidRPr="00F002B0">
              <w:rPr>
                <w:rFonts w:ascii="Times New Roman" w:hAnsi="Times New Roman"/>
              </w:rPr>
              <w:t>и</w:t>
            </w:r>
            <w:r w:rsidR="00084917" w:rsidRPr="00F002B0">
              <w:rPr>
                <w:rFonts w:ascii="Times New Roman" w:hAnsi="Times New Roman"/>
              </w:rPr>
              <w:t>»</w:t>
            </w:r>
          </w:p>
          <w:p w:rsidR="00084917" w:rsidRPr="00F002B0" w:rsidRDefault="00084917" w:rsidP="0008491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84917" w:rsidRPr="00F002B0" w:rsidRDefault="009D29EE" w:rsidP="00084917">
            <w:pPr>
              <w:rPr>
                <w:rFonts w:ascii="Times New Roman" w:hAnsi="Times New Roman"/>
                <w:spacing w:val="-8"/>
              </w:rPr>
            </w:pPr>
            <w:r>
              <w:rPr>
                <w:rFonts w:ascii="Times New Roman" w:hAnsi="Times New Roman"/>
                <w:spacing w:val="-8"/>
              </w:rPr>
              <w:lastRenderedPageBreak/>
              <w:t>Министерство ТЭК и ЖКХ РО/</w:t>
            </w:r>
          </w:p>
          <w:p w:rsidR="00084917" w:rsidRPr="00F002B0" w:rsidRDefault="00084917" w:rsidP="00084917">
            <w:pPr>
              <w:rPr>
                <w:rFonts w:ascii="Times New Roman" w:hAnsi="Times New Roman"/>
                <w:spacing w:val="-8"/>
              </w:rPr>
            </w:pPr>
            <w:r w:rsidRPr="00F002B0">
              <w:rPr>
                <w:rFonts w:ascii="Times New Roman" w:hAnsi="Times New Roman"/>
                <w:spacing w:val="-8"/>
              </w:rPr>
              <w:t>Минтерпол РО</w:t>
            </w:r>
          </w:p>
          <w:p w:rsidR="00084917" w:rsidRPr="00F002B0" w:rsidRDefault="00084917" w:rsidP="00084917">
            <w:pPr>
              <w:autoSpaceDE w:val="0"/>
              <w:autoSpaceDN w:val="0"/>
              <w:adjustRightInd w:val="0"/>
              <w:rPr>
                <w:rFonts w:ascii="Times New Roman" w:hAnsi="Times New Roman"/>
              </w:rPr>
            </w:pPr>
          </w:p>
        </w:tc>
      </w:tr>
      <w:tr w:rsidR="00084917" w:rsidRPr="00D20BDA" w:rsidTr="003C4684">
        <w:tc>
          <w:tcPr>
            <w:tcW w:w="709" w:type="dxa"/>
            <w:tcBorders>
              <w:top w:val="single" w:sz="4" w:space="0" w:color="auto"/>
              <w:left w:val="single" w:sz="4" w:space="0" w:color="auto"/>
              <w:right w:val="single" w:sz="4" w:space="0" w:color="auto"/>
            </w:tcBorders>
          </w:tcPr>
          <w:p w:rsidR="00084917" w:rsidRPr="00D20BDA" w:rsidRDefault="00084917" w:rsidP="00084917">
            <w:pPr>
              <w:jc w:val="center"/>
              <w:rPr>
                <w:rFonts w:ascii="Times New Roman" w:hAnsi="Times New Roman"/>
              </w:rPr>
            </w:pPr>
            <w:r w:rsidRPr="00D20BDA">
              <w:rPr>
                <w:rFonts w:ascii="Times New Roman" w:hAnsi="Times New Roman"/>
              </w:rPr>
              <w:lastRenderedPageBreak/>
              <w:t>3.1.3</w:t>
            </w:r>
          </w:p>
        </w:tc>
        <w:tc>
          <w:tcPr>
            <w:tcW w:w="3260" w:type="dxa"/>
            <w:vMerge w:val="restart"/>
            <w:tcBorders>
              <w:top w:val="single" w:sz="4" w:space="0" w:color="auto"/>
              <w:left w:val="single" w:sz="4" w:space="0" w:color="auto"/>
              <w:right w:val="single" w:sz="4" w:space="0" w:color="auto"/>
            </w:tcBorders>
          </w:tcPr>
          <w:p w:rsidR="00084917" w:rsidRPr="00F002B0" w:rsidRDefault="00084917" w:rsidP="00084917">
            <w:pPr>
              <w:rPr>
                <w:rFonts w:ascii="Times New Roman" w:hAnsi="Times New Roman"/>
              </w:rPr>
            </w:pPr>
            <w:r w:rsidRPr="00F002B0">
              <w:rPr>
                <w:rFonts w:ascii="Times New Roman" w:hAnsi="Times New Roman"/>
              </w:rPr>
              <w:t>установление границ лесопарковых зеленых поясов;</w:t>
            </w:r>
          </w:p>
          <w:p w:rsidR="00084917" w:rsidRPr="00F002B0" w:rsidRDefault="00084917" w:rsidP="00084917">
            <w:pPr>
              <w:rPr>
                <w:rFonts w:ascii="Times New Roman" w:hAnsi="Times New Roman"/>
              </w:rPr>
            </w:pPr>
            <w:r w:rsidRPr="00F002B0">
              <w:rPr>
                <w:rFonts w:ascii="Times New Roman" w:hAnsi="Times New Roman"/>
              </w:rPr>
              <w:t>реализация мероприятий по сохранению и восстановлению ценных природных объектов и территорий, точное координатное описание природно-ландшафтных образований, формирование их земельных участков с постановкой на государственный кадастровый учет</w:t>
            </w:r>
          </w:p>
        </w:tc>
        <w:tc>
          <w:tcPr>
            <w:tcW w:w="3828" w:type="dxa"/>
            <w:tcBorders>
              <w:top w:val="single" w:sz="4" w:space="0" w:color="auto"/>
              <w:left w:val="single" w:sz="4" w:space="0" w:color="auto"/>
              <w:bottom w:val="single" w:sz="4" w:space="0" w:color="auto"/>
              <w:right w:val="single" w:sz="4" w:space="0" w:color="auto"/>
            </w:tcBorders>
          </w:tcPr>
          <w:p w:rsidR="00084917" w:rsidRPr="00F002B0" w:rsidRDefault="00084917" w:rsidP="00F002B0">
            <w:pPr>
              <w:pStyle w:val="af2"/>
              <w:autoSpaceDE w:val="0"/>
              <w:autoSpaceDN w:val="0"/>
              <w:adjustRightInd w:val="0"/>
              <w:spacing w:after="0" w:line="240" w:lineRule="auto"/>
              <w:ind w:left="0"/>
              <w:rPr>
                <w:rFonts w:ascii="Times New Roman" w:hAnsi="Times New Roman"/>
                <w:sz w:val="20"/>
                <w:szCs w:val="20"/>
                <w:lang w:eastAsia="ru-RU"/>
              </w:rPr>
            </w:pPr>
            <w:r w:rsidRPr="00F002B0">
              <w:rPr>
                <w:rFonts w:ascii="Times New Roman" w:hAnsi="Times New Roman"/>
                <w:sz w:val="20"/>
                <w:szCs w:val="20"/>
                <w:lang w:eastAsia="ru-RU"/>
              </w:rPr>
              <w:t xml:space="preserve">организация работ по </w:t>
            </w:r>
            <w:r w:rsidR="00F002B0">
              <w:rPr>
                <w:rFonts w:ascii="Times New Roman" w:hAnsi="Times New Roman"/>
                <w:sz w:val="20"/>
                <w:szCs w:val="20"/>
                <w:lang w:eastAsia="ru-RU"/>
              </w:rPr>
              <w:t xml:space="preserve">установлению и изменению </w:t>
            </w:r>
            <w:r w:rsidR="00F002B0" w:rsidRPr="00F002B0">
              <w:rPr>
                <w:rFonts w:ascii="Times New Roman" w:hAnsi="Times New Roman"/>
                <w:sz w:val="20"/>
                <w:szCs w:val="20"/>
                <w:lang w:eastAsia="ru-RU"/>
              </w:rPr>
              <w:t xml:space="preserve">границ </w:t>
            </w:r>
            <w:r w:rsidR="00F002B0" w:rsidRPr="00F002B0">
              <w:rPr>
                <w:rFonts w:ascii="Times New Roman" w:hAnsi="Times New Roman"/>
                <w:sz w:val="20"/>
                <w:szCs w:val="20"/>
              </w:rPr>
              <w:t>лесопарковых зеленых поясов</w:t>
            </w:r>
          </w:p>
        </w:tc>
        <w:tc>
          <w:tcPr>
            <w:tcW w:w="1984" w:type="dxa"/>
            <w:tcBorders>
              <w:top w:val="single" w:sz="4" w:space="0" w:color="auto"/>
              <w:left w:val="single" w:sz="4" w:space="0" w:color="auto"/>
              <w:bottom w:val="single" w:sz="4" w:space="0" w:color="auto"/>
              <w:right w:val="single" w:sz="4" w:space="0" w:color="auto"/>
            </w:tcBorders>
          </w:tcPr>
          <w:p w:rsidR="00084917" w:rsidRPr="00F002B0" w:rsidRDefault="00144FF8" w:rsidP="00F002B0">
            <w:pPr>
              <w:autoSpaceDE w:val="0"/>
              <w:autoSpaceDN w:val="0"/>
              <w:adjustRightInd w:val="0"/>
              <w:jc w:val="center"/>
              <w:rPr>
                <w:rFonts w:ascii="Times New Roman" w:hAnsi="Times New Roman"/>
              </w:rPr>
            </w:pPr>
            <w:r w:rsidRPr="00F002B0">
              <w:rPr>
                <w:rFonts w:ascii="Times New Roman" w:hAnsi="Times New Roman"/>
              </w:rPr>
              <w:t xml:space="preserve"> </w:t>
            </w:r>
            <w:r w:rsidRPr="00F002B0">
              <w:rPr>
                <w:rFonts w:ascii="Times New Roman" w:hAnsi="Times New Roman"/>
                <w:lang w:val="en-US"/>
              </w:rPr>
              <w:t>I этап, 2019-2021</w:t>
            </w:r>
          </w:p>
        </w:tc>
        <w:tc>
          <w:tcPr>
            <w:tcW w:w="2835" w:type="dxa"/>
            <w:tcBorders>
              <w:top w:val="single" w:sz="4" w:space="0" w:color="auto"/>
              <w:left w:val="single" w:sz="4" w:space="0" w:color="auto"/>
              <w:bottom w:val="single" w:sz="4" w:space="0" w:color="auto"/>
              <w:right w:val="single" w:sz="4" w:space="0" w:color="auto"/>
            </w:tcBorders>
          </w:tcPr>
          <w:p w:rsidR="00084917" w:rsidRPr="00F002B0" w:rsidRDefault="00084917" w:rsidP="00084917">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084917" w:rsidRPr="00F002B0" w:rsidRDefault="00084917" w:rsidP="00084917">
            <w:pPr>
              <w:rPr>
                <w:rFonts w:ascii="Times New Roman" w:hAnsi="Times New Roman"/>
              </w:rPr>
            </w:pPr>
            <w:r w:rsidRPr="00F002B0">
              <w:rPr>
                <w:rFonts w:ascii="Times New Roman" w:hAnsi="Times New Roman"/>
              </w:rPr>
              <w:t>Минприроды РО</w:t>
            </w:r>
          </w:p>
        </w:tc>
      </w:tr>
      <w:tr w:rsidR="00773F5E" w:rsidRPr="00D20BDA" w:rsidTr="003C4684">
        <w:tc>
          <w:tcPr>
            <w:tcW w:w="709" w:type="dxa"/>
            <w:tcBorders>
              <w:left w:val="single" w:sz="4" w:space="0" w:color="auto"/>
              <w:bottom w:val="single" w:sz="4" w:space="0" w:color="auto"/>
              <w:right w:val="single" w:sz="4" w:space="0" w:color="auto"/>
            </w:tcBorders>
          </w:tcPr>
          <w:p w:rsidR="00773F5E" w:rsidRPr="00D20BDA" w:rsidRDefault="00773F5E" w:rsidP="00773F5E">
            <w:pPr>
              <w:jc w:val="center"/>
              <w:rPr>
                <w:rFonts w:ascii="Times New Roman" w:hAnsi="Times New Roman"/>
              </w:rPr>
            </w:pPr>
          </w:p>
        </w:tc>
        <w:tc>
          <w:tcPr>
            <w:tcW w:w="3260" w:type="dxa"/>
            <w:vMerge/>
            <w:tcBorders>
              <w:left w:val="single" w:sz="4" w:space="0" w:color="auto"/>
              <w:bottom w:val="single" w:sz="4" w:space="0" w:color="auto"/>
              <w:right w:val="single" w:sz="4" w:space="0" w:color="auto"/>
            </w:tcBorders>
          </w:tcPr>
          <w:p w:rsidR="00773F5E" w:rsidRPr="00D20BDA" w:rsidRDefault="00773F5E" w:rsidP="00773F5E">
            <w:pP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rsidR="00773F5E" w:rsidRPr="00773F5E" w:rsidRDefault="00773F5E" w:rsidP="00773F5E">
            <w:pPr>
              <w:autoSpaceDE w:val="0"/>
              <w:autoSpaceDN w:val="0"/>
              <w:adjustRightInd w:val="0"/>
              <w:rPr>
                <w:rFonts w:ascii="Times New Roman" w:hAnsi="Times New Roman"/>
              </w:rPr>
            </w:pPr>
            <w:r>
              <w:rPr>
                <w:rFonts w:ascii="Times New Roman" w:hAnsi="Times New Roman"/>
              </w:rPr>
              <w:t>осуществление государственного управления в области создания и функционирования особо охраняемых природных территорий областного значения</w:t>
            </w:r>
          </w:p>
        </w:tc>
        <w:tc>
          <w:tcPr>
            <w:tcW w:w="1984"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773F5E" w:rsidRPr="008F7452" w:rsidRDefault="00773F5E" w:rsidP="00773F5E">
            <w:pPr>
              <w:autoSpaceDE w:val="0"/>
              <w:autoSpaceDN w:val="0"/>
              <w:adjustRightInd w:val="0"/>
              <w:jc w:val="center"/>
              <w:rPr>
                <w:rFonts w:ascii="Times New Roman" w:hAnsi="Times New Roman"/>
                <w:color w:val="FF0000"/>
              </w:rPr>
            </w:pPr>
            <w:r w:rsidRPr="00F002B0">
              <w:rPr>
                <w:rFonts w:ascii="Times New Roman" w:hAnsi="Times New Roman"/>
                <w:lang w:val="en-US"/>
              </w:rPr>
              <w:t>III</w:t>
            </w:r>
            <w:r w:rsidRPr="00F002B0">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rPr>
                <w:rFonts w:ascii="Times New Roman" w:hAnsi="Times New Roman"/>
              </w:rPr>
            </w:pPr>
            <w:r w:rsidRPr="00F002B0">
              <w:rPr>
                <w:rFonts w:ascii="Times New Roman" w:hAnsi="Times New Roman"/>
              </w:rPr>
              <w:t>Минприроды РО</w:t>
            </w:r>
          </w:p>
        </w:tc>
      </w:tr>
      <w:tr w:rsidR="00773F5E" w:rsidRPr="00D20BDA" w:rsidTr="003C4684">
        <w:tc>
          <w:tcPr>
            <w:tcW w:w="709" w:type="dxa"/>
            <w:tcBorders>
              <w:top w:val="single" w:sz="4" w:space="0" w:color="auto"/>
              <w:left w:val="single" w:sz="4" w:space="0" w:color="auto"/>
              <w:bottom w:val="single" w:sz="4" w:space="0" w:color="auto"/>
              <w:right w:val="single" w:sz="4" w:space="0" w:color="auto"/>
            </w:tcBorders>
          </w:tcPr>
          <w:p w:rsidR="00773F5E" w:rsidRPr="00D20BDA" w:rsidRDefault="00773F5E" w:rsidP="00773F5E">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3.1.4</w:t>
            </w:r>
          </w:p>
        </w:tc>
        <w:tc>
          <w:tcPr>
            <w:tcW w:w="3260" w:type="dxa"/>
            <w:tcBorders>
              <w:top w:val="single" w:sz="4" w:space="0" w:color="auto"/>
              <w:left w:val="single" w:sz="4" w:space="0" w:color="auto"/>
              <w:bottom w:val="single" w:sz="4" w:space="0" w:color="auto"/>
              <w:right w:val="single" w:sz="4" w:space="0" w:color="auto"/>
            </w:tcBorders>
          </w:tcPr>
          <w:p w:rsidR="00773F5E" w:rsidRPr="00D20BDA" w:rsidRDefault="00773F5E" w:rsidP="00773F5E">
            <w:pPr>
              <w:pStyle w:val="af2"/>
              <w:spacing w:after="0" w:line="240" w:lineRule="auto"/>
              <w:ind w:left="0"/>
              <w:rPr>
                <w:rFonts w:ascii="Times New Roman" w:hAnsi="Times New Roman"/>
                <w:sz w:val="20"/>
                <w:szCs w:val="20"/>
              </w:rPr>
            </w:pPr>
            <w:r w:rsidRPr="00D20BDA">
              <w:rPr>
                <w:rFonts w:ascii="Times New Roman" w:hAnsi="Times New Roman"/>
                <w:sz w:val="20"/>
                <w:szCs w:val="20"/>
              </w:rPr>
              <w:t xml:space="preserve">максимально возможное сохранение, рассмотрение возможности увеличения площади особо охраняемых природных территорий федерального, </w:t>
            </w:r>
            <w:r w:rsidRPr="00D20BDA">
              <w:rPr>
                <w:rFonts w:ascii="Times New Roman" w:hAnsi="Times New Roman"/>
                <w:sz w:val="20"/>
                <w:szCs w:val="20"/>
              </w:rPr>
              <w:lastRenderedPageBreak/>
              <w:t>регионального и местного значений, зеленых зон общего пользования</w:t>
            </w:r>
          </w:p>
        </w:tc>
        <w:tc>
          <w:tcPr>
            <w:tcW w:w="3828"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lastRenderedPageBreak/>
              <w:t xml:space="preserve">организация и проведение комплексного экологического обследования территорий для решения вопроса о создании, изменении категории, режима особой охраны и границ особо охраняемых </w:t>
            </w:r>
            <w:r w:rsidRPr="00F002B0">
              <w:rPr>
                <w:rFonts w:ascii="Times New Roman" w:hAnsi="Times New Roman"/>
              </w:rPr>
              <w:lastRenderedPageBreak/>
              <w:t>природных территорий регионального, местного значения</w:t>
            </w:r>
          </w:p>
        </w:tc>
        <w:tc>
          <w:tcPr>
            <w:tcW w:w="1984"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rPr>
              <w:lastRenderedPageBreak/>
              <w:t xml:space="preserve"> </w:t>
            </w:r>
            <w:r w:rsidRPr="00F002B0">
              <w:rPr>
                <w:rFonts w:ascii="Times New Roman" w:hAnsi="Times New Roman"/>
                <w:lang w:val="en-US"/>
              </w:rPr>
              <w:t>I этап, 2019-2021;</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 этап, 2022-2025</w:t>
            </w:r>
          </w:p>
          <w:p w:rsidR="00773F5E" w:rsidRPr="00F002B0" w:rsidRDefault="00773F5E" w:rsidP="00773F5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773F5E" w:rsidRPr="00F002B0" w:rsidRDefault="009D29EE" w:rsidP="00773F5E">
            <w:pPr>
              <w:rPr>
                <w:rFonts w:ascii="Times New Roman" w:hAnsi="Times New Roman"/>
              </w:rPr>
            </w:pPr>
            <w:r>
              <w:rPr>
                <w:rFonts w:ascii="Times New Roman" w:hAnsi="Times New Roman"/>
              </w:rPr>
              <w:t>Минприроды РО/</w:t>
            </w:r>
          </w:p>
          <w:p w:rsidR="00773F5E" w:rsidRPr="00F002B0" w:rsidRDefault="00773F5E" w:rsidP="00773F5E">
            <w:pPr>
              <w:rPr>
                <w:rFonts w:ascii="Times New Roman" w:hAnsi="Times New Roman"/>
                <w:spacing w:val="-8"/>
              </w:rPr>
            </w:pPr>
            <w:r w:rsidRPr="00F002B0">
              <w:rPr>
                <w:rFonts w:ascii="Times New Roman" w:hAnsi="Times New Roman"/>
                <w:spacing w:val="-8"/>
              </w:rPr>
              <w:t>Администрации муниципальных образований РО (по согласованию)</w:t>
            </w:r>
          </w:p>
          <w:p w:rsidR="00773F5E" w:rsidRPr="00F002B0" w:rsidRDefault="00773F5E" w:rsidP="00773F5E">
            <w:pPr>
              <w:rPr>
                <w:rFonts w:ascii="Times New Roman" w:hAnsi="Times New Roman"/>
              </w:rPr>
            </w:pPr>
          </w:p>
        </w:tc>
      </w:tr>
      <w:tr w:rsidR="00773F5E" w:rsidRPr="00D20BDA" w:rsidTr="003C4684">
        <w:tc>
          <w:tcPr>
            <w:tcW w:w="709" w:type="dxa"/>
            <w:tcBorders>
              <w:top w:val="single" w:sz="4" w:space="0" w:color="auto"/>
              <w:left w:val="single" w:sz="4" w:space="0" w:color="auto"/>
              <w:right w:val="single" w:sz="4" w:space="0" w:color="auto"/>
            </w:tcBorders>
          </w:tcPr>
          <w:p w:rsidR="00773F5E" w:rsidRPr="00D20BDA" w:rsidRDefault="00773F5E" w:rsidP="00773F5E">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3.1.5</w:t>
            </w:r>
          </w:p>
        </w:tc>
        <w:tc>
          <w:tcPr>
            <w:tcW w:w="3260" w:type="dxa"/>
            <w:vMerge w:val="restart"/>
            <w:tcBorders>
              <w:top w:val="single" w:sz="4" w:space="0" w:color="auto"/>
              <w:left w:val="single" w:sz="4" w:space="0" w:color="auto"/>
              <w:right w:val="single" w:sz="4" w:space="0" w:color="auto"/>
            </w:tcBorders>
          </w:tcPr>
          <w:p w:rsidR="00773F5E" w:rsidRPr="00D20BDA" w:rsidRDefault="00773F5E" w:rsidP="00773F5E">
            <w:pPr>
              <w:pStyle w:val="af2"/>
              <w:tabs>
                <w:tab w:val="left" w:pos="646"/>
              </w:tabs>
              <w:spacing w:after="0" w:line="240" w:lineRule="auto"/>
              <w:ind w:left="0"/>
              <w:rPr>
                <w:rFonts w:ascii="Times New Roman" w:hAnsi="Times New Roman"/>
                <w:sz w:val="20"/>
                <w:szCs w:val="20"/>
              </w:rPr>
            </w:pPr>
            <w:r w:rsidRPr="00D20BDA">
              <w:rPr>
                <w:rFonts w:ascii="Times New Roman" w:hAnsi="Times New Roman"/>
                <w:sz w:val="20"/>
                <w:szCs w:val="20"/>
              </w:rPr>
              <w:t>охрана и защита лесов, их воспроизводство, кадровое обеспечение отрасли лесного хозяйства</w:t>
            </w:r>
          </w:p>
        </w:tc>
        <w:tc>
          <w:tcPr>
            <w:tcW w:w="3828"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outlineLvl w:val="0"/>
              <w:rPr>
                <w:rFonts w:ascii="Times New Roman" w:hAnsi="Times New Roman"/>
              </w:rPr>
            </w:pPr>
            <w:r w:rsidRPr="00F002B0">
              <w:rPr>
                <w:rFonts w:ascii="Times New Roman" w:hAnsi="Times New Roman"/>
              </w:rPr>
              <w:t>повышение эффективности предупреждения, обнаружения и тушения лесных пожаров</w:t>
            </w:r>
          </w:p>
        </w:tc>
        <w:tc>
          <w:tcPr>
            <w:tcW w:w="1984"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РП «Сохранение лесов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rPr>
                <w:rFonts w:ascii="Times New Roman" w:hAnsi="Times New Roman"/>
              </w:rPr>
            </w:pPr>
            <w:r w:rsidRPr="00F002B0">
              <w:rPr>
                <w:rFonts w:ascii="Times New Roman" w:hAnsi="Times New Roman"/>
              </w:rPr>
              <w:t xml:space="preserve">Минприроды РО </w:t>
            </w:r>
          </w:p>
        </w:tc>
      </w:tr>
      <w:tr w:rsidR="00773F5E" w:rsidRPr="00D20BDA" w:rsidTr="003C4684">
        <w:tc>
          <w:tcPr>
            <w:tcW w:w="709" w:type="dxa"/>
            <w:tcBorders>
              <w:left w:val="single" w:sz="4" w:space="0" w:color="auto"/>
              <w:right w:val="single" w:sz="4" w:space="0" w:color="auto"/>
            </w:tcBorders>
          </w:tcPr>
          <w:p w:rsidR="00773F5E" w:rsidRPr="00D20BDA" w:rsidRDefault="00773F5E" w:rsidP="00773F5E">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773F5E" w:rsidRPr="00D20BDA" w:rsidRDefault="00773F5E" w:rsidP="00773F5E">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повышение эффективности защиты лесов от вредных организмов и иного негативного воздействия</w:t>
            </w:r>
          </w:p>
        </w:tc>
        <w:tc>
          <w:tcPr>
            <w:tcW w:w="1984"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p w:rsidR="00773F5E" w:rsidRPr="00F002B0" w:rsidRDefault="00773F5E" w:rsidP="00773F5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rPr>
                <w:rFonts w:ascii="Times New Roman" w:hAnsi="Times New Roman"/>
              </w:rPr>
            </w:pPr>
            <w:r w:rsidRPr="00F002B0">
              <w:rPr>
                <w:rFonts w:ascii="Times New Roman" w:hAnsi="Times New Roman"/>
              </w:rPr>
              <w:t xml:space="preserve">Минприроды РО </w:t>
            </w:r>
          </w:p>
        </w:tc>
      </w:tr>
      <w:tr w:rsidR="00773F5E" w:rsidRPr="00D20BDA" w:rsidTr="003C4684">
        <w:tc>
          <w:tcPr>
            <w:tcW w:w="709" w:type="dxa"/>
            <w:tcBorders>
              <w:left w:val="single" w:sz="4" w:space="0" w:color="auto"/>
              <w:right w:val="single" w:sz="4" w:space="0" w:color="auto"/>
            </w:tcBorders>
          </w:tcPr>
          <w:p w:rsidR="00773F5E" w:rsidRPr="00D20BDA" w:rsidRDefault="00773F5E" w:rsidP="00773F5E">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773F5E" w:rsidRPr="00D20BDA" w:rsidRDefault="00773F5E" w:rsidP="00773F5E">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восстановление погибших и вырубленных лесов</w:t>
            </w:r>
          </w:p>
          <w:p w:rsidR="00773F5E" w:rsidRPr="00F002B0" w:rsidRDefault="00773F5E" w:rsidP="00773F5E">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rPr>
                <w:rFonts w:ascii="Times New Roman" w:hAnsi="Times New Roman"/>
              </w:rPr>
            </w:pPr>
            <w:r w:rsidRPr="00F002B0">
              <w:rPr>
                <w:rFonts w:ascii="Times New Roman" w:hAnsi="Times New Roman"/>
              </w:rPr>
              <w:t xml:space="preserve">Минприроды РО </w:t>
            </w:r>
          </w:p>
        </w:tc>
      </w:tr>
      <w:tr w:rsidR="00773F5E" w:rsidRPr="00D20BDA" w:rsidTr="00204734">
        <w:tc>
          <w:tcPr>
            <w:tcW w:w="709" w:type="dxa"/>
            <w:tcBorders>
              <w:left w:val="single" w:sz="4" w:space="0" w:color="auto"/>
              <w:bottom w:val="single" w:sz="4" w:space="0" w:color="auto"/>
              <w:right w:val="single" w:sz="4" w:space="0" w:color="auto"/>
            </w:tcBorders>
          </w:tcPr>
          <w:p w:rsidR="00773F5E" w:rsidRPr="00D20BDA" w:rsidRDefault="00773F5E" w:rsidP="00773F5E">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773F5E" w:rsidRPr="00D20BDA" w:rsidRDefault="00773F5E" w:rsidP="00773F5E">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организация проведения профессиональной подготовки и повышения квалификации специалистов лесного хозяйства</w:t>
            </w:r>
          </w:p>
        </w:tc>
        <w:tc>
          <w:tcPr>
            <w:tcW w:w="1984"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773F5E" w:rsidRPr="00F002B0" w:rsidRDefault="00773F5E" w:rsidP="00773F5E">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773F5E" w:rsidRPr="00F002B0" w:rsidRDefault="00773F5E" w:rsidP="00773F5E">
            <w:pPr>
              <w:rPr>
                <w:rFonts w:ascii="Times New Roman" w:hAnsi="Times New Roman"/>
              </w:rPr>
            </w:pPr>
            <w:r w:rsidRPr="00F002B0">
              <w:rPr>
                <w:rFonts w:ascii="Times New Roman" w:hAnsi="Times New Roman"/>
              </w:rPr>
              <w:t xml:space="preserve">Минприроды РО </w:t>
            </w:r>
          </w:p>
        </w:tc>
      </w:tr>
      <w:tr w:rsidR="00773F5E" w:rsidRPr="00D20BDA" w:rsidTr="00204734">
        <w:tc>
          <w:tcPr>
            <w:tcW w:w="709" w:type="dxa"/>
            <w:tcBorders>
              <w:top w:val="single" w:sz="4" w:space="0" w:color="auto"/>
              <w:left w:val="single" w:sz="4" w:space="0" w:color="auto"/>
              <w:bottom w:val="single" w:sz="4" w:space="0" w:color="auto"/>
              <w:right w:val="single" w:sz="4" w:space="0" w:color="auto"/>
            </w:tcBorders>
          </w:tcPr>
          <w:p w:rsidR="00773F5E" w:rsidRPr="00D20BDA" w:rsidRDefault="00773F5E" w:rsidP="00773F5E">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3.1.6</w:t>
            </w:r>
          </w:p>
        </w:tc>
        <w:tc>
          <w:tcPr>
            <w:tcW w:w="3260" w:type="dxa"/>
            <w:tcBorders>
              <w:top w:val="single" w:sz="4" w:space="0" w:color="auto"/>
              <w:left w:val="single" w:sz="4" w:space="0" w:color="auto"/>
              <w:bottom w:val="single" w:sz="4" w:space="0" w:color="auto"/>
              <w:right w:val="single" w:sz="4" w:space="0" w:color="auto"/>
            </w:tcBorders>
          </w:tcPr>
          <w:p w:rsidR="00773F5E" w:rsidRPr="00DB76C2" w:rsidRDefault="00773F5E" w:rsidP="00773F5E">
            <w:pPr>
              <w:pStyle w:val="af2"/>
              <w:tabs>
                <w:tab w:val="left" w:pos="646"/>
              </w:tabs>
              <w:spacing w:after="0" w:line="240" w:lineRule="auto"/>
              <w:ind w:left="0"/>
              <w:rPr>
                <w:rFonts w:ascii="Times New Roman" w:hAnsi="Times New Roman"/>
                <w:sz w:val="20"/>
                <w:szCs w:val="20"/>
              </w:rPr>
            </w:pPr>
            <w:r w:rsidRPr="00DB76C2">
              <w:rPr>
                <w:rFonts w:ascii="Times New Roman" w:hAnsi="Times New Roman"/>
                <w:sz w:val="20"/>
                <w:szCs w:val="20"/>
              </w:rPr>
              <w:t>создание зеленых зон вокруг промышленных зон города Рязани</w:t>
            </w:r>
          </w:p>
        </w:tc>
        <w:tc>
          <w:tcPr>
            <w:tcW w:w="3828" w:type="dxa"/>
            <w:tcBorders>
              <w:top w:val="single" w:sz="4" w:space="0" w:color="auto"/>
              <w:left w:val="single" w:sz="4" w:space="0" w:color="auto"/>
              <w:bottom w:val="single" w:sz="4" w:space="0" w:color="auto"/>
              <w:right w:val="single" w:sz="4" w:space="0" w:color="auto"/>
            </w:tcBorders>
          </w:tcPr>
          <w:p w:rsidR="00773F5E" w:rsidRDefault="005F2B5D" w:rsidP="00547FC1">
            <w:pPr>
              <w:pStyle w:val="af2"/>
              <w:autoSpaceDE w:val="0"/>
              <w:autoSpaceDN w:val="0"/>
              <w:adjustRightInd w:val="0"/>
              <w:spacing w:after="0" w:line="240" w:lineRule="auto"/>
              <w:ind w:left="0"/>
              <w:rPr>
                <w:rFonts w:ascii="Times New Roman" w:hAnsi="Times New Roman"/>
                <w:sz w:val="20"/>
                <w:szCs w:val="20"/>
                <w:lang w:eastAsia="ru-RU"/>
              </w:rPr>
            </w:pPr>
            <w:r w:rsidRPr="00547FC1">
              <w:rPr>
                <w:rFonts w:ascii="Times New Roman" w:hAnsi="Times New Roman"/>
                <w:bCs/>
                <w:sz w:val="20"/>
                <w:szCs w:val="20"/>
              </w:rPr>
              <w:t>осуществление контроля за соблюдением органами местного самоуправления законодательства о градостроительной деятельности</w:t>
            </w:r>
            <w:r w:rsidR="00547FC1" w:rsidRPr="00547FC1">
              <w:rPr>
                <w:rFonts w:ascii="Times New Roman" w:hAnsi="Times New Roman"/>
                <w:bCs/>
                <w:sz w:val="20"/>
                <w:szCs w:val="20"/>
              </w:rPr>
              <w:t xml:space="preserve">, включая </w:t>
            </w:r>
            <w:r w:rsidR="00773F5E" w:rsidRPr="00547FC1">
              <w:rPr>
                <w:rFonts w:ascii="Times New Roman" w:hAnsi="Times New Roman"/>
                <w:sz w:val="20"/>
                <w:szCs w:val="20"/>
                <w:lang w:eastAsia="ru-RU"/>
              </w:rPr>
              <w:t xml:space="preserve">контроль за установлением санитарно-защитных зон </w:t>
            </w:r>
            <w:r w:rsidR="00547FC1" w:rsidRPr="00547FC1">
              <w:rPr>
                <w:rFonts w:ascii="Times New Roman" w:hAnsi="Times New Roman"/>
                <w:sz w:val="20"/>
                <w:szCs w:val="20"/>
                <w:lang w:eastAsia="ru-RU"/>
              </w:rPr>
              <w:t xml:space="preserve">с обязательным их озеленением </w:t>
            </w:r>
            <w:r w:rsidR="00773F5E" w:rsidRPr="00547FC1">
              <w:rPr>
                <w:rFonts w:ascii="Times New Roman" w:hAnsi="Times New Roman"/>
                <w:sz w:val="20"/>
                <w:szCs w:val="20"/>
                <w:lang w:eastAsia="ru-RU"/>
              </w:rPr>
              <w:t>вокруг промышленн</w:t>
            </w:r>
            <w:r w:rsidR="00547FC1" w:rsidRPr="00547FC1">
              <w:rPr>
                <w:rFonts w:ascii="Times New Roman" w:hAnsi="Times New Roman"/>
                <w:sz w:val="20"/>
                <w:szCs w:val="20"/>
                <w:lang w:eastAsia="ru-RU"/>
              </w:rPr>
              <w:t>ых объектов в генеральном плане муниципального образования</w:t>
            </w:r>
          </w:p>
          <w:p w:rsidR="00B315FD" w:rsidRPr="00547FC1" w:rsidRDefault="00B315FD" w:rsidP="00547FC1">
            <w:pPr>
              <w:pStyle w:val="af2"/>
              <w:autoSpaceDE w:val="0"/>
              <w:autoSpaceDN w:val="0"/>
              <w:adjustRightInd w:val="0"/>
              <w:spacing w:after="0" w:line="240" w:lineRule="auto"/>
              <w:ind w:left="0"/>
              <w:rPr>
                <w:rFonts w:ascii="Times New Roman" w:hAnsi="Times New Roman"/>
                <w:i/>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773F5E" w:rsidRPr="00547FC1" w:rsidRDefault="00773F5E" w:rsidP="00773F5E">
            <w:pPr>
              <w:autoSpaceDE w:val="0"/>
              <w:autoSpaceDN w:val="0"/>
              <w:adjustRightInd w:val="0"/>
              <w:jc w:val="center"/>
              <w:rPr>
                <w:rFonts w:ascii="Times New Roman" w:hAnsi="Times New Roman"/>
              </w:rPr>
            </w:pPr>
            <w:r w:rsidRPr="00547FC1">
              <w:rPr>
                <w:rFonts w:ascii="Times New Roman" w:hAnsi="Times New Roman"/>
                <w:lang w:val="en-US"/>
              </w:rPr>
              <w:t>I этап, 20</w:t>
            </w:r>
            <w:r w:rsidR="00547FC1">
              <w:rPr>
                <w:rFonts w:ascii="Times New Roman" w:hAnsi="Times New Roman"/>
              </w:rPr>
              <w:t>19</w:t>
            </w:r>
            <w:r w:rsidRPr="00547FC1">
              <w:rPr>
                <w:rFonts w:ascii="Times New Roman" w:hAnsi="Times New Roman"/>
                <w:lang w:val="en-US"/>
              </w:rPr>
              <w:t>-2021;</w:t>
            </w:r>
          </w:p>
          <w:p w:rsidR="00773F5E" w:rsidRPr="00547FC1" w:rsidRDefault="00773F5E" w:rsidP="00773F5E">
            <w:pPr>
              <w:autoSpaceDE w:val="0"/>
              <w:autoSpaceDN w:val="0"/>
              <w:adjustRightInd w:val="0"/>
              <w:jc w:val="center"/>
              <w:rPr>
                <w:rFonts w:ascii="Times New Roman" w:hAnsi="Times New Roman"/>
              </w:rPr>
            </w:pPr>
            <w:r w:rsidRPr="00547FC1">
              <w:rPr>
                <w:rFonts w:ascii="Times New Roman" w:hAnsi="Times New Roman"/>
                <w:lang w:val="en-US"/>
              </w:rPr>
              <w:t>II этап, 2022-2025</w:t>
            </w:r>
          </w:p>
          <w:p w:rsidR="00773F5E" w:rsidRPr="00547FC1" w:rsidRDefault="00773F5E" w:rsidP="00773F5E">
            <w:pPr>
              <w:autoSpaceDE w:val="0"/>
              <w:autoSpaceDN w:val="0"/>
              <w:adjustRightInd w:val="0"/>
              <w:jc w:val="center"/>
              <w:rPr>
                <w:rFonts w:ascii="Times New Roman" w:hAnsi="Times New Roman"/>
              </w:rPr>
            </w:pPr>
          </w:p>
          <w:p w:rsidR="00773F5E" w:rsidRPr="00547FC1" w:rsidRDefault="00773F5E" w:rsidP="00773F5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73F5E" w:rsidRPr="00547FC1" w:rsidRDefault="00773F5E" w:rsidP="00773F5E">
            <w:pPr>
              <w:suppressAutoHyphens/>
              <w:autoSpaceDE w:val="0"/>
              <w:autoSpaceDN w:val="0"/>
              <w:adjustRightInd w:val="0"/>
              <w:rPr>
                <w:rFonts w:ascii="Times New Roman" w:hAnsi="Times New Roman"/>
              </w:rPr>
            </w:pPr>
            <w:r w:rsidRPr="00547FC1">
              <w:rPr>
                <w:rFonts w:ascii="Times New Roman" w:hAnsi="Times New Roman"/>
              </w:rPr>
              <w:t>в рамках текущей деятельности в пределах компетенции</w:t>
            </w:r>
          </w:p>
          <w:p w:rsidR="00773F5E" w:rsidRPr="00547FC1" w:rsidRDefault="00773F5E" w:rsidP="00773F5E">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73F5E" w:rsidRPr="00547FC1" w:rsidRDefault="009D29EE" w:rsidP="00773F5E">
            <w:pPr>
              <w:rPr>
                <w:rFonts w:ascii="Times New Roman" w:hAnsi="Times New Roman"/>
                <w:spacing w:val="-8"/>
              </w:rPr>
            </w:pPr>
            <w:r>
              <w:rPr>
                <w:rFonts w:ascii="Times New Roman" w:hAnsi="Times New Roman"/>
                <w:spacing w:val="-8"/>
              </w:rPr>
              <w:t>Главархитектура РО/</w:t>
            </w:r>
          </w:p>
          <w:p w:rsidR="00337A04" w:rsidRDefault="00773F5E" w:rsidP="00773F5E">
            <w:pPr>
              <w:rPr>
                <w:rFonts w:ascii="Times New Roman" w:hAnsi="Times New Roman"/>
              </w:rPr>
            </w:pPr>
            <w:r w:rsidRPr="00547FC1">
              <w:rPr>
                <w:rFonts w:ascii="Times New Roman" w:hAnsi="Times New Roman"/>
              </w:rPr>
              <w:t xml:space="preserve">Администрация </w:t>
            </w:r>
          </w:p>
          <w:p w:rsidR="00773F5E" w:rsidRPr="00547FC1" w:rsidRDefault="00773F5E" w:rsidP="00773F5E">
            <w:pPr>
              <w:rPr>
                <w:rFonts w:ascii="Times New Roman" w:hAnsi="Times New Roman"/>
              </w:rPr>
            </w:pPr>
            <w:r w:rsidRPr="00547FC1">
              <w:rPr>
                <w:rFonts w:ascii="Times New Roman" w:hAnsi="Times New Roman"/>
              </w:rPr>
              <w:t xml:space="preserve">г. Рязани </w:t>
            </w:r>
            <w:r w:rsidRPr="00547FC1">
              <w:rPr>
                <w:rFonts w:ascii="Times New Roman" w:hAnsi="Times New Roman"/>
                <w:spacing w:val="-8"/>
              </w:rPr>
              <w:t>(по согласованию)</w:t>
            </w:r>
          </w:p>
        </w:tc>
      </w:tr>
      <w:tr w:rsidR="00773F5E" w:rsidRPr="00D20BDA" w:rsidTr="00204734">
        <w:tc>
          <w:tcPr>
            <w:tcW w:w="709" w:type="dxa"/>
            <w:tcBorders>
              <w:top w:val="single" w:sz="4" w:space="0" w:color="auto"/>
              <w:left w:val="single" w:sz="4" w:space="0" w:color="auto"/>
              <w:right w:val="single" w:sz="4" w:space="0" w:color="auto"/>
            </w:tcBorders>
          </w:tcPr>
          <w:p w:rsidR="00773F5E" w:rsidRPr="00D20BDA" w:rsidRDefault="00773F5E" w:rsidP="00773F5E">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3.1.7</w:t>
            </w:r>
          </w:p>
        </w:tc>
        <w:tc>
          <w:tcPr>
            <w:tcW w:w="3260" w:type="dxa"/>
            <w:tcBorders>
              <w:top w:val="single" w:sz="4" w:space="0" w:color="auto"/>
              <w:left w:val="single" w:sz="4" w:space="0" w:color="auto"/>
              <w:right w:val="single" w:sz="4" w:space="0" w:color="auto"/>
            </w:tcBorders>
          </w:tcPr>
          <w:p w:rsidR="00773F5E" w:rsidRPr="00D20BDA" w:rsidRDefault="00773F5E" w:rsidP="00773F5E">
            <w:pPr>
              <w:pStyle w:val="af2"/>
              <w:tabs>
                <w:tab w:val="left" w:pos="646"/>
              </w:tabs>
              <w:spacing w:after="0" w:line="240" w:lineRule="auto"/>
              <w:ind w:left="0"/>
              <w:rPr>
                <w:rFonts w:ascii="Times New Roman" w:hAnsi="Times New Roman"/>
                <w:sz w:val="20"/>
                <w:szCs w:val="20"/>
              </w:rPr>
            </w:pPr>
            <w:r w:rsidRPr="00D20BDA">
              <w:rPr>
                <w:rFonts w:ascii="Times New Roman" w:hAnsi="Times New Roman"/>
                <w:sz w:val="20"/>
                <w:szCs w:val="20"/>
              </w:rPr>
              <w:t>ужесточение контроля за соблюдением законодательства по охране особо охраняемых природных территорий, в том числе в районах потенциально привлекательной коммерческой застройки</w:t>
            </w:r>
          </w:p>
        </w:tc>
        <w:tc>
          <w:tcPr>
            <w:tcW w:w="3828" w:type="dxa"/>
            <w:tcBorders>
              <w:top w:val="single" w:sz="4" w:space="0" w:color="auto"/>
              <w:left w:val="single" w:sz="4" w:space="0" w:color="auto"/>
              <w:bottom w:val="single" w:sz="4" w:space="0" w:color="auto"/>
              <w:right w:val="single" w:sz="4" w:space="0" w:color="auto"/>
            </w:tcBorders>
          </w:tcPr>
          <w:p w:rsidR="00773F5E" w:rsidRPr="00773F5E" w:rsidRDefault="00773F5E" w:rsidP="00773F5E">
            <w:pPr>
              <w:autoSpaceDE w:val="0"/>
              <w:autoSpaceDN w:val="0"/>
              <w:adjustRightInd w:val="0"/>
              <w:rPr>
                <w:rFonts w:ascii="Times New Roman" w:hAnsi="Times New Roman"/>
              </w:rPr>
            </w:pPr>
            <w:r w:rsidRPr="00773F5E">
              <w:rPr>
                <w:rFonts w:ascii="Times New Roman" w:hAnsi="Times New Roman"/>
              </w:rPr>
              <w:t>осуществление государственного надзора в области охраны и использования особо охраняемых природных территорий областного значения</w:t>
            </w:r>
          </w:p>
        </w:tc>
        <w:tc>
          <w:tcPr>
            <w:tcW w:w="1984" w:type="dxa"/>
            <w:tcBorders>
              <w:top w:val="single" w:sz="4" w:space="0" w:color="auto"/>
              <w:left w:val="single" w:sz="4" w:space="0" w:color="auto"/>
              <w:bottom w:val="single" w:sz="4" w:space="0" w:color="auto"/>
              <w:right w:val="single" w:sz="4" w:space="0" w:color="auto"/>
            </w:tcBorders>
          </w:tcPr>
          <w:p w:rsidR="00773F5E" w:rsidRPr="00773F5E" w:rsidRDefault="00773F5E" w:rsidP="00773F5E">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773F5E" w:rsidRPr="00773F5E" w:rsidRDefault="00773F5E" w:rsidP="00773F5E">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773F5E" w:rsidRPr="00773F5E" w:rsidRDefault="00773F5E" w:rsidP="00773F5E">
            <w:pPr>
              <w:autoSpaceDE w:val="0"/>
              <w:autoSpaceDN w:val="0"/>
              <w:adjustRightInd w:val="0"/>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73F5E" w:rsidRPr="00773F5E" w:rsidRDefault="00773F5E" w:rsidP="00773F5E">
            <w:pPr>
              <w:suppressAutoHyphens/>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p w:rsidR="00773F5E" w:rsidRPr="00773F5E" w:rsidRDefault="00773F5E" w:rsidP="00773F5E">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73F5E" w:rsidRPr="00773F5E" w:rsidRDefault="00773F5E" w:rsidP="00773F5E">
            <w:pPr>
              <w:rPr>
                <w:rFonts w:ascii="Times New Roman" w:hAnsi="Times New Roman"/>
              </w:rPr>
            </w:pPr>
            <w:r w:rsidRPr="00773F5E">
              <w:rPr>
                <w:rFonts w:ascii="Times New Roman" w:hAnsi="Times New Roman"/>
              </w:rPr>
              <w:t>Минприроды РО</w:t>
            </w:r>
          </w:p>
          <w:p w:rsidR="00773F5E" w:rsidRPr="00773F5E" w:rsidRDefault="00773F5E" w:rsidP="00773F5E">
            <w:pPr>
              <w:autoSpaceDE w:val="0"/>
              <w:autoSpaceDN w:val="0"/>
              <w:adjustRightInd w:val="0"/>
              <w:rPr>
                <w:rFonts w:ascii="Times New Roman" w:hAnsi="Times New Roman"/>
              </w:rPr>
            </w:pPr>
          </w:p>
        </w:tc>
      </w:tr>
      <w:tr w:rsidR="005F2B5D" w:rsidRPr="00D20BDA" w:rsidTr="003C4684">
        <w:tc>
          <w:tcPr>
            <w:tcW w:w="709" w:type="dxa"/>
            <w:tcBorders>
              <w:top w:val="single" w:sz="4" w:space="0" w:color="auto"/>
              <w:left w:val="single" w:sz="4" w:space="0" w:color="auto"/>
              <w:bottom w:val="single" w:sz="4" w:space="0" w:color="auto"/>
              <w:right w:val="single" w:sz="4" w:space="0" w:color="auto"/>
            </w:tcBorders>
          </w:tcPr>
          <w:p w:rsidR="005F2B5D" w:rsidRPr="00D20BDA" w:rsidRDefault="005F2B5D" w:rsidP="005F2B5D">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3.1.8</w:t>
            </w:r>
          </w:p>
        </w:tc>
        <w:tc>
          <w:tcPr>
            <w:tcW w:w="3260" w:type="dxa"/>
            <w:tcBorders>
              <w:top w:val="single" w:sz="4" w:space="0" w:color="auto"/>
              <w:left w:val="single" w:sz="4" w:space="0" w:color="auto"/>
              <w:bottom w:val="single" w:sz="4" w:space="0" w:color="auto"/>
              <w:right w:val="single" w:sz="4" w:space="0" w:color="auto"/>
            </w:tcBorders>
          </w:tcPr>
          <w:p w:rsidR="005F2B5D" w:rsidRPr="00EC00D5" w:rsidRDefault="005F2B5D" w:rsidP="005F2B5D">
            <w:pPr>
              <w:pStyle w:val="af2"/>
              <w:tabs>
                <w:tab w:val="left" w:pos="646"/>
              </w:tabs>
              <w:spacing w:after="0" w:line="240" w:lineRule="auto"/>
              <w:ind w:left="0"/>
              <w:rPr>
                <w:rFonts w:ascii="Times New Roman" w:hAnsi="Times New Roman"/>
                <w:sz w:val="20"/>
                <w:szCs w:val="20"/>
              </w:rPr>
            </w:pPr>
            <w:r w:rsidRPr="00EC00D5">
              <w:rPr>
                <w:rFonts w:ascii="Times New Roman" w:hAnsi="Times New Roman"/>
                <w:sz w:val="20"/>
                <w:szCs w:val="20"/>
              </w:rPr>
              <w:t>активизация применения современных стандартов озеленения, в том числе высадка взрослых деревьев, ландшафтный дизайн</w:t>
            </w:r>
            <w:r w:rsidR="00EC00D5" w:rsidRPr="00EC00D5">
              <w:rPr>
                <w:rFonts w:ascii="Times New Roman" w:hAnsi="Times New Roman"/>
                <w:sz w:val="20"/>
                <w:szCs w:val="20"/>
              </w:rPr>
              <w:t>;</w:t>
            </w:r>
          </w:p>
          <w:p w:rsidR="00EC00D5" w:rsidRPr="00EC00D5" w:rsidRDefault="00EC00D5" w:rsidP="00C11BCA">
            <w:pPr>
              <w:pStyle w:val="af2"/>
              <w:tabs>
                <w:tab w:val="left" w:pos="0"/>
              </w:tabs>
              <w:spacing w:after="0" w:line="240" w:lineRule="auto"/>
              <w:ind w:left="0"/>
              <w:rPr>
                <w:rFonts w:ascii="Times New Roman" w:hAnsi="Times New Roman"/>
                <w:sz w:val="20"/>
                <w:szCs w:val="20"/>
              </w:rPr>
            </w:pPr>
            <w:r w:rsidRPr="00EC00D5">
              <w:rPr>
                <w:rFonts w:ascii="Times New Roman" w:hAnsi="Times New Roman"/>
                <w:sz w:val="20"/>
                <w:szCs w:val="20"/>
              </w:rPr>
              <w:t>создание новых ограничивающих зеленых насаждений между основными транспортными магистралями и тротуарами (</w:t>
            </w:r>
            <w:r w:rsidR="00C11BCA">
              <w:rPr>
                <w:rFonts w:ascii="Times New Roman" w:hAnsi="Times New Roman"/>
                <w:sz w:val="20"/>
                <w:szCs w:val="20"/>
              </w:rPr>
              <w:t>П</w:t>
            </w:r>
            <w:r w:rsidRPr="00EC00D5">
              <w:rPr>
                <w:rFonts w:ascii="Times New Roman" w:hAnsi="Times New Roman"/>
                <w:sz w:val="20"/>
                <w:szCs w:val="20"/>
              </w:rPr>
              <w:t>риоритет 4. Комфортная среда для жизни</w:t>
            </w:r>
            <w:r w:rsidR="00C11BCA">
              <w:rPr>
                <w:rFonts w:ascii="Times New Roman" w:hAnsi="Times New Roman"/>
                <w:sz w:val="20"/>
                <w:szCs w:val="20"/>
              </w:rPr>
              <w:t>. Н</w:t>
            </w:r>
            <w:r w:rsidRPr="00EC00D5">
              <w:rPr>
                <w:rFonts w:ascii="Times New Roman" w:hAnsi="Times New Roman"/>
                <w:sz w:val="20"/>
                <w:szCs w:val="20"/>
              </w:rPr>
              <w:t>аправление 4.1. Благоустроенные города и поселения)</w:t>
            </w:r>
          </w:p>
        </w:tc>
        <w:tc>
          <w:tcPr>
            <w:tcW w:w="3828" w:type="dxa"/>
            <w:tcBorders>
              <w:top w:val="single" w:sz="4" w:space="0" w:color="auto"/>
              <w:left w:val="single" w:sz="4" w:space="0" w:color="auto"/>
              <w:bottom w:val="single" w:sz="4" w:space="0" w:color="auto"/>
              <w:right w:val="single" w:sz="4" w:space="0" w:color="auto"/>
            </w:tcBorders>
          </w:tcPr>
          <w:p w:rsidR="00CA0ACE" w:rsidRPr="00EC00D5" w:rsidRDefault="00CA0ACE" w:rsidP="00CA0ACE">
            <w:pPr>
              <w:autoSpaceDE w:val="0"/>
              <w:autoSpaceDN w:val="0"/>
              <w:adjustRightInd w:val="0"/>
              <w:rPr>
                <w:rFonts w:ascii="Times New Roman" w:hAnsi="Times New Roman"/>
              </w:rPr>
            </w:pPr>
            <w:r w:rsidRPr="00EC00D5">
              <w:rPr>
                <w:rFonts w:ascii="Times New Roman" w:hAnsi="Times New Roman"/>
              </w:rPr>
              <w:t>применение методических рекомендаций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w:t>
            </w:r>
          </w:p>
          <w:p w:rsidR="00CA0ACE" w:rsidRPr="00EC00D5" w:rsidRDefault="00CA0ACE" w:rsidP="00CA0ACE">
            <w:pPr>
              <w:autoSpaceDE w:val="0"/>
              <w:autoSpaceDN w:val="0"/>
              <w:adjustRightInd w:val="0"/>
              <w:rPr>
                <w:rFonts w:ascii="Times New Roman" w:hAnsi="Times New Roman"/>
              </w:rPr>
            </w:pPr>
            <w:r w:rsidRPr="00EC00D5">
              <w:rPr>
                <w:rFonts w:ascii="Times New Roman" w:hAnsi="Times New Roman"/>
              </w:rPr>
              <w:t>и жилищно-коммунального хозяйства</w:t>
            </w:r>
          </w:p>
          <w:p w:rsidR="005F2B5D" w:rsidRPr="00EC00D5" w:rsidRDefault="00CA0ACE" w:rsidP="00CA0ACE">
            <w:pPr>
              <w:autoSpaceDE w:val="0"/>
              <w:autoSpaceDN w:val="0"/>
              <w:adjustRightInd w:val="0"/>
              <w:rPr>
                <w:rFonts w:ascii="Times New Roman" w:hAnsi="Times New Roman"/>
              </w:rPr>
            </w:pPr>
            <w:r w:rsidRPr="00EC00D5">
              <w:rPr>
                <w:rFonts w:ascii="Times New Roman" w:hAnsi="Times New Roman"/>
              </w:rPr>
              <w:t>Российской Федерации от 13.04.2017 №711/пр, в целях формирования безопасной, комфортной и привлекательной городской среды, внедрение современных стандартов и технологий озеленения</w:t>
            </w:r>
          </w:p>
        </w:tc>
        <w:tc>
          <w:tcPr>
            <w:tcW w:w="1984" w:type="dxa"/>
            <w:tcBorders>
              <w:top w:val="single" w:sz="4" w:space="0" w:color="auto"/>
              <w:left w:val="single" w:sz="4" w:space="0" w:color="auto"/>
              <w:bottom w:val="single" w:sz="4" w:space="0" w:color="auto"/>
              <w:right w:val="single" w:sz="4" w:space="0" w:color="auto"/>
            </w:tcBorders>
          </w:tcPr>
          <w:p w:rsidR="005F2B5D" w:rsidRPr="00EC00D5" w:rsidRDefault="005F2B5D" w:rsidP="005F2B5D">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5F2B5D" w:rsidRPr="00EC00D5" w:rsidRDefault="005F2B5D" w:rsidP="005F2B5D">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5F2B5D" w:rsidRPr="00EC00D5" w:rsidRDefault="005F2B5D" w:rsidP="005F2B5D">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5F2B5D" w:rsidRPr="00EC00D5" w:rsidRDefault="005F2B5D" w:rsidP="005F2B5D">
            <w:pPr>
              <w:suppressAutoHyphens/>
              <w:autoSpaceDE w:val="0"/>
              <w:autoSpaceDN w:val="0"/>
              <w:adjustRightInd w:val="0"/>
              <w:rPr>
                <w:rFonts w:ascii="Times New Roman" w:hAnsi="Times New Roman"/>
              </w:rPr>
            </w:pPr>
            <w:r w:rsidRPr="00EC00D5">
              <w:rPr>
                <w:rFonts w:ascii="Times New Roman" w:hAnsi="Times New Roman"/>
              </w:rPr>
              <w:t>в рамках текущей деятельности в пределах компетенции</w:t>
            </w:r>
          </w:p>
          <w:p w:rsidR="005F2B5D" w:rsidRPr="00EC00D5" w:rsidRDefault="005F2B5D" w:rsidP="005F2B5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5F2B5D" w:rsidRPr="00EC00D5" w:rsidRDefault="009D29EE" w:rsidP="005F2B5D">
            <w:pPr>
              <w:rPr>
                <w:rFonts w:ascii="Times New Roman" w:hAnsi="Times New Roman"/>
                <w:spacing w:val="-8"/>
              </w:rPr>
            </w:pPr>
            <w:r>
              <w:rPr>
                <w:rFonts w:ascii="Times New Roman" w:hAnsi="Times New Roman"/>
                <w:spacing w:val="-8"/>
              </w:rPr>
              <w:t>Министерство ТЭК и ЖКХ РО/</w:t>
            </w:r>
          </w:p>
          <w:p w:rsidR="005F2B5D" w:rsidRPr="00EC00D5" w:rsidRDefault="005F2B5D" w:rsidP="00CA0ACE">
            <w:pPr>
              <w:rPr>
                <w:rFonts w:ascii="Times New Roman" w:hAnsi="Times New Roman"/>
              </w:rPr>
            </w:pPr>
            <w:r w:rsidRPr="00EC00D5">
              <w:rPr>
                <w:rFonts w:ascii="Times New Roman" w:hAnsi="Times New Roman"/>
                <w:spacing w:val="-8"/>
              </w:rPr>
              <w:t>Администрации муниципальных образований РО (по согласованию)</w:t>
            </w:r>
          </w:p>
        </w:tc>
      </w:tr>
      <w:tr w:rsidR="005F2B5D" w:rsidRPr="00D20BDA" w:rsidTr="003C4684">
        <w:tc>
          <w:tcPr>
            <w:tcW w:w="709" w:type="dxa"/>
            <w:tcBorders>
              <w:top w:val="single" w:sz="4" w:space="0" w:color="auto"/>
              <w:left w:val="single" w:sz="4" w:space="0" w:color="auto"/>
              <w:bottom w:val="single" w:sz="4" w:space="0" w:color="auto"/>
              <w:right w:val="single" w:sz="4" w:space="0" w:color="auto"/>
            </w:tcBorders>
          </w:tcPr>
          <w:p w:rsidR="005F2B5D" w:rsidRPr="00D20BDA" w:rsidRDefault="005F2B5D" w:rsidP="005F2B5D">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3.1.9</w:t>
            </w:r>
          </w:p>
        </w:tc>
        <w:tc>
          <w:tcPr>
            <w:tcW w:w="3260" w:type="dxa"/>
            <w:tcBorders>
              <w:top w:val="single" w:sz="4" w:space="0" w:color="auto"/>
              <w:left w:val="single" w:sz="4" w:space="0" w:color="auto"/>
              <w:bottom w:val="single" w:sz="4" w:space="0" w:color="auto"/>
              <w:right w:val="single" w:sz="4" w:space="0" w:color="auto"/>
            </w:tcBorders>
          </w:tcPr>
          <w:p w:rsidR="005F2B5D" w:rsidRPr="00D20BDA" w:rsidRDefault="005F2B5D" w:rsidP="005F2B5D">
            <w:pPr>
              <w:pStyle w:val="af2"/>
              <w:tabs>
                <w:tab w:val="left" w:pos="646"/>
              </w:tabs>
              <w:spacing w:after="0" w:line="240" w:lineRule="auto"/>
              <w:ind w:left="0"/>
              <w:rPr>
                <w:rFonts w:ascii="Times New Roman" w:hAnsi="Times New Roman"/>
                <w:sz w:val="20"/>
                <w:szCs w:val="20"/>
              </w:rPr>
            </w:pPr>
            <w:r w:rsidRPr="00D20BDA">
              <w:rPr>
                <w:rFonts w:ascii="Times New Roman" w:hAnsi="Times New Roman"/>
                <w:sz w:val="20"/>
                <w:szCs w:val="20"/>
              </w:rPr>
              <w:t>мониторинг нарушений природоохранного законодательства, соблюдение режима использования водоохранных зон и прибрежных защитных полос водных объектов (недопущение строительства, отвод канализационных стоков), а также восстановление нарушенных территорий</w:t>
            </w:r>
          </w:p>
        </w:tc>
        <w:tc>
          <w:tcPr>
            <w:tcW w:w="3828" w:type="dxa"/>
            <w:tcBorders>
              <w:top w:val="single" w:sz="4" w:space="0" w:color="auto"/>
              <w:left w:val="single" w:sz="4" w:space="0" w:color="auto"/>
              <w:bottom w:val="single" w:sz="4" w:space="0" w:color="auto"/>
              <w:right w:val="single" w:sz="4" w:space="0" w:color="auto"/>
            </w:tcBorders>
          </w:tcPr>
          <w:p w:rsidR="005F2B5D" w:rsidRPr="00773F5E" w:rsidRDefault="005F2B5D" w:rsidP="005F2B5D">
            <w:pPr>
              <w:autoSpaceDE w:val="0"/>
              <w:autoSpaceDN w:val="0"/>
              <w:adjustRightInd w:val="0"/>
              <w:rPr>
                <w:rFonts w:ascii="Times New Roman" w:hAnsi="Times New Roman"/>
              </w:rPr>
            </w:pPr>
            <w:r w:rsidRPr="00773F5E">
              <w:rPr>
                <w:rFonts w:ascii="Times New Roman" w:hAnsi="Times New Roman"/>
              </w:rPr>
              <w:t>проведение рейдовых мероприятий по выявлению нарушений природоохранного законодательства в рамках государственного экологического надзора в области использования и охраны водных объектов, соблюдения особых условий водопользования и использования участков береговой полосы</w:t>
            </w:r>
          </w:p>
          <w:p w:rsidR="005F2B5D" w:rsidRPr="00773F5E" w:rsidRDefault="005F2B5D" w:rsidP="005F2B5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5F2B5D" w:rsidRPr="00773F5E" w:rsidRDefault="005F2B5D" w:rsidP="005F2B5D">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5F2B5D" w:rsidRPr="00773F5E" w:rsidRDefault="005F2B5D" w:rsidP="005F2B5D">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5F2B5D" w:rsidRPr="00773F5E" w:rsidRDefault="005F2B5D" w:rsidP="005F2B5D">
            <w:pPr>
              <w:autoSpaceDE w:val="0"/>
              <w:autoSpaceDN w:val="0"/>
              <w:adjustRightInd w:val="0"/>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5F2B5D" w:rsidRPr="00773F5E" w:rsidRDefault="005F2B5D" w:rsidP="005F2B5D">
            <w:pPr>
              <w:suppressAutoHyphens/>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p w:rsidR="005F2B5D" w:rsidRPr="00773F5E" w:rsidRDefault="005F2B5D" w:rsidP="005F2B5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5F2B5D" w:rsidRPr="00773F5E" w:rsidRDefault="005F2B5D" w:rsidP="005F2B5D">
            <w:pPr>
              <w:rPr>
                <w:rFonts w:ascii="Times New Roman" w:hAnsi="Times New Roman"/>
              </w:rPr>
            </w:pPr>
            <w:r w:rsidRPr="00773F5E">
              <w:rPr>
                <w:rFonts w:ascii="Times New Roman" w:hAnsi="Times New Roman"/>
              </w:rPr>
              <w:t>Минприроды РО</w:t>
            </w:r>
          </w:p>
          <w:p w:rsidR="005F2B5D" w:rsidRPr="00773F5E" w:rsidRDefault="005F2B5D" w:rsidP="005F2B5D">
            <w:pPr>
              <w:autoSpaceDE w:val="0"/>
              <w:autoSpaceDN w:val="0"/>
              <w:adjustRightInd w:val="0"/>
              <w:rPr>
                <w:rFonts w:ascii="Times New Roman" w:hAnsi="Times New Roman"/>
              </w:rPr>
            </w:pPr>
          </w:p>
        </w:tc>
      </w:tr>
      <w:tr w:rsidR="005F2B5D" w:rsidRPr="00D20BDA" w:rsidTr="003C4684">
        <w:tc>
          <w:tcPr>
            <w:tcW w:w="709" w:type="dxa"/>
            <w:tcBorders>
              <w:top w:val="single" w:sz="4" w:space="0" w:color="auto"/>
              <w:left w:val="single" w:sz="4" w:space="0" w:color="auto"/>
              <w:bottom w:val="single" w:sz="4" w:space="0" w:color="auto"/>
              <w:right w:val="single" w:sz="4" w:space="0" w:color="auto"/>
            </w:tcBorders>
          </w:tcPr>
          <w:p w:rsidR="005F2B5D" w:rsidRPr="00D20BDA" w:rsidRDefault="005F2B5D" w:rsidP="005F2B5D">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3.1.10</w:t>
            </w:r>
          </w:p>
        </w:tc>
        <w:tc>
          <w:tcPr>
            <w:tcW w:w="3260" w:type="dxa"/>
            <w:tcBorders>
              <w:top w:val="single" w:sz="4" w:space="0" w:color="auto"/>
              <w:left w:val="single" w:sz="4" w:space="0" w:color="auto"/>
              <w:bottom w:val="single" w:sz="4" w:space="0" w:color="auto"/>
              <w:right w:val="single" w:sz="4" w:space="0" w:color="auto"/>
            </w:tcBorders>
          </w:tcPr>
          <w:p w:rsidR="005F2B5D" w:rsidRPr="00D20BDA" w:rsidRDefault="005F2B5D" w:rsidP="005F2B5D">
            <w:pPr>
              <w:pStyle w:val="af2"/>
              <w:spacing w:after="0" w:line="240" w:lineRule="auto"/>
              <w:ind w:left="0"/>
              <w:rPr>
                <w:rFonts w:ascii="Times New Roman" w:hAnsi="Times New Roman"/>
                <w:sz w:val="20"/>
                <w:szCs w:val="20"/>
              </w:rPr>
            </w:pPr>
            <w:r w:rsidRPr="00D20BDA">
              <w:rPr>
                <w:rFonts w:ascii="Times New Roman" w:hAnsi="Times New Roman"/>
                <w:sz w:val="20"/>
                <w:szCs w:val="20"/>
              </w:rPr>
              <w:t xml:space="preserve">осуществление регулярной инвентаризации и сноса незаконных строений, создавших угрозу природным объектам и природным ландшафтам, в том числе строений в прибрежной зоне, исторических </w:t>
            </w:r>
            <w:r w:rsidRPr="00D20BDA">
              <w:rPr>
                <w:rFonts w:ascii="Times New Roman" w:hAnsi="Times New Roman"/>
                <w:sz w:val="20"/>
                <w:szCs w:val="20"/>
              </w:rPr>
              <w:lastRenderedPageBreak/>
              <w:t>парках, в санитарно-защитной зоне коммуникаций и сетей</w:t>
            </w:r>
          </w:p>
        </w:tc>
        <w:tc>
          <w:tcPr>
            <w:tcW w:w="3828" w:type="dxa"/>
            <w:tcBorders>
              <w:top w:val="single" w:sz="4" w:space="0" w:color="auto"/>
              <w:left w:val="single" w:sz="4" w:space="0" w:color="auto"/>
              <w:bottom w:val="single" w:sz="4" w:space="0" w:color="auto"/>
              <w:right w:val="single" w:sz="4" w:space="0" w:color="auto"/>
            </w:tcBorders>
          </w:tcPr>
          <w:p w:rsidR="005F2B5D" w:rsidRPr="00773F5E" w:rsidRDefault="005F2B5D" w:rsidP="005F2B5D">
            <w:pPr>
              <w:autoSpaceDE w:val="0"/>
              <w:autoSpaceDN w:val="0"/>
              <w:adjustRightInd w:val="0"/>
              <w:rPr>
                <w:rFonts w:ascii="Times New Roman" w:hAnsi="Times New Roman"/>
              </w:rPr>
            </w:pPr>
            <w:r w:rsidRPr="00773F5E">
              <w:rPr>
                <w:rFonts w:ascii="Times New Roman" w:hAnsi="Times New Roman"/>
              </w:rPr>
              <w:lastRenderedPageBreak/>
              <w:t>проведение рейдовых мероприятий по выявлению нарушений законодательства в рамках государственного строительного надзора</w:t>
            </w:r>
          </w:p>
        </w:tc>
        <w:tc>
          <w:tcPr>
            <w:tcW w:w="1984" w:type="dxa"/>
            <w:tcBorders>
              <w:top w:val="single" w:sz="4" w:space="0" w:color="auto"/>
              <w:left w:val="single" w:sz="4" w:space="0" w:color="auto"/>
              <w:bottom w:val="single" w:sz="4" w:space="0" w:color="auto"/>
              <w:right w:val="single" w:sz="4" w:space="0" w:color="auto"/>
            </w:tcBorders>
          </w:tcPr>
          <w:p w:rsidR="005F2B5D" w:rsidRPr="00773F5E" w:rsidRDefault="005F2B5D" w:rsidP="005F2B5D">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5F2B5D" w:rsidRPr="00773F5E" w:rsidRDefault="005F2B5D" w:rsidP="005F2B5D">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5F2B5D" w:rsidRPr="00773F5E" w:rsidRDefault="005F2B5D" w:rsidP="005F2B5D">
            <w:pPr>
              <w:autoSpaceDE w:val="0"/>
              <w:autoSpaceDN w:val="0"/>
              <w:adjustRightInd w:val="0"/>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5F2B5D" w:rsidRPr="00773F5E" w:rsidRDefault="005F2B5D" w:rsidP="005F2B5D">
            <w:pPr>
              <w:suppressAutoHyphens/>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p w:rsidR="005F2B5D" w:rsidRPr="00773F5E" w:rsidRDefault="005F2B5D" w:rsidP="005F2B5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5F2B5D" w:rsidRPr="00773F5E" w:rsidRDefault="005F2B5D" w:rsidP="005F2B5D">
            <w:pPr>
              <w:rPr>
                <w:rFonts w:ascii="Times New Roman" w:hAnsi="Times New Roman"/>
              </w:rPr>
            </w:pPr>
            <w:r w:rsidRPr="00773F5E">
              <w:rPr>
                <w:rFonts w:ascii="Times New Roman" w:hAnsi="Times New Roman"/>
              </w:rPr>
              <w:t>Госстройнадзор РО</w:t>
            </w:r>
          </w:p>
        </w:tc>
      </w:tr>
      <w:tr w:rsidR="005F2B5D" w:rsidRPr="00D20BDA" w:rsidTr="003C4684">
        <w:tc>
          <w:tcPr>
            <w:tcW w:w="709" w:type="dxa"/>
            <w:tcBorders>
              <w:top w:val="single" w:sz="4" w:space="0" w:color="auto"/>
              <w:left w:val="single" w:sz="4" w:space="0" w:color="auto"/>
              <w:right w:val="single" w:sz="4" w:space="0" w:color="auto"/>
            </w:tcBorders>
          </w:tcPr>
          <w:p w:rsidR="005F2B5D" w:rsidRPr="00D20BDA" w:rsidRDefault="005F2B5D" w:rsidP="005F2B5D">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3.1.11</w:t>
            </w:r>
          </w:p>
        </w:tc>
        <w:tc>
          <w:tcPr>
            <w:tcW w:w="3260" w:type="dxa"/>
            <w:vMerge w:val="restart"/>
            <w:tcBorders>
              <w:top w:val="single" w:sz="4" w:space="0" w:color="auto"/>
              <w:left w:val="single" w:sz="4" w:space="0" w:color="auto"/>
              <w:right w:val="single" w:sz="4" w:space="0" w:color="auto"/>
            </w:tcBorders>
          </w:tcPr>
          <w:p w:rsidR="005F2B5D" w:rsidRPr="00D20BDA" w:rsidRDefault="005F2B5D" w:rsidP="005F2B5D">
            <w:pPr>
              <w:pStyle w:val="af2"/>
              <w:spacing w:after="0" w:line="240" w:lineRule="auto"/>
              <w:ind w:left="0"/>
              <w:rPr>
                <w:rFonts w:ascii="Times New Roman" w:hAnsi="Times New Roman"/>
                <w:sz w:val="20"/>
                <w:szCs w:val="20"/>
              </w:rPr>
            </w:pPr>
            <w:r w:rsidRPr="00D20BDA">
              <w:rPr>
                <w:rFonts w:ascii="Times New Roman" w:hAnsi="Times New Roman"/>
                <w:sz w:val="20"/>
                <w:szCs w:val="20"/>
              </w:rPr>
              <w:t>повышение уровня экологической грамотности населения и экологизация поведения жителей области, изменение потребительских привычек и переход к рациональной структуре потребления</w:t>
            </w:r>
          </w:p>
        </w:tc>
        <w:tc>
          <w:tcPr>
            <w:tcW w:w="3828" w:type="dxa"/>
            <w:tcBorders>
              <w:top w:val="single" w:sz="4" w:space="0" w:color="auto"/>
              <w:left w:val="single" w:sz="4" w:space="0" w:color="auto"/>
              <w:bottom w:val="single" w:sz="4" w:space="0" w:color="auto"/>
              <w:right w:val="single" w:sz="4" w:space="0" w:color="auto"/>
            </w:tcBorders>
          </w:tcPr>
          <w:p w:rsidR="005F2B5D" w:rsidRPr="00F002B0" w:rsidRDefault="005F2B5D" w:rsidP="00166EAB">
            <w:pPr>
              <w:autoSpaceDE w:val="0"/>
              <w:autoSpaceDN w:val="0"/>
              <w:adjustRightInd w:val="0"/>
              <w:rPr>
                <w:rFonts w:ascii="Times New Roman" w:hAnsi="Times New Roman"/>
              </w:rPr>
            </w:pPr>
            <w:r w:rsidRPr="00F002B0">
              <w:rPr>
                <w:rFonts w:ascii="Times New Roman" w:hAnsi="Times New Roman"/>
              </w:rPr>
              <w:t>информирование граждан об экологической ситуации на территории Рязанской области, размещение экологических информационных материалов в средствах массовой информации</w:t>
            </w:r>
            <w:r w:rsidR="00166EAB">
              <w:rPr>
                <w:rFonts w:ascii="Times New Roman" w:hAnsi="Times New Roman"/>
              </w:rPr>
              <w:t>, сети</w:t>
            </w:r>
            <w:r w:rsidRPr="00F002B0">
              <w:rPr>
                <w:rFonts w:ascii="Times New Roman" w:hAnsi="Times New Roman"/>
              </w:rPr>
              <w:t xml:space="preserve"> «Интернет» </w:t>
            </w:r>
          </w:p>
        </w:tc>
        <w:tc>
          <w:tcPr>
            <w:tcW w:w="1984"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suppressAutoHyphens/>
              <w:autoSpaceDE w:val="0"/>
              <w:autoSpaceDN w:val="0"/>
              <w:adjustRightInd w:val="0"/>
              <w:rPr>
                <w:rFonts w:ascii="Times New Roman" w:hAnsi="Times New Roman"/>
              </w:rPr>
            </w:pPr>
            <w:r w:rsidRPr="00F002B0">
              <w:rPr>
                <w:rFonts w:ascii="Times New Roman" w:hAnsi="Times New Roman"/>
              </w:rPr>
              <w:t>в рамках текущей деятельности в пределах компетенции</w:t>
            </w:r>
          </w:p>
          <w:p w:rsidR="005F2B5D" w:rsidRPr="00F002B0" w:rsidRDefault="005F2B5D" w:rsidP="005F2B5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rPr>
                <w:rFonts w:ascii="Times New Roman" w:hAnsi="Times New Roman"/>
                <w:lang w:val="en-US"/>
              </w:rPr>
            </w:pPr>
            <w:r w:rsidRPr="00F002B0">
              <w:rPr>
                <w:rFonts w:ascii="Times New Roman" w:hAnsi="Times New Roman"/>
              </w:rPr>
              <w:t>Минприроды РО</w:t>
            </w:r>
          </w:p>
        </w:tc>
      </w:tr>
      <w:tr w:rsidR="005F2B5D" w:rsidRPr="00D20BDA" w:rsidTr="003C4684">
        <w:tc>
          <w:tcPr>
            <w:tcW w:w="709" w:type="dxa"/>
            <w:tcBorders>
              <w:left w:val="single" w:sz="4" w:space="0" w:color="auto"/>
              <w:bottom w:val="single" w:sz="4" w:space="0" w:color="auto"/>
              <w:right w:val="single" w:sz="4" w:space="0" w:color="auto"/>
            </w:tcBorders>
          </w:tcPr>
          <w:p w:rsidR="005F2B5D" w:rsidRPr="00D20BDA" w:rsidRDefault="005F2B5D" w:rsidP="005F2B5D">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5F2B5D" w:rsidRPr="00D20BDA" w:rsidRDefault="005F2B5D" w:rsidP="005F2B5D">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rPr>
                <w:rFonts w:ascii="Times New Roman" w:hAnsi="Times New Roman"/>
              </w:rPr>
            </w:pPr>
            <w:r w:rsidRPr="00F002B0">
              <w:rPr>
                <w:rFonts w:ascii="Times New Roman" w:hAnsi="Times New Roman"/>
              </w:rPr>
              <w:t>публикация и размещение на сайте Минприроды РО ежегодного Доклада о состоянии и об охране окружающей среды 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rPr>
                <w:rFonts w:ascii="Times New Roman" w:hAnsi="Times New Roman"/>
              </w:rPr>
            </w:pPr>
            <w:r w:rsidRPr="00F002B0">
              <w:rPr>
                <w:rFonts w:ascii="Times New Roman" w:hAnsi="Times New Roman"/>
              </w:rPr>
              <w:t>Минприроды РО</w:t>
            </w:r>
          </w:p>
          <w:p w:rsidR="005F2B5D" w:rsidRPr="00F002B0" w:rsidRDefault="005F2B5D" w:rsidP="005F2B5D">
            <w:pPr>
              <w:rPr>
                <w:rFonts w:ascii="Times New Roman" w:hAnsi="Times New Roman"/>
              </w:rPr>
            </w:pPr>
          </w:p>
        </w:tc>
      </w:tr>
      <w:tr w:rsidR="005F2B5D" w:rsidRPr="00D20BDA" w:rsidTr="003C4684">
        <w:tc>
          <w:tcPr>
            <w:tcW w:w="709" w:type="dxa"/>
            <w:tcBorders>
              <w:top w:val="single" w:sz="4" w:space="0" w:color="auto"/>
              <w:left w:val="single" w:sz="4" w:space="0" w:color="auto"/>
              <w:bottom w:val="single" w:sz="4" w:space="0" w:color="auto"/>
              <w:right w:val="single" w:sz="4" w:space="0" w:color="auto"/>
            </w:tcBorders>
          </w:tcPr>
          <w:p w:rsidR="005F2B5D" w:rsidRPr="00D20BDA" w:rsidRDefault="005F2B5D" w:rsidP="005F2B5D">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3.1.12</w:t>
            </w:r>
          </w:p>
        </w:tc>
        <w:tc>
          <w:tcPr>
            <w:tcW w:w="3260" w:type="dxa"/>
            <w:tcBorders>
              <w:top w:val="single" w:sz="4" w:space="0" w:color="auto"/>
              <w:left w:val="single" w:sz="4" w:space="0" w:color="auto"/>
              <w:bottom w:val="single" w:sz="4" w:space="0" w:color="auto"/>
              <w:right w:val="single" w:sz="4" w:space="0" w:color="auto"/>
            </w:tcBorders>
          </w:tcPr>
          <w:p w:rsidR="005F2B5D" w:rsidRPr="00D20BDA" w:rsidRDefault="005F2B5D" w:rsidP="005F2B5D">
            <w:pPr>
              <w:pStyle w:val="af2"/>
              <w:spacing w:after="0" w:line="240" w:lineRule="auto"/>
              <w:ind w:left="0"/>
              <w:rPr>
                <w:rFonts w:ascii="Times New Roman" w:hAnsi="Times New Roman"/>
                <w:sz w:val="20"/>
                <w:szCs w:val="20"/>
              </w:rPr>
            </w:pPr>
            <w:r w:rsidRPr="00D20BDA">
              <w:rPr>
                <w:rFonts w:ascii="Times New Roman" w:hAnsi="Times New Roman"/>
                <w:sz w:val="20"/>
                <w:szCs w:val="20"/>
              </w:rPr>
              <w:t>создание системы экологического воспитания в образовательных организациях всех уровней</w:t>
            </w:r>
          </w:p>
        </w:tc>
        <w:tc>
          <w:tcPr>
            <w:tcW w:w="3828"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rPr>
                <w:rFonts w:ascii="Times New Roman" w:hAnsi="Times New Roman"/>
              </w:rPr>
            </w:pPr>
            <w:r w:rsidRPr="00F002B0">
              <w:rPr>
                <w:rFonts w:ascii="Times New Roman" w:hAnsi="Times New Roman"/>
              </w:rPr>
              <w:t>развитие системы экологического воспитания и образования населения, в том числе проведение лекций, бесед в образовательных организациях всех уровней</w:t>
            </w:r>
          </w:p>
        </w:tc>
        <w:tc>
          <w:tcPr>
            <w:tcW w:w="1984"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p w:rsidR="005F2B5D" w:rsidRPr="00F002B0" w:rsidRDefault="005F2B5D" w:rsidP="005F2B5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rPr>
                <w:rFonts w:ascii="Times New Roman" w:hAnsi="Times New Roman"/>
              </w:rPr>
            </w:pPr>
            <w:r w:rsidRPr="00F002B0">
              <w:rPr>
                <w:rFonts w:ascii="Times New Roman" w:hAnsi="Times New Roman"/>
              </w:rPr>
              <w:t>Минприроды РО</w:t>
            </w:r>
          </w:p>
          <w:p w:rsidR="005F2B5D" w:rsidRPr="00F002B0" w:rsidRDefault="005F2B5D" w:rsidP="005F2B5D">
            <w:pPr>
              <w:rPr>
                <w:rFonts w:ascii="Times New Roman" w:hAnsi="Times New Roman"/>
              </w:rPr>
            </w:pPr>
          </w:p>
        </w:tc>
      </w:tr>
      <w:tr w:rsidR="005F2B5D" w:rsidRPr="00D20BDA" w:rsidTr="003C4684">
        <w:tc>
          <w:tcPr>
            <w:tcW w:w="709" w:type="dxa"/>
            <w:tcBorders>
              <w:top w:val="single" w:sz="4" w:space="0" w:color="auto"/>
              <w:left w:val="single" w:sz="4" w:space="0" w:color="auto"/>
              <w:right w:val="single" w:sz="4" w:space="0" w:color="auto"/>
            </w:tcBorders>
          </w:tcPr>
          <w:p w:rsidR="005F2B5D" w:rsidRPr="00D20BDA" w:rsidRDefault="005F2B5D" w:rsidP="005F2B5D">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3.1.13</w:t>
            </w:r>
          </w:p>
        </w:tc>
        <w:tc>
          <w:tcPr>
            <w:tcW w:w="3260" w:type="dxa"/>
            <w:vMerge w:val="restart"/>
            <w:tcBorders>
              <w:top w:val="single" w:sz="4" w:space="0" w:color="auto"/>
              <w:left w:val="single" w:sz="4" w:space="0" w:color="auto"/>
              <w:right w:val="single" w:sz="4" w:space="0" w:color="auto"/>
            </w:tcBorders>
          </w:tcPr>
          <w:p w:rsidR="005F2B5D" w:rsidRPr="00D20BDA" w:rsidRDefault="005F2B5D" w:rsidP="005F2B5D">
            <w:pPr>
              <w:pStyle w:val="af2"/>
              <w:spacing w:after="0" w:line="240" w:lineRule="auto"/>
              <w:ind w:left="0"/>
              <w:rPr>
                <w:rFonts w:ascii="Times New Roman" w:hAnsi="Times New Roman"/>
                <w:sz w:val="20"/>
                <w:szCs w:val="20"/>
              </w:rPr>
            </w:pPr>
            <w:r w:rsidRPr="00D20BDA">
              <w:rPr>
                <w:rFonts w:ascii="Times New Roman" w:hAnsi="Times New Roman"/>
                <w:sz w:val="20"/>
                <w:szCs w:val="20"/>
              </w:rPr>
              <w:t>проведение массовых экологических акций, образовательных, консультационных мероприятий экологической тематики</w:t>
            </w:r>
          </w:p>
        </w:tc>
        <w:tc>
          <w:tcPr>
            <w:tcW w:w="3828"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rPr>
                <w:rFonts w:ascii="Times New Roman" w:hAnsi="Times New Roman"/>
              </w:rPr>
            </w:pPr>
            <w:r w:rsidRPr="00F002B0">
              <w:rPr>
                <w:rFonts w:ascii="Times New Roman" w:hAnsi="Times New Roman"/>
              </w:rPr>
              <w:t>проведение на территории Рязанской области международных и российских экологических акций, мероприятий, конкурсов, фестивалей</w:t>
            </w:r>
          </w:p>
        </w:tc>
        <w:tc>
          <w:tcPr>
            <w:tcW w:w="1984"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p w:rsidR="005F2B5D" w:rsidRPr="00F002B0" w:rsidRDefault="005F2B5D" w:rsidP="005F2B5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rPr>
                <w:rFonts w:ascii="Times New Roman" w:hAnsi="Times New Roman"/>
              </w:rPr>
            </w:pPr>
            <w:r w:rsidRPr="00F002B0">
              <w:rPr>
                <w:rFonts w:ascii="Times New Roman" w:hAnsi="Times New Roman"/>
              </w:rPr>
              <w:t xml:space="preserve">Минприроды РО                 </w:t>
            </w:r>
          </w:p>
        </w:tc>
      </w:tr>
      <w:tr w:rsidR="005F2B5D" w:rsidRPr="00D20BDA" w:rsidTr="00152B45">
        <w:tc>
          <w:tcPr>
            <w:tcW w:w="709" w:type="dxa"/>
            <w:tcBorders>
              <w:left w:val="single" w:sz="4" w:space="0" w:color="auto"/>
              <w:bottom w:val="single" w:sz="4" w:space="0" w:color="auto"/>
              <w:right w:val="single" w:sz="4" w:space="0" w:color="auto"/>
            </w:tcBorders>
          </w:tcPr>
          <w:p w:rsidR="005F2B5D" w:rsidRPr="00D20BDA" w:rsidRDefault="005F2B5D" w:rsidP="005F2B5D">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5F2B5D" w:rsidRPr="00D20BDA" w:rsidRDefault="005F2B5D" w:rsidP="005F2B5D">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rPr>
                <w:rFonts w:ascii="Times New Roman" w:hAnsi="Times New Roman"/>
              </w:rPr>
            </w:pPr>
            <w:r w:rsidRPr="00F002B0">
              <w:rPr>
                <w:rFonts w:ascii="Times New Roman" w:hAnsi="Times New Roman"/>
              </w:rPr>
              <w:t>проведение Дней защиты от экологической опасности 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2019-2021;</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w:t>
            </w:r>
            <w:r w:rsidRPr="00F002B0">
              <w:rPr>
                <w:rFonts w:ascii="Times New Roman" w:hAnsi="Times New Roman"/>
              </w:rPr>
              <w:t xml:space="preserve"> этап, 2022-2025;</w:t>
            </w:r>
          </w:p>
          <w:p w:rsidR="005F2B5D" w:rsidRPr="00F002B0" w:rsidRDefault="005F2B5D" w:rsidP="005F2B5D">
            <w:pPr>
              <w:autoSpaceDE w:val="0"/>
              <w:autoSpaceDN w:val="0"/>
              <w:adjustRightInd w:val="0"/>
              <w:jc w:val="center"/>
              <w:rPr>
                <w:rFonts w:ascii="Times New Roman" w:hAnsi="Times New Roman"/>
              </w:rPr>
            </w:pPr>
            <w:r w:rsidRPr="00F002B0">
              <w:rPr>
                <w:rFonts w:ascii="Times New Roman" w:hAnsi="Times New Roman"/>
                <w:lang w:val="en-US"/>
              </w:rPr>
              <w:t>III</w:t>
            </w:r>
            <w:r w:rsidRPr="00F002B0">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5F2B5D" w:rsidRPr="00F002B0" w:rsidRDefault="005F2B5D" w:rsidP="005F2B5D">
            <w:pPr>
              <w:rPr>
                <w:rFonts w:ascii="Times New Roman" w:hAnsi="Times New Roman"/>
              </w:rPr>
            </w:pPr>
            <w:r w:rsidRPr="00F002B0">
              <w:rPr>
                <w:rFonts w:ascii="Times New Roman" w:hAnsi="Times New Roman"/>
              </w:rPr>
              <w:t xml:space="preserve">Минприроды РО                 </w:t>
            </w:r>
          </w:p>
        </w:tc>
      </w:tr>
      <w:tr w:rsidR="00152B45" w:rsidRPr="00D20BDA" w:rsidTr="00152B45">
        <w:tc>
          <w:tcPr>
            <w:tcW w:w="709" w:type="dxa"/>
            <w:tcBorders>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3.1.14</w:t>
            </w:r>
          </w:p>
        </w:tc>
        <w:tc>
          <w:tcPr>
            <w:tcW w:w="3260" w:type="dxa"/>
            <w:tcBorders>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выход с предложениями по разработке федеральных регламентов и разработка региональных регламентов для обеспечения использования средств</w:t>
            </w:r>
          </w:p>
        </w:tc>
        <w:tc>
          <w:tcPr>
            <w:tcW w:w="3828"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autoSpaceDE w:val="0"/>
              <w:autoSpaceDN w:val="0"/>
              <w:adjustRightInd w:val="0"/>
              <w:rPr>
                <w:rFonts w:ascii="Times New Roman" w:hAnsi="Times New Roman"/>
              </w:rPr>
            </w:pPr>
            <w:r w:rsidRPr="00F002B0">
              <w:rPr>
                <w:rFonts w:ascii="Times New Roman" w:hAnsi="Times New Roman"/>
              </w:rPr>
              <w:t xml:space="preserve">проработка вопроса о целесообразности разработки региональных регламентов для обеспечения использования средств фото- и видеофиксации </w:t>
            </w:r>
            <w:r>
              <w:rPr>
                <w:rFonts w:ascii="Times New Roman" w:hAnsi="Times New Roman"/>
              </w:rPr>
              <w:t xml:space="preserve">граждан </w:t>
            </w:r>
            <w:r w:rsidRPr="00D20BDA">
              <w:rPr>
                <w:rFonts w:ascii="Times New Roman" w:hAnsi="Times New Roman"/>
              </w:rPr>
              <w:t>в качестве инструмента мониторинга</w:t>
            </w:r>
            <w:r>
              <w:rPr>
                <w:rFonts w:ascii="Times New Roman" w:hAnsi="Times New Roman"/>
              </w:rPr>
              <w:t xml:space="preserve"> и</w:t>
            </w:r>
            <w:r w:rsidRPr="00D20BDA">
              <w:rPr>
                <w:rFonts w:ascii="Times New Roman" w:hAnsi="Times New Roman"/>
              </w:rPr>
              <w:t xml:space="preserve"> контроля</w:t>
            </w:r>
          </w:p>
        </w:tc>
        <w:tc>
          <w:tcPr>
            <w:tcW w:w="1984"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autoSpaceDE w:val="0"/>
              <w:autoSpaceDN w:val="0"/>
              <w:adjustRightInd w:val="0"/>
              <w:jc w:val="center"/>
              <w:rPr>
                <w:rFonts w:ascii="Times New Roman" w:hAnsi="Times New Roman"/>
              </w:rPr>
            </w:pPr>
            <w:r w:rsidRPr="00F002B0">
              <w:rPr>
                <w:rFonts w:ascii="Times New Roman" w:hAnsi="Times New Roman"/>
                <w:lang w:val="en-US"/>
              </w:rPr>
              <w:t>I</w:t>
            </w:r>
            <w:r w:rsidRPr="00F002B0">
              <w:rPr>
                <w:rFonts w:ascii="Times New Roman" w:hAnsi="Times New Roman"/>
              </w:rPr>
              <w:t xml:space="preserve"> этап, 2020</w:t>
            </w:r>
          </w:p>
          <w:p w:rsidR="00152B45" w:rsidRPr="00F002B0"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suppressAutoHyphens/>
              <w:autoSpaceDE w:val="0"/>
              <w:autoSpaceDN w:val="0"/>
              <w:adjustRightInd w:val="0"/>
              <w:rPr>
                <w:rFonts w:ascii="Times New Roman" w:hAnsi="Times New Roman"/>
              </w:rPr>
            </w:pPr>
            <w:r w:rsidRPr="00F002B0">
              <w:rPr>
                <w:rFonts w:ascii="Times New Roman" w:hAnsi="Times New Roman"/>
              </w:rPr>
              <w:t>в рамках текущей деятельности в пределах компетенции</w:t>
            </w:r>
          </w:p>
          <w:p w:rsidR="00152B45" w:rsidRPr="00F002B0" w:rsidRDefault="00152B45" w:rsidP="00152B45">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rPr>
                <w:rFonts w:ascii="Times New Roman" w:hAnsi="Times New Roman"/>
              </w:rPr>
            </w:pPr>
            <w:r w:rsidRPr="00F002B0">
              <w:rPr>
                <w:rFonts w:ascii="Times New Roman" w:hAnsi="Times New Roman"/>
              </w:rPr>
              <w:t xml:space="preserve">Минприроды РО                </w:t>
            </w:r>
          </w:p>
        </w:tc>
      </w:tr>
      <w:tr w:rsidR="00152B45" w:rsidRPr="00D20BDA" w:rsidTr="00FF3861">
        <w:tc>
          <w:tcPr>
            <w:tcW w:w="709" w:type="dxa"/>
            <w:vMerge w:val="restart"/>
            <w:tcBorders>
              <w:top w:val="single" w:sz="4" w:space="0" w:color="auto"/>
              <w:left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p>
        </w:tc>
        <w:tc>
          <w:tcPr>
            <w:tcW w:w="3260" w:type="dxa"/>
            <w:vMerge w:val="restart"/>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фото- и видеофиксации граждан, в том числе беспилотных аппаратов, публичных спутниковых данных в качестве инструмента мониторинга, контроля и надзора за состоянием экологической сферы</w:t>
            </w:r>
          </w:p>
        </w:tc>
        <w:tc>
          <w:tcPr>
            <w:tcW w:w="3828"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autoSpaceDE w:val="0"/>
              <w:autoSpaceDN w:val="0"/>
              <w:adjustRightInd w:val="0"/>
              <w:rPr>
                <w:rFonts w:ascii="Times New Roman" w:hAnsi="Times New Roman"/>
              </w:rPr>
            </w:pPr>
            <w:r>
              <w:rPr>
                <w:rFonts w:ascii="Times New Roman" w:hAnsi="Times New Roman"/>
              </w:rPr>
              <w:t xml:space="preserve">объектов, подлежащих региональному государственному экологическому надзору </w:t>
            </w:r>
          </w:p>
        </w:tc>
        <w:tc>
          <w:tcPr>
            <w:tcW w:w="1984"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rPr>
                <w:rFonts w:ascii="Times New Roman" w:hAnsi="Times New Roman"/>
              </w:rPr>
            </w:pPr>
          </w:p>
        </w:tc>
      </w:tr>
      <w:tr w:rsidR="00152B45" w:rsidRPr="00D20BDA" w:rsidTr="00FF3861">
        <w:tc>
          <w:tcPr>
            <w:tcW w:w="709" w:type="dxa"/>
            <w:vMerge/>
            <w:tcBorders>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autoSpaceDE w:val="0"/>
              <w:autoSpaceDN w:val="0"/>
              <w:adjustRightInd w:val="0"/>
              <w:rPr>
                <w:rFonts w:ascii="Times New Roman" w:hAnsi="Times New Roman"/>
              </w:rPr>
            </w:pPr>
            <w:r w:rsidRPr="00F002B0">
              <w:rPr>
                <w:rFonts w:ascii="Times New Roman" w:hAnsi="Times New Roman"/>
              </w:rPr>
              <w:t>выход с предложениями на федеральный уровень (при необходимости)</w:t>
            </w:r>
          </w:p>
        </w:tc>
        <w:tc>
          <w:tcPr>
            <w:tcW w:w="1984"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autoSpaceDE w:val="0"/>
              <w:autoSpaceDN w:val="0"/>
              <w:adjustRightInd w:val="0"/>
              <w:jc w:val="center"/>
              <w:rPr>
                <w:rFonts w:ascii="Times New Roman" w:hAnsi="Times New Roman"/>
              </w:rPr>
            </w:pPr>
            <w:r w:rsidRPr="00F002B0">
              <w:rPr>
                <w:rFonts w:ascii="Times New Roman" w:hAnsi="Times New Roman"/>
                <w:lang w:val="en-US"/>
              </w:rPr>
              <w:t>I этап, 2020-2021</w:t>
            </w:r>
          </w:p>
          <w:p w:rsidR="00152B45" w:rsidRPr="00F002B0"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suppressAutoHyphens/>
              <w:autoSpaceDE w:val="0"/>
              <w:autoSpaceDN w:val="0"/>
              <w:adjustRightInd w:val="0"/>
              <w:rPr>
                <w:rFonts w:ascii="Times New Roman" w:hAnsi="Times New Roman"/>
              </w:rPr>
            </w:pPr>
            <w:r w:rsidRPr="00F002B0">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rPr>
                <w:rFonts w:ascii="Times New Roman" w:hAnsi="Times New Roman"/>
              </w:rPr>
            </w:pPr>
            <w:r w:rsidRPr="00F002B0">
              <w:rPr>
                <w:rFonts w:ascii="Times New Roman" w:hAnsi="Times New Roman"/>
              </w:rPr>
              <w:t xml:space="preserve">Минприроды РО                </w:t>
            </w:r>
          </w:p>
        </w:tc>
      </w:tr>
      <w:tr w:rsidR="00152B45" w:rsidRPr="00D20BDA" w:rsidTr="003C4684">
        <w:tc>
          <w:tcPr>
            <w:tcW w:w="709"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3.1.15</w:t>
            </w:r>
          </w:p>
        </w:tc>
        <w:tc>
          <w:tcPr>
            <w:tcW w:w="3260"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размещение в открытом доступе результатов экологической экспертизы при реализации крупных инфраструктурных проектов, обеспечение доступности подобной информации для общественности в информационно-телекоммуникационной сети «Интернет»</w:t>
            </w:r>
          </w:p>
        </w:tc>
        <w:tc>
          <w:tcPr>
            <w:tcW w:w="3828"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Pr>
                <w:rFonts w:ascii="Times New Roman" w:hAnsi="Times New Roman"/>
              </w:rPr>
              <w:t xml:space="preserve">размещение на официальном сайте </w:t>
            </w:r>
            <w:r w:rsidRPr="00773F5E">
              <w:rPr>
                <w:rFonts w:ascii="Times New Roman" w:hAnsi="Times New Roman"/>
              </w:rPr>
              <w:t>Минприроды РО информации о результатах проведения государственной экологической экспертизы объектов регионального уровня</w:t>
            </w: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suppressAutoHyphens/>
              <w:autoSpaceDE w:val="0"/>
              <w:autoSpaceDN w:val="0"/>
              <w:adjustRightInd w:val="0"/>
              <w:rPr>
                <w:rFonts w:ascii="Times New Roman" w:hAnsi="Times New Roman"/>
              </w:rPr>
            </w:pPr>
            <w:r w:rsidRPr="00F002B0">
              <w:rPr>
                <w:rFonts w:ascii="Times New Roman" w:hAnsi="Times New Roman"/>
              </w:rPr>
              <w:t>в рамках текущей деятельности в пределах компетенции</w:t>
            </w:r>
          </w:p>
          <w:p w:rsidR="00152B45" w:rsidRPr="00F002B0" w:rsidRDefault="00152B45" w:rsidP="00152B45">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52B45" w:rsidRPr="00F002B0" w:rsidRDefault="00152B45" w:rsidP="00152B45">
            <w:pPr>
              <w:rPr>
                <w:rFonts w:ascii="Times New Roman" w:hAnsi="Times New Roman"/>
              </w:rPr>
            </w:pPr>
            <w:r w:rsidRPr="00F002B0">
              <w:rPr>
                <w:rFonts w:ascii="Times New Roman" w:hAnsi="Times New Roman"/>
              </w:rPr>
              <w:t xml:space="preserve">Минприроды РО                </w:t>
            </w:r>
          </w:p>
        </w:tc>
      </w:tr>
      <w:tr w:rsidR="00152B45" w:rsidRPr="00D20BDA" w:rsidTr="00E64627">
        <w:tc>
          <w:tcPr>
            <w:tcW w:w="709"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3.1.16</w:t>
            </w:r>
          </w:p>
        </w:tc>
        <w:tc>
          <w:tcPr>
            <w:tcW w:w="3260"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разработка программ экологического развития освоенных и нарушенных территорий, изыскание необходимых финансовых средств для их реализации, контроль и мониторинг их исполнения;</w:t>
            </w:r>
          </w:p>
          <w:p w:rsidR="00152B45" w:rsidRPr="00D20BDA" w:rsidRDefault="00152B45"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закрытие и рекультивация полигона промышленных и твердых коммунальных отходов в черте города Рязани (</w:t>
            </w:r>
            <w:r>
              <w:rPr>
                <w:rFonts w:ascii="Times New Roman" w:hAnsi="Times New Roman"/>
                <w:sz w:val="20"/>
                <w:szCs w:val="20"/>
              </w:rPr>
              <w:t>Приоритет 3.  Экология и устойчивое развитие. Н</w:t>
            </w:r>
            <w:r w:rsidRPr="00D20BDA">
              <w:rPr>
                <w:rFonts w:ascii="Times New Roman" w:hAnsi="Times New Roman"/>
                <w:sz w:val="20"/>
                <w:szCs w:val="20"/>
              </w:rPr>
              <w:t xml:space="preserve">аправление 3.3. </w:t>
            </w:r>
            <w:r w:rsidRPr="00084917">
              <w:rPr>
                <w:rStyle w:val="20"/>
                <w:rFonts w:ascii="Times New Roman" w:hAnsi="Times New Roman"/>
                <w:b w:val="0"/>
                <w:spacing w:val="0"/>
                <w:sz w:val="20"/>
                <w:szCs w:val="20"/>
              </w:rPr>
              <w:t>Минимизация и переработка отходов</w:t>
            </w:r>
            <w:r w:rsidRPr="00084917">
              <w:rPr>
                <w:rFonts w:ascii="Times New Roman" w:hAnsi="Times New Roman"/>
                <w:b/>
                <w:sz w:val="20"/>
                <w:szCs w:val="20"/>
              </w:rPr>
              <w:t>)</w:t>
            </w:r>
          </w:p>
        </w:tc>
        <w:tc>
          <w:tcPr>
            <w:tcW w:w="3828" w:type="dxa"/>
            <w:tcBorders>
              <w:top w:val="single" w:sz="4" w:space="0" w:color="auto"/>
              <w:left w:val="single" w:sz="4" w:space="0" w:color="auto"/>
              <w:bottom w:val="single" w:sz="4" w:space="0" w:color="auto"/>
              <w:right w:val="single" w:sz="4" w:space="0" w:color="auto"/>
            </w:tcBorders>
          </w:tcPr>
          <w:p w:rsidR="00152B45" w:rsidRPr="003975F5" w:rsidRDefault="00152B45" w:rsidP="00152B45">
            <w:pPr>
              <w:autoSpaceDE w:val="0"/>
              <w:autoSpaceDN w:val="0"/>
              <w:adjustRightInd w:val="0"/>
              <w:rPr>
                <w:rFonts w:ascii="Times New Roman" w:hAnsi="Times New Roman"/>
              </w:rPr>
            </w:pPr>
            <w:r w:rsidRPr="003975F5">
              <w:rPr>
                <w:rFonts w:ascii="Times New Roman" w:hAnsi="Times New Roman"/>
              </w:rPr>
              <w:t>подготовка и направление документов в Министерство природных ресурсов и экологии Российской Федерации в</w:t>
            </w:r>
          </w:p>
          <w:p w:rsidR="00152B45" w:rsidRPr="003975F5" w:rsidRDefault="00152B45" w:rsidP="00152B45">
            <w:pPr>
              <w:autoSpaceDE w:val="0"/>
              <w:autoSpaceDN w:val="0"/>
              <w:adjustRightInd w:val="0"/>
              <w:rPr>
                <w:rFonts w:ascii="Times New Roman" w:hAnsi="Times New Roman"/>
              </w:rPr>
            </w:pPr>
            <w:r w:rsidRPr="003975F5">
              <w:rPr>
                <w:rFonts w:ascii="Times New Roman" w:hAnsi="Times New Roman"/>
              </w:rPr>
              <w:t xml:space="preserve">целях участия Рязанской области в отборе субъектов Российской Федерации </w:t>
            </w:r>
            <w:r>
              <w:rPr>
                <w:rFonts w:ascii="Times New Roman" w:hAnsi="Times New Roman"/>
              </w:rPr>
              <w:t>на</w:t>
            </w:r>
            <w:r w:rsidRPr="003975F5">
              <w:rPr>
                <w:rFonts w:ascii="Times New Roman" w:hAnsi="Times New Roman"/>
              </w:rPr>
              <w:t xml:space="preserve"> предоставлени</w:t>
            </w:r>
            <w:r>
              <w:rPr>
                <w:rFonts w:ascii="Times New Roman" w:hAnsi="Times New Roman"/>
              </w:rPr>
              <w:t>е</w:t>
            </w:r>
            <w:r w:rsidRPr="003975F5">
              <w:rPr>
                <w:rFonts w:ascii="Times New Roman" w:hAnsi="Times New Roman"/>
              </w:rPr>
              <w:t xml:space="preserve"> субсидий на реализацию мероприяти</w:t>
            </w:r>
            <w:r>
              <w:rPr>
                <w:rFonts w:ascii="Times New Roman" w:hAnsi="Times New Roman"/>
              </w:rPr>
              <w:t>й</w:t>
            </w:r>
            <w:r w:rsidRPr="003975F5">
              <w:rPr>
                <w:rFonts w:ascii="Times New Roman" w:hAnsi="Times New Roman"/>
              </w:rPr>
              <w:t xml:space="preserve"> по ликвидации несанкционированных свалок в границах городов и наиболее опасных объектов накопленного экологического вреда в рамках федерального проекта «Чистая страна», входящего в состав национального проекта «Экология» </w:t>
            </w:r>
          </w:p>
        </w:tc>
        <w:tc>
          <w:tcPr>
            <w:tcW w:w="1984" w:type="dxa"/>
            <w:tcBorders>
              <w:top w:val="single" w:sz="4" w:space="0" w:color="auto"/>
              <w:left w:val="single" w:sz="4" w:space="0" w:color="auto"/>
              <w:bottom w:val="single" w:sz="4" w:space="0" w:color="auto"/>
              <w:right w:val="single" w:sz="4" w:space="0" w:color="auto"/>
            </w:tcBorders>
          </w:tcPr>
          <w:p w:rsidR="00152B45" w:rsidRPr="003975F5" w:rsidRDefault="00152B45" w:rsidP="00152B45">
            <w:pPr>
              <w:autoSpaceDE w:val="0"/>
              <w:autoSpaceDN w:val="0"/>
              <w:adjustRightInd w:val="0"/>
              <w:jc w:val="center"/>
              <w:rPr>
                <w:rFonts w:ascii="Times New Roman" w:hAnsi="Times New Roman"/>
              </w:rPr>
            </w:pPr>
            <w:r w:rsidRPr="003975F5">
              <w:rPr>
                <w:rFonts w:ascii="Times New Roman" w:hAnsi="Times New Roman"/>
              </w:rPr>
              <w:t xml:space="preserve"> </w:t>
            </w:r>
            <w:r w:rsidRPr="003975F5">
              <w:rPr>
                <w:rFonts w:ascii="Times New Roman" w:hAnsi="Times New Roman"/>
                <w:lang w:val="en-US"/>
              </w:rPr>
              <w:t>I этап, 2019-2020</w:t>
            </w:r>
          </w:p>
          <w:p w:rsidR="00152B45" w:rsidRPr="003975F5"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3975F5" w:rsidRDefault="00152B45" w:rsidP="00152B45">
            <w:pPr>
              <w:suppressAutoHyphens/>
              <w:autoSpaceDE w:val="0"/>
              <w:autoSpaceDN w:val="0"/>
              <w:adjustRightInd w:val="0"/>
              <w:rPr>
                <w:rFonts w:ascii="Times New Roman" w:hAnsi="Times New Roman"/>
              </w:rPr>
            </w:pPr>
            <w:r w:rsidRPr="003975F5">
              <w:rPr>
                <w:rFonts w:ascii="Times New Roman" w:hAnsi="Times New Roman"/>
              </w:rPr>
              <w:t>в рамках текущей деятельности в пределах компетенции</w:t>
            </w:r>
          </w:p>
          <w:p w:rsidR="00152B45" w:rsidRPr="003975F5" w:rsidRDefault="00152B45" w:rsidP="00152B45">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52B45" w:rsidRPr="003975F5" w:rsidRDefault="00152B45" w:rsidP="00152B45">
            <w:pPr>
              <w:rPr>
                <w:rFonts w:ascii="Times New Roman" w:hAnsi="Times New Roman"/>
              </w:rPr>
            </w:pPr>
            <w:r w:rsidRPr="003975F5">
              <w:rPr>
                <w:rFonts w:ascii="Times New Roman" w:hAnsi="Times New Roman"/>
              </w:rPr>
              <w:t xml:space="preserve">Минприроды РО                </w:t>
            </w:r>
          </w:p>
        </w:tc>
      </w:tr>
      <w:tr w:rsidR="00152B45" w:rsidRPr="00D20BDA" w:rsidTr="00E64627">
        <w:tc>
          <w:tcPr>
            <w:tcW w:w="709"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3.1.17</w:t>
            </w:r>
          </w:p>
        </w:tc>
        <w:tc>
          <w:tcPr>
            <w:tcW w:w="3260" w:type="dxa"/>
            <w:vMerge w:val="restart"/>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стимулирование развития экологически безопасного транспорта, в том числе общественного;</w:t>
            </w:r>
          </w:p>
          <w:p w:rsidR="00152B45" w:rsidRPr="00D20BDA" w:rsidRDefault="00152B45" w:rsidP="00152B45">
            <w:pPr>
              <w:pStyle w:val="af2"/>
              <w:widowControl w:val="0"/>
              <w:tabs>
                <w:tab w:val="left" w:pos="646"/>
              </w:tabs>
              <w:autoSpaceDE w:val="0"/>
              <w:autoSpaceDN w:val="0"/>
              <w:adjustRightInd w:val="0"/>
              <w:spacing w:after="0" w:line="240" w:lineRule="auto"/>
              <w:ind w:left="0"/>
              <w:rPr>
                <w:rFonts w:ascii="Times New Roman" w:hAnsi="Times New Roman"/>
                <w:b/>
                <w:i/>
                <w:sz w:val="20"/>
                <w:szCs w:val="20"/>
              </w:rPr>
            </w:pPr>
            <w:r w:rsidRPr="00D20BDA">
              <w:rPr>
                <w:rFonts w:ascii="Times New Roman" w:hAnsi="Times New Roman"/>
                <w:sz w:val="20"/>
                <w:szCs w:val="20"/>
              </w:rPr>
              <w:t xml:space="preserve">развитие городских линий электротранспорта и автобусов с </w:t>
            </w:r>
            <w:r w:rsidRPr="00D20BDA">
              <w:rPr>
                <w:rFonts w:ascii="Times New Roman" w:hAnsi="Times New Roman"/>
                <w:sz w:val="20"/>
                <w:szCs w:val="20"/>
              </w:rPr>
              <w:lastRenderedPageBreak/>
              <w:t>улучшенными экологическими характеристиками (с гибридными двигателями внутреннего сгорания или на газомоторном топливе) (</w:t>
            </w:r>
            <w:r>
              <w:rPr>
                <w:rFonts w:ascii="Times New Roman" w:hAnsi="Times New Roman"/>
                <w:sz w:val="20"/>
                <w:szCs w:val="20"/>
              </w:rPr>
              <w:t>П</w:t>
            </w:r>
            <w:r w:rsidRPr="00D20BDA">
              <w:rPr>
                <w:rFonts w:ascii="Times New Roman" w:hAnsi="Times New Roman"/>
                <w:sz w:val="20"/>
                <w:szCs w:val="20"/>
              </w:rPr>
              <w:t xml:space="preserve">риоритет 4. Комфортная среда для жизни. Направление 4.2. </w:t>
            </w:r>
            <w:r w:rsidRPr="00084917">
              <w:rPr>
                <w:rStyle w:val="20"/>
                <w:rFonts w:ascii="Times New Roman" w:hAnsi="Times New Roman"/>
                <w:b w:val="0"/>
                <w:spacing w:val="0"/>
                <w:sz w:val="20"/>
                <w:szCs w:val="20"/>
              </w:rPr>
              <w:t>Экологически чистый скоростной общественный транспорт</w:t>
            </w:r>
            <w:r w:rsidRPr="00D20BDA">
              <w:rPr>
                <w:rStyle w:val="20"/>
                <w:rFonts w:ascii="Times New Roman" w:hAnsi="Times New Roman"/>
                <w:sz w:val="20"/>
                <w:szCs w:val="20"/>
              </w:rPr>
              <w:t>)</w:t>
            </w:r>
            <w:r w:rsidRPr="00D20BDA">
              <w:rPr>
                <w:rFonts w:ascii="Times New Roman" w:hAnsi="Times New Roman"/>
                <w:sz w:val="20"/>
                <w:szCs w:val="20"/>
              </w:rPr>
              <w:t>;</w:t>
            </w:r>
          </w:p>
          <w:p w:rsidR="00152B45" w:rsidRPr="00C11BCA" w:rsidRDefault="00152B45" w:rsidP="00152B45">
            <w:pPr>
              <w:pStyle w:val="af2"/>
              <w:widowControl w:val="0"/>
              <w:tabs>
                <w:tab w:val="left" w:pos="646"/>
              </w:tabs>
              <w:autoSpaceDE w:val="0"/>
              <w:autoSpaceDN w:val="0"/>
              <w:adjustRightInd w:val="0"/>
              <w:spacing w:after="0" w:line="240" w:lineRule="auto"/>
              <w:ind w:left="0"/>
              <w:rPr>
                <w:rFonts w:ascii="Times New Roman" w:hAnsi="Times New Roman"/>
                <w:sz w:val="20"/>
                <w:szCs w:val="20"/>
              </w:rPr>
            </w:pPr>
            <w:r w:rsidRPr="00D20BDA">
              <w:rPr>
                <w:rFonts w:ascii="Times New Roman" w:hAnsi="Times New Roman"/>
                <w:sz w:val="20"/>
              </w:rPr>
              <w:t xml:space="preserve">развитие линий альтернативного «зеленого» транспорта: велосипедный транспорт, электромобили-такси </w:t>
            </w:r>
            <w:r>
              <w:rPr>
                <w:rFonts w:ascii="Times New Roman" w:hAnsi="Times New Roman"/>
                <w:sz w:val="20"/>
                <w:szCs w:val="20"/>
              </w:rPr>
              <w:t>(П</w:t>
            </w:r>
            <w:r w:rsidRPr="00D20BDA">
              <w:rPr>
                <w:rFonts w:ascii="Times New Roman" w:hAnsi="Times New Roman"/>
                <w:sz w:val="20"/>
                <w:szCs w:val="20"/>
              </w:rPr>
              <w:t xml:space="preserve">риоритет 4. Комфортная среда для жизни. Направление 4.2. </w:t>
            </w:r>
            <w:r w:rsidRPr="00084917">
              <w:rPr>
                <w:rStyle w:val="20"/>
                <w:rFonts w:ascii="Times New Roman" w:hAnsi="Times New Roman"/>
                <w:b w:val="0"/>
                <w:spacing w:val="0"/>
                <w:sz w:val="20"/>
                <w:szCs w:val="20"/>
              </w:rPr>
              <w:t>Экологически чистый скоростной общественный транспорт</w:t>
            </w:r>
            <w:r w:rsidRPr="00C11BCA">
              <w:rPr>
                <w:rStyle w:val="20"/>
                <w:rFonts w:ascii="Times New Roman" w:hAnsi="Times New Roman"/>
                <w:b w:val="0"/>
                <w:spacing w:val="0"/>
                <w:sz w:val="20"/>
                <w:szCs w:val="20"/>
              </w:rPr>
              <w:t>)</w:t>
            </w:r>
            <w:r w:rsidRPr="00C11BCA">
              <w:rPr>
                <w:rFonts w:ascii="Times New Roman" w:hAnsi="Times New Roman"/>
                <w:sz w:val="20"/>
                <w:szCs w:val="20"/>
              </w:rPr>
              <w:t>;</w:t>
            </w:r>
          </w:p>
          <w:p w:rsidR="00152B45" w:rsidRPr="00D20BDA" w:rsidRDefault="00152B45" w:rsidP="00E64627">
            <w:pPr>
              <w:pStyle w:val="af2"/>
              <w:widowControl w:val="0"/>
              <w:tabs>
                <w:tab w:val="left" w:pos="646"/>
              </w:tabs>
              <w:autoSpaceDE w:val="0"/>
              <w:autoSpaceDN w:val="0"/>
              <w:adjustRightInd w:val="0"/>
              <w:spacing w:after="0" w:line="240" w:lineRule="auto"/>
              <w:ind w:left="0"/>
              <w:rPr>
                <w:rFonts w:ascii="Times New Roman" w:hAnsi="Times New Roman"/>
                <w:sz w:val="20"/>
              </w:rPr>
            </w:pPr>
            <w:r w:rsidRPr="00D20BDA">
              <w:rPr>
                <w:rFonts w:ascii="Times New Roman" w:hAnsi="Times New Roman"/>
                <w:sz w:val="20"/>
              </w:rPr>
              <w:t xml:space="preserve">увеличение доступности современного общественного экологически безопасного транспорта (закупка новых автобусов, работающих на газомоторном топливе, троллейбусов, электробусов, приспособленных для перевозки инвалидов) и повышение скорости его передвижения </w:t>
            </w:r>
            <w:r w:rsidRPr="00D20BDA">
              <w:rPr>
                <w:rFonts w:ascii="Times New Roman" w:hAnsi="Times New Roman"/>
                <w:sz w:val="20"/>
                <w:szCs w:val="20"/>
              </w:rPr>
              <w:t>(</w:t>
            </w:r>
            <w:r>
              <w:rPr>
                <w:rFonts w:ascii="Times New Roman" w:hAnsi="Times New Roman"/>
                <w:sz w:val="20"/>
                <w:szCs w:val="20"/>
              </w:rPr>
              <w:t>П</w:t>
            </w:r>
            <w:r w:rsidRPr="00D20BDA">
              <w:rPr>
                <w:rFonts w:ascii="Times New Roman" w:hAnsi="Times New Roman"/>
                <w:sz w:val="20"/>
                <w:szCs w:val="20"/>
              </w:rPr>
              <w:t xml:space="preserve">риоритет 4. Комфортная среда для жизни. Направление </w:t>
            </w:r>
            <w:r w:rsidRPr="00084917">
              <w:rPr>
                <w:rFonts w:ascii="Times New Roman" w:hAnsi="Times New Roman"/>
                <w:sz w:val="20"/>
                <w:szCs w:val="20"/>
              </w:rPr>
              <w:t>4.2.</w:t>
            </w:r>
            <w:r w:rsidRPr="00084917">
              <w:rPr>
                <w:rFonts w:ascii="Times New Roman" w:hAnsi="Times New Roman"/>
                <w:b/>
                <w:sz w:val="20"/>
                <w:szCs w:val="20"/>
              </w:rPr>
              <w:t xml:space="preserve"> </w:t>
            </w:r>
            <w:r w:rsidRPr="00084917">
              <w:rPr>
                <w:rStyle w:val="20"/>
                <w:rFonts w:ascii="Times New Roman" w:hAnsi="Times New Roman"/>
                <w:b w:val="0"/>
                <w:spacing w:val="0"/>
                <w:sz w:val="20"/>
                <w:szCs w:val="20"/>
              </w:rPr>
              <w:t>Экологически чистый скоростной общественный транспорт)</w:t>
            </w:r>
          </w:p>
        </w:tc>
        <w:tc>
          <w:tcPr>
            <w:tcW w:w="3828" w:type="dxa"/>
            <w:tcBorders>
              <w:top w:val="single" w:sz="4" w:space="0" w:color="auto"/>
              <w:left w:val="single" w:sz="4" w:space="0" w:color="auto"/>
              <w:bottom w:val="single" w:sz="4" w:space="0" w:color="auto"/>
              <w:right w:val="single" w:sz="4" w:space="0" w:color="auto"/>
            </w:tcBorders>
          </w:tcPr>
          <w:p w:rsidR="00152B45" w:rsidRDefault="00152B45" w:rsidP="00152B45">
            <w:pPr>
              <w:autoSpaceDE w:val="0"/>
              <w:autoSpaceDN w:val="0"/>
              <w:adjustRightInd w:val="0"/>
              <w:rPr>
                <w:rFonts w:ascii="Times New Roman" w:hAnsi="Times New Roman"/>
              </w:rPr>
            </w:pPr>
            <w:r w:rsidRPr="00773F5E">
              <w:rPr>
                <w:rFonts w:ascii="Times New Roman" w:hAnsi="Times New Roman"/>
              </w:rPr>
              <w:lastRenderedPageBreak/>
              <w:t>содействие муниципальным образованиям в приобретении новых автобусов, работающих на газомоторном топливе, троллейбусов, приспособленных для перевозки инвалидов</w:t>
            </w:r>
          </w:p>
          <w:p w:rsidR="00152B45" w:rsidRPr="00773F5E" w:rsidRDefault="00152B45" w:rsidP="00152B45">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rPr>
              <w:t xml:space="preserve"> </w:t>
            </w:r>
            <w:r w:rsidRPr="00773F5E">
              <w:rPr>
                <w:rFonts w:ascii="Times New Roman" w:hAnsi="Times New Roman"/>
                <w:lang w:val="en-US"/>
              </w:rPr>
              <w:t>I этап, 2019-2021;</w:t>
            </w:r>
          </w:p>
          <w:p w:rsidR="00152B45" w:rsidRPr="00773F5E" w:rsidRDefault="00152B45" w:rsidP="00152B45">
            <w:pPr>
              <w:autoSpaceDE w:val="0"/>
              <w:autoSpaceDN w:val="0"/>
              <w:adjustRightInd w:val="0"/>
              <w:jc w:val="center"/>
              <w:rPr>
                <w:rFonts w:ascii="Times New Roman" w:hAnsi="Times New Roman"/>
                <w:lang w:val="en-US"/>
              </w:rPr>
            </w:pPr>
            <w:r w:rsidRPr="00773F5E">
              <w:rPr>
                <w:rFonts w:ascii="Times New Roman" w:hAnsi="Times New Roman"/>
                <w:lang w:val="en-US"/>
              </w:rPr>
              <w:t>II этап, 2022-2025</w:t>
            </w:r>
          </w:p>
          <w:p w:rsidR="00152B45" w:rsidRPr="00773F5E"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rPr>
            </w:pPr>
            <w:r>
              <w:rPr>
                <w:rFonts w:ascii="Times New Roman" w:hAnsi="Times New Roman"/>
              </w:rPr>
              <w:t>Минтранс РО/</w:t>
            </w:r>
          </w:p>
          <w:p w:rsidR="00152B45" w:rsidRPr="00773F5E" w:rsidRDefault="00152B45" w:rsidP="00152B45">
            <w:pPr>
              <w:rPr>
                <w:rFonts w:ascii="Times New Roman" w:hAnsi="Times New Roman"/>
              </w:rPr>
            </w:pPr>
            <w:r w:rsidRPr="00773F5E">
              <w:rPr>
                <w:rFonts w:ascii="Times New Roman" w:hAnsi="Times New Roman"/>
                <w:spacing w:val="-8"/>
              </w:rPr>
              <w:t>Администрации муниципальных образований РО (по согласованию)</w:t>
            </w:r>
          </w:p>
        </w:tc>
      </w:tr>
      <w:tr w:rsidR="00152B45" w:rsidRPr="00D20BDA" w:rsidTr="00E64627">
        <w:tc>
          <w:tcPr>
            <w:tcW w:w="709" w:type="dxa"/>
            <w:tcBorders>
              <w:top w:val="single" w:sz="4" w:space="0" w:color="auto"/>
              <w:left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содействие Администрации г. Рязани в переоборудовании имеющегося подвижного состава для работы на газомоторном топливе</w:t>
            </w: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rPr>
              <w:t xml:space="preserve"> </w:t>
            </w:r>
            <w:r w:rsidRPr="00773F5E">
              <w:rPr>
                <w:rFonts w:ascii="Times New Roman" w:hAnsi="Times New Roman"/>
                <w:lang w:val="en-US"/>
              </w:rPr>
              <w:t>I этап, 2019-2021;</w:t>
            </w:r>
          </w:p>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II этап, 2022-2025</w:t>
            </w:r>
          </w:p>
          <w:p w:rsidR="00152B45" w:rsidRPr="00773F5E"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rPr>
            </w:pPr>
            <w:r>
              <w:rPr>
                <w:rFonts w:ascii="Times New Roman" w:hAnsi="Times New Roman"/>
              </w:rPr>
              <w:t>Минтранс РО/</w:t>
            </w:r>
          </w:p>
          <w:p w:rsidR="00152B45" w:rsidRDefault="00152B45" w:rsidP="00152B45">
            <w:pPr>
              <w:autoSpaceDE w:val="0"/>
              <w:autoSpaceDN w:val="0"/>
              <w:adjustRightInd w:val="0"/>
              <w:rPr>
                <w:rFonts w:ascii="Times New Roman" w:hAnsi="Times New Roman"/>
              </w:rPr>
            </w:pPr>
            <w:r w:rsidRPr="00773F5E">
              <w:rPr>
                <w:rFonts w:ascii="Times New Roman" w:hAnsi="Times New Roman"/>
              </w:rPr>
              <w:t xml:space="preserve">Администрация </w:t>
            </w:r>
          </w:p>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 xml:space="preserve">г. Рязани </w:t>
            </w:r>
            <w:r w:rsidRPr="00773F5E">
              <w:rPr>
                <w:rFonts w:ascii="Times New Roman" w:hAnsi="Times New Roman"/>
                <w:spacing w:val="-8"/>
              </w:rPr>
              <w:t>(по согласованию)</w:t>
            </w:r>
          </w:p>
        </w:tc>
      </w:tr>
      <w:tr w:rsidR="00152B45" w:rsidRPr="00D20BDA" w:rsidTr="00E64627">
        <w:tc>
          <w:tcPr>
            <w:tcW w:w="709" w:type="dxa"/>
            <w:tcBorders>
              <w:left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содействие Администрации г. Рязани в увеличении сети троллейбусного сообщения в городе Рязани, в том числе с помощью беспроводных технологий</w:t>
            </w: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rPr>
              <w:t xml:space="preserve"> </w:t>
            </w:r>
            <w:r w:rsidRPr="00773F5E">
              <w:rPr>
                <w:rFonts w:ascii="Times New Roman" w:hAnsi="Times New Roman"/>
                <w:lang w:val="en-US"/>
              </w:rPr>
              <w:t>I этап, 2019-2021;</w:t>
            </w:r>
          </w:p>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II этап, 2022-2025</w:t>
            </w:r>
          </w:p>
          <w:p w:rsidR="00152B45" w:rsidRPr="00773F5E"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rPr>
            </w:pPr>
            <w:r>
              <w:rPr>
                <w:rFonts w:ascii="Times New Roman" w:hAnsi="Times New Roman"/>
              </w:rPr>
              <w:t>Минтранс РО/</w:t>
            </w:r>
          </w:p>
          <w:p w:rsidR="00152B45" w:rsidRDefault="00152B45" w:rsidP="00152B45">
            <w:pPr>
              <w:autoSpaceDE w:val="0"/>
              <w:autoSpaceDN w:val="0"/>
              <w:adjustRightInd w:val="0"/>
              <w:rPr>
                <w:rFonts w:ascii="Times New Roman" w:hAnsi="Times New Roman"/>
              </w:rPr>
            </w:pPr>
            <w:r w:rsidRPr="00773F5E">
              <w:rPr>
                <w:rFonts w:ascii="Times New Roman" w:hAnsi="Times New Roman"/>
              </w:rPr>
              <w:t xml:space="preserve">Администрация </w:t>
            </w:r>
          </w:p>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 xml:space="preserve">г. Рязани </w:t>
            </w:r>
            <w:r w:rsidRPr="00773F5E">
              <w:rPr>
                <w:rFonts w:ascii="Times New Roman" w:hAnsi="Times New Roman"/>
                <w:spacing w:val="-8"/>
              </w:rPr>
              <w:t>(по согласованию)</w:t>
            </w:r>
          </w:p>
        </w:tc>
      </w:tr>
      <w:tr w:rsidR="00152B45" w:rsidRPr="00D20BDA" w:rsidTr="00E64627">
        <w:tc>
          <w:tcPr>
            <w:tcW w:w="709" w:type="dxa"/>
            <w:tcBorders>
              <w:left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проработка вопроса о стимулировании хозяйствующих субъектов, оказывающих услуги такси, в случае использования транспорта с гибридными двигателями внутреннего сгорания, на газомоторном топливе, электромобилей</w:t>
            </w: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II этап, 2022-2025</w:t>
            </w:r>
          </w:p>
          <w:p w:rsidR="00152B45" w:rsidRPr="00773F5E" w:rsidRDefault="00152B45" w:rsidP="00152B45">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 xml:space="preserve">в рамках текущей деятельности в пределах компетенции </w:t>
            </w:r>
          </w:p>
        </w:tc>
        <w:tc>
          <w:tcPr>
            <w:tcW w:w="198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Минтранс РО</w:t>
            </w:r>
          </w:p>
        </w:tc>
      </w:tr>
      <w:tr w:rsidR="00152B45" w:rsidRPr="00D20BDA" w:rsidTr="00E64627">
        <w:tc>
          <w:tcPr>
            <w:tcW w:w="709" w:type="dxa"/>
            <w:tcBorders>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 xml:space="preserve">содействие реализации проекта по созданию сети проката велосипедов (велошеринг) </w:t>
            </w: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jc w:val="center"/>
              <w:rPr>
                <w:rFonts w:ascii="Times New Roman" w:hAnsi="Times New Roman"/>
                <w:lang w:val="en-US"/>
              </w:rPr>
            </w:pPr>
            <w:r w:rsidRPr="00773F5E">
              <w:rPr>
                <w:rFonts w:ascii="Times New Roman" w:hAnsi="Times New Roman"/>
                <w:lang w:val="en-US"/>
              </w:rPr>
              <w:t>I</w:t>
            </w:r>
            <w:r w:rsidRPr="00773F5E">
              <w:rPr>
                <w:rFonts w:ascii="Times New Roman" w:hAnsi="Times New Roman"/>
              </w:rPr>
              <w:t xml:space="preserve"> этап, 2019-2020</w:t>
            </w:r>
          </w:p>
          <w:p w:rsidR="00152B45" w:rsidRPr="00773F5E"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52B45" w:rsidRDefault="00152B45" w:rsidP="00152B45">
            <w:pPr>
              <w:autoSpaceDE w:val="0"/>
              <w:autoSpaceDN w:val="0"/>
              <w:adjustRightInd w:val="0"/>
              <w:rPr>
                <w:rFonts w:ascii="Times New Roman" w:hAnsi="Times New Roman"/>
              </w:rPr>
            </w:pPr>
            <w:r>
              <w:rPr>
                <w:rFonts w:ascii="Times New Roman" w:hAnsi="Times New Roman"/>
              </w:rPr>
              <w:t>Минтранс РО/</w:t>
            </w:r>
          </w:p>
          <w:p w:rsidR="00152B45" w:rsidRDefault="00152B45" w:rsidP="00152B45">
            <w:pPr>
              <w:autoSpaceDE w:val="0"/>
              <w:autoSpaceDN w:val="0"/>
              <w:adjustRightInd w:val="0"/>
              <w:rPr>
                <w:rFonts w:ascii="Times New Roman" w:hAnsi="Times New Roman"/>
              </w:rPr>
            </w:pPr>
            <w:r w:rsidRPr="00773F5E">
              <w:rPr>
                <w:rFonts w:ascii="Times New Roman" w:hAnsi="Times New Roman"/>
              </w:rPr>
              <w:t xml:space="preserve">Администрация </w:t>
            </w:r>
          </w:p>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 xml:space="preserve">г. Рязани </w:t>
            </w:r>
            <w:r w:rsidRPr="00773F5E">
              <w:rPr>
                <w:rFonts w:ascii="Times New Roman" w:hAnsi="Times New Roman"/>
                <w:spacing w:val="-8"/>
              </w:rPr>
              <w:t>(по согласованию)</w:t>
            </w:r>
          </w:p>
        </w:tc>
      </w:tr>
      <w:tr w:rsidR="00152B45" w:rsidRPr="00D20BDA" w:rsidTr="003C4684">
        <w:tc>
          <w:tcPr>
            <w:tcW w:w="709"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jc w:val="center"/>
              <w:rPr>
                <w:rFonts w:ascii="Times New Roman" w:hAnsi="Times New Roman"/>
              </w:rPr>
            </w:pPr>
            <w:r w:rsidRPr="00D20BDA">
              <w:rPr>
                <w:rFonts w:ascii="Times New Roman" w:hAnsi="Times New Roman"/>
              </w:rPr>
              <w:t>3.1.18</w:t>
            </w:r>
          </w:p>
        </w:tc>
        <w:tc>
          <w:tcPr>
            <w:tcW w:w="3260"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rPr>
                <w:rFonts w:ascii="Times New Roman" w:hAnsi="Times New Roman"/>
              </w:rPr>
            </w:pPr>
            <w:r w:rsidRPr="00D20BDA">
              <w:rPr>
                <w:rFonts w:ascii="Times New Roman" w:hAnsi="Times New Roman"/>
              </w:rPr>
              <w:t>создание сети зарядных станций для электромобилей;</w:t>
            </w:r>
          </w:p>
          <w:p w:rsidR="00152B45" w:rsidRPr="00D20BDA" w:rsidRDefault="00152B45" w:rsidP="00152B45">
            <w:pPr>
              <w:rPr>
                <w:rFonts w:ascii="Times New Roman" w:hAnsi="Times New Roman"/>
              </w:rPr>
            </w:pPr>
            <w:r w:rsidRPr="00D20BDA">
              <w:rPr>
                <w:rFonts w:ascii="Times New Roman" w:hAnsi="Times New Roman"/>
              </w:rPr>
              <w:t>строительство автогазонаполнительных компрессорных станций и э</w:t>
            </w:r>
            <w:r>
              <w:rPr>
                <w:rFonts w:ascii="Times New Roman" w:hAnsi="Times New Roman"/>
              </w:rPr>
              <w:t>лектрических зарядных станций (П</w:t>
            </w:r>
            <w:r w:rsidRPr="00D20BDA">
              <w:rPr>
                <w:rFonts w:ascii="Times New Roman" w:hAnsi="Times New Roman"/>
              </w:rPr>
              <w:t xml:space="preserve">риоритет 5. Инфраструктура. Направление 5.1. Транспортная </w:t>
            </w:r>
            <w:r w:rsidRPr="00D20BDA">
              <w:rPr>
                <w:rFonts w:ascii="Times New Roman" w:hAnsi="Times New Roman"/>
              </w:rPr>
              <w:lastRenderedPageBreak/>
              <w:t>инфраструктура)</w:t>
            </w:r>
          </w:p>
        </w:tc>
        <w:tc>
          <w:tcPr>
            <w:tcW w:w="3828"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pStyle w:val="af2"/>
              <w:tabs>
                <w:tab w:val="left" w:pos="646"/>
              </w:tabs>
              <w:spacing w:after="0" w:line="240" w:lineRule="auto"/>
              <w:ind w:left="0"/>
              <w:rPr>
                <w:rFonts w:ascii="Times New Roman" w:hAnsi="Times New Roman"/>
                <w:sz w:val="20"/>
                <w:szCs w:val="20"/>
              </w:rPr>
            </w:pPr>
            <w:r w:rsidRPr="00773F5E">
              <w:rPr>
                <w:rFonts w:ascii="Times New Roman" w:hAnsi="Times New Roman"/>
                <w:sz w:val="20"/>
                <w:szCs w:val="20"/>
              </w:rPr>
              <w:lastRenderedPageBreak/>
              <w:t>содействие строительству автогазонаполнительных компрессорных и электрических зарядных станций</w:t>
            </w:r>
          </w:p>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на территории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p w:rsidR="00152B45" w:rsidRPr="00773F5E"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rPr>
            </w:pPr>
            <w:r w:rsidRPr="00773F5E">
              <w:rPr>
                <w:rFonts w:ascii="Times New Roman" w:hAnsi="Times New Roman"/>
              </w:rPr>
              <w:t xml:space="preserve">Минтранс РО </w:t>
            </w:r>
          </w:p>
        </w:tc>
      </w:tr>
      <w:tr w:rsidR="00152B45" w:rsidRPr="00D20BDA" w:rsidTr="003C4684">
        <w:tc>
          <w:tcPr>
            <w:tcW w:w="709"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3.1.19</w:t>
            </w:r>
          </w:p>
        </w:tc>
        <w:tc>
          <w:tcPr>
            <w:tcW w:w="3260"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проработка мер налогового стимулирования при внедрении ресурсосберегающих и природоподобных технологий (например, обнуление налога на имущество организаций, занимающихся производством биоразлагаемой упаковки, стимулирование электротранспорта)</w:t>
            </w:r>
          </w:p>
        </w:tc>
        <w:tc>
          <w:tcPr>
            <w:tcW w:w="3828"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rPr>
            </w:pPr>
            <w:r w:rsidRPr="00773F5E">
              <w:rPr>
                <w:rFonts w:ascii="Times New Roman" w:hAnsi="Times New Roman"/>
              </w:rPr>
              <w:t>подготовка предложений о налоговом стимулировании хозяйствующих субъектов при внедрении ресурсосберегающих и природоподобных технологий</w:t>
            </w: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jc w:val="center"/>
              <w:rPr>
                <w:rFonts w:ascii="Times New Roman" w:hAnsi="Times New Roman"/>
              </w:rPr>
            </w:pPr>
            <w:r w:rsidRPr="00773F5E">
              <w:rPr>
                <w:rFonts w:ascii="Times New Roman" w:hAnsi="Times New Roman"/>
              </w:rPr>
              <w:t>I этап, 2020-2021</w:t>
            </w:r>
          </w:p>
          <w:p w:rsidR="00152B45" w:rsidRPr="00773F5E" w:rsidRDefault="00152B45" w:rsidP="00152B45">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rPr>
            </w:pPr>
            <w:r>
              <w:rPr>
                <w:rFonts w:ascii="Times New Roman" w:hAnsi="Times New Roman"/>
              </w:rPr>
              <w:t>МПЭР РО/</w:t>
            </w:r>
          </w:p>
          <w:p w:rsidR="00152B45" w:rsidRPr="00773F5E" w:rsidRDefault="00152B45" w:rsidP="00152B45">
            <w:pPr>
              <w:rPr>
                <w:rFonts w:ascii="Times New Roman" w:hAnsi="Times New Roman"/>
              </w:rPr>
            </w:pPr>
            <w:r w:rsidRPr="00773F5E">
              <w:rPr>
                <w:rFonts w:ascii="Times New Roman" w:hAnsi="Times New Roman"/>
              </w:rPr>
              <w:t>Минприроды РО;</w:t>
            </w:r>
          </w:p>
          <w:p w:rsidR="00152B45" w:rsidRPr="00773F5E" w:rsidRDefault="00152B45" w:rsidP="00152B45">
            <w:pPr>
              <w:rPr>
                <w:rFonts w:ascii="Times New Roman" w:hAnsi="Times New Roman"/>
              </w:rPr>
            </w:pPr>
            <w:r w:rsidRPr="00773F5E">
              <w:rPr>
                <w:rFonts w:ascii="Times New Roman" w:hAnsi="Times New Roman"/>
              </w:rPr>
              <w:t>Минтранс РО</w:t>
            </w:r>
          </w:p>
          <w:p w:rsidR="00152B45" w:rsidRPr="00773F5E" w:rsidRDefault="00152B45" w:rsidP="00152B45">
            <w:pPr>
              <w:rPr>
                <w:rFonts w:ascii="Times New Roman" w:hAnsi="Times New Roman"/>
              </w:rPr>
            </w:pPr>
          </w:p>
        </w:tc>
      </w:tr>
      <w:tr w:rsidR="00152B45" w:rsidRPr="00D20BDA" w:rsidTr="003C4684">
        <w:tc>
          <w:tcPr>
            <w:tcW w:w="709"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3.1.20</w:t>
            </w:r>
          </w:p>
        </w:tc>
        <w:tc>
          <w:tcPr>
            <w:tcW w:w="3260"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выход с предложениями по ужесточению федерального законодательства в отношении негативного воздействия на окружающую среду с учетом выбросов высокотоксичных веществ</w:t>
            </w:r>
          </w:p>
        </w:tc>
        <w:tc>
          <w:tcPr>
            <w:tcW w:w="3828"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проведение мониторинга федерального законодательства в целях разработки предложений об усилении ответственности за негативное воздействие на окружающую среду от выбросов высокотоксичных веществ. Выход с предложением на федеральный уровень (при необходимости)</w:t>
            </w: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 xml:space="preserve"> I этап</w:t>
            </w:r>
            <w:r>
              <w:rPr>
                <w:rFonts w:ascii="Times New Roman" w:hAnsi="Times New Roman"/>
                <w:lang w:val="en-US"/>
              </w:rPr>
              <w:t>, 20</w:t>
            </w:r>
            <w:r>
              <w:rPr>
                <w:rFonts w:ascii="Times New Roman" w:hAnsi="Times New Roman"/>
              </w:rPr>
              <w:t>20</w:t>
            </w:r>
            <w:r w:rsidRPr="00773F5E">
              <w:rPr>
                <w:rFonts w:ascii="Times New Roman" w:hAnsi="Times New Roman"/>
                <w:lang w:val="en-US"/>
              </w:rPr>
              <w:t>-2021</w:t>
            </w:r>
          </w:p>
          <w:p w:rsidR="00152B45" w:rsidRPr="00773F5E"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rPr>
            </w:pPr>
            <w:r w:rsidRPr="00773F5E">
              <w:rPr>
                <w:rFonts w:ascii="Times New Roman" w:hAnsi="Times New Roman"/>
              </w:rPr>
              <w:t>Минприроды РО</w:t>
            </w:r>
          </w:p>
          <w:p w:rsidR="00152B45" w:rsidRPr="00773F5E" w:rsidRDefault="00152B45" w:rsidP="00152B45">
            <w:pPr>
              <w:autoSpaceDE w:val="0"/>
              <w:autoSpaceDN w:val="0"/>
              <w:adjustRightInd w:val="0"/>
              <w:rPr>
                <w:rFonts w:ascii="Times New Roman" w:hAnsi="Times New Roman"/>
              </w:rPr>
            </w:pPr>
          </w:p>
        </w:tc>
      </w:tr>
      <w:tr w:rsidR="00152B45" w:rsidRPr="00D20BDA" w:rsidTr="00E64627">
        <w:tc>
          <w:tcPr>
            <w:tcW w:w="709"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3.1.21</w:t>
            </w:r>
          </w:p>
        </w:tc>
        <w:tc>
          <w:tcPr>
            <w:tcW w:w="3260" w:type="dxa"/>
            <w:tcBorders>
              <w:top w:val="single" w:sz="4" w:space="0" w:color="auto"/>
              <w:left w:val="single" w:sz="4" w:space="0" w:color="auto"/>
              <w:bottom w:val="single" w:sz="4" w:space="0" w:color="auto"/>
              <w:right w:val="single" w:sz="4" w:space="0" w:color="auto"/>
            </w:tcBorders>
          </w:tcPr>
          <w:p w:rsidR="00152B45" w:rsidRPr="00D20BDA" w:rsidRDefault="00152B45"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внедрение технологий бережливого производства в системе жилищно-коммунального хозяйства</w:t>
            </w:r>
          </w:p>
        </w:tc>
        <w:tc>
          <w:tcPr>
            <w:tcW w:w="3828"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внедрение практических инструментов и методов бережливого производства для повышения качества и производительности в системе жилищно-коммунального хозяйства</w:t>
            </w:r>
          </w:p>
        </w:tc>
        <w:tc>
          <w:tcPr>
            <w:tcW w:w="1984"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 этап, 2020-2021;</w:t>
            </w:r>
          </w:p>
          <w:p w:rsidR="00152B45" w:rsidRPr="00773F5E" w:rsidRDefault="00152B45" w:rsidP="00152B45">
            <w:pPr>
              <w:autoSpaceDE w:val="0"/>
              <w:autoSpaceDN w:val="0"/>
              <w:adjustRightInd w:val="0"/>
              <w:jc w:val="center"/>
              <w:rPr>
                <w:rFonts w:ascii="Times New Roman" w:hAnsi="Times New Roman"/>
              </w:rPr>
            </w:pPr>
            <w:r w:rsidRPr="00773F5E">
              <w:rPr>
                <w:rFonts w:ascii="Times New Roman" w:hAnsi="Times New Roman"/>
                <w:lang w:val="en-US"/>
              </w:rPr>
              <w:t>II этап, 2022-2025</w:t>
            </w:r>
          </w:p>
          <w:p w:rsidR="00152B45" w:rsidRPr="00773F5E" w:rsidRDefault="00152B45"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52B45" w:rsidRPr="00773F5E" w:rsidRDefault="00152B45" w:rsidP="00152B45">
            <w:pPr>
              <w:rPr>
                <w:rFonts w:ascii="Times New Roman" w:hAnsi="Times New Roman"/>
                <w:spacing w:val="-8"/>
              </w:rPr>
            </w:pPr>
            <w:r w:rsidRPr="00773F5E">
              <w:rPr>
                <w:rFonts w:ascii="Times New Roman" w:hAnsi="Times New Roman"/>
                <w:spacing w:val="-8"/>
              </w:rPr>
              <w:t>Министерство ТЭК и ЖКХ РО</w:t>
            </w:r>
          </w:p>
          <w:p w:rsidR="00152B45" w:rsidRPr="00773F5E" w:rsidRDefault="00152B45" w:rsidP="00152B45">
            <w:pPr>
              <w:autoSpaceDE w:val="0"/>
              <w:autoSpaceDN w:val="0"/>
              <w:adjustRightInd w:val="0"/>
              <w:rPr>
                <w:rFonts w:ascii="Times New Roman" w:hAnsi="Times New Roman"/>
              </w:rPr>
            </w:pPr>
          </w:p>
        </w:tc>
      </w:tr>
      <w:tr w:rsidR="00E64627" w:rsidRPr="00D20BDA" w:rsidTr="00F646B6">
        <w:tc>
          <w:tcPr>
            <w:tcW w:w="709" w:type="dxa"/>
            <w:vMerge w:val="restart"/>
            <w:tcBorders>
              <w:top w:val="single" w:sz="4" w:space="0" w:color="auto"/>
              <w:left w:val="single" w:sz="4" w:space="0" w:color="auto"/>
              <w:right w:val="single" w:sz="4" w:space="0" w:color="auto"/>
            </w:tcBorders>
          </w:tcPr>
          <w:p w:rsidR="00E64627" w:rsidRPr="00D20BDA" w:rsidRDefault="00E64627" w:rsidP="00152B45">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3.1.22</w:t>
            </w:r>
          </w:p>
        </w:tc>
        <w:tc>
          <w:tcPr>
            <w:tcW w:w="3260" w:type="dxa"/>
            <w:vMerge w:val="restart"/>
            <w:tcBorders>
              <w:top w:val="single" w:sz="4" w:space="0" w:color="auto"/>
              <w:left w:val="single" w:sz="4" w:space="0" w:color="auto"/>
              <w:bottom w:val="single" w:sz="4" w:space="0" w:color="auto"/>
              <w:right w:val="single" w:sz="4" w:space="0" w:color="auto"/>
            </w:tcBorders>
          </w:tcPr>
          <w:p w:rsidR="00E64627" w:rsidRPr="00D20BDA" w:rsidRDefault="00E64627" w:rsidP="00152B45">
            <w:pPr>
              <w:pStyle w:val="af2"/>
              <w:spacing w:after="0" w:line="240" w:lineRule="auto"/>
              <w:ind w:left="0"/>
              <w:rPr>
                <w:rFonts w:ascii="Times New Roman" w:hAnsi="Times New Roman"/>
                <w:sz w:val="20"/>
                <w:szCs w:val="20"/>
              </w:rPr>
            </w:pPr>
            <w:r w:rsidRPr="00D20BDA">
              <w:rPr>
                <w:rFonts w:ascii="Times New Roman" w:hAnsi="Times New Roman"/>
                <w:sz w:val="20"/>
                <w:szCs w:val="20"/>
              </w:rPr>
              <w:t>создание независимого современного экспертно-лабораторного комплекса, обеспечение проведения мобильного химического анализа объектов окружающей среды, проведение полного цикла экологических экспертиз</w:t>
            </w:r>
          </w:p>
        </w:tc>
        <w:tc>
          <w:tcPr>
            <w:tcW w:w="3828" w:type="dxa"/>
            <w:tcBorders>
              <w:top w:val="single" w:sz="4" w:space="0" w:color="auto"/>
              <w:left w:val="single" w:sz="4" w:space="0" w:color="auto"/>
              <w:bottom w:val="single" w:sz="4" w:space="0" w:color="auto"/>
              <w:right w:val="single" w:sz="4" w:space="0" w:color="auto"/>
            </w:tcBorders>
          </w:tcPr>
          <w:p w:rsidR="00E64627" w:rsidRPr="00773F5E" w:rsidRDefault="00E64627" w:rsidP="00152B45">
            <w:pPr>
              <w:autoSpaceDE w:val="0"/>
              <w:autoSpaceDN w:val="0"/>
              <w:adjustRightInd w:val="0"/>
              <w:rPr>
                <w:rFonts w:ascii="Times New Roman" w:hAnsi="Times New Roman"/>
              </w:rPr>
            </w:pPr>
            <w:r w:rsidRPr="00773F5E">
              <w:rPr>
                <w:rFonts w:ascii="Times New Roman" w:hAnsi="Times New Roman"/>
              </w:rPr>
              <w:t xml:space="preserve">содействие внедрению на территории Рязанской области федеральной государственной информационной системы мониторинга качества атмосферного воздуха </w:t>
            </w:r>
          </w:p>
        </w:tc>
        <w:tc>
          <w:tcPr>
            <w:tcW w:w="1984" w:type="dxa"/>
            <w:tcBorders>
              <w:top w:val="single" w:sz="4" w:space="0" w:color="auto"/>
              <w:left w:val="single" w:sz="4" w:space="0" w:color="auto"/>
              <w:bottom w:val="single" w:sz="4" w:space="0" w:color="auto"/>
              <w:right w:val="single" w:sz="4" w:space="0" w:color="auto"/>
            </w:tcBorders>
          </w:tcPr>
          <w:p w:rsidR="00E64627" w:rsidRPr="00773F5E" w:rsidRDefault="00E64627" w:rsidP="00152B45">
            <w:pPr>
              <w:autoSpaceDE w:val="0"/>
              <w:autoSpaceDN w:val="0"/>
              <w:adjustRightInd w:val="0"/>
              <w:jc w:val="center"/>
              <w:rPr>
                <w:rFonts w:ascii="Times New Roman" w:hAnsi="Times New Roman"/>
              </w:rPr>
            </w:pPr>
            <w:r w:rsidRPr="00773F5E">
              <w:rPr>
                <w:rFonts w:ascii="Times New Roman" w:hAnsi="Times New Roman"/>
              </w:rPr>
              <w:t xml:space="preserve"> </w:t>
            </w:r>
            <w:r w:rsidRPr="00773F5E">
              <w:rPr>
                <w:rFonts w:ascii="Times New Roman" w:hAnsi="Times New Roman"/>
                <w:lang w:val="en-US"/>
              </w:rPr>
              <w:t>II этап, 2022-2025</w:t>
            </w:r>
          </w:p>
          <w:p w:rsidR="00E64627" w:rsidRPr="00773F5E" w:rsidRDefault="00E64627" w:rsidP="00152B45">
            <w:pPr>
              <w:autoSpaceDE w:val="0"/>
              <w:autoSpaceDN w:val="0"/>
              <w:adjustRightInd w:val="0"/>
              <w:jc w:val="center"/>
              <w:rPr>
                <w:rFonts w:ascii="Times New Roman" w:hAnsi="Times New Roman"/>
              </w:rPr>
            </w:pPr>
          </w:p>
          <w:p w:rsidR="00E64627" w:rsidRPr="00773F5E" w:rsidRDefault="00E64627" w:rsidP="00152B4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773F5E" w:rsidRDefault="00E64627" w:rsidP="00152B45">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773F5E" w:rsidRDefault="00E64627" w:rsidP="00152B45">
            <w:pPr>
              <w:rPr>
                <w:rFonts w:ascii="Times New Roman" w:hAnsi="Times New Roman"/>
              </w:rPr>
            </w:pPr>
            <w:r w:rsidRPr="00773F5E">
              <w:rPr>
                <w:rFonts w:ascii="Times New Roman" w:hAnsi="Times New Roman"/>
              </w:rPr>
              <w:t>Минприроды РО</w:t>
            </w:r>
          </w:p>
          <w:p w:rsidR="00E64627" w:rsidRPr="00773F5E" w:rsidRDefault="00E64627" w:rsidP="00152B45">
            <w:pPr>
              <w:autoSpaceDE w:val="0"/>
              <w:autoSpaceDN w:val="0"/>
              <w:adjustRightInd w:val="0"/>
              <w:rPr>
                <w:rFonts w:ascii="Times New Roman" w:hAnsi="Times New Roman"/>
              </w:rPr>
            </w:pPr>
          </w:p>
        </w:tc>
      </w:tr>
      <w:tr w:rsidR="00E64627" w:rsidRPr="00D20BDA" w:rsidTr="00F646B6">
        <w:tc>
          <w:tcPr>
            <w:tcW w:w="709" w:type="dxa"/>
            <w:vMerge/>
            <w:tcBorders>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 xml:space="preserve">проведение государственной экологической экспертизы объектов регионального уровня </w:t>
            </w:r>
          </w:p>
        </w:tc>
        <w:tc>
          <w:tcPr>
            <w:tcW w:w="1984"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rPr>
                <w:rFonts w:ascii="Times New Roman" w:hAnsi="Times New Roman"/>
              </w:rPr>
            </w:pPr>
            <w:r w:rsidRPr="00773F5E">
              <w:rPr>
                <w:rFonts w:ascii="Times New Roman" w:hAnsi="Times New Roman"/>
              </w:rPr>
              <w:t>Минприроды РО</w:t>
            </w:r>
          </w:p>
          <w:p w:rsidR="00E64627" w:rsidRPr="00773F5E" w:rsidRDefault="00E64627" w:rsidP="00E64627">
            <w:pPr>
              <w:autoSpaceDE w:val="0"/>
              <w:autoSpaceDN w:val="0"/>
              <w:adjustRightInd w:val="0"/>
              <w:rPr>
                <w:rFonts w:ascii="Times New Roman" w:hAnsi="Times New Roman"/>
              </w:rPr>
            </w:pPr>
          </w:p>
        </w:tc>
      </w:tr>
      <w:tr w:rsidR="00E64627" w:rsidRPr="00D20BDA" w:rsidTr="00E64627">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взаимодействие с органами государственного санитарно-эпидемиологического надзора, государственного экологического надзора, органами</w:t>
            </w:r>
            <w:r>
              <w:rPr>
                <w:rFonts w:ascii="Times New Roman" w:hAnsi="Times New Roman"/>
              </w:rPr>
              <w:t xml:space="preserve"> гидрометеорологии и мониторинга</w:t>
            </w:r>
            <w:r w:rsidRPr="00773F5E">
              <w:rPr>
                <w:rFonts w:ascii="Times New Roman" w:hAnsi="Times New Roman"/>
              </w:rPr>
              <w:t xml:space="preserve"> окружающей среды по вопросам определения качества состояния атмосферного воздуха, обмена информацией, информирования населения о состоянии атмосферного воздуха, предотвращения причинения вреда окружающей среде, выявления источников загрязнения окружающей среды и принятия мер по привлечению к ответственности виновных лиц</w:t>
            </w:r>
          </w:p>
        </w:tc>
        <w:tc>
          <w:tcPr>
            <w:tcW w:w="1984"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rPr>
                <w:rFonts w:ascii="Times New Roman" w:hAnsi="Times New Roman"/>
              </w:rPr>
            </w:pPr>
            <w:r w:rsidRPr="00773F5E">
              <w:rPr>
                <w:rFonts w:ascii="Times New Roman" w:hAnsi="Times New Roman"/>
              </w:rPr>
              <w:t>Минприроды РО</w:t>
            </w:r>
          </w:p>
          <w:p w:rsidR="00E64627" w:rsidRPr="00773F5E" w:rsidRDefault="00E64627" w:rsidP="00E64627">
            <w:pPr>
              <w:autoSpaceDE w:val="0"/>
              <w:autoSpaceDN w:val="0"/>
              <w:adjustRightInd w:val="0"/>
              <w:rPr>
                <w:rFonts w:ascii="Times New Roman" w:hAnsi="Times New Roman"/>
              </w:rPr>
            </w:pPr>
          </w:p>
        </w:tc>
      </w:tr>
      <w:tr w:rsidR="00E64627" w:rsidRPr="00D20BDA" w:rsidTr="00E64627">
        <w:tc>
          <w:tcPr>
            <w:tcW w:w="709" w:type="dxa"/>
            <w:vMerge w:val="restart"/>
            <w:tcBorders>
              <w:top w:val="single" w:sz="4" w:space="0" w:color="auto"/>
              <w:left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3.1.23</w:t>
            </w:r>
          </w:p>
        </w:tc>
        <w:tc>
          <w:tcPr>
            <w:tcW w:w="3260" w:type="dxa"/>
            <w:vMerge w:val="restart"/>
            <w:tcBorders>
              <w:top w:val="single" w:sz="4" w:space="0" w:color="auto"/>
              <w:left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r w:rsidRPr="00D20BDA">
              <w:rPr>
                <w:rFonts w:ascii="Times New Roman" w:hAnsi="Times New Roman"/>
                <w:sz w:val="20"/>
                <w:szCs w:val="20"/>
              </w:rPr>
              <w:t>проведение социального мониторинга в сфере экологии и инженерно-коммунального комплекса региона</w:t>
            </w:r>
          </w:p>
        </w:tc>
        <w:tc>
          <w:tcPr>
            <w:tcW w:w="3828"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autoSpaceDE w:val="0"/>
              <w:autoSpaceDN w:val="0"/>
              <w:adjustRightInd w:val="0"/>
              <w:rPr>
                <w:rFonts w:ascii="Times New Roman" w:hAnsi="Times New Roman"/>
                <w:color w:val="FF0000"/>
              </w:rPr>
            </w:pPr>
            <w:r w:rsidRPr="00CA0ACE">
              <w:rPr>
                <w:rFonts w:ascii="Times New Roman" w:hAnsi="Times New Roman"/>
              </w:rPr>
              <w:t>повышение эффективности государственного экологического мониторинга</w:t>
            </w:r>
          </w:p>
        </w:tc>
        <w:tc>
          <w:tcPr>
            <w:tcW w:w="1984"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autoSpaceDE w:val="0"/>
              <w:autoSpaceDN w:val="0"/>
              <w:adjustRightInd w:val="0"/>
              <w:jc w:val="center"/>
              <w:rPr>
                <w:rFonts w:ascii="Times New Roman" w:hAnsi="Times New Roman"/>
              </w:rPr>
            </w:pPr>
            <w:r w:rsidRPr="00CA0ACE">
              <w:rPr>
                <w:rFonts w:ascii="Times New Roman" w:hAnsi="Times New Roman"/>
                <w:lang w:val="en-US"/>
              </w:rPr>
              <w:t>I</w:t>
            </w:r>
            <w:r w:rsidRPr="00CA0ACE">
              <w:rPr>
                <w:rFonts w:ascii="Times New Roman" w:hAnsi="Times New Roman"/>
              </w:rPr>
              <w:t xml:space="preserve"> этап, 2019-2021;</w:t>
            </w:r>
          </w:p>
          <w:p w:rsidR="00E64627" w:rsidRPr="00CA0ACE" w:rsidRDefault="00E64627" w:rsidP="00E64627">
            <w:pPr>
              <w:autoSpaceDE w:val="0"/>
              <w:autoSpaceDN w:val="0"/>
              <w:adjustRightInd w:val="0"/>
              <w:jc w:val="center"/>
              <w:rPr>
                <w:rFonts w:ascii="Times New Roman" w:hAnsi="Times New Roman"/>
              </w:rPr>
            </w:pPr>
            <w:r w:rsidRPr="00CA0ACE">
              <w:rPr>
                <w:rFonts w:ascii="Times New Roman" w:hAnsi="Times New Roman"/>
                <w:lang w:val="en-US"/>
              </w:rPr>
              <w:t>II</w:t>
            </w:r>
            <w:r w:rsidRPr="00CA0ACE">
              <w:rPr>
                <w:rFonts w:ascii="Times New Roman" w:hAnsi="Times New Roman"/>
              </w:rPr>
              <w:t xml:space="preserve"> этап, 2022-2025;</w:t>
            </w:r>
          </w:p>
          <w:p w:rsidR="00E64627" w:rsidRPr="00CA0ACE" w:rsidRDefault="00E64627" w:rsidP="00E64627">
            <w:pPr>
              <w:autoSpaceDE w:val="0"/>
              <w:autoSpaceDN w:val="0"/>
              <w:adjustRightInd w:val="0"/>
              <w:jc w:val="center"/>
              <w:rPr>
                <w:rFonts w:ascii="Times New Roman" w:hAnsi="Times New Roman"/>
                <w:color w:val="FF0000"/>
              </w:rPr>
            </w:pPr>
            <w:r w:rsidRPr="00CA0ACE">
              <w:rPr>
                <w:rFonts w:ascii="Times New Roman" w:hAnsi="Times New Roman"/>
                <w:lang w:val="en-US"/>
              </w:rPr>
              <w:t>III</w:t>
            </w:r>
            <w:r w:rsidRPr="00CA0ACE">
              <w:rPr>
                <w:rFonts w:ascii="Times New Roman" w:hAnsi="Times New Roman"/>
              </w:rPr>
              <w:t xml:space="preserve"> этап, 2026-2030</w:t>
            </w:r>
          </w:p>
          <w:p w:rsidR="00E64627" w:rsidRPr="00CA0ACE" w:rsidRDefault="00E64627" w:rsidP="00E64627">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autoSpaceDE w:val="0"/>
              <w:autoSpaceDN w:val="0"/>
              <w:adjustRightInd w:val="0"/>
              <w:rPr>
                <w:rFonts w:ascii="Times New Roman" w:hAnsi="Times New Roman"/>
              </w:rPr>
            </w:pPr>
            <w:r w:rsidRPr="00CA0ACE">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rPr>
                <w:rFonts w:ascii="Times New Roman" w:hAnsi="Times New Roman"/>
              </w:rPr>
            </w:pPr>
            <w:r w:rsidRPr="00CA0ACE">
              <w:rPr>
                <w:rFonts w:ascii="Times New Roman" w:hAnsi="Times New Roman"/>
              </w:rPr>
              <w:t>Минприроды РО</w:t>
            </w:r>
          </w:p>
          <w:p w:rsidR="00E64627" w:rsidRPr="00CA0ACE" w:rsidRDefault="00E64627" w:rsidP="00E64627">
            <w:pPr>
              <w:autoSpaceDE w:val="0"/>
              <w:autoSpaceDN w:val="0"/>
              <w:adjustRightInd w:val="0"/>
              <w:rPr>
                <w:rFonts w:ascii="Times New Roman" w:hAnsi="Times New Roman"/>
              </w:rPr>
            </w:pPr>
          </w:p>
        </w:tc>
      </w:tr>
      <w:tr w:rsidR="00E64627" w:rsidRPr="00D20BDA" w:rsidTr="00F44E58">
        <w:tc>
          <w:tcPr>
            <w:tcW w:w="709" w:type="dxa"/>
            <w:vMerge/>
            <w:tcBorders>
              <w:left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autoSpaceDE w:val="0"/>
              <w:autoSpaceDN w:val="0"/>
              <w:adjustRightInd w:val="0"/>
              <w:rPr>
                <w:rFonts w:ascii="Times New Roman" w:hAnsi="Times New Roman"/>
              </w:rPr>
            </w:pPr>
            <w:r w:rsidRPr="00CA0ACE">
              <w:rPr>
                <w:rFonts w:ascii="Times New Roman" w:hAnsi="Times New Roman"/>
              </w:rPr>
              <w:t xml:space="preserve">сотрудничество с Рязанским экологическим порталом в проведении социального мониторинга в сфере экологии и инженерно-коммунального комплекса </w:t>
            </w:r>
          </w:p>
        </w:tc>
        <w:tc>
          <w:tcPr>
            <w:tcW w:w="1984"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autoSpaceDE w:val="0"/>
              <w:autoSpaceDN w:val="0"/>
              <w:adjustRightInd w:val="0"/>
              <w:jc w:val="center"/>
              <w:rPr>
                <w:rFonts w:ascii="Times New Roman" w:hAnsi="Times New Roman"/>
              </w:rPr>
            </w:pPr>
            <w:r w:rsidRPr="00CA0ACE">
              <w:rPr>
                <w:rFonts w:ascii="Times New Roman" w:hAnsi="Times New Roman"/>
                <w:lang w:val="en-US"/>
              </w:rPr>
              <w:t>I</w:t>
            </w:r>
            <w:r w:rsidRPr="00CA0ACE">
              <w:rPr>
                <w:rFonts w:ascii="Times New Roman" w:hAnsi="Times New Roman"/>
              </w:rPr>
              <w:t xml:space="preserve"> этап, 2020-2021;</w:t>
            </w:r>
          </w:p>
          <w:p w:rsidR="00E64627" w:rsidRPr="00CA0ACE" w:rsidRDefault="00E64627" w:rsidP="00E64627">
            <w:pPr>
              <w:autoSpaceDE w:val="0"/>
              <w:autoSpaceDN w:val="0"/>
              <w:adjustRightInd w:val="0"/>
              <w:jc w:val="center"/>
              <w:rPr>
                <w:rFonts w:ascii="Times New Roman" w:hAnsi="Times New Roman"/>
              </w:rPr>
            </w:pPr>
            <w:r w:rsidRPr="00CA0ACE">
              <w:rPr>
                <w:rFonts w:ascii="Times New Roman" w:hAnsi="Times New Roman"/>
                <w:lang w:val="en-US"/>
              </w:rPr>
              <w:t>II</w:t>
            </w:r>
            <w:r w:rsidRPr="00CA0ACE">
              <w:rPr>
                <w:rFonts w:ascii="Times New Roman" w:hAnsi="Times New Roman"/>
              </w:rPr>
              <w:t xml:space="preserve"> этап, 2022-2025</w:t>
            </w:r>
          </w:p>
          <w:p w:rsidR="00E64627" w:rsidRPr="00CA0ACE"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autoSpaceDE w:val="0"/>
              <w:autoSpaceDN w:val="0"/>
              <w:adjustRightInd w:val="0"/>
              <w:rPr>
                <w:rFonts w:ascii="Times New Roman" w:hAnsi="Times New Roman"/>
              </w:rPr>
            </w:pPr>
            <w:r w:rsidRPr="00CA0AC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rPr>
                <w:rFonts w:ascii="Times New Roman" w:hAnsi="Times New Roman"/>
              </w:rPr>
            </w:pPr>
            <w:r>
              <w:rPr>
                <w:rFonts w:ascii="Times New Roman" w:hAnsi="Times New Roman"/>
              </w:rPr>
              <w:t>Минприроды РО/</w:t>
            </w:r>
          </w:p>
          <w:p w:rsidR="00E64627" w:rsidRPr="00CA0ACE" w:rsidRDefault="00E64627" w:rsidP="00E64627">
            <w:pPr>
              <w:rPr>
                <w:rFonts w:ascii="Times New Roman" w:hAnsi="Times New Roman"/>
              </w:rPr>
            </w:pPr>
            <w:r w:rsidRPr="00CA0ACE">
              <w:rPr>
                <w:rFonts w:ascii="Times New Roman" w:hAnsi="Times New Roman"/>
                <w:spacing w:val="-8"/>
              </w:rPr>
              <w:t>Министерство ТЭК и ЖКХ РО</w:t>
            </w:r>
          </w:p>
        </w:tc>
      </w:tr>
      <w:tr w:rsidR="00E64627" w:rsidRPr="00D20BDA" w:rsidTr="003C4684">
        <w:tc>
          <w:tcPr>
            <w:tcW w:w="709" w:type="dxa"/>
            <w:tcBorders>
              <w:top w:val="single" w:sz="4" w:space="0" w:color="auto"/>
              <w:left w:val="single" w:sz="4" w:space="0" w:color="auto"/>
              <w:bottom w:val="single" w:sz="4" w:space="0" w:color="auto"/>
              <w:right w:val="single" w:sz="4" w:space="0" w:color="auto"/>
            </w:tcBorders>
          </w:tcPr>
          <w:p w:rsidR="00E64627" w:rsidRPr="00836EF1" w:rsidRDefault="00E64627" w:rsidP="00E64627">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t>3.2</w:t>
            </w:r>
          </w:p>
        </w:tc>
        <w:tc>
          <w:tcPr>
            <w:tcW w:w="3260" w:type="dxa"/>
            <w:tcBorders>
              <w:top w:val="single" w:sz="4" w:space="0" w:color="auto"/>
              <w:left w:val="single" w:sz="4" w:space="0" w:color="auto"/>
              <w:bottom w:val="single" w:sz="4" w:space="0" w:color="auto"/>
              <w:right w:val="single" w:sz="4" w:space="0" w:color="auto"/>
            </w:tcBorders>
          </w:tcPr>
          <w:p w:rsidR="00E64627" w:rsidRPr="00836EF1" w:rsidRDefault="00E64627" w:rsidP="00E64627">
            <w:pPr>
              <w:pStyle w:val="af2"/>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Экологизация производства</w:t>
            </w:r>
          </w:p>
        </w:tc>
        <w:tc>
          <w:tcPr>
            <w:tcW w:w="3828" w:type="dxa"/>
            <w:tcBorders>
              <w:top w:val="single" w:sz="4" w:space="0" w:color="auto"/>
              <w:left w:val="single" w:sz="4" w:space="0" w:color="auto"/>
              <w:bottom w:val="single" w:sz="4" w:space="0" w:color="auto"/>
              <w:right w:val="single" w:sz="4" w:space="0" w:color="auto"/>
            </w:tcBorders>
          </w:tcPr>
          <w:p w:rsidR="00E64627" w:rsidRPr="008F7452" w:rsidRDefault="00E64627" w:rsidP="00E64627">
            <w:pPr>
              <w:autoSpaceDE w:val="0"/>
              <w:autoSpaceDN w:val="0"/>
              <w:adjustRightInd w:val="0"/>
              <w:rPr>
                <w:rFonts w:ascii="Times New Roman" w:hAnsi="Times New Roman"/>
                <w:color w:val="FF0000"/>
              </w:rPr>
            </w:pPr>
          </w:p>
        </w:tc>
        <w:tc>
          <w:tcPr>
            <w:tcW w:w="1984" w:type="dxa"/>
            <w:tcBorders>
              <w:top w:val="single" w:sz="4" w:space="0" w:color="auto"/>
              <w:left w:val="single" w:sz="4" w:space="0" w:color="auto"/>
              <w:bottom w:val="single" w:sz="4" w:space="0" w:color="auto"/>
              <w:right w:val="single" w:sz="4" w:space="0" w:color="auto"/>
            </w:tcBorders>
          </w:tcPr>
          <w:p w:rsidR="00E64627" w:rsidRPr="008F7452" w:rsidRDefault="00E64627" w:rsidP="00E64627">
            <w:pPr>
              <w:autoSpaceDE w:val="0"/>
              <w:autoSpaceDN w:val="0"/>
              <w:adjustRightInd w:val="0"/>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E64627" w:rsidRPr="008F7452" w:rsidRDefault="00E64627" w:rsidP="00E64627">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E64627" w:rsidRPr="008F7452" w:rsidRDefault="00E64627" w:rsidP="00E64627">
            <w:pPr>
              <w:rPr>
                <w:rFonts w:ascii="Times New Roman" w:hAnsi="Times New Roman"/>
                <w:color w:val="FF0000"/>
              </w:rPr>
            </w:pPr>
          </w:p>
        </w:tc>
      </w:tr>
      <w:tr w:rsidR="00E64627" w:rsidRPr="00D20BDA" w:rsidTr="000279D5">
        <w:trPr>
          <w:trHeight w:val="265"/>
        </w:trPr>
        <w:tc>
          <w:tcPr>
            <w:tcW w:w="709" w:type="dxa"/>
            <w:vMerge w:val="restart"/>
            <w:tcBorders>
              <w:top w:val="single" w:sz="4" w:space="0" w:color="auto"/>
              <w:left w:val="single" w:sz="4" w:space="0" w:color="auto"/>
              <w:right w:val="single" w:sz="4" w:space="0" w:color="auto"/>
            </w:tcBorders>
          </w:tcPr>
          <w:p w:rsidR="00E64627" w:rsidRPr="00D20BDA" w:rsidRDefault="00E64627" w:rsidP="00E64627">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3.2.1</w:t>
            </w:r>
          </w:p>
        </w:tc>
        <w:tc>
          <w:tcPr>
            <w:tcW w:w="3260" w:type="dxa"/>
            <w:vMerge w:val="restart"/>
            <w:tcBorders>
              <w:top w:val="single" w:sz="4" w:space="0" w:color="auto"/>
              <w:left w:val="single" w:sz="4" w:space="0" w:color="auto"/>
              <w:right w:val="single" w:sz="4" w:space="0" w:color="auto"/>
            </w:tcBorders>
          </w:tcPr>
          <w:p w:rsidR="00E64627" w:rsidRPr="003975F5" w:rsidRDefault="00E64627" w:rsidP="00E64627">
            <w:pPr>
              <w:pStyle w:val="af2"/>
              <w:tabs>
                <w:tab w:val="left" w:pos="646"/>
              </w:tabs>
              <w:spacing w:after="0" w:line="240" w:lineRule="auto"/>
              <w:ind w:left="0"/>
              <w:rPr>
                <w:rFonts w:ascii="Times New Roman" w:hAnsi="Times New Roman"/>
                <w:sz w:val="20"/>
                <w:szCs w:val="20"/>
              </w:rPr>
            </w:pPr>
            <w:r w:rsidRPr="00D20BDA">
              <w:rPr>
                <w:rFonts w:ascii="Times New Roman" w:hAnsi="Times New Roman"/>
                <w:sz w:val="20"/>
                <w:szCs w:val="20"/>
              </w:rPr>
              <w:t>обеспечение экологичности производства, снижение выбросов в атмосферу</w:t>
            </w:r>
            <w:r>
              <w:rPr>
                <w:rFonts w:ascii="Times New Roman" w:hAnsi="Times New Roman"/>
                <w:sz w:val="20"/>
                <w:szCs w:val="20"/>
              </w:rPr>
              <w:t>;</w:t>
            </w:r>
          </w:p>
          <w:p w:rsidR="00E64627" w:rsidRPr="005F2B5D" w:rsidRDefault="00E64627" w:rsidP="00E64627">
            <w:pPr>
              <w:pStyle w:val="af2"/>
              <w:tabs>
                <w:tab w:val="left" w:pos="646"/>
              </w:tabs>
              <w:spacing w:after="0" w:line="240" w:lineRule="auto"/>
              <w:ind w:left="0"/>
              <w:rPr>
                <w:rFonts w:ascii="Times New Roman" w:hAnsi="Times New Roman"/>
                <w:sz w:val="20"/>
                <w:szCs w:val="20"/>
              </w:rPr>
            </w:pPr>
            <w:r w:rsidRPr="00D20BDA">
              <w:rPr>
                <w:rFonts w:ascii="Times New Roman" w:hAnsi="Times New Roman"/>
                <w:sz w:val="20"/>
                <w:szCs w:val="20"/>
              </w:rPr>
              <w:t>ужесточение экологических требований к размещению новых производств</w:t>
            </w:r>
            <w:r w:rsidRPr="005F2B5D">
              <w:rPr>
                <w:rFonts w:ascii="Times New Roman" w:hAnsi="Times New Roman"/>
                <w:sz w:val="20"/>
                <w:szCs w:val="20"/>
              </w:rPr>
              <w:t>;</w:t>
            </w:r>
          </w:p>
          <w:p w:rsidR="00E64627" w:rsidRPr="00D20BDA" w:rsidRDefault="00E64627" w:rsidP="00E64627">
            <w:pPr>
              <w:pStyle w:val="af2"/>
              <w:tabs>
                <w:tab w:val="left" w:pos="646"/>
              </w:tabs>
              <w:spacing w:after="0" w:line="240" w:lineRule="auto"/>
              <w:ind w:left="0"/>
              <w:rPr>
                <w:rFonts w:ascii="Times New Roman" w:hAnsi="Times New Roman"/>
                <w:sz w:val="20"/>
                <w:szCs w:val="20"/>
              </w:rPr>
            </w:pPr>
            <w:r w:rsidRPr="00D20BDA">
              <w:rPr>
                <w:rFonts w:ascii="Times New Roman" w:hAnsi="Times New Roman"/>
                <w:sz w:val="20"/>
                <w:szCs w:val="20"/>
              </w:rPr>
              <w:t xml:space="preserve">введение ограничений на сброс отработанных вод промышленных предприятий в городские очистные </w:t>
            </w:r>
            <w:r w:rsidRPr="00D20BDA">
              <w:rPr>
                <w:rFonts w:ascii="Times New Roman" w:hAnsi="Times New Roman"/>
                <w:sz w:val="20"/>
                <w:szCs w:val="20"/>
              </w:rPr>
              <w:lastRenderedPageBreak/>
              <w:t>сооружения</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lastRenderedPageBreak/>
              <w:t xml:space="preserve">взаимодействие с </w:t>
            </w:r>
            <w:r>
              <w:t>Приокским межрегиональным управлением Росприроднадзора</w:t>
            </w:r>
            <w:r w:rsidRPr="005C7793">
              <w:rPr>
                <w:rFonts w:ascii="Times New Roman" w:hAnsi="Times New Roman"/>
              </w:rPr>
              <w:t xml:space="preserve"> в целях усиления контроля за производствами на территории Рязанской области, осуществляющими негативные выбросы в атмосферу</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p w:rsidR="00E64627" w:rsidRPr="005C7793"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rPr>
            </w:pPr>
            <w:r w:rsidRPr="005C7793">
              <w:rPr>
                <w:rFonts w:ascii="Times New Roman" w:hAnsi="Times New Roman"/>
              </w:rPr>
              <w:t>Минприроды РО</w:t>
            </w:r>
          </w:p>
          <w:p w:rsidR="00E64627" w:rsidRPr="005C7793" w:rsidRDefault="00E64627" w:rsidP="00E64627">
            <w:pPr>
              <w:autoSpaceDE w:val="0"/>
              <w:autoSpaceDN w:val="0"/>
              <w:adjustRightInd w:val="0"/>
              <w:rPr>
                <w:rFonts w:ascii="Times New Roman" w:hAnsi="Times New Roman"/>
              </w:rPr>
            </w:pPr>
          </w:p>
        </w:tc>
      </w:tr>
      <w:tr w:rsidR="00E64627" w:rsidRPr="00D20BDA" w:rsidTr="003C4684">
        <w:tc>
          <w:tcPr>
            <w:tcW w:w="709" w:type="dxa"/>
            <w:vMerge/>
            <w:tcBorders>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E64627" w:rsidRPr="005F2B5D" w:rsidRDefault="00E64627" w:rsidP="00E64627">
            <w:pPr>
              <w:autoSpaceDE w:val="0"/>
              <w:autoSpaceDN w:val="0"/>
              <w:adjustRightInd w:val="0"/>
              <w:rPr>
                <w:rFonts w:ascii="Times New Roman" w:hAnsi="Times New Roman"/>
              </w:rPr>
            </w:pPr>
            <w:r w:rsidRPr="005F2B5D">
              <w:rPr>
                <w:rFonts w:ascii="Times New Roman" w:hAnsi="Times New Roman"/>
              </w:rPr>
              <w:t xml:space="preserve">анализ действующего законодательства в </w:t>
            </w:r>
            <w:r w:rsidRPr="005F2B5D">
              <w:rPr>
                <w:rFonts w:ascii="Times New Roman" w:hAnsi="Times New Roman"/>
              </w:rPr>
              <w:lastRenderedPageBreak/>
              <w:t>сфере экологических требований к размещению новых производств и подготовка проектов правовых актов для внесения законодательной инициативы Рязанской областной Думы в Федеральное Собрание Российской Федерации об ужесточении экологических требований к размещению новых производств, о</w:t>
            </w:r>
            <w:r w:rsidRPr="005F2B5D">
              <w:rPr>
                <w:rFonts w:ascii="Times New Roman" w:hAnsi="Times New Roman"/>
                <w:b/>
              </w:rPr>
              <w:t xml:space="preserve"> </w:t>
            </w:r>
            <w:r w:rsidRPr="005F2B5D">
              <w:rPr>
                <w:rFonts w:ascii="Times New Roman" w:hAnsi="Times New Roman"/>
              </w:rPr>
              <w:t>возможности органам государственной власти субъектов Российской Федерации вводить ограничения на сброс сточных вод промышленных организаций в городские очистные сооружения (при необходимости)</w:t>
            </w:r>
          </w:p>
        </w:tc>
        <w:tc>
          <w:tcPr>
            <w:tcW w:w="1984" w:type="dxa"/>
            <w:tcBorders>
              <w:top w:val="single" w:sz="4" w:space="0" w:color="auto"/>
              <w:left w:val="single" w:sz="4" w:space="0" w:color="auto"/>
              <w:bottom w:val="single" w:sz="4" w:space="0" w:color="auto"/>
              <w:right w:val="single" w:sz="4" w:space="0" w:color="auto"/>
            </w:tcBorders>
          </w:tcPr>
          <w:p w:rsidR="00E64627" w:rsidRPr="005F2B5D" w:rsidRDefault="00E64627" w:rsidP="00E64627">
            <w:pPr>
              <w:autoSpaceDE w:val="0"/>
              <w:autoSpaceDN w:val="0"/>
              <w:adjustRightInd w:val="0"/>
              <w:jc w:val="center"/>
              <w:rPr>
                <w:rFonts w:ascii="Times New Roman" w:hAnsi="Times New Roman"/>
              </w:rPr>
            </w:pPr>
            <w:r w:rsidRPr="005F2B5D">
              <w:rPr>
                <w:rFonts w:ascii="Times New Roman" w:hAnsi="Times New Roman"/>
                <w:lang w:val="en-US"/>
              </w:rPr>
              <w:lastRenderedPageBreak/>
              <w:t>I</w:t>
            </w:r>
            <w:r w:rsidRPr="005F2B5D">
              <w:rPr>
                <w:rFonts w:ascii="Times New Roman" w:hAnsi="Times New Roman"/>
              </w:rPr>
              <w:t xml:space="preserve"> этап, 2020-2021</w:t>
            </w:r>
          </w:p>
          <w:p w:rsidR="00E64627" w:rsidRPr="005F2B5D"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F2B5D" w:rsidRDefault="00E64627" w:rsidP="00E64627">
            <w:pPr>
              <w:autoSpaceDE w:val="0"/>
              <w:autoSpaceDN w:val="0"/>
              <w:adjustRightInd w:val="0"/>
              <w:rPr>
                <w:rFonts w:ascii="Times New Roman" w:hAnsi="Times New Roman"/>
              </w:rPr>
            </w:pPr>
            <w:r w:rsidRPr="005F2B5D">
              <w:rPr>
                <w:rFonts w:ascii="Times New Roman" w:hAnsi="Times New Roman"/>
              </w:rPr>
              <w:lastRenderedPageBreak/>
              <w:t xml:space="preserve">в рамках текущей деятельности </w:t>
            </w:r>
            <w:r w:rsidRPr="005F2B5D">
              <w:rPr>
                <w:rFonts w:ascii="Times New Roman" w:hAnsi="Times New Roman"/>
              </w:rPr>
              <w:lastRenderedPageBreak/>
              <w:t>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F2B5D" w:rsidRDefault="00E64627" w:rsidP="00E64627">
            <w:pPr>
              <w:rPr>
                <w:rFonts w:ascii="Times New Roman" w:hAnsi="Times New Roman"/>
              </w:rPr>
            </w:pPr>
            <w:r w:rsidRPr="005F2B5D">
              <w:rPr>
                <w:rFonts w:ascii="Times New Roman" w:hAnsi="Times New Roman"/>
              </w:rPr>
              <w:lastRenderedPageBreak/>
              <w:t>Минприроды РО</w:t>
            </w:r>
            <w:r>
              <w:rPr>
                <w:rFonts w:ascii="Times New Roman" w:hAnsi="Times New Roman"/>
              </w:rPr>
              <w:t>/</w:t>
            </w:r>
          </w:p>
          <w:p w:rsidR="00E64627" w:rsidRPr="005F2B5D" w:rsidRDefault="00E64627" w:rsidP="00E64627">
            <w:pPr>
              <w:rPr>
                <w:rFonts w:ascii="Times New Roman" w:hAnsi="Times New Roman"/>
                <w:spacing w:val="-8"/>
              </w:rPr>
            </w:pPr>
            <w:r w:rsidRPr="005F2B5D">
              <w:rPr>
                <w:rFonts w:ascii="Times New Roman" w:hAnsi="Times New Roman"/>
                <w:spacing w:val="-8"/>
              </w:rPr>
              <w:lastRenderedPageBreak/>
              <w:t>Министерство ТЭК и ЖКХ РО</w:t>
            </w:r>
          </w:p>
          <w:p w:rsidR="00E64627" w:rsidRPr="005F2B5D" w:rsidRDefault="00E64627" w:rsidP="00E64627">
            <w:pPr>
              <w:rPr>
                <w:rFonts w:ascii="Times New Roman" w:hAnsi="Times New Roman"/>
              </w:rPr>
            </w:pPr>
          </w:p>
          <w:p w:rsidR="00E64627" w:rsidRPr="005F2B5D" w:rsidRDefault="00E64627" w:rsidP="00E64627">
            <w:pPr>
              <w:rPr>
                <w:rFonts w:ascii="Times New Roman" w:hAnsi="Times New Roman"/>
              </w:rPr>
            </w:pPr>
          </w:p>
        </w:tc>
      </w:tr>
      <w:tr w:rsidR="00E64627" w:rsidRPr="00D20BDA" w:rsidTr="003C4684">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3.2.</w:t>
            </w:r>
            <w:r>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rPr>
                <w:rFonts w:ascii="Times New Roman" w:hAnsi="Times New Roman"/>
                <w:sz w:val="20"/>
                <w:szCs w:val="20"/>
              </w:rPr>
            </w:pPr>
            <w:r w:rsidRPr="00D20BDA">
              <w:rPr>
                <w:rFonts w:ascii="Times New Roman" w:hAnsi="Times New Roman"/>
                <w:sz w:val="20"/>
                <w:szCs w:val="20"/>
              </w:rPr>
              <w:t>строительство и реконструкция очистных сооружений крупнейших предприятий региона</w:t>
            </w:r>
          </w:p>
        </w:tc>
        <w:tc>
          <w:tcPr>
            <w:tcW w:w="3828"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rPr>
                <w:rFonts w:ascii="Times New Roman" w:hAnsi="Times New Roman"/>
              </w:rPr>
            </w:pPr>
            <w:r w:rsidRPr="005C7793">
              <w:rPr>
                <w:rFonts w:ascii="Times New Roman" w:hAnsi="Times New Roman"/>
              </w:rPr>
              <w:t xml:space="preserve">взаимодействие с </w:t>
            </w:r>
            <w:r>
              <w:t>Приокским межрегиональным управлением Росприроднадзора</w:t>
            </w:r>
            <w:r w:rsidRPr="005C7793">
              <w:rPr>
                <w:rFonts w:ascii="Times New Roman" w:hAnsi="Times New Roman"/>
              </w:rPr>
              <w:t xml:space="preserve"> </w:t>
            </w:r>
            <w:r w:rsidRPr="00773F5E">
              <w:rPr>
                <w:rFonts w:ascii="Times New Roman" w:hAnsi="Times New Roman"/>
              </w:rPr>
              <w:t>в целях усиления контроля за строительством и реконструкцией очистных сооружений крупнейших предприятий региона</w:t>
            </w:r>
          </w:p>
        </w:tc>
        <w:tc>
          <w:tcPr>
            <w:tcW w:w="1984"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E64627" w:rsidRPr="00773F5E" w:rsidRDefault="00E64627" w:rsidP="00E64627">
            <w:pPr>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rPr>
                <w:rFonts w:ascii="Times New Roman" w:hAnsi="Times New Roman"/>
                <w:spacing w:val="-8"/>
              </w:rPr>
            </w:pPr>
            <w:r w:rsidRPr="00773F5E">
              <w:rPr>
                <w:rFonts w:ascii="Times New Roman" w:hAnsi="Times New Roman"/>
                <w:spacing w:val="-8"/>
              </w:rPr>
              <w:t>Министерство ТЭК и ЖКХ РО</w:t>
            </w:r>
          </w:p>
          <w:p w:rsidR="00E64627" w:rsidRPr="00773F5E" w:rsidRDefault="00E64627" w:rsidP="00E64627">
            <w:pPr>
              <w:rPr>
                <w:rFonts w:ascii="Times New Roman" w:hAnsi="Times New Roman"/>
              </w:rPr>
            </w:pPr>
          </w:p>
        </w:tc>
      </w:tr>
      <w:tr w:rsidR="00E64627" w:rsidRPr="00D20BDA" w:rsidTr="00B7007F">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t>3.2.</w:t>
            </w:r>
            <w:r>
              <w:rPr>
                <w:rFonts w:ascii="Times New Roman" w:hAnsi="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rPr>
                <w:rFonts w:ascii="Times New Roman" w:hAnsi="Times New Roman"/>
                <w:sz w:val="20"/>
                <w:szCs w:val="20"/>
              </w:rPr>
            </w:pPr>
            <w:r w:rsidRPr="00D20BDA">
              <w:rPr>
                <w:rFonts w:ascii="Times New Roman" w:hAnsi="Times New Roman"/>
                <w:sz w:val="20"/>
                <w:szCs w:val="20"/>
              </w:rPr>
              <w:t>модернизация существующих производственных мощностей крупнейших предприятий региона и развитие «зеленых» технологий в целях повышения экологической безопасности производственных процессов</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разработка предложений по стимулированию хозяйствующих субъектов на развитие «зеленых» технологий и модернизацию технологических процессов</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 этап, 2020-2021</w:t>
            </w:r>
          </w:p>
          <w:p w:rsidR="00E64627" w:rsidRPr="005C7793"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Минприроды РО</w:t>
            </w:r>
          </w:p>
          <w:p w:rsidR="00E64627" w:rsidRPr="005C7793" w:rsidRDefault="00E64627" w:rsidP="00E64627">
            <w:pPr>
              <w:autoSpaceDE w:val="0"/>
              <w:autoSpaceDN w:val="0"/>
              <w:adjustRightInd w:val="0"/>
              <w:rPr>
                <w:rFonts w:ascii="Times New Roman" w:hAnsi="Times New Roman"/>
              </w:rPr>
            </w:pPr>
          </w:p>
        </w:tc>
      </w:tr>
      <w:tr w:rsidR="00E64627" w:rsidRPr="00D20BDA" w:rsidTr="00B7007F">
        <w:tc>
          <w:tcPr>
            <w:tcW w:w="709" w:type="dxa"/>
            <w:tcBorders>
              <w:top w:val="single" w:sz="4" w:space="0" w:color="auto"/>
              <w:left w:val="single" w:sz="4" w:space="0" w:color="auto"/>
              <w:right w:val="single" w:sz="4" w:space="0" w:color="auto"/>
            </w:tcBorders>
          </w:tcPr>
          <w:p w:rsidR="00E64627" w:rsidRPr="00D20BDA" w:rsidRDefault="00E64627" w:rsidP="00E64627">
            <w:pPr>
              <w:tabs>
                <w:tab w:val="left" w:pos="363"/>
                <w:tab w:val="left" w:pos="505"/>
              </w:tabs>
              <w:jc w:val="center"/>
              <w:rPr>
                <w:rFonts w:ascii="Times New Roman" w:hAnsi="Times New Roman"/>
              </w:rPr>
            </w:pPr>
            <w:r w:rsidRPr="00D20BDA">
              <w:rPr>
                <w:rFonts w:ascii="Times New Roman" w:hAnsi="Times New Roman"/>
              </w:rPr>
              <w:t>3.2.</w:t>
            </w:r>
            <w:r>
              <w:rPr>
                <w:rFonts w:ascii="Times New Roman" w:hAnsi="Times New Roman"/>
              </w:rPr>
              <w:t>4</w:t>
            </w:r>
          </w:p>
        </w:tc>
        <w:tc>
          <w:tcPr>
            <w:tcW w:w="3260" w:type="dxa"/>
            <w:vMerge w:val="restart"/>
            <w:tcBorders>
              <w:top w:val="single" w:sz="4" w:space="0" w:color="auto"/>
              <w:left w:val="single" w:sz="4" w:space="0" w:color="auto"/>
              <w:bottom w:val="single" w:sz="4" w:space="0" w:color="auto"/>
              <w:right w:val="single" w:sz="4" w:space="0" w:color="auto"/>
            </w:tcBorders>
          </w:tcPr>
          <w:p w:rsidR="00E64627" w:rsidRPr="00D20BDA" w:rsidRDefault="00E64627" w:rsidP="00E64627">
            <w:pPr>
              <w:tabs>
                <w:tab w:val="left" w:pos="363"/>
                <w:tab w:val="left" w:pos="505"/>
              </w:tabs>
              <w:rPr>
                <w:rFonts w:ascii="Times New Roman" w:hAnsi="Times New Roman"/>
              </w:rPr>
            </w:pPr>
            <w:r w:rsidRPr="00D20BDA">
              <w:rPr>
                <w:rFonts w:ascii="Times New Roman" w:hAnsi="Times New Roman"/>
              </w:rPr>
              <w:t>установка в муниципальных образованиях Рязанской области постов, оборудованных измерителями выбросов, публикация результатов изменений в информационно-телекоммуникационной сети «Интернет» в режиме онлайн</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подготовка предложений о расширении сети наблюдений за состоянием атмосферного воздуха (при необходимости)</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E64627" w:rsidRPr="005C7793"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Минприроды РО</w:t>
            </w:r>
            <w:r>
              <w:rPr>
                <w:rFonts w:ascii="Times New Roman" w:hAnsi="Times New Roman"/>
              </w:rPr>
              <w:t>/</w:t>
            </w:r>
          </w:p>
          <w:p w:rsidR="00E64627" w:rsidRPr="005C7793" w:rsidRDefault="00E64627" w:rsidP="00E64627">
            <w:pPr>
              <w:autoSpaceDE w:val="0"/>
              <w:autoSpaceDN w:val="0"/>
              <w:adjustRightInd w:val="0"/>
              <w:rPr>
                <w:rFonts w:ascii="Times New Roman" w:hAnsi="Times New Roman"/>
              </w:rPr>
            </w:pPr>
            <w:r w:rsidRPr="00773F5E">
              <w:rPr>
                <w:rFonts w:ascii="Times New Roman" w:hAnsi="Times New Roman"/>
                <w:spacing w:val="-8"/>
              </w:rPr>
              <w:t>Администрации муниципальных образований РО (по согласованию)</w:t>
            </w:r>
          </w:p>
        </w:tc>
      </w:tr>
      <w:tr w:rsidR="00E64627" w:rsidRPr="00D20BDA" w:rsidTr="00B7007F">
        <w:tc>
          <w:tcPr>
            <w:tcW w:w="709" w:type="dxa"/>
            <w:tcBorders>
              <w:left w:val="single" w:sz="4" w:space="0" w:color="auto"/>
              <w:bottom w:val="single" w:sz="4" w:space="0" w:color="auto"/>
              <w:right w:val="single" w:sz="4" w:space="0" w:color="auto"/>
            </w:tcBorders>
          </w:tcPr>
          <w:p w:rsidR="00E64627" w:rsidRPr="00D20BDA" w:rsidRDefault="00E64627" w:rsidP="00E64627">
            <w:pPr>
              <w:tabs>
                <w:tab w:val="left" w:pos="363"/>
                <w:tab w:val="left" w:pos="505"/>
              </w:tabs>
              <w:jc w:val="center"/>
              <w:rPr>
                <w:rFonts w:ascii="Times New Roman" w:hAnsi="Times New Roman"/>
              </w:rPr>
            </w:pPr>
          </w:p>
        </w:tc>
        <w:tc>
          <w:tcPr>
            <w:tcW w:w="3260" w:type="dxa"/>
            <w:vMerge/>
            <w:tcBorders>
              <w:top w:val="single" w:sz="4" w:space="0" w:color="auto"/>
              <w:left w:val="single" w:sz="4" w:space="0" w:color="auto"/>
              <w:bottom w:val="single" w:sz="4" w:space="0" w:color="auto"/>
              <w:right w:val="single" w:sz="4" w:space="0" w:color="auto"/>
            </w:tcBorders>
          </w:tcPr>
          <w:p w:rsidR="00E64627" w:rsidRPr="00D20BDA" w:rsidRDefault="00E64627" w:rsidP="00E64627">
            <w:pPr>
              <w:tabs>
                <w:tab w:val="left" w:pos="363"/>
                <w:tab w:val="left" w:pos="505"/>
              </w:tabs>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 xml:space="preserve">установка стационарных постов наблюдения за состоянием атмосферного воздуха в муниципальных образованиях </w:t>
            </w:r>
            <w:r w:rsidRPr="005C7793">
              <w:rPr>
                <w:rFonts w:ascii="Times New Roman" w:hAnsi="Times New Roman"/>
              </w:rPr>
              <w:lastRenderedPageBreak/>
              <w:t>(при необходимости)</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lastRenderedPageBreak/>
              <w:t>II этап, 2022-2025</w:t>
            </w:r>
          </w:p>
          <w:p w:rsidR="00E64627" w:rsidRPr="005C7793"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 xml:space="preserve">ГП РО «Развитие водохозяйственного комплекса, лесного хозяйства и </w:t>
            </w:r>
            <w:r w:rsidRPr="005C7793">
              <w:rPr>
                <w:rFonts w:ascii="Times New Roman" w:hAnsi="Times New Roman"/>
              </w:rPr>
              <w:lastRenderedPageBreak/>
              <w:t>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lastRenderedPageBreak/>
              <w:t>Минприроды РО</w:t>
            </w:r>
          </w:p>
          <w:p w:rsidR="00E64627" w:rsidRPr="005C7793" w:rsidRDefault="00E64627" w:rsidP="00E64627">
            <w:pPr>
              <w:autoSpaceDE w:val="0"/>
              <w:autoSpaceDN w:val="0"/>
              <w:adjustRightInd w:val="0"/>
              <w:rPr>
                <w:rFonts w:ascii="Times New Roman" w:hAnsi="Times New Roman"/>
              </w:rPr>
            </w:pPr>
          </w:p>
        </w:tc>
      </w:tr>
      <w:tr w:rsidR="00E64627" w:rsidRPr="00D20BDA" w:rsidTr="00B7007F">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3.2.</w:t>
            </w:r>
            <w:r>
              <w:rPr>
                <w:rFonts w:ascii="Times New Roman" w:hAnsi="Times New Roman"/>
                <w:sz w:val="20"/>
                <w:szCs w:val="20"/>
              </w:rPr>
              <w:t>5</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rPr>
                <w:rFonts w:ascii="Times New Roman" w:hAnsi="Times New Roman"/>
                <w:sz w:val="20"/>
                <w:szCs w:val="20"/>
              </w:rPr>
            </w:pPr>
            <w:r w:rsidRPr="00D20BDA">
              <w:rPr>
                <w:rFonts w:ascii="Times New Roman" w:hAnsi="Times New Roman"/>
                <w:sz w:val="20"/>
                <w:szCs w:val="20"/>
              </w:rPr>
              <w:t>строительство энергоэффективных и «умных» зданий с применением не загрязняющих атмосферу материалов;</w:t>
            </w:r>
          </w:p>
          <w:p w:rsidR="00E64627" w:rsidRPr="00D20BDA" w:rsidRDefault="00E64627" w:rsidP="00E64627">
            <w:pPr>
              <w:pStyle w:val="af2"/>
              <w:tabs>
                <w:tab w:val="left" w:pos="363"/>
                <w:tab w:val="left" w:pos="505"/>
              </w:tabs>
              <w:spacing w:after="0" w:line="240" w:lineRule="auto"/>
              <w:ind w:left="0"/>
              <w:rPr>
                <w:rFonts w:ascii="Times New Roman" w:hAnsi="Times New Roman"/>
                <w:sz w:val="20"/>
                <w:szCs w:val="20"/>
              </w:rPr>
            </w:pPr>
            <w:r w:rsidRPr="00D20BDA">
              <w:rPr>
                <w:rFonts w:ascii="Times New Roman" w:hAnsi="Times New Roman"/>
                <w:sz w:val="20"/>
                <w:szCs w:val="20"/>
              </w:rPr>
              <w:t>применение в строительстве материалов с низкими вредными выбросами</w:t>
            </w:r>
          </w:p>
        </w:tc>
        <w:tc>
          <w:tcPr>
            <w:tcW w:w="3828"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активное взаимодействие с застройщиками в целях применения ими в строительстве материалов с низкими вредными выбросами</w:t>
            </w:r>
          </w:p>
        </w:tc>
        <w:tc>
          <w:tcPr>
            <w:tcW w:w="1984"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rPr>
                <w:rFonts w:ascii="Times New Roman" w:hAnsi="Times New Roman"/>
              </w:rPr>
            </w:pPr>
            <w:r w:rsidRPr="00773F5E">
              <w:rPr>
                <w:rFonts w:ascii="Times New Roman" w:hAnsi="Times New Roman"/>
              </w:rPr>
              <w:t>Госстройнадзор РО</w:t>
            </w:r>
            <w:r>
              <w:rPr>
                <w:rFonts w:ascii="Times New Roman" w:hAnsi="Times New Roman"/>
                <w:lang w:val="en-US"/>
              </w:rPr>
              <w:t>/</w:t>
            </w:r>
          </w:p>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Минстрой РО</w:t>
            </w:r>
          </w:p>
          <w:p w:rsidR="00E64627" w:rsidRPr="00773F5E" w:rsidRDefault="00E64627" w:rsidP="00E64627">
            <w:pPr>
              <w:autoSpaceDE w:val="0"/>
              <w:autoSpaceDN w:val="0"/>
              <w:adjustRightInd w:val="0"/>
              <w:rPr>
                <w:rFonts w:ascii="Times New Roman" w:hAnsi="Times New Roman"/>
              </w:rPr>
            </w:pPr>
          </w:p>
        </w:tc>
      </w:tr>
      <w:tr w:rsidR="00E64627" w:rsidRPr="00D20BDA" w:rsidTr="003C4684">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t>3.2.</w:t>
            </w:r>
            <w:r>
              <w:rPr>
                <w:rFonts w:ascii="Times New Roman" w:hAnsi="Times New Roman"/>
                <w:sz w:val="20"/>
                <w:szCs w:val="20"/>
              </w:rPr>
              <w:t>6</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rPr>
                <w:rFonts w:ascii="Times New Roman" w:hAnsi="Times New Roman"/>
                <w:sz w:val="20"/>
                <w:szCs w:val="20"/>
              </w:rPr>
            </w:pPr>
            <w:r w:rsidRPr="00D20BDA">
              <w:rPr>
                <w:rFonts w:ascii="Times New Roman" w:hAnsi="Times New Roman"/>
                <w:sz w:val="20"/>
                <w:szCs w:val="20"/>
              </w:rPr>
              <w:t>стимулирование реализации проектов в сфере «зеленого» и безотходного производства, а также энергоэффективных технологий</w:t>
            </w:r>
          </w:p>
        </w:tc>
        <w:tc>
          <w:tcPr>
            <w:tcW w:w="3828"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рассмотрение возможности проведения конкурсов проектов в сфере «зеленого», безотходного производства и энергоэффективных технологий</w:t>
            </w:r>
          </w:p>
        </w:tc>
        <w:tc>
          <w:tcPr>
            <w:tcW w:w="1984"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 этап, 2020-2021;</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 этап, 2022-2025</w:t>
            </w:r>
          </w:p>
          <w:p w:rsidR="00E64627" w:rsidRPr="00773F5E"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rPr>
                <w:rFonts w:ascii="Times New Roman" w:hAnsi="Times New Roman"/>
                <w:spacing w:val="-8"/>
              </w:rPr>
            </w:pPr>
            <w:r>
              <w:rPr>
                <w:rFonts w:ascii="Times New Roman" w:hAnsi="Times New Roman"/>
                <w:spacing w:val="-8"/>
              </w:rPr>
              <w:t>Министерство ТЭК и ЖКХ РО/</w:t>
            </w:r>
          </w:p>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Минприроды РО</w:t>
            </w:r>
          </w:p>
        </w:tc>
      </w:tr>
      <w:tr w:rsidR="00E64627" w:rsidRPr="00D20BDA" w:rsidTr="003C4684">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t>3.2.</w:t>
            </w:r>
            <w:r>
              <w:rPr>
                <w:rFonts w:ascii="Times New Roman" w:hAnsi="Times New Roman"/>
                <w:sz w:val="20"/>
                <w:szCs w:val="20"/>
              </w:rPr>
              <w:t>7</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363"/>
                <w:tab w:val="left" w:pos="505"/>
              </w:tabs>
              <w:spacing w:after="0" w:line="240" w:lineRule="auto"/>
              <w:ind w:left="0"/>
              <w:rPr>
                <w:rFonts w:ascii="Times New Roman" w:hAnsi="Times New Roman"/>
                <w:sz w:val="20"/>
                <w:szCs w:val="20"/>
              </w:rPr>
            </w:pPr>
            <w:r w:rsidRPr="00D20BDA">
              <w:rPr>
                <w:rFonts w:ascii="Times New Roman" w:hAnsi="Times New Roman"/>
                <w:sz w:val="20"/>
                <w:szCs w:val="20"/>
              </w:rPr>
              <w:t>организация взаимодействия промышленных предприятий, вузов, инновационных компаний, научно-исследовательских учреждений в сфере экологизации производства</w:t>
            </w:r>
          </w:p>
        </w:tc>
        <w:tc>
          <w:tcPr>
            <w:tcW w:w="3828"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проведение «круглых» столов, совещаний, рабочих встреч в сфере экологизации производства</w:t>
            </w:r>
          </w:p>
        </w:tc>
        <w:tc>
          <w:tcPr>
            <w:tcW w:w="1984"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w:t>
            </w:r>
            <w:r w:rsidRPr="00773F5E">
              <w:rPr>
                <w:rFonts w:ascii="Times New Roman" w:hAnsi="Times New Roman"/>
              </w:rPr>
              <w:t xml:space="preserve"> этап, 2019-2021;</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w:t>
            </w:r>
            <w:r w:rsidRPr="00773F5E">
              <w:rPr>
                <w:rFonts w:ascii="Times New Roman" w:hAnsi="Times New Roman"/>
              </w:rPr>
              <w:t xml:space="preserve"> этап, 2022-2025;</w:t>
            </w:r>
          </w:p>
          <w:p w:rsidR="00E64627" w:rsidRPr="00773F5E" w:rsidRDefault="00E64627" w:rsidP="00E64627">
            <w:pPr>
              <w:autoSpaceDE w:val="0"/>
              <w:autoSpaceDN w:val="0"/>
              <w:adjustRightInd w:val="0"/>
              <w:jc w:val="center"/>
              <w:rPr>
                <w:rFonts w:ascii="Times New Roman" w:hAnsi="Times New Roman"/>
              </w:rPr>
            </w:pPr>
            <w:r w:rsidRPr="00773F5E">
              <w:rPr>
                <w:rFonts w:ascii="Times New Roman" w:hAnsi="Times New Roman"/>
                <w:lang w:val="en-US"/>
              </w:rPr>
              <w:t>III</w:t>
            </w:r>
            <w:r w:rsidRPr="00773F5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773F5E" w:rsidRDefault="00E64627" w:rsidP="00E64627">
            <w:pPr>
              <w:autoSpaceDE w:val="0"/>
              <w:autoSpaceDN w:val="0"/>
              <w:adjustRightInd w:val="0"/>
              <w:rPr>
                <w:rFonts w:ascii="Times New Roman" w:hAnsi="Times New Roman"/>
              </w:rPr>
            </w:pPr>
            <w:r>
              <w:rPr>
                <w:rFonts w:ascii="Times New Roman" w:hAnsi="Times New Roman"/>
              </w:rPr>
              <w:t>Минприроды РО/</w:t>
            </w:r>
          </w:p>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МПЭР РО;</w:t>
            </w:r>
          </w:p>
          <w:p w:rsidR="00E64627" w:rsidRPr="00773F5E" w:rsidRDefault="00E64627" w:rsidP="00E64627">
            <w:pPr>
              <w:rPr>
                <w:rFonts w:ascii="Times New Roman" w:hAnsi="Times New Roman"/>
                <w:spacing w:val="-8"/>
              </w:rPr>
            </w:pPr>
            <w:r w:rsidRPr="00773F5E">
              <w:rPr>
                <w:rFonts w:ascii="Times New Roman" w:hAnsi="Times New Roman"/>
                <w:spacing w:val="-8"/>
              </w:rPr>
              <w:t>Министерство ТЭК и ЖКХ РО;</w:t>
            </w:r>
          </w:p>
          <w:p w:rsidR="00E64627" w:rsidRPr="00773F5E" w:rsidRDefault="00E64627" w:rsidP="00E64627">
            <w:pPr>
              <w:autoSpaceDE w:val="0"/>
              <w:autoSpaceDN w:val="0"/>
              <w:adjustRightInd w:val="0"/>
              <w:rPr>
                <w:rFonts w:ascii="Times New Roman" w:hAnsi="Times New Roman"/>
              </w:rPr>
            </w:pPr>
            <w:r w:rsidRPr="00773F5E">
              <w:rPr>
                <w:rFonts w:ascii="Times New Roman" w:hAnsi="Times New Roman"/>
              </w:rPr>
              <w:t>Минсельхозпрод РО</w:t>
            </w:r>
          </w:p>
        </w:tc>
      </w:tr>
      <w:tr w:rsidR="00E64627" w:rsidRPr="00D20BDA" w:rsidTr="003C4684">
        <w:tc>
          <w:tcPr>
            <w:tcW w:w="709" w:type="dxa"/>
            <w:tcBorders>
              <w:top w:val="single" w:sz="4" w:space="0" w:color="auto"/>
              <w:left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r>
              <w:rPr>
                <w:rFonts w:ascii="Times New Roman" w:hAnsi="Times New Roman"/>
                <w:sz w:val="20"/>
                <w:szCs w:val="20"/>
              </w:rPr>
              <w:t>3.2.8</w:t>
            </w:r>
          </w:p>
        </w:tc>
        <w:tc>
          <w:tcPr>
            <w:tcW w:w="3260" w:type="dxa"/>
            <w:vMerge w:val="restart"/>
            <w:tcBorders>
              <w:top w:val="single" w:sz="4" w:space="0" w:color="auto"/>
              <w:left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r w:rsidRPr="00D20BDA">
              <w:rPr>
                <w:rFonts w:ascii="Times New Roman" w:hAnsi="Times New Roman"/>
                <w:sz w:val="20"/>
                <w:szCs w:val="20"/>
              </w:rPr>
              <w:t>внедрение новейших технологий в систему рециклинга, регенерации, рекуперации, обезвреживания коммунальных и промышленных отходов, очистки почв, атмосферного воздуха, сточных и природных вод</w:t>
            </w:r>
          </w:p>
        </w:tc>
        <w:tc>
          <w:tcPr>
            <w:tcW w:w="3828" w:type="dxa"/>
            <w:tcBorders>
              <w:top w:val="single" w:sz="4" w:space="0" w:color="auto"/>
              <w:left w:val="single" w:sz="4" w:space="0" w:color="auto"/>
              <w:bottom w:val="single" w:sz="4" w:space="0" w:color="auto"/>
              <w:right w:val="single" w:sz="4" w:space="0" w:color="auto"/>
            </w:tcBorders>
          </w:tcPr>
          <w:p w:rsidR="00E64627" w:rsidRPr="006A087C" w:rsidRDefault="00E64627" w:rsidP="00E64627">
            <w:pPr>
              <w:autoSpaceDE w:val="0"/>
              <w:autoSpaceDN w:val="0"/>
              <w:adjustRightInd w:val="0"/>
              <w:rPr>
                <w:rFonts w:ascii="Times New Roman" w:hAnsi="Times New Roman"/>
                <w:color w:val="FF0000"/>
              </w:rPr>
            </w:pPr>
            <w:r w:rsidRPr="006A087C">
              <w:rPr>
                <w:rFonts w:ascii="Times New Roman" w:hAnsi="Times New Roman"/>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 </w:t>
            </w:r>
          </w:p>
        </w:tc>
        <w:tc>
          <w:tcPr>
            <w:tcW w:w="1984" w:type="dxa"/>
            <w:tcBorders>
              <w:top w:val="single" w:sz="4" w:space="0" w:color="auto"/>
              <w:left w:val="single" w:sz="4" w:space="0" w:color="auto"/>
              <w:bottom w:val="single" w:sz="4" w:space="0" w:color="auto"/>
              <w:right w:val="single" w:sz="4" w:space="0" w:color="auto"/>
            </w:tcBorders>
          </w:tcPr>
          <w:p w:rsidR="00E64627" w:rsidRPr="006A087C" w:rsidRDefault="00E64627" w:rsidP="00E64627">
            <w:pPr>
              <w:autoSpaceDE w:val="0"/>
              <w:autoSpaceDN w:val="0"/>
              <w:adjustRightInd w:val="0"/>
              <w:jc w:val="center"/>
              <w:rPr>
                <w:rFonts w:ascii="Times New Roman" w:hAnsi="Times New Roman"/>
              </w:rPr>
            </w:pPr>
            <w:r w:rsidRPr="006A087C">
              <w:rPr>
                <w:rFonts w:ascii="Times New Roman" w:hAnsi="Times New Roman"/>
                <w:lang w:val="en-US"/>
              </w:rPr>
              <w:t>II</w:t>
            </w:r>
            <w:r w:rsidRPr="006A087C">
              <w:rPr>
                <w:rFonts w:ascii="Times New Roman" w:hAnsi="Times New Roman"/>
              </w:rPr>
              <w:t xml:space="preserve"> этап, 2022-2025</w:t>
            </w:r>
          </w:p>
          <w:p w:rsidR="00E64627" w:rsidRPr="006A087C"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6A087C" w:rsidRDefault="00E64627" w:rsidP="00AC0619">
            <w:pPr>
              <w:autoSpaceDE w:val="0"/>
              <w:autoSpaceDN w:val="0"/>
              <w:adjustRightInd w:val="0"/>
              <w:rPr>
                <w:rFonts w:ascii="Times New Roman" w:hAnsi="Times New Roman"/>
              </w:rPr>
            </w:pPr>
            <w:r w:rsidRPr="006A087C">
              <w:rPr>
                <w:rFonts w:ascii="Times New Roman" w:hAnsi="Times New Roman"/>
                <w:spacing w:val="-4"/>
              </w:rPr>
              <w:t>региональная программа Рязанской области по обращению с отходами, в том числе твердыми коммунальными отходами, на 2019-2023 годы, утвержденная распоряжением Правительства Рязанской области от 28.04.2018 № 217-р</w:t>
            </w:r>
          </w:p>
        </w:tc>
        <w:tc>
          <w:tcPr>
            <w:tcW w:w="1985" w:type="dxa"/>
            <w:tcBorders>
              <w:top w:val="single" w:sz="4" w:space="0" w:color="auto"/>
              <w:left w:val="single" w:sz="4" w:space="0" w:color="auto"/>
              <w:bottom w:val="single" w:sz="4" w:space="0" w:color="auto"/>
              <w:right w:val="single" w:sz="4" w:space="0" w:color="auto"/>
            </w:tcBorders>
          </w:tcPr>
          <w:p w:rsidR="00E64627" w:rsidRPr="006A087C" w:rsidRDefault="00E64627" w:rsidP="00E64627">
            <w:pPr>
              <w:rPr>
                <w:rFonts w:ascii="Times New Roman" w:hAnsi="Times New Roman"/>
                <w:spacing w:val="-8"/>
              </w:rPr>
            </w:pPr>
            <w:r w:rsidRPr="006A087C">
              <w:rPr>
                <w:rFonts w:ascii="Times New Roman" w:hAnsi="Times New Roman"/>
                <w:spacing w:val="-8"/>
              </w:rPr>
              <w:t>Министерство ТЭК и ЖКХ РО</w:t>
            </w:r>
          </w:p>
          <w:p w:rsidR="00E64627" w:rsidRPr="006A087C" w:rsidRDefault="00E64627" w:rsidP="00E64627">
            <w:pPr>
              <w:autoSpaceDE w:val="0"/>
              <w:autoSpaceDN w:val="0"/>
              <w:adjustRightInd w:val="0"/>
              <w:rPr>
                <w:rFonts w:ascii="Times New Roman" w:hAnsi="Times New Roman"/>
              </w:rPr>
            </w:pPr>
          </w:p>
        </w:tc>
      </w:tr>
      <w:tr w:rsidR="00E64627" w:rsidRPr="00D20BDA" w:rsidTr="003C4684">
        <w:tc>
          <w:tcPr>
            <w:tcW w:w="709" w:type="dxa"/>
            <w:tcBorders>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E64627" w:rsidRPr="006A087C" w:rsidRDefault="00E64627" w:rsidP="00E64627">
            <w:pPr>
              <w:autoSpaceDE w:val="0"/>
              <w:autoSpaceDN w:val="0"/>
              <w:adjustRightInd w:val="0"/>
              <w:rPr>
                <w:rFonts w:ascii="Times New Roman" w:hAnsi="Times New Roman"/>
              </w:rPr>
            </w:pPr>
            <w:r w:rsidRPr="006A087C">
              <w:rPr>
                <w:rFonts w:ascii="Times New Roman" w:hAnsi="Times New Roman"/>
              </w:rPr>
              <w:t>функционирование экологической лаборатории Минприроды РО</w:t>
            </w:r>
          </w:p>
        </w:tc>
        <w:tc>
          <w:tcPr>
            <w:tcW w:w="1984" w:type="dxa"/>
            <w:tcBorders>
              <w:top w:val="single" w:sz="4" w:space="0" w:color="auto"/>
              <w:left w:val="single" w:sz="4" w:space="0" w:color="auto"/>
              <w:bottom w:val="single" w:sz="4" w:space="0" w:color="auto"/>
              <w:right w:val="single" w:sz="4" w:space="0" w:color="auto"/>
            </w:tcBorders>
          </w:tcPr>
          <w:p w:rsidR="00E64627" w:rsidRPr="006A087C" w:rsidRDefault="00E64627" w:rsidP="00E64627">
            <w:pPr>
              <w:autoSpaceDE w:val="0"/>
              <w:autoSpaceDN w:val="0"/>
              <w:adjustRightInd w:val="0"/>
              <w:jc w:val="center"/>
              <w:rPr>
                <w:rFonts w:ascii="Times New Roman" w:hAnsi="Times New Roman"/>
              </w:rPr>
            </w:pPr>
            <w:r w:rsidRPr="006A087C">
              <w:rPr>
                <w:rFonts w:ascii="Times New Roman" w:hAnsi="Times New Roman"/>
                <w:lang w:val="en-US"/>
              </w:rPr>
              <w:t>I</w:t>
            </w:r>
            <w:r w:rsidRPr="006A087C">
              <w:rPr>
                <w:rFonts w:ascii="Times New Roman" w:hAnsi="Times New Roman"/>
              </w:rPr>
              <w:t xml:space="preserve"> этап, 2019-2021;</w:t>
            </w:r>
          </w:p>
          <w:p w:rsidR="00E64627" w:rsidRPr="006A087C" w:rsidRDefault="00E64627" w:rsidP="00E64627">
            <w:pPr>
              <w:autoSpaceDE w:val="0"/>
              <w:autoSpaceDN w:val="0"/>
              <w:adjustRightInd w:val="0"/>
              <w:jc w:val="center"/>
              <w:rPr>
                <w:rFonts w:ascii="Times New Roman" w:hAnsi="Times New Roman"/>
              </w:rPr>
            </w:pPr>
            <w:r w:rsidRPr="006A087C">
              <w:rPr>
                <w:rFonts w:ascii="Times New Roman" w:hAnsi="Times New Roman"/>
                <w:lang w:val="en-US"/>
              </w:rPr>
              <w:t>II</w:t>
            </w:r>
            <w:r w:rsidRPr="006A087C">
              <w:rPr>
                <w:rFonts w:ascii="Times New Roman" w:hAnsi="Times New Roman"/>
              </w:rPr>
              <w:t xml:space="preserve"> этап, 2022-2025;</w:t>
            </w:r>
          </w:p>
          <w:p w:rsidR="00E64627" w:rsidRPr="006A087C" w:rsidRDefault="00E64627" w:rsidP="00E64627">
            <w:pPr>
              <w:autoSpaceDE w:val="0"/>
              <w:autoSpaceDN w:val="0"/>
              <w:adjustRightInd w:val="0"/>
              <w:jc w:val="center"/>
              <w:rPr>
                <w:rFonts w:ascii="Times New Roman" w:hAnsi="Times New Roman"/>
              </w:rPr>
            </w:pPr>
            <w:r w:rsidRPr="006A087C">
              <w:rPr>
                <w:rFonts w:ascii="Times New Roman" w:hAnsi="Times New Roman"/>
                <w:lang w:val="en-US"/>
              </w:rPr>
              <w:t>III</w:t>
            </w:r>
            <w:r w:rsidRPr="006A087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E64627" w:rsidRDefault="00E64627" w:rsidP="00E64627">
            <w:pPr>
              <w:autoSpaceDE w:val="0"/>
              <w:autoSpaceDN w:val="0"/>
              <w:adjustRightInd w:val="0"/>
              <w:rPr>
                <w:rFonts w:ascii="Times New Roman" w:hAnsi="Times New Roman"/>
              </w:rPr>
            </w:pPr>
            <w:r w:rsidRPr="006A087C">
              <w:rPr>
                <w:rFonts w:ascii="Times New Roman" w:hAnsi="Times New Roman"/>
              </w:rPr>
              <w:t>ГП РО «Развитие водохозяйственного комплекса, лесного хозяйства и улучшение экологической обстановки»</w:t>
            </w:r>
          </w:p>
          <w:p w:rsidR="00E64627" w:rsidRPr="006A087C" w:rsidRDefault="00E64627" w:rsidP="00E6462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E64627" w:rsidRPr="006A087C" w:rsidRDefault="00E64627" w:rsidP="00E64627">
            <w:pPr>
              <w:autoSpaceDE w:val="0"/>
              <w:autoSpaceDN w:val="0"/>
              <w:adjustRightInd w:val="0"/>
              <w:rPr>
                <w:rFonts w:ascii="Times New Roman" w:hAnsi="Times New Roman"/>
              </w:rPr>
            </w:pPr>
            <w:r w:rsidRPr="006A087C">
              <w:rPr>
                <w:rFonts w:ascii="Times New Roman" w:hAnsi="Times New Roman"/>
              </w:rPr>
              <w:t>Минприроды РО</w:t>
            </w:r>
          </w:p>
        </w:tc>
      </w:tr>
      <w:tr w:rsidR="00E64627" w:rsidRPr="00D20BDA" w:rsidTr="003C4684">
        <w:trPr>
          <w:trHeight w:val="160"/>
        </w:trPr>
        <w:tc>
          <w:tcPr>
            <w:tcW w:w="709" w:type="dxa"/>
            <w:tcBorders>
              <w:top w:val="single" w:sz="4" w:space="0" w:color="auto"/>
              <w:left w:val="single" w:sz="4" w:space="0" w:color="auto"/>
              <w:bottom w:val="single" w:sz="4" w:space="0" w:color="auto"/>
              <w:right w:val="single" w:sz="4" w:space="0" w:color="auto"/>
            </w:tcBorders>
          </w:tcPr>
          <w:p w:rsidR="00E64627" w:rsidRPr="00836EF1" w:rsidRDefault="00E64627" w:rsidP="00E64627">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lastRenderedPageBreak/>
              <w:t>3.3</w:t>
            </w:r>
          </w:p>
        </w:tc>
        <w:tc>
          <w:tcPr>
            <w:tcW w:w="3260" w:type="dxa"/>
            <w:tcBorders>
              <w:top w:val="single" w:sz="4" w:space="0" w:color="auto"/>
              <w:left w:val="single" w:sz="4" w:space="0" w:color="auto"/>
              <w:bottom w:val="single" w:sz="4" w:space="0" w:color="auto"/>
              <w:right w:val="single" w:sz="4" w:space="0" w:color="auto"/>
            </w:tcBorders>
          </w:tcPr>
          <w:p w:rsidR="00E64627" w:rsidRPr="00836EF1" w:rsidRDefault="00E64627" w:rsidP="00E64627">
            <w:pPr>
              <w:pStyle w:val="af2"/>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Минимизация и переработка отходов</w:t>
            </w:r>
          </w:p>
        </w:tc>
        <w:tc>
          <w:tcPr>
            <w:tcW w:w="3828" w:type="dxa"/>
            <w:tcBorders>
              <w:top w:val="single" w:sz="4" w:space="0" w:color="auto"/>
              <w:left w:val="single" w:sz="4" w:space="0" w:color="auto"/>
              <w:bottom w:val="single" w:sz="4" w:space="0" w:color="auto"/>
              <w:right w:val="single" w:sz="4" w:space="0" w:color="auto"/>
            </w:tcBorders>
          </w:tcPr>
          <w:p w:rsidR="00E64627" w:rsidRPr="008F7452" w:rsidRDefault="00E64627" w:rsidP="00E64627">
            <w:pPr>
              <w:autoSpaceDE w:val="0"/>
              <w:autoSpaceDN w:val="0"/>
              <w:adjustRightInd w:val="0"/>
              <w:rPr>
                <w:rFonts w:ascii="Times New Roman" w:hAnsi="Times New Roman"/>
                <w:color w:val="FF0000"/>
              </w:rPr>
            </w:pPr>
          </w:p>
        </w:tc>
        <w:tc>
          <w:tcPr>
            <w:tcW w:w="1984" w:type="dxa"/>
            <w:tcBorders>
              <w:top w:val="single" w:sz="4" w:space="0" w:color="auto"/>
              <w:left w:val="single" w:sz="4" w:space="0" w:color="auto"/>
              <w:bottom w:val="single" w:sz="4" w:space="0" w:color="auto"/>
              <w:right w:val="single" w:sz="4" w:space="0" w:color="auto"/>
            </w:tcBorders>
          </w:tcPr>
          <w:p w:rsidR="00E64627" w:rsidRPr="008F7452" w:rsidRDefault="00E64627" w:rsidP="00E64627">
            <w:pPr>
              <w:autoSpaceDE w:val="0"/>
              <w:autoSpaceDN w:val="0"/>
              <w:adjustRightInd w:val="0"/>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E64627" w:rsidRPr="008F7452" w:rsidRDefault="00E64627" w:rsidP="00E64627">
            <w:pPr>
              <w:autoSpaceDE w:val="0"/>
              <w:autoSpaceDN w:val="0"/>
              <w:adjustRightInd w:val="0"/>
              <w:rPr>
                <w:rFonts w:ascii="Times New Roman" w:hAnsi="Times New Roman"/>
                <w:b/>
                <w:color w:val="FF0000"/>
              </w:rPr>
            </w:pPr>
          </w:p>
        </w:tc>
        <w:tc>
          <w:tcPr>
            <w:tcW w:w="1985" w:type="dxa"/>
            <w:tcBorders>
              <w:top w:val="single" w:sz="4" w:space="0" w:color="auto"/>
              <w:left w:val="single" w:sz="4" w:space="0" w:color="auto"/>
              <w:bottom w:val="single" w:sz="4" w:space="0" w:color="auto"/>
              <w:right w:val="single" w:sz="4" w:space="0" w:color="auto"/>
            </w:tcBorders>
          </w:tcPr>
          <w:p w:rsidR="00E64627" w:rsidRPr="008F7452" w:rsidRDefault="00E64627" w:rsidP="00E64627">
            <w:pPr>
              <w:autoSpaceDE w:val="0"/>
              <w:autoSpaceDN w:val="0"/>
              <w:adjustRightInd w:val="0"/>
              <w:rPr>
                <w:rFonts w:ascii="Times New Roman" w:hAnsi="Times New Roman"/>
                <w:bCs/>
                <w:color w:val="FF0000"/>
              </w:rPr>
            </w:pPr>
          </w:p>
        </w:tc>
      </w:tr>
      <w:tr w:rsidR="00E64627" w:rsidRPr="00D20BDA" w:rsidTr="003C4684">
        <w:tc>
          <w:tcPr>
            <w:tcW w:w="709" w:type="dxa"/>
            <w:tcBorders>
              <w:top w:val="single" w:sz="4" w:space="0" w:color="auto"/>
              <w:left w:val="single" w:sz="4" w:space="0" w:color="auto"/>
              <w:right w:val="single" w:sz="4" w:space="0" w:color="auto"/>
            </w:tcBorders>
          </w:tcPr>
          <w:p w:rsidR="00E64627" w:rsidRPr="00D20BDA" w:rsidRDefault="00E64627" w:rsidP="00E64627">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3.3.1</w:t>
            </w:r>
          </w:p>
        </w:tc>
        <w:tc>
          <w:tcPr>
            <w:tcW w:w="3260" w:type="dxa"/>
            <w:vMerge w:val="restart"/>
            <w:tcBorders>
              <w:top w:val="single" w:sz="4" w:space="0" w:color="auto"/>
              <w:left w:val="single" w:sz="4" w:space="0" w:color="auto"/>
              <w:right w:val="single" w:sz="4" w:space="0" w:color="auto"/>
            </w:tcBorders>
          </w:tcPr>
          <w:p w:rsidR="00E64627" w:rsidRPr="00D20BDA" w:rsidRDefault="00E64627" w:rsidP="00E64627">
            <w:pPr>
              <w:pStyle w:val="af2"/>
              <w:tabs>
                <w:tab w:val="left" w:pos="646"/>
              </w:tabs>
              <w:spacing w:after="0" w:line="240" w:lineRule="auto"/>
              <w:ind w:left="0"/>
              <w:rPr>
                <w:rFonts w:ascii="Times New Roman" w:hAnsi="Times New Roman"/>
                <w:b/>
                <w:sz w:val="20"/>
                <w:szCs w:val="20"/>
              </w:rPr>
            </w:pPr>
            <w:r w:rsidRPr="00D20BDA">
              <w:rPr>
                <w:rFonts w:ascii="Times New Roman" w:hAnsi="Times New Roman"/>
                <w:sz w:val="20"/>
                <w:szCs w:val="20"/>
              </w:rPr>
              <w:t>ликвидация несанкционированных свалок</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выявление мест несанкционированного размещения отходов</w:t>
            </w:r>
          </w:p>
          <w:p w:rsidR="00E64627" w:rsidRPr="005C7793" w:rsidRDefault="00E64627" w:rsidP="00E6462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 xml:space="preserve"> I этап, 2019-2021</w:t>
            </w:r>
          </w:p>
          <w:p w:rsidR="00E64627" w:rsidRPr="005C7793"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F435F9" w:rsidRDefault="00E64627" w:rsidP="00E64627">
            <w:pPr>
              <w:autoSpaceDE w:val="0"/>
              <w:autoSpaceDN w:val="0"/>
              <w:adjustRightInd w:val="0"/>
              <w:rPr>
                <w:rFonts w:ascii="Times New Roman" w:hAnsi="Times New Roman"/>
              </w:rPr>
            </w:pPr>
            <w:r w:rsidRPr="00F435F9">
              <w:rPr>
                <w:rFonts w:ascii="Times New Roman" w:hAnsi="Times New Roman"/>
                <w:spacing w:val="-4"/>
              </w:rPr>
              <w:t>территориальная схема обращения с отходами, в том числе твердыми коммунальными отходами, Рязанской области, утвержденная постановлением министерства природопользования Рязанской области от 15.11.2017 № 31</w:t>
            </w:r>
          </w:p>
        </w:tc>
        <w:tc>
          <w:tcPr>
            <w:tcW w:w="1985" w:type="dxa"/>
            <w:tcBorders>
              <w:top w:val="single" w:sz="4" w:space="0" w:color="auto"/>
              <w:left w:val="single" w:sz="4" w:space="0" w:color="auto"/>
              <w:bottom w:val="single" w:sz="4" w:space="0" w:color="auto"/>
              <w:right w:val="single" w:sz="4" w:space="0" w:color="auto"/>
            </w:tcBorders>
          </w:tcPr>
          <w:p w:rsidR="00E64627" w:rsidRPr="00F435F9" w:rsidRDefault="00E64627" w:rsidP="00E64627">
            <w:pPr>
              <w:rPr>
                <w:rFonts w:ascii="Times New Roman" w:hAnsi="Times New Roman"/>
              </w:rPr>
            </w:pPr>
            <w:r>
              <w:rPr>
                <w:rFonts w:ascii="Times New Roman" w:hAnsi="Times New Roman"/>
              </w:rPr>
              <w:t>Минприроды РО/</w:t>
            </w:r>
          </w:p>
          <w:p w:rsidR="00E64627" w:rsidRPr="00F435F9" w:rsidRDefault="00E64627" w:rsidP="00E64627">
            <w:pPr>
              <w:rPr>
                <w:rFonts w:ascii="Times New Roman" w:hAnsi="Times New Roman"/>
                <w:spacing w:val="-8"/>
              </w:rPr>
            </w:pPr>
            <w:r w:rsidRPr="00F435F9">
              <w:rPr>
                <w:rFonts w:ascii="Times New Roman" w:hAnsi="Times New Roman"/>
                <w:spacing w:val="-8"/>
              </w:rPr>
              <w:t>Министерство ТЭК и ЖКХ РО;</w:t>
            </w:r>
          </w:p>
          <w:p w:rsidR="00E64627" w:rsidRPr="00F435F9" w:rsidRDefault="00E64627" w:rsidP="00E64627">
            <w:pPr>
              <w:rPr>
                <w:rFonts w:ascii="Times New Roman" w:hAnsi="Times New Roman"/>
              </w:rPr>
            </w:pPr>
            <w:r w:rsidRPr="00F435F9">
              <w:rPr>
                <w:rFonts w:ascii="Times New Roman" w:hAnsi="Times New Roman"/>
              </w:rPr>
              <w:t xml:space="preserve">Администрации муниципальных образований РО </w:t>
            </w:r>
            <w:r w:rsidRPr="00F435F9">
              <w:rPr>
                <w:rFonts w:ascii="Times New Roman" w:hAnsi="Times New Roman"/>
                <w:spacing w:val="-8"/>
              </w:rPr>
              <w:t>(по согласованию)</w:t>
            </w:r>
          </w:p>
          <w:p w:rsidR="00E64627" w:rsidRPr="00F435F9" w:rsidRDefault="00E64627" w:rsidP="00E64627">
            <w:pPr>
              <w:rPr>
                <w:rFonts w:ascii="Times New Roman" w:hAnsi="Times New Roman"/>
              </w:rPr>
            </w:pPr>
          </w:p>
          <w:p w:rsidR="00E64627" w:rsidRPr="00F435F9" w:rsidRDefault="00E64627" w:rsidP="00E64627">
            <w:pPr>
              <w:rPr>
                <w:rFonts w:ascii="Times New Roman" w:hAnsi="Times New Roman"/>
              </w:rPr>
            </w:pPr>
          </w:p>
        </w:tc>
      </w:tr>
      <w:tr w:rsidR="00E64627" w:rsidRPr="00D20BDA" w:rsidTr="003C4684">
        <w:tc>
          <w:tcPr>
            <w:tcW w:w="709" w:type="dxa"/>
            <w:tcBorders>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контроль за своевременной ликвидацией мест несанкционированного размещения отходов</w:t>
            </w:r>
          </w:p>
          <w:p w:rsidR="00E64627" w:rsidRPr="005C7793" w:rsidRDefault="00E64627" w:rsidP="00E6462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w:t>
            </w:r>
            <w:r>
              <w:rPr>
                <w:rFonts w:ascii="Times New Roman" w:hAnsi="Times New Roman"/>
              </w:rPr>
              <w:t>3</w:t>
            </w: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AC0619">
            <w:pPr>
              <w:autoSpaceDE w:val="0"/>
              <w:autoSpaceDN w:val="0"/>
              <w:adjustRightInd w:val="0"/>
              <w:rPr>
                <w:rFonts w:ascii="Times New Roman" w:hAnsi="Times New Roman"/>
                <w:spacing w:val="-4"/>
              </w:rPr>
            </w:pPr>
            <w:r w:rsidRPr="005C7793">
              <w:rPr>
                <w:rFonts w:ascii="Times New Roman" w:hAnsi="Times New Roman"/>
                <w:spacing w:val="-4"/>
              </w:rPr>
              <w:t xml:space="preserve">региональная программа Рязанской области по обращению с отходами, в том числе твердыми </w:t>
            </w:r>
            <w:r w:rsidR="00AC0619">
              <w:rPr>
                <w:rFonts w:ascii="Times New Roman" w:hAnsi="Times New Roman"/>
                <w:spacing w:val="-4"/>
              </w:rPr>
              <w:t>коммунальными отходами, на 2019</w:t>
            </w:r>
            <w:r w:rsidRPr="005C7793">
              <w:rPr>
                <w:rFonts w:ascii="Times New Roman" w:hAnsi="Times New Roman"/>
                <w:spacing w:val="-4"/>
              </w:rPr>
              <w:t>-2023 годы, утвержденная распоряжением Правительства Рязанской области от 28.04.2018 № 217-р</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spacing w:val="-8"/>
              </w:rPr>
            </w:pPr>
            <w:r>
              <w:rPr>
                <w:rFonts w:ascii="Times New Roman" w:hAnsi="Times New Roman"/>
                <w:spacing w:val="-8"/>
              </w:rPr>
              <w:t>Министерство ТЭК и ЖКХ РО/</w:t>
            </w:r>
          </w:p>
          <w:p w:rsidR="00E64627" w:rsidRPr="005C7793" w:rsidRDefault="00E64627" w:rsidP="00E64627">
            <w:pPr>
              <w:rPr>
                <w:rFonts w:ascii="Times New Roman" w:hAnsi="Times New Roman"/>
              </w:rPr>
            </w:pPr>
            <w:r w:rsidRPr="005C7793">
              <w:rPr>
                <w:rFonts w:ascii="Times New Roman" w:hAnsi="Times New Roman"/>
              </w:rPr>
              <w:t>Минприроды РО</w:t>
            </w:r>
          </w:p>
          <w:p w:rsidR="00E64627" w:rsidRPr="005C7793" w:rsidRDefault="00E64627" w:rsidP="00E64627">
            <w:pPr>
              <w:rPr>
                <w:rFonts w:ascii="Times New Roman" w:hAnsi="Times New Roman"/>
              </w:rPr>
            </w:pPr>
          </w:p>
        </w:tc>
      </w:tr>
      <w:tr w:rsidR="00E64627" w:rsidRPr="00D20BDA" w:rsidTr="003C4684">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3.3.2</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rPr>
                <w:rFonts w:ascii="Times New Roman" w:hAnsi="Times New Roman"/>
                <w:b/>
                <w:sz w:val="20"/>
              </w:rPr>
            </w:pPr>
            <w:r w:rsidRPr="00D20BDA">
              <w:rPr>
                <w:rFonts w:ascii="Times New Roman" w:hAnsi="Times New Roman"/>
                <w:sz w:val="20"/>
                <w:szCs w:val="20"/>
              </w:rPr>
              <w:t>проведение образовательных и консультационных мероприятий для торговых сетей и крупнейших компаний Рязанской области в целях замены пластиковых пакетов и пластиковой посуды на бумажные и иные аналоги, поддающиеся переработке, а также на многоразовую упаковку, в том числе  тканевые сумки, многоразовые емкости для сыпучих продуктов</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проведение «круглых» столов, семинаров, консультаций, форумов с целью постепенного отказа от использования пластиковой посуды и пластиковых пакетов</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rPr>
            </w:pPr>
            <w:r>
              <w:rPr>
                <w:rFonts w:ascii="Times New Roman" w:hAnsi="Times New Roman"/>
              </w:rPr>
              <w:t>Минприроды РО/</w:t>
            </w:r>
          </w:p>
          <w:p w:rsidR="00E64627" w:rsidRPr="005C7793" w:rsidRDefault="00E64627" w:rsidP="00E64627">
            <w:pPr>
              <w:rPr>
                <w:rFonts w:ascii="Times New Roman" w:hAnsi="Times New Roman"/>
              </w:rPr>
            </w:pPr>
            <w:r w:rsidRPr="005C7793">
              <w:rPr>
                <w:rFonts w:ascii="Times New Roman" w:hAnsi="Times New Roman"/>
              </w:rPr>
              <w:t>МПЭР РО</w:t>
            </w:r>
          </w:p>
          <w:p w:rsidR="00E64627" w:rsidRPr="005C7793" w:rsidRDefault="00E64627" w:rsidP="00E64627">
            <w:pPr>
              <w:rPr>
                <w:rFonts w:ascii="Times New Roman" w:hAnsi="Times New Roman"/>
              </w:rPr>
            </w:pPr>
          </w:p>
          <w:p w:rsidR="00E64627" w:rsidRPr="005C7793" w:rsidRDefault="00E64627" w:rsidP="00E64627">
            <w:pPr>
              <w:rPr>
                <w:rFonts w:ascii="Times New Roman" w:hAnsi="Times New Roman"/>
              </w:rPr>
            </w:pPr>
          </w:p>
        </w:tc>
      </w:tr>
      <w:tr w:rsidR="00E64627" w:rsidRPr="00D20BDA" w:rsidTr="003C4684">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3.3.3</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rPr>
                <w:rFonts w:ascii="Times New Roman" w:hAnsi="Times New Roman"/>
                <w:sz w:val="20"/>
                <w:szCs w:val="20"/>
              </w:rPr>
            </w:pPr>
            <w:r w:rsidRPr="00D20BDA">
              <w:rPr>
                <w:rFonts w:ascii="Times New Roman" w:hAnsi="Times New Roman"/>
                <w:sz w:val="20"/>
                <w:szCs w:val="20"/>
              </w:rPr>
              <w:t xml:space="preserve">разработка дорожной карты, направленной на постепенный запрет пластика к 2030 году (кроме </w:t>
            </w:r>
            <w:r w:rsidRPr="00D20BDA">
              <w:rPr>
                <w:rFonts w:ascii="Times New Roman" w:hAnsi="Times New Roman"/>
                <w:sz w:val="20"/>
                <w:szCs w:val="20"/>
              </w:rPr>
              <w:lastRenderedPageBreak/>
              <w:t>использования в медицинских целях), и переход на бумагу и возобновляемые источники (в компенсационных целях)</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lastRenderedPageBreak/>
              <w:t xml:space="preserve">разработка «дорожной карты» (программы, проекта), направленной на постепенный запрет использования </w:t>
            </w:r>
            <w:r w:rsidRPr="005C7793">
              <w:rPr>
                <w:rFonts w:ascii="Times New Roman" w:hAnsi="Times New Roman"/>
              </w:rPr>
              <w:lastRenderedPageBreak/>
              <w:t xml:space="preserve">пластика в Рязанской области </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lastRenderedPageBreak/>
              <w:t>I</w:t>
            </w:r>
            <w:r w:rsidRPr="005C7793">
              <w:rPr>
                <w:rFonts w:ascii="Times New Roman" w:hAnsi="Times New Roman"/>
              </w:rPr>
              <w:t xml:space="preserve"> этап, 2021</w:t>
            </w:r>
          </w:p>
          <w:p w:rsidR="00E64627" w:rsidRPr="005C7793"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rPr>
            </w:pPr>
            <w:r>
              <w:rPr>
                <w:rFonts w:ascii="Times New Roman" w:hAnsi="Times New Roman"/>
              </w:rPr>
              <w:t>Минприроды РО/</w:t>
            </w:r>
          </w:p>
          <w:p w:rsidR="00E64627" w:rsidRPr="005C7793" w:rsidRDefault="00E64627" w:rsidP="00E64627">
            <w:pPr>
              <w:rPr>
                <w:rFonts w:ascii="Times New Roman" w:hAnsi="Times New Roman"/>
              </w:rPr>
            </w:pPr>
            <w:r w:rsidRPr="005C7793">
              <w:rPr>
                <w:rFonts w:ascii="Times New Roman" w:hAnsi="Times New Roman"/>
              </w:rPr>
              <w:t>МПЭР РО</w:t>
            </w:r>
          </w:p>
          <w:p w:rsidR="00E64627" w:rsidRPr="005C7793" w:rsidRDefault="00E64627" w:rsidP="00E64627">
            <w:pPr>
              <w:rPr>
                <w:rFonts w:ascii="Times New Roman" w:hAnsi="Times New Roman"/>
              </w:rPr>
            </w:pPr>
          </w:p>
          <w:p w:rsidR="00E64627" w:rsidRPr="005C7793" w:rsidRDefault="00E64627" w:rsidP="00E64627">
            <w:pPr>
              <w:rPr>
                <w:rFonts w:ascii="Times New Roman" w:hAnsi="Times New Roman"/>
              </w:rPr>
            </w:pPr>
          </w:p>
        </w:tc>
      </w:tr>
      <w:tr w:rsidR="00E64627" w:rsidRPr="00D20BDA" w:rsidTr="003C4684">
        <w:tc>
          <w:tcPr>
            <w:tcW w:w="709" w:type="dxa"/>
            <w:tcBorders>
              <w:top w:val="single" w:sz="4" w:space="0" w:color="auto"/>
              <w:left w:val="single" w:sz="4" w:space="0" w:color="auto"/>
              <w:right w:val="single" w:sz="4" w:space="0" w:color="auto"/>
            </w:tcBorders>
          </w:tcPr>
          <w:p w:rsidR="00E64627" w:rsidRPr="00D20BDA" w:rsidRDefault="00E64627" w:rsidP="00E64627">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3.3.4</w:t>
            </w:r>
          </w:p>
        </w:tc>
        <w:tc>
          <w:tcPr>
            <w:tcW w:w="3260" w:type="dxa"/>
            <w:tcBorders>
              <w:top w:val="single" w:sz="4" w:space="0" w:color="auto"/>
              <w:left w:val="single" w:sz="4" w:space="0" w:color="auto"/>
              <w:right w:val="single" w:sz="4" w:space="0" w:color="auto"/>
            </w:tcBorders>
          </w:tcPr>
          <w:p w:rsidR="00E64627" w:rsidRPr="00D20BDA" w:rsidRDefault="00E64627" w:rsidP="00E64627">
            <w:pPr>
              <w:pStyle w:val="af2"/>
              <w:tabs>
                <w:tab w:val="left" w:pos="646"/>
              </w:tabs>
              <w:spacing w:after="0" w:line="240" w:lineRule="auto"/>
              <w:ind w:left="0"/>
              <w:rPr>
                <w:rFonts w:ascii="Times New Roman" w:hAnsi="Times New Roman"/>
                <w:sz w:val="20"/>
                <w:szCs w:val="20"/>
              </w:rPr>
            </w:pPr>
            <w:r w:rsidRPr="00D20BDA">
              <w:rPr>
                <w:rFonts w:ascii="Times New Roman" w:hAnsi="Times New Roman"/>
                <w:sz w:val="20"/>
                <w:szCs w:val="20"/>
              </w:rPr>
              <w:t>введение ограничений на размещение предприятий, осуществляющих выбросы в окружающую среду, в зависимости от статуса территорий</w:t>
            </w:r>
          </w:p>
        </w:tc>
        <w:tc>
          <w:tcPr>
            <w:tcW w:w="3828" w:type="dxa"/>
            <w:tcBorders>
              <w:top w:val="single" w:sz="4" w:space="0" w:color="auto"/>
              <w:left w:val="single" w:sz="4" w:space="0" w:color="auto"/>
              <w:bottom w:val="single" w:sz="4" w:space="0" w:color="auto"/>
              <w:right w:val="single" w:sz="4" w:space="0" w:color="auto"/>
            </w:tcBorders>
          </w:tcPr>
          <w:p w:rsidR="00E64627" w:rsidRPr="007719C8" w:rsidRDefault="00E64627" w:rsidP="00E64627">
            <w:pPr>
              <w:autoSpaceDE w:val="0"/>
              <w:autoSpaceDN w:val="0"/>
              <w:adjustRightInd w:val="0"/>
              <w:rPr>
                <w:rFonts w:ascii="Times New Roman" w:hAnsi="Times New Roman"/>
              </w:rPr>
            </w:pPr>
            <w:r w:rsidRPr="007719C8">
              <w:rPr>
                <w:rFonts w:ascii="Times New Roman" w:hAnsi="Times New Roman"/>
              </w:rPr>
              <w:t>проведение анализа действующего федерального и регионального законодательства в части наличия ограничений на размещение объектов, осуществляющих выбросы в окружающую среду, на особо охраняемых природных территориях и их охранных зон, лесопарковых зеленых зонах, жилых и иных функциональных зонах.</w:t>
            </w:r>
          </w:p>
          <w:p w:rsidR="00E64627" w:rsidRPr="007719C8" w:rsidRDefault="00E64627" w:rsidP="00AC0619">
            <w:pPr>
              <w:autoSpaceDE w:val="0"/>
              <w:autoSpaceDN w:val="0"/>
              <w:adjustRightInd w:val="0"/>
              <w:rPr>
                <w:rFonts w:ascii="Times New Roman" w:hAnsi="Times New Roman"/>
              </w:rPr>
            </w:pPr>
            <w:r w:rsidRPr="007719C8">
              <w:rPr>
                <w:rFonts w:ascii="Times New Roman" w:hAnsi="Times New Roman"/>
              </w:rPr>
              <w:t>Подготовка проектов правовых актов для внесения законодательной инициативы Рязанской областной Думы в Федеральное Собрание Российской Федерации об ужесточении ограничений (при необходимости).</w:t>
            </w:r>
            <w:r w:rsidR="00AC0619">
              <w:rPr>
                <w:rFonts w:ascii="Times New Roman" w:hAnsi="Times New Roman"/>
              </w:rPr>
              <w:t xml:space="preserve"> </w:t>
            </w:r>
            <w:r w:rsidRPr="007719C8">
              <w:rPr>
                <w:rFonts w:ascii="Times New Roman" w:hAnsi="Times New Roman"/>
              </w:rPr>
              <w:t>Подготовка проектов правовых актов регионального и местного уровня об ужесточении ограничений (при необходимости)</w:t>
            </w:r>
          </w:p>
        </w:tc>
        <w:tc>
          <w:tcPr>
            <w:tcW w:w="1984"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autoSpaceDE w:val="0"/>
              <w:autoSpaceDN w:val="0"/>
              <w:adjustRightInd w:val="0"/>
              <w:jc w:val="center"/>
              <w:rPr>
                <w:rFonts w:ascii="Times New Roman" w:hAnsi="Times New Roman"/>
              </w:rPr>
            </w:pPr>
            <w:r w:rsidRPr="00CA0ACE">
              <w:rPr>
                <w:rFonts w:ascii="Times New Roman" w:hAnsi="Times New Roman"/>
                <w:lang w:val="en-US"/>
              </w:rPr>
              <w:t>I</w:t>
            </w:r>
            <w:r w:rsidRPr="00CA0ACE">
              <w:rPr>
                <w:rFonts w:ascii="Times New Roman" w:hAnsi="Times New Roman"/>
              </w:rPr>
              <w:t xml:space="preserve"> этап, 2020</w:t>
            </w:r>
            <w:r>
              <w:rPr>
                <w:rFonts w:ascii="Times New Roman" w:hAnsi="Times New Roman"/>
              </w:rPr>
              <w:t>-2021</w:t>
            </w:r>
          </w:p>
          <w:p w:rsidR="00E64627" w:rsidRPr="00CA0ACE"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autoSpaceDE w:val="0"/>
              <w:autoSpaceDN w:val="0"/>
              <w:adjustRightInd w:val="0"/>
              <w:rPr>
                <w:rFonts w:ascii="Times New Roman" w:hAnsi="Times New Roman"/>
              </w:rPr>
            </w:pPr>
            <w:r w:rsidRPr="00CA0AC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CA0ACE" w:rsidRDefault="00E64627" w:rsidP="00E64627">
            <w:pPr>
              <w:rPr>
                <w:rFonts w:ascii="Times New Roman" w:hAnsi="Times New Roman"/>
              </w:rPr>
            </w:pPr>
            <w:r>
              <w:rPr>
                <w:rFonts w:ascii="Times New Roman" w:hAnsi="Times New Roman"/>
              </w:rPr>
              <w:t>Минприроды РО/</w:t>
            </w:r>
          </w:p>
          <w:p w:rsidR="00E64627" w:rsidRPr="00CA0ACE" w:rsidRDefault="00E64627" w:rsidP="00E64627">
            <w:pPr>
              <w:rPr>
                <w:rFonts w:ascii="Times New Roman" w:hAnsi="Times New Roman"/>
              </w:rPr>
            </w:pPr>
            <w:r w:rsidRPr="00CA0ACE">
              <w:rPr>
                <w:rFonts w:ascii="Times New Roman" w:hAnsi="Times New Roman"/>
                <w:spacing w:val="-8"/>
              </w:rPr>
              <w:t>Главархитектура РО;</w:t>
            </w:r>
            <w:r w:rsidRPr="00CA0ACE">
              <w:rPr>
                <w:rFonts w:ascii="Times New Roman" w:hAnsi="Times New Roman"/>
              </w:rPr>
              <w:t xml:space="preserve"> </w:t>
            </w:r>
          </w:p>
          <w:p w:rsidR="00E64627" w:rsidRPr="00CA0ACE" w:rsidRDefault="00E64627" w:rsidP="00E64627">
            <w:pPr>
              <w:rPr>
                <w:rFonts w:ascii="Times New Roman" w:hAnsi="Times New Roman"/>
              </w:rPr>
            </w:pPr>
            <w:r w:rsidRPr="00CA0ACE">
              <w:rPr>
                <w:rFonts w:ascii="Times New Roman" w:hAnsi="Times New Roman"/>
              </w:rPr>
              <w:t>Минстрой РО;</w:t>
            </w:r>
          </w:p>
          <w:p w:rsidR="00E64627" w:rsidRPr="00CA0ACE" w:rsidRDefault="00E64627" w:rsidP="00E64627">
            <w:pPr>
              <w:autoSpaceDE w:val="0"/>
              <w:autoSpaceDN w:val="0"/>
              <w:adjustRightInd w:val="0"/>
              <w:rPr>
                <w:rFonts w:ascii="Times New Roman" w:hAnsi="Times New Roman"/>
              </w:rPr>
            </w:pPr>
            <w:r w:rsidRPr="00CA0ACE">
              <w:rPr>
                <w:rFonts w:ascii="Times New Roman" w:hAnsi="Times New Roman"/>
              </w:rPr>
              <w:t>Министерство ТЭК и ЖКХ РО</w:t>
            </w:r>
          </w:p>
        </w:tc>
      </w:tr>
      <w:tr w:rsidR="00E64627" w:rsidRPr="00D20BDA" w:rsidTr="00AC0619">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3.3.5</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tabs>
                <w:tab w:val="left" w:pos="646"/>
              </w:tabs>
              <w:spacing w:after="0" w:line="240" w:lineRule="auto"/>
              <w:ind w:left="0"/>
              <w:rPr>
                <w:rFonts w:ascii="Times New Roman" w:hAnsi="Times New Roman"/>
                <w:sz w:val="20"/>
                <w:szCs w:val="20"/>
              </w:rPr>
            </w:pPr>
            <w:r w:rsidRPr="00D20BDA">
              <w:rPr>
                <w:rFonts w:ascii="Times New Roman" w:hAnsi="Times New Roman"/>
                <w:sz w:val="20"/>
                <w:szCs w:val="20"/>
              </w:rPr>
              <w:t>проведение работы, направленной на предотвращение сброса неочищенных канализационных стоков в реку Ока и другие водоемы</w:t>
            </w:r>
          </w:p>
        </w:tc>
        <w:tc>
          <w:tcPr>
            <w:tcW w:w="3828" w:type="dxa"/>
            <w:tcBorders>
              <w:top w:val="single" w:sz="4" w:space="0" w:color="auto"/>
              <w:left w:val="single" w:sz="4" w:space="0" w:color="auto"/>
              <w:bottom w:val="single" w:sz="4" w:space="0" w:color="auto"/>
              <w:right w:val="single" w:sz="4" w:space="0" w:color="auto"/>
            </w:tcBorders>
          </w:tcPr>
          <w:p w:rsidR="00E64627" w:rsidRPr="00841C5F" w:rsidRDefault="00E64627" w:rsidP="00E64627">
            <w:pPr>
              <w:autoSpaceDE w:val="0"/>
              <w:autoSpaceDN w:val="0"/>
              <w:adjustRightInd w:val="0"/>
              <w:rPr>
                <w:rFonts w:asciiTheme="minorHAnsi" w:hAnsiTheme="minorHAnsi"/>
              </w:rPr>
            </w:pPr>
            <w:r w:rsidRPr="007719C8">
              <w:rPr>
                <w:rFonts w:ascii="Times New Roman" w:hAnsi="Times New Roman"/>
              </w:rPr>
              <w:t xml:space="preserve">участие </w:t>
            </w:r>
            <w:r w:rsidRPr="007719C8">
              <w:rPr>
                <w:rFonts w:ascii="inherit" w:hAnsi="inherit"/>
                <w:shd w:val="clear" w:color="auto" w:fill="FDFDFD"/>
              </w:rPr>
              <w:t>федеральн</w:t>
            </w:r>
            <w:r w:rsidRPr="007719C8">
              <w:rPr>
                <w:rFonts w:asciiTheme="minorHAnsi" w:hAnsiTheme="minorHAnsi"/>
                <w:shd w:val="clear" w:color="auto" w:fill="FDFDFD"/>
              </w:rPr>
              <w:t>ом</w:t>
            </w:r>
            <w:r w:rsidRPr="007719C8">
              <w:rPr>
                <w:rFonts w:ascii="inherit" w:hAnsi="inherit"/>
                <w:shd w:val="clear" w:color="auto" w:fill="FDFDFD"/>
              </w:rPr>
              <w:t xml:space="preserve"> проект</w:t>
            </w:r>
            <w:r w:rsidRPr="007719C8">
              <w:rPr>
                <w:rFonts w:asciiTheme="minorHAnsi" w:hAnsiTheme="minorHAnsi"/>
                <w:shd w:val="clear" w:color="auto" w:fill="FDFDFD"/>
              </w:rPr>
              <w:t>е</w:t>
            </w:r>
            <w:r w:rsidRPr="007719C8">
              <w:rPr>
                <w:rFonts w:ascii="inherit" w:hAnsi="inherit"/>
                <w:shd w:val="clear" w:color="auto" w:fill="FDFDFD"/>
              </w:rPr>
              <w:t xml:space="preserve"> «Оздоровление Волги» национального проекта «Экология» мероприятий по строительству и реконструкции комплексов очистных сооружений в Рязанской области, модернизации их оборудования в целях сокращения объемов сбросов загрязненных сточных вод в реку Ок</w:t>
            </w:r>
            <w:r>
              <w:rPr>
                <w:rFonts w:ascii="inherit" w:hAnsi="inherit"/>
                <w:shd w:val="clear" w:color="auto" w:fill="FDFDFD"/>
              </w:rPr>
              <w:t>а</w:t>
            </w:r>
          </w:p>
        </w:tc>
        <w:tc>
          <w:tcPr>
            <w:tcW w:w="1984" w:type="dxa"/>
            <w:tcBorders>
              <w:top w:val="single" w:sz="4" w:space="0" w:color="auto"/>
              <w:left w:val="single" w:sz="4" w:space="0" w:color="auto"/>
              <w:bottom w:val="single" w:sz="4" w:space="0" w:color="auto"/>
              <w:right w:val="single" w:sz="4" w:space="0" w:color="auto"/>
            </w:tcBorders>
          </w:tcPr>
          <w:p w:rsidR="00E64627" w:rsidRPr="00195B8F" w:rsidRDefault="00E64627" w:rsidP="00E64627">
            <w:pPr>
              <w:autoSpaceDE w:val="0"/>
              <w:autoSpaceDN w:val="0"/>
              <w:adjustRightInd w:val="0"/>
              <w:jc w:val="center"/>
              <w:rPr>
                <w:rFonts w:ascii="Times New Roman" w:hAnsi="Times New Roman"/>
              </w:rPr>
            </w:pPr>
            <w:r w:rsidRPr="00195B8F">
              <w:rPr>
                <w:rFonts w:ascii="Times New Roman" w:hAnsi="Times New Roman"/>
              </w:rPr>
              <w:t xml:space="preserve"> </w:t>
            </w:r>
            <w:r w:rsidRPr="00195B8F">
              <w:rPr>
                <w:rFonts w:ascii="Times New Roman" w:hAnsi="Times New Roman"/>
                <w:lang w:val="en-US"/>
              </w:rPr>
              <w:t>I этап, 20</w:t>
            </w:r>
            <w:r w:rsidRPr="00195B8F">
              <w:rPr>
                <w:rFonts w:ascii="Times New Roman" w:hAnsi="Times New Roman"/>
              </w:rPr>
              <w:t>20</w:t>
            </w:r>
            <w:r w:rsidRPr="00195B8F">
              <w:rPr>
                <w:rFonts w:ascii="Times New Roman" w:hAnsi="Times New Roman"/>
                <w:lang w:val="en-US"/>
              </w:rPr>
              <w:t>-2021;</w:t>
            </w:r>
          </w:p>
          <w:p w:rsidR="00E64627" w:rsidRPr="00195B8F" w:rsidRDefault="00E64627" w:rsidP="00E64627">
            <w:pPr>
              <w:autoSpaceDE w:val="0"/>
              <w:autoSpaceDN w:val="0"/>
              <w:adjustRightInd w:val="0"/>
              <w:jc w:val="center"/>
              <w:rPr>
                <w:rFonts w:ascii="Times New Roman" w:hAnsi="Times New Roman"/>
              </w:rPr>
            </w:pPr>
            <w:r w:rsidRPr="00195B8F">
              <w:rPr>
                <w:rFonts w:ascii="Times New Roman" w:hAnsi="Times New Roman"/>
                <w:lang w:val="en-US"/>
              </w:rPr>
              <w:t>II этап, 2022-2025</w:t>
            </w:r>
          </w:p>
          <w:p w:rsidR="00E64627" w:rsidRPr="00195B8F"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6C3365" w:rsidRDefault="00E64627" w:rsidP="00E64627">
            <w:pPr>
              <w:autoSpaceDE w:val="0"/>
              <w:autoSpaceDN w:val="0"/>
              <w:adjustRightInd w:val="0"/>
              <w:rPr>
                <w:rFonts w:ascii="Times New Roman" w:hAnsi="Times New Roman"/>
              </w:rPr>
            </w:pPr>
            <w:r w:rsidRPr="006C3365">
              <w:rPr>
                <w:rFonts w:ascii="Times New Roman" w:hAnsi="Times New Roman"/>
              </w:rPr>
              <w:t>ГП РО «Развитие коммунальной инфраструктуры, энергосбережение и повышени</w:t>
            </w:r>
            <w:r>
              <w:rPr>
                <w:rFonts w:ascii="Times New Roman" w:hAnsi="Times New Roman"/>
              </w:rPr>
              <w:t>е энергетической эффективности»</w:t>
            </w:r>
          </w:p>
          <w:p w:rsidR="00E64627" w:rsidRPr="00195B8F" w:rsidRDefault="00E64627" w:rsidP="00E6462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E64627" w:rsidRPr="00195B8F" w:rsidRDefault="00E64627" w:rsidP="00E64627">
            <w:pPr>
              <w:rPr>
                <w:rFonts w:ascii="Times New Roman" w:hAnsi="Times New Roman"/>
                <w:spacing w:val="-8"/>
              </w:rPr>
            </w:pPr>
            <w:r w:rsidRPr="00195B8F">
              <w:rPr>
                <w:rFonts w:ascii="Times New Roman" w:hAnsi="Times New Roman"/>
                <w:spacing w:val="-8"/>
              </w:rPr>
              <w:t>Министерство ТЭК и ЖКХ РО</w:t>
            </w:r>
          </w:p>
          <w:p w:rsidR="00E64627" w:rsidRPr="00195B8F" w:rsidRDefault="00E64627" w:rsidP="00E64627">
            <w:pPr>
              <w:autoSpaceDE w:val="0"/>
              <w:autoSpaceDN w:val="0"/>
              <w:adjustRightInd w:val="0"/>
              <w:rPr>
                <w:rFonts w:ascii="Times New Roman" w:hAnsi="Times New Roman"/>
              </w:rPr>
            </w:pPr>
          </w:p>
        </w:tc>
      </w:tr>
      <w:tr w:rsidR="00E64627" w:rsidRPr="00D20BDA" w:rsidTr="00AC0619">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3.3.6</w:t>
            </w:r>
          </w:p>
        </w:tc>
        <w:tc>
          <w:tcPr>
            <w:tcW w:w="3260" w:type="dxa"/>
            <w:vMerge w:val="restart"/>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r w:rsidRPr="00D20BDA">
              <w:rPr>
                <w:rFonts w:ascii="Times New Roman" w:hAnsi="Times New Roman"/>
                <w:sz w:val="20"/>
                <w:szCs w:val="20"/>
              </w:rPr>
              <w:t>разработка дорожной карты, направленной на постепенный полный переход Рязанской области к 2030 году на раздельный сбор твердых коммунальных отходов</w:t>
            </w:r>
          </w:p>
          <w:p w:rsidR="00E64627" w:rsidRPr="00D20BDA" w:rsidRDefault="00E64627" w:rsidP="00E64627">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AC0619">
            <w:pPr>
              <w:autoSpaceDE w:val="0"/>
              <w:autoSpaceDN w:val="0"/>
              <w:adjustRightInd w:val="0"/>
              <w:rPr>
                <w:rFonts w:ascii="Times New Roman" w:hAnsi="Times New Roman"/>
              </w:rPr>
            </w:pPr>
            <w:r w:rsidRPr="005C7793">
              <w:rPr>
                <w:rFonts w:ascii="Times New Roman" w:hAnsi="Times New Roman"/>
              </w:rPr>
              <w:lastRenderedPageBreak/>
              <w:t>разработка дорожной карты (программы, проекта), направленной на переход Рязанской области на раздельное накопление и сбор твердых коммунальных отходов</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2021</w:t>
            </w:r>
          </w:p>
          <w:p w:rsidR="00E64627" w:rsidRPr="005C7793" w:rsidRDefault="00E64627" w:rsidP="00E64627">
            <w:pPr>
              <w:autoSpaceDE w:val="0"/>
              <w:autoSpaceDN w:val="0"/>
              <w:adjustRightInd w:val="0"/>
              <w:rPr>
                <w:rFonts w:ascii="Times New Roman" w:hAnsi="Times New Roman"/>
              </w:rPr>
            </w:pPr>
          </w:p>
          <w:p w:rsidR="00E64627" w:rsidRPr="005C7793" w:rsidRDefault="00E64627" w:rsidP="00E6462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spacing w:val="-8"/>
              </w:rPr>
            </w:pPr>
            <w:r w:rsidRPr="005C7793">
              <w:rPr>
                <w:rFonts w:ascii="Times New Roman" w:hAnsi="Times New Roman"/>
                <w:spacing w:val="-8"/>
              </w:rPr>
              <w:t>Министерство ТЭК и ЖКХ РО</w:t>
            </w:r>
          </w:p>
          <w:p w:rsidR="00E64627" w:rsidRPr="005C7793" w:rsidRDefault="00E64627" w:rsidP="00E64627">
            <w:pPr>
              <w:autoSpaceDE w:val="0"/>
              <w:autoSpaceDN w:val="0"/>
              <w:adjustRightInd w:val="0"/>
              <w:rPr>
                <w:rFonts w:ascii="Times New Roman" w:hAnsi="Times New Roman"/>
              </w:rPr>
            </w:pPr>
          </w:p>
        </w:tc>
      </w:tr>
      <w:tr w:rsidR="00E64627" w:rsidRPr="00D20BDA" w:rsidTr="00AC0619">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 xml:space="preserve">организация деятельности по раздельному накоплению и сбору твердых коммунальных отходов </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lang w:val="en-US"/>
              </w:rPr>
            </w:pPr>
            <w:r w:rsidRPr="005C7793">
              <w:rPr>
                <w:rFonts w:ascii="Times New Roman" w:hAnsi="Times New Roman"/>
                <w:lang w:val="en-US"/>
              </w:rPr>
              <w:t>I</w:t>
            </w:r>
            <w:r w:rsidRPr="005C7793">
              <w:rPr>
                <w:rFonts w:ascii="Times New Roman" w:hAnsi="Times New Roman"/>
              </w:rPr>
              <w:t xml:space="preserve"> этап, 2021</w:t>
            </w:r>
            <w:r w:rsidRPr="005C7793">
              <w:rPr>
                <w:rFonts w:ascii="Times New Roman" w:hAnsi="Times New Roman"/>
                <w:lang w:val="en-US"/>
              </w:rPr>
              <w:t>;</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spacing w:val="-8"/>
              </w:rPr>
            </w:pPr>
            <w:r w:rsidRPr="005C7793">
              <w:rPr>
                <w:rFonts w:ascii="Times New Roman" w:hAnsi="Times New Roman"/>
                <w:spacing w:val="-8"/>
              </w:rPr>
              <w:t>Министерство ТЭК и ЖКХ РО</w:t>
            </w:r>
          </w:p>
          <w:p w:rsidR="00E64627" w:rsidRPr="005C7793" w:rsidRDefault="00E64627" w:rsidP="00E64627">
            <w:pPr>
              <w:autoSpaceDE w:val="0"/>
              <w:autoSpaceDN w:val="0"/>
              <w:adjustRightInd w:val="0"/>
              <w:rPr>
                <w:rFonts w:ascii="Times New Roman" w:hAnsi="Times New Roman"/>
              </w:rPr>
            </w:pPr>
          </w:p>
        </w:tc>
      </w:tr>
      <w:tr w:rsidR="00E64627" w:rsidRPr="00D20BDA" w:rsidTr="00AC0619">
        <w:tc>
          <w:tcPr>
            <w:tcW w:w="709" w:type="dxa"/>
            <w:tcBorders>
              <w:top w:val="single" w:sz="4" w:space="0" w:color="auto"/>
              <w:left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3.3.7</w:t>
            </w:r>
          </w:p>
        </w:tc>
        <w:tc>
          <w:tcPr>
            <w:tcW w:w="3260" w:type="dxa"/>
            <w:vMerge w:val="restart"/>
            <w:tcBorders>
              <w:top w:val="single" w:sz="4" w:space="0" w:color="auto"/>
              <w:left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r w:rsidRPr="00D20BDA">
              <w:rPr>
                <w:rFonts w:ascii="Times New Roman" w:hAnsi="Times New Roman"/>
                <w:sz w:val="20"/>
                <w:szCs w:val="20"/>
              </w:rPr>
              <w:t>создание в Рязанской области в соответствии с территориальной схемой обращения с отходами, в том числе с твердыми коммунальными отходами, к 2030 году полноценной системы рециклинга, регенерации и рекуперации твердых коммунальных отходов с применением новейших технологий сортировки и переработки</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реализация мероприятий региональной программы Рязанской области по обращению с отходами, в том числе твердыми коммунальными отходами</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E64627" w:rsidRPr="005C7793" w:rsidRDefault="00E64627" w:rsidP="00E64627">
            <w:pPr>
              <w:autoSpaceDE w:val="0"/>
              <w:autoSpaceDN w:val="0"/>
              <w:adjustRightInd w:val="0"/>
              <w:jc w:val="center"/>
              <w:rPr>
                <w:rFonts w:ascii="Times New Roman" w:hAnsi="Times New Roman"/>
              </w:rPr>
            </w:pPr>
          </w:p>
          <w:p w:rsidR="00E64627" w:rsidRPr="005C7793"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AC0619">
            <w:pPr>
              <w:autoSpaceDE w:val="0"/>
              <w:autoSpaceDN w:val="0"/>
              <w:adjustRightInd w:val="0"/>
              <w:rPr>
                <w:rFonts w:ascii="Times New Roman" w:hAnsi="Times New Roman"/>
              </w:rPr>
            </w:pPr>
            <w:r w:rsidRPr="005C7793">
              <w:rPr>
                <w:rFonts w:ascii="Times New Roman" w:hAnsi="Times New Roman"/>
                <w:spacing w:val="-4"/>
              </w:rPr>
              <w:t>региональная программа Рязанской области по обращению с отходами, в том числе твердыми коммунальными отходами, на 2019-2023 годы, утвержденная распоряжением Правительства Рязанской области от 28.04.2018 № 217-р</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spacing w:val="-8"/>
              </w:rPr>
            </w:pPr>
            <w:r w:rsidRPr="005C7793">
              <w:rPr>
                <w:rFonts w:ascii="Times New Roman" w:hAnsi="Times New Roman"/>
                <w:spacing w:val="-8"/>
              </w:rPr>
              <w:t>Министерство ТЭК и ЖКХ РО</w:t>
            </w:r>
          </w:p>
          <w:p w:rsidR="00E64627" w:rsidRPr="005C7793" w:rsidRDefault="00E64627" w:rsidP="00E64627">
            <w:pPr>
              <w:autoSpaceDE w:val="0"/>
              <w:autoSpaceDN w:val="0"/>
              <w:adjustRightInd w:val="0"/>
              <w:rPr>
                <w:rFonts w:ascii="Times New Roman" w:hAnsi="Times New Roman"/>
              </w:rPr>
            </w:pPr>
          </w:p>
        </w:tc>
      </w:tr>
      <w:tr w:rsidR="00E64627" w:rsidRPr="00D20BDA" w:rsidTr="003C4684">
        <w:tc>
          <w:tcPr>
            <w:tcW w:w="709" w:type="dxa"/>
            <w:tcBorders>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 xml:space="preserve">введение в эксплуатацию мощностей по обработке </w:t>
            </w:r>
            <w:r w:rsidRPr="005C7793">
              <w:rPr>
                <w:rFonts w:ascii="Times New Roman" w:hAnsi="Times New Roman"/>
                <w:spacing w:val="-4"/>
              </w:rPr>
              <w:t>твердых коммунальных отходов</w:t>
            </w:r>
            <w:r w:rsidRPr="005C7793">
              <w:rPr>
                <w:rFonts w:ascii="Times New Roman" w:hAnsi="Times New Roman"/>
              </w:rPr>
              <w:t xml:space="preserve"> и мощностей по полному циклу утилизации </w:t>
            </w:r>
            <w:r w:rsidRPr="005C7793">
              <w:rPr>
                <w:rFonts w:ascii="Times New Roman" w:hAnsi="Times New Roman"/>
                <w:spacing w:val="-4"/>
              </w:rPr>
              <w:t>твердых коммунальных отходов</w:t>
            </w:r>
            <w:r w:rsidRPr="005C7793">
              <w:rPr>
                <w:rFonts w:ascii="Times New Roman" w:hAnsi="Times New Roman"/>
              </w:rPr>
              <w:t xml:space="preserve"> </w:t>
            </w:r>
          </w:p>
          <w:p w:rsidR="00E64627" w:rsidRPr="005C7793" w:rsidRDefault="00E64627" w:rsidP="00E6462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 этап, 2020-2021;</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2022-2023</w:t>
            </w:r>
          </w:p>
          <w:p w:rsidR="00E64627" w:rsidRPr="005C7793"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spacing w:val="-4"/>
              </w:rPr>
            </w:pPr>
            <w:r w:rsidRPr="005C7793">
              <w:rPr>
                <w:rFonts w:ascii="Times New Roman" w:hAnsi="Times New Roman"/>
                <w:spacing w:val="-4"/>
              </w:rPr>
              <w:t>региональная программа Рязанской области по обращению с отходами, в том числе твердыми коммунальными отходами, на 2019-2023 годы, утвержденная распоряжением Правительства Рязанской области от 28.04.2018 № 217-р;</w:t>
            </w:r>
          </w:p>
          <w:p w:rsidR="00E64627" w:rsidRPr="005C7793" w:rsidRDefault="00E64627" w:rsidP="00E64627">
            <w:pPr>
              <w:autoSpaceDE w:val="0"/>
              <w:autoSpaceDN w:val="0"/>
              <w:adjustRightInd w:val="0"/>
              <w:rPr>
                <w:rFonts w:ascii="Times New Roman" w:hAnsi="Times New Roman"/>
                <w:spacing w:val="-4"/>
              </w:rPr>
            </w:pPr>
            <w:r w:rsidRPr="005C7793">
              <w:rPr>
                <w:rFonts w:ascii="Times New Roman" w:hAnsi="Times New Roman"/>
                <w:spacing w:val="-4"/>
              </w:rPr>
              <w:t>территориальная схема обращения с отходами, в том числе твердыми коммунальными отходами, Рязанской области, утвержденная постановлением министерства природопользования Рязанской области от 15.11.2017 № 31</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spacing w:val="-8"/>
              </w:rPr>
            </w:pPr>
            <w:r w:rsidRPr="005C7793">
              <w:rPr>
                <w:rFonts w:ascii="Times New Roman" w:hAnsi="Times New Roman"/>
                <w:spacing w:val="-8"/>
              </w:rPr>
              <w:t>Министерство ТЭК и ЖКХ РО</w:t>
            </w:r>
          </w:p>
          <w:p w:rsidR="00E64627" w:rsidRPr="005C7793" w:rsidRDefault="00E64627" w:rsidP="00E64627">
            <w:pPr>
              <w:autoSpaceDE w:val="0"/>
              <w:autoSpaceDN w:val="0"/>
              <w:adjustRightInd w:val="0"/>
              <w:rPr>
                <w:rFonts w:ascii="Times New Roman" w:hAnsi="Times New Roman"/>
              </w:rPr>
            </w:pPr>
          </w:p>
          <w:p w:rsidR="00E64627" w:rsidRPr="005C7793" w:rsidRDefault="00E64627" w:rsidP="00E64627">
            <w:pPr>
              <w:autoSpaceDE w:val="0"/>
              <w:autoSpaceDN w:val="0"/>
              <w:adjustRightInd w:val="0"/>
              <w:rPr>
                <w:rFonts w:ascii="Times New Roman" w:hAnsi="Times New Roman"/>
              </w:rPr>
            </w:pPr>
          </w:p>
        </w:tc>
      </w:tr>
      <w:tr w:rsidR="00E64627" w:rsidRPr="00D20BDA" w:rsidTr="003C4684">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3.3.8</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r w:rsidRPr="00D20BDA">
              <w:rPr>
                <w:rFonts w:ascii="Times New Roman" w:hAnsi="Times New Roman"/>
                <w:sz w:val="20"/>
                <w:szCs w:val="20"/>
              </w:rPr>
              <w:t xml:space="preserve">снижение количества твердых коммунальных отходов, образующихся в процессе жизнедеятельности населения Рязанской области, а также аналогичных отходов, </w:t>
            </w:r>
            <w:r w:rsidRPr="00D20BDA">
              <w:rPr>
                <w:rFonts w:ascii="Times New Roman" w:hAnsi="Times New Roman"/>
                <w:sz w:val="20"/>
                <w:szCs w:val="20"/>
              </w:rPr>
              <w:lastRenderedPageBreak/>
              <w:t>образующихся  при осуществлении деятельности юридическими лицами и индивидуальными предпринимателями</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lastRenderedPageBreak/>
              <w:t xml:space="preserve">повышение экологической культуры и информированности населения о безопасном обращении с </w:t>
            </w:r>
            <w:r w:rsidRPr="005C7793">
              <w:rPr>
                <w:rFonts w:ascii="Times New Roman" w:hAnsi="Times New Roman"/>
                <w:spacing w:val="-4"/>
              </w:rPr>
              <w:t>твердыми коммунальными отходами</w:t>
            </w:r>
          </w:p>
          <w:p w:rsidR="00E64627" w:rsidRPr="005C7793" w:rsidRDefault="00E64627" w:rsidP="00E6462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rPr>
            </w:pPr>
            <w:r>
              <w:rPr>
                <w:rFonts w:ascii="Times New Roman" w:hAnsi="Times New Roman"/>
              </w:rPr>
              <w:t>Минприроды РО/</w:t>
            </w:r>
          </w:p>
          <w:p w:rsidR="00E64627" w:rsidRPr="005C7793" w:rsidRDefault="00E64627" w:rsidP="00E64627">
            <w:pPr>
              <w:rPr>
                <w:rFonts w:ascii="Times New Roman" w:hAnsi="Times New Roman"/>
                <w:spacing w:val="-8"/>
              </w:rPr>
            </w:pPr>
            <w:r w:rsidRPr="005C7793">
              <w:rPr>
                <w:rFonts w:ascii="Times New Roman" w:hAnsi="Times New Roman"/>
                <w:spacing w:val="-8"/>
              </w:rPr>
              <w:t>Министерство ТЭК и ЖКХ РО</w:t>
            </w:r>
          </w:p>
          <w:p w:rsidR="00E64627" w:rsidRPr="005C7793" w:rsidRDefault="00E64627" w:rsidP="00E64627">
            <w:pPr>
              <w:autoSpaceDE w:val="0"/>
              <w:autoSpaceDN w:val="0"/>
              <w:adjustRightInd w:val="0"/>
              <w:rPr>
                <w:rFonts w:ascii="Times New Roman" w:hAnsi="Times New Roman"/>
              </w:rPr>
            </w:pPr>
          </w:p>
          <w:p w:rsidR="00E64627" w:rsidRPr="005C7793" w:rsidRDefault="00E64627" w:rsidP="00E64627">
            <w:pPr>
              <w:autoSpaceDE w:val="0"/>
              <w:autoSpaceDN w:val="0"/>
              <w:adjustRightInd w:val="0"/>
              <w:rPr>
                <w:rFonts w:ascii="Times New Roman" w:hAnsi="Times New Roman"/>
              </w:rPr>
            </w:pPr>
          </w:p>
          <w:p w:rsidR="00E64627" w:rsidRPr="005C7793" w:rsidRDefault="00E64627" w:rsidP="00E64627">
            <w:pPr>
              <w:autoSpaceDE w:val="0"/>
              <w:autoSpaceDN w:val="0"/>
              <w:adjustRightInd w:val="0"/>
              <w:rPr>
                <w:rFonts w:ascii="Times New Roman" w:hAnsi="Times New Roman"/>
              </w:rPr>
            </w:pPr>
          </w:p>
        </w:tc>
      </w:tr>
      <w:tr w:rsidR="00E64627" w:rsidRPr="00D20BDA" w:rsidTr="003C4684">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3.3.9</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r w:rsidRPr="00D20BDA">
              <w:rPr>
                <w:rFonts w:ascii="Times New Roman" w:hAnsi="Times New Roman"/>
                <w:sz w:val="20"/>
                <w:szCs w:val="20"/>
              </w:rPr>
              <w:t>создание необходимого числа предприятий по сортировке и переработке твердых коммунальных отходов (стекла, пластика, металлов, древесных отходов, резиновых изделий, иловых осадков, отходов птицеводства и животноводства и других отходов) в товарную продукцию, сырье и энергию</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содействие строительству объектов обращения с отходами производства и потребления в форме экотехнопарка и мусороперегрузочных станций</w:t>
            </w:r>
          </w:p>
          <w:p w:rsidR="00E64627" w:rsidRPr="005C7793" w:rsidRDefault="00E64627" w:rsidP="00E64627">
            <w:pPr>
              <w:autoSpaceDE w:val="0"/>
              <w:autoSpaceDN w:val="0"/>
              <w:adjustRightInd w:val="0"/>
              <w:rPr>
                <w:rFonts w:ascii="Times New Roman" w:hAnsi="Times New Roman"/>
              </w:rPr>
            </w:pPr>
          </w:p>
          <w:p w:rsidR="00E64627" w:rsidRPr="005C7793" w:rsidRDefault="00E64627" w:rsidP="00E6462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 этап, 2020-2021;</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E64627" w:rsidRPr="005C7793" w:rsidRDefault="00E64627" w:rsidP="00E64627">
            <w:pPr>
              <w:autoSpaceDE w:val="0"/>
              <w:autoSpaceDN w:val="0"/>
              <w:adjustRightInd w:val="0"/>
              <w:jc w:val="center"/>
              <w:rPr>
                <w:rFonts w:ascii="Times New Roman" w:hAnsi="Times New Roman"/>
              </w:rPr>
            </w:pPr>
          </w:p>
          <w:p w:rsidR="00E64627" w:rsidRPr="005C7793" w:rsidRDefault="00E64627" w:rsidP="00E6462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F435F9" w:rsidRDefault="00E64627" w:rsidP="00E64627">
            <w:pPr>
              <w:autoSpaceDE w:val="0"/>
              <w:autoSpaceDN w:val="0"/>
              <w:adjustRightInd w:val="0"/>
              <w:rPr>
                <w:rFonts w:ascii="Times New Roman" w:hAnsi="Times New Roman"/>
                <w:spacing w:val="-4"/>
              </w:rPr>
            </w:pPr>
            <w:r w:rsidRPr="00F435F9">
              <w:rPr>
                <w:rFonts w:ascii="Times New Roman" w:hAnsi="Times New Roman"/>
                <w:spacing w:val="-4"/>
              </w:rPr>
              <w:t>региональная программа Рязанской области по обращению с отходами, в том числе твердыми коммунальными отходами, на 2019-2023 годы, утвержденная распоряжением Правительства Рязанской области от 28.04.2018 № 217-р;</w:t>
            </w:r>
          </w:p>
          <w:p w:rsidR="00E64627" w:rsidRPr="00F435F9" w:rsidRDefault="00E64627" w:rsidP="00E64627">
            <w:pPr>
              <w:autoSpaceDE w:val="0"/>
              <w:autoSpaceDN w:val="0"/>
              <w:adjustRightInd w:val="0"/>
              <w:rPr>
                <w:rFonts w:ascii="Times New Roman" w:hAnsi="Times New Roman"/>
                <w:spacing w:val="-4"/>
              </w:rPr>
            </w:pPr>
            <w:r w:rsidRPr="00F435F9">
              <w:rPr>
                <w:rFonts w:ascii="Times New Roman" w:hAnsi="Times New Roman"/>
                <w:spacing w:val="-4"/>
              </w:rPr>
              <w:t>территориальная схема обращения с отходами, в том числе твердыми коммунальными отходами, Рязанской области, утвержденная постановлением министерства природопользования Рязанской области от 15.11.2017 № 31</w:t>
            </w:r>
          </w:p>
        </w:tc>
        <w:tc>
          <w:tcPr>
            <w:tcW w:w="1985" w:type="dxa"/>
            <w:tcBorders>
              <w:top w:val="single" w:sz="4" w:space="0" w:color="auto"/>
              <w:left w:val="single" w:sz="4" w:space="0" w:color="auto"/>
              <w:bottom w:val="single" w:sz="4" w:space="0" w:color="auto"/>
              <w:right w:val="single" w:sz="4" w:space="0" w:color="auto"/>
            </w:tcBorders>
          </w:tcPr>
          <w:p w:rsidR="00E64627" w:rsidRPr="00F435F9" w:rsidRDefault="00E64627" w:rsidP="00E64627">
            <w:pPr>
              <w:rPr>
                <w:rFonts w:ascii="Times New Roman" w:hAnsi="Times New Roman"/>
                <w:spacing w:val="-8"/>
              </w:rPr>
            </w:pPr>
            <w:r>
              <w:rPr>
                <w:rFonts w:ascii="Times New Roman" w:hAnsi="Times New Roman"/>
                <w:spacing w:val="-8"/>
              </w:rPr>
              <w:t>Министерство ТЭК и ЖКХ РО/</w:t>
            </w:r>
          </w:p>
          <w:p w:rsidR="00E64627" w:rsidRPr="00F435F9" w:rsidRDefault="00E64627" w:rsidP="00E64627">
            <w:pPr>
              <w:rPr>
                <w:rFonts w:ascii="Times New Roman" w:hAnsi="Times New Roman"/>
                <w:spacing w:val="-8"/>
              </w:rPr>
            </w:pPr>
            <w:r w:rsidRPr="00F435F9">
              <w:rPr>
                <w:rFonts w:ascii="Times New Roman" w:hAnsi="Times New Roman"/>
                <w:spacing w:val="-8"/>
              </w:rPr>
              <w:t>Минприроды РО</w:t>
            </w:r>
          </w:p>
          <w:p w:rsidR="00E64627" w:rsidRPr="00F435F9" w:rsidRDefault="00E64627" w:rsidP="00E64627">
            <w:pPr>
              <w:autoSpaceDE w:val="0"/>
              <w:autoSpaceDN w:val="0"/>
              <w:adjustRightInd w:val="0"/>
              <w:rPr>
                <w:rFonts w:ascii="Times New Roman" w:hAnsi="Times New Roman"/>
              </w:rPr>
            </w:pPr>
          </w:p>
        </w:tc>
      </w:tr>
      <w:tr w:rsidR="00E64627" w:rsidRPr="00D20BDA" w:rsidTr="003C4684">
        <w:tc>
          <w:tcPr>
            <w:tcW w:w="709"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jc w:val="center"/>
              <w:rPr>
                <w:rFonts w:ascii="Times New Roman" w:hAnsi="Times New Roman"/>
                <w:sz w:val="20"/>
                <w:szCs w:val="20"/>
              </w:rPr>
            </w:pPr>
            <w:r w:rsidRPr="00D20BDA">
              <w:rPr>
                <w:rFonts w:ascii="Times New Roman" w:hAnsi="Times New Roman"/>
                <w:sz w:val="20"/>
                <w:szCs w:val="20"/>
              </w:rPr>
              <w:t>3.3.10</w:t>
            </w:r>
          </w:p>
        </w:tc>
        <w:tc>
          <w:tcPr>
            <w:tcW w:w="3260" w:type="dxa"/>
            <w:tcBorders>
              <w:top w:val="single" w:sz="4" w:space="0" w:color="auto"/>
              <w:left w:val="single" w:sz="4" w:space="0" w:color="auto"/>
              <w:bottom w:val="single" w:sz="4" w:space="0" w:color="auto"/>
              <w:right w:val="single" w:sz="4" w:space="0" w:color="auto"/>
            </w:tcBorders>
          </w:tcPr>
          <w:p w:rsidR="00E64627" w:rsidRPr="00D20BDA" w:rsidRDefault="00E64627" w:rsidP="00E64627">
            <w:pPr>
              <w:pStyle w:val="af2"/>
              <w:spacing w:after="0" w:line="240" w:lineRule="auto"/>
              <w:ind w:left="0"/>
              <w:rPr>
                <w:rFonts w:ascii="Times New Roman" w:hAnsi="Times New Roman"/>
                <w:sz w:val="20"/>
                <w:szCs w:val="20"/>
              </w:rPr>
            </w:pPr>
            <w:r w:rsidRPr="00D20BDA">
              <w:rPr>
                <w:rFonts w:ascii="Times New Roman" w:hAnsi="Times New Roman"/>
                <w:sz w:val="20"/>
                <w:szCs w:val="20"/>
              </w:rPr>
              <w:t>формирование системы «промышленного симбиоза», объединяющего предприятия</w:t>
            </w:r>
            <w:r w:rsidR="00AC0619">
              <w:rPr>
                <w:rFonts w:ascii="Times New Roman" w:hAnsi="Times New Roman"/>
                <w:sz w:val="20"/>
                <w:szCs w:val="20"/>
              </w:rPr>
              <w:t xml:space="preserve"> </w:t>
            </w:r>
            <w:r w:rsidRPr="00D20BDA">
              <w:rPr>
                <w:rFonts w:ascii="Times New Roman" w:hAnsi="Times New Roman"/>
                <w:sz w:val="20"/>
                <w:szCs w:val="20"/>
              </w:rPr>
              <w:t>-поставщиков отходов, предприятия, специализирующиеся на переработке отходов, и предприятия, для которых переработанные отходы являются сырьем</w:t>
            </w:r>
          </w:p>
        </w:tc>
        <w:tc>
          <w:tcPr>
            <w:tcW w:w="3828"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 xml:space="preserve">организация встреч, совещаний в целях повышение уровня экологической безопасности населения Рязанской области, предотвращение вредного воздействия </w:t>
            </w:r>
            <w:r w:rsidRPr="005C7793">
              <w:rPr>
                <w:rFonts w:ascii="Times New Roman" w:hAnsi="Times New Roman"/>
                <w:spacing w:val="-4"/>
              </w:rPr>
              <w:t>твердых коммунальных отходов</w:t>
            </w:r>
            <w:r w:rsidRPr="005C7793">
              <w:rPr>
                <w:rFonts w:ascii="Times New Roman" w:hAnsi="Times New Roman"/>
              </w:rPr>
              <w:t xml:space="preserve"> на окружающую среду и здоровье человека за счет модернизации существующей системы обращения с </w:t>
            </w:r>
            <w:r w:rsidRPr="005C7793">
              <w:rPr>
                <w:rFonts w:ascii="Times New Roman" w:hAnsi="Times New Roman"/>
                <w:spacing w:val="-4"/>
              </w:rPr>
              <w:t>твердыми коммунальными отходами</w:t>
            </w:r>
          </w:p>
        </w:tc>
        <w:tc>
          <w:tcPr>
            <w:tcW w:w="1984"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 этап, 2020-2021;</w:t>
            </w:r>
          </w:p>
          <w:p w:rsidR="00E64627" w:rsidRPr="005C7793" w:rsidRDefault="00E64627" w:rsidP="00E64627">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E64627" w:rsidRPr="005C7793" w:rsidRDefault="00E64627" w:rsidP="00E6462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E64627" w:rsidRPr="005C7793" w:rsidRDefault="00E64627" w:rsidP="00E64627">
            <w:pPr>
              <w:rPr>
                <w:rFonts w:ascii="Times New Roman" w:hAnsi="Times New Roman"/>
                <w:spacing w:val="-8"/>
              </w:rPr>
            </w:pPr>
            <w:r>
              <w:rPr>
                <w:rFonts w:ascii="Times New Roman" w:hAnsi="Times New Roman"/>
                <w:spacing w:val="-8"/>
              </w:rPr>
              <w:t>Министерство ТЭК и ЖКХ РО/</w:t>
            </w:r>
          </w:p>
          <w:p w:rsidR="00E64627" w:rsidRPr="005C7793" w:rsidRDefault="00E64627" w:rsidP="00E64627">
            <w:pPr>
              <w:rPr>
                <w:rFonts w:ascii="Times New Roman" w:hAnsi="Times New Roman"/>
                <w:spacing w:val="-8"/>
              </w:rPr>
            </w:pPr>
            <w:r w:rsidRPr="005C7793">
              <w:rPr>
                <w:rFonts w:ascii="Times New Roman" w:hAnsi="Times New Roman"/>
                <w:spacing w:val="-8"/>
              </w:rPr>
              <w:t>Минприроды РО</w:t>
            </w:r>
          </w:p>
          <w:p w:rsidR="00E64627" w:rsidRPr="005C7793" w:rsidRDefault="00E64627" w:rsidP="00E64627">
            <w:pPr>
              <w:rPr>
                <w:rFonts w:ascii="Times New Roman" w:hAnsi="Times New Roman"/>
                <w:spacing w:val="-8"/>
              </w:rPr>
            </w:pPr>
          </w:p>
          <w:p w:rsidR="00E64627" w:rsidRPr="005C7793" w:rsidRDefault="00E64627" w:rsidP="00E64627">
            <w:pPr>
              <w:autoSpaceDE w:val="0"/>
              <w:autoSpaceDN w:val="0"/>
              <w:adjustRightInd w:val="0"/>
              <w:rPr>
                <w:rFonts w:ascii="Times New Roman" w:hAnsi="Times New Roman"/>
              </w:rPr>
            </w:pPr>
          </w:p>
        </w:tc>
      </w:tr>
    </w:tbl>
    <w:p w:rsidR="0073584E" w:rsidRDefault="0073584E" w:rsidP="00B109F4">
      <w:pPr>
        <w:autoSpaceDE w:val="0"/>
        <w:autoSpaceDN w:val="0"/>
        <w:adjustRightInd w:val="0"/>
        <w:jc w:val="center"/>
        <w:rPr>
          <w:rFonts w:ascii="Times New Roman" w:hAnsi="Times New Roman"/>
          <w:sz w:val="28"/>
          <w:szCs w:val="28"/>
        </w:rPr>
      </w:pPr>
    </w:p>
    <w:p w:rsidR="0073584E" w:rsidRDefault="0073584E" w:rsidP="00B109F4">
      <w:pPr>
        <w:autoSpaceDE w:val="0"/>
        <w:autoSpaceDN w:val="0"/>
        <w:adjustRightInd w:val="0"/>
        <w:jc w:val="center"/>
        <w:rPr>
          <w:rFonts w:ascii="Times New Roman" w:hAnsi="Times New Roman"/>
          <w:sz w:val="28"/>
          <w:szCs w:val="28"/>
        </w:rPr>
      </w:pPr>
    </w:p>
    <w:p w:rsidR="00103F00" w:rsidRDefault="00103F00" w:rsidP="00B109F4">
      <w:pPr>
        <w:autoSpaceDE w:val="0"/>
        <w:autoSpaceDN w:val="0"/>
        <w:adjustRightInd w:val="0"/>
        <w:jc w:val="center"/>
        <w:rPr>
          <w:rFonts w:ascii="Times New Roman" w:hAnsi="Times New Roman"/>
          <w:sz w:val="28"/>
          <w:szCs w:val="28"/>
        </w:rPr>
      </w:pPr>
    </w:p>
    <w:p w:rsidR="008819EF" w:rsidRPr="00836EF1" w:rsidRDefault="008819EF" w:rsidP="008819EF">
      <w:pPr>
        <w:pStyle w:val="1"/>
        <w:tabs>
          <w:tab w:val="left" w:pos="567"/>
          <w:tab w:val="left" w:pos="1276"/>
        </w:tabs>
        <w:spacing w:line="240" w:lineRule="auto"/>
        <w:jc w:val="left"/>
        <w:rPr>
          <w:bCs/>
          <w:sz w:val="28"/>
          <w:szCs w:val="28"/>
        </w:rPr>
      </w:pPr>
      <w:bookmarkStart w:id="0" w:name="_Toc533085172"/>
      <w:r w:rsidRPr="00836EF1">
        <w:rPr>
          <w:sz w:val="28"/>
          <w:szCs w:val="28"/>
        </w:rPr>
        <w:lastRenderedPageBreak/>
        <w:t xml:space="preserve">ПРИОРИТЕТ 4. </w:t>
      </w:r>
      <w:bookmarkEnd w:id="0"/>
      <w:r w:rsidRPr="00836EF1">
        <w:rPr>
          <w:sz w:val="28"/>
          <w:szCs w:val="28"/>
        </w:rPr>
        <w:t>Комфортная среда для жизни</w:t>
      </w:r>
    </w:p>
    <w:p w:rsidR="008819EF" w:rsidRPr="008819EF" w:rsidRDefault="008819EF" w:rsidP="008819EF">
      <w:pPr>
        <w:pStyle w:val="ConsPlusNormal"/>
        <w:contextualSpacing/>
        <w:jc w:val="both"/>
        <w:rPr>
          <w:rFonts w:ascii="Times New Roman" w:hAnsi="Times New Roman"/>
          <w:sz w:val="28"/>
          <w:szCs w:val="28"/>
        </w:rPr>
      </w:pPr>
      <w:r w:rsidRPr="008819EF">
        <w:rPr>
          <w:rFonts w:ascii="Times New Roman" w:hAnsi="Times New Roman"/>
          <w:sz w:val="28"/>
          <w:szCs w:val="28"/>
        </w:rPr>
        <w:t>Цель: Комплексное развитие среды проживания человека</w:t>
      </w:r>
    </w:p>
    <w:p w:rsidR="008819EF" w:rsidRPr="008819EF" w:rsidRDefault="008819EF" w:rsidP="008819EF">
      <w:pPr>
        <w:pStyle w:val="ConsPlusNormal"/>
        <w:contextualSpacing/>
        <w:jc w:val="both"/>
        <w:rPr>
          <w:rFonts w:ascii="Times New Roman" w:hAnsi="Times New Roman"/>
          <w:b/>
          <w:sz w:val="28"/>
          <w:szCs w:val="28"/>
        </w:rPr>
      </w:pPr>
    </w:p>
    <w:p w:rsidR="008819EF" w:rsidRPr="007A5E74" w:rsidRDefault="008819EF" w:rsidP="00836EF1">
      <w:pPr>
        <w:pStyle w:val="2"/>
        <w:ind w:left="0" w:firstLine="709"/>
        <w:jc w:val="center"/>
        <w:rPr>
          <w:rStyle w:val="20"/>
          <w:rFonts w:ascii="Times New Roman" w:hAnsi="Times New Roman"/>
          <w:spacing w:val="0"/>
          <w:sz w:val="28"/>
          <w:szCs w:val="28"/>
        </w:rPr>
      </w:pPr>
      <w:r w:rsidRPr="007A5E74">
        <w:rPr>
          <w:rStyle w:val="20"/>
          <w:rFonts w:ascii="Times New Roman" w:hAnsi="Times New Roman"/>
          <w:spacing w:val="0"/>
          <w:sz w:val="28"/>
          <w:szCs w:val="28"/>
        </w:rPr>
        <w:t>Показатели реализации Стратегии по приоритету 4</w:t>
      </w:r>
    </w:p>
    <w:p w:rsidR="008819EF" w:rsidRPr="00040CDC" w:rsidRDefault="008819EF" w:rsidP="008819EF">
      <w:pPr>
        <w:rPr>
          <w:sz w:val="32"/>
          <w:szCs w:val="32"/>
        </w:rPr>
      </w:pPr>
    </w:p>
    <w:tbl>
      <w:tblPr>
        <w:tblW w:w="14601"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245"/>
        <w:gridCol w:w="1015"/>
        <w:gridCol w:w="1016"/>
        <w:gridCol w:w="1016"/>
        <w:gridCol w:w="1016"/>
        <w:gridCol w:w="1016"/>
        <w:gridCol w:w="1016"/>
        <w:gridCol w:w="2552"/>
      </w:tblGrid>
      <w:tr w:rsidR="00836EF1" w:rsidRPr="00040CDC" w:rsidTr="008819EF">
        <w:trPr>
          <w:trHeight w:val="597"/>
        </w:trPr>
        <w:tc>
          <w:tcPr>
            <w:tcW w:w="709" w:type="dxa"/>
            <w:tcBorders>
              <w:top w:val="single" w:sz="4" w:space="0" w:color="auto"/>
              <w:left w:val="single" w:sz="4" w:space="0" w:color="auto"/>
              <w:bottom w:val="nil"/>
              <w:right w:val="single" w:sz="4" w:space="0" w:color="auto"/>
            </w:tcBorders>
            <w:vAlign w:val="center"/>
            <w:hideMark/>
          </w:tcPr>
          <w:p w:rsidR="00836EF1" w:rsidRPr="00040CDC" w:rsidRDefault="00836EF1" w:rsidP="00836EF1">
            <w:pPr>
              <w:jc w:val="center"/>
              <w:rPr>
                <w:rFonts w:ascii="Times New Roman" w:hAnsi="Times New Roman"/>
                <w:bCs/>
              </w:rPr>
            </w:pPr>
            <w:r w:rsidRPr="00040CDC">
              <w:rPr>
                <w:rFonts w:ascii="Times New Roman" w:hAnsi="Times New Roman"/>
                <w:bCs/>
              </w:rPr>
              <w:t>№ п/п</w:t>
            </w:r>
          </w:p>
        </w:tc>
        <w:tc>
          <w:tcPr>
            <w:tcW w:w="5245" w:type="dxa"/>
            <w:tcBorders>
              <w:top w:val="single" w:sz="4" w:space="0" w:color="auto"/>
              <w:left w:val="single" w:sz="4" w:space="0" w:color="auto"/>
              <w:bottom w:val="nil"/>
              <w:right w:val="single" w:sz="4" w:space="0" w:color="auto"/>
            </w:tcBorders>
            <w:vAlign w:val="center"/>
            <w:hideMark/>
          </w:tcPr>
          <w:p w:rsidR="00836EF1" w:rsidRPr="00040CDC" w:rsidRDefault="00836EF1" w:rsidP="00836EF1">
            <w:pPr>
              <w:jc w:val="center"/>
              <w:rPr>
                <w:rFonts w:ascii="Times New Roman" w:hAnsi="Times New Roman"/>
                <w:bCs/>
                <w:lang w:val="en-US"/>
              </w:rPr>
            </w:pPr>
            <w:r w:rsidRPr="00040CDC">
              <w:rPr>
                <w:rFonts w:ascii="Times New Roman" w:hAnsi="Times New Roman"/>
                <w:bCs/>
              </w:rPr>
              <w:t>Наименование показателя</w:t>
            </w:r>
          </w:p>
        </w:tc>
        <w:tc>
          <w:tcPr>
            <w:tcW w:w="1015"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2016</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2019</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2021</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2025</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tc>
        <w:tc>
          <w:tcPr>
            <w:tcW w:w="2552" w:type="dxa"/>
            <w:tcBorders>
              <w:top w:val="single" w:sz="4" w:space="0" w:color="auto"/>
              <w:left w:val="single" w:sz="4" w:space="0" w:color="auto"/>
              <w:bottom w:val="nil"/>
              <w:right w:val="single" w:sz="4" w:space="0" w:color="auto"/>
            </w:tcBorders>
            <w:vAlign w:val="center"/>
            <w:hideMark/>
          </w:tcPr>
          <w:p w:rsidR="00836EF1" w:rsidRPr="00B109F4" w:rsidRDefault="00836EF1" w:rsidP="00836EF1">
            <w:pPr>
              <w:jc w:val="center"/>
              <w:rPr>
                <w:rFonts w:ascii="Times New Roman" w:hAnsi="Times New Roman"/>
                <w:bCs/>
              </w:rPr>
            </w:pPr>
            <w:r w:rsidRPr="00B109F4">
              <w:rPr>
                <w:rFonts w:ascii="Times New Roman" w:hAnsi="Times New Roman"/>
                <w:bCs/>
              </w:rPr>
              <w:t>Исполнительный орган государственной власти</w:t>
            </w:r>
            <w:r>
              <w:rPr>
                <w:rFonts w:ascii="Times New Roman" w:hAnsi="Times New Roman"/>
                <w:bCs/>
              </w:rPr>
              <w:t xml:space="preserve"> Рязанской области</w:t>
            </w:r>
            <w:r w:rsidRPr="00B109F4">
              <w:rPr>
                <w:rFonts w:ascii="Times New Roman" w:hAnsi="Times New Roman"/>
                <w:bCs/>
              </w:rPr>
              <w:t xml:space="preserve">, ответственный за представление информации по показателю </w:t>
            </w:r>
          </w:p>
        </w:tc>
      </w:tr>
    </w:tbl>
    <w:p w:rsidR="008819EF" w:rsidRPr="00040CDC" w:rsidRDefault="008819EF" w:rsidP="008819EF">
      <w:pPr>
        <w:autoSpaceDE w:val="0"/>
        <w:autoSpaceDN w:val="0"/>
        <w:adjustRightInd w:val="0"/>
        <w:jc w:val="both"/>
        <w:outlineLvl w:val="0"/>
        <w:rPr>
          <w:rFonts w:ascii="Times New Roman" w:hAnsi="Times New Roman"/>
          <w:sz w:val="4"/>
          <w:szCs w:val="4"/>
        </w:rPr>
      </w:pPr>
    </w:p>
    <w:tbl>
      <w:tblPr>
        <w:tblW w:w="14601" w:type="dxa"/>
        <w:tblInd w:w="108" w:type="dxa"/>
        <w:tblLayout w:type="fixed"/>
        <w:tblLook w:val="04A0" w:firstRow="1" w:lastRow="0" w:firstColumn="1" w:lastColumn="0" w:noHBand="0" w:noVBand="1"/>
      </w:tblPr>
      <w:tblGrid>
        <w:gridCol w:w="709"/>
        <w:gridCol w:w="5245"/>
        <w:gridCol w:w="1015"/>
        <w:gridCol w:w="1016"/>
        <w:gridCol w:w="1016"/>
        <w:gridCol w:w="1016"/>
        <w:gridCol w:w="1016"/>
        <w:gridCol w:w="1016"/>
        <w:gridCol w:w="2552"/>
      </w:tblGrid>
      <w:tr w:rsidR="008819EF" w:rsidRPr="00040CDC" w:rsidTr="008819EF">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bCs/>
              </w:rPr>
            </w:pPr>
            <w:r w:rsidRPr="00040CDC">
              <w:rPr>
                <w:rFonts w:ascii="Times New Roman" w:hAnsi="Times New Roman"/>
                <w:bCs/>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bCs/>
                <w:lang w:val="en-US"/>
              </w:rPr>
            </w:pPr>
            <w:r w:rsidRPr="00040CDC">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bCs/>
                <w:lang w:val="en-US"/>
              </w:rPr>
            </w:pPr>
            <w:r w:rsidRPr="00040CDC">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bCs/>
                <w:lang w:val="en-US"/>
              </w:rPr>
            </w:pPr>
            <w:r w:rsidRPr="00040CDC">
              <w:rPr>
                <w:rFonts w:ascii="Times New Roman" w:hAnsi="Times New Roman"/>
                <w:bCs/>
                <w:lang w:val="en-US"/>
              </w:rPr>
              <w:t>4</w:t>
            </w:r>
          </w:p>
        </w:tc>
        <w:tc>
          <w:tcPr>
            <w:tcW w:w="1016" w:type="dxa"/>
            <w:tcBorders>
              <w:top w:val="single" w:sz="4" w:space="0" w:color="auto"/>
              <w:left w:val="single" w:sz="4" w:space="0" w:color="auto"/>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bCs/>
                <w:lang w:val="en-US"/>
              </w:rPr>
            </w:pPr>
            <w:r w:rsidRPr="00040CDC">
              <w:rPr>
                <w:rFonts w:ascii="Times New Roman" w:hAnsi="Times New Roman"/>
                <w:bCs/>
                <w:lang w:val="en-US"/>
              </w:rPr>
              <w:t>5</w:t>
            </w:r>
          </w:p>
        </w:tc>
        <w:tc>
          <w:tcPr>
            <w:tcW w:w="1016" w:type="dxa"/>
            <w:tcBorders>
              <w:top w:val="single" w:sz="4" w:space="0" w:color="auto"/>
              <w:left w:val="single" w:sz="4" w:space="0" w:color="auto"/>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bCs/>
                <w:lang w:val="en-US"/>
              </w:rPr>
            </w:pPr>
            <w:r w:rsidRPr="00040CDC">
              <w:rPr>
                <w:rFonts w:ascii="Times New Roman" w:hAnsi="Times New Roman"/>
                <w:bCs/>
                <w:lang w:val="en-US"/>
              </w:rPr>
              <w:t>6</w:t>
            </w:r>
          </w:p>
        </w:tc>
        <w:tc>
          <w:tcPr>
            <w:tcW w:w="1016" w:type="dxa"/>
            <w:tcBorders>
              <w:top w:val="single" w:sz="4" w:space="0" w:color="auto"/>
              <w:left w:val="nil"/>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bCs/>
                <w:lang w:val="en-US"/>
              </w:rPr>
            </w:pPr>
            <w:r w:rsidRPr="00040CDC">
              <w:rPr>
                <w:rFonts w:ascii="Times New Roman" w:hAnsi="Times New Roman"/>
                <w:bCs/>
                <w:lang w:val="en-US"/>
              </w:rPr>
              <w:t>7</w:t>
            </w:r>
          </w:p>
        </w:tc>
        <w:tc>
          <w:tcPr>
            <w:tcW w:w="1016" w:type="dxa"/>
            <w:tcBorders>
              <w:top w:val="single" w:sz="4" w:space="0" w:color="auto"/>
              <w:left w:val="nil"/>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bCs/>
              </w:rPr>
            </w:pPr>
            <w:r w:rsidRPr="00040CDC">
              <w:rPr>
                <w:rFonts w:ascii="Times New Roman" w:hAnsi="Times New Roman"/>
                <w:bCs/>
              </w:rPr>
              <w:t>8</w:t>
            </w:r>
          </w:p>
        </w:tc>
        <w:tc>
          <w:tcPr>
            <w:tcW w:w="2552" w:type="dxa"/>
            <w:tcBorders>
              <w:top w:val="single" w:sz="4" w:space="0" w:color="auto"/>
              <w:left w:val="nil"/>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bCs/>
              </w:rPr>
            </w:pPr>
            <w:r w:rsidRPr="00040CDC">
              <w:rPr>
                <w:rFonts w:ascii="Times New Roman" w:hAnsi="Times New Roman"/>
                <w:bCs/>
              </w:rPr>
              <w:t>9</w:t>
            </w:r>
          </w:p>
        </w:tc>
      </w:tr>
      <w:tr w:rsidR="008819EF" w:rsidRPr="00040CDC" w:rsidTr="008819EF">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rPr>
            </w:pPr>
            <w:r w:rsidRPr="00040CDC">
              <w:rPr>
                <w:rFonts w:ascii="Times New Roman" w:hAnsi="Times New Roman"/>
              </w:rPr>
              <w:t>1</w:t>
            </w:r>
          </w:p>
        </w:tc>
        <w:tc>
          <w:tcPr>
            <w:tcW w:w="5245"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rPr>
                <w:rFonts w:ascii="Times New Roman" w:hAnsi="Times New Roman"/>
              </w:rPr>
            </w:pPr>
            <w:r w:rsidRPr="00040CDC">
              <w:rPr>
                <w:rFonts w:ascii="Times New Roman" w:hAnsi="Times New Roman"/>
              </w:rPr>
              <w:t>Обеспеченность жильем населения, кв. м/ человек</w:t>
            </w:r>
          </w:p>
        </w:tc>
        <w:tc>
          <w:tcPr>
            <w:tcW w:w="1015" w:type="dxa"/>
            <w:tcBorders>
              <w:top w:val="single" w:sz="4" w:space="0" w:color="auto"/>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29,5</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30,8</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30,9</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31,0</w:t>
            </w:r>
          </w:p>
        </w:tc>
        <w:tc>
          <w:tcPr>
            <w:tcW w:w="1016" w:type="dxa"/>
            <w:tcBorders>
              <w:top w:val="single" w:sz="4" w:space="0" w:color="auto"/>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35,0</w:t>
            </w:r>
          </w:p>
        </w:tc>
        <w:tc>
          <w:tcPr>
            <w:tcW w:w="1016" w:type="dxa"/>
            <w:tcBorders>
              <w:top w:val="single" w:sz="4" w:space="0" w:color="auto"/>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38,0</w:t>
            </w:r>
          </w:p>
        </w:tc>
        <w:tc>
          <w:tcPr>
            <w:tcW w:w="2552" w:type="dxa"/>
            <w:tcBorders>
              <w:top w:val="single" w:sz="4" w:space="0" w:color="auto"/>
              <w:left w:val="nil"/>
              <w:bottom w:val="single" w:sz="4" w:space="0" w:color="auto"/>
              <w:right w:val="single" w:sz="4" w:space="0" w:color="auto"/>
            </w:tcBorders>
            <w:vAlign w:val="center"/>
          </w:tcPr>
          <w:p w:rsidR="008819EF" w:rsidRPr="00040CDC" w:rsidRDefault="008819EF" w:rsidP="00385534">
            <w:pPr>
              <w:pStyle w:val="af0"/>
              <w:rPr>
                <w:rFonts w:ascii="Times New Roman" w:hAnsi="Times New Roman" w:cs="Times New Roman"/>
              </w:rPr>
            </w:pPr>
            <w:r w:rsidRPr="00040CDC">
              <w:rPr>
                <w:rFonts w:ascii="Times New Roman" w:eastAsia="MS Mincho" w:hAnsi="Times New Roman" w:cs="Times New Roman"/>
                <w:bCs/>
                <w:iCs/>
              </w:rPr>
              <w:t>Минстрой РО</w:t>
            </w:r>
          </w:p>
        </w:tc>
      </w:tr>
      <w:tr w:rsidR="008819EF" w:rsidRPr="00040CDC" w:rsidTr="008819EF">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rPr>
            </w:pPr>
            <w:r w:rsidRPr="00040CDC">
              <w:rPr>
                <w:rFonts w:ascii="Times New Roman" w:hAnsi="Times New Roman"/>
              </w:rPr>
              <w:t>2</w:t>
            </w:r>
          </w:p>
        </w:tc>
        <w:tc>
          <w:tcPr>
            <w:tcW w:w="5245"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rPr>
                <w:rFonts w:ascii="Times New Roman" w:hAnsi="Times New Roman"/>
              </w:rPr>
            </w:pPr>
            <w:r w:rsidRPr="00040CDC">
              <w:rPr>
                <w:rFonts w:ascii="Times New Roman" w:hAnsi="Times New Roman"/>
              </w:rPr>
              <w:t>Ввод в действие жилых домов, тыс. кв. м</w:t>
            </w:r>
          </w:p>
        </w:tc>
        <w:tc>
          <w:tcPr>
            <w:tcW w:w="1015" w:type="dxa"/>
            <w:tcBorders>
              <w:top w:val="single" w:sz="4" w:space="0" w:color="auto"/>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708</w:t>
            </w:r>
          </w:p>
        </w:tc>
        <w:tc>
          <w:tcPr>
            <w:tcW w:w="1016"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jc w:val="right"/>
              <w:rPr>
                <w:rFonts w:ascii="Times New Roman" w:hAnsi="Times New Roman"/>
              </w:rPr>
            </w:pPr>
            <w:r w:rsidRPr="00040CDC">
              <w:rPr>
                <w:rFonts w:ascii="Times New Roman" w:hAnsi="Times New Roman"/>
              </w:rPr>
              <w:t>791</w:t>
            </w:r>
          </w:p>
        </w:tc>
        <w:tc>
          <w:tcPr>
            <w:tcW w:w="1016"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jc w:val="right"/>
              <w:rPr>
                <w:rFonts w:ascii="Times New Roman" w:hAnsi="Times New Roman"/>
              </w:rPr>
            </w:pPr>
            <w:r w:rsidRPr="00040CDC">
              <w:rPr>
                <w:rFonts w:ascii="Times New Roman" w:hAnsi="Times New Roman"/>
              </w:rPr>
              <w:t>881</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760</w:t>
            </w:r>
          </w:p>
        </w:tc>
        <w:tc>
          <w:tcPr>
            <w:tcW w:w="1016" w:type="dxa"/>
            <w:tcBorders>
              <w:top w:val="single" w:sz="4" w:space="0" w:color="auto"/>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lang w:val="en-US"/>
              </w:rPr>
            </w:pPr>
            <w:r w:rsidRPr="00040CDC">
              <w:rPr>
                <w:rFonts w:ascii="Times New Roman" w:hAnsi="Times New Roman"/>
                <w:lang w:val="en-US"/>
              </w:rPr>
              <w:t>790</w:t>
            </w:r>
          </w:p>
        </w:tc>
        <w:tc>
          <w:tcPr>
            <w:tcW w:w="1016" w:type="dxa"/>
            <w:tcBorders>
              <w:top w:val="single" w:sz="4" w:space="0" w:color="auto"/>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lang w:val="en-US"/>
              </w:rPr>
            </w:pPr>
            <w:r w:rsidRPr="00040CDC">
              <w:rPr>
                <w:rFonts w:ascii="Times New Roman" w:hAnsi="Times New Roman"/>
                <w:lang w:val="en-US"/>
              </w:rPr>
              <w:t>840</w:t>
            </w:r>
          </w:p>
        </w:tc>
        <w:tc>
          <w:tcPr>
            <w:tcW w:w="2552" w:type="dxa"/>
            <w:tcBorders>
              <w:top w:val="single" w:sz="4" w:space="0" w:color="auto"/>
              <w:left w:val="nil"/>
              <w:bottom w:val="single" w:sz="4" w:space="0" w:color="auto"/>
              <w:right w:val="single" w:sz="4" w:space="0" w:color="auto"/>
            </w:tcBorders>
          </w:tcPr>
          <w:p w:rsidR="008819EF" w:rsidRPr="00040CDC" w:rsidRDefault="008819EF" w:rsidP="00385534">
            <w:pPr>
              <w:rPr>
                <w:rFonts w:ascii="Times New Roman" w:hAnsi="Times New Roman"/>
              </w:rPr>
            </w:pPr>
            <w:r w:rsidRPr="00040CDC">
              <w:rPr>
                <w:rFonts w:ascii="Times New Roman" w:eastAsia="MS Mincho" w:hAnsi="Times New Roman"/>
                <w:bCs/>
                <w:iCs/>
              </w:rPr>
              <w:t>Минстрой РО</w:t>
            </w:r>
          </w:p>
        </w:tc>
      </w:tr>
      <w:tr w:rsidR="008819EF" w:rsidRPr="00040CDC" w:rsidTr="008819EF">
        <w:trPr>
          <w:trHeight w:val="315"/>
        </w:trPr>
        <w:tc>
          <w:tcPr>
            <w:tcW w:w="709" w:type="dxa"/>
            <w:tcBorders>
              <w:top w:val="nil"/>
              <w:left w:val="single" w:sz="4" w:space="0" w:color="auto"/>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rPr>
            </w:pPr>
            <w:r w:rsidRPr="00040CDC">
              <w:rPr>
                <w:rFonts w:ascii="Times New Roman" w:hAnsi="Times New Roman"/>
              </w:rPr>
              <w:t>3</w:t>
            </w:r>
          </w:p>
        </w:tc>
        <w:tc>
          <w:tcPr>
            <w:tcW w:w="5245" w:type="dxa"/>
            <w:tcBorders>
              <w:top w:val="nil"/>
              <w:left w:val="single" w:sz="4" w:space="0" w:color="auto"/>
              <w:bottom w:val="single" w:sz="4" w:space="0" w:color="auto"/>
              <w:right w:val="single" w:sz="4" w:space="0" w:color="auto"/>
            </w:tcBorders>
            <w:vAlign w:val="center"/>
          </w:tcPr>
          <w:p w:rsidR="008819EF" w:rsidRPr="00040CDC" w:rsidRDefault="008819EF" w:rsidP="00385534">
            <w:pPr>
              <w:rPr>
                <w:rFonts w:ascii="Times New Roman" w:hAnsi="Times New Roman"/>
              </w:rPr>
            </w:pPr>
            <w:r w:rsidRPr="00040CDC">
              <w:rPr>
                <w:rFonts w:ascii="Times New Roman" w:hAnsi="Times New Roman"/>
              </w:rPr>
              <w:t>Доля аварийного и ветхого жилья, %</w:t>
            </w:r>
          </w:p>
        </w:tc>
        <w:tc>
          <w:tcPr>
            <w:tcW w:w="1015"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2,1</w:t>
            </w:r>
          </w:p>
        </w:tc>
        <w:tc>
          <w:tcPr>
            <w:tcW w:w="1016"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jc w:val="right"/>
              <w:rPr>
                <w:rFonts w:ascii="Times New Roman" w:hAnsi="Times New Roman"/>
              </w:rPr>
            </w:pPr>
            <w:r w:rsidRPr="00040CDC">
              <w:rPr>
                <w:rFonts w:ascii="Times New Roman" w:hAnsi="Times New Roman"/>
              </w:rPr>
              <w:t>2,0</w:t>
            </w:r>
          </w:p>
        </w:tc>
        <w:tc>
          <w:tcPr>
            <w:tcW w:w="1016"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jc w:val="right"/>
              <w:rPr>
                <w:rFonts w:ascii="Times New Roman" w:hAnsi="Times New Roman"/>
              </w:rPr>
            </w:pPr>
            <w:r w:rsidRPr="00040CDC">
              <w:rPr>
                <w:rFonts w:ascii="Times New Roman" w:hAnsi="Times New Roman"/>
              </w:rPr>
              <w:t>2,0</w:t>
            </w:r>
          </w:p>
        </w:tc>
        <w:tc>
          <w:tcPr>
            <w:tcW w:w="1016" w:type="dxa"/>
            <w:tcBorders>
              <w:top w:val="nil"/>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2,0</w:t>
            </w:r>
          </w:p>
        </w:tc>
        <w:tc>
          <w:tcPr>
            <w:tcW w:w="1016"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2,0</w:t>
            </w:r>
          </w:p>
        </w:tc>
        <w:tc>
          <w:tcPr>
            <w:tcW w:w="1016"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2,0</w:t>
            </w:r>
          </w:p>
        </w:tc>
        <w:tc>
          <w:tcPr>
            <w:tcW w:w="2552" w:type="dxa"/>
            <w:tcBorders>
              <w:top w:val="nil"/>
              <w:left w:val="nil"/>
              <w:bottom w:val="single" w:sz="4" w:space="0" w:color="auto"/>
              <w:right w:val="single" w:sz="4" w:space="0" w:color="auto"/>
            </w:tcBorders>
          </w:tcPr>
          <w:p w:rsidR="008819EF" w:rsidRPr="00040CDC" w:rsidRDefault="008819EF" w:rsidP="00385534">
            <w:pPr>
              <w:rPr>
                <w:rFonts w:ascii="Times New Roman" w:hAnsi="Times New Roman"/>
              </w:rPr>
            </w:pPr>
            <w:r w:rsidRPr="00040CDC">
              <w:rPr>
                <w:rFonts w:ascii="Times New Roman" w:eastAsia="MS Mincho" w:hAnsi="Times New Roman"/>
                <w:bCs/>
                <w:iCs/>
              </w:rPr>
              <w:t>Минстрой РО</w:t>
            </w:r>
          </w:p>
        </w:tc>
      </w:tr>
      <w:tr w:rsidR="008819EF" w:rsidRPr="00040CDC" w:rsidTr="008819EF">
        <w:trPr>
          <w:trHeight w:val="315"/>
        </w:trPr>
        <w:tc>
          <w:tcPr>
            <w:tcW w:w="709" w:type="dxa"/>
            <w:tcBorders>
              <w:top w:val="nil"/>
              <w:left w:val="single" w:sz="4" w:space="0" w:color="auto"/>
              <w:bottom w:val="single" w:sz="4" w:space="0" w:color="auto"/>
              <w:right w:val="single" w:sz="4" w:space="0" w:color="auto"/>
            </w:tcBorders>
            <w:vAlign w:val="center"/>
            <w:hideMark/>
          </w:tcPr>
          <w:p w:rsidR="008819EF" w:rsidRPr="00040CDC" w:rsidRDefault="008819EF" w:rsidP="00385534">
            <w:pPr>
              <w:jc w:val="center"/>
              <w:rPr>
                <w:rFonts w:ascii="Times New Roman" w:hAnsi="Times New Roman"/>
              </w:rPr>
            </w:pPr>
            <w:r w:rsidRPr="00040CDC">
              <w:rPr>
                <w:rFonts w:ascii="Times New Roman" w:hAnsi="Times New Roman"/>
              </w:rPr>
              <w:t>4</w:t>
            </w:r>
          </w:p>
        </w:tc>
        <w:tc>
          <w:tcPr>
            <w:tcW w:w="5245" w:type="dxa"/>
            <w:tcBorders>
              <w:top w:val="nil"/>
              <w:left w:val="single" w:sz="4" w:space="0" w:color="auto"/>
              <w:bottom w:val="single" w:sz="4" w:space="0" w:color="auto"/>
              <w:right w:val="single" w:sz="4" w:space="0" w:color="auto"/>
            </w:tcBorders>
            <w:vAlign w:val="center"/>
          </w:tcPr>
          <w:p w:rsidR="008819EF" w:rsidRPr="00040CDC" w:rsidRDefault="008819EF" w:rsidP="00385534">
            <w:pPr>
              <w:rPr>
                <w:rFonts w:ascii="Times New Roman" w:hAnsi="Times New Roman"/>
              </w:rPr>
            </w:pPr>
            <w:r w:rsidRPr="00040CDC">
              <w:rPr>
                <w:rFonts w:ascii="Times New Roman" w:hAnsi="Times New Roman"/>
              </w:rPr>
              <w:t>Уровень преступности (количество зарегистрированных преступлений, совершенных на 100 тыс. населения), ед.</w:t>
            </w:r>
          </w:p>
        </w:tc>
        <w:tc>
          <w:tcPr>
            <w:tcW w:w="1015"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842,8*</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830,5</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827,5</w:t>
            </w:r>
          </w:p>
        </w:tc>
        <w:tc>
          <w:tcPr>
            <w:tcW w:w="1016" w:type="dxa"/>
            <w:tcBorders>
              <w:top w:val="nil"/>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790,5*</w:t>
            </w:r>
          </w:p>
        </w:tc>
        <w:tc>
          <w:tcPr>
            <w:tcW w:w="1016"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760,0*</w:t>
            </w:r>
          </w:p>
        </w:tc>
        <w:tc>
          <w:tcPr>
            <w:tcW w:w="1016"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720,0*</w:t>
            </w:r>
          </w:p>
        </w:tc>
        <w:tc>
          <w:tcPr>
            <w:tcW w:w="2552" w:type="dxa"/>
            <w:tcBorders>
              <w:top w:val="nil"/>
              <w:left w:val="nil"/>
              <w:bottom w:val="single" w:sz="4" w:space="0" w:color="auto"/>
              <w:right w:val="single" w:sz="4" w:space="0" w:color="auto"/>
            </w:tcBorders>
            <w:vAlign w:val="center"/>
          </w:tcPr>
          <w:p w:rsidR="008819EF" w:rsidRPr="00040CDC" w:rsidRDefault="008819EF" w:rsidP="00385534">
            <w:pPr>
              <w:pStyle w:val="af0"/>
              <w:rPr>
                <w:rFonts w:ascii="Times New Roman" w:hAnsi="Times New Roman" w:cs="Times New Roman"/>
              </w:rPr>
            </w:pPr>
            <w:r w:rsidRPr="00040CDC">
              <w:rPr>
                <w:rFonts w:ascii="Times New Roman" w:eastAsia="MS Mincho" w:hAnsi="Times New Roman" w:cs="Times New Roman"/>
                <w:bCs/>
                <w:iCs/>
              </w:rPr>
              <w:t>ГУ ВФТОРО</w:t>
            </w:r>
          </w:p>
        </w:tc>
      </w:tr>
      <w:tr w:rsidR="008819EF" w:rsidRPr="00040CDC" w:rsidTr="00AC0619">
        <w:trPr>
          <w:trHeight w:val="315"/>
        </w:trPr>
        <w:tc>
          <w:tcPr>
            <w:tcW w:w="709" w:type="dxa"/>
            <w:tcBorders>
              <w:top w:val="nil"/>
              <w:left w:val="single" w:sz="4" w:space="0" w:color="auto"/>
              <w:bottom w:val="single" w:sz="4" w:space="0" w:color="auto"/>
              <w:right w:val="single" w:sz="4" w:space="0" w:color="auto"/>
            </w:tcBorders>
            <w:hideMark/>
          </w:tcPr>
          <w:p w:rsidR="008819EF" w:rsidRPr="00040CDC" w:rsidRDefault="008819EF" w:rsidP="00AC0619">
            <w:pPr>
              <w:jc w:val="center"/>
              <w:rPr>
                <w:rFonts w:ascii="Times New Roman" w:hAnsi="Times New Roman"/>
              </w:rPr>
            </w:pPr>
            <w:r w:rsidRPr="00040CDC">
              <w:rPr>
                <w:rFonts w:ascii="Times New Roman" w:hAnsi="Times New Roman"/>
              </w:rPr>
              <w:t>5</w:t>
            </w:r>
          </w:p>
        </w:tc>
        <w:tc>
          <w:tcPr>
            <w:tcW w:w="5245" w:type="dxa"/>
            <w:tcBorders>
              <w:top w:val="nil"/>
              <w:left w:val="single" w:sz="4" w:space="0" w:color="auto"/>
              <w:bottom w:val="single" w:sz="4" w:space="0" w:color="auto"/>
              <w:right w:val="single" w:sz="4" w:space="0" w:color="auto"/>
            </w:tcBorders>
            <w:vAlign w:val="center"/>
          </w:tcPr>
          <w:p w:rsidR="008819EF" w:rsidRPr="00040CDC" w:rsidRDefault="008819EF" w:rsidP="00385534">
            <w:pPr>
              <w:rPr>
                <w:rFonts w:ascii="Times New Roman" w:hAnsi="Times New Roman"/>
              </w:rPr>
            </w:pPr>
            <w:r w:rsidRPr="00040CDC">
              <w:rPr>
                <w:rFonts w:ascii="Times New Roman" w:hAnsi="Times New Roman"/>
              </w:rPr>
              <w:t>Число несовершеннолетних,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 человек</w:t>
            </w:r>
          </w:p>
        </w:tc>
        <w:tc>
          <w:tcPr>
            <w:tcW w:w="1015"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501</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410</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p>
          <w:p w:rsidR="008819EF" w:rsidRPr="00040CDC" w:rsidRDefault="008819EF" w:rsidP="00385534">
            <w:pPr>
              <w:jc w:val="right"/>
              <w:rPr>
                <w:rFonts w:ascii="Times New Roman" w:hAnsi="Times New Roman"/>
              </w:rPr>
            </w:pPr>
            <w:r w:rsidRPr="00040CDC">
              <w:rPr>
                <w:rFonts w:ascii="Times New Roman" w:hAnsi="Times New Roman"/>
              </w:rPr>
              <w:t>395</w:t>
            </w:r>
          </w:p>
          <w:p w:rsidR="008819EF" w:rsidRPr="00040CDC" w:rsidRDefault="008819EF" w:rsidP="00385534">
            <w:pPr>
              <w:jc w:val="right"/>
              <w:rPr>
                <w:rFonts w:ascii="Times New Roman" w:hAnsi="Times New Roman"/>
              </w:rPr>
            </w:pPr>
          </w:p>
        </w:tc>
        <w:tc>
          <w:tcPr>
            <w:tcW w:w="1016" w:type="dxa"/>
            <w:tcBorders>
              <w:top w:val="nil"/>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389</w:t>
            </w:r>
          </w:p>
        </w:tc>
        <w:tc>
          <w:tcPr>
            <w:tcW w:w="1016"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375</w:t>
            </w:r>
          </w:p>
        </w:tc>
        <w:tc>
          <w:tcPr>
            <w:tcW w:w="1016"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360</w:t>
            </w:r>
          </w:p>
        </w:tc>
        <w:tc>
          <w:tcPr>
            <w:tcW w:w="2552" w:type="dxa"/>
            <w:tcBorders>
              <w:top w:val="nil"/>
              <w:left w:val="nil"/>
              <w:bottom w:val="single" w:sz="4" w:space="0" w:color="auto"/>
              <w:right w:val="single" w:sz="4" w:space="0" w:color="auto"/>
            </w:tcBorders>
            <w:vAlign w:val="center"/>
          </w:tcPr>
          <w:p w:rsidR="008819EF" w:rsidRPr="00040CDC" w:rsidRDefault="00C55A01" w:rsidP="00385534">
            <w:pPr>
              <w:rPr>
                <w:rFonts w:ascii="Times New Roman" w:hAnsi="Times New Roman"/>
              </w:rPr>
            </w:pPr>
            <w:r>
              <w:rPr>
                <w:rFonts w:ascii="Times New Roman" w:hAnsi="Times New Roman"/>
              </w:rPr>
              <w:t>о</w:t>
            </w:r>
            <w:r w:rsidR="008819EF" w:rsidRPr="00040CDC">
              <w:rPr>
                <w:rFonts w:ascii="Times New Roman" w:hAnsi="Times New Roman"/>
              </w:rPr>
              <w:t>тдел по обеспечению деятельности комиссий по делам несов</w:t>
            </w:r>
            <w:r w:rsidR="00FE36A8">
              <w:rPr>
                <w:rFonts w:ascii="Times New Roman" w:hAnsi="Times New Roman"/>
              </w:rPr>
              <w:t>ершеннолетних и защите их прав а</w:t>
            </w:r>
            <w:r w:rsidR="008819EF" w:rsidRPr="00040CDC">
              <w:rPr>
                <w:rFonts w:ascii="Times New Roman" w:hAnsi="Times New Roman"/>
              </w:rPr>
              <w:t>ппарата Правительства РО</w:t>
            </w:r>
          </w:p>
        </w:tc>
      </w:tr>
      <w:tr w:rsidR="008819EF" w:rsidRPr="00040CDC" w:rsidTr="00AC0619">
        <w:trPr>
          <w:trHeight w:val="315"/>
        </w:trPr>
        <w:tc>
          <w:tcPr>
            <w:tcW w:w="709" w:type="dxa"/>
            <w:tcBorders>
              <w:top w:val="nil"/>
              <w:left w:val="single" w:sz="4" w:space="0" w:color="auto"/>
              <w:bottom w:val="single" w:sz="4" w:space="0" w:color="auto"/>
              <w:right w:val="single" w:sz="4" w:space="0" w:color="auto"/>
            </w:tcBorders>
            <w:hideMark/>
          </w:tcPr>
          <w:p w:rsidR="008819EF" w:rsidRPr="00040CDC" w:rsidRDefault="008819EF" w:rsidP="00AC0619">
            <w:pPr>
              <w:jc w:val="center"/>
              <w:rPr>
                <w:rFonts w:ascii="Times New Roman" w:hAnsi="Times New Roman"/>
              </w:rPr>
            </w:pPr>
            <w:r w:rsidRPr="00040CDC">
              <w:rPr>
                <w:rFonts w:ascii="Times New Roman" w:hAnsi="Times New Roman"/>
              </w:rPr>
              <w:t>6</w:t>
            </w:r>
          </w:p>
        </w:tc>
        <w:tc>
          <w:tcPr>
            <w:tcW w:w="5245" w:type="dxa"/>
            <w:tcBorders>
              <w:top w:val="nil"/>
              <w:left w:val="single" w:sz="4" w:space="0" w:color="auto"/>
              <w:bottom w:val="single" w:sz="4" w:space="0" w:color="auto"/>
              <w:right w:val="single" w:sz="4" w:space="0" w:color="auto"/>
            </w:tcBorders>
            <w:vAlign w:val="center"/>
          </w:tcPr>
          <w:p w:rsidR="008819EF" w:rsidRPr="00040CDC" w:rsidRDefault="008819EF" w:rsidP="00385534">
            <w:pPr>
              <w:rPr>
                <w:rFonts w:ascii="Times New Roman" w:hAnsi="Times New Roman"/>
              </w:rPr>
            </w:pPr>
            <w:r w:rsidRPr="00040CDC">
              <w:rPr>
                <w:rFonts w:ascii="Times New Roman" w:hAnsi="Times New Roman"/>
              </w:rPr>
              <w:t>Общая заболеваемость наркоманией и обращаемость лиц, употребляющих наркотические вещества с вредными последствиями (из расчета на 100 тыс. человек), ед.</w:t>
            </w:r>
          </w:p>
        </w:tc>
        <w:tc>
          <w:tcPr>
            <w:tcW w:w="1015"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239,5</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229,5</w:t>
            </w:r>
          </w:p>
        </w:tc>
        <w:tc>
          <w:tcPr>
            <w:tcW w:w="1016" w:type="dxa"/>
            <w:tcBorders>
              <w:top w:val="single" w:sz="4" w:space="0" w:color="auto"/>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210,2</w:t>
            </w:r>
          </w:p>
        </w:tc>
        <w:tc>
          <w:tcPr>
            <w:tcW w:w="1016" w:type="dxa"/>
            <w:tcBorders>
              <w:top w:val="nil"/>
              <w:left w:val="single" w:sz="4" w:space="0" w:color="auto"/>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202,1</w:t>
            </w:r>
          </w:p>
        </w:tc>
        <w:tc>
          <w:tcPr>
            <w:tcW w:w="1016"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198,5</w:t>
            </w:r>
          </w:p>
        </w:tc>
        <w:tc>
          <w:tcPr>
            <w:tcW w:w="1016" w:type="dxa"/>
            <w:tcBorders>
              <w:top w:val="nil"/>
              <w:left w:val="nil"/>
              <w:bottom w:val="single" w:sz="4" w:space="0" w:color="auto"/>
              <w:right w:val="single" w:sz="4" w:space="0" w:color="auto"/>
            </w:tcBorders>
            <w:vAlign w:val="center"/>
          </w:tcPr>
          <w:p w:rsidR="008819EF" w:rsidRPr="00040CDC" w:rsidRDefault="008819EF" w:rsidP="00385534">
            <w:pPr>
              <w:jc w:val="right"/>
              <w:rPr>
                <w:rFonts w:ascii="Times New Roman" w:hAnsi="Times New Roman"/>
              </w:rPr>
            </w:pPr>
            <w:r w:rsidRPr="00040CDC">
              <w:rPr>
                <w:rFonts w:ascii="Times New Roman" w:hAnsi="Times New Roman"/>
              </w:rPr>
              <w:t>190,2</w:t>
            </w:r>
          </w:p>
        </w:tc>
        <w:tc>
          <w:tcPr>
            <w:tcW w:w="2552" w:type="dxa"/>
            <w:tcBorders>
              <w:top w:val="nil"/>
              <w:left w:val="nil"/>
              <w:bottom w:val="single" w:sz="4" w:space="0" w:color="auto"/>
              <w:right w:val="single" w:sz="4" w:space="0" w:color="auto"/>
            </w:tcBorders>
            <w:vAlign w:val="center"/>
          </w:tcPr>
          <w:p w:rsidR="008819EF" w:rsidRPr="00040CDC" w:rsidRDefault="008819EF" w:rsidP="00385534">
            <w:pPr>
              <w:rPr>
                <w:rFonts w:ascii="Times New Roman" w:hAnsi="Times New Roman"/>
              </w:rPr>
            </w:pPr>
            <w:r w:rsidRPr="00040CDC">
              <w:rPr>
                <w:rFonts w:ascii="Times New Roman" w:eastAsia="MS Mincho" w:hAnsi="Times New Roman"/>
                <w:bCs/>
                <w:iCs/>
              </w:rPr>
              <w:t>Минздрав РО</w:t>
            </w:r>
          </w:p>
        </w:tc>
      </w:tr>
    </w:tbl>
    <w:p w:rsidR="008819EF" w:rsidRPr="00040CDC" w:rsidRDefault="00AC0619" w:rsidP="00AC0619">
      <w:pPr>
        <w:pStyle w:val="ConsPlusNormal"/>
        <w:rPr>
          <w:rFonts w:ascii="Times New Roman" w:hAnsi="Times New Roman"/>
          <w:sz w:val="20"/>
        </w:rPr>
      </w:pPr>
      <w:r w:rsidRPr="00AC0619">
        <w:rPr>
          <w:rFonts w:ascii="Times New Roman" w:hAnsi="Times New Roman"/>
          <w:sz w:val="20"/>
        </w:rPr>
        <w:t>*</w:t>
      </w:r>
      <w:r>
        <w:rPr>
          <w:rFonts w:ascii="Times New Roman" w:hAnsi="Times New Roman"/>
          <w:sz w:val="20"/>
        </w:rPr>
        <w:t xml:space="preserve"> </w:t>
      </w:r>
      <w:r w:rsidR="0075179B">
        <w:rPr>
          <w:rFonts w:ascii="Times New Roman" w:hAnsi="Times New Roman"/>
          <w:sz w:val="20"/>
        </w:rPr>
        <w:t>У</w:t>
      </w:r>
      <w:r w:rsidR="008819EF" w:rsidRPr="00040CDC">
        <w:rPr>
          <w:rFonts w:ascii="Times New Roman" w:hAnsi="Times New Roman"/>
          <w:sz w:val="20"/>
        </w:rPr>
        <w:t>точнение в связи с технической ошибкой в Стратегии</w:t>
      </w:r>
      <w:r>
        <w:rPr>
          <w:rFonts w:ascii="Times New Roman" w:hAnsi="Times New Roman"/>
          <w:sz w:val="20"/>
        </w:rPr>
        <w:t>.</w:t>
      </w:r>
    </w:p>
    <w:p w:rsidR="008819EF" w:rsidRDefault="008819EF" w:rsidP="008819EF">
      <w:pPr>
        <w:rPr>
          <w:sz w:val="32"/>
          <w:szCs w:val="32"/>
        </w:rPr>
      </w:pPr>
    </w:p>
    <w:p w:rsidR="007332D5" w:rsidRDefault="007332D5" w:rsidP="008819EF">
      <w:pPr>
        <w:rPr>
          <w:sz w:val="32"/>
          <w:szCs w:val="32"/>
        </w:rPr>
      </w:pPr>
    </w:p>
    <w:p w:rsidR="007332D5" w:rsidRDefault="007332D5" w:rsidP="008819EF">
      <w:pPr>
        <w:rPr>
          <w:sz w:val="32"/>
          <w:szCs w:val="32"/>
        </w:rPr>
      </w:pPr>
    </w:p>
    <w:p w:rsidR="007332D5" w:rsidRDefault="007332D5" w:rsidP="008819EF">
      <w:pPr>
        <w:rPr>
          <w:sz w:val="32"/>
          <w:szCs w:val="32"/>
        </w:rPr>
      </w:pPr>
    </w:p>
    <w:p w:rsidR="007332D5" w:rsidRDefault="007332D5" w:rsidP="008819EF">
      <w:pPr>
        <w:rPr>
          <w:sz w:val="32"/>
          <w:szCs w:val="32"/>
        </w:rPr>
      </w:pPr>
    </w:p>
    <w:p w:rsidR="00B315FD" w:rsidRDefault="00B315FD" w:rsidP="008819EF">
      <w:pPr>
        <w:pStyle w:val="ConsPlusNormal"/>
        <w:jc w:val="center"/>
        <w:rPr>
          <w:rFonts w:ascii="Times New Roman" w:hAnsi="Times New Roman"/>
          <w:sz w:val="28"/>
          <w:szCs w:val="28"/>
        </w:rPr>
      </w:pPr>
    </w:p>
    <w:p w:rsidR="008819EF" w:rsidRPr="00040CDC" w:rsidRDefault="008819EF" w:rsidP="008819EF">
      <w:pPr>
        <w:pStyle w:val="ConsPlusNormal"/>
        <w:jc w:val="center"/>
        <w:rPr>
          <w:rFonts w:ascii="Times New Roman" w:hAnsi="Times New Roman"/>
          <w:sz w:val="28"/>
          <w:szCs w:val="28"/>
        </w:rPr>
      </w:pPr>
      <w:r w:rsidRPr="00040CDC">
        <w:rPr>
          <w:rFonts w:ascii="Times New Roman" w:hAnsi="Times New Roman"/>
          <w:sz w:val="28"/>
          <w:szCs w:val="28"/>
        </w:rPr>
        <w:lastRenderedPageBreak/>
        <w:t>План мероприятий по реализации приоритета 4</w:t>
      </w:r>
    </w:p>
    <w:p w:rsidR="008819EF" w:rsidRPr="00040CDC" w:rsidRDefault="008819EF" w:rsidP="008819EF">
      <w:pPr>
        <w:autoSpaceDE w:val="0"/>
        <w:autoSpaceDN w:val="0"/>
        <w:adjustRightInd w:val="0"/>
        <w:rPr>
          <w:rFonts w:ascii="Times New Roman" w:hAnsi="Times New Roman"/>
          <w:b/>
          <w:sz w:val="28"/>
          <w:szCs w:val="28"/>
        </w:rPr>
      </w:pPr>
    </w:p>
    <w:tbl>
      <w:tblPr>
        <w:tblW w:w="14526" w:type="dxa"/>
        <w:tblInd w:w="137"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469"/>
        <w:gridCol w:w="3827"/>
        <w:gridCol w:w="1843"/>
        <w:gridCol w:w="2693"/>
        <w:gridCol w:w="1985"/>
      </w:tblGrid>
      <w:tr w:rsidR="00153562" w:rsidRPr="00040CDC" w:rsidTr="00E92A82">
        <w:trPr>
          <w:trHeight w:val="648"/>
        </w:trPr>
        <w:tc>
          <w:tcPr>
            <w:tcW w:w="709" w:type="dxa"/>
            <w:tcBorders>
              <w:top w:val="single" w:sz="4" w:space="0" w:color="auto"/>
              <w:left w:val="single" w:sz="4" w:space="0" w:color="auto"/>
              <w:right w:val="single" w:sz="4" w:space="0" w:color="auto"/>
            </w:tcBorders>
            <w:vAlign w:val="center"/>
          </w:tcPr>
          <w:p w:rsidR="00153562" w:rsidRPr="00040CDC"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040CDC">
              <w:rPr>
                <w:rFonts w:ascii="Times New Roman" w:hAnsi="Times New Roman"/>
                <w:sz w:val="20"/>
                <w:szCs w:val="20"/>
                <w:lang w:eastAsia="ru-RU"/>
              </w:rPr>
              <w:t>№ п/п</w:t>
            </w:r>
          </w:p>
        </w:tc>
        <w:tc>
          <w:tcPr>
            <w:tcW w:w="3469" w:type="dxa"/>
            <w:tcBorders>
              <w:top w:val="single" w:sz="4" w:space="0" w:color="auto"/>
              <w:left w:val="single" w:sz="4" w:space="0" w:color="auto"/>
              <w:right w:val="single" w:sz="4" w:space="0" w:color="auto"/>
            </w:tcBorders>
            <w:vAlign w:val="center"/>
          </w:tcPr>
          <w:p w:rsidR="00153562" w:rsidRPr="00040CDC"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040CDC">
              <w:rPr>
                <w:rFonts w:ascii="Times New Roman" w:hAnsi="Times New Roman"/>
                <w:sz w:val="20"/>
                <w:szCs w:val="20"/>
                <w:lang w:eastAsia="ru-RU"/>
              </w:rPr>
              <w:t>Направления.</w:t>
            </w:r>
          </w:p>
          <w:p w:rsidR="00153562" w:rsidRPr="00040CDC"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040CDC">
              <w:rPr>
                <w:rFonts w:ascii="Times New Roman" w:hAnsi="Times New Roman"/>
                <w:sz w:val="20"/>
                <w:szCs w:val="20"/>
                <w:lang w:eastAsia="ru-RU"/>
              </w:rPr>
              <w:t>Задачи</w:t>
            </w:r>
          </w:p>
        </w:tc>
        <w:tc>
          <w:tcPr>
            <w:tcW w:w="3827" w:type="dxa"/>
            <w:tcBorders>
              <w:top w:val="single" w:sz="4" w:space="0" w:color="auto"/>
              <w:left w:val="single" w:sz="4" w:space="0" w:color="auto"/>
              <w:right w:val="single" w:sz="4" w:space="0" w:color="auto"/>
            </w:tcBorders>
            <w:vAlign w:val="center"/>
          </w:tcPr>
          <w:p w:rsidR="00153562" w:rsidRPr="00040CDC" w:rsidRDefault="00153562" w:rsidP="00153562">
            <w:pPr>
              <w:autoSpaceDE w:val="0"/>
              <w:autoSpaceDN w:val="0"/>
              <w:adjustRightInd w:val="0"/>
              <w:jc w:val="center"/>
              <w:rPr>
                <w:rFonts w:ascii="Times New Roman" w:hAnsi="Times New Roman"/>
              </w:rPr>
            </w:pPr>
            <w:r w:rsidRPr="00040CDC">
              <w:rPr>
                <w:rFonts w:ascii="Times New Roman" w:hAnsi="Times New Roman"/>
              </w:rPr>
              <w:t>Комплексы мероприятий</w:t>
            </w:r>
          </w:p>
        </w:tc>
        <w:tc>
          <w:tcPr>
            <w:tcW w:w="1843" w:type="dxa"/>
            <w:tcBorders>
              <w:top w:val="single" w:sz="4" w:space="0" w:color="auto"/>
              <w:left w:val="single" w:sz="4" w:space="0" w:color="auto"/>
              <w:right w:val="single" w:sz="4" w:space="0" w:color="auto"/>
            </w:tcBorders>
            <w:vAlign w:val="center"/>
          </w:tcPr>
          <w:p w:rsidR="00153562" w:rsidRPr="00040CDC"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693"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1985" w:type="dxa"/>
            <w:tcBorders>
              <w:top w:val="single" w:sz="4" w:space="0" w:color="auto"/>
              <w:left w:val="single" w:sz="4" w:space="0" w:color="auto"/>
              <w:right w:val="single" w:sz="4" w:space="0" w:color="auto"/>
            </w:tcBorders>
            <w:vAlign w:val="center"/>
          </w:tcPr>
          <w:p w:rsidR="009D29EE" w:rsidRDefault="00153562" w:rsidP="00153562">
            <w:pPr>
              <w:autoSpaceDE w:val="0"/>
              <w:autoSpaceDN w:val="0"/>
              <w:adjustRightInd w:val="0"/>
              <w:jc w:val="center"/>
              <w:rPr>
                <w:rFonts w:ascii="Times New Roman" w:hAnsi="Times New Roman"/>
                <w:lang w:val="en-US"/>
              </w:rPr>
            </w:pPr>
            <w:r w:rsidRPr="00B109F4">
              <w:rPr>
                <w:rFonts w:ascii="Times New Roman" w:hAnsi="Times New Roman"/>
              </w:rPr>
              <w:t>Ответственные исполнители</w:t>
            </w:r>
            <w:r w:rsidR="009D29EE">
              <w:rPr>
                <w:rFonts w:ascii="Times New Roman" w:hAnsi="Times New Roman"/>
                <w:lang w:val="en-US"/>
              </w:rPr>
              <w:t>/</w:t>
            </w:r>
          </w:p>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соисполнители</w:t>
            </w:r>
          </w:p>
        </w:tc>
      </w:tr>
    </w:tbl>
    <w:p w:rsidR="008819EF" w:rsidRPr="00040CDC" w:rsidRDefault="008819EF" w:rsidP="008819EF">
      <w:pPr>
        <w:autoSpaceDE w:val="0"/>
        <w:autoSpaceDN w:val="0"/>
        <w:adjustRightInd w:val="0"/>
        <w:jc w:val="both"/>
        <w:outlineLvl w:val="0"/>
        <w:rPr>
          <w:rFonts w:ascii="Times New Roman" w:hAnsi="Times New Roman"/>
          <w:sz w:val="4"/>
          <w:szCs w:val="4"/>
        </w:rPr>
      </w:pPr>
    </w:p>
    <w:tbl>
      <w:tblPr>
        <w:tblW w:w="14526" w:type="dxa"/>
        <w:tblInd w:w="137" w:type="dxa"/>
        <w:tblLayout w:type="fixed"/>
        <w:tblCellMar>
          <w:top w:w="102" w:type="dxa"/>
          <w:left w:w="62" w:type="dxa"/>
          <w:bottom w:w="102" w:type="dxa"/>
          <w:right w:w="62" w:type="dxa"/>
        </w:tblCellMar>
        <w:tblLook w:val="0000" w:firstRow="0" w:lastRow="0" w:firstColumn="0" w:lastColumn="0" w:noHBand="0" w:noVBand="0"/>
      </w:tblPr>
      <w:tblGrid>
        <w:gridCol w:w="709"/>
        <w:gridCol w:w="3469"/>
        <w:gridCol w:w="3827"/>
        <w:gridCol w:w="1843"/>
        <w:gridCol w:w="2693"/>
        <w:gridCol w:w="1985"/>
      </w:tblGrid>
      <w:tr w:rsidR="008819EF" w:rsidRPr="00040CDC" w:rsidTr="00E92A82">
        <w:trPr>
          <w:trHeight w:val="25"/>
          <w:tblHeader/>
        </w:trPr>
        <w:tc>
          <w:tcPr>
            <w:tcW w:w="709"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040CDC">
              <w:rPr>
                <w:rFonts w:ascii="Times New Roman" w:hAnsi="Times New Roman"/>
                <w:sz w:val="20"/>
                <w:szCs w:val="20"/>
                <w:lang w:eastAsia="ru-RU"/>
              </w:rPr>
              <w:t>1</w:t>
            </w:r>
          </w:p>
        </w:tc>
        <w:tc>
          <w:tcPr>
            <w:tcW w:w="3469"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autoSpaceDE w:val="0"/>
              <w:autoSpaceDN w:val="0"/>
              <w:adjustRightInd w:val="0"/>
              <w:jc w:val="center"/>
              <w:rPr>
                <w:rFonts w:ascii="Times New Roman" w:hAnsi="Times New Roman"/>
              </w:rPr>
            </w:pPr>
            <w:r w:rsidRPr="00040CDC">
              <w:rPr>
                <w:rFonts w:ascii="Times New Roman" w:hAnsi="Times New Roman"/>
              </w:rPr>
              <w:t>2</w:t>
            </w:r>
          </w:p>
        </w:tc>
        <w:tc>
          <w:tcPr>
            <w:tcW w:w="3827"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autoSpaceDE w:val="0"/>
              <w:autoSpaceDN w:val="0"/>
              <w:adjustRightInd w:val="0"/>
              <w:jc w:val="center"/>
              <w:rPr>
                <w:rFonts w:ascii="Times New Roman" w:hAnsi="Times New Roman"/>
              </w:rPr>
            </w:pPr>
            <w:r w:rsidRPr="00040CDC">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autoSpaceDE w:val="0"/>
              <w:autoSpaceDN w:val="0"/>
              <w:adjustRightInd w:val="0"/>
              <w:jc w:val="center"/>
              <w:rPr>
                <w:rFonts w:ascii="Times New Roman" w:hAnsi="Times New Roman"/>
              </w:rPr>
            </w:pPr>
            <w:r w:rsidRPr="00040CDC">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tabs>
                <w:tab w:val="left" w:pos="525"/>
                <w:tab w:val="center" w:pos="647"/>
              </w:tabs>
              <w:autoSpaceDE w:val="0"/>
              <w:autoSpaceDN w:val="0"/>
              <w:adjustRightInd w:val="0"/>
              <w:jc w:val="center"/>
              <w:rPr>
                <w:rFonts w:ascii="Times New Roman" w:hAnsi="Times New Roman"/>
                <w:lang w:val="en-US"/>
              </w:rPr>
            </w:pPr>
            <w:r w:rsidRPr="00040CDC">
              <w:rPr>
                <w:rFonts w:ascii="Times New Roman" w:hAnsi="Times New Roman"/>
                <w:lang w:val="en-US"/>
              </w:rPr>
              <w:t>5</w:t>
            </w:r>
          </w:p>
        </w:tc>
        <w:tc>
          <w:tcPr>
            <w:tcW w:w="1985" w:type="dxa"/>
            <w:tcBorders>
              <w:top w:val="single" w:sz="4" w:space="0" w:color="auto"/>
              <w:left w:val="single" w:sz="4" w:space="0" w:color="auto"/>
              <w:bottom w:val="single" w:sz="4" w:space="0" w:color="auto"/>
              <w:right w:val="single" w:sz="4" w:space="0" w:color="auto"/>
            </w:tcBorders>
          </w:tcPr>
          <w:p w:rsidR="008819EF" w:rsidRPr="00040CDC" w:rsidRDefault="008819EF" w:rsidP="00385534">
            <w:pPr>
              <w:tabs>
                <w:tab w:val="left" w:pos="525"/>
                <w:tab w:val="center" w:pos="647"/>
              </w:tabs>
              <w:autoSpaceDE w:val="0"/>
              <w:autoSpaceDN w:val="0"/>
              <w:adjustRightInd w:val="0"/>
              <w:jc w:val="center"/>
              <w:rPr>
                <w:rFonts w:ascii="Times New Roman" w:hAnsi="Times New Roman"/>
              </w:rPr>
            </w:pPr>
            <w:r w:rsidRPr="00040CDC">
              <w:rPr>
                <w:rFonts w:ascii="Times New Roman" w:hAnsi="Times New Roman"/>
              </w:rPr>
              <w:t>6</w:t>
            </w:r>
          </w:p>
        </w:tc>
      </w:tr>
      <w:tr w:rsidR="008819EF" w:rsidRPr="00040CDC" w:rsidTr="00E92A82">
        <w:tc>
          <w:tcPr>
            <w:tcW w:w="709" w:type="dxa"/>
            <w:tcBorders>
              <w:top w:val="single" w:sz="4" w:space="0" w:color="auto"/>
              <w:left w:val="single" w:sz="4" w:space="0" w:color="auto"/>
              <w:bottom w:val="single" w:sz="4" w:space="0" w:color="auto"/>
              <w:right w:val="single" w:sz="4" w:space="0" w:color="auto"/>
            </w:tcBorders>
          </w:tcPr>
          <w:p w:rsidR="008819EF" w:rsidRPr="00836EF1" w:rsidRDefault="008819EF" w:rsidP="008819EF">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t>4.1</w:t>
            </w:r>
          </w:p>
        </w:tc>
        <w:tc>
          <w:tcPr>
            <w:tcW w:w="3469" w:type="dxa"/>
            <w:tcBorders>
              <w:top w:val="single" w:sz="4" w:space="0" w:color="auto"/>
              <w:left w:val="single" w:sz="4" w:space="0" w:color="auto"/>
              <w:bottom w:val="single" w:sz="4" w:space="0" w:color="auto"/>
              <w:right w:val="single" w:sz="4" w:space="0" w:color="auto"/>
            </w:tcBorders>
          </w:tcPr>
          <w:p w:rsidR="008819EF" w:rsidRPr="00836EF1" w:rsidRDefault="008819EF" w:rsidP="008819EF">
            <w:pPr>
              <w:pStyle w:val="af2"/>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Благоустроенные города и поселения</w:t>
            </w:r>
          </w:p>
        </w:tc>
        <w:tc>
          <w:tcPr>
            <w:tcW w:w="3827" w:type="dxa"/>
            <w:tcBorders>
              <w:top w:val="single" w:sz="4" w:space="0" w:color="auto"/>
              <w:left w:val="single" w:sz="4" w:space="0" w:color="auto"/>
              <w:bottom w:val="single" w:sz="4" w:space="0" w:color="auto"/>
              <w:right w:val="single" w:sz="4" w:space="0" w:color="auto"/>
            </w:tcBorders>
          </w:tcPr>
          <w:p w:rsidR="008819EF" w:rsidRPr="00040CDC" w:rsidRDefault="008819EF" w:rsidP="008819EF">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819EF" w:rsidRPr="00040CDC" w:rsidRDefault="008819EF" w:rsidP="008819EF">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8819EF" w:rsidRPr="00040CDC" w:rsidRDefault="008819EF" w:rsidP="008819EF">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8819EF" w:rsidRPr="00040CDC" w:rsidRDefault="008819EF" w:rsidP="008819EF">
            <w:pPr>
              <w:autoSpaceDE w:val="0"/>
              <w:autoSpaceDN w:val="0"/>
              <w:adjustRightInd w:val="0"/>
              <w:rPr>
                <w:rFonts w:ascii="Times New Roman" w:hAnsi="Times New Roman"/>
              </w:rPr>
            </w:pPr>
          </w:p>
        </w:tc>
      </w:tr>
      <w:tr w:rsidR="008819EF" w:rsidRPr="00040CDC" w:rsidTr="00E92A82">
        <w:tc>
          <w:tcPr>
            <w:tcW w:w="709" w:type="dxa"/>
            <w:tcBorders>
              <w:top w:val="single" w:sz="4" w:space="0" w:color="auto"/>
              <w:left w:val="single" w:sz="4" w:space="0" w:color="auto"/>
              <w:right w:val="single" w:sz="4" w:space="0" w:color="auto"/>
            </w:tcBorders>
          </w:tcPr>
          <w:p w:rsidR="008819EF" w:rsidRPr="00040CDC" w:rsidRDefault="008819EF" w:rsidP="008819EF">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4.1.1</w:t>
            </w:r>
          </w:p>
        </w:tc>
        <w:tc>
          <w:tcPr>
            <w:tcW w:w="3469" w:type="dxa"/>
            <w:vMerge w:val="restart"/>
            <w:tcBorders>
              <w:top w:val="single" w:sz="4" w:space="0" w:color="auto"/>
              <w:left w:val="single" w:sz="4" w:space="0" w:color="auto"/>
              <w:right w:val="single" w:sz="4" w:space="0" w:color="auto"/>
            </w:tcBorders>
          </w:tcPr>
          <w:p w:rsidR="008819EF" w:rsidRPr="00040CDC" w:rsidRDefault="008819EF" w:rsidP="008819EF">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проведение в регионе единой градостроительной политики, направленной на сбалансированное комплексное развитие поселений и территорий, обеспечивающей опережающее развитие социальной, инженерно-транспортной, обслуживающей инфраструктуры;</w:t>
            </w:r>
          </w:p>
          <w:p w:rsidR="008819EF" w:rsidRPr="00040CDC" w:rsidRDefault="008819EF" w:rsidP="008819EF">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обеспечение создания дополнительных мест приложения труда (формирование сбалансированной градообразующей базы), увязанных по темпам роста с темпами жилищного строительства, как приоритетного направления градостроительного развития поселений;</w:t>
            </w:r>
          </w:p>
          <w:p w:rsidR="008819EF" w:rsidRPr="00040CDC" w:rsidRDefault="008819EF" w:rsidP="008819EF">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реализация градостроительной политики, предполагающей создание городской среды, отвечающей не только потребностям, но и самоощущению человека в городе, создание соразмерной человеку «среды обитания»</w:t>
            </w:r>
          </w:p>
          <w:p w:rsidR="008819EF" w:rsidRPr="00040CDC" w:rsidRDefault="008819EF" w:rsidP="008819EF">
            <w:pPr>
              <w:pStyle w:val="af2"/>
              <w:tabs>
                <w:tab w:val="left" w:pos="0"/>
              </w:tabs>
              <w:spacing w:after="0" w:line="240" w:lineRule="auto"/>
              <w:ind w:left="0"/>
              <w:rPr>
                <w:rFonts w:ascii="Times New Roman" w:hAnsi="Times New Roman"/>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rsidR="00256238" w:rsidRPr="00CA0ACE" w:rsidRDefault="008819EF" w:rsidP="00256238">
            <w:pPr>
              <w:autoSpaceDE w:val="0"/>
              <w:autoSpaceDN w:val="0"/>
              <w:adjustRightInd w:val="0"/>
              <w:rPr>
                <w:rFonts w:ascii="Times New Roman" w:hAnsi="Times New Roman"/>
              </w:rPr>
            </w:pPr>
            <w:r w:rsidRPr="00CA0ACE">
              <w:rPr>
                <w:rFonts w:ascii="Times New Roman" w:hAnsi="Times New Roman"/>
              </w:rPr>
              <w:t>сопровождение и корректировка документов территориального планирования, с учетом обеспечения устойчивого  пространственного  развития за счет совершенствования системы расселения, рационального размещения объектов промышленного и жилищно-гражданского назначения, благоустройства территорий поселений и городских округов, развития их инженерной, транспортной и социальной инфраструктуры, рационального использования территорий и объектов недвижимости</w:t>
            </w:r>
          </w:p>
        </w:tc>
        <w:tc>
          <w:tcPr>
            <w:tcW w:w="1843" w:type="dxa"/>
            <w:tcBorders>
              <w:top w:val="single" w:sz="4" w:space="0" w:color="auto"/>
              <w:left w:val="single" w:sz="4" w:space="0" w:color="auto"/>
              <w:bottom w:val="single" w:sz="4" w:space="0" w:color="auto"/>
              <w:right w:val="single" w:sz="4" w:space="0" w:color="auto"/>
            </w:tcBorders>
          </w:tcPr>
          <w:p w:rsidR="008819EF" w:rsidRPr="00CA0ACE" w:rsidRDefault="00144FF8" w:rsidP="008819EF">
            <w:pPr>
              <w:autoSpaceDE w:val="0"/>
              <w:autoSpaceDN w:val="0"/>
              <w:adjustRightInd w:val="0"/>
              <w:jc w:val="center"/>
              <w:rPr>
                <w:rFonts w:ascii="Times New Roman" w:hAnsi="Times New Roman"/>
              </w:rPr>
            </w:pPr>
            <w:r w:rsidRPr="00CA0ACE">
              <w:rPr>
                <w:rFonts w:ascii="Times New Roman" w:hAnsi="Times New Roman"/>
              </w:rPr>
              <w:t xml:space="preserve"> </w:t>
            </w:r>
            <w:r w:rsidRPr="00CA0ACE">
              <w:rPr>
                <w:rFonts w:ascii="Times New Roman" w:hAnsi="Times New Roman"/>
                <w:lang w:val="en-US"/>
              </w:rPr>
              <w:t>I этап, 2019-2021</w:t>
            </w:r>
          </w:p>
          <w:p w:rsidR="008819EF" w:rsidRPr="00CA0ACE" w:rsidRDefault="008819EF" w:rsidP="008819EF">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8819EF" w:rsidRPr="00CA0ACE" w:rsidRDefault="00A53525" w:rsidP="008819EF">
            <w:pPr>
              <w:autoSpaceDE w:val="0"/>
              <w:autoSpaceDN w:val="0"/>
              <w:adjustRightInd w:val="0"/>
              <w:rPr>
                <w:rFonts w:ascii="Times New Roman" w:hAnsi="Times New Roman"/>
              </w:rPr>
            </w:pPr>
            <w:r w:rsidRPr="00CA0ACE">
              <w:rPr>
                <w:rFonts w:ascii="Times New Roman" w:hAnsi="Times New Roman"/>
              </w:rPr>
              <w:t xml:space="preserve">в рамках текущей деятельности в пределах компетенции </w:t>
            </w:r>
          </w:p>
          <w:p w:rsidR="008819EF" w:rsidRPr="00CA0ACE" w:rsidRDefault="008819EF" w:rsidP="008819EF">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8819EF" w:rsidRPr="00CA0ACE" w:rsidRDefault="009D29EE" w:rsidP="008819EF">
            <w:pPr>
              <w:autoSpaceDE w:val="0"/>
              <w:autoSpaceDN w:val="0"/>
              <w:adjustRightInd w:val="0"/>
              <w:rPr>
                <w:rFonts w:ascii="Times New Roman" w:hAnsi="Times New Roman"/>
              </w:rPr>
            </w:pPr>
            <w:r>
              <w:rPr>
                <w:rFonts w:ascii="Times New Roman" w:hAnsi="Times New Roman"/>
              </w:rPr>
              <w:t>Главархитектура РО/</w:t>
            </w:r>
          </w:p>
          <w:p w:rsidR="008819EF" w:rsidRPr="00CA0ACE" w:rsidRDefault="008819EF" w:rsidP="008819EF">
            <w:pPr>
              <w:autoSpaceDE w:val="0"/>
              <w:autoSpaceDN w:val="0"/>
              <w:adjustRightInd w:val="0"/>
              <w:rPr>
                <w:rFonts w:ascii="Times New Roman" w:hAnsi="Times New Roman"/>
              </w:rPr>
            </w:pPr>
            <w:r w:rsidRPr="00CA0ACE">
              <w:rPr>
                <w:rFonts w:ascii="Times New Roman" w:hAnsi="Times New Roman"/>
              </w:rPr>
              <w:t>Минстрой РО;</w:t>
            </w:r>
          </w:p>
          <w:p w:rsidR="008819EF" w:rsidRPr="00CA0ACE" w:rsidRDefault="008819EF" w:rsidP="008819EF">
            <w:pPr>
              <w:autoSpaceDE w:val="0"/>
              <w:autoSpaceDN w:val="0"/>
              <w:adjustRightInd w:val="0"/>
              <w:rPr>
                <w:rFonts w:ascii="Times New Roman" w:hAnsi="Times New Roman"/>
              </w:rPr>
            </w:pPr>
            <w:r w:rsidRPr="00CA0ACE">
              <w:rPr>
                <w:rFonts w:ascii="Times New Roman" w:hAnsi="Times New Roman"/>
              </w:rPr>
              <w:t xml:space="preserve">Администрации муниципальных образований РО </w:t>
            </w:r>
            <w:r w:rsidR="002A6488" w:rsidRPr="00CA0ACE">
              <w:rPr>
                <w:rFonts w:ascii="Times New Roman" w:hAnsi="Times New Roman"/>
                <w:spacing w:val="-8"/>
              </w:rPr>
              <w:t>(по согласованию)</w:t>
            </w:r>
          </w:p>
          <w:p w:rsidR="008819EF" w:rsidRPr="00CA0ACE" w:rsidRDefault="008819EF" w:rsidP="008819EF">
            <w:pPr>
              <w:autoSpaceDE w:val="0"/>
              <w:autoSpaceDN w:val="0"/>
              <w:adjustRightInd w:val="0"/>
              <w:rPr>
                <w:rFonts w:ascii="Times New Roman" w:hAnsi="Times New Roman"/>
              </w:rPr>
            </w:pPr>
          </w:p>
        </w:tc>
      </w:tr>
      <w:tr w:rsidR="008819EF" w:rsidRPr="00040CDC" w:rsidTr="00256238">
        <w:tc>
          <w:tcPr>
            <w:tcW w:w="709" w:type="dxa"/>
            <w:tcBorders>
              <w:left w:val="single" w:sz="4" w:space="0" w:color="auto"/>
              <w:bottom w:val="single" w:sz="4" w:space="0" w:color="auto"/>
              <w:right w:val="single" w:sz="4" w:space="0" w:color="auto"/>
            </w:tcBorders>
          </w:tcPr>
          <w:p w:rsidR="008819EF" w:rsidRPr="00040CDC" w:rsidRDefault="008819EF" w:rsidP="008819EF">
            <w:pPr>
              <w:pStyle w:val="af2"/>
              <w:tabs>
                <w:tab w:val="left" w:pos="0"/>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8819EF" w:rsidRPr="00040CDC" w:rsidRDefault="008819EF" w:rsidP="008819EF">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256238" w:rsidRPr="00CA0ACE" w:rsidRDefault="008819EF" w:rsidP="00256238">
            <w:pPr>
              <w:autoSpaceDE w:val="0"/>
              <w:autoSpaceDN w:val="0"/>
              <w:adjustRightInd w:val="0"/>
              <w:rPr>
                <w:rFonts w:ascii="Times New Roman" w:hAnsi="Times New Roman"/>
              </w:rPr>
            </w:pPr>
            <w:r w:rsidRPr="00CA0ACE">
              <w:rPr>
                <w:rFonts w:ascii="Times New Roman" w:hAnsi="Times New Roman"/>
              </w:rPr>
              <w:t>обеспечение реализации приоритетных национальных проектов, включая создание условий для увеличения объемов массового жилищного строительства, снижения административных барьеров, реализации мер градостроительного регулирования, внедрения механизма комплексной застройки территорий, осуществления мер по планированию развития территорий и совершенствованию регионального законодательства</w:t>
            </w:r>
          </w:p>
        </w:tc>
        <w:tc>
          <w:tcPr>
            <w:tcW w:w="1843" w:type="dxa"/>
            <w:tcBorders>
              <w:top w:val="single" w:sz="4" w:space="0" w:color="auto"/>
              <w:left w:val="single" w:sz="4" w:space="0" w:color="auto"/>
              <w:bottom w:val="single" w:sz="4" w:space="0" w:color="auto"/>
              <w:right w:val="single" w:sz="4" w:space="0" w:color="auto"/>
            </w:tcBorders>
          </w:tcPr>
          <w:p w:rsidR="00144FF8" w:rsidRPr="00CA0ACE" w:rsidRDefault="00144FF8" w:rsidP="00144FF8">
            <w:pPr>
              <w:autoSpaceDE w:val="0"/>
              <w:autoSpaceDN w:val="0"/>
              <w:adjustRightInd w:val="0"/>
              <w:jc w:val="center"/>
              <w:rPr>
                <w:rFonts w:ascii="Times New Roman" w:hAnsi="Times New Roman"/>
              </w:rPr>
            </w:pPr>
            <w:r w:rsidRPr="00CA0ACE">
              <w:rPr>
                <w:rFonts w:ascii="Times New Roman" w:hAnsi="Times New Roman"/>
                <w:lang w:val="en-US"/>
              </w:rPr>
              <w:t>I</w:t>
            </w:r>
            <w:r w:rsidRPr="00CA0ACE">
              <w:rPr>
                <w:rFonts w:ascii="Times New Roman" w:hAnsi="Times New Roman"/>
              </w:rPr>
              <w:t xml:space="preserve"> этап, 2019-2021;</w:t>
            </w:r>
          </w:p>
          <w:p w:rsidR="00144FF8" w:rsidRPr="00CA0ACE" w:rsidRDefault="00144FF8" w:rsidP="00144FF8">
            <w:pPr>
              <w:autoSpaceDE w:val="0"/>
              <w:autoSpaceDN w:val="0"/>
              <w:adjustRightInd w:val="0"/>
              <w:jc w:val="center"/>
              <w:rPr>
                <w:rFonts w:ascii="Times New Roman" w:hAnsi="Times New Roman"/>
              </w:rPr>
            </w:pPr>
            <w:r w:rsidRPr="00CA0ACE">
              <w:rPr>
                <w:rFonts w:ascii="Times New Roman" w:hAnsi="Times New Roman"/>
                <w:lang w:val="en-US"/>
              </w:rPr>
              <w:t>II</w:t>
            </w:r>
            <w:r w:rsidRPr="00CA0ACE">
              <w:rPr>
                <w:rFonts w:ascii="Times New Roman" w:hAnsi="Times New Roman"/>
              </w:rPr>
              <w:t xml:space="preserve"> этап, 2022-2025;</w:t>
            </w:r>
          </w:p>
          <w:p w:rsidR="008819EF" w:rsidRPr="00CA0ACE" w:rsidRDefault="00144FF8" w:rsidP="00144FF8">
            <w:pPr>
              <w:autoSpaceDE w:val="0"/>
              <w:autoSpaceDN w:val="0"/>
              <w:adjustRightInd w:val="0"/>
              <w:jc w:val="center"/>
              <w:rPr>
                <w:rFonts w:ascii="Times New Roman" w:hAnsi="Times New Roman"/>
              </w:rPr>
            </w:pPr>
            <w:r w:rsidRPr="00CA0ACE">
              <w:rPr>
                <w:rFonts w:ascii="Times New Roman" w:hAnsi="Times New Roman"/>
                <w:lang w:val="en-US"/>
              </w:rPr>
              <w:t>III</w:t>
            </w:r>
            <w:r w:rsidRPr="00CA0ACE">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8819EF" w:rsidRPr="00CA0ACE" w:rsidRDefault="00A53525" w:rsidP="008819EF">
            <w:pPr>
              <w:autoSpaceDE w:val="0"/>
              <w:autoSpaceDN w:val="0"/>
              <w:adjustRightInd w:val="0"/>
              <w:rPr>
                <w:rFonts w:ascii="Times New Roman" w:hAnsi="Times New Roman"/>
              </w:rPr>
            </w:pPr>
            <w:r w:rsidRPr="00CA0AC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819EF" w:rsidRPr="00CA0ACE" w:rsidRDefault="008819EF" w:rsidP="008819EF">
            <w:pPr>
              <w:autoSpaceDE w:val="0"/>
              <w:autoSpaceDN w:val="0"/>
              <w:adjustRightInd w:val="0"/>
              <w:rPr>
                <w:rFonts w:ascii="Times New Roman" w:hAnsi="Times New Roman"/>
              </w:rPr>
            </w:pPr>
            <w:r w:rsidRPr="00CA0ACE">
              <w:rPr>
                <w:rFonts w:ascii="Times New Roman" w:hAnsi="Times New Roman"/>
              </w:rPr>
              <w:t>Главархитектура РО</w:t>
            </w:r>
            <w:r w:rsidR="009D29EE">
              <w:rPr>
                <w:rFonts w:ascii="Times New Roman" w:hAnsi="Times New Roman"/>
              </w:rPr>
              <w:t>/</w:t>
            </w:r>
          </w:p>
          <w:p w:rsidR="008819EF" w:rsidRPr="00CA0ACE" w:rsidRDefault="008819EF" w:rsidP="008819EF">
            <w:pPr>
              <w:autoSpaceDE w:val="0"/>
              <w:autoSpaceDN w:val="0"/>
              <w:adjustRightInd w:val="0"/>
              <w:rPr>
                <w:rFonts w:ascii="Times New Roman" w:hAnsi="Times New Roman"/>
              </w:rPr>
            </w:pPr>
            <w:r w:rsidRPr="00CA0ACE">
              <w:rPr>
                <w:rFonts w:ascii="Times New Roman" w:hAnsi="Times New Roman"/>
              </w:rPr>
              <w:t>Минстрой РО;</w:t>
            </w:r>
          </w:p>
          <w:p w:rsidR="008819EF" w:rsidRPr="00CA0ACE" w:rsidRDefault="008819EF" w:rsidP="008819EF">
            <w:pPr>
              <w:autoSpaceDE w:val="0"/>
              <w:autoSpaceDN w:val="0"/>
              <w:adjustRightInd w:val="0"/>
              <w:rPr>
                <w:rFonts w:ascii="Times New Roman" w:hAnsi="Times New Roman"/>
              </w:rPr>
            </w:pPr>
            <w:r w:rsidRPr="00CA0ACE">
              <w:rPr>
                <w:rFonts w:ascii="Times New Roman" w:hAnsi="Times New Roman"/>
              </w:rPr>
              <w:t xml:space="preserve">Администрации муниципальных образований РО </w:t>
            </w:r>
            <w:r w:rsidR="002A6488" w:rsidRPr="00CA0ACE">
              <w:rPr>
                <w:rFonts w:ascii="Times New Roman" w:hAnsi="Times New Roman"/>
                <w:spacing w:val="-8"/>
              </w:rPr>
              <w:t>(по согласованию)</w:t>
            </w:r>
          </w:p>
          <w:p w:rsidR="008819EF" w:rsidRPr="00CA0ACE" w:rsidRDefault="008819EF" w:rsidP="008819EF">
            <w:pPr>
              <w:autoSpaceDE w:val="0"/>
              <w:autoSpaceDN w:val="0"/>
              <w:adjustRightInd w:val="0"/>
              <w:rPr>
                <w:rFonts w:ascii="Times New Roman" w:hAnsi="Times New Roman"/>
              </w:rPr>
            </w:pPr>
          </w:p>
          <w:p w:rsidR="008819EF" w:rsidRPr="00CA0ACE" w:rsidRDefault="008819EF" w:rsidP="008819EF">
            <w:pPr>
              <w:autoSpaceDE w:val="0"/>
              <w:autoSpaceDN w:val="0"/>
              <w:adjustRightInd w:val="0"/>
              <w:rPr>
                <w:rFonts w:ascii="Times New Roman" w:hAnsi="Times New Roman"/>
              </w:rPr>
            </w:pPr>
          </w:p>
        </w:tc>
      </w:tr>
      <w:tr w:rsidR="00256238" w:rsidRPr="00040CDC" w:rsidTr="00256238">
        <w:tc>
          <w:tcPr>
            <w:tcW w:w="709" w:type="dxa"/>
            <w:tcBorders>
              <w:left w:val="single" w:sz="4" w:space="0" w:color="auto"/>
              <w:bottom w:val="single" w:sz="4" w:space="0" w:color="auto"/>
              <w:right w:val="single" w:sz="4" w:space="0" w:color="auto"/>
            </w:tcBorders>
          </w:tcPr>
          <w:p w:rsidR="00256238" w:rsidRPr="00040CDC" w:rsidRDefault="00256238" w:rsidP="008819EF">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4.1.2</w:t>
            </w:r>
          </w:p>
        </w:tc>
        <w:tc>
          <w:tcPr>
            <w:tcW w:w="3469" w:type="dxa"/>
            <w:tcBorders>
              <w:left w:val="single" w:sz="4" w:space="0" w:color="auto"/>
              <w:bottom w:val="single" w:sz="4" w:space="0" w:color="auto"/>
              <w:right w:val="single" w:sz="4" w:space="0" w:color="auto"/>
            </w:tcBorders>
          </w:tcPr>
          <w:p w:rsidR="00256238" w:rsidRPr="00040CDC" w:rsidRDefault="00256238" w:rsidP="008819EF">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участие граждан в решениях вопросов развития городской среды</w:t>
            </w:r>
          </w:p>
        </w:tc>
        <w:tc>
          <w:tcPr>
            <w:tcW w:w="3827" w:type="dxa"/>
            <w:tcBorders>
              <w:top w:val="single" w:sz="4" w:space="0" w:color="auto"/>
              <w:left w:val="single" w:sz="4" w:space="0" w:color="auto"/>
              <w:bottom w:val="single" w:sz="4" w:space="0" w:color="auto"/>
              <w:right w:val="single" w:sz="4" w:space="0" w:color="auto"/>
            </w:tcBorders>
          </w:tcPr>
          <w:p w:rsidR="00256238" w:rsidRPr="00CA0ACE" w:rsidRDefault="00256238" w:rsidP="00256238">
            <w:pPr>
              <w:autoSpaceDE w:val="0"/>
              <w:autoSpaceDN w:val="0"/>
              <w:adjustRightInd w:val="0"/>
              <w:rPr>
                <w:rFonts w:ascii="Times New Roman" w:hAnsi="Times New Roman"/>
              </w:rPr>
            </w:pPr>
            <w:r w:rsidRPr="002910E9">
              <w:rPr>
                <w:rFonts w:ascii="Times New Roman" w:eastAsia="Arial Unicode MS" w:hAnsi="Times New Roman"/>
                <w:bCs/>
                <w:u w:color="000000"/>
              </w:rPr>
              <w:t>проведение рейтингового голосования по проектам благоустройства общественных</w:t>
            </w:r>
          </w:p>
        </w:tc>
        <w:tc>
          <w:tcPr>
            <w:tcW w:w="1843" w:type="dxa"/>
            <w:tcBorders>
              <w:top w:val="single" w:sz="4" w:space="0" w:color="auto"/>
              <w:left w:val="single" w:sz="4" w:space="0" w:color="auto"/>
              <w:bottom w:val="single" w:sz="4" w:space="0" w:color="auto"/>
              <w:right w:val="single" w:sz="4" w:space="0" w:color="auto"/>
            </w:tcBorders>
          </w:tcPr>
          <w:p w:rsidR="00256238" w:rsidRPr="002910E9" w:rsidRDefault="00256238" w:rsidP="00256238">
            <w:pPr>
              <w:autoSpaceDE w:val="0"/>
              <w:autoSpaceDN w:val="0"/>
              <w:adjustRightInd w:val="0"/>
              <w:jc w:val="center"/>
              <w:rPr>
                <w:rFonts w:ascii="Times New Roman" w:hAnsi="Times New Roman"/>
              </w:rPr>
            </w:pPr>
            <w:r w:rsidRPr="002910E9">
              <w:rPr>
                <w:rFonts w:ascii="Times New Roman" w:hAnsi="Times New Roman"/>
                <w:lang w:val="en-US"/>
              </w:rPr>
              <w:t>I</w:t>
            </w:r>
            <w:r w:rsidRPr="002910E9">
              <w:rPr>
                <w:rFonts w:ascii="Times New Roman" w:hAnsi="Times New Roman"/>
              </w:rPr>
              <w:t xml:space="preserve"> этап, 2019-2021;</w:t>
            </w:r>
          </w:p>
          <w:p w:rsidR="00256238" w:rsidRPr="00256238" w:rsidRDefault="00256238" w:rsidP="00256238">
            <w:pPr>
              <w:autoSpaceDE w:val="0"/>
              <w:autoSpaceDN w:val="0"/>
              <w:adjustRightInd w:val="0"/>
              <w:jc w:val="center"/>
              <w:rPr>
                <w:rFonts w:ascii="Times New Roman" w:hAnsi="Times New Roman"/>
              </w:rPr>
            </w:pPr>
            <w:r w:rsidRPr="002910E9">
              <w:rPr>
                <w:rFonts w:ascii="Times New Roman" w:hAnsi="Times New Roman"/>
                <w:lang w:val="en-US"/>
              </w:rPr>
              <w:t>II</w:t>
            </w:r>
            <w:r w:rsidRPr="002910E9">
              <w:rPr>
                <w:rFonts w:ascii="Times New Roman" w:hAnsi="Times New Roman"/>
              </w:rPr>
              <w:t xml:space="preserve"> этап, 2022-2025</w:t>
            </w:r>
          </w:p>
        </w:tc>
        <w:tc>
          <w:tcPr>
            <w:tcW w:w="2693" w:type="dxa"/>
            <w:tcBorders>
              <w:top w:val="single" w:sz="4" w:space="0" w:color="auto"/>
              <w:left w:val="single" w:sz="4" w:space="0" w:color="auto"/>
              <w:bottom w:val="single" w:sz="4" w:space="0" w:color="auto"/>
              <w:right w:val="single" w:sz="4" w:space="0" w:color="auto"/>
            </w:tcBorders>
          </w:tcPr>
          <w:p w:rsidR="00256238" w:rsidRPr="00CA0ACE" w:rsidRDefault="00256238" w:rsidP="008819EF">
            <w:pPr>
              <w:autoSpaceDE w:val="0"/>
              <w:autoSpaceDN w:val="0"/>
              <w:adjustRightInd w:val="0"/>
              <w:rPr>
                <w:rFonts w:ascii="Times New Roman" w:hAnsi="Times New Roman"/>
              </w:rPr>
            </w:pPr>
            <w:r w:rsidRPr="002910E9">
              <w:rPr>
                <w:rFonts w:ascii="Times New Roman" w:hAnsi="Times New Roman"/>
              </w:rPr>
              <w:t xml:space="preserve">методические рекомендации по </w:t>
            </w:r>
            <w:r w:rsidRPr="002910E9">
              <w:rPr>
                <w:rFonts w:ascii="Times New Roman" w:hAnsi="Times New Roman"/>
                <w:bCs/>
              </w:rPr>
              <w:t>организации и</w:t>
            </w:r>
          </w:p>
        </w:tc>
        <w:tc>
          <w:tcPr>
            <w:tcW w:w="1985" w:type="dxa"/>
            <w:tcBorders>
              <w:top w:val="single" w:sz="4" w:space="0" w:color="auto"/>
              <w:left w:val="single" w:sz="4" w:space="0" w:color="auto"/>
              <w:bottom w:val="single" w:sz="4" w:space="0" w:color="auto"/>
              <w:right w:val="single" w:sz="4" w:space="0" w:color="auto"/>
            </w:tcBorders>
          </w:tcPr>
          <w:p w:rsidR="00256238" w:rsidRPr="00CA0ACE" w:rsidRDefault="00256238" w:rsidP="00256238">
            <w:pPr>
              <w:rPr>
                <w:rFonts w:ascii="Times New Roman" w:hAnsi="Times New Roman"/>
              </w:rPr>
            </w:pPr>
            <w:r>
              <w:rPr>
                <w:rFonts w:ascii="Times New Roman" w:hAnsi="Times New Roman"/>
              </w:rPr>
              <w:t>Министерство ТЭК и ЖКХ РО/</w:t>
            </w:r>
          </w:p>
        </w:tc>
      </w:tr>
      <w:tr w:rsidR="00256238" w:rsidRPr="00040CDC" w:rsidTr="00842F13">
        <w:trPr>
          <w:trHeight w:val="298"/>
        </w:trPr>
        <w:tc>
          <w:tcPr>
            <w:tcW w:w="709" w:type="dxa"/>
            <w:vMerge w:val="restart"/>
            <w:tcBorders>
              <w:top w:val="single" w:sz="4" w:space="0" w:color="auto"/>
              <w:left w:val="single" w:sz="4" w:space="0" w:color="auto"/>
              <w:right w:val="single" w:sz="4" w:space="0" w:color="auto"/>
            </w:tcBorders>
          </w:tcPr>
          <w:p w:rsidR="00256238" w:rsidRPr="00040CDC" w:rsidRDefault="00256238" w:rsidP="008819EF">
            <w:pPr>
              <w:pStyle w:val="af2"/>
              <w:tabs>
                <w:tab w:val="left" w:pos="0"/>
              </w:tabs>
              <w:spacing w:after="0" w:line="240" w:lineRule="auto"/>
              <w:ind w:left="0"/>
              <w:jc w:val="center"/>
              <w:rPr>
                <w:rFonts w:ascii="Times New Roman" w:hAnsi="Times New Roman"/>
                <w:sz w:val="20"/>
                <w:szCs w:val="20"/>
              </w:rPr>
            </w:pPr>
          </w:p>
        </w:tc>
        <w:tc>
          <w:tcPr>
            <w:tcW w:w="3469" w:type="dxa"/>
            <w:vMerge w:val="restart"/>
            <w:tcBorders>
              <w:top w:val="single" w:sz="4" w:space="0" w:color="auto"/>
              <w:left w:val="single" w:sz="4" w:space="0" w:color="auto"/>
              <w:bottom w:val="single" w:sz="4" w:space="0" w:color="auto"/>
              <w:right w:val="single" w:sz="4" w:space="0" w:color="auto"/>
            </w:tcBorders>
          </w:tcPr>
          <w:p w:rsidR="00256238" w:rsidRPr="00040CDC" w:rsidRDefault="00256238" w:rsidP="008819EF">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256238" w:rsidRPr="002910E9" w:rsidRDefault="00256238" w:rsidP="002910E9">
            <w:pPr>
              <w:autoSpaceDE w:val="0"/>
              <w:autoSpaceDN w:val="0"/>
              <w:adjustRightInd w:val="0"/>
              <w:rPr>
                <w:rFonts w:ascii="Times New Roman" w:hAnsi="Times New Roman"/>
              </w:rPr>
            </w:pPr>
            <w:r w:rsidRPr="002910E9">
              <w:rPr>
                <w:rFonts w:ascii="Times New Roman" w:eastAsia="Arial Unicode MS" w:hAnsi="Times New Roman"/>
                <w:bCs/>
                <w:u w:color="000000"/>
              </w:rPr>
              <w:t>территорий, подлежащих благоустройству в первоочередном порядке</w:t>
            </w:r>
          </w:p>
        </w:tc>
        <w:tc>
          <w:tcPr>
            <w:tcW w:w="1843" w:type="dxa"/>
            <w:tcBorders>
              <w:top w:val="single" w:sz="4" w:space="0" w:color="auto"/>
              <w:left w:val="single" w:sz="4" w:space="0" w:color="auto"/>
              <w:bottom w:val="single" w:sz="4" w:space="0" w:color="auto"/>
              <w:right w:val="single" w:sz="4" w:space="0" w:color="auto"/>
            </w:tcBorders>
          </w:tcPr>
          <w:p w:rsidR="00256238" w:rsidRPr="002910E9" w:rsidRDefault="00256238" w:rsidP="002910E9">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256238" w:rsidRPr="002910E9" w:rsidRDefault="00256238" w:rsidP="00405F55">
            <w:pPr>
              <w:autoSpaceDE w:val="0"/>
              <w:autoSpaceDN w:val="0"/>
              <w:adjustRightInd w:val="0"/>
              <w:rPr>
                <w:rFonts w:ascii="Times New Roman" w:hAnsi="Times New Roman"/>
              </w:rPr>
            </w:pPr>
            <w:r w:rsidRPr="002910E9">
              <w:rPr>
                <w:rFonts w:ascii="Times New Roman" w:hAnsi="Times New Roman"/>
                <w:bCs/>
              </w:rPr>
              <w:t xml:space="preserve">проведению процедуры рейтингового голосования по проектам благоустройства общественных территорий муниципальных образований, подлежащих благоустройству в первоочередном порядке в соответствии с муниципальными программами формирования современной городской среды, утвержденные приказом </w:t>
            </w:r>
            <w:r w:rsidRPr="002910E9">
              <w:rPr>
                <w:rFonts w:ascii="Times New Roman" w:hAnsi="Times New Roman"/>
              </w:rPr>
              <w:t xml:space="preserve">министерства топливно-энергетического комплекса и жилищно-коммунального хозяйства </w:t>
            </w:r>
            <w:r w:rsidRPr="002910E9">
              <w:rPr>
                <w:rFonts w:ascii="Times New Roman" w:hAnsi="Times New Roman"/>
                <w:bCs/>
              </w:rPr>
              <w:t>Рязанской области</w:t>
            </w:r>
            <w:r w:rsidR="00405F55">
              <w:rPr>
                <w:rFonts w:ascii="Times New Roman" w:hAnsi="Times New Roman"/>
                <w:bCs/>
              </w:rPr>
              <w:t xml:space="preserve"> </w:t>
            </w:r>
            <w:r w:rsidRPr="002910E9">
              <w:rPr>
                <w:rFonts w:ascii="Times New Roman" w:hAnsi="Times New Roman"/>
                <w:bCs/>
              </w:rPr>
              <w:t>от</w:t>
            </w:r>
            <w:r w:rsidR="00405F55">
              <w:rPr>
                <w:rFonts w:ascii="Times New Roman" w:hAnsi="Times New Roman"/>
                <w:bCs/>
              </w:rPr>
              <w:t xml:space="preserve"> </w:t>
            </w:r>
            <w:r w:rsidRPr="002910E9">
              <w:rPr>
                <w:rFonts w:ascii="Times New Roman" w:hAnsi="Times New Roman"/>
                <w:bCs/>
              </w:rPr>
              <w:t>01.02.2019</w:t>
            </w:r>
            <w:r w:rsidR="00405F55">
              <w:rPr>
                <w:rFonts w:ascii="Times New Roman" w:hAnsi="Times New Roman"/>
                <w:bCs/>
              </w:rPr>
              <w:t xml:space="preserve"> </w:t>
            </w:r>
            <w:r w:rsidR="00405F55" w:rsidRPr="002910E9">
              <w:rPr>
                <w:rFonts w:ascii="Times New Roman" w:hAnsi="Times New Roman"/>
                <w:bCs/>
              </w:rPr>
              <w:t>№ 8</w:t>
            </w:r>
          </w:p>
        </w:tc>
        <w:tc>
          <w:tcPr>
            <w:tcW w:w="1985" w:type="dxa"/>
            <w:tcBorders>
              <w:top w:val="single" w:sz="4" w:space="0" w:color="auto"/>
              <w:left w:val="single" w:sz="4" w:space="0" w:color="auto"/>
              <w:bottom w:val="single" w:sz="4" w:space="0" w:color="auto"/>
              <w:right w:val="single" w:sz="4" w:space="0" w:color="auto"/>
            </w:tcBorders>
          </w:tcPr>
          <w:p w:rsidR="00256238" w:rsidRPr="002910E9" w:rsidRDefault="00256238" w:rsidP="008819EF">
            <w:pPr>
              <w:autoSpaceDE w:val="0"/>
              <w:autoSpaceDN w:val="0"/>
              <w:adjustRightInd w:val="0"/>
              <w:rPr>
                <w:rFonts w:ascii="Times New Roman" w:hAnsi="Times New Roman"/>
              </w:rPr>
            </w:pPr>
            <w:r w:rsidRPr="002910E9">
              <w:rPr>
                <w:rFonts w:ascii="Times New Roman" w:hAnsi="Times New Roman"/>
              </w:rPr>
              <w:t xml:space="preserve">Главархитектура РО; Администрации муниципальных образований РО </w:t>
            </w:r>
            <w:r w:rsidRPr="002910E9">
              <w:rPr>
                <w:rFonts w:ascii="Times New Roman" w:hAnsi="Times New Roman"/>
                <w:spacing w:val="-8"/>
              </w:rPr>
              <w:t>(по согласованию)</w:t>
            </w:r>
          </w:p>
          <w:p w:rsidR="00256238" w:rsidRPr="002910E9" w:rsidRDefault="00256238" w:rsidP="008819EF">
            <w:pPr>
              <w:rPr>
                <w:rFonts w:ascii="Times New Roman" w:hAnsi="Times New Roman"/>
              </w:rPr>
            </w:pPr>
          </w:p>
        </w:tc>
      </w:tr>
      <w:tr w:rsidR="00256238" w:rsidRPr="00040CDC" w:rsidTr="00842F13">
        <w:trPr>
          <w:trHeight w:val="298"/>
        </w:trPr>
        <w:tc>
          <w:tcPr>
            <w:tcW w:w="709" w:type="dxa"/>
            <w:vMerge/>
            <w:tcBorders>
              <w:left w:val="single" w:sz="4" w:space="0" w:color="auto"/>
              <w:right w:val="single" w:sz="4" w:space="0" w:color="auto"/>
            </w:tcBorders>
          </w:tcPr>
          <w:p w:rsidR="00256238" w:rsidRPr="00040CDC" w:rsidRDefault="00256238" w:rsidP="008819EF">
            <w:pPr>
              <w:pStyle w:val="af2"/>
              <w:tabs>
                <w:tab w:val="left" w:pos="0"/>
              </w:tabs>
              <w:spacing w:after="0" w:line="240" w:lineRule="auto"/>
              <w:ind w:left="0"/>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256238" w:rsidRPr="00040CDC" w:rsidRDefault="00256238" w:rsidP="008819EF">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256238" w:rsidRPr="00A53525" w:rsidRDefault="00256238" w:rsidP="008819EF">
            <w:pPr>
              <w:autoSpaceDE w:val="0"/>
              <w:autoSpaceDN w:val="0"/>
              <w:adjustRightInd w:val="0"/>
              <w:rPr>
                <w:rFonts w:ascii="Times New Roman" w:eastAsia="Arial Unicode MS" w:hAnsi="Times New Roman"/>
                <w:bCs/>
                <w:u w:color="000000"/>
              </w:rPr>
            </w:pPr>
            <w:r w:rsidRPr="00A53525">
              <w:rPr>
                <w:rFonts w:ascii="Times New Roman" w:hAnsi="Times New Roman"/>
              </w:rPr>
              <w:t>проведение общественных обсуждений и публичных слушаний в целях соблюдения права человека на благоприятные условия жизнедеятельности</w:t>
            </w:r>
          </w:p>
        </w:tc>
        <w:tc>
          <w:tcPr>
            <w:tcW w:w="1843" w:type="dxa"/>
            <w:tcBorders>
              <w:top w:val="single" w:sz="4" w:space="0" w:color="auto"/>
              <w:left w:val="single" w:sz="4" w:space="0" w:color="auto"/>
              <w:bottom w:val="single" w:sz="4" w:space="0" w:color="auto"/>
              <w:right w:val="single" w:sz="4" w:space="0" w:color="auto"/>
            </w:tcBorders>
          </w:tcPr>
          <w:p w:rsidR="00256238" w:rsidRPr="00A53525" w:rsidRDefault="00256238" w:rsidP="00144FF8">
            <w:pPr>
              <w:autoSpaceDE w:val="0"/>
              <w:autoSpaceDN w:val="0"/>
              <w:adjustRightInd w:val="0"/>
              <w:jc w:val="center"/>
              <w:rPr>
                <w:rFonts w:ascii="Times New Roman" w:hAnsi="Times New Roman"/>
              </w:rPr>
            </w:pPr>
            <w:r w:rsidRPr="00A53525">
              <w:rPr>
                <w:rFonts w:ascii="Times New Roman" w:hAnsi="Times New Roman"/>
                <w:lang w:val="en-US"/>
              </w:rPr>
              <w:t>I</w:t>
            </w:r>
            <w:r w:rsidRPr="00A53525">
              <w:rPr>
                <w:rFonts w:ascii="Times New Roman" w:hAnsi="Times New Roman"/>
              </w:rPr>
              <w:t xml:space="preserve"> этап, 2019-2021;</w:t>
            </w:r>
          </w:p>
          <w:p w:rsidR="00256238" w:rsidRPr="00A53525" w:rsidRDefault="00256238" w:rsidP="00144FF8">
            <w:pPr>
              <w:autoSpaceDE w:val="0"/>
              <w:autoSpaceDN w:val="0"/>
              <w:adjustRightInd w:val="0"/>
              <w:jc w:val="center"/>
              <w:rPr>
                <w:rFonts w:ascii="Times New Roman" w:hAnsi="Times New Roman"/>
              </w:rPr>
            </w:pPr>
            <w:r w:rsidRPr="00A53525">
              <w:rPr>
                <w:rFonts w:ascii="Times New Roman" w:hAnsi="Times New Roman"/>
                <w:lang w:val="en-US"/>
              </w:rPr>
              <w:t>II</w:t>
            </w:r>
            <w:r w:rsidRPr="00A53525">
              <w:rPr>
                <w:rFonts w:ascii="Times New Roman" w:hAnsi="Times New Roman"/>
              </w:rPr>
              <w:t xml:space="preserve"> этап, 2022-2025;</w:t>
            </w:r>
          </w:p>
          <w:p w:rsidR="00256238" w:rsidRPr="00A53525" w:rsidRDefault="00256238" w:rsidP="00144FF8">
            <w:pPr>
              <w:autoSpaceDE w:val="0"/>
              <w:autoSpaceDN w:val="0"/>
              <w:adjustRightInd w:val="0"/>
              <w:jc w:val="center"/>
              <w:rPr>
                <w:rFonts w:ascii="Times New Roman" w:hAnsi="Times New Roman"/>
              </w:rPr>
            </w:pPr>
            <w:r w:rsidRPr="00A53525">
              <w:rPr>
                <w:rFonts w:ascii="Times New Roman" w:hAnsi="Times New Roman"/>
                <w:lang w:val="en-US"/>
              </w:rPr>
              <w:t>III</w:t>
            </w:r>
            <w:r w:rsidRPr="00A53525">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256238" w:rsidRPr="00A53525" w:rsidRDefault="00256238" w:rsidP="00A53525">
            <w:pPr>
              <w:autoSpaceDE w:val="0"/>
              <w:autoSpaceDN w:val="0"/>
              <w:adjustRightInd w:val="0"/>
              <w:rPr>
                <w:rFonts w:ascii="Times New Roman" w:hAnsi="Times New Roman"/>
              </w:rPr>
            </w:pPr>
            <w:r w:rsidRPr="00A5352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256238" w:rsidRPr="00A53525" w:rsidRDefault="00256238" w:rsidP="008819EF">
            <w:pPr>
              <w:autoSpaceDE w:val="0"/>
              <w:autoSpaceDN w:val="0"/>
              <w:adjustRightInd w:val="0"/>
              <w:rPr>
                <w:rFonts w:ascii="Times New Roman" w:hAnsi="Times New Roman"/>
              </w:rPr>
            </w:pPr>
            <w:r>
              <w:rPr>
                <w:rFonts w:ascii="Times New Roman" w:hAnsi="Times New Roman"/>
              </w:rPr>
              <w:t>Министерство ТЭК и ЖКХ РО/</w:t>
            </w:r>
          </w:p>
          <w:p w:rsidR="00256238" w:rsidRPr="00A53525" w:rsidRDefault="00256238" w:rsidP="008819EF">
            <w:pPr>
              <w:autoSpaceDE w:val="0"/>
              <w:autoSpaceDN w:val="0"/>
              <w:adjustRightInd w:val="0"/>
              <w:rPr>
                <w:rFonts w:ascii="Times New Roman" w:hAnsi="Times New Roman"/>
              </w:rPr>
            </w:pPr>
            <w:r w:rsidRPr="00A53525">
              <w:rPr>
                <w:rFonts w:ascii="Times New Roman" w:hAnsi="Times New Roman"/>
              </w:rPr>
              <w:t>Минстрой РО;</w:t>
            </w:r>
          </w:p>
          <w:p w:rsidR="00256238" w:rsidRPr="00A53525" w:rsidRDefault="00256238" w:rsidP="008819EF">
            <w:pPr>
              <w:autoSpaceDE w:val="0"/>
              <w:autoSpaceDN w:val="0"/>
              <w:adjustRightInd w:val="0"/>
              <w:rPr>
                <w:rFonts w:ascii="Times New Roman" w:hAnsi="Times New Roman"/>
              </w:rPr>
            </w:pPr>
            <w:r w:rsidRPr="00A53525">
              <w:rPr>
                <w:rFonts w:ascii="Times New Roman" w:hAnsi="Times New Roman"/>
              </w:rPr>
              <w:t>Главархитектура РО;</w:t>
            </w:r>
          </w:p>
          <w:p w:rsidR="00256238" w:rsidRPr="00A53525" w:rsidRDefault="00256238" w:rsidP="00A53525">
            <w:pPr>
              <w:autoSpaceDE w:val="0"/>
              <w:autoSpaceDN w:val="0"/>
              <w:adjustRightInd w:val="0"/>
              <w:rPr>
                <w:rFonts w:ascii="Times New Roman" w:hAnsi="Times New Roman"/>
              </w:rPr>
            </w:pPr>
            <w:r w:rsidRPr="00A53525">
              <w:rPr>
                <w:rFonts w:ascii="Times New Roman" w:hAnsi="Times New Roman"/>
              </w:rPr>
              <w:t xml:space="preserve">Администрации муниципальных образований РО </w:t>
            </w:r>
            <w:r w:rsidRPr="00A53525">
              <w:rPr>
                <w:rFonts w:ascii="Times New Roman" w:hAnsi="Times New Roman"/>
                <w:spacing w:val="-8"/>
              </w:rPr>
              <w:t>(по согласованию)</w:t>
            </w:r>
          </w:p>
        </w:tc>
      </w:tr>
      <w:tr w:rsidR="00256238" w:rsidRPr="00040CDC" w:rsidTr="00842F13">
        <w:trPr>
          <w:trHeight w:val="298"/>
        </w:trPr>
        <w:tc>
          <w:tcPr>
            <w:tcW w:w="709" w:type="dxa"/>
            <w:vMerge/>
            <w:tcBorders>
              <w:left w:val="single" w:sz="4" w:space="0" w:color="auto"/>
              <w:bottom w:val="single" w:sz="4" w:space="0" w:color="auto"/>
              <w:right w:val="single" w:sz="4" w:space="0" w:color="auto"/>
            </w:tcBorders>
          </w:tcPr>
          <w:p w:rsidR="00256238" w:rsidRPr="00040CDC" w:rsidRDefault="00256238" w:rsidP="008819EF">
            <w:pPr>
              <w:pStyle w:val="af2"/>
              <w:tabs>
                <w:tab w:val="left" w:pos="0"/>
              </w:tabs>
              <w:spacing w:after="0" w:line="240" w:lineRule="auto"/>
              <w:ind w:left="0"/>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256238" w:rsidRPr="00040CDC" w:rsidRDefault="00256238" w:rsidP="008819EF">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256238" w:rsidRPr="00A53525" w:rsidRDefault="00256238" w:rsidP="00A53525">
            <w:pPr>
              <w:autoSpaceDE w:val="0"/>
              <w:autoSpaceDN w:val="0"/>
              <w:adjustRightInd w:val="0"/>
              <w:outlineLvl w:val="0"/>
              <w:rPr>
                <w:rFonts w:ascii="Times New Roman" w:hAnsi="Times New Roman"/>
              </w:rPr>
            </w:pPr>
            <w:r w:rsidRPr="00A53525">
              <w:rPr>
                <w:rFonts w:ascii="Times New Roman" w:hAnsi="Times New Roman"/>
              </w:rPr>
              <w:t>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w:t>
            </w:r>
          </w:p>
        </w:tc>
        <w:tc>
          <w:tcPr>
            <w:tcW w:w="1843" w:type="dxa"/>
            <w:tcBorders>
              <w:top w:val="single" w:sz="4" w:space="0" w:color="auto"/>
              <w:left w:val="single" w:sz="4" w:space="0" w:color="auto"/>
              <w:bottom w:val="single" w:sz="4" w:space="0" w:color="auto"/>
              <w:right w:val="single" w:sz="4" w:space="0" w:color="auto"/>
            </w:tcBorders>
          </w:tcPr>
          <w:p w:rsidR="00256238" w:rsidRPr="00A53525" w:rsidRDefault="00256238" w:rsidP="008819EF">
            <w:pPr>
              <w:autoSpaceDE w:val="0"/>
              <w:autoSpaceDN w:val="0"/>
              <w:adjustRightInd w:val="0"/>
              <w:jc w:val="center"/>
              <w:rPr>
                <w:rFonts w:ascii="Times New Roman" w:hAnsi="Times New Roman"/>
                <w:lang w:val="en-US"/>
              </w:rPr>
            </w:pPr>
            <w:r w:rsidRPr="00A53525">
              <w:rPr>
                <w:rFonts w:ascii="Times New Roman" w:hAnsi="Times New Roman"/>
              </w:rPr>
              <w:t xml:space="preserve"> </w:t>
            </w:r>
            <w:r w:rsidRPr="00A53525">
              <w:rPr>
                <w:rFonts w:ascii="Times New Roman" w:hAnsi="Times New Roman"/>
                <w:lang w:val="en-US"/>
              </w:rPr>
              <w:t>I этап, 2019-2021</w:t>
            </w:r>
            <w:r w:rsidRPr="00A53525">
              <w:rPr>
                <w:rFonts w:ascii="Times New Roman" w:hAnsi="Times New Roman"/>
              </w:rPr>
              <w:t>;</w:t>
            </w:r>
          </w:p>
          <w:p w:rsidR="00256238" w:rsidRPr="00A53525" w:rsidRDefault="00256238" w:rsidP="008819EF">
            <w:pPr>
              <w:autoSpaceDE w:val="0"/>
              <w:autoSpaceDN w:val="0"/>
              <w:adjustRightInd w:val="0"/>
              <w:jc w:val="center"/>
              <w:rPr>
                <w:rFonts w:ascii="Times New Roman" w:hAnsi="Times New Roman"/>
              </w:rPr>
            </w:pPr>
            <w:r w:rsidRPr="00A53525">
              <w:rPr>
                <w:rFonts w:ascii="Times New Roman" w:hAnsi="Times New Roman"/>
                <w:lang w:val="en-US"/>
              </w:rPr>
              <w:t>II этап, 2022-2025</w:t>
            </w:r>
          </w:p>
          <w:p w:rsidR="00256238" w:rsidRPr="00A53525" w:rsidRDefault="00256238" w:rsidP="008819EF">
            <w:pPr>
              <w:autoSpaceDE w:val="0"/>
              <w:autoSpaceDN w:val="0"/>
              <w:adjustRightInd w:val="0"/>
              <w:jc w:val="center"/>
              <w:rPr>
                <w:rFonts w:ascii="Times New Roman" w:hAnsi="Times New Roman"/>
              </w:rPr>
            </w:pPr>
          </w:p>
          <w:p w:rsidR="00256238" w:rsidRPr="00A53525" w:rsidRDefault="00256238" w:rsidP="008819EF">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256238" w:rsidRPr="00A53525" w:rsidRDefault="00256238" w:rsidP="008819EF">
            <w:pPr>
              <w:autoSpaceDE w:val="0"/>
              <w:autoSpaceDN w:val="0"/>
              <w:adjustRightInd w:val="0"/>
              <w:rPr>
                <w:rFonts w:ascii="Times New Roman" w:hAnsi="Times New Roman"/>
              </w:rPr>
            </w:pPr>
            <w:r w:rsidRPr="00A53525">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256238" w:rsidRPr="00A53525" w:rsidRDefault="00256238" w:rsidP="008819EF">
            <w:pPr>
              <w:rPr>
                <w:rFonts w:ascii="Times New Roman" w:hAnsi="Times New Roman"/>
              </w:rPr>
            </w:pPr>
            <w:r>
              <w:rPr>
                <w:rFonts w:ascii="Times New Roman" w:hAnsi="Times New Roman"/>
              </w:rPr>
              <w:t>Минтерпол РО/</w:t>
            </w:r>
          </w:p>
          <w:p w:rsidR="00256238" w:rsidRPr="00A53525" w:rsidRDefault="00256238" w:rsidP="00A53525">
            <w:pPr>
              <w:autoSpaceDE w:val="0"/>
              <w:autoSpaceDN w:val="0"/>
              <w:adjustRightInd w:val="0"/>
              <w:rPr>
                <w:rFonts w:ascii="Times New Roman" w:hAnsi="Times New Roman"/>
              </w:rPr>
            </w:pPr>
            <w:r w:rsidRPr="00A53525">
              <w:rPr>
                <w:rFonts w:ascii="Times New Roman" w:hAnsi="Times New Roman"/>
              </w:rPr>
              <w:t xml:space="preserve">Администрации муниципальных образований РО </w:t>
            </w:r>
            <w:r w:rsidRPr="00A53525">
              <w:rPr>
                <w:rFonts w:ascii="Times New Roman" w:hAnsi="Times New Roman"/>
                <w:spacing w:val="-8"/>
              </w:rPr>
              <w:t>(по согласованию)</w:t>
            </w:r>
          </w:p>
        </w:tc>
      </w:tr>
      <w:tr w:rsidR="00DD1AB0" w:rsidRPr="00040CDC" w:rsidTr="00DD1AB0">
        <w:trPr>
          <w:trHeight w:val="298"/>
        </w:trPr>
        <w:tc>
          <w:tcPr>
            <w:tcW w:w="709" w:type="dxa"/>
            <w:tcBorders>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4.1.3</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введение обоснованных правил землепользования и застройки, в том числе с точки зрения архитектуры и комплексного благоустройства</w:t>
            </w:r>
          </w:p>
        </w:tc>
        <w:tc>
          <w:tcPr>
            <w:tcW w:w="3827"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outlineLvl w:val="0"/>
              <w:rPr>
                <w:rFonts w:ascii="Times New Roman" w:hAnsi="Times New Roman"/>
              </w:rPr>
            </w:pPr>
            <w:r w:rsidRPr="00CA0ACE">
              <w:rPr>
                <w:rFonts w:ascii="Times New Roman" w:hAnsi="Times New Roman"/>
              </w:rPr>
              <w:t>уточнение правил землепользования и застройки муниципальных образований в части приведения установленных градостроительным регламентом видов</w:t>
            </w:r>
          </w:p>
        </w:tc>
        <w:tc>
          <w:tcPr>
            <w:tcW w:w="184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jc w:val="center"/>
              <w:rPr>
                <w:rFonts w:ascii="Times New Roman" w:hAnsi="Times New Roman"/>
              </w:rPr>
            </w:pPr>
            <w:r w:rsidRPr="00CA0ACE">
              <w:rPr>
                <w:rFonts w:ascii="Times New Roman" w:hAnsi="Times New Roman"/>
                <w:lang w:val="en-US"/>
              </w:rPr>
              <w:t>I</w:t>
            </w:r>
            <w:r w:rsidRPr="00CA0ACE">
              <w:rPr>
                <w:rFonts w:ascii="Times New Roman" w:hAnsi="Times New Roman"/>
              </w:rPr>
              <w:t xml:space="preserve"> этап, 2020</w:t>
            </w:r>
          </w:p>
          <w:p w:rsidR="00DD1AB0" w:rsidRPr="00CA0ACE"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sidRPr="00CA0ACE">
              <w:rPr>
                <w:rFonts w:ascii="Times New Roman" w:hAnsi="Times New Roman"/>
              </w:rPr>
              <w:t>правила землепользования и застройки муниципальных образований</w:t>
            </w:r>
          </w:p>
          <w:p w:rsidR="00DD1AB0" w:rsidRPr="00CA0ACE" w:rsidRDefault="00DD1AB0" w:rsidP="00DD1AB0">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Pr>
                <w:rFonts w:ascii="Times New Roman" w:hAnsi="Times New Roman"/>
              </w:rPr>
              <w:t>Главархитектура РО/</w:t>
            </w:r>
          </w:p>
          <w:p w:rsidR="00DD1AB0" w:rsidRDefault="00DD1AB0" w:rsidP="00DD1AB0">
            <w:pPr>
              <w:rPr>
                <w:rFonts w:ascii="Times New Roman" w:hAnsi="Times New Roman"/>
              </w:rPr>
            </w:pPr>
            <w:r w:rsidRPr="00CA0ACE">
              <w:rPr>
                <w:rFonts w:ascii="Times New Roman" w:hAnsi="Times New Roman"/>
              </w:rPr>
              <w:t xml:space="preserve">Администрации муниципальных образований РО </w:t>
            </w:r>
            <w:r w:rsidRPr="00CA0ACE">
              <w:rPr>
                <w:rFonts w:ascii="Times New Roman" w:hAnsi="Times New Roman"/>
                <w:spacing w:val="-8"/>
              </w:rPr>
              <w:t>(по</w:t>
            </w:r>
          </w:p>
        </w:tc>
      </w:tr>
      <w:tr w:rsidR="00DD1AB0" w:rsidRPr="00040CDC" w:rsidTr="000B5B83">
        <w:trPr>
          <w:trHeight w:val="298"/>
        </w:trPr>
        <w:tc>
          <w:tcPr>
            <w:tcW w:w="709" w:type="dxa"/>
            <w:vMerge w:val="restart"/>
            <w:tcBorders>
              <w:top w:val="single" w:sz="4" w:space="0" w:color="auto"/>
              <w:left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val="restart"/>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городской среды</w:t>
            </w:r>
          </w:p>
        </w:tc>
        <w:tc>
          <w:tcPr>
            <w:tcW w:w="3827"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sidRPr="00CA0ACE">
              <w:rPr>
                <w:rFonts w:ascii="Times New Roman" w:hAnsi="Times New Roman"/>
              </w:rPr>
              <w:t>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 Отображение на карте градостроительного зонирования границ зон с особыми условиями</w:t>
            </w:r>
          </w:p>
        </w:tc>
        <w:tc>
          <w:tcPr>
            <w:tcW w:w="184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sidRPr="00CA0ACE">
              <w:rPr>
                <w:rFonts w:ascii="Times New Roman" w:hAnsi="Times New Roman"/>
                <w:spacing w:val="-8"/>
              </w:rPr>
              <w:t>согласованию)</w:t>
            </w:r>
          </w:p>
          <w:p w:rsidR="00DD1AB0" w:rsidRPr="00CA0ACE" w:rsidRDefault="00DD1AB0" w:rsidP="00DD1AB0">
            <w:pPr>
              <w:rPr>
                <w:rFonts w:ascii="Times New Roman" w:hAnsi="Times New Roman"/>
              </w:rPr>
            </w:pPr>
          </w:p>
        </w:tc>
      </w:tr>
      <w:tr w:rsidR="00DD1AB0" w:rsidRPr="00040CDC" w:rsidTr="000B5B83">
        <w:trPr>
          <w:trHeight w:val="820"/>
        </w:trPr>
        <w:tc>
          <w:tcPr>
            <w:tcW w:w="709" w:type="dxa"/>
            <w:vMerge/>
            <w:tcBorders>
              <w:left w:val="single" w:sz="4" w:space="0" w:color="auto"/>
              <w:bottom w:val="single" w:sz="4" w:space="0" w:color="auto"/>
              <w:right w:val="single" w:sz="4" w:space="0" w:color="auto"/>
            </w:tcBorders>
          </w:tcPr>
          <w:p w:rsidR="00DD1AB0" w:rsidRPr="00040CDC" w:rsidRDefault="00DD1AB0" w:rsidP="00DD1AB0">
            <w:pPr>
              <w:tabs>
                <w:tab w:val="left" w:pos="0"/>
              </w:tabs>
              <w:jc w:val="center"/>
              <w:rPr>
                <w:rFonts w:ascii="Times New Roman" w:hAnsi="Times New Roman"/>
              </w:rPr>
            </w:pPr>
          </w:p>
        </w:tc>
        <w:tc>
          <w:tcPr>
            <w:tcW w:w="346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tabs>
                <w:tab w:val="left" w:pos="0"/>
              </w:tabs>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rPr>
                <w:rFonts w:ascii="Times New Roman" w:hAnsi="Times New Roman"/>
                <w:noProof/>
              </w:rPr>
            </w:pPr>
            <w:r w:rsidRPr="006C3365">
              <w:rPr>
                <w:rFonts w:ascii="Times New Roman" w:hAnsi="Times New Roman"/>
              </w:rPr>
              <w:t>подготовка к</w:t>
            </w:r>
            <w:r w:rsidRPr="006C3365">
              <w:rPr>
                <w:rFonts w:ascii="Times New Roman" w:hAnsi="Times New Roman"/>
                <w:noProof/>
              </w:rPr>
              <w:t xml:space="preserve">арт (планов) границ территориальных зон правил землепользования и застройки </w:t>
            </w:r>
            <w:r w:rsidRPr="006C3365">
              <w:rPr>
                <w:rFonts w:ascii="Times New Roman" w:hAnsi="Times New Roman"/>
              </w:rPr>
              <w:t xml:space="preserve">муниципальных образований </w:t>
            </w:r>
            <w:r w:rsidRPr="006C3365">
              <w:rPr>
                <w:rFonts w:ascii="Times New Roman" w:hAnsi="Times New Roman"/>
                <w:noProof/>
              </w:rPr>
              <w:t>и постановка их на государственный кадастровый учет</w:t>
            </w:r>
          </w:p>
        </w:tc>
        <w:tc>
          <w:tcPr>
            <w:tcW w:w="1843"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autoSpaceDE w:val="0"/>
              <w:autoSpaceDN w:val="0"/>
              <w:adjustRightInd w:val="0"/>
              <w:jc w:val="center"/>
              <w:rPr>
                <w:rFonts w:ascii="Times New Roman" w:hAnsi="Times New Roman"/>
              </w:rPr>
            </w:pPr>
            <w:r w:rsidRPr="006C3365">
              <w:rPr>
                <w:rFonts w:ascii="Times New Roman" w:hAnsi="Times New Roman"/>
                <w:lang w:val="en-US"/>
              </w:rPr>
              <w:t>I</w:t>
            </w:r>
            <w:r w:rsidRPr="006C3365">
              <w:rPr>
                <w:rFonts w:ascii="Times New Roman" w:hAnsi="Times New Roman"/>
              </w:rPr>
              <w:t xml:space="preserve"> этап, 202</w:t>
            </w:r>
            <w:r>
              <w:rPr>
                <w:rFonts w:ascii="Times New Roman" w:hAnsi="Times New Roman"/>
              </w:rPr>
              <w:t>0</w:t>
            </w:r>
          </w:p>
          <w:p w:rsidR="00DD1AB0" w:rsidRPr="006C3365"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правила землепользования и застройки муниципальных образований</w:t>
            </w:r>
          </w:p>
        </w:tc>
        <w:tc>
          <w:tcPr>
            <w:tcW w:w="1985"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autoSpaceDE w:val="0"/>
              <w:autoSpaceDN w:val="0"/>
              <w:adjustRightInd w:val="0"/>
              <w:rPr>
                <w:rFonts w:ascii="Times New Roman" w:hAnsi="Times New Roman"/>
              </w:rPr>
            </w:pPr>
            <w:r>
              <w:rPr>
                <w:rFonts w:ascii="Times New Roman" w:hAnsi="Times New Roman"/>
              </w:rPr>
              <w:t>Главархитектура РО/</w:t>
            </w:r>
          </w:p>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 xml:space="preserve">Администрации муниципальных образований РО </w:t>
            </w:r>
            <w:r w:rsidRPr="006C3365">
              <w:rPr>
                <w:rFonts w:ascii="Times New Roman" w:hAnsi="Times New Roman"/>
                <w:spacing w:val="-8"/>
              </w:rPr>
              <w:t>(по согласованию)</w:t>
            </w:r>
          </w:p>
        </w:tc>
      </w:tr>
      <w:tr w:rsidR="00DD1AB0" w:rsidRPr="00040CDC" w:rsidTr="00E92A82">
        <w:tc>
          <w:tcPr>
            <w:tcW w:w="709" w:type="dxa"/>
            <w:tcBorders>
              <w:top w:val="single" w:sz="4" w:space="0" w:color="auto"/>
              <w:left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4.1.4</w:t>
            </w:r>
          </w:p>
        </w:tc>
        <w:tc>
          <w:tcPr>
            <w:tcW w:w="3469" w:type="dxa"/>
            <w:vMerge w:val="restart"/>
            <w:tcBorders>
              <w:top w:val="single" w:sz="4" w:space="0" w:color="auto"/>
              <w:left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отказ от жилой многоэтажной застройки в центрах городов Рязанской области, особенно в городе Рязани</w:t>
            </w:r>
          </w:p>
        </w:tc>
        <w:tc>
          <w:tcPr>
            <w:tcW w:w="3827"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sidRPr="00CA0ACE">
              <w:rPr>
                <w:rFonts w:ascii="Times New Roman" w:hAnsi="Times New Roman"/>
              </w:rPr>
              <w:t>нормативное закрепление понятия центров городов с определением границ центров городов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jc w:val="center"/>
              <w:rPr>
                <w:rFonts w:ascii="Times New Roman" w:hAnsi="Times New Roman"/>
              </w:rPr>
            </w:pPr>
            <w:r w:rsidRPr="00CA0ACE">
              <w:rPr>
                <w:rFonts w:ascii="Times New Roman" w:hAnsi="Times New Roman"/>
                <w:lang w:val="en-US"/>
              </w:rPr>
              <w:t>I</w:t>
            </w:r>
            <w:r w:rsidRPr="00CA0ACE">
              <w:rPr>
                <w:rFonts w:ascii="Times New Roman" w:hAnsi="Times New Roman"/>
              </w:rPr>
              <w:t xml:space="preserve"> этап, 2020</w:t>
            </w:r>
          </w:p>
          <w:p w:rsidR="00DD1AB0" w:rsidRPr="00CA0ACE"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b/>
              </w:rPr>
            </w:pPr>
            <w:r w:rsidRPr="00CA0AC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rPr>
                <w:rFonts w:ascii="Times New Roman" w:hAnsi="Times New Roman"/>
              </w:rPr>
            </w:pPr>
            <w:r>
              <w:rPr>
                <w:rFonts w:ascii="Times New Roman" w:hAnsi="Times New Roman"/>
              </w:rPr>
              <w:t>Главархитектура РО/</w:t>
            </w:r>
          </w:p>
          <w:p w:rsidR="00DD1AB0" w:rsidRPr="00CA0ACE" w:rsidRDefault="00DD1AB0" w:rsidP="00DD1AB0">
            <w:pPr>
              <w:autoSpaceDE w:val="0"/>
              <w:autoSpaceDN w:val="0"/>
              <w:adjustRightInd w:val="0"/>
              <w:rPr>
                <w:rFonts w:ascii="Times New Roman" w:hAnsi="Times New Roman"/>
                <w:b/>
              </w:rPr>
            </w:pPr>
            <w:r w:rsidRPr="00CA0ACE">
              <w:rPr>
                <w:rFonts w:ascii="Times New Roman" w:hAnsi="Times New Roman"/>
              </w:rPr>
              <w:t xml:space="preserve">Администрации муниципальных образований РО </w:t>
            </w:r>
            <w:r w:rsidRPr="00CA0ACE">
              <w:rPr>
                <w:rFonts w:ascii="Times New Roman" w:hAnsi="Times New Roman"/>
                <w:spacing w:val="-8"/>
              </w:rPr>
              <w:t>(по согласованию)</w:t>
            </w:r>
          </w:p>
        </w:tc>
      </w:tr>
      <w:tr w:rsidR="00DD1AB0" w:rsidRPr="00040CDC" w:rsidTr="00E92A82">
        <w:tc>
          <w:tcPr>
            <w:tcW w:w="709" w:type="dxa"/>
            <w:tcBorders>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sidRPr="00CA0ACE">
              <w:rPr>
                <w:rFonts w:ascii="Times New Roman" w:hAnsi="Times New Roman"/>
              </w:rPr>
              <w:t>внесение в правила землепользования и застройки муниципальных образований запрета строительства многоэтажной застройки в центрах городов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jc w:val="center"/>
              <w:rPr>
                <w:rFonts w:ascii="Times New Roman" w:hAnsi="Times New Roman"/>
              </w:rPr>
            </w:pPr>
            <w:r w:rsidRPr="00CA0ACE">
              <w:rPr>
                <w:rFonts w:ascii="Times New Roman" w:hAnsi="Times New Roman"/>
                <w:lang w:val="en-US"/>
              </w:rPr>
              <w:t>I этап, 2020-2021</w:t>
            </w:r>
          </w:p>
          <w:p w:rsidR="00DD1AB0" w:rsidRPr="00CA0ACE"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sidRPr="00CA0AC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rPr>
                <w:rFonts w:ascii="Times New Roman" w:hAnsi="Times New Roman"/>
                <w:b/>
              </w:rPr>
            </w:pPr>
            <w:r w:rsidRPr="00CA0ACE">
              <w:rPr>
                <w:rFonts w:ascii="Times New Roman" w:hAnsi="Times New Roman"/>
              </w:rPr>
              <w:t>Главархитектура РО</w:t>
            </w:r>
          </w:p>
        </w:tc>
      </w:tr>
      <w:tr w:rsidR="00DD1AB0" w:rsidRPr="00040CDC" w:rsidTr="00495FEE">
        <w:tc>
          <w:tcPr>
            <w:tcW w:w="709" w:type="dxa"/>
            <w:vMerge w:val="restart"/>
            <w:tcBorders>
              <w:top w:val="single" w:sz="4" w:space="0" w:color="auto"/>
              <w:left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4.1.5</w:t>
            </w:r>
          </w:p>
        </w:tc>
        <w:tc>
          <w:tcPr>
            <w:tcW w:w="3469" w:type="dxa"/>
            <w:vMerge w:val="restart"/>
            <w:tcBorders>
              <w:top w:val="single" w:sz="4" w:space="0" w:color="auto"/>
              <w:left w:val="single" w:sz="4" w:space="0" w:color="auto"/>
              <w:right w:val="single" w:sz="4" w:space="0" w:color="auto"/>
            </w:tcBorders>
          </w:tcPr>
          <w:p w:rsidR="00DD1AB0" w:rsidRPr="00A63B11"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ограничение реализации проектов точечной застройки и строительства диссонирующих объектов, сохранение видовых раскрытий</w:t>
            </w:r>
            <w:r w:rsidRPr="00A63B11">
              <w:rPr>
                <w:rFonts w:ascii="Times New Roman" w:hAnsi="Times New Roman"/>
                <w:sz w:val="20"/>
                <w:szCs w:val="20"/>
              </w:rPr>
              <w:t>;</w:t>
            </w:r>
          </w:p>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переход от микрорайонной к квартальной застройке при снижении высотности нового строительства</w:t>
            </w:r>
          </w:p>
        </w:tc>
        <w:tc>
          <w:tcPr>
            <w:tcW w:w="3827"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pStyle w:val="af2"/>
              <w:autoSpaceDE w:val="0"/>
              <w:autoSpaceDN w:val="0"/>
              <w:adjustRightInd w:val="0"/>
              <w:spacing w:after="0" w:line="240" w:lineRule="auto"/>
              <w:ind w:left="0"/>
              <w:rPr>
                <w:rFonts w:ascii="Times New Roman" w:hAnsi="Times New Roman"/>
                <w:i/>
                <w:sz w:val="20"/>
                <w:szCs w:val="20"/>
                <w:lang w:eastAsia="ru-RU"/>
              </w:rPr>
            </w:pPr>
            <w:r w:rsidRPr="00A63B11">
              <w:rPr>
                <w:rFonts w:ascii="Times New Roman" w:hAnsi="Times New Roman"/>
                <w:bCs/>
                <w:sz w:val="20"/>
                <w:szCs w:val="20"/>
              </w:rPr>
              <w:t xml:space="preserve">осуществление контроля за соблюдением органами местного самоуправления законодательства о градостроительной деятельности,  включая </w:t>
            </w:r>
            <w:r w:rsidRPr="00A63B11">
              <w:rPr>
                <w:rFonts w:ascii="Times New Roman" w:hAnsi="Times New Roman"/>
                <w:sz w:val="20"/>
                <w:szCs w:val="20"/>
                <w:lang w:eastAsia="ru-RU"/>
              </w:rPr>
              <w:t>контроль за ограничением точечной застройки</w:t>
            </w:r>
          </w:p>
        </w:tc>
        <w:tc>
          <w:tcPr>
            <w:tcW w:w="184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jc w:val="center"/>
              <w:rPr>
                <w:rFonts w:ascii="Times New Roman" w:hAnsi="Times New Roman"/>
              </w:rPr>
            </w:pPr>
            <w:r w:rsidRPr="00A63B11">
              <w:rPr>
                <w:rFonts w:ascii="Times New Roman" w:hAnsi="Times New Roman"/>
                <w:lang w:val="en-US"/>
              </w:rPr>
              <w:t>I этап, 20</w:t>
            </w:r>
            <w:r w:rsidRPr="00A63B11">
              <w:rPr>
                <w:rFonts w:ascii="Times New Roman" w:hAnsi="Times New Roman"/>
              </w:rPr>
              <w:t>19</w:t>
            </w:r>
            <w:r w:rsidRPr="00A63B11">
              <w:rPr>
                <w:rFonts w:ascii="Times New Roman" w:hAnsi="Times New Roman"/>
                <w:lang w:val="en-US"/>
              </w:rPr>
              <w:t>-2021;</w:t>
            </w:r>
          </w:p>
          <w:p w:rsidR="00DD1AB0" w:rsidRPr="00A63B11" w:rsidRDefault="00DD1AB0" w:rsidP="00DD1AB0">
            <w:pPr>
              <w:autoSpaceDE w:val="0"/>
              <w:autoSpaceDN w:val="0"/>
              <w:adjustRightInd w:val="0"/>
              <w:jc w:val="center"/>
              <w:rPr>
                <w:rFonts w:ascii="Times New Roman" w:hAnsi="Times New Roman"/>
              </w:rPr>
            </w:pPr>
            <w:r w:rsidRPr="00A63B11">
              <w:rPr>
                <w:rFonts w:ascii="Times New Roman" w:hAnsi="Times New Roman"/>
                <w:lang w:val="en-US"/>
              </w:rPr>
              <w:t>II этап, 2022-2025</w:t>
            </w:r>
          </w:p>
          <w:p w:rsidR="00DD1AB0" w:rsidRPr="00A63B11" w:rsidRDefault="00DD1AB0" w:rsidP="00DD1AB0">
            <w:pPr>
              <w:autoSpaceDE w:val="0"/>
              <w:autoSpaceDN w:val="0"/>
              <w:adjustRightInd w:val="0"/>
              <w:jc w:val="center"/>
              <w:rPr>
                <w:rFonts w:ascii="Times New Roman" w:hAnsi="Times New Roman"/>
              </w:rPr>
            </w:pPr>
          </w:p>
          <w:p w:rsidR="00DD1AB0" w:rsidRPr="00A63B11"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suppressAutoHyphens/>
              <w:autoSpaceDE w:val="0"/>
              <w:autoSpaceDN w:val="0"/>
              <w:adjustRightInd w:val="0"/>
              <w:rPr>
                <w:rFonts w:ascii="Times New Roman" w:hAnsi="Times New Roman"/>
              </w:rPr>
            </w:pPr>
            <w:r w:rsidRPr="00A63B11">
              <w:rPr>
                <w:rFonts w:ascii="Times New Roman" w:hAnsi="Times New Roman"/>
              </w:rPr>
              <w:t>в рамках текущей деятельности в пределах компетенции</w:t>
            </w:r>
          </w:p>
          <w:p w:rsidR="00DD1AB0" w:rsidRPr="00A63B11" w:rsidRDefault="00DD1AB0" w:rsidP="00DD1AB0">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rPr>
                <w:rFonts w:ascii="Times New Roman" w:hAnsi="Times New Roman"/>
                <w:spacing w:val="-8"/>
              </w:rPr>
            </w:pPr>
            <w:r>
              <w:rPr>
                <w:rFonts w:ascii="Times New Roman" w:hAnsi="Times New Roman"/>
                <w:spacing w:val="-8"/>
              </w:rPr>
              <w:t>Главархитектура РО/</w:t>
            </w:r>
          </w:p>
          <w:p w:rsidR="00DD1AB0" w:rsidRDefault="00DD1AB0" w:rsidP="00DD1AB0">
            <w:pPr>
              <w:rPr>
                <w:rFonts w:ascii="Times New Roman" w:hAnsi="Times New Roman"/>
              </w:rPr>
            </w:pPr>
            <w:r w:rsidRPr="00A63B11">
              <w:rPr>
                <w:rFonts w:ascii="Times New Roman" w:hAnsi="Times New Roman"/>
              </w:rPr>
              <w:t xml:space="preserve">Администрация </w:t>
            </w:r>
          </w:p>
          <w:p w:rsidR="00DD1AB0" w:rsidRPr="00A63B11" w:rsidRDefault="00DD1AB0" w:rsidP="00DD1AB0">
            <w:pPr>
              <w:rPr>
                <w:rFonts w:ascii="Times New Roman" w:hAnsi="Times New Roman"/>
              </w:rPr>
            </w:pPr>
            <w:r w:rsidRPr="00A63B11">
              <w:rPr>
                <w:rFonts w:ascii="Times New Roman" w:hAnsi="Times New Roman"/>
              </w:rPr>
              <w:t xml:space="preserve">г. Рязани </w:t>
            </w:r>
            <w:r w:rsidRPr="00A63B11">
              <w:rPr>
                <w:rFonts w:ascii="Times New Roman" w:hAnsi="Times New Roman"/>
                <w:spacing w:val="-8"/>
              </w:rPr>
              <w:t>(по согласованию)</w:t>
            </w:r>
          </w:p>
        </w:tc>
      </w:tr>
      <w:tr w:rsidR="00DD1AB0" w:rsidRPr="00040CDC" w:rsidTr="00495FEE">
        <w:tc>
          <w:tcPr>
            <w:tcW w:w="709" w:type="dxa"/>
            <w:vMerge/>
            <w:tcBorders>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rPr>
                <w:rFonts w:ascii="Times New Roman" w:hAnsi="Times New Roman"/>
              </w:rPr>
            </w:pPr>
            <w:r>
              <w:rPr>
                <w:rFonts w:ascii="Times New Roman" w:hAnsi="Times New Roman"/>
              </w:rPr>
              <w:t xml:space="preserve">контроль за </w:t>
            </w:r>
            <w:r w:rsidRPr="00A63B11">
              <w:rPr>
                <w:rFonts w:ascii="Times New Roman" w:hAnsi="Times New Roman"/>
              </w:rPr>
              <w:t>внесение</w:t>
            </w:r>
            <w:r>
              <w:rPr>
                <w:rFonts w:ascii="Times New Roman" w:hAnsi="Times New Roman"/>
              </w:rPr>
              <w:t>м</w:t>
            </w:r>
            <w:r w:rsidRPr="00A63B11">
              <w:rPr>
                <w:rFonts w:ascii="Times New Roman" w:hAnsi="Times New Roman"/>
              </w:rPr>
              <w:t xml:space="preserve"> в документы градостроительного зонирования изменений в части установления границ, в которых предусматривается осуществление деятельности по </w:t>
            </w:r>
            <w:r w:rsidRPr="00A63B11">
              <w:rPr>
                <w:rFonts w:ascii="Times New Roman" w:hAnsi="Times New Roman"/>
              </w:rPr>
              <w:lastRenderedPageBreak/>
              <w:t>комплексному и устойчивому развитию территории</w:t>
            </w:r>
          </w:p>
        </w:tc>
        <w:tc>
          <w:tcPr>
            <w:tcW w:w="184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jc w:val="center"/>
              <w:rPr>
                <w:rFonts w:ascii="Times New Roman" w:hAnsi="Times New Roman"/>
              </w:rPr>
            </w:pPr>
            <w:r w:rsidRPr="00A63B11">
              <w:rPr>
                <w:rFonts w:ascii="Times New Roman" w:hAnsi="Times New Roman"/>
                <w:lang w:val="en-US"/>
              </w:rPr>
              <w:lastRenderedPageBreak/>
              <w:t>I</w:t>
            </w:r>
            <w:r w:rsidRPr="00A63B11">
              <w:rPr>
                <w:rFonts w:ascii="Times New Roman" w:hAnsi="Times New Roman"/>
              </w:rPr>
              <w:t xml:space="preserve"> этап, 2020</w:t>
            </w:r>
            <w:r>
              <w:rPr>
                <w:rFonts w:ascii="Times New Roman" w:hAnsi="Times New Roman"/>
              </w:rPr>
              <w:t>-2021</w:t>
            </w:r>
          </w:p>
          <w:p w:rsidR="00DD1AB0" w:rsidRPr="00A63B11"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rPr>
                <w:rFonts w:ascii="Times New Roman" w:hAnsi="Times New Roman"/>
              </w:rPr>
            </w:pPr>
            <w:r>
              <w:rPr>
                <w:rFonts w:ascii="Times New Roman" w:hAnsi="Times New Roman"/>
              </w:rPr>
              <w:t>ВЦП</w:t>
            </w:r>
            <w:r w:rsidRPr="00A63B11">
              <w:rPr>
                <w:rFonts w:ascii="Times New Roman" w:hAnsi="Times New Roman"/>
              </w:rPr>
              <w:t xml:space="preserve"> «Развитие градостроительной деятельности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rPr>
                <w:rFonts w:ascii="Times New Roman" w:hAnsi="Times New Roman"/>
              </w:rPr>
            </w:pPr>
            <w:r>
              <w:rPr>
                <w:rFonts w:ascii="Times New Roman" w:hAnsi="Times New Roman"/>
              </w:rPr>
              <w:t>Главархитектура РО/</w:t>
            </w:r>
          </w:p>
          <w:p w:rsidR="00DD1AB0" w:rsidRPr="00A63B11" w:rsidRDefault="00DD1AB0" w:rsidP="00DD1AB0">
            <w:pPr>
              <w:rPr>
                <w:rFonts w:ascii="Times New Roman" w:hAnsi="Times New Roman"/>
              </w:rPr>
            </w:pPr>
            <w:r w:rsidRPr="00A63B11">
              <w:rPr>
                <w:rFonts w:ascii="Times New Roman" w:hAnsi="Times New Roman"/>
              </w:rPr>
              <w:t>Минстрой РО;</w:t>
            </w:r>
          </w:p>
          <w:p w:rsidR="00DD1AB0" w:rsidRPr="00A63B11" w:rsidRDefault="00DD1AB0" w:rsidP="00DD1AB0">
            <w:pPr>
              <w:autoSpaceDE w:val="0"/>
              <w:autoSpaceDN w:val="0"/>
              <w:adjustRightInd w:val="0"/>
              <w:rPr>
                <w:rFonts w:ascii="Times New Roman" w:hAnsi="Times New Roman"/>
              </w:rPr>
            </w:pPr>
            <w:r w:rsidRPr="00A63B11">
              <w:rPr>
                <w:rFonts w:ascii="Times New Roman" w:hAnsi="Times New Roman"/>
              </w:rPr>
              <w:t xml:space="preserve">Администрации муниципальных образований РО </w:t>
            </w:r>
            <w:r w:rsidRPr="00A63B11">
              <w:rPr>
                <w:rFonts w:ascii="Times New Roman" w:hAnsi="Times New Roman"/>
                <w:spacing w:val="-8"/>
              </w:rPr>
              <w:t xml:space="preserve">(по </w:t>
            </w:r>
            <w:r w:rsidRPr="00A63B11">
              <w:rPr>
                <w:rFonts w:ascii="Times New Roman" w:hAnsi="Times New Roman"/>
                <w:spacing w:val="-8"/>
              </w:rPr>
              <w:lastRenderedPageBreak/>
              <w:t>согласованию)</w:t>
            </w:r>
          </w:p>
        </w:tc>
      </w:tr>
      <w:tr w:rsidR="00DD1AB0" w:rsidRPr="00040CDC" w:rsidTr="00E92A82">
        <w:tc>
          <w:tcPr>
            <w:tcW w:w="70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lastRenderedPageBreak/>
              <w:t>4.1.</w:t>
            </w:r>
            <w:r>
              <w:rPr>
                <w:rFonts w:ascii="Times New Roman" w:hAnsi="Times New Roman"/>
                <w:sz w:val="20"/>
                <w:szCs w:val="20"/>
              </w:rPr>
              <w:t>6</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обеспечение микрорайонов массовой жилой застройки, в том числе земельных участков под массовую жилую застройку, предоставленных многодетным семьям, объектами коммунальной, транспортной инфраструктуры (автодороги, объекты  электроснабжения, газоснабжения, водоснабжения и водоотведения)</w:t>
            </w:r>
          </w:p>
        </w:tc>
        <w:tc>
          <w:tcPr>
            <w:tcW w:w="3827"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обеспечение строительства объектов коммунальной, транспортной инфраструктуры (автодорог, объектов  электроснабжения, газоснабжения, водоснабжения и водоотведения) в микрорайонах массовой жилой застройки, в том числе на земельных участках под массовую жилую застройку, предоставленных многодетным семьям, в том числе путем привлечения частных инвестиций с применением инструментов государственно-частного и муниципального партнерства (концессии)</w:t>
            </w:r>
          </w:p>
        </w:tc>
        <w:tc>
          <w:tcPr>
            <w:tcW w:w="1843"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autoSpaceDE w:val="0"/>
              <w:autoSpaceDN w:val="0"/>
              <w:adjustRightInd w:val="0"/>
              <w:jc w:val="center"/>
              <w:rPr>
                <w:rFonts w:ascii="Times New Roman" w:hAnsi="Times New Roman"/>
              </w:rPr>
            </w:pPr>
            <w:r w:rsidRPr="006C3365">
              <w:rPr>
                <w:rFonts w:ascii="Times New Roman" w:hAnsi="Times New Roman"/>
                <w:lang w:val="en-US"/>
              </w:rPr>
              <w:t>I</w:t>
            </w:r>
            <w:r w:rsidRPr="006C3365">
              <w:rPr>
                <w:rFonts w:ascii="Times New Roman" w:hAnsi="Times New Roman"/>
              </w:rPr>
              <w:t xml:space="preserve"> этап, 2019-2021;</w:t>
            </w:r>
          </w:p>
          <w:p w:rsidR="00DD1AB0" w:rsidRPr="006C3365" w:rsidRDefault="00DD1AB0" w:rsidP="00DD1AB0">
            <w:pPr>
              <w:autoSpaceDE w:val="0"/>
              <w:autoSpaceDN w:val="0"/>
              <w:adjustRightInd w:val="0"/>
              <w:jc w:val="center"/>
              <w:rPr>
                <w:rFonts w:ascii="Times New Roman" w:hAnsi="Times New Roman"/>
              </w:rPr>
            </w:pPr>
            <w:r w:rsidRPr="006C3365">
              <w:rPr>
                <w:rFonts w:ascii="Times New Roman" w:hAnsi="Times New Roman"/>
                <w:lang w:val="en-US"/>
              </w:rPr>
              <w:t>II</w:t>
            </w:r>
            <w:r w:rsidRPr="006C3365">
              <w:rPr>
                <w:rFonts w:ascii="Times New Roman" w:hAnsi="Times New Roman"/>
              </w:rPr>
              <w:t xml:space="preserve"> этап, 2022-2025;</w:t>
            </w:r>
          </w:p>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lang w:val="en-US"/>
              </w:rPr>
              <w:t>III</w:t>
            </w:r>
            <w:r w:rsidRPr="006C3365">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ГП РО «Социальное и экономическое развитие населенных пунктов»;</w:t>
            </w:r>
          </w:p>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ГП РО «Развитие коммунальной инфраструктуры, энергосбережение и повышение энергетической эффективности»;</w:t>
            </w:r>
          </w:p>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ГП РО «Дорожное хозяйство и транспорт»;</w:t>
            </w:r>
          </w:p>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ГП РО «Развитие агропромышленного комплекса»;</w:t>
            </w:r>
          </w:p>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rPr>
                <w:rFonts w:ascii="Times New Roman" w:hAnsi="Times New Roman"/>
              </w:rPr>
            </w:pPr>
            <w:r>
              <w:rPr>
                <w:rFonts w:ascii="Times New Roman" w:hAnsi="Times New Roman"/>
              </w:rPr>
              <w:t>Минстрой РО/</w:t>
            </w:r>
          </w:p>
          <w:p w:rsidR="00DD1AB0" w:rsidRPr="006C3365" w:rsidRDefault="00DD1AB0" w:rsidP="00DD1AB0">
            <w:pPr>
              <w:rPr>
                <w:rFonts w:ascii="Times New Roman" w:hAnsi="Times New Roman"/>
              </w:rPr>
            </w:pPr>
            <w:r w:rsidRPr="006C3365">
              <w:rPr>
                <w:rFonts w:ascii="Times New Roman" w:hAnsi="Times New Roman"/>
              </w:rPr>
              <w:t>Министерство ТЭК и ЖКХ РО;</w:t>
            </w:r>
          </w:p>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Минтранс РО;</w:t>
            </w:r>
          </w:p>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Минсельхозпрод РО;</w:t>
            </w:r>
          </w:p>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rPr>
              <w:t>Минобразование РО</w:t>
            </w:r>
          </w:p>
          <w:p w:rsidR="00DD1AB0" w:rsidRPr="006C3365" w:rsidRDefault="00DD1AB0" w:rsidP="00DD1AB0">
            <w:pPr>
              <w:rPr>
                <w:rFonts w:ascii="Times New Roman" w:hAnsi="Times New Roman"/>
              </w:rPr>
            </w:pPr>
          </w:p>
        </w:tc>
      </w:tr>
      <w:tr w:rsidR="00DD1AB0" w:rsidRPr="00040CDC" w:rsidTr="000365D0">
        <w:tc>
          <w:tcPr>
            <w:tcW w:w="70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ConsPlusNormal"/>
              <w:contextualSpacing/>
              <w:jc w:val="center"/>
              <w:rPr>
                <w:rFonts w:ascii="Times New Roman" w:hAnsi="Times New Roman"/>
                <w:sz w:val="20"/>
              </w:rPr>
            </w:pPr>
            <w:r w:rsidRPr="00040CDC">
              <w:rPr>
                <w:rFonts w:ascii="Times New Roman" w:hAnsi="Times New Roman"/>
                <w:sz w:val="20"/>
              </w:rPr>
              <w:t>4.1.</w:t>
            </w:r>
            <w:r>
              <w:rPr>
                <w:rFonts w:ascii="Times New Roman" w:hAnsi="Times New Roman"/>
                <w:sz w:val="20"/>
              </w:rPr>
              <w:t>7</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ConsPlusNormal"/>
              <w:contextualSpacing/>
              <w:rPr>
                <w:rFonts w:ascii="Times New Roman" w:hAnsi="Times New Roman"/>
                <w:sz w:val="20"/>
              </w:rPr>
            </w:pPr>
            <w:r w:rsidRPr="00040CDC">
              <w:rPr>
                <w:rFonts w:ascii="Times New Roman" w:hAnsi="Times New Roman"/>
                <w:sz w:val="20"/>
              </w:rPr>
              <w:t>ограничение реализации проектов, связанных с расширением улично-дорожной сети, строительством новых эстакад (за исключением велодорожек) за счет сокращения зеленых насаждений и тротуаров</w:t>
            </w:r>
          </w:p>
        </w:tc>
        <w:tc>
          <w:tcPr>
            <w:tcW w:w="3827"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rPr>
                <w:rFonts w:ascii="Times New Roman" w:hAnsi="Times New Roman"/>
              </w:rPr>
            </w:pPr>
            <w:r>
              <w:rPr>
                <w:rFonts w:ascii="Times New Roman" w:hAnsi="Times New Roman"/>
              </w:rPr>
              <w:t xml:space="preserve">подготовка рекомендаций об </w:t>
            </w:r>
            <w:r w:rsidRPr="00A63B11">
              <w:rPr>
                <w:rFonts w:ascii="Times New Roman" w:hAnsi="Times New Roman"/>
              </w:rPr>
              <w:t>ограничени</w:t>
            </w:r>
            <w:r>
              <w:rPr>
                <w:rFonts w:ascii="Times New Roman" w:hAnsi="Times New Roman"/>
              </w:rPr>
              <w:t>и</w:t>
            </w:r>
            <w:r w:rsidRPr="00A63B11">
              <w:rPr>
                <w:rFonts w:ascii="Times New Roman" w:hAnsi="Times New Roman"/>
              </w:rPr>
              <w:t xml:space="preserve"> </w:t>
            </w:r>
            <w:r>
              <w:rPr>
                <w:rFonts w:ascii="Times New Roman" w:hAnsi="Times New Roman"/>
              </w:rPr>
              <w:t xml:space="preserve">по </w:t>
            </w:r>
            <w:r w:rsidRPr="00A63B11">
              <w:rPr>
                <w:rFonts w:ascii="Times New Roman" w:hAnsi="Times New Roman"/>
              </w:rPr>
              <w:t>расширени</w:t>
            </w:r>
            <w:r>
              <w:rPr>
                <w:rFonts w:ascii="Times New Roman" w:hAnsi="Times New Roman"/>
              </w:rPr>
              <w:t>ю</w:t>
            </w:r>
            <w:r w:rsidRPr="00A63B11">
              <w:rPr>
                <w:rFonts w:ascii="Times New Roman" w:hAnsi="Times New Roman"/>
              </w:rPr>
              <w:t xml:space="preserve"> улично-дорожной сети, строительства (реконструкции) новых эстакад, развязок за счет сокращения зеленых насаждений, трот</w:t>
            </w:r>
            <w:r>
              <w:rPr>
                <w:rFonts w:ascii="Times New Roman" w:hAnsi="Times New Roman"/>
              </w:rPr>
              <w:t>уаров, общественных пространств</w:t>
            </w:r>
          </w:p>
        </w:tc>
        <w:tc>
          <w:tcPr>
            <w:tcW w:w="184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jc w:val="center"/>
              <w:rPr>
                <w:rFonts w:ascii="Times New Roman" w:hAnsi="Times New Roman"/>
              </w:rPr>
            </w:pPr>
            <w:r w:rsidRPr="00A63B11">
              <w:rPr>
                <w:rFonts w:ascii="Times New Roman" w:hAnsi="Times New Roman"/>
                <w:lang w:val="en-US"/>
              </w:rPr>
              <w:t>I этап, 2020-2021</w:t>
            </w:r>
          </w:p>
          <w:p w:rsidR="00DD1AB0" w:rsidRPr="00A63B11"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suppressAutoHyphens/>
              <w:autoSpaceDE w:val="0"/>
              <w:autoSpaceDN w:val="0"/>
              <w:adjustRightInd w:val="0"/>
              <w:rPr>
                <w:rFonts w:ascii="Times New Roman" w:hAnsi="Times New Roman"/>
              </w:rPr>
            </w:pPr>
            <w:r w:rsidRPr="00A63B11">
              <w:rPr>
                <w:rFonts w:ascii="Times New Roman" w:hAnsi="Times New Roman"/>
              </w:rPr>
              <w:t>в рамках текущей деятельности в пределах компетенции</w:t>
            </w:r>
          </w:p>
          <w:p w:rsidR="00DD1AB0" w:rsidRPr="00A63B11" w:rsidRDefault="00DD1AB0" w:rsidP="00DD1AB0">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rPr>
                <w:rFonts w:ascii="Times New Roman" w:hAnsi="Times New Roman"/>
              </w:rPr>
            </w:pPr>
            <w:r>
              <w:rPr>
                <w:rFonts w:ascii="Times New Roman" w:hAnsi="Times New Roman"/>
              </w:rPr>
              <w:t>Главархитектура РО/</w:t>
            </w:r>
          </w:p>
          <w:p w:rsidR="00DD1AB0" w:rsidRDefault="00DD1AB0" w:rsidP="00DD1AB0">
            <w:pPr>
              <w:autoSpaceDE w:val="0"/>
              <w:autoSpaceDN w:val="0"/>
              <w:adjustRightInd w:val="0"/>
              <w:rPr>
                <w:rFonts w:ascii="Times New Roman" w:hAnsi="Times New Roman"/>
              </w:rPr>
            </w:pPr>
            <w:r w:rsidRPr="00A63B11">
              <w:rPr>
                <w:rFonts w:ascii="Times New Roman" w:hAnsi="Times New Roman"/>
              </w:rPr>
              <w:t>Минтранс РО;</w:t>
            </w:r>
          </w:p>
          <w:p w:rsidR="00DD1AB0" w:rsidRDefault="00DD1AB0" w:rsidP="00DD1AB0">
            <w:pPr>
              <w:autoSpaceDE w:val="0"/>
              <w:autoSpaceDN w:val="0"/>
              <w:adjustRightInd w:val="0"/>
              <w:rPr>
                <w:rFonts w:ascii="Times New Roman" w:hAnsi="Times New Roman"/>
              </w:rPr>
            </w:pPr>
            <w:r w:rsidRPr="00A63B11">
              <w:rPr>
                <w:rFonts w:ascii="Times New Roman" w:hAnsi="Times New Roman"/>
              </w:rPr>
              <w:t xml:space="preserve">Администрация </w:t>
            </w:r>
          </w:p>
          <w:p w:rsidR="00DD1AB0" w:rsidRPr="00A63B11" w:rsidRDefault="00DD1AB0" w:rsidP="00DD1AB0">
            <w:pPr>
              <w:autoSpaceDE w:val="0"/>
              <w:autoSpaceDN w:val="0"/>
              <w:adjustRightInd w:val="0"/>
              <w:rPr>
                <w:rFonts w:ascii="Times New Roman" w:hAnsi="Times New Roman"/>
              </w:rPr>
            </w:pPr>
            <w:r w:rsidRPr="00A63B11">
              <w:rPr>
                <w:rFonts w:ascii="Times New Roman" w:hAnsi="Times New Roman"/>
              </w:rPr>
              <w:t xml:space="preserve">г. Рязани </w:t>
            </w:r>
            <w:r w:rsidRPr="00A63B11">
              <w:rPr>
                <w:rFonts w:ascii="Times New Roman" w:hAnsi="Times New Roman"/>
                <w:spacing w:val="-8"/>
              </w:rPr>
              <w:t>(по согласованию)</w:t>
            </w:r>
          </w:p>
        </w:tc>
      </w:tr>
      <w:tr w:rsidR="00DD1AB0" w:rsidRPr="00040CDC" w:rsidTr="000365D0">
        <w:tc>
          <w:tcPr>
            <w:tcW w:w="709" w:type="dxa"/>
            <w:tcBorders>
              <w:top w:val="single" w:sz="4" w:space="0" w:color="auto"/>
              <w:left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w:t>
            </w:r>
            <w:r>
              <w:rPr>
                <w:rFonts w:ascii="Times New Roman" w:hAnsi="Times New Roman"/>
                <w:sz w:val="20"/>
                <w:szCs w:val="20"/>
              </w:rPr>
              <w:t>8</w:t>
            </w:r>
          </w:p>
        </w:tc>
        <w:tc>
          <w:tcPr>
            <w:tcW w:w="3469" w:type="dxa"/>
            <w:vMerge w:val="restart"/>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 xml:space="preserve">использование потенциала прибрежной зоны реки Ока для проектирования новых общественных пространств и зеленых зон с безусловным сохранением рекреационных функций береговой зоны с учетом существующих природных факторов </w:t>
            </w: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проведение работ по углублению дна реки Трубеж</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 этап, 2020-2021</w:t>
            </w:r>
          </w:p>
          <w:p w:rsidR="00DD1AB0" w:rsidRPr="00EC00D5" w:rsidRDefault="00DD1AB0" w:rsidP="00DD1AB0">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1985" w:type="dxa"/>
            <w:tcBorders>
              <w:top w:val="single" w:sz="4" w:space="0" w:color="auto"/>
              <w:left w:val="single" w:sz="4" w:space="0" w:color="auto"/>
              <w:bottom w:val="single" w:sz="4" w:space="0" w:color="auto"/>
              <w:right w:val="single" w:sz="4" w:space="0" w:color="auto"/>
            </w:tcBorders>
          </w:tcPr>
          <w:p w:rsidR="00DD1AB0" w:rsidRPr="006A087C" w:rsidRDefault="00DD1AB0" w:rsidP="00DD1AB0">
            <w:pPr>
              <w:autoSpaceDE w:val="0"/>
              <w:autoSpaceDN w:val="0"/>
              <w:adjustRightInd w:val="0"/>
              <w:rPr>
                <w:rFonts w:ascii="Times New Roman" w:hAnsi="Times New Roman"/>
              </w:rPr>
            </w:pPr>
            <w:r w:rsidRPr="006A087C">
              <w:rPr>
                <w:rFonts w:ascii="Times New Roman" w:hAnsi="Times New Roman"/>
              </w:rPr>
              <w:t>Минприроды РО</w:t>
            </w:r>
          </w:p>
        </w:tc>
      </w:tr>
      <w:tr w:rsidR="00DD1AB0" w:rsidRPr="00040CDC" w:rsidTr="000365D0">
        <w:tc>
          <w:tcPr>
            <w:tcW w:w="709" w:type="dxa"/>
            <w:tcBorders>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rPr>
                <w:rFonts w:ascii="Times New Roman" w:hAnsi="Times New Roman"/>
              </w:rPr>
            </w:pPr>
            <w:r w:rsidRPr="00A63B11">
              <w:rPr>
                <w:rFonts w:ascii="Times New Roman" w:hAnsi="Times New Roman"/>
              </w:rPr>
              <w:t>разработка проекта по благоустройству набережной реки Трубеж от территории Кремля до Орехового озера</w:t>
            </w:r>
          </w:p>
        </w:tc>
        <w:tc>
          <w:tcPr>
            <w:tcW w:w="184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jc w:val="center"/>
              <w:rPr>
                <w:rFonts w:ascii="Times New Roman" w:hAnsi="Times New Roman"/>
              </w:rPr>
            </w:pPr>
            <w:r w:rsidRPr="00A63B11">
              <w:rPr>
                <w:rFonts w:ascii="Times New Roman" w:hAnsi="Times New Roman"/>
                <w:lang w:val="en-US"/>
              </w:rPr>
              <w:t>I</w:t>
            </w:r>
            <w:r w:rsidRPr="00A63B11">
              <w:rPr>
                <w:rFonts w:ascii="Times New Roman" w:hAnsi="Times New Roman"/>
              </w:rPr>
              <w:t xml:space="preserve"> этап, 2021</w:t>
            </w:r>
          </w:p>
          <w:p w:rsidR="00DD1AB0" w:rsidRPr="00A63B11"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rPr>
                <w:rFonts w:ascii="Times New Roman" w:hAnsi="Times New Roman"/>
              </w:rPr>
            </w:pPr>
            <w:r w:rsidRPr="00A63B11">
              <w:rPr>
                <w:rFonts w:ascii="Times New Roman" w:hAnsi="Times New Roman"/>
              </w:rPr>
              <w:t>ГП РО «Формирование современной городской среды»</w:t>
            </w:r>
          </w:p>
        </w:tc>
        <w:tc>
          <w:tcPr>
            <w:tcW w:w="1985"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rPr>
                <w:rFonts w:ascii="Times New Roman" w:hAnsi="Times New Roman"/>
              </w:rPr>
            </w:pPr>
            <w:r>
              <w:rPr>
                <w:rFonts w:ascii="Times New Roman" w:hAnsi="Times New Roman"/>
              </w:rPr>
              <w:t>Министерство ТЭК и ЖКХ РО/</w:t>
            </w:r>
          </w:p>
          <w:p w:rsidR="00DD1AB0" w:rsidRDefault="00DD1AB0" w:rsidP="00DD1AB0">
            <w:pPr>
              <w:autoSpaceDE w:val="0"/>
              <w:autoSpaceDN w:val="0"/>
              <w:adjustRightInd w:val="0"/>
              <w:rPr>
                <w:rFonts w:ascii="Times New Roman" w:hAnsi="Times New Roman"/>
              </w:rPr>
            </w:pPr>
            <w:r w:rsidRPr="00A63B11">
              <w:rPr>
                <w:rFonts w:ascii="Times New Roman" w:hAnsi="Times New Roman"/>
              </w:rPr>
              <w:t xml:space="preserve">Администрация </w:t>
            </w:r>
          </w:p>
          <w:p w:rsidR="00DD1AB0" w:rsidRPr="00A63B11" w:rsidRDefault="00DD1AB0" w:rsidP="00DD1AB0">
            <w:pPr>
              <w:autoSpaceDE w:val="0"/>
              <w:autoSpaceDN w:val="0"/>
              <w:adjustRightInd w:val="0"/>
              <w:rPr>
                <w:rFonts w:ascii="Times New Roman" w:hAnsi="Times New Roman"/>
              </w:rPr>
            </w:pPr>
            <w:r w:rsidRPr="00A63B11">
              <w:rPr>
                <w:rFonts w:ascii="Times New Roman" w:hAnsi="Times New Roman"/>
              </w:rPr>
              <w:t xml:space="preserve">г. Рязани </w:t>
            </w:r>
            <w:r w:rsidRPr="00A63B11">
              <w:rPr>
                <w:rFonts w:ascii="Times New Roman" w:hAnsi="Times New Roman"/>
                <w:spacing w:val="-8"/>
              </w:rPr>
              <w:t>(по согласованию)</w:t>
            </w:r>
          </w:p>
        </w:tc>
      </w:tr>
      <w:tr w:rsidR="00DD1AB0" w:rsidRPr="00040CDC" w:rsidTr="000365D0">
        <w:tc>
          <w:tcPr>
            <w:tcW w:w="70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rPr>
                <w:rFonts w:ascii="Times New Roman" w:hAnsi="Times New Roman"/>
              </w:rPr>
            </w:pPr>
            <w:r w:rsidRPr="00A63B11">
              <w:rPr>
                <w:rFonts w:ascii="Times New Roman" w:hAnsi="Times New Roman"/>
              </w:rPr>
              <w:t>реализация проекта по благоустройству набережной реки Трубеж и Лесопарка</w:t>
            </w:r>
          </w:p>
        </w:tc>
        <w:tc>
          <w:tcPr>
            <w:tcW w:w="184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jc w:val="center"/>
              <w:rPr>
                <w:rFonts w:ascii="Times New Roman" w:hAnsi="Times New Roman"/>
              </w:rPr>
            </w:pPr>
            <w:r w:rsidRPr="00A63B11">
              <w:rPr>
                <w:rFonts w:ascii="Times New Roman" w:hAnsi="Times New Roman"/>
                <w:lang w:val="en-US"/>
              </w:rPr>
              <w:t>II этап, 2022-2025</w:t>
            </w:r>
          </w:p>
          <w:p w:rsidR="00DD1AB0" w:rsidRPr="00A63B11"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autoSpaceDE w:val="0"/>
              <w:autoSpaceDN w:val="0"/>
              <w:adjustRightInd w:val="0"/>
              <w:rPr>
                <w:rFonts w:ascii="Times New Roman" w:hAnsi="Times New Roman"/>
              </w:rPr>
            </w:pPr>
            <w:r w:rsidRPr="00A63B11">
              <w:rPr>
                <w:rFonts w:ascii="Times New Roman" w:hAnsi="Times New Roman"/>
              </w:rPr>
              <w:t>ГП РО «Формирование современной городской среды»</w:t>
            </w:r>
          </w:p>
        </w:tc>
        <w:tc>
          <w:tcPr>
            <w:tcW w:w="1985" w:type="dxa"/>
            <w:tcBorders>
              <w:top w:val="single" w:sz="4" w:space="0" w:color="auto"/>
              <w:left w:val="single" w:sz="4" w:space="0" w:color="auto"/>
              <w:bottom w:val="single" w:sz="4" w:space="0" w:color="auto"/>
              <w:right w:val="single" w:sz="4" w:space="0" w:color="auto"/>
            </w:tcBorders>
          </w:tcPr>
          <w:p w:rsidR="00DD1AB0" w:rsidRPr="00A63B11" w:rsidRDefault="00DD1AB0" w:rsidP="00DD1AB0">
            <w:pPr>
              <w:rPr>
                <w:rFonts w:ascii="Times New Roman" w:hAnsi="Times New Roman"/>
              </w:rPr>
            </w:pPr>
            <w:r>
              <w:rPr>
                <w:rFonts w:ascii="Times New Roman" w:hAnsi="Times New Roman"/>
              </w:rPr>
              <w:t>Министерство ТЭК и ЖКХ РО/</w:t>
            </w:r>
          </w:p>
          <w:p w:rsidR="00DD1AB0" w:rsidRDefault="00DD1AB0" w:rsidP="00DD1AB0">
            <w:pPr>
              <w:rPr>
                <w:rFonts w:ascii="Times New Roman" w:hAnsi="Times New Roman"/>
              </w:rPr>
            </w:pPr>
            <w:r w:rsidRPr="00A63B11">
              <w:rPr>
                <w:rFonts w:ascii="Times New Roman" w:hAnsi="Times New Roman"/>
              </w:rPr>
              <w:t xml:space="preserve">Администрация </w:t>
            </w:r>
          </w:p>
          <w:p w:rsidR="00DD1AB0" w:rsidRPr="00A63B11" w:rsidRDefault="00DD1AB0" w:rsidP="00DD1AB0">
            <w:pPr>
              <w:rPr>
                <w:rFonts w:ascii="Times New Roman" w:hAnsi="Times New Roman"/>
              </w:rPr>
            </w:pPr>
            <w:r w:rsidRPr="00A63B11">
              <w:rPr>
                <w:rFonts w:ascii="Times New Roman" w:hAnsi="Times New Roman"/>
              </w:rPr>
              <w:t xml:space="preserve">г. Рязани </w:t>
            </w:r>
            <w:r w:rsidRPr="00A63B11">
              <w:rPr>
                <w:rFonts w:ascii="Times New Roman" w:hAnsi="Times New Roman"/>
                <w:spacing w:val="-8"/>
              </w:rPr>
              <w:t>(по согласованию)</w:t>
            </w:r>
          </w:p>
        </w:tc>
      </w:tr>
      <w:tr w:rsidR="00DD1AB0" w:rsidRPr="00040CDC" w:rsidTr="00E92A82">
        <w:tc>
          <w:tcPr>
            <w:tcW w:w="709" w:type="dxa"/>
            <w:tcBorders>
              <w:top w:val="single" w:sz="4" w:space="0" w:color="auto"/>
              <w:left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t>4.1.9</w:t>
            </w:r>
          </w:p>
        </w:tc>
        <w:tc>
          <w:tcPr>
            <w:tcW w:w="3469" w:type="dxa"/>
            <w:tcBorders>
              <w:top w:val="single" w:sz="4" w:space="0" w:color="auto"/>
              <w:left w:val="single" w:sz="4" w:space="0" w:color="auto"/>
              <w:right w:val="single" w:sz="4" w:space="0" w:color="auto"/>
            </w:tcBorders>
          </w:tcPr>
          <w:p w:rsidR="00DD1AB0" w:rsidRPr="001A5FED" w:rsidRDefault="00DD1AB0" w:rsidP="00DD1AB0">
            <w:pPr>
              <w:pStyle w:val="af2"/>
              <w:tabs>
                <w:tab w:val="left" w:pos="0"/>
              </w:tabs>
              <w:spacing w:after="0" w:line="240" w:lineRule="auto"/>
              <w:ind w:left="0"/>
              <w:rPr>
                <w:rFonts w:ascii="Times New Roman" w:hAnsi="Times New Roman"/>
                <w:sz w:val="20"/>
                <w:szCs w:val="20"/>
              </w:rPr>
            </w:pPr>
            <w:r w:rsidRPr="001A5FED">
              <w:rPr>
                <w:rFonts w:ascii="Times New Roman" w:hAnsi="Times New Roman"/>
                <w:sz w:val="20"/>
                <w:szCs w:val="20"/>
              </w:rPr>
              <w:t>введение приоритетности реновации заброшенных промышленных зон и освоения пустырей перед освоением земель, не подвергшихся антропогенному воздействию и ранее не задействованных под застройку</w:t>
            </w: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взаимодействие с потенциальными инвесторами по вопросам размещения производств</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DD1AB0" w:rsidRPr="00EC00D5"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Pr>
                <w:rFonts w:ascii="Times New Roman" w:hAnsi="Times New Roman"/>
              </w:rPr>
              <w:t>МПЭР РО/</w:t>
            </w:r>
          </w:p>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АО «Корпорация развития Рязанской области» (по согласованию)</w:t>
            </w:r>
          </w:p>
        </w:tc>
      </w:tr>
      <w:tr w:rsidR="00DD1AB0" w:rsidRPr="00040CDC" w:rsidTr="00E92A82">
        <w:tc>
          <w:tcPr>
            <w:tcW w:w="709" w:type="dxa"/>
            <w:tcBorders>
              <w:top w:val="single" w:sz="4" w:space="0" w:color="auto"/>
              <w:left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t>4.1.10</w:t>
            </w:r>
          </w:p>
        </w:tc>
        <w:tc>
          <w:tcPr>
            <w:tcW w:w="3469" w:type="dxa"/>
            <w:vMerge w:val="restart"/>
            <w:tcBorders>
              <w:top w:val="single" w:sz="4" w:space="0" w:color="auto"/>
              <w:left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сокращение непригодного для проживания жилья</w:t>
            </w:r>
          </w:p>
        </w:tc>
        <w:tc>
          <w:tcPr>
            <w:tcW w:w="3827"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sidRPr="00CA0ACE">
              <w:rPr>
                <w:rFonts w:ascii="Times New Roman" w:hAnsi="Times New Roman"/>
              </w:rPr>
              <w:t>переселение граждан из аварийного жилищного фонда</w:t>
            </w:r>
            <w:r w:rsidRPr="00CA0ACE">
              <w:rPr>
                <w:rFonts w:ascii="Times New Roman" w:hAnsi="Times New Roman"/>
                <w:spacing w:val="-1"/>
              </w:rPr>
              <w:t xml:space="preserve">, признанного таковым до 1 января 2017 года </w:t>
            </w:r>
          </w:p>
        </w:tc>
        <w:tc>
          <w:tcPr>
            <w:tcW w:w="184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jc w:val="center"/>
              <w:rPr>
                <w:rFonts w:ascii="Times New Roman" w:hAnsi="Times New Roman"/>
              </w:rPr>
            </w:pPr>
            <w:r w:rsidRPr="00CA0ACE">
              <w:rPr>
                <w:rFonts w:ascii="Times New Roman" w:hAnsi="Times New Roman"/>
              </w:rPr>
              <w:t xml:space="preserve"> </w:t>
            </w:r>
            <w:r w:rsidRPr="00CA0ACE">
              <w:rPr>
                <w:rFonts w:ascii="Times New Roman" w:hAnsi="Times New Roman"/>
                <w:lang w:val="en-US"/>
              </w:rPr>
              <w:t>I этап, 2019-2021;</w:t>
            </w:r>
          </w:p>
          <w:p w:rsidR="00DD1AB0" w:rsidRPr="00CA0ACE" w:rsidRDefault="00DD1AB0" w:rsidP="00DD1AB0">
            <w:pPr>
              <w:autoSpaceDE w:val="0"/>
              <w:autoSpaceDN w:val="0"/>
              <w:adjustRightInd w:val="0"/>
              <w:jc w:val="center"/>
              <w:rPr>
                <w:rFonts w:ascii="Times New Roman" w:hAnsi="Times New Roman"/>
              </w:rPr>
            </w:pPr>
            <w:r w:rsidRPr="00CA0ACE">
              <w:rPr>
                <w:rFonts w:ascii="Times New Roman" w:hAnsi="Times New Roman"/>
                <w:lang w:val="en-US"/>
              </w:rPr>
              <w:t>II этап, 2022-2025</w:t>
            </w:r>
          </w:p>
          <w:p w:rsidR="00DD1AB0" w:rsidRPr="00CA0ACE"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sidRPr="00CA0ACE">
              <w:rPr>
                <w:rFonts w:ascii="Times New Roman" w:hAnsi="Times New Roman"/>
              </w:rPr>
              <w:t xml:space="preserve">адресная программа Рязанской области по переселению граждан из аварийного жилищного фонда на 2019-2025 годы, утвержденная постановлением Правительства </w:t>
            </w:r>
            <w:r w:rsidRPr="00CA0ACE">
              <w:rPr>
                <w:rFonts w:ascii="Times New Roman" w:hAnsi="Times New Roman"/>
                <w:bCs/>
              </w:rPr>
              <w:t>Рязанской области</w:t>
            </w:r>
            <w:r w:rsidRPr="00CA0ACE">
              <w:rPr>
                <w:rFonts w:ascii="Times New Roman" w:hAnsi="Times New Roman"/>
              </w:rPr>
              <w:t xml:space="preserve"> от 29.03.2019 № 83</w:t>
            </w:r>
          </w:p>
        </w:tc>
        <w:tc>
          <w:tcPr>
            <w:tcW w:w="1985" w:type="dxa"/>
            <w:tcBorders>
              <w:top w:val="single" w:sz="4" w:space="0" w:color="auto"/>
              <w:left w:val="single" w:sz="4" w:space="0" w:color="auto"/>
              <w:bottom w:val="single" w:sz="4" w:space="0" w:color="auto"/>
              <w:right w:val="single" w:sz="4" w:space="0" w:color="auto"/>
            </w:tcBorders>
          </w:tcPr>
          <w:p w:rsidR="00DD1AB0" w:rsidRPr="00CA0ACE" w:rsidRDefault="00DD1AB0" w:rsidP="00DD1AB0">
            <w:pPr>
              <w:autoSpaceDE w:val="0"/>
              <w:autoSpaceDN w:val="0"/>
              <w:adjustRightInd w:val="0"/>
              <w:rPr>
                <w:rFonts w:ascii="Times New Roman" w:hAnsi="Times New Roman"/>
              </w:rPr>
            </w:pPr>
            <w:r w:rsidRPr="00CA0ACE">
              <w:rPr>
                <w:rFonts w:ascii="Times New Roman" w:hAnsi="Times New Roman"/>
              </w:rPr>
              <w:t>Минстрой РО</w:t>
            </w:r>
          </w:p>
        </w:tc>
      </w:tr>
      <w:tr w:rsidR="00DD1AB0" w:rsidRPr="00040CDC" w:rsidTr="00E92A82">
        <w:tc>
          <w:tcPr>
            <w:tcW w:w="709" w:type="dxa"/>
            <w:tcBorders>
              <w:left w:val="single" w:sz="4" w:space="0" w:color="auto"/>
              <w:bottom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рассмотрение возможности переселения граждан из аварийного жилищного фонда</w:t>
            </w:r>
            <w:r w:rsidRPr="00A53525">
              <w:rPr>
                <w:rFonts w:ascii="Times New Roman" w:hAnsi="Times New Roman"/>
                <w:spacing w:val="-1"/>
              </w:rPr>
              <w:t xml:space="preserve">, признанного таковым после 1 января 2017 года </w:t>
            </w:r>
          </w:p>
        </w:tc>
        <w:tc>
          <w:tcPr>
            <w:tcW w:w="1843"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jc w:val="center"/>
              <w:rPr>
                <w:rFonts w:ascii="Times New Roman" w:hAnsi="Times New Roman"/>
              </w:rPr>
            </w:pPr>
            <w:r w:rsidRPr="00A53525">
              <w:rPr>
                <w:rFonts w:ascii="Times New Roman" w:hAnsi="Times New Roman"/>
                <w:lang w:val="en-US"/>
              </w:rPr>
              <w:t>II этап, 2022</w:t>
            </w:r>
          </w:p>
          <w:p w:rsidR="00DD1AB0" w:rsidRPr="00A53525"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Минстрой РО</w:t>
            </w:r>
          </w:p>
        </w:tc>
      </w:tr>
      <w:tr w:rsidR="00DD1AB0" w:rsidRPr="00040CDC" w:rsidTr="00F87F82">
        <w:tc>
          <w:tcPr>
            <w:tcW w:w="709" w:type="dxa"/>
            <w:tcBorders>
              <w:top w:val="single" w:sz="4" w:space="0" w:color="auto"/>
              <w:left w:val="single" w:sz="4" w:space="0" w:color="auto"/>
              <w:bottom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t>4.1.11</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работа с застройщиками в целях строительства (реконструкции) социальных объектов, создания новых общественных пространств и зеленых зон</w:t>
            </w:r>
          </w:p>
        </w:tc>
        <w:tc>
          <w:tcPr>
            <w:tcW w:w="3827"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взаимодействие с застройщиками в целях их  привлечения к строительству объектов социальной инфраструктуры, созданию новых общественных пространств, территорий рекреационного назначения: парков, скверов, бульваров, садов, зон отдыха</w:t>
            </w:r>
          </w:p>
        </w:tc>
        <w:tc>
          <w:tcPr>
            <w:tcW w:w="1843"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jc w:val="center"/>
              <w:rPr>
                <w:rFonts w:ascii="Times New Roman" w:hAnsi="Times New Roman"/>
              </w:rPr>
            </w:pPr>
            <w:r w:rsidRPr="00A53525">
              <w:rPr>
                <w:rFonts w:ascii="Times New Roman" w:hAnsi="Times New Roman"/>
              </w:rPr>
              <w:t xml:space="preserve"> </w:t>
            </w:r>
            <w:r w:rsidRPr="00A53525">
              <w:rPr>
                <w:rFonts w:ascii="Times New Roman" w:hAnsi="Times New Roman"/>
                <w:lang w:val="en-US"/>
              </w:rPr>
              <w:t>I этап, 2019-2021;</w:t>
            </w:r>
          </w:p>
          <w:p w:rsidR="00DD1AB0" w:rsidRPr="00A53525" w:rsidRDefault="00DD1AB0" w:rsidP="00DD1AB0">
            <w:pPr>
              <w:autoSpaceDE w:val="0"/>
              <w:autoSpaceDN w:val="0"/>
              <w:adjustRightInd w:val="0"/>
              <w:jc w:val="center"/>
              <w:rPr>
                <w:rFonts w:ascii="Times New Roman" w:hAnsi="Times New Roman"/>
              </w:rPr>
            </w:pPr>
            <w:r w:rsidRPr="00A53525">
              <w:rPr>
                <w:rFonts w:ascii="Times New Roman" w:hAnsi="Times New Roman"/>
                <w:lang w:val="en-US"/>
              </w:rPr>
              <w:t>II этап, 2022-2025</w:t>
            </w:r>
          </w:p>
          <w:p w:rsidR="00DD1AB0" w:rsidRPr="00A53525"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Pr>
                <w:rFonts w:ascii="Times New Roman" w:hAnsi="Times New Roman"/>
              </w:rPr>
              <w:t>Минстрой РО/</w:t>
            </w:r>
          </w:p>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 xml:space="preserve">Главархитектура РО; </w:t>
            </w:r>
          </w:p>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 xml:space="preserve">Администрации муниципальных образований РО </w:t>
            </w:r>
            <w:r w:rsidRPr="00A53525">
              <w:rPr>
                <w:rFonts w:ascii="Times New Roman" w:hAnsi="Times New Roman"/>
                <w:spacing w:val="-8"/>
              </w:rPr>
              <w:t>(по согласованию)</w:t>
            </w:r>
          </w:p>
        </w:tc>
      </w:tr>
      <w:tr w:rsidR="00DD1AB0" w:rsidRPr="00040CDC" w:rsidTr="00F87F82">
        <w:tc>
          <w:tcPr>
            <w:tcW w:w="709" w:type="dxa"/>
            <w:vMerge w:val="restart"/>
            <w:tcBorders>
              <w:top w:val="single" w:sz="4" w:space="0" w:color="auto"/>
              <w:left w:val="single" w:sz="4" w:space="0" w:color="auto"/>
              <w:bottom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t>4.1.12</w:t>
            </w:r>
          </w:p>
        </w:tc>
        <w:tc>
          <w:tcPr>
            <w:tcW w:w="3469" w:type="dxa"/>
            <w:vMerge w:val="restart"/>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 xml:space="preserve">проведение политики, направленной на реализацию идеологии «пешеходного города», создание </w:t>
            </w:r>
            <w:r w:rsidRPr="00040CDC">
              <w:rPr>
                <w:rFonts w:ascii="Times New Roman" w:hAnsi="Times New Roman"/>
                <w:sz w:val="20"/>
                <w:szCs w:val="20"/>
              </w:rPr>
              <w:lastRenderedPageBreak/>
              <w:t>безопасного городского пространства для детей, пожилых и маломобильных групп населения</w:t>
            </w: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spacing w:val="2"/>
                <w:shd w:val="clear" w:color="auto" w:fill="FFFFFF"/>
              </w:rPr>
              <w:lastRenderedPageBreak/>
              <w:t xml:space="preserve">проведение работ по улучшению состояния улично-дорожной сети населенных пунктов Рязанской области, в </w:t>
            </w:r>
            <w:r w:rsidRPr="00EC00D5">
              <w:rPr>
                <w:rFonts w:ascii="Times New Roman" w:hAnsi="Times New Roman"/>
                <w:spacing w:val="2"/>
                <w:shd w:val="clear" w:color="auto" w:fill="FFFFFF"/>
              </w:rPr>
              <w:lastRenderedPageBreak/>
              <w:t>том числе:</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lastRenderedPageBreak/>
              <w:t>I</w:t>
            </w:r>
            <w:r w:rsidRPr="00EC00D5">
              <w:rPr>
                <w:rFonts w:ascii="Times New Roman" w:hAnsi="Times New Roman"/>
              </w:rPr>
              <w:t xml:space="preserve"> этап, 2019-2021;</w:t>
            </w:r>
          </w:p>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693" w:type="dxa"/>
            <w:vMerge w:val="restart"/>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tc>
        <w:tc>
          <w:tcPr>
            <w:tcW w:w="1985" w:type="dxa"/>
            <w:vMerge w:val="restart"/>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Pr>
                <w:rFonts w:ascii="Times New Roman" w:hAnsi="Times New Roman"/>
              </w:rPr>
              <w:t>Минтранс РО/</w:t>
            </w:r>
          </w:p>
          <w:p w:rsidR="00DD1AB0" w:rsidRDefault="00DD1AB0" w:rsidP="00DD1AB0">
            <w:pPr>
              <w:autoSpaceDE w:val="0"/>
              <w:autoSpaceDN w:val="0"/>
              <w:adjustRightInd w:val="0"/>
              <w:rPr>
                <w:rFonts w:ascii="Times New Roman" w:hAnsi="Times New Roman"/>
              </w:rPr>
            </w:pPr>
            <w:r w:rsidRPr="00EC00D5">
              <w:rPr>
                <w:rFonts w:ascii="Times New Roman" w:hAnsi="Times New Roman"/>
              </w:rPr>
              <w:t xml:space="preserve">Администрация </w:t>
            </w:r>
          </w:p>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г.</w:t>
            </w:r>
            <w:r>
              <w:rPr>
                <w:rFonts w:ascii="Times New Roman" w:hAnsi="Times New Roman"/>
              </w:rPr>
              <w:t xml:space="preserve"> </w:t>
            </w:r>
            <w:r w:rsidRPr="00EC00D5">
              <w:rPr>
                <w:rFonts w:ascii="Times New Roman" w:hAnsi="Times New Roman"/>
              </w:rPr>
              <w:t xml:space="preserve">Рязани </w:t>
            </w:r>
            <w:r w:rsidRPr="00EC00D5">
              <w:rPr>
                <w:rFonts w:ascii="Times New Roman" w:hAnsi="Times New Roman"/>
                <w:spacing w:val="-8"/>
              </w:rPr>
              <w:t xml:space="preserve">(по </w:t>
            </w:r>
            <w:r w:rsidRPr="00EC00D5">
              <w:rPr>
                <w:rFonts w:ascii="Times New Roman" w:hAnsi="Times New Roman"/>
                <w:spacing w:val="-8"/>
              </w:rPr>
              <w:lastRenderedPageBreak/>
              <w:t>согласованию)</w:t>
            </w:r>
          </w:p>
        </w:tc>
      </w:tr>
      <w:tr w:rsidR="00DD1AB0" w:rsidRPr="00040CDC" w:rsidTr="00F87F82">
        <w:tc>
          <w:tcPr>
            <w:tcW w:w="70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spacing w:val="2"/>
                <w:shd w:val="clear" w:color="auto" w:fill="FFFFFF"/>
              </w:rPr>
            </w:pPr>
            <w:r w:rsidRPr="00EC00D5">
              <w:rPr>
                <w:rFonts w:ascii="Times New Roman" w:hAnsi="Times New Roman"/>
                <w:spacing w:val="2"/>
                <w:shd w:val="clear" w:color="auto" w:fill="FFFFFF"/>
              </w:rPr>
              <w:t>расширение и повышение качества покрытия тротуаров</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693" w:type="dxa"/>
            <w:vMerge/>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c>
          <w:tcPr>
            <w:tcW w:w="1985" w:type="dxa"/>
            <w:vMerge/>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r>
      <w:tr w:rsidR="00DD1AB0" w:rsidRPr="00040CDC" w:rsidTr="00F87F82">
        <w:tc>
          <w:tcPr>
            <w:tcW w:w="70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spacing w:val="2"/>
                <w:shd w:val="clear" w:color="auto" w:fill="FFFFFF"/>
              </w:rPr>
              <w:t xml:space="preserve">освещение проезжей части и пешеходных зон </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 этап, 2019-2021</w:t>
            </w:r>
          </w:p>
        </w:tc>
        <w:tc>
          <w:tcPr>
            <w:tcW w:w="2693" w:type="dxa"/>
            <w:vMerge/>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c>
          <w:tcPr>
            <w:tcW w:w="1985" w:type="dxa"/>
            <w:vMerge/>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r>
      <w:tr w:rsidR="00DD1AB0" w:rsidRPr="00040CDC" w:rsidTr="00F87F82">
        <w:tc>
          <w:tcPr>
            <w:tcW w:w="70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spacing w:val="2"/>
                <w:shd w:val="clear" w:color="auto" w:fill="FFFFFF"/>
              </w:rPr>
            </w:pPr>
            <w:r w:rsidRPr="00EC00D5">
              <w:rPr>
                <w:rFonts w:ascii="Times New Roman" w:hAnsi="Times New Roman"/>
                <w:spacing w:val="2"/>
                <w:shd w:val="clear" w:color="auto" w:fill="FFFFFF"/>
              </w:rPr>
              <w:t>подключение звуковых, тактильных сигналов дорожных светофоров, обратного от</w:t>
            </w:r>
            <w:r w:rsidR="005A0640">
              <w:rPr>
                <w:rFonts w:ascii="Times New Roman" w:hAnsi="Times New Roman"/>
                <w:spacing w:val="2"/>
                <w:shd w:val="clear" w:color="auto" w:fill="FFFFFF"/>
              </w:rPr>
              <w:t>с</w:t>
            </w:r>
            <w:r w:rsidRPr="00EC00D5">
              <w:rPr>
                <w:rFonts w:ascii="Times New Roman" w:hAnsi="Times New Roman"/>
                <w:spacing w:val="2"/>
                <w:shd w:val="clear" w:color="auto" w:fill="FFFFFF"/>
              </w:rPr>
              <w:t xml:space="preserve">чета времени режимов работы </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 этап, 2019-2021;</w:t>
            </w:r>
          </w:p>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II этап, 2022-2025</w:t>
            </w:r>
          </w:p>
        </w:tc>
        <w:tc>
          <w:tcPr>
            <w:tcW w:w="2693" w:type="dxa"/>
            <w:vMerge/>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c>
          <w:tcPr>
            <w:tcW w:w="1985" w:type="dxa"/>
            <w:vMerge/>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r>
      <w:tr w:rsidR="00DD1AB0" w:rsidRPr="00040CDC" w:rsidTr="00F87F82">
        <w:tc>
          <w:tcPr>
            <w:tcW w:w="70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spacing w:val="2"/>
                <w:shd w:val="clear" w:color="auto" w:fill="FFFFFF"/>
              </w:rPr>
            </w:pPr>
            <w:r w:rsidRPr="00EC00D5">
              <w:rPr>
                <w:rFonts w:ascii="Times New Roman" w:hAnsi="Times New Roman"/>
                <w:spacing w:val="2"/>
                <w:shd w:val="clear" w:color="auto" w:fill="FFFFFF"/>
              </w:rPr>
              <w:t>увеличение пешеходных улиц в историческом центре Рязани в праздничные и выходные дни</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 этап, 2020-2021;</w:t>
            </w:r>
          </w:p>
          <w:p w:rsidR="00DD1AB0" w:rsidRPr="00EC00D5" w:rsidRDefault="00DD1AB0" w:rsidP="00DD1AB0">
            <w:pPr>
              <w:autoSpaceDE w:val="0"/>
              <w:autoSpaceDN w:val="0"/>
              <w:adjustRightInd w:val="0"/>
              <w:jc w:val="center"/>
              <w:rPr>
                <w:rFonts w:ascii="Times New Roman" w:hAnsi="Times New Roman"/>
                <w:lang w:val="en-US"/>
              </w:rPr>
            </w:pPr>
            <w:r w:rsidRPr="00EC00D5">
              <w:rPr>
                <w:rFonts w:ascii="Times New Roman" w:hAnsi="Times New Roman"/>
                <w:lang w:val="en-US"/>
              </w:rPr>
              <w:t>II этап, 2022-2025</w:t>
            </w:r>
          </w:p>
        </w:tc>
        <w:tc>
          <w:tcPr>
            <w:tcW w:w="2693" w:type="dxa"/>
            <w:tcBorders>
              <w:top w:val="single" w:sz="4" w:space="0" w:color="auto"/>
              <w:left w:val="single" w:sz="4" w:space="0" w:color="auto"/>
              <w:bottom w:val="single" w:sz="4" w:space="0" w:color="auto"/>
              <w:right w:val="single" w:sz="4" w:space="0" w:color="auto"/>
            </w:tcBorders>
          </w:tcPr>
          <w:p w:rsidR="00DD1AB0" w:rsidRPr="00C427EE" w:rsidRDefault="00DD1AB0" w:rsidP="00DD1AB0">
            <w:pPr>
              <w:autoSpaceDE w:val="0"/>
              <w:autoSpaceDN w:val="0"/>
              <w:adjustRightInd w:val="0"/>
              <w:rPr>
                <w:rFonts w:ascii="Times New Roman" w:hAnsi="Times New Roman"/>
              </w:rPr>
            </w:pPr>
            <w:r w:rsidRPr="00C427E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Pr>
                <w:rFonts w:ascii="Times New Roman" w:hAnsi="Times New Roman"/>
              </w:rPr>
              <w:t>Минтранс РО/</w:t>
            </w:r>
          </w:p>
          <w:p w:rsidR="00DD1AB0" w:rsidRDefault="00DD1AB0" w:rsidP="00DD1AB0">
            <w:pPr>
              <w:rPr>
                <w:rFonts w:ascii="Times New Roman" w:hAnsi="Times New Roman"/>
              </w:rPr>
            </w:pPr>
            <w:r w:rsidRPr="00EC00D5">
              <w:rPr>
                <w:rFonts w:ascii="Times New Roman" w:hAnsi="Times New Roman"/>
              </w:rPr>
              <w:t>Администрация</w:t>
            </w:r>
          </w:p>
          <w:p w:rsidR="00DD1AB0" w:rsidRPr="005C7793" w:rsidRDefault="00DD1AB0" w:rsidP="00DD1AB0">
            <w:pPr>
              <w:rPr>
                <w:rFonts w:ascii="Times New Roman" w:hAnsi="Times New Roman"/>
                <w:color w:val="FF0000"/>
              </w:rPr>
            </w:pPr>
            <w:r w:rsidRPr="00EC00D5">
              <w:rPr>
                <w:rFonts w:ascii="Times New Roman" w:hAnsi="Times New Roman"/>
              </w:rPr>
              <w:t>г.</w:t>
            </w:r>
            <w:r>
              <w:rPr>
                <w:rFonts w:ascii="Times New Roman" w:hAnsi="Times New Roman"/>
              </w:rPr>
              <w:t xml:space="preserve"> </w:t>
            </w:r>
            <w:r w:rsidRPr="00EC00D5">
              <w:rPr>
                <w:rFonts w:ascii="Times New Roman" w:hAnsi="Times New Roman"/>
              </w:rPr>
              <w:t xml:space="preserve">Рязани </w:t>
            </w:r>
            <w:r w:rsidRPr="00EC00D5">
              <w:rPr>
                <w:rFonts w:ascii="Times New Roman" w:hAnsi="Times New Roman"/>
                <w:spacing w:val="-8"/>
              </w:rPr>
              <w:t>(по согласованию)</w:t>
            </w:r>
          </w:p>
        </w:tc>
      </w:tr>
      <w:tr w:rsidR="00DD1AB0" w:rsidRPr="00040CDC" w:rsidTr="00F87F82">
        <w:tc>
          <w:tcPr>
            <w:tcW w:w="709" w:type="dxa"/>
            <w:tcBorders>
              <w:top w:val="single" w:sz="4" w:space="0" w:color="auto"/>
              <w:left w:val="single" w:sz="4" w:space="0" w:color="auto"/>
              <w:bottom w:val="single" w:sz="4" w:space="0" w:color="auto"/>
              <w:right w:val="single" w:sz="4" w:space="0" w:color="auto"/>
            </w:tcBorders>
          </w:tcPr>
          <w:p w:rsidR="00DD1AB0" w:rsidRPr="001A5FED" w:rsidRDefault="00DD1AB0" w:rsidP="00DD1AB0">
            <w:pPr>
              <w:pStyle w:val="af2"/>
              <w:spacing w:after="0" w:line="240" w:lineRule="auto"/>
              <w:ind w:left="0"/>
              <w:jc w:val="center"/>
              <w:rPr>
                <w:rFonts w:ascii="Times New Roman" w:hAnsi="Times New Roman"/>
                <w:sz w:val="20"/>
                <w:szCs w:val="20"/>
              </w:rPr>
            </w:pPr>
            <w:r w:rsidRPr="001A5FED">
              <w:rPr>
                <w:rFonts w:ascii="Times New Roman" w:hAnsi="Times New Roman"/>
                <w:sz w:val="20"/>
                <w:szCs w:val="20"/>
              </w:rPr>
              <w:t>4.1.13</w:t>
            </w:r>
          </w:p>
        </w:tc>
        <w:tc>
          <w:tcPr>
            <w:tcW w:w="3469" w:type="dxa"/>
            <w:tcBorders>
              <w:top w:val="single" w:sz="4" w:space="0" w:color="auto"/>
              <w:left w:val="single" w:sz="4" w:space="0" w:color="auto"/>
              <w:bottom w:val="single" w:sz="4" w:space="0" w:color="auto"/>
              <w:right w:val="single" w:sz="4" w:space="0" w:color="auto"/>
            </w:tcBorders>
          </w:tcPr>
          <w:p w:rsidR="00DD1AB0" w:rsidRPr="001A5FED" w:rsidRDefault="00DD1AB0" w:rsidP="00DD1AB0">
            <w:pPr>
              <w:pStyle w:val="af2"/>
              <w:spacing w:after="0" w:line="240" w:lineRule="auto"/>
              <w:ind w:left="0"/>
              <w:rPr>
                <w:rFonts w:ascii="Times New Roman" w:hAnsi="Times New Roman"/>
                <w:sz w:val="20"/>
                <w:szCs w:val="20"/>
              </w:rPr>
            </w:pPr>
            <w:r w:rsidRPr="001A5FED">
              <w:rPr>
                <w:rFonts w:ascii="Times New Roman" w:hAnsi="Times New Roman"/>
                <w:sz w:val="20"/>
                <w:szCs w:val="20"/>
              </w:rPr>
              <w:t>рассмотрение вопроса об ограничении въезда в центральную часть населенных пунктов для личного автомобильного транспорта;</w:t>
            </w:r>
          </w:p>
          <w:p w:rsidR="00DD1AB0" w:rsidRPr="001A5FED" w:rsidRDefault="00DD1AB0" w:rsidP="00DD1AB0">
            <w:pPr>
              <w:pStyle w:val="af2"/>
              <w:spacing w:after="0" w:line="240" w:lineRule="auto"/>
              <w:ind w:left="0"/>
              <w:rPr>
                <w:rFonts w:ascii="Times New Roman" w:hAnsi="Times New Roman"/>
                <w:sz w:val="20"/>
                <w:szCs w:val="20"/>
              </w:rPr>
            </w:pPr>
            <w:r w:rsidRPr="001A5FED">
              <w:rPr>
                <w:rFonts w:ascii="Times New Roman" w:hAnsi="Times New Roman"/>
                <w:sz w:val="20"/>
                <w:szCs w:val="20"/>
              </w:rPr>
              <w:t>создание на въезде в крупные населенные пункты Рязанской области транспортно-логистических центров с перехватывающими автостоянками (парковками)</w:t>
            </w:r>
          </w:p>
        </w:tc>
        <w:tc>
          <w:tcPr>
            <w:tcW w:w="3827"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проведение исследования необходимости строительства перехватывающих парковок как возможному способу снижения загрузки улично-дорожной сети города Рязани</w:t>
            </w:r>
          </w:p>
        </w:tc>
        <w:tc>
          <w:tcPr>
            <w:tcW w:w="1843"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jc w:val="center"/>
              <w:rPr>
                <w:rFonts w:ascii="Times New Roman" w:hAnsi="Times New Roman"/>
              </w:rPr>
            </w:pPr>
            <w:r w:rsidRPr="00A53525">
              <w:rPr>
                <w:rFonts w:ascii="Times New Roman" w:hAnsi="Times New Roman"/>
                <w:lang w:val="en-US"/>
              </w:rPr>
              <w:t>II этап, 2022-2025</w:t>
            </w:r>
          </w:p>
          <w:p w:rsidR="00DD1AB0" w:rsidRPr="00A53525" w:rsidRDefault="00DD1AB0" w:rsidP="00DD1AB0">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Pr>
                <w:rFonts w:ascii="Times New Roman" w:hAnsi="Times New Roman"/>
              </w:rPr>
              <w:t>Минтранс РО/</w:t>
            </w:r>
          </w:p>
          <w:p w:rsidR="00DD1AB0" w:rsidRDefault="00DD1AB0" w:rsidP="00DD1AB0">
            <w:pPr>
              <w:rPr>
                <w:rFonts w:ascii="Times New Roman" w:hAnsi="Times New Roman"/>
              </w:rPr>
            </w:pPr>
            <w:r w:rsidRPr="00A53525">
              <w:rPr>
                <w:rFonts w:ascii="Times New Roman" w:hAnsi="Times New Roman"/>
              </w:rPr>
              <w:t xml:space="preserve">Администрация </w:t>
            </w:r>
          </w:p>
          <w:p w:rsidR="00DD1AB0" w:rsidRPr="00A53525" w:rsidRDefault="00DD1AB0" w:rsidP="00DD1AB0">
            <w:pPr>
              <w:rPr>
                <w:rFonts w:ascii="Times New Roman" w:hAnsi="Times New Roman"/>
              </w:rPr>
            </w:pPr>
            <w:r w:rsidRPr="00A53525">
              <w:rPr>
                <w:rFonts w:ascii="Times New Roman" w:hAnsi="Times New Roman"/>
              </w:rPr>
              <w:t>г.</w:t>
            </w:r>
            <w:r>
              <w:rPr>
                <w:rFonts w:ascii="Times New Roman" w:hAnsi="Times New Roman"/>
              </w:rPr>
              <w:t xml:space="preserve"> Р</w:t>
            </w:r>
            <w:r w:rsidRPr="00A53525">
              <w:rPr>
                <w:rFonts w:ascii="Times New Roman" w:hAnsi="Times New Roman"/>
              </w:rPr>
              <w:t xml:space="preserve">язани </w:t>
            </w:r>
            <w:r w:rsidRPr="00A53525">
              <w:rPr>
                <w:rFonts w:ascii="Times New Roman" w:hAnsi="Times New Roman"/>
                <w:spacing w:val="-8"/>
              </w:rPr>
              <w:t>(по согласованию)</w:t>
            </w:r>
          </w:p>
          <w:p w:rsidR="00DD1AB0" w:rsidRPr="00A53525" w:rsidRDefault="00DD1AB0" w:rsidP="00DD1AB0">
            <w:pPr>
              <w:rPr>
                <w:rFonts w:ascii="Times New Roman" w:hAnsi="Times New Roman"/>
              </w:rPr>
            </w:pPr>
          </w:p>
          <w:p w:rsidR="00DD1AB0" w:rsidRPr="00A53525" w:rsidRDefault="00DD1AB0" w:rsidP="00DD1AB0">
            <w:pPr>
              <w:autoSpaceDE w:val="0"/>
              <w:autoSpaceDN w:val="0"/>
              <w:adjustRightInd w:val="0"/>
              <w:rPr>
                <w:rFonts w:ascii="Times New Roman" w:hAnsi="Times New Roman"/>
              </w:rPr>
            </w:pPr>
          </w:p>
        </w:tc>
      </w:tr>
      <w:tr w:rsidR="00DD1AB0" w:rsidRPr="00040CDC" w:rsidTr="005A0640">
        <w:tc>
          <w:tcPr>
            <w:tcW w:w="709" w:type="dxa"/>
            <w:tcBorders>
              <w:top w:val="single" w:sz="4" w:space="0" w:color="auto"/>
              <w:left w:val="single" w:sz="4" w:space="0" w:color="auto"/>
              <w:bottom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t>4.1.14</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создание экопарковок, многоярусных и подземных парковок для автомобилей</w:t>
            </w:r>
          </w:p>
        </w:tc>
        <w:tc>
          <w:tcPr>
            <w:tcW w:w="3827"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привлечение инвесторов к строительству экопарковок, многоярусных и подземных парковок для автомобилей</w:t>
            </w:r>
          </w:p>
        </w:tc>
        <w:tc>
          <w:tcPr>
            <w:tcW w:w="1843"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jc w:val="center"/>
              <w:rPr>
                <w:rFonts w:ascii="Times New Roman" w:hAnsi="Times New Roman"/>
              </w:rPr>
            </w:pPr>
            <w:r w:rsidRPr="00A53525">
              <w:rPr>
                <w:rFonts w:ascii="Times New Roman" w:hAnsi="Times New Roman"/>
                <w:lang w:val="en-US"/>
              </w:rPr>
              <w:t>I</w:t>
            </w:r>
            <w:r w:rsidRPr="00A53525">
              <w:rPr>
                <w:rFonts w:ascii="Times New Roman" w:hAnsi="Times New Roman"/>
              </w:rPr>
              <w:t xml:space="preserve"> этап, 2019-2021;</w:t>
            </w:r>
          </w:p>
          <w:p w:rsidR="00DD1AB0" w:rsidRPr="00A53525" w:rsidRDefault="00DD1AB0" w:rsidP="00DD1AB0">
            <w:pPr>
              <w:autoSpaceDE w:val="0"/>
              <w:autoSpaceDN w:val="0"/>
              <w:adjustRightInd w:val="0"/>
              <w:jc w:val="center"/>
              <w:rPr>
                <w:rFonts w:ascii="Times New Roman" w:hAnsi="Times New Roman"/>
              </w:rPr>
            </w:pPr>
            <w:r w:rsidRPr="00A53525">
              <w:rPr>
                <w:rFonts w:ascii="Times New Roman" w:hAnsi="Times New Roman"/>
                <w:lang w:val="en-US"/>
              </w:rPr>
              <w:t>II</w:t>
            </w:r>
            <w:r w:rsidRPr="00A53525">
              <w:rPr>
                <w:rFonts w:ascii="Times New Roman" w:hAnsi="Times New Roman"/>
              </w:rPr>
              <w:t xml:space="preserve"> этап, 2022-2025</w:t>
            </w:r>
          </w:p>
        </w:tc>
        <w:tc>
          <w:tcPr>
            <w:tcW w:w="2693"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sidRPr="00A5352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Pr>
                <w:rFonts w:ascii="Times New Roman" w:hAnsi="Times New Roman"/>
              </w:rPr>
              <w:t>Минтранс РО/</w:t>
            </w:r>
          </w:p>
          <w:p w:rsidR="00DD1AB0" w:rsidRDefault="00DD1AB0" w:rsidP="00DD1AB0">
            <w:pPr>
              <w:rPr>
                <w:rFonts w:ascii="Times New Roman" w:hAnsi="Times New Roman"/>
              </w:rPr>
            </w:pPr>
            <w:r w:rsidRPr="00A53525">
              <w:rPr>
                <w:rFonts w:ascii="Times New Roman" w:hAnsi="Times New Roman"/>
              </w:rPr>
              <w:t>Администрация</w:t>
            </w:r>
          </w:p>
          <w:p w:rsidR="00DD1AB0" w:rsidRPr="00A53525" w:rsidRDefault="00DD1AB0" w:rsidP="00DD1AB0">
            <w:pPr>
              <w:rPr>
                <w:rFonts w:ascii="Times New Roman" w:hAnsi="Times New Roman"/>
              </w:rPr>
            </w:pPr>
            <w:r w:rsidRPr="00A53525">
              <w:rPr>
                <w:rFonts w:ascii="Times New Roman" w:hAnsi="Times New Roman"/>
              </w:rPr>
              <w:t>г.</w:t>
            </w:r>
            <w:r>
              <w:rPr>
                <w:rFonts w:ascii="Times New Roman" w:hAnsi="Times New Roman"/>
              </w:rPr>
              <w:t xml:space="preserve"> </w:t>
            </w:r>
            <w:r w:rsidRPr="00A53525">
              <w:rPr>
                <w:rFonts w:ascii="Times New Roman" w:hAnsi="Times New Roman"/>
              </w:rPr>
              <w:t xml:space="preserve">Рязани </w:t>
            </w:r>
            <w:r w:rsidRPr="00A53525">
              <w:rPr>
                <w:rFonts w:ascii="Times New Roman" w:hAnsi="Times New Roman"/>
                <w:spacing w:val="-8"/>
              </w:rPr>
              <w:t>(по согласованию)</w:t>
            </w:r>
          </w:p>
        </w:tc>
      </w:tr>
      <w:tr w:rsidR="00DD1AB0" w:rsidRPr="00040CDC" w:rsidTr="005A0640">
        <w:tc>
          <w:tcPr>
            <w:tcW w:w="709" w:type="dxa"/>
            <w:vMerge w:val="restart"/>
            <w:tcBorders>
              <w:top w:val="single" w:sz="4" w:space="0" w:color="auto"/>
              <w:left w:val="single" w:sz="4" w:space="0" w:color="auto"/>
              <w:bottom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t>4.1.15</w:t>
            </w:r>
          </w:p>
        </w:tc>
        <w:tc>
          <w:tcPr>
            <w:tcW w:w="3469" w:type="dxa"/>
            <w:vMerge w:val="restart"/>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 xml:space="preserve">осуществление регулирования транспортных потоков за счет оптимизации организации движения и создания стимулов для развития </w:t>
            </w:r>
            <w:r w:rsidRPr="00040CDC">
              <w:rPr>
                <w:rFonts w:ascii="Times New Roman" w:hAnsi="Times New Roman"/>
                <w:sz w:val="20"/>
                <w:szCs w:val="20"/>
              </w:rPr>
              <w:lastRenderedPageBreak/>
              <w:t>«зеленого» общественного транспорта</w:t>
            </w: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lastRenderedPageBreak/>
              <w:t xml:space="preserve">проведение анализа транспортных потоков и режимов работы улично-дорожной сети </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2020</w:t>
            </w:r>
          </w:p>
          <w:p w:rsidR="00DD1AB0" w:rsidRPr="00EC00D5"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tc>
        <w:tc>
          <w:tcPr>
            <w:tcW w:w="1985"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Pr>
                <w:rFonts w:ascii="Times New Roman" w:hAnsi="Times New Roman"/>
              </w:rPr>
              <w:t>Минтранс РО/</w:t>
            </w:r>
          </w:p>
          <w:p w:rsidR="00DD1AB0" w:rsidRDefault="00DD1AB0" w:rsidP="00DD1AB0">
            <w:pPr>
              <w:rPr>
                <w:rFonts w:ascii="Times New Roman" w:hAnsi="Times New Roman"/>
              </w:rPr>
            </w:pPr>
            <w:r>
              <w:rPr>
                <w:rFonts w:ascii="Times New Roman" w:hAnsi="Times New Roman"/>
              </w:rPr>
              <w:t xml:space="preserve">Администрация </w:t>
            </w:r>
          </w:p>
          <w:p w:rsidR="00DD1AB0" w:rsidRPr="00EC00D5" w:rsidRDefault="00DD1AB0" w:rsidP="00DD1AB0">
            <w:pPr>
              <w:rPr>
                <w:rFonts w:ascii="Times New Roman" w:hAnsi="Times New Roman"/>
              </w:rPr>
            </w:pPr>
            <w:r>
              <w:rPr>
                <w:rFonts w:ascii="Times New Roman" w:hAnsi="Times New Roman"/>
              </w:rPr>
              <w:t>г. Рязани</w:t>
            </w:r>
            <w:r w:rsidRPr="00EC00D5">
              <w:rPr>
                <w:rFonts w:ascii="Times New Roman" w:hAnsi="Times New Roman"/>
              </w:rPr>
              <w:t xml:space="preserve"> </w:t>
            </w:r>
            <w:r w:rsidRPr="00EC00D5">
              <w:rPr>
                <w:rFonts w:ascii="Times New Roman" w:hAnsi="Times New Roman"/>
                <w:spacing w:val="-8"/>
              </w:rPr>
              <w:t>(по согласованию)</w:t>
            </w:r>
          </w:p>
        </w:tc>
      </w:tr>
      <w:tr w:rsidR="00DD1AB0" w:rsidRPr="00040CDC" w:rsidTr="005A0640">
        <w:tc>
          <w:tcPr>
            <w:tcW w:w="709" w:type="dxa"/>
            <w:vMerge/>
            <w:tcBorders>
              <w:top w:val="single" w:sz="4" w:space="0" w:color="auto"/>
              <w:left w:val="single" w:sz="4" w:space="0" w:color="auto"/>
              <w:bottom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совершенствование улично-дорожной сети муниципальных образований</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tc>
        <w:tc>
          <w:tcPr>
            <w:tcW w:w="269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tc>
        <w:tc>
          <w:tcPr>
            <w:tcW w:w="1985"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Pr>
                <w:rFonts w:ascii="Times New Roman" w:hAnsi="Times New Roman"/>
              </w:rPr>
              <w:t>Минтранс РО/</w:t>
            </w:r>
          </w:p>
          <w:p w:rsidR="00DD1AB0" w:rsidRPr="00EC00D5" w:rsidRDefault="00DD1AB0" w:rsidP="00DD1AB0">
            <w:pPr>
              <w:rPr>
                <w:rFonts w:ascii="Times New Roman" w:hAnsi="Times New Roman"/>
              </w:rPr>
            </w:pPr>
            <w:r w:rsidRPr="00EC00D5">
              <w:rPr>
                <w:rFonts w:ascii="Times New Roman" w:hAnsi="Times New Roman"/>
              </w:rPr>
              <w:t xml:space="preserve">Администрации муниципальных образований РО </w:t>
            </w:r>
            <w:r w:rsidRPr="00EC00D5">
              <w:rPr>
                <w:rFonts w:ascii="Times New Roman" w:hAnsi="Times New Roman"/>
                <w:spacing w:val="-8"/>
              </w:rPr>
              <w:t>(по согласованию)</w:t>
            </w:r>
          </w:p>
        </w:tc>
      </w:tr>
      <w:tr w:rsidR="00DD1AB0" w:rsidRPr="00040CDC" w:rsidTr="005A0640">
        <w:tc>
          <w:tcPr>
            <w:tcW w:w="709" w:type="dxa"/>
            <w:tcBorders>
              <w:top w:val="single" w:sz="4" w:space="0" w:color="auto"/>
              <w:left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lastRenderedPageBreak/>
              <w:t>4.1.16</w:t>
            </w:r>
          </w:p>
        </w:tc>
        <w:tc>
          <w:tcPr>
            <w:tcW w:w="3469" w:type="dxa"/>
            <w:tcBorders>
              <w:top w:val="single" w:sz="4" w:space="0" w:color="auto"/>
              <w:left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развитие сети городских велодорожек</w:t>
            </w:r>
          </w:p>
        </w:tc>
        <w:tc>
          <w:tcPr>
            <w:tcW w:w="3827" w:type="dxa"/>
            <w:tcBorders>
              <w:top w:val="single" w:sz="4" w:space="0" w:color="auto"/>
              <w:left w:val="single" w:sz="4" w:space="0" w:color="auto"/>
              <w:bottom w:val="single" w:sz="4" w:space="0" w:color="auto"/>
              <w:right w:val="single" w:sz="4" w:space="0" w:color="auto"/>
            </w:tcBorders>
          </w:tcPr>
          <w:p w:rsidR="00DD1AB0" w:rsidRPr="006C3365" w:rsidRDefault="00DD1AB0" w:rsidP="005A0640">
            <w:pPr>
              <w:autoSpaceDE w:val="0"/>
              <w:autoSpaceDN w:val="0"/>
              <w:adjustRightInd w:val="0"/>
              <w:rPr>
                <w:rFonts w:ascii="Times New Roman" w:hAnsi="Times New Roman"/>
              </w:rPr>
            </w:pPr>
            <w:r>
              <w:rPr>
                <w:rFonts w:ascii="Times New Roman" w:hAnsi="Times New Roman"/>
              </w:rPr>
              <w:t xml:space="preserve">содействие при подготовке документов в части </w:t>
            </w:r>
            <w:r w:rsidRPr="006C3365">
              <w:rPr>
                <w:rFonts w:ascii="Times New Roman" w:hAnsi="Times New Roman"/>
              </w:rPr>
              <w:t>строительств</w:t>
            </w:r>
            <w:r w:rsidR="005A0640">
              <w:rPr>
                <w:rFonts w:ascii="Times New Roman" w:hAnsi="Times New Roman"/>
              </w:rPr>
              <w:t>а</w:t>
            </w:r>
            <w:r w:rsidRPr="006C3365">
              <w:rPr>
                <w:rFonts w:ascii="Times New Roman" w:hAnsi="Times New Roman"/>
              </w:rPr>
              <w:t xml:space="preserve"> велодорожки в городе Рязани от Центрального парка культуры и отдыха до Орехового озера с организацией прохода под мостом по улице Ленина</w:t>
            </w:r>
          </w:p>
        </w:tc>
        <w:tc>
          <w:tcPr>
            <w:tcW w:w="1843"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autoSpaceDE w:val="0"/>
              <w:autoSpaceDN w:val="0"/>
              <w:adjustRightInd w:val="0"/>
              <w:jc w:val="center"/>
              <w:rPr>
                <w:rFonts w:ascii="Times New Roman" w:hAnsi="Times New Roman"/>
                <w:lang w:val="en-US"/>
              </w:rPr>
            </w:pPr>
            <w:r w:rsidRPr="006C3365">
              <w:rPr>
                <w:rFonts w:ascii="Times New Roman" w:hAnsi="Times New Roman"/>
                <w:lang w:val="en-US"/>
              </w:rPr>
              <w:t>I</w:t>
            </w:r>
            <w:r w:rsidRPr="006C3365">
              <w:rPr>
                <w:rFonts w:ascii="Times New Roman" w:hAnsi="Times New Roman"/>
              </w:rPr>
              <w:t xml:space="preserve"> этап, 20</w:t>
            </w:r>
            <w:r>
              <w:rPr>
                <w:rFonts w:ascii="Times New Roman" w:hAnsi="Times New Roman"/>
              </w:rPr>
              <w:t>20-20</w:t>
            </w:r>
            <w:r w:rsidRPr="006C3365">
              <w:rPr>
                <w:rFonts w:ascii="Times New Roman" w:hAnsi="Times New Roman"/>
              </w:rPr>
              <w:t>21</w:t>
            </w:r>
          </w:p>
          <w:p w:rsidR="00DD1AB0" w:rsidRPr="006C3365"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6C3365" w:rsidRDefault="00DD1AB0" w:rsidP="00DD1AB0">
            <w:pPr>
              <w:autoSpaceDE w:val="0"/>
              <w:autoSpaceDN w:val="0"/>
              <w:adjustRightInd w:val="0"/>
              <w:rPr>
                <w:rFonts w:ascii="Times New Roman" w:hAnsi="Times New Roman"/>
              </w:rPr>
            </w:pPr>
            <w:r w:rsidRPr="006C3365">
              <w:rPr>
                <w:rFonts w:ascii="Times New Roman" w:hAnsi="Times New Roman"/>
                <w:shd w:val="clear" w:color="auto" w:fill="FFFFFF"/>
              </w:rPr>
              <w:t>проект комплексного развития транспортной инфраструктуры города Рязани до 2032 года (в разработке)</w:t>
            </w:r>
          </w:p>
        </w:tc>
        <w:tc>
          <w:tcPr>
            <w:tcW w:w="1985" w:type="dxa"/>
            <w:tcBorders>
              <w:top w:val="single" w:sz="4" w:space="0" w:color="auto"/>
              <w:left w:val="single" w:sz="4" w:space="0" w:color="auto"/>
              <w:bottom w:val="single" w:sz="4" w:space="0" w:color="auto"/>
              <w:right w:val="single" w:sz="4" w:space="0" w:color="auto"/>
            </w:tcBorders>
          </w:tcPr>
          <w:p w:rsidR="00DD1AB0" w:rsidRPr="00A53525" w:rsidRDefault="00DD1AB0" w:rsidP="00DD1AB0">
            <w:pPr>
              <w:autoSpaceDE w:val="0"/>
              <w:autoSpaceDN w:val="0"/>
              <w:adjustRightInd w:val="0"/>
              <w:rPr>
                <w:rFonts w:ascii="Times New Roman" w:hAnsi="Times New Roman"/>
              </w:rPr>
            </w:pPr>
            <w:r>
              <w:rPr>
                <w:rFonts w:ascii="Times New Roman" w:hAnsi="Times New Roman"/>
              </w:rPr>
              <w:t>Главархитектура РО/</w:t>
            </w:r>
            <w:r w:rsidRPr="00A53525">
              <w:rPr>
                <w:rFonts w:ascii="Times New Roman" w:hAnsi="Times New Roman"/>
              </w:rPr>
              <w:t xml:space="preserve"> </w:t>
            </w:r>
          </w:p>
          <w:p w:rsidR="00DD1AB0" w:rsidRDefault="00DD1AB0" w:rsidP="00DD1AB0">
            <w:pPr>
              <w:autoSpaceDE w:val="0"/>
              <w:autoSpaceDN w:val="0"/>
              <w:adjustRightInd w:val="0"/>
              <w:rPr>
                <w:rFonts w:ascii="Times New Roman" w:hAnsi="Times New Roman"/>
              </w:rPr>
            </w:pPr>
            <w:r>
              <w:rPr>
                <w:rFonts w:ascii="Times New Roman" w:hAnsi="Times New Roman"/>
              </w:rPr>
              <w:t xml:space="preserve">Администрация </w:t>
            </w:r>
          </w:p>
          <w:p w:rsidR="00DD1AB0" w:rsidRPr="006C3365" w:rsidRDefault="00DD1AB0" w:rsidP="00DD1AB0">
            <w:pPr>
              <w:autoSpaceDE w:val="0"/>
              <w:autoSpaceDN w:val="0"/>
              <w:adjustRightInd w:val="0"/>
              <w:rPr>
                <w:rFonts w:ascii="Times New Roman" w:hAnsi="Times New Roman"/>
              </w:rPr>
            </w:pPr>
            <w:r>
              <w:rPr>
                <w:rFonts w:ascii="Times New Roman" w:hAnsi="Times New Roman"/>
              </w:rPr>
              <w:t>г. Рязани</w:t>
            </w:r>
            <w:r w:rsidRPr="006C3365">
              <w:rPr>
                <w:rFonts w:ascii="Times New Roman" w:hAnsi="Times New Roman"/>
              </w:rPr>
              <w:t xml:space="preserve"> </w:t>
            </w:r>
            <w:r w:rsidRPr="006C3365">
              <w:rPr>
                <w:rFonts w:ascii="Times New Roman" w:hAnsi="Times New Roman"/>
                <w:spacing w:val="-8"/>
              </w:rPr>
              <w:t>(по согласованию)</w:t>
            </w:r>
          </w:p>
        </w:tc>
      </w:tr>
      <w:tr w:rsidR="00DD1AB0" w:rsidRPr="00040CDC" w:rsidTr="00E92A82">
        <w:tc>
          <w:tcPr>
            <w:tcW w:w="709" w:type="dxa"/>
            <w:tcBorders>
              <w:top w:val="single" w:sz="4" w:space="0" w:color="auto"/>
              <w:left w:val="single" w:sz="4" w:space="0" w:color="auto"/>
              <w:bottom w:val="single" w:sz="4" w:space="0" w:color="auto"/>
              <w:right w:val="single" w:sz="4" w:space="0" w:color="auto"/>
            </w:tcBorders>
          </w:tcPr>
          <w:p w:rsidR="00DD1AB0" w:rsidRPr="001A5FED" w:rsidRDefault="00DD1AB0" w:rsidP="00DD1AB0">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t>4.1.17</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0"/>
              </w:tabs>
              <w:spacing w:after="0" w:line="240" w:lineRule="auto"/>
              <w:ind w:left="0"/>
              <w:rPr>
                <w:rFonts w:ascii="Times New Roman" w:hAnsi="Times New Roman"/>
                <w:sz w:val="20"/>
                <w:szCs w:val="20"/>
              </w:rPr>
            </w:pPr>
            <w:r w:rsidRPr="00040CDC">
              <w:rPr>
                <w:rFonts w:ascii="Times New Roman" w:hAnsi="Times New Roman"/>
                <w:sz w:val="20"/>
                <w:szCs w:val="20"/>
              </w:rPr>
              <w:t>создание и развитие системы бесплатной городской беспроводной сети (W</w:t>
            </w:r>
            <w:r w:rsidRPr="00040CDC">
              <w:rPr>
                <w:rFonts w:ascii="Times New Roman" w:hAnsi="Times New Roman"/>
                <w:sz w:val="20"/>
                <w:szCs w:val="20"/>
                <w:lang w:val="en-US"/>
              </w:rPr>
              <w:t>I</w:t>
            </w:r>
            <w:r w:rsidRPr="00040CDC">
              <w:rPr>
                <w:rFonts w:ascii="Times New Roman" w:hAnsi="Times New Roman"/>
                <w:sz w:val="20"/>
                <w:szCs w:val="20"/>
              </w:rPr>
              <w:t>-F</w:t>
            </w:r>
            <w:r w:rsidRPr="00040CDC">
              <w:rPr>
                <w:rFonts w:ascii="Times New Roman" w:hAnsi="Times New Roman"/>
                <w:sz w:val="20"/>
                <w:szCs w:val="20"/>
                <w:lang w:val="en-US"/>
              </w:rPr>
              <w:t>I</w:t>
            </w:r>
            <w:r w:rsidRPr="00040CDC">
              <w:rPr>
                <w:rFonts w:ascii="Times New Roman" w:hAnsi="Times New Roman"/>
                <w:sz w:val="20"/>
                <w:szCs w:val="20"/>
              </w:rPr>
              <w:t>) в общественных местах, государственных и муниципальных учреждениях и организациях, в транспорте</w:t>
            </w:r>
          </w:p>
        </w:tc>
        <w:tc>
          <w:tcPr>
            <w:tcW w:w="3827" w:type="dxa"/>
            <w:tcBorders>
              <w:top w:val="single" w:sz="4" w:space="0" w:color="auto"/>
              <w:left w:val="single" w:sz="4" w:space="0" w:color="auto"/>
              <w:bottom w:val="single" w:sz="4" w:space="0" w:color="auto"/>
              <w:right w:val="single" w:sz="4" w:space="0" w:color="auto"/>
            </w:tcBorders>
          </w:tcPr>
          <w:p w:rsidR="00DD1AB0" w:rsidRPr="00C427EE" w:rsidRDefault="00DD1AB0" w:rsidP="00DD1AB0">
            <w:pPr>
              <w:autoSpaceDE w:val="0"/>
              <w:autoSpaceDN w:val="0"/>
              <w:adjustRightInd w:val="0"/>
              <w:rPr>
                <w:rFonts w:ascii="Times New Roman" w:hAnsi="Times New Roman"/>
              </w:rPr>
            </w:pPr>
            <w:r w:rsidRPr="00C427EE">
              <w:rPr>
                <w:rFonts w:ascii="Times New Roman" w:hAnsi="Times New Roman"/>
              </w:rPr>
              <w:t>привлечение мобильных операторов связи к созданию системы бесплатной городской беспроводной сети (W</w:t>
            </w:r>
            <w:r w:rsidRPr="00C427EE">
              <w:rPr>
                <w:rFonts w:ascii="Times New Roman" w:hAnsi="Times New Roman"/>
                <w:lang w:val="en-US"/>
              </w:rPr>
              <w:t>I</w:t>
            </w:r>
            <w:r w:rsidRPr="00C427EE">
              <w:rPr>
                <w:rFonts w:ascii="Times New Roman" w:hAnsi="Times New Roman"/>
              </w:rPr>
              <w:t>-F</w:t>
            </w:r>
            <w:r w:rsidRPr="00C427EE">
              <w:rPr>
                <w:rFonts w:ascii="Times New Roman" w:hAnsi="Times New Roman"/>
                <w:lang w:val="en-US"/>
              </w:rPr>
              <w:t>I</w:t>
            </w:r>
            <w:r w:rsidRPr="00C427EE">
              <w:rPr>
                <w:rFonts w:ascii="Times New Roman" w:hAnsi="Times New Roman"/>
              </w:rPr>
              <w:t>) в общественных местах, государственных и муниципальных учреждениях и организациях, в транспорте</w:t>
            </w:r>
          </w:p>
        </w:tc>
        <w:tc>
          <w:tcPr>
            <w:tcW w:w="1843" w:type="dxa"/>
            <w:tcBorders>
              <w:top w:val="single" w:sz="4" w:space="0" w:color="auto"/>
              <w:left w:val="single" w:sz="4" w:space="0" w:color="auto"/>
              <w:bottom w:val="single" w:sz="4" w:space="0" w:color="auto"/>
              <w:right w:val="single" w:sz="4" w:space="0" w:color="auto"/>
            </w:tcBorders>
          </w:tcPr>
          <w:p w:rsidR="00DD1AB0" w:rsidRPr="00C427EE" w:rsidRDefault="00DD1AB0" w:rsidP="00DD1AB0">
            <w:pPr>
              <w:autoSpaceDE w:val="0"/>
              <w:autoSpaceDN w:val="0"/>
              <w:adjustRightInd w:val="0"/>
              <w:jc w:val="center"/>
              <w:rPr>
                <w:rFonts w:ascii="Times New Roman" w:hAnsi="Times New Roman"/>
              </w:rPr>
            </w:pPr>
            <w:r w:rsidRPr="00C427EE">
              <w:rPr>
                <w:rFonts w:ascii="Times New Roman" w:hAnsi="Times New Roman"/>
              </w:rPr>
              <w:t xml:space="preserve"> </w:t>
            </w:r>
            <w:r w:rsidRPr="00C427EE">
              <w:rPr>
                <w:rFonts w:ascii="Times New Roman" w:hAnsi="Times New Roman"/>
                <w:lang w:val="en-US"/>
              </w:rPr>
              <w:t>I этап, 2019-2021;</w:t>
            </w:r>
          </w:p>
          <w:p w:rsidR="00DD1AB0" w:rsidRPr="00C427EE" w:rsidRDefault="00DD1AB0" w:rsidP="00DD1AB0">
            <w:pPr>
              <w:autoSpaceDE w:val="0"/>
              <w:autoSpaceDN w:val="0"/>
              <w:adjustRightInd w:val="0"/>
              <w:jc w:val="center"/>
              <w:rPr>
                <w:rFonts w:ascii="Times New Roman" w:hAnsi="Times New Roman"/>
              </w:rPr>
            </w:pPr>
            <w:r w:rsidRPr="00C427EE">
              <w:rPr>
                <w:rFonts w:ascii="Times New Roman" w:hAnsi="Times New Roman"/>
                <w:lang w:val="en-US"/>
              </w:rPr>
              <w:t>II этап, 2022-2025</w:t>
            </w:r>
          </w:p>
          <w:p w:rsidR="00DD1AB0" w:rsidRPr="00C427EE"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C427EE" w:rsidRDefault="00DD1AB0" w:rsidP="00DD1AB0">
            <w:pPr>
              <w:autoSpaceDE w:val="0"/>
              <w:autoSpaceDN w:val="0"/>
              <w:adjustRightInd w:val="0"/>
              <w:rPr>
                <w:rFonts w:ascii="Times New Roman" w:hAnsi="Times New Roman"/>
              </w:rPr>
            </w:pPr>
            <w:r w:rsidRPr="00C427E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C427EE" w:rsidRDefault="00DD1AB0" w:rsidP="00DD1AB0">
            <w:pPr>
              <w:autoSpaceDE w:val="0"/>
              <w:autoSpaceDN w:val="0"/>
              <w:adjustRightInd w:val="0"/>
              <w:rPr>
                <w:rFonts w:ascii="Times New Roman" w:hAnsi="Times New Roman"/>
              </w:rPr>
            </w:pPr>
            <w:r>
              <w:rPr>
                <w:rFonts w:ascii="Times New Roman" w:hAnsi="Times New Roman"/>
              </w:rPr>
              <w:t>Мининформ РО/</w:t>
            </w:r>
          </w:p>
          <w:p w:rsidR="00DD1AB0" w:rsidRPr="00C427EE" w:rsidRDefault="00DD1AB0" w:rsidP="00DD1AB0">
            <w:pPr>
              <w:rPr>
                <w:rFonts w:ascii="Times New Roman" w:hAnsi="Times New Roman"/>
              </w:rPr>
            </w:pPr>
            <w:r w:rsidRPr="00C427EE">
              <w:rPr>
                <w:rFonts w:ascii="Times New Roman" w:hAnsi="Times New Roman"/>
              </w:rPr>
              <w:t xml:space="preserve">Администрации муниципальных образований РО </w:t>
            </w:r>
            <w:r w:rsidRPr="00C427EE">
              <w:rPr>
                <w:rFonts w:ascii="Times New Roman" w:hAnsi="Times New Roman"/>
                <w:spacing w:val="-8"/>
              </w:rPr>
              <w:t>(по согласованию)</w:t>
            </w:r>
          </w:p>
        </w:tc>
      </w:tr>
      <w:tr w:rsidR="00DD1AB0" w:rsidRPr="00040CDC" w:rsidTr="00E92A82">
        <w:tc>
          <w:tcPr>
            <w:tcW w:w="709" w:type="dxa"/>
            <w:tcBorders>
              <w:top w:val="single" w:sz="4" w:space="0" w:color="auto"/>
              <w:left w:val="single" w:sz="4" w:space="0" w:color="auto"/>
              <w:bottom w:val="single" w:sz="4" w:space="0" w:color="auto"/>
              <w:right w:val="single" w:sz="4" w:space="0" w:color="auto"/>
            </w:tcBorders>
          </w:tcPr>
          <w:p w:rsidR="00DD1AB0" w:rsidRPr="001A5FED" w:rsidRDefault="00DD1AB0" w:rsidP="00DD1AB0">
            <w:pPr>
              <w:pStyle w:val="af2"/>
              <w:spacing w:after="0" w:line="240" w:lineRule="auto"/>
              <w:ind w:left="0"/>
              <w:jc w:val="center"/>
              <w:rPr>
                <w:rFonts w:ascii="Times New Roman" w:hAnsi="Times New Roman"/>
                <w:sz w:val="20"/>
                <w:szCs w:val="20"/>
              </w:rPr>
            </w:pPr>
            <w:r w:rsidRPr="001A5FED">
              <w:rPr>
                <w:rFonts w:ascii="Times New Roman" w:hAnsi="Times New Roman"/>
                <w:sz w:val="20"/>
                <w:szCs w:val="20"/>
              </w:rPr>
              <w:t>4.1.18</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spacing w:after="0" w:line="240" w:lineRule="auto"/>
              <w:ind w:left="0"/>
              <w:rPr>
                <w:rFonts w:ascii="Times New Roman" w:hAnsi="Times New Roman"/>
                <w:sz w:val="20"/>
                <w:szCs w:val="20"/>
              </w:rPr>
            </w:pPr>
            <w:r w:rsidRPr="00040CDC">
              <w:rPr>
                <w:rFonts w:ascii="Times New Roman" w:hAnsi="Times New Roman"/>
                <w:sz w:val="20"/>
                <w:szCs w:val="20"/>
              </w:rPr>
              <w:t>создание элементов вертикального озеленения фасадов жилых зданий, торговых павильонов и остановок общественного транспорта вдоль крупных транспортных магистралей</w:t>
            </w:r>
          </w:p>
        </w:tc>
        <w:tc>
          <w:tcPr>
            <w:tcW w:w="3827" w:type="dxa"/>
            <w:tcBorders>
              <w:top w:val="single" w:sz="4" w:space="0" w:color="auto"/>
              <w:left w:val="single" w:sz="4" w:space="0" w:color="auto"/>
              <w:bottom w:val="single" w:sz="4" w:space="0" w:color="auto"/>
              <w:right w:val="single" w:sz="4" w:space="0" w:color="auto"/>
            </w:tcBorders>
          </w:tcPr>
          <w:p w:rsidR="00DD1AB0" w:rsidRPr="00C427EE" w:rsidRDefault="00DD1AB0" w:rsidP="00DD1AB0">
            <w:pPr>
              <w:autoSpaceDE w:val="0"/>
              <w:autoSpaceDN w:val="0"/>
              <w:adjustRightInd w:val="0"/>
              <w:rPr>
                <w:rFonts w:ascii="Times New Roman" w:hAnsi="Times New Roman"/>
              </w:rPr>
            </w:pPr>
            <w:r w:rsidRPr="00C427EE">
              <w:rPr>
                <w:rFonts w:ascii="Times New Roman" w:hAnsi="Times New Roman"/>
              </w:rPr>
              <w:t xml:space="preserve">привлечение хозяйствующих субъектов к размещению на фасадах жилых зданий, </w:t>
            </w:r>
            <w:r>
              <w:rPr>
                <w:rFonts w:ascii="Times New Roman" w:hAnsi="Times New Roman"/>
              </w:rPr>
              <w:t>нестационарных торговых объектах (торговых павильонах</w:t>
            </w:r>
            <w:r w:rsidRPr="00C427EE">
              <w:rPr>
                <w:rFonts w:ascii="Times New Roman" w:hAnsi="Times New Roman"/>
              </w:rPr>
              <w:t>) вертикально</w:t>
            </w:r>
            <w:r>
              <w:rPr>
                <w:rFonts w:ascii="Times New Roman" w:hAnsi="Times New Roman"/>
              </w:rPr>
              <w:t>го</w:t>
            </w:r>
            <w:r w:rsidRPr="00C427EE">
              <w:rPr>
                <w:rFonts w:ascii="Times New Roman" w:hAnsi="Times New Roman"/>
              </w:rPr>
              <w:t xml:space="preserve"> озеленени</w:t>
            </w:r>
            <w:r>
              <w:rPr>
                <w:rFonts w:ascii="Times New Roman" w:hAnsi="Times New Roman"/>
              </w:rPr>
              <w:t xml:space="preserve">я, кашпо с </w:t>
            </w:r>
            <w:r w:rsidRPr="00C427EE">
              <w:rPr>
                <w:rFonts w:ascii="Times New Roman" w:hAnsi="Times New Roman"/>
              </w:rPr>
              <w:t>цветами</w:t>
            </w:r>
          </w:p>
        </w:tc>
        <w:tc>
          <w:tcPr>
            <w:tcW w:w="1843" w:type="dxa"/>
            <w:tcBorders>
              <w:top w:val="single" w:sz="4" w:space="0" w:color="auto"/>
              <w:left w:val="single" w:sz="4" w:space="0" w:color="auto"/>
              <w:bottom w:val="single" w:sz="4" w:space="0" w:color="auto"/>
              <w:right w:val="single" w:sz="4" w:space="0" w:color="auto"/>
            </w:tcBorders>
          </w:tcPr>
          <w:p w:rsidR="00DD1AB0" w:rsidRPr="00C427EE" w:rsidRDefault="00DD1AB0" w:rsidP="00DD1AB0">
            <w:pPr>
              <w:autoSpaceDE w:val="0"/>
              <w:autoSpaceDN w:val="0"/>
              <w:adjustRightInd w:val="0"/>
              <w:jc w:val="center"/>
              <w:rPr>
                <w:rFonts w:ascii="Times New Roman" w:hAnsi="Times New Roman"/>
              </w:rPr>
            </w:pPr>
            <w:r w:rsidRPr="00C427EE">
              <w:rPr>
                <w:rFonts w:ascii="Times New Roman" w:hAnsi="Times New Roman"/>
              </w:rPr>
              <w:t xml:space="preserve"> </w:t>
            </w:r>
            <w:r w:rsidRPr="00C427EE">
              <w:rPr>
                <w:rFonts w:ascii="Times New Roman" w:hAnsi="Times New Roman"/>
                <w:lang w:val="en-US"/>
              </w:rPr>
              <w:t>I этап, 2019-2021;</w:t>
            </w:r>
          </w:p>
          <w:p w:rsidR="00DD1AB0" w:rsidRPr="00C427EE" w:rsidRDefault="00DD1AB0" w:rsidP="00DD1AB0">
            <w:pPr>
              <w:autoSpaceDE w:val="0"/>
              <w:autoSpaceDN w:val="0"/>
              <w:adjustRightInd w:val="0"/>
              <w:jc w:val="center"/>
              <w:rPr>
                <w:rFonts w:ascii="Times New Roman" w:hAnsi="Times New Roman"/>
              </w:rPr>
            </w:pPr>
            <w:r w:rsidRPr="00C427EE">
              <w:rPr>
                <w:rFonts w:ascii="Times New Roman" w:hAnsi="Times New Roman"/>
                <w:lang w:val="en-US"/>
              </w:rPr>
              <w:t>II этап, 2022-2025</w:t>
            </w:r>
          </w:p>
          <w:p w:rsidR="00DD1AB0" w:rsidRPr="00C427EE"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C427EE" w:rsidRDefault="00DD1AB0" w:rsidP="00DD1AB0">
            <w:pPr>
              <w:autoSpaceDE w:val="0"/>
              <w:autoSpaceDN w:val="0"/>
              <w:adjustRightInd w:val="0"/>
              <w:rPr>
                <w:rFonts w:ascii="Times New Roman" w:hAnsi="Times New Roman"/>
              </w:rPr>
            </w:pPr>
            <w:r w:rsidRPr="00C427E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C427EE" w:rsidRDefault="00DD1AB0" w:rsidP="00DD1AB0">
            <w:pPr>
              <w:rPr>
                <w:rFonts w:ascii="Times New Roman" w:hAnsi="Times New Roman"/>
              </w:rPr>
            </w:pPr>
            <w:r>
              <w:rPr>
                <w:rFonts w:ascii="Times New Roman" w:hAnsi="Times New Roman"/>
              </w:rPr>
              <w:t>Министерство ТЭК и ЖКХ РО/</w:t>
            </w:r>
          </w:p>
          <w:p w:rsidR="00DD1AB0" w:rsidRPr="00C427EE" w:rsidRDefault="00DD1AB0" w:rsidP="00DD1AB0">
            <w:pPr>
              <w:rPr>
                <w:rFonts w:ascii="Times New Roman" w:hAnsi="Times New Roman"/>
              </w:rPr>
            </w:pPr>
            <w:r w:rsidRPr="00C427EE">
              <w:rPr>
                <w:rFonts w:ascii="Times New Roman" w:hAnsi="Times New Roman"/>
              </w:rPr>
              <w:t xml:space="preserve">Администрации муниципальных образований РО </w:t>
            </w:r>
            <w:r w:rsidRPr="00C427EE">
              <w:rPr>
                <w:rFonts w:ascii="Times New Roman" w:hAnsi="Times New Roman"/>
                <w:spacing w:val="-8"/>
              </w:rPr>
              <w:t>(по согласованию)</w:t>
            </w:r>
          </w:p>
        </w:tc>
      </w:tr>
      <w:tr w:rsidR="00DD1AB0" w:rsidRPr="00040CDC" w:rsidTr="00E92A82">
        <w:trPr>
          <w:trHeight w:val="244"/>
        </w:trPr>
        <w:tc>
          <w:tcPr>
            <w:tcW w:w="709" w:type="dxa"/>
            <w:tcBorders>
              <w:top w:val="single" w:sz="4" w:space="0" w:color="auto"/>
              <w:left w:val="single" w:sz="4" w:space="0" w:color="auto"/>
              <w:bottom w:val="single" w:sz="4" w:space="0" w:color="auto"/>
              <w:right w:val="single" w:sz="4" w:space="0" w:color="auto"/>
            </w:tcBorders>
          </w:tcPr>
          <w:p w:rsidR="00DD1AB0" w:rsidRPr="00836EF1" w:rsidRDefault="00DD1AB0" w:rsidP="00DD1AB0">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t>4.2</w:t>
            </w:r>
          </w:p>
        </w:tc>
        <w:tc>
          <w:tcPr>
            <w:tcW w:w="3469" w:type="dxa"/>
            <w:tcBorders>
              <w:top w:val="single" w:sz="4" w:space="0" w:color="auto"/>
              <w:left w:val="single" w:sz="4" w:space="0" w:color="auto"/>
              <w:bottom w:val="single" w:sz="4" w:space="0" w:color="auto"/>
              <w:right w:val="single" w:sz="4" w:space="0" w:color="auto"/>
            </w:tcBorders>
          </w:tcPr>
          <w:p w:rsidR="00DD1AB0" w:rsidRPr="00836EF1" w:rsidRDefault="00DD1AB0" w:rsidP="00DD1AB0">
            <w:pPr>
              <w:pStyle w:val="af2"/>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Экологически чистый скоростной общественный транспорт</w:t>
            </w:r>
          </w:p>
        </w:tc>
        <w:tc>
          <w:tcPr>
            <w:tcW w:w="3827"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c>
          <w:tcPr>
            <w:tcW w:w="269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rPr>
                <w:rFonts w:ascii="Times New Roman" w:hAnsi="Times New Roman"/>
                <w:color w:val="FF0000"/>
              </w:rPr>
            </w:pPr>
          </w:p>
        </w:tc>
      </w:tr>
      <w:tr w:rsidR="00DD1AB0" w:rsidRPr="00040CDC" w:rsidTr="00E92A82">
        <w:trPr>
          <w:trHeight w:val="265"/>
        </w:trPr>
        <w:tc>
          <w:tcPr>
            <w:tcW w:w="70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ConsPlusNormal"/>
              <w:contextualSpacing/>
              <w:jc w:val="center"/>
              <w:rPr>
                <w:rFonts w:ascii="Times New Roman" w:hAnsi="Times New Roman"/>
                <w:sz w:val="20"/>
              </w:rPr>
            </w:pPr>
            <w:r w:rsidRPr="00040CDC">
              <w:rPr>
                <w:rFonts w:ascii="Times New Roman" w:hAnsi="Times New Roman"/>
                <w:sz w:val="20"/>
              </w:rPr>
              <w:t>4.2.1</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ConsPlusNormal"/>
              <w:contextualSpacing/>
              <w:rPr>
                <w:rFonts w:ascii="Times New Roman" w:hAnsi="Times New Roman"/>
                <w:sz w:val="20"/>
              </w:rPr>
            </w:pPr>
            <w:r w:rsidRPr="00040CDC">
              <w:rPr>
                <w:rFonts w:ascii="Times New Roman" w:hAnsi="Times New Roman"/>
                <w:sz w:val="20"/>
              </w:rPr>
              <w:t>разработка плана развития городского экологически безопасного транспорта (расширение и развитие линий «зеленого» транспорта, велосипедного транспорта, электромобилей-такси, обеспечение сохранения действующих троллейбусных линий);</w:t>
            </w:r>
          </w:p>
          <w:p w:rsidR="00DD1AB0" w:rsidRPr="00040CDC" w:rsidRDefault="00DD1AB0" w:rsidP="00DD1AB0">
            <w:pPr>
              <w:pStyle w:val="ConsPlusNormal"/>
              <w:contextualSpacing/>
              <w:rPr>
                <w:rFonts w:ascii="Times New Roman" w:hAnsi="Times New Roman"/>
                <w:sz w:val="20"/>
              </w:rPr>
            </w:pPr>
            <w:r w:rsidRPr="00040CDC">
              <w:rPr>
                <w:rFonts w:ascii="Times New Roman" w:hAnsi="Times New Roman"/>
                <w:sz w:val="20"/>
              </w:rPr>
              <w:t xml:space="preserve">усиление агломерационных эффектов за счет активизации развития вокруг стратегических точек региональной </w:t>
            </w:r>
            <w:r w:rsidRPr="00040CDC">
              <w:rPr>
                <w:rFonts w:ascii="Times New Roman" w:hAnsi="Times New Roman"/>
                <w:sz w:val="20"/>
              </w:rPr>
              <w:lastRenderedPageBreak/>
              <w:t>системы транзита;</w:t>
            </w:r>
          </w:p>
          <w:p w:rsidR="00DD1AB0" w:rsidRPr="008F3AC3" w:rsidRDefault="00DD1AB0" w:rsidP="00DD1AB0">
            <w:pPr>
              <w:pStyle w:val="ConsPlusNormal"/>
              <w:contextualSpacing/>
              <w:rPr>
                <w:rFonts w:ascii="Times New Roman" w:hAnsi="Times New Roman"/>
                <w:sz w:val="20"/>
              </w:rPr>
            </w:pPr>
            <w:r w:rsidRPr="00040CDC">
              <w:rPr>
                <w:rFonts w:ascii="Times New Roman" w:hAnsi="Times New Roman"/>
                <w:sz w:val="20"/>
              </w:rPr>
              <w:t>создание сети вокзальных комплексов, объединяющих в себе городские, пригородные и междугородние маршруты различных видов транспорта</w:t>
            </w:r>
            <w:r w:rsidRPr="008F3AC3">
              <w:rPr>
                <w:rFonts w:ascii="Times New Roman" w:hAnsi="Times New Roman"/>
                <w:sz w:val="20"/>
              </w:rPr>
              <w:t>;</w:t>
            </w:r>
          </w:p>
          <w:p w:rsidR="00DD1AB0" w:rsidRPr="00040CDC" w:rsidRDefault="00DD1AB0" w:rsidP="00DD1AB0">
            <w:pPr>
              <w:pStyle w:val="ConsPlusNormal"/>
              <w:contextualSpacing/>
              <w:rPr>
                <w:rFonts w:ascii="Times New Roman" w:hAnsi="Times New Roman"/>
                <w:sz w:val="20"/>
              </w:rPr>
            </w:pPr>
            <w:r w:rsidRPr="00040CDC">
              <w:rPr>
                <w:rFonts w:ascii="Times New Roman" w:hAnsi="Times New Roman"/>
                <w:sz w:val="20"/>
              </w:rPr>
              <w:t>приоритетное развитие общественного транспорта путем проектирования обособленных от других транспортных потоков городских общественных транспортных систем (создание выделенных полос или обособление путевых конструкций, изменение правил проезда, введение односторонних улиц, организация улиц, на которых разрешен только проезд общественного транспорта и автомобилей специальных служб, другие возможные решения)</w:t>
            </w:r>
          </w:p>
        </w:tc>
        <w:tc>
          <w:tcPr>
            <w:tcW w:w="3827" w:type="dxa"/>
            <w:tcBorders>
              <w:top w:val="single" w:sz="4" w:space="0" w:color="auto"/>
              <w:left w:val="single" w:sz="4" w:space="0" w:color="auto"/>
              <w:bottom w:val="single" w:sz="4" w:space="0" w:color="auto"/>
              <w:right w:val="single" w:sz="4" w:space="0" w:color="auto"/>
            </w:tcBorders>
          </w:tcPr>
          <w:p w:rsidR="00DD1AB0" w:rsidRPr="008F3AC3" w:rsidRDefault="00DD1AB0" w:rsidP="00DD1AB0">
            <w:pPr>
              <w:autoSpaceDE w:val="0"/>
              <w:autoSpaceDN w:val="0"/>
              <w:adjustRightInd w:val="0"/>
              <w:rPr>
                <w:rFonts w:ascii="Times New Roman" w:hAnsi="Times New Roman"/>
              </w:rPr>
            </w:pPr>
            <w:r w:rsidRPr="008F3AC3">
              <w:rPr>
                <w:rFonts w:ascii="Times New Roman" w:hAnsi="Times New Roman"/>
              </w:rPr>
              <w:lastRenderedPageBreak/>
              <w:t>корректировка программ комплексного развития транспортной инфраструктуры муниципальных образований с учетом необходимости развития экологически безопасного общественного транспорта, создание сети вокзальных комплексов, с учетом оптимизации транспортных потоков городских общественных транспортных систем</w:t>
            </w:r>
          </w:p>
          <w:p w:rsidR="00DD1AB0" w:rsidRPr="008F3AC3" w:rsidRDefault="00DD1AB0" w:rsidP="00DD1AB0">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D1AB0" w:rsidRPr="008F3AC3" w:rsidRDefault="00DD1AB0" w:rsidP="00DD1AB0">
            <w:pPr>
              <w:autoSpaceDE w:val="0"/>
              <w:autoSpaceDN w:val="0"/>
              <w:adjustRightInd w:val="0"/>
              <w:jc w:val="center"/>
              <w:rPr>
                <w:rFonts w:ascii="Times New Roman" w:hAnsi="Times New Roman"/>
              </w:rPr>
            </w:pPr>
            <w:r w:rsidRPr="008F3AC3">
              <w:rPr>
                <w:rFonts w:ascii="Times New Roman" w:hAnsi="Times New Roman"/>
                <w:lang w:val="en-US"/>
              </w:rPr>
              <w:t>I</w:t>
            </w:r>
            <w:r w:rsidRPr="008F3AC3">
              <w:rPr>
                <w:rFonts w:ascii="Times New Roman" w:hAnsi="Times New Roman"/>
              </w:rPr>
              <w:t xml:space="preserve"> этап, 2019-2021;</w:t>
            </w:r>
          </w:p>
          <w:p w:rsidR="00DD1AB0" w:rsidRPr="008F3AC3" w:rsidRDefault="00DD1AB0" w:rsidP="00DD1AB0">
            <w:pPr>
              <w:autoSpaceDE w:val="0"/>
              <w:autoSpaceDN w:val="0"/>
              <w:adjustRightInd w:val="0"/>
              <w:jc w:val="center"/>
              <w:rPr>
                <w:rFonts w:ascii="Times New Roman" w:hAnsi="Times New Roman"/>
              </w:rPr>
            </w:pPr>
            <w:r w:rsidRPr="008F3AC3">
              <w:rPr>
                <w:rFonts w:ascii="Times New Roman" w:hAnsi="Times New Roman"/>
                <w:lang w:val="en-US"/>
              </w:rPr>
              <w:t>II</w:t>
            </w:r>
            <w:r w:rsidRPr="008F3AC3">
              <w:rPr>
                <w:rFonts w:ascii="Times New Roman" w:hAnsi="Times New Roman"/>
              </w:rPr>
              <w:t xml:space="preserve"> этап, 2022-2025;</w:t>
            </w:r>
          </w:p>
          <w:p w:rsidR="00DD1AB0" w:rsidRPr="008F3AC3" w:rsidRDefault="00DD1AB0" w:rsidP="00DD1AB0">
            <w:pPr>
              <w:autoSpaceDE w:val="0"/>
              <w:autoSpaceDN w:val="0"/>
              <w:adjustRightInd w:val="0"/>
              <w:jc w:val="center"/>
              <w:rPr>
                <w:rFonts w:ascii="Times New Roman" w:hAnsi="Times New Roman"/>
              </w:rPr>
            </w:pPr>
            <w:r w:rsidRPr="008F3AC3">
              <w:rPr>
                <w:rFonts w:ascii="Times New Roman" w:hAnsi="Times New Roman"/>
                <w:lang w:val="en-US"/>
              </w:rPr>
              <w:t>III</w:t>
            </w:r>
            <w:r w:rsidRPr="008F3AC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DD1AB0" w:rsidRPr="008F3AC3" w:rsidRDefault="00DD1AB0" w:rsidP="00DD1AB0">
            <w:pPr>
              <w:autoSpaceDE w:val="0"/>
              <w:autoSpaceDN w:val="0"/>
              <w:adjustRightInd w:val="0"/>
              <w:rPr>
                <w:rFonts w:ascii="Times New Roman" w:hAnsi="Times New Roman"/>
              </w:rPr>
            </w:pPr>
            <w:r w:rsidRPr="008F3AC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8F3AC3" w:rsidRDefault="00DD1AB0" w:rsidP="00DD1AB0">
            <w:pPr>
              <w:rPr>
                <w:rFonts w:ascii="Times New Roman" w:hAnsi="Times New Roman"/>
              </w:rPr>
            </w:pPr>
            <w:r w:rsidRPr="008F3AC3">
              <w:rPr>
                <w:rFonts w:ascii="Times New Roman" w:hAnsi="Times New Roman"/>
              </w:rPr>
              <w:t>Главархитектура РО</w:t>
            </w:r>
            <w:r>
              <w:rPr>
                <w:rFonts w:ascii="Times New Roman" w:hAnsi="Times New Roman"/>
              </w:rPr>
              <w:t>/</w:t>
            </w:r>
          </w:p>
          <w:p w:rsidR="00DD1AB0" w:rsidRPr="008F3AC3" w:rsidRDefault="00DD1AB0" w:rsidP="00DD1AB0">
            <w:pPr>
              <w:rPr>
                <w:rFonts w:ascii="Times New Roman" w:hAnsi="Times New Roman"/>
              </w:rPr>
            </w:pPr>
            <w:r w:rsidRPr="008F3AC3">
              <w:rPr>
                <w:rFonts w:ascii="Times New Roman" w:hAnsi="Times New Roman"/>
              </w:rPr>
              <w:t>Минтранс РО;</w:t>
            </w:r>
          </w:p>
          <w:p w:rsidR="00DD1AB0" w:rsidRPr="008F3AC3" w:rsidRDefault="00DD1AB0" w:rsidP="00DD1AB0">
            <w:pPr>
              <w:autoSpaceDE w:val="0"/>
              <w:autoSpaceDN w:val="0"/>
              <w:adjustRightInd w:val="0"/>
              <w:rPr>
                <w:rFonts w:ascii="Times New Roman" w:hAnsi="Times New Roman"/>
              </w:rPr>
            </w:pPr>
            <w:r w:rsidRPr="008F3AC3">
              <w:rPr>
                <w:rFonts w:ascii="Times New Roman" w:hAnsi="Times New Roman"/>
              </w:rPr>
              <w:t xml:space="preserve">Администрации муниципальных образований РО </w:t>
            </w:r>
            <w:r w:rsidRPr="008F3AC3">
              <w:rPr>
                <w:rFonts w:ascii="Times New Roman" w:hAnsi="Times New Roman"/>
                <w:spacing w:val="-8"/>
              </w:rPr>
              <w:t>(по согласованию)</w:t>
            </w:r>
          </w:p>
        </w:tc>
      </w:tr>
      <w:tr w:rsidR="00DD1AB0" w:rsidRPr="00040CDC" w:rsidTr="00E92A82">
        <w:tc>
          <w:tcPr>
            <w:tcW w:w="709" w:type="dxa"/>
            <w:tcBorders>
              <w:top w:val="single" w:sz="4" w:space="0" w:color="auto"/>
              <w:left w:val="single" w:sz="4" w:space="0" w:color="auto"/>
              <w:right w:val="single" w:sz="4" w:space="0" w:color="auto"/>
            </w:tcBorders>
          </w:tcPr>
          <w:p w:rsidR="00DD1AB0" w:rsidRPr="00040CDC" w:rsidRDefault="00DD1AB0" w:rsidP="00DD1AB0">
            <w:pPr>
              <w:pStyle w:val="af2"/>
              <w:widowControl w:val="0"/>
              <w:tabs>
                <w:tab w:val="left" w:pos="426"/>
                <w:tab w:val="left" w:pos="646"/>
              </w:tabs>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lastRenderedPageBreak/>
              <w:t>4.2.2</w:t>
            </w:r>
          </w:p>
        </w:tc>
        <w:tc>
          <w:tcPr>
            <w:tcW w:w="3469" w:type="dxa"/>
            <w:vMerge w:val="restart"/>
            <w:tcBorders>
              <w:top w:val="single" w:sz="4" w:space="0" w:color="auto"/>
              <w:left w:val="single" w:sz="4" w:space="0" w:color="auto"/>
              <w:right w:val="single" w:sz="4" w:space="0" w:color="auto"/>
            </w:tcBorders>
          </w:tcPr>
          <w:p w:rsidR="00DD1AB0" w:rsidRPr="00040CDC" w:rsidRDefault="00DD1AB0" w:rsidP="00DD1AB0">
            <w:pPr>
              <w:pStyle w:val="af2"/>
              <w:widowControl w:val="0"/>
              <w:tabs>
                <w:tab w:val="left" w:pos="426"/>
                <w:tab w:val="left" w:pos="646"/>
              </w:tabs>
              <w:autoSpaceDE w:val="0"/>
              <w:autoSpaceDN w:val="0"/>
              <w:adjustRightInd w:val="0"/>
              <w:spacing w:after="0" w:line="240" w:lineRule="auto"/>
              <w:ind w:left="0"/>
              <w:rPr>
                <w:rFonts w:ascii="Times New Roman" w:hAnsi="Times New Roman"/>
                <w:sz w:val="20"/>
                <w:szCs w:val="20"/>
              </w:rPr>
            </w:pPr>
            <w:r w:rsidRPr="00040CDC">
              <w:rPr>
                <w:rFonts w:ascii="Times New Roman" w:hAnsi="Times New Roman"/>
                <w:sz w:val="20"/>
                <w:szCs w:val="20"/>
              </w:rPr>
              <w:t>развитие сети аренды автомобилей, стимулирование роста доли такси-сервиса для создания условий комфортной мобильности без личного автотранспорта</w:t>
            </w:r>
          </w:p>
        </w:tc>
        <w:tc>
          <w:tcPr>
            <w:tcW w:w="3827"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 xml:space="preserve">содействие в привлечении инвесторов в целях создания системы каршеринга на территории города Рязани и области </w:t>
            </w:r>
          </w:p>
        </w:tc>
        <w:tc>
          <w:tcPr>
            <w:tcW w:w="184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DD1AB0" w:rsidRPr="005C7793"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Минтр</w:t>
            </w:r>
            <w:r>
              <w:rPr>
                <w:rFonts w:ascii="Times New Roman" w:hAnsi="Times New Roman"/>
              </w:rPr>
              <w:t>анс РО/</w:t>
            </w:r>
          </w:p>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 xml:space="preserve">Администрации муниципальных образований РО </w:t>
            </w:r>
            <w:r w:rsidRPr="005C7793">
              <w:rPr>
                <w:rFonts w:ascii="Times New Roman" w:hAnsi="Times New Roman"/>
                <w:spacing w:val="-8"/>
              </w:rPr>
              <w:t>(по согласованию)</w:t>
            </w:r>
          </w:p>
        </w:tc>
      </w:tr>
      <w:tr w:rsidR="00DD1AB0" w:rsidRPr="00040CDC" w:rsidTr="00A73489">
        <w:tc>
          <w:tcPr>
            <w:tcW w:w="709" w:type="dxa"/>
            <w:tcBorders>
              <w:left w:val="single" w:sz="4" w:space="0" w:color="auto"/>
              <w:bottom w:val="single" w:sz="4" w:space="0" w:color="auto"/>
              <w:right w:val="single" w:sz="4" w:space="0" w:color="auto"/>
            </w:tcBorders>
          </w:tcPr>
          <w:p w:rsidR="00DD1AB0" w:rsidRPr="00040CDC" w:rsidRDefault="00DD1AB0" w:rsidP="00DD1AB0">
            <w:pPr>
              <w:pStyle w:val="af2"/>
              <w:widowControl w:val="0"/>
              <w:tabs>
                <w:tab w:val="left" w:pos="426"/>
                <w:tab w:val="left" w:pos="646"/>
              </w:tabs>
              <w:autoSpaceDE w:val="0"/>
              <w:autoSpaceDN w:val="0"/>
              <w:adjustRightInd w:val="0"/>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DD1AB0" w:rsidRPr="00040CDC" w:rsidRDefault="00DD1AB0" w:rsidP="00DD1AB0">
            <w:pPr>
              <w:pStyle w:val="af2"/>
              <w:widowControl w:val="0"/>
              <w:tabs>
                <w:tab w:val="left" w:pos="426"/>
                <w:tab w:val="left" w:pos="646"/>
              </w:tabs>
              <w:autoSpaceDE w:val="0"/>
              <w:autoSpaceDN w:val="0"/>
              <w:adjustRightInd w:val="0"/>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осуществление регионального государственного контроля в сфере перевозок пассажиров и багажа легковым такси</w:t>
            </w:r>
          </w:p>
        </w:tc>
        <w:tc>
          <w:tcPr>
            <w:tcW w:w="184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w:t>
            </w:r>
            <w:r w:rsidRPr="005C7793">
              <w:rPr>
                <w:rFonts w:ascii="Times New Roman" w:hAnsi="Times New Roman"/>
              </w:rPr>
              <w:t xml:space="preserve"> этап, 2019-2021;</w:t>
            </w:r>
          </w:p>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rPr>
                <w:rFonts w:ascii="Times New Roman" w:hAnsi="Times New Roman"/>
              </w:rPr>
            </w:pPr>
            <w:r w:rsidRPr="005C7793">
              <w:rPr>
                <w:rFonts w:ascii="Times New Roman" w:hAnsi="Times New Roman"/>
              </w:rPr>
              <w:t>Минтранс РО</w:t>
            </w:r>
          </w:p>
          <w:p w:rsidR="00DD1AB0" w:rsidRPr="005C7793" w:rsidRDefault="00DD1AB0" w:rsidP="00DD1AB0">
            <w:pPr>
              <w:autoSpaceDE w:val="0"/>
              <w:autoSpaceDN w:val="0"/>
              <w:adjustRightInd w:val="0"/>
              <w:rPr>
                <w:rFonts w:ascii="Times New Roman" w:hAnsi="Times New Roman"/>
              </w:rPr>
            </w:pPr>
          </w:p>
        </w:tc>
      </w:tr>
      <w:tr w:rsidR="00DD1AB0" w:rsidRPr="00040CDC" w:rsidTr="00A73489">
        <w:tc>
          <w:tcPr>
            <w:tcW w:w="70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ConsPlusNormal"/>
              <w:tabs>
                <w:tab w:val="left" w:pos="646"/>
              </w:tabs>
              <w:contextualSpacing/>
              <w:jc w:val="center"/>
              <w:rPr>
                <w:rFonts w:ascii="Times New Roman" w:hAnsi="Times New Roman"/>
                <w:sz w:val="20"/>
              </w:rPr>
            </w:pPr>
            <w:r w:rsidRPr="00040CDC">
              <w:rPr>
                <w:rFonts w:ascii="Times New Roman" w:hAnsi="Times New Roman"/>
                <w:sz w:val="20"/>
              </w:rPr>
              <w:t>4.2.</w:t>
            </w:r>
            <w:r>
              <w:rPr>
                <w:rFonts w:ascii="Times New Roman" w:hAnsi="Times New Roman"/>
                <w:sz w:val="20"/>
              </w:rPr>
              <w:t>3</w:t>
            </w:r>
          </w:p>
        </w:tc>
        <w:tc>
          <w:tcPr>
            <w:tcW w:w="3469" w:type="dxa"/>
            <w:vMerge w:val="restart"/>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ConsPlusNormal"/>
              <w:tabs>
                <w:tab w:val="left" w:pos="646"/>
              </w:tabs>
              <w:contextualSpacing/>
              <w:rPr>
                <w:rFonts w:ascii="Times New Roman" w:hAnsi="Times New Roman"/>
                <w:sz w:val="20"/>
              </w:rPr>
            </w:pPr>
            <w:r w:rsidRPr="00040CDC">
              <w:rPr>
                <w:rFonts w:ascii="Times New Roman" w:hAnsi="Times New Roman"/>
                <w:sz w:val="20"/>
              </w:rPr>
              <w:t>создание специального целевого фонда «зеленого» общественного транспорта, направленного на развитие парка общественного транспорта и пополняемого за счет сборов от системы платных парковок;</w:t>
            </w:r>
          </w:p>
          <w:p w:rsidR="00DD1AB0" w:rsidRPr="00040CDC" w:rsidRDefault="00DD1AB0" w:rsidP="00DD1AB0">
            <w:pPr>
              <w:pStyle w:val="ConsPlusNormal"/>
              <w:tabs>
                <w:tab w:val="left" w:pos="646"/>
              </w:tabs>
              <w:contextualSpacing/>
              <w:rPr>
                <w:rFonts w:ascii="Times New Roman" w:hAnsi="Times New Roman"/>
                <w:sz w:val="20"/>
              </w:rPr>
            </w:pPr>
            <w:r w:rsidRPr="00040CDC">
              <w:rPr>
                <w:rFonts w:ascii="Times New Roman" w:hAnsi="Times New Roman"/>
                <w:sz w:val="20"/>
              </w:rPr>
              <w:t xml:space="preserve">снижение стоимости проезда путем целевого использования средств </w:t>
            </w:r>
            <w:r w:rsidRPr="00040CDC">
              <w:rPr>
                <w:rFonts w:ascii="Times New Roman" w:hAnsi="Times New Roman"/>
                <w:sz w:val="20"/>
              </w:rPr>
              <w:lastRenderedPageBreak/>
              <w:t>фонда «зеленого» общественного транспорта (в том числе дотирование общественного транспорта);</w:t>
            </w:r>
          </w:p>
          <w:p w:rsidR="00DD1AB0" w:rsidRPr="00040CDC" w:rsidRDefault="00DD1AB0" w:rsidP="00DD1AB0">
            <w:pPr>
              <w:pStyle w:val="ConsPlusNormal"/>
              <w:tabs>
                <w:tab w:val="left" w:pos="646"/>
              </w:tabs>
              <w:contextualSpacing/>
              <w:rPr>
                <w:rFonts w:ascii="Times New Roman" w:hAnsi="Times New Roman"/>
                <w:sz w:val="20"/>
                <w:lang w:val="en-US"/>
              </w:rPr>
            </w:pPr>
            <w:r w:rsidRPr="00040CDC">
              <w:rPr>
                <w:rFonts w:ascii="Times New Roman" w:hAnsi="Times New Roman"/>
                <w:sz w:val="20"/>
              </w:rPr>
              <w:t>расширение сети платных парковок</w:t>
            </w:r>
          </w:p>
          <w:p w:rsidR="00DD1AB0" w:rsidRPr="00040CDC" w:rsidRDefault="00DD1AB0" w:rsidP="00DD1AB0">
            <w:pPr>
              <w:pStyle w:val="ConsPlusNormal"/>
              <w:tabs>
                <w:tab w:val="left" w:pos="646"/>
              </w:tabs>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lastRenderedPageBreak/>
              <w:t>содействие реализации проекта Администрации г. Рязани  по созданию и использованию на платной основе парковок (парковочных мест), расположенных на автомобильных дорогах общего пользования местного значения муниципального образования - город Рязань (на 3400 машино-мест)</w:t>
            </w:r>
          </w:p>
        </w:tc>
        <w:tc>
          <w:tcPr>
            <w:tcW w:w="184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w:t>
            </w:r>
            <w:r w:rsidRPr="005C7793">
              <w:rPr>
                <w:rFonts w:ascii="Times New Roman" w:hAnsi="Times New Roman"/>
              </w:rPr>
              <w:t xml:space="preserve"> этап, 2019-2021;</w:t>
            </w:r>
          </w:p>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DD1AB0" w:rsidRPr="005C7793"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rPr>
                <w:rFonts w:ascii="Times New Roman" w:hAnsi="Times New Roman"/>
              </w:rPr>
            </w:pPr>
            <w:r>
              <w:rPr>
                <w:rFonts w:ascii="Times New Roman" w:hAnsi="Times New Roman"/>
              </w:rPr>
              <w:t>Минтранс РО/</w:t>
            </w:r>
          </w:p>
          <w:p w:rsidR="00DD1AB0" w:rsidRDefault="00DD1AB0" w:rsidP="00DD1AB0">
            <w:pPr>
              <w:autoSpaceDE w:val="0"/>
              <w:autoSpaceDN w:val="0"/>
              <w:adjustRightInd w:val="0"/>
              <w:rPr>
                <w:rFonts w:ascii="Times New Roman" w:hAnsi="Times New Roman"/>
              </w:rPr>
            </w:pPr>
            <w:r>
              <w:rPr>
                <w:rFonts w:ascii="Times New Roman" w:hAnsi="Times New Roman"/>
              </w:rPr>
              <w:t>Администрация</w:t>
            </w:r>
          </w:p>
          <w:p w:rsidR="00DD1AB0" w:rsidRPr="005C7793" w:rsidRDefault="00DD1AB0" w:rsidP="00DD1AB0">
            <w:pPr>
              <w:autoSpaceDE w:val="0"/>
              <w:autoSpaceDN w:val="0"/>
              <w:adjustRightInd w:val="0"/>
              <w:rPr>
                <w:rFonts w:ascii="Times New Roman" w:hAnsi="Times New Roman"/>
              </w:rPr>
            </w:pPr>
            <w:r>
              <w:rPr>
                <w:rFonts w:ascii="Times New Roman" w:hAnsi="Times New Roman"/>
              </w:rPr>
              <w:t>г. Рязани</w:t>
            </w:r>
            <w:r w:rsidRPr="005C7793">
              <w:rPr>
                <w:rFonts w:ascii="Times New Roman" w:hAnsi="Times New Roman"/>
              </w:rPr>
              <w:t xml:space="preserve"> </w:t>
            </w:r>
            <w:r w:rsidRPr="005C7793">
              <w:rPr>
                <w:rFonts w:ascii="Times New Roman" w:hAnsi="Times New Roman"/>
                <w:spacing w:val="-8"/>
              </w:rPr>
              <w:t>(по согласованию)</w:t>
            </w:r>
          </w:p>
        </w:tc>
      </w:tr>
      <w:tr w:rsidR="00DD1AB0" w:rsidRPr="00040CDC" w:rsidTr="00A73489">
        <w:tc>
          <w:tcPr>
            <w:tcW w:w="709" w:type="dxa"/>
            <w:tcBorders>
              <w:top w:val="single" w:sz="4" w:space="0" w:color="auto"/>
              <w:left w:val="single" w:sz="4" w:space="0" w:color="auto"/>
              <w:right w:val="single" w:sz="4" w:space="0" w:color="auto"/>
            </w:tcBorders>
          </w:tcPr>
          <w:p w:rsidR="00DD1AB0" w:rsidRPr="00040CDC" w:rsidRDefault="00DD1AB0" w:rsidP="00DD1AB0">
            <w:pPr>
              <w:pStyle w:val="ConsPlusNormal"/>
              <w:tabs>
                <w:tab w:val="left" w:pos="646"/>
              </w:tabs>
              <w:contextualSpacing/>
              <w:jc w:val="center"/>
              <w:rPr>
                <w:rFonts w:ascii="Times New Roman" w:hAnsi="Times New Roman"/>
                <w:sz w:val="20"/>
              </w:rPr>
            </w:pPr>
          </w:p>
        </w:tc>
        <w:tc>
          <w:tcPr>
            <w:tcW w:w="3469" w:type="dxa"/>
            <w:vMerge/>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ConsPlusNormal"/>
              <w:tabs>
                <w:tab w:val="left" w:pos="646"/>
              </w:tabs>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1B3F42" w:rsidRDefault="00DD1AB0" w:rsidP="00DD1AB0">
            <w:pPr>
              <w:autoSpaceDE w:val="0"/>
              <w:autoSpaceDN w:val="0"/>
              <w:adjustRightInd w:val="0"/>
              <w:rPr>
                <w:rFonts w:ascii="Times New Roman" w:hAnsi="Times New Roman"/>
              </w:rPr>
            </w:pPr>
            <w:r w:rsidRPr="005C7793">
              <w:rPr>
                <w:rFonts w:ascii="Times New Roman" w:hAnsi="Times New Roman"/>
              </w:rPr>
              <w:t xml:space="preserve">взаимодействие с Администрацией </w:t>
            </w:r>
          </w:p>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г. Рязани в области оптимизации расходования финансовых средств от системы п</w:t>
            </w:r>
            <w:r w:rsidR="00805CDC">
              <w:rPr>
                <w:rFonts w:ascii="Times New Roman" w:hAnsi="Times New Roman"/>
              </w:rPr>
              <w:t>латных парковок в целях развития</w:t>
            </w:r>
            <w:r w:rsidRPr="005C7793">
              <w:rPr>
                <w:rFonts w:ascii="Times New Roman" w:hAnsi="Times New Roman"/>
              </w:rPr>
              <w:t xml:space="preserve"> парка общественного транспорта, улучшения улично-дорожной сети города Рязани, финансирования муниципального общественного транспорта и снижения стоимости проезда</w:t>
            </w:r>
          </w:p>
        </w:tc>
        <w:tc>
          <w:tcPr>
            <w:tcW w:w="184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DD1AB0" w:rsidRPr="005C7793"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rPr>
                <w:rFonts w:ascii="Times New Roman" w:hAnsi="Times New Roman"/>
              </w:rPr>
            </w:pPr>
            <w:r>
              <w:rPr>
                <w:rFonts w:ascii="Times New Roman" w:hAnsi="Times New Roman"/>
              </w:rPr>
              <w:t>Минтранс РО/</w:t>
            </w:r>
          </w:p>
          <w:p w:rsidR="00DD1AB0" w:rsidRDefault="00DD1AB0" w:rsidP="00DD1AB0">
            <w:pPr>
              <w:rPr>
                <w:rFonts w:ascii="Times New Roman" w:hAnsi="Times New Roman"/>
              </w:rPr>
            </w:pPr>
            <w:r>
              <w:rPr>
                <w:rFonts w:ascii="Times New Roman" w:hAnsi="Times New Roman"/>
              </w:rPr>
              <w:t xml:space="preserve">Администрация </w:t>
            </w:r>
          </w:p>
          <w:p w:rsidR="00DD1AB0" w:rsidRPr="005C7793" w:rsidRDefault="00DD1AB0" w:rsidP="00DD1AB0">
            <w:pPr>
              <w:rPr>
                <w:rFonts w:ascii="Times New Roman" w:hAnsi="Times New Roman"/>
              </w:rPr>
            </w:pPr>
            <w:r>
              <w:rPr>
                <w:rFonts w:ascii="Times New Roman" w:hAnsi="Times New Roman"/>
              </w:rPr>
              <w:t>г. Рязани</w:t>
            </w:r>
            <w:r w:rsidRPr="005C7793">
              <w:rPr>
                <w:rFonts w:ascii="Times New Roman" w:hAnsi="Times New Roman"/>
              </w:rPr>
              <w:t xml:space="preserve"> </w:t>
            </w:r>
            <w:r w:rsidRPr="005C7793">
              <w:rPr>
                <w:rFonts w:ascii="Times New Roman" w:hAnsi="Times New Roman"/>
                <w:spacing w:val="-8"/>
              </w:rPr>
              <w:t>(по согласованию)</w:t>
            </w:r>
          </w:p>
        </w:tc>
      </w:tr>
      <w:tr w:rsidR="00DD1AB0" w:rsidRPr="00040CDC" w:rsidTr="00A73489">
        <w:tc>
          <w:tcPr>
            <w:tcW w:w="70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ConsPlusNormal"/>
              <w:tabs>
                <w:tab w:val="left" w:pos="505"/>
              </w:tabs>
              <w:contextualSpacing/>
              <w:jc w:val="center"/>
              <w:rPr>
                <w:rFonts w:ascii="Times New Roman" w:hAnsi="Times New Roman"/>
                <w:sz w:val="20"/>
              </w:rPr>
            </w:pPr>
            <w:r w:rsidRPr="00040CDC">
              <w:rPr>
                <w:rFonts w:ascii="Times New Roman" w:hAnsi="Times New Roman"/>
                <w:sz w:val="20"/>
              </w:rPr>
              <w:lastRenderedPageBreak/>
              <w:t>4.2.</w:t>
            </w:r>
            <w:r>
              <w:rPr>
                <w:rFonts w:ascii="Times New Roman" w:hAnsi="Times New Roman"/>
                <w:sz w:val="20"/>
              </w:rPr>
              <w:t>4</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ConsPlusNormal"/>
              <w:tabs>
                <w:tab w:val="left" w:pos="505"/>
              </w:tabs>
              <w:contextualSpacing/>
              <w:rPr>
                <w:rFonts w:ascii="Times New Roman" w:hAnsi="Times New Roman"/>
                <w:sz w:val="20"/>
              </w:rPr>
            </w:pPr>
            <w:r w:rsidRPr="00040CDC">
              <w:rPr>
                <w:rFonts w:ascii="Times New Roman" w:hAnsi="Times New Roman"/>
                <w:sz w:val="20"/>
              </w:rPr>
              <w:t>введение систем «умных» светофоров для общественного транспорта, адаптивной системы управления светофорами</w:t>
            </w:r>
          </w:p>
        </w:tc>
        <w:tc>
          <w:tcPr>
            <w:tcW w:w="3827"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в</w:t>
            </w:r>
            <w:r w:rsidRPr="005C7793">
              <w:t>недренных интеллектуальных</w:t>
            </w:r>
          </w:p>
          <w:p w:rsidR="00DD1AB0" w:rsidRPr="005C7793" w:rsidRDefault="00DD1AB0" w:rsidP="00DD1AB0">
            <w:pPr>
              <w:autoSpaceDE w:val="0"/>
              <w:autoSpaceDN w:val="0"/>
              <w:adjustRightInd w:val="0"/>
              <w:rPr>
                <w:rFonts w:ascii="Times New Roman" w:hAnsi="Times New Roman"/>
              </w:rPr>
            </w:pPr>
            <w:r w:rsidRPr="005C7793">
              <w:t>транспортных систем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lang w:val="en-US"/>
              </w:rPr>
              <w:t>I этап, 2019-2021;</w:t>
            </w:r>
          </w:p>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lang w:val="en-US"/>
              </w:rPr>
              <w:t>II этап, 2022-202</w:t>
            </w:r>
            <w:r w:rsidRPr="005C7793">
              <w:rPr>
                <w:rFonts w:ascii="Times New Roman" w:hAnsi="Times New Roman"/>
              </w:rPr>
              <w:t>4</w:t>
            </w:r>
          </w:p>
          <w:p w:rsidR="00DD1AB0" w:rsidRPr="005C7793" w:rsidRDefault="00DD1AB0" w:rsidP="00DD1AB0">
            <w:pPr>
              <w:autoSpaceDE w:val="0"/>
              <w:autoSpaceDN w:val="0"/>
              <w:adjustRightInd w:val="0"/>
              <w:jc w:val="center"/>
              <w:rPr>
                <w:rFonts w:ascii="Times New Roman" w:hAnsi="Times New Roman"/>
              </w:rPr>
            </w:pPr>
          </w:p>
          <w:p w:rsidR="00DD1AB0" w:rsidRPr="005C7793"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outlineLvl w:val="0"/>
              <w:rPr>
                <w:rFonts w:ascii="Times New Roman" w:hAnsi="Times New Roman"/>
              </w:rPr>
            </w:pPr>
            <w:r w:rsidRPr="005C7793">
              <w:rPr>
                <w:rFonts w:ascii="Times New Roman" w:hAnsi="Times New Roman"/>
              </w:rPr>
              <w:t>РП «Общесистемные меры развития дорожного хозяйства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rPr>
                <w:rFonts w:ascii="Times New Roman" w:hAnsi="Times New Roman"/>
              </w:rPr>
            </w:pPr>
            <w:r w:rsidRPr="005C7793">
              <w:rPr>
                <w:rFonts w:ascii="Times New Roman" w:hAnsi="Times New Roman"/>
              </w:rPr>
              <w:t>Минтранс РО</w:t>
            </w:r>
          </w:p>
        </w:tc>
      </w:tr>
      <w:tr w:rsidR="00DD1AB0" w:rsidRPr="00040CDC" w:rsidTr="007115FA">
        <w:tc>
          <w:tcPr>
            <w:tcW w:w="709" w:type="dxa"/>
            <w:vMerge w:val="restart"/>
            <w:tcBorders>
              <w:top w:val="single" w:sz="4" w:space="0" w:color="auto"/>
              <w:left w:val="single" w:sz="4" w:space="0" w:color="auto"/>
              <w:right w:val="single" w:sz="4" w:space="0" w:color="auto"/>
            </w:tcBorders>
          </w:tcPr>
          <w:p w:rsidR="00DD1AB0" w:rsidRPr="00040CDC" w:rsidRDefault="00DD1AB0" w:rsidP="00DD1AB0">
            <w:pPr>
              <w:pStyle w:val="ConsPlusNormal"/>
              <w:tabs>
                <w:tab w:val="left" w:pos="505"/>
              </w:tabs>
              <w:contextualSpacing/>
              <w:jc w:val="center"/>
              <w:rPr>
                <w:rFonts w:ascii="Times New Roman" w:hAnsi="Times New Roman"/>
                <w:sz w:val="20"/>
              </w:rPr>
            </w:pPr>
            <w:r w:rsidRPr="00040CDC">
              <w:rPr>
                <w:rFonts w:ascii="Times New Roman" w:hAnsi="Times New Roman"/>
                <w:sz w:val="20"/>
              </w:rPr>
              <w:t>4.2.</w:t>
            </w:r>
            <w:r>
              <w:rPr>
                <w:rFonts w:ascii="Times New Roman" w:hAnsi="Times New Roman"/>
                <w:sz w:val="20"/>
              </w:rPr>
              <w:t>5</w:t>
            </w:r>
          </w:p>
        </w:tc>
        <w:tc>
          <w:tcPr>
            <w:tcW w:w="3469" w:type="dxa"/>
            <w:vMerge w:val="restart"/>
            <w:tcBorders>
              <w:top w:val="single" w:sz="4" w:space="0" w:color="auto"/>
              <w:left w:val="single" w:sz="4" w:space="0" w:color="auto"/>
              <w:right w:val="single" w:sz="4" w:space="0" w:color="auto"/>
            </w:tcBorders>
          </w:tcPr>
          <w:p w:rsidR="00DD1AB0" w:rsidRDefault="00DD1AB0" w:rsidP="00DD1AB0">
            <w:pPr>
              <w:pStyle w:val="ConsPlusNormal"/>
              <w:tabs>
                <w:tab w:val="left" w:pos="505"/>
              </w:tabs>
              <w:contextualSpacing/>
              <w:rPr>
                <w:rFonts w:ascii="Times New Roman" w:hAnsi="Times New Roman"/>
                <w:sz w:val="20"/>
              </w:rPr>
            </w:pPr>
            <w:r w:rsidRPr="00040CDC">
              <w:rPr>
                <w:rFonts w:ascii="Times New Roman" w:hAnsi="Times New Roman"/>
                <w:sz w:val="20"/>
              </w:rPr>
              <w:t>оптимизация расписания и маршрутной сети городского пассажирского транспорта</w:t>
            </w:r>
            <w:r w:rsidRPr="005C7793">
              <w:rPr>
                <w:rFonts w:ascii="Times New Roman" w:hAnsi="Times New Roman"/>
                <w:sz w:val="20"/>
              </w:rPr>
              <w:t>;</w:t>
            </w:r>
          </w:p>
          <w:p w:rsidR="00DD1AB0" w:rsidRDefault="00DD1AB0" w:rsidP="00DD1AB0">
            <w:pPr>
              <w:pStyle w:val="ConsPlusNormal"/>
              <w:tabs>
                <w:tab w:val="left" w:pos="505"/>
              </w:tabs>
              <w:contextualSpacing/>
              <w:rPr>
                <w:rFonts w:ascii="Times New Roman" w:hAnsi="Times New Roman"/>
                <w:sz w:val="20"/>
              </w:rPr>
            </w:pPr>
            <w:r w:rsidRPr="00040CDC">
              <w:rPr>
                <w:rFonts w:ascii="Times New Roman" w:hAnsi="Times New Roman"/>
                <w:sz w:val="20"/>
              </w:rPr>
              <w:t>рассмотрение вопроса об изменении трассировки троллейбусных и автобусных маршрутов;</w:t>
            </w:r>
          </w:p>
          <w:p w:rsidR="00DD1AB0" w:rsidRPr="00040CDC" w:rsidRDefault="00DD1AB0" w:rsidP="00DD1AB0">
            <w:pPr>
              <w:pStyle w:val="ConsPlusNormal"/>
              <w:tabs>
                <w:tab w:val="left" w:pos="505"/>
              </w:tabs>
              <w:contextualSpacing/>
              <w:rPr>
                <w:rFonts w:ascii="Times New Roman" w:hAnsi="Times New Roman"/>
                <w:sz w:val="20"/>
              </w:rPr>
            </w:pPr>
            <w:r w:rsidRPr="00040CDC">
              <w:rPr>
                <w:rFonts w:ascii="Times New Roman" w:hAnsi="Times New Roman"/>
                <w:sz w:val="20"/>
              </w:rPr>
              <w:t>продление и спрямление действующих маршрутных линий, запуск транспортно-пересадочных узлов и единых билетов без ограничения числа пересадок на маршруте</w:t>
            </w: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корректировка расписания городского пассажирского транспорта в соответствии с изменениями пассажиропотока</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DD1AB0" w:rsidRPr="00EC00D5"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rPr>
                <w:rFonts w:ascii="Times New Roman" w:hAnsi="Times New Roman"/>
              </w:rPr>
            </w:pPr>
            <w:r>
              <w:rPr>
                <w:rFonts w:ascii="Times New Roman" w:hAnsi="Times New Roman"/>
              </w:rPr>
              <w:t>Минтранс РО/</w:t>
            </w:r>
          </w:p>
          <w:p w:rsidR="00DD1AB0" w:rsidRPr="00EC00D5" w:rsidRDefault="00DD1AB0" w:rsidP="00DD1AB0">
            <w:pPr>
              <w:rPr>
                <w:rFonts w:ascii="Times New Roman" w:hAnsi="Times New Roman"/>
              </w:rPr>
            </w:pPr>
            <w:r w:rsidRPr="00EC00D5">
              <w:rPr>
                <w:rFonts w:ascii="Times New Roman" w:hAnsi="Times New Roman"/>
              </w:rPr>
              <w:t xml:space="preserve">Администрации муниципальных образований РО </w:t>
            </w:r>
            <w:r w:rsidRPr="00EC00D5">
              <w:rPr>
                <w:rFonts w:ascii="Times New Roman" w:hAnsi="Times New Roman"/>
                <w:spacing w:val="-8"/>
              </w:rPr>
              <w:t>(по согласованию)</w:t>
            </w:r>
          </w:p>
        </w:tc>
      </w:tr>
      <w:tr w:rsidR="00DD1AB0" w:rsidRPr="00040CDC" w:rsidTr="007115FA">
        <w:tc>
          <w:tcPr>
            <w:tcW w:w="709" w:type="dxa"/>
            <w:vMerge/>
            <w:tcBorders>
              <w:left w:val="single" w:sz="4" w:space="0" w:color="auto"/>
              <w:right w:val="single" w:sz="4" w:space="0" w:color="auto"/>
            </w:tcBorders>
          </w:tcPr>
          <w:p w:rsidR="00DD1AB0" w:rsidRPr="00040CDC" w:rsidRDefault="00DD1AB0" w:rsidP="00DD1AB0">
            <w:pPr>
              <w:pStyle w:val="ConsPlusNormal"/>
              <w:tabs>
                <w:tab w:val="left" w:pos="505"/>
              </w:tabs>
              <w:contextualSpacing/>
              <w:jc w:val="center"/>
              <w:rPr>
                <w:rFonts w:ascii="Times New Roman" w:hAnsi="Times New Roman"/>
                <w:sz w:val="20"/>
              </w:rPr>
            </w:pPr>
          </w:p>
        </w:tc>
        <w:tc>
          <w:tcPr>
            <w:tcW w:w="3469" w:type="dxa"/>
            <w:vMerge/>
            <w:tcBorders>
              <w:left w:val="single" w:sz="4" w:space="0" w:color="auto"/>
              <w:right w:val="single" w:sz="4" w:space="0" w:color="auto"/>
            </w:tcBorders>
          </w:tcPr>
          <w:p w:rsidR="00DD1AB0" w:rsidRPr="00040CDC" w:rsidRDefault="00DD1AB0" w:rsidP="00DD1AB0">
            <w:pPr>
              <w:pStyle w:val="ConsPlusNormal"/>
              <w:tabs>
                <w:tab w:val="left" w:pos="505"/>
              </w:tabs>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оптимизация маршрутной сети и системы оплаты городского пассажирского транспорта</w:t>
            </w:r>
          </w:p>
        </w:tc>
        <w:tc>
          <w:tcPr>
            <w:tcW w:w="184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DD1AB0" w:rsidRPr="00EC00D5"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autoSpaceDE w:val="0"/>
              <w:autoSpaceDN w:val="0"/>
              <w:adjustRightInd w:val="0"/>
              <w:rPr>
                <w:rFonts w:ascii="Times New Roman" w:hAnsi="Times New Roman"/>
              </w:rPr>
            </w:pPr>
            <w:r w:rsidRPr="00EC00D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D1AB0" w:rsidRPr="00EC00D5" w:rsidRDefault="00DD1AB0" w:rsidP="00DD1AB0">
            <w:pPr>
              <w:rPr>
                <w:rFonts w:ascii="Times New Roman" w:hAnsi="Times New Roman"/>
              </w:rPr>
            </w:pPr>
            <w:r>
              <w:rPr>
                <w:rFonts w:ascii="Times New Roman" w:hAnsi="Times New Roman"/>
              </w:rPr>
              <w:t>Минтранс РО/</w:t>
            </w:r>
          </w:p>
          <w:p w:rsidR="00DD1AB0" w:rsidRPr="00EC00D5" w:rsidRDefault="00DD1AB0" w:rsidP="00A73489">
            <w:pPr>
              <w:rPr>
                <w:rFonts w:ascii="Times New Roman" w:hAnsi="Times New Roman"/>
              </w:rPr>
            </w:pPr>
            <w:r w:rsidRPr="00EC00D5">
              <w:rPr>
                <w:rFonts w:ascii="Times New Roman" w:hAnsi="Times New Roman"/>
              </w:rPr>
              <w:t xml:space="preserve">Администрации муниципальных образований РО </w:t>
            </w:r>
            <w:r w:rsidRPr="00EC00D5">
              <w:rPr>
                <w:rFonts w:ascii="Times New Roman" w:hAnsi="Times New Roman"/>
                <w:spacing w:val="-8"/>
              </w:rPr>
              <w:t>(по согласованию)</w:t>
            </w:r>
          </w:p>
        </w:tc>
      </w:tr>
      <w:tr w:rsidR="00DD1AB0" w:rsidRPr="00040CDC" w:rsidTr="00E92A82">
        <w:tc>
          <w:tcPr>
            <w:tcW w:w="70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t>4.2.</w:t>
            </w:r>
            <w:r>
              <w:rPr>
                <w:rFonts w:ascii="Times New Roman" w:hAnsi="Times New Roman"/>
                <w:sz w:val="20"/>
                <w:szCs w:val="20"/>
              </w:rPr>
              <w:t>6</w:t>
            </w:r>
          </w:p>
        </w:tc>
        <w:tc>
          <w:tcPr>
            <w:tcW w:w="3469" w:type="dxa"/>
            <w:tcBorders>
              <w:top w:val="single" w:sz="4" w:space="0" w:color="auto"/>
              <w:left w:val="single" w:sz="4" w:space="0" w:color="auto"/>
              <w:bottom w:val="single" w:sz="4" w:space="0" w:color="auto"/>
              <w:right w:val="single" w:sz="4" w:space="0" w:color="auto"/>
            </w:tcBorders>
          </w:tcPr>
          <w:p w:rsidR="00DD1AB0" w:rsidRPr="00040CDC" w:rsidRDefault="00DD1AB0" w:rsidP="00DD1AB0">
            <w:pPr>
              <w:pStyle w:val="af2"/>
              <w:tabs>
                <w:tab w:val="left" w:pos="646"/>
              </w:tabs>
              <w:spacing w:after="0" w:line="240" w:lineRule="auto"/>
              <w:ind w:left="0"/>
              <w:rPr>
                <w:rFonts w:ascii="Times New Roman" w:hAnsi="Times New Roman"/>
                <w:sz w:val="20"/>
                <w:szCs w:val="20"/>
              </w:rPr>
            </w:pPr>
            <w:r w:rsidRPr="00040CDC">
              <w:rPr>
                <w:rFonts w:ascii="Times New Roman" w:hAnsi="Times New Roman"/>
                <w:sz w:val="20"/>
                <w:szCs w:val="20"/>
              </w:rPr>
              <w:t>адаптация остановочных пунктов и подходов к ним для маломобильных групп населения</w:t>
            </w:r>
          </w:p>
          <w:p w:rsidR="00DD1AB0" w:rsidRPr="00040CDC" w:rsidRDefault="00DD1AB0" w:rsidP="00DD1AB0">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1AB0" w:rsidRPr="005C7793" w:rsidRDefault="00DD1AB0" w:rsidP="00A73489">
            <w:pPr>
              <w:autoSpaceDE w:val="0"/>
              <w:autoSpaceDN w:val="0"/>
              <w:adjustRightInd w:val="0"/>
              <w:rPr>
                <w:rFonts w:ascii="Times New Roman" w:hAnsi="Times New Roman"/>
              </w:rPr>
            </w:pPr>
            <w:r w:rsidRPr="005C7793">
              <w:rPr>
                <w:rFonts w:ascii="Times New Roman" w:hAnsi="Times New Roman"/>
              </w:rPr>
              <w:t>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w:t>
            </w:r>
          </w:p>
        </w:tc>
        <w:tc>
          <w:tcPr>
            <w:tcW w:w="184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DD1AB0" w:rsidRPr="005C7793" w:rsidRDefault="00DD1AB0" w:rsidP="00DD1AB0">
            <w:pPr>
              <w:autoSpaceDE w:val="0"/>
              <w:autoSpaceDN w:val="0"/>
              <w:adjustRightInd w:val="0"/>
              <w:jc w:val="center"/>
              <w:rPr>
                <w:rFonts w:ascii="Times New Roman" w:hAnsi="Times New Roman"/>
              </w:rPr>
            </w:pPr>
          </w:p>
          <w:p w:rsidR="00DD1AB0" w:rsidRPr="005C7793" w:rsidRDefault="00DD1AB0" w:rsidP="00DD1AB0">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rPr>
            </w:pPr>
            <w:r w:rsidRPr="005C7793">
              <w:rPr>
                <w:rFonts w:ascii="Times New Roman"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rPr>
                <w:rFonts w:ascii="Times New Roman" w:hAnsi="Times New Roman"/>
              </w:rPr>
            </w:pPr>
            <w:r>
              <w:rPr>
                <w:rFonts w:ascii="Times New Roman" w:hAnsi="Times New Roman"/>
              </w:rPr>
              <w:t>Минтранс РО/</w:t>
            </w:r>
          </w:p>
          <w:p w:rsidR="00DD1AB0" w:rsidRDefault="00DD1AB0" w:rsidP="00DD1AB0">
            <w:pPr>
              <w:rPr>
                <w:rFonts w:ascii="Times New Roman" w:hAnsi="Times New Roman"/>
              </w:rPr>
            </w:pPr>
            <w:r>
              <w:rPr>
                <w:rFonts w:ascii="Times New Roman" w:hAnsi="Times New Roman"/>
              </w:rPr>
              <w:t xml:space="preserve">Администрация </w:t>
            </w:r>
          </w:p>
          <w:p w:rsidR="00DD1AB0" w:rsidRPr="005C7793" w:rsidRDefault="00DD1AB0" w:rsidP="00DD1AB0">
            <w:pPr>
              <w:rPr>
                <w:rFonts w:ascii="Times New Roman" w:hAnsi="Times New Roman"/>
              </w:rPr>
            </w:pPr>
            <w:r>
              <w:rPr>
                <w:rFonts w:ascii="Times New Roman" w:hAnsi="Times New Roman"/>
              </w:rPr>
              <w:t>г. Рязани</w:t>
            </w:r>
            <w:r w:rsidRPr="005C7793">
              <w:rPr>
                <w:rFonts w:ascii="Times New Roman" w:hAnsi="Times New Roman"/>
              </w:rPr>
              <w:t xml:space="preserve"> </w:t>
            </w:r>
            <w:r w:rsidRPr="005C7793">
              <w:rPr>
                <w:rFonts w:ascii="Times New Roman" w:hAnsi="Times New Roman"/>
                <w:spacing w:val="-8"/>
              </w:rPr>
              <w:t>(по согласованию)</w:t>
            </w:r>
          </w:p>
        </w:tc>
      </w:tr>
      <w:tr w:rsidR="00DD1AB0" w:rsidRPr="00040CDC" w:rsidTr="00A73489">
        <w:trPr>
          <w:trHeight w:val="160"/>
        </w:trPr>
        <w:tc>
          <w:tcPr>
            <w:tcW w:w="709" w:type="dxa"/>
            <w:tcBorders>
              <w:top w:val="single" w:sz="4" w:space="0" w:color="auto"/>
              <w:left w:val="single" w:sz="4" w:space="0" w:color="auto"/>
              <w:bottom w:val="single" w:sz="4" w:space="0" w:color="auto"/>
              <w:right w:val="single" w:sz="4" w:space="0" w:color="auto"/>
            </w:tcBorders>
          </w:tcPr>
          <w:p w:rsidR="00DD1AB0" w:rsidRPr="00836EF1" w:rsidRDefault="00DD1AB0" w:rsidP="00DD1AB0">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t>4.3</w:t>
            </w:r>
          </w:p>
        </w:tc>
        <w:tc>
          <w:tcPr>
            <w:tcW w:w="3469" w:type="dxa"/>
            <w:tcBorders>
              <w:top w:val="single" w:sz="4" w:space="0" w:color="auto"/>
              <w:left w:val="single" w:sz="4" w:space="0" w:color="auto"/>
              <w:bottom w:val="single" w:sz="4" w:space="0" w:color="auto"/>
              <w:right w:val="single" w:sz="4" w:space="0" w:color="auto"/>
            </w:tcBorders>
          </w:tcPr>
          <w:p w:rsidR="00DD1AB0" w:rsidRPr="00836EF1" w:rsidRDefault="00DD1AB0" w:rsidP="00DD1AB0">
            <w:pPr>
              <w:pStyle w:val="af2"/>
              <w:spacing w:after="0" w:line="240" w:lineRule="auto"/>
              <w:ind w:left="0"/>
              <w:rPr>
                <w:rFonts w:ascii="Times New Roman" w:hAnsi="Times New Roman"/>
                <w:sz w:val="20"/>
                <w:szCs w:val="20"/>
              </w:rPr>
            </w:pPr>
            <w:r w:rsidRPr="00836EF1">
              <w:rPr>
                <w:rFonts w:ascii="Times New Roman" w:hAnsi="Times New Roman"/>
                <w:sz w:val="20"/>
                <w:szCs w:val="20"/>
              </w:rPr>
              <w:t>Безопасность жизнедеятельности населения</w:t>
            </w:r>
          </w:p>
        </w:tc>
        <w:tc>
          <w:tcPr>
            <w:tcW w:w="3827"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c>
          <w:tcPr>
            <w:tcW w:w="2693"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DD1AB0" w:rsidRPr="005C7793" w:rsidRDefault="00DD1AB0" w:rsidP="00DD1AB0">
            <w:pPr>
              <w:rPr>
                <w:rFonts w:ascii="Times New Roman" w:hAnsi="Times New Roman"/>
                <w:bCs/>
                <w:color w:val="FF0000"/>
              </w:rPr>
            </w:pPr>
          </w:p>
        </w:tc>
      </w:tr>
      <w:tr w:rsidR="00A73489" w:rsidRPr="00040CDC" w:rsidTr="00A73489">
        <w:trPr>
          <w:trHeight w:val="160"/>
        </w:trPr>
        <w:tc>
          <w:tcPr>
            <w:tcW w:w="709" w:type="dxa"/>
            <w:tcBorders>
              <w:top w:val="single" w:sz="4" w:space="0" w:color="auto"/>
              <w:left w:val="single" w:sz="4" w:space="0" w:color="auto"/>
              <w:bottom w:val="single" w:sz="4" w:space="0" w:color="auto"/>
              <w:right w:val="single" w:sz="4" w:space="0" w:color="auto"/>
            </w:tcBorders>
          </w:tcPr>
          <w:p w:rsidR="00A73489" w:rsidRPr="00836EF1" w:rsidRDefault="00A73489" w:rsidP="00A73489">
            <w:pPr>
              <w:pStyle w:val="af2"/>
              <w:spacing w:after="0" w:line="240" w:lineRule="auto"/>
              <w:ind w:left="0"/>
              <w:jc w:val="center"/>
              <w:rPr>
                <w:rStyle w:val="20"/>
                <w:rFonts w:ascii="Times New Roman" w:hAnsi="Times New Roman"/>
                <w:b w:val="0"/>
                <w:spacing w:val="0"/>
                <w:sz w:val="20"/>
                <w:szCs w:val="20"/>
              </w:rPr>
            </w:pPr>
            <w:r w:rsidRPr="00040CDC">
              <w:rPr>
                <w:rFonts w:ascii="Times New Roman" w:hAnsi="Times New Roman"/>
                <w:sz w:val="20"/>
                <w:szCs w:val="20"/>
              </w:rPr>
              <w:t>4.3.1</w:t>
            </w:r>
          </w:p>
        </w:tc>
        <w:tc>
          <w:tcPr>
            <w:tcW w:w="3469" w:type="dxa"/>
            <w:tcBorders>
              <w:top w:val="single" w:sz="4" w:space="0" w:color="auto"/>
              <w:left w:val="single" w:sz="4" w:space="0" w:color="auto"/>
              <w:bottom w:val="single" w:sz="4" w:space="0" w:color="auto"/>
              <w:right w:val="single" w:sz="4" w:space="0" w:color="auto"/>
            </w:tcBorders>
          </w:tcPr>
          <w:p w:rsidR="00A73489" w:rsidRPr="00836EF1" w:rsidRDefault="00A73489" w:rsidP="00A73489">
            <w:pPr>
              <w:pStyle w:val="af2"/>
              <w:spacing w:after="0" w:line="240" w:lineRule="auto"/>
              <w:ind w:left="0"/>
              <w:rPr>
                <w:rFonts w:ascii="Times New Roman" w:hAnsi="Times New Roman"/>
                <w:sz w:val="20"/>
                <w:szCs w:val="20"/>
              </w:rPr>
            </w:pPr>
            <w:r w:rsidRPr="00040CDC">
              <w:rPr>
                <w:rFonts w:ascii="Times New Roman" w:hAnsi="Times New Roman"/>
                <w:sz w:val="20"/>
                <w:szCs w:val="20"/>
              </w:rPr>
              <w:t>повышение уровня общественной безопасности и укрепление общественного порядка на территории</w:t>
            </w:r>
          </w:p>
        </w:tc>
        <w:tc>
          <w:tcPr>
            <w:tcW w:w="3827"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color w:val="FF0000"/>
              </w:rPr>
            </w:pPr>
            <w:r>
              <w:rPr>
                <w:rFonts w:ascii="Times New Roman" w:hAnsi="Times New Roman"/>
              </w:rPr>
              <w:t>взаимодействие с федеральными органами исполнительной власти, ИОГВ РО, органами местного самоуправления в</w:t>
            </w:r>
          </w:p>
        </w:tc>
        <w:tc>
          <w:tcPr>
            <w:tcW w:w="184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rPr>
            </w:pPr>
            <w:r>
              <w:rPr>
                <w:rFonts w:ascii="Times New Roman" w:hAnsi="Times New Roman"/>
              </w:rPr>
              <w:t>в</w:t>
            </w:r>
            <w:r w:rsidRPr="005C7793">
              <w:rPr>
                <w:rFonts w:ascii="Times New Roman" w:hAnsi="Times New Roman"/>
              </w:rPr>
              <w:t xml:space="preserve">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rPr>
                <w:rFonts w:ascii="Times New Roman" w:hAnsi="Times New Roman"/>
              </w:rPr>
            </w:pPr>
            <w:r w:rsidRPr="005C7793">
              <w:rPr>
                <w:rFonts w:ascii="Times New Roman" w:hAnsi="Times New Roman"/>
                <w:bCs/>
              </w:rPr>
              <w:t>ГУ ВФТОРО</w:t>
            </w:r>
          </w:p>
        </w:tc>
      </w:tr>
      <w:tr w:rsidR="00A73489" w:rsidRPr="00040CDC" w:rsidTr="002300BF">
        <w:trPr>
          <w:trHeight w:val="581"/>
        </w:trPr>
        <w:tc>
          <w:tcPr>
            <w:tcW w:w="709" w:type="dxa"/>
            <w:vMerge w:val="restart"/>
            <w:tcBorders>
              <w:top w:val="single" w:sz="4" w:space="0" w:color="auto"/>
              <w:left w:val="single" w:sz="4" w:space="0" w:color="auto"/>
              <w:right w:val="single" w:sz="4" w:space="0" w:color="auto"/>
            </w:tcBorders>
          </w:tcPr>
          <w:p w:rsidR="00A73489" w:rsidRPr="00040CDC" w:rsidRDefault="00A73489" w:rsidP="00A73489">
            <w:pPr>
              <w:pStyle w:val="af2"/>
              <w:tabs>
                <w:tab w:val="left" w:pos="646"/>
              </w:tabs>
              <w:spacing w:after="0" w:line="240" w:lineRule="auto"/>
              <w:ind w:left="0"/>
              <w:jc w:val="center"/>
              <w:rPr>
                <w:rFonts w:ascii="Times New Roman" w:hAnsi="Times New Roman"/>
                <w:sz w:val="20"/>
                <w:szCs w:val="20"/>
              </w:rPr>
            </w:pPr>
          </w:p>
        </w:tc>
        <w:tc>
          <w:tcPr>
            <w:tcW w:w="3469" w:type="dxa"/>
            <w:vMerge w:val="restart"/>
            <w:tcBorders>
              <w:top w:val="single" w:sz="4" w:space="0" w:color="auto"/>
              <w:left w:val="single" w:sz="4" w:space="0" w:color="auto"/>
              <w:bottom w:val="single" w:sz="4" w:space="0" w:color="auto"/>
              <w:right w:val="single" w:sz="4" w:space="0" w:color="auto"/>
            </w:tcBorders>
          </w:tcPr>
          <w:p w:rsidR="00A73489" w:rsidRPr="00040CDC" w:rsidRDefault="00A73489" w:rsidP="00A73489">
            <w:pPr>
              <w:pStyle w:val="af2"/>
              <w:tabs>
                <w:tab w:val="left" w:pos="646"/>
              </w:tabs>
              <w:spacing w:after="0" w:line="240" w:lineRule="auto"/>
              <w:ind w:left="0"/>
              <w:rPr>
                <w:rFonts w:ascii="Times New Roman" w:hAnsi="Times New Roman"/>
                <w:b/>
                <w:sz w:val="20"/>
                <w:szCs w:val="20"/>
              </w:rPr>
            </w:pPr>
            <w:r w:rsidRPr="00040CDC">
              <w:rPr>
                <w:rFonts w:ascii="Times New Roman" w:hAnsi="Times New Roman"/>
                <w:sz w:val="20"/>
                <w:szCs w:val="20"/>
              </w:rPr>
              <w:t>региона на основе совершенствования системы профилактики правонарушений, в том числе привлечения государственных институтов, общественных организаций и граждан к решению проблем борьбы с преступностью и обеспечению общественной безопасности, формирование законопослушного поведения граждан</w:t>
            </w:r>
          </w:p>
        </w:tc>
        <w:tc>
          <w:tcPr>
            <w:tcW w:w="3827"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rPr>
            </w:pPr>
            <w:r>
              <w:rPr>
                <w:rFonts w:ascii="Times New Roman" w:hAnsi="Times New Roman"/>
              </w:rPr>
              <w:t>целях совершенствования деятельности по обеспечению законности, правопорядка и общественной безопасности</w:t>
            </w:r>
          </w:p>
        </w:tc>
        <w:tc>
          <w:tcPr>
            <w:tcW w:w="184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rPr>
                <w:rFonts w:ascii="Times New Roman" w:hAnsi="Times New Roman"/>
              </w:rPr>
            </w:pPr>
          </w:p>
        </w:tc>
      </w:tr>
      <w:tr w:rsidR="00A73489" w:rsidRPr="00040CDC" w:rsidTr="002300BF">
        <w:trPr>
          <w:trHeight w:val="440"/>
        </w:trPr>
        <w:tc>
          <w:tcPr>
            <w:tcW w:w="709" w:type="dxa"/>
            <w:vMerge/>
            <w:tcBorders>
              <w:left w:val="single" w:sz="4" w:space="0" w:color="auto"/>
              <w:right w:val="single" w:sz="4" w:space="0" w:color="auto"/>
            </w:tcBorders>
          </w:tcPr>
          <w:p w:rsidR="00A73489" w:rsidRPr="00040CDC" w:rsidRDefault="00A73489" w:rsidP="00A73489">
            <w:pPr>
              <w:pStyle w:val="af2"/>
              <w:tabs>
                <w:tab w:val="left" w:pos="646"/>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A73489" w:rsidRPr="00040CDC" w:rsidRDefault="00A73489" w:rsidP="00A73489">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rPr>
            </w:pPr>
            <w:r w:rsidRPr="005C7793">
              <w:rPr>
                <w:rFonts w:ascii="Times New Roman" w:hAnsi="Times New Roman"/>
              </w:rPr>
              <w:t>осуществление материального стимулирования (поощрения) граждан, оказывающих на добровольной основе содействие правоохранительным органам в охране общественного порядка и борьбе с преступностью, деятельности народных дружинников, активно участвующих в охране общественного порядка</w:t>
            </w:r>
          </w:p>
        </w:tc>
        <w:tc>
          <w:tcPr>
            <w:tcW w:w="184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rPr>
            </w:pPr>
            <w:r w:rsidRPr="005C7793">
              <w:rPr>
                <w:rFonts w:ascii="Times New Roman" w:hAnsi="Times New Roman"/>
              </w:rPr>
              <w:t>ГП РО «Профилактика правонарушений и 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rPr>
                <w:rFonts w:ascii="Times New Roman" w:hAnsi="Times New Roman"/>
              </w:rPr>
            </w:pPr>
            <w:r w:rsidRPr="005C7793">
              <w:rPr>
                <w:rFonts w:ascii="Times New Roman" w:hAnsi="Times New Roman"/>
                <w:bCs/>
              </w:rPr>
              <w:t>ГУ ВФТОРО</w:t>
            </w:r>
          </w:p>
        </w:tc>
      </w:tr>
      <w:tr w:rsidR="00A73489" w:rsidRPr="00040CDC" w:rsidTr="00A73489">
        <w:tc>
          <w:tcPr>
            <w:tcW w:w="709" w:type="dxa"/>
            <w:tcBorders>
              <w:top w:val="single" w:sz="4" w:space="0" w:color="auto"/>
              <w:left w:val="single" w:sz="4" w:space="0" w:color="auto"/>
              <w:right w:val="single" w:sz="4" w:space="0" w:color="auto"/>
            </w:tcBorders>
          </w:tcPr>
          <w:p w:rsidR="00A73489" w:rsidRPr="00040CDC" w:rsidRDefault="00A73489" w:rsidP="00A73489">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t>4.3.2</w:t>
            </w:r>
          </w:p>
        </w:tc>
        <w:tc>
          <w:tcPr>
            <w:tcW w:w="3469" w:type="dxa"/>
            <w:vMerge w:val="restart"/>
            <w:tcBorders>
              <w:top w:val="single" w:sz="4" w:space="0" w:color="auto"/>
              <w:left w:val="single" w:sz="4" w:space="0" w:color="auto"/>
              <w:right w:val="single" w:sz="4" w:space="0" w:color="auto"/>
            </w:tcBorders>
          </w:tcPr>
          <w:p w:rsidR="00A73489" w:rsidRPr="00040CDC" w:rsidRDefault="00A73489" w:rsidP="00A73489">
            <w:pPr>
              <w:pStyle w:val="af2"/>
              <w:tabs>
                <w:tab w:val="left" w:pos="646"/>
              </w:tabs>
              <w:spacing w:after="0" w:line="240" w:lineRule="auto"/>
              <w:ind w:left="0"/>
              <w:rPr>
                <w:rFonts w:ascii="Times New Roman" w:hAnsi="Times New Roman"/>
                <w:sz w:val="20"/>
                <w:szCs w:val="20"/>
              </w:rPr>
            </w:pPr>
            <w:r w:rsidRPr="00040CDC">
              <w:rPr>
                <w:rFonts w:ascii="Times New Roman" w:hAnsi="Times New Roman"/>
                <w:sz w:val="20"/>
                <w:szCs w:val="20"/>
              </w:rPr>
              <w:t xml:space="preserve">осуществление профилактики экстремистских, террористических </w:t>
            </w:r>
            <w:r w:rsidRPr="00040CDC">
              <w:rPr>
                <w:rFonts w:ascii="Times New Roman" w:hAnsi="Times New Roman"/>
                <w:bCs/>
                <w:sz w:val="20"/>
                <w:szCs w:val="20"/>
              </w:rPr>
              <w:t xml:space="preserve">коррупционных </w:t>
            </w:r>
            <w:r w:rsidRPr="00040CDC">
              <w:rPr>
                <w:rFonts w:ascii="Times New Roman" w:hAnsi="Times New Roman"/>
                <w:sz w:val="20"/>
                <w:szCs w:val="20"/>
              </w:rPr>
              <w:t>проявлений</w:t>
            </w:r>
          </w:p>
        </w:tc>
        <w:tc>
          <w:tcPr>
            <w:tcW w:w="3827" w:type="dxa"/>
            <w:tcBorders>
              <w:top w:val="single" w:sz="4" w:space="0" w:color="auto"/>
              <w:left w:val="single" w:sz="4" w:space="0" w:color="auto"/>
              <w:bottom w:val="single" w:sz="4" w:space="0" w:color="auto"/>
              <w:right w:val="single" w:sz="4" w:space="0" w:color="auto"/>
            </w:tcBorders>
          </w:tcPr>
          <w:p w:rsidR="00A73489" w:rsidRPr="005C7793" w:rsidRDefault="001B3F42" w:rsidP="001B3F42">
            <w:pPr>
              <w:autoSpaceDE w:val="0"/>
              <w:autoSpaceDN w:val="0"/>
              <w:adjustRightInd w:val="0"/>
              <w:rPr>
                <w:rFonts w:ascii="Times New Roman" w:hAnsi="Times New Roman"/>
              </w:rPr>
            </w:pPr>
            <w:r>
              <w:rPr>
                <w:rFonts w:cs="TimesET"/>
              </w:rPr>
              <w:t>о</w:t>
            </w:r>
            <w:r w:rsidR="00A73489" w:rsidRPr="005C7793">
              <w:rPr>
                <w:rFonts w:cs="TimesET"/>
              </w:rPr>
              <w:t>рганизаци</w:t>
            </w:r>
            <w:r>
              <w:rPr>
                <w:rFonts w:cs="TimesET"/>
              </w:rPr>
              <w:t xml:space="preserve">я </w:t>
            </w:r>
            <w:r w:rsidR="00A73489" w:rsidRPr="005C7793">
              <w:rPr>
                <w:rFonts w:cs="TimesET"/>
              </w:rPr>
              <w:t xml:space="preserve">выполнения требования к </w:t>
            </w:r>
            <w:r w:rsidR="00A73489" w:rsidRPr="005C7793">
              <w:rPr>
                <w:rFonts w:ascii="Times New Roman" w:hAnsi="Times New Roman"/>
              </w:rPr>
              <w:t>антитеррористической защище</w:t>
            </w:r>
            <w:r w:rsidR="00A73489">
              <w:rPr>
                <w:rFonts w:ascii="Times New Roman" w:hAnsi="Times New Roman"/>
              </w:rPr>
              <w:t>нности подведомственных объектов (территорий)</w:t>
            </w:r>
          </w:p>
        </w:tc>
        <w:tc>
          <w:tcPr>
            <w:tcW w:w="184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rPr>
            </w:pPr>
            <w:r w:rsidRPr="005C7793">
              <w:rPr>
                <w:rFonts w:ascii="Times New Roman" w:hAnsi="Times New Roman"/>
              </w:rPr>
              <w:t xml:space="preserve">в рамках текущей деятельности в пределах компетенции </w:t>
            </w:r>
          </w:p>
        </w:tc>
        <w:tc>
          <w:tcPr>
            <w:tcW w:w="1985"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rPr>
                <w:rFonts w:ascii="Times New Roman" w:hAnsi="Times New Roman"/>
                <w:bCs/>
              </w:rPr>
            </w:pPr>
            <w:r>
              <w:rPr>
                <w:rFonts w:ascii="Times New Roman" w:hAnsi="Times New Roman"/>
                <w:bCs/>
              </w:rPr>
              <w:t>ГУ ВФТОРО/</w:t>
            </w:r>
          </w:p>
          <w:p w:rsidR="00A73489" w:rsidRPr="005C7793" w:rsidRDefault="00A73489" w:rsidP="00A73489">
            <w:pPr>
              <w:autoSpaceDE w:val="0"/>
              <w:autoSpaceDN w:val="0"/>
              <w:adjustRightInd w:val="0"/>
              <w:rPr>
                <w:rFonts w:ascii="Times New Roman" w:hAnsi="Times New Roman"/>
              </w:rPr>
            </w:pPr>
            <w:r w:rsidRPr="005C7793">
              <w:rPr>
                <w:rFonts w:ascii="Times New Roman" w:hAnsi="Times New Roman"/>
              </w:rPr>
              <w:t>ИОГВ РО;</w:t>
            </w:r>
          </w:p>
          <w:p w:rsidR="00A73489" w:rsidRPr="005C7793" w:rsidRDefault="00A73489" w:rsidP="00A73489">
            <w:pPr>
              <w:autoSpaceDE w:val="0"/>
              <w:autoSpaceDN w:val="0"/>
              <w:adjustRightInd w:val="0"/>
              <w:rPr>
                <w:rFonts w:ascii="Times New Roman" w:hAnsi="Times New Roman"/>
              </w:rPr>
            </w:pPr>
            <w:r w:rsidRPr="005C7793">
              <w:rPr>
                <w:rFonts w:ascii="Times New Roman" w:hAnsi="Times New Roman"/>
              </w:rPr>
              <w:t>Администрации</w:t>
            </w:r>
          </w:p>
          <w:p w:rsidR="00A73489" w:rsidRPr="005C7793" w:rsidRDefault="00A73489" w:rsidP="00A73489">
            <w:pPr>
              <w:autoSpaceDE w:val="0"/>
              <w:autoSpaceDN w:val="0"/>
              <w:adjustRightInd w:val="0"/>
              <w:rPr>
                <w:rFonts w:ascii="Times New Roman" w:hAnsi="Times New Roman"/>
              </w:rPr>
            </w:pPr>
            <w:r w:rsidRPr="005C7793">
              <w:rPr>
                <w:rFonts w:ascii="Times New Roman" w:hAnsi="Times New Roman"/>
              </w:rPr>
              <w:t xml:space="preserve">муниципальных образований РО </w:t>
            </w:r>
            <w:r w:rsidRPr="005C7793">
              <w:rPr>
                <w:rFonts w:ascii="Times New Roman" w:hAnsi="Times New Roman"/>
                <w:spacing w:val="-8"/>
              </w:rPr>
              <w:t>(по согласованию)</w:t>
            </w:r>
          </w:p>
        </w:tc>
      </w:tr>
      <w:tr w:rsidR="00A73489" w:rsidRPr="00040CDC" w:rsidTr="00442260">
        <w:tc>
          <w:tcPr>
            <w:tcW w:w="709" w:type="dxa"/>
            <w:tcBorders>
              <w:left w:val="single" w:sz="4" w:space="0" w:color="auto"/>
              <w:bottom w:val="single" w:sz="4" w:space="0" w:color="auto"/>
              <w:right w:val="single" w:sz="4" w:space="0" w:color="auto"/>
            </w:tcBorders>
          </w:tcPr>
          <w:p w:rsidR="00A73489" w:rsidRPr="00040CDC" w:rsidRDefault="00A73489" w:rsidP="00A73489">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A73489" w:rsidRPr="00040CDC" w:rsidRDefault="00A73489" w:rsidP="00A73489">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rPr>
            </w:pPr>
            <w:r w:rsidRPr="005C7793">
              <w:rPr>
                <w:rFonts w:ascii="Times New Roman" w:hAnsi="Times New Roman"/>
              </w:rPr>
              <w:t>противодействие распространению в Рязанской области идеологии терроризма, экстремизма, радикальных религиозных течений</w:t>
            </w:r>
          </w:p>
        </w:tc>
        <w:tc>
          <w:tcPr>
            <w:tcW w:w="184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A73489" w:rsidRPr="005C7793" w:rsidRDefault="00A73489" w:rsidP="00A73489">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rPr>
            </w:pPr>
            <w:r w:rsidRPr="005C7793">
              <w:rPr>
                <w:rFonts w:ascii="Times New Roman" w:hAnsi="Times New Roman"/>
              </w:rPr>
              <w:t>ГП РО «Профилактика правонарушений и 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A73489" w:rsidRPr="005C7793" w:rsidRDefault="00A73489" w:rsidP="00A73489">
            <w:pPr>
              <w:autoSpaceDE w:val="0"/>
              <w:autoSpaceDN w:val="0"/>
              <w:adjustRightInd w:val="0"/>
              <w:rPr>
                <w:rFonts w:ascii="Times New Roman" w:hAnsi="Times New Roman"/>
              </w:rPr>
            </w:pPr>
            <w:r>
              <w:rPr>
                <w:rFonts w:ascii="Times New Roman" w:hAnsi="Times New Roman"/>
              </w:rPr>
              <w:t>ГУ ВФТОРО</w:t>
            </w:r>
          </w:p>
          <w:p w:rsidR="00A73489" w:rsidRPr="005C7793" w:rsidRDefault="00A73489" w:rsidP="00A73489">
            <w:pPr>
              <w:autoSpaceDE w:val="0"/>
              <w:autoSpaceDN w:val="0"/>
              <w:adjustRightInd w:val="0"/>
              <w:rPr>
                <w:rFonts w:ascii="Times New Roman" w:hAnsi="Times New Roman"/>
              </w:rPr>
            </w:pPr>
            <w:r w:rsidRPr="005C7793">
              <w:rPr>
                <w:rFonts w:ascii="Times New Roman" w:hAnsi="Times New Roman"/>
              </w:rPr>
              <w:t xml:space="preserve"> </w:t>
            </w:r>
          </w:p>
        </w:tc>
      </w:tr>
      <w:tr w:rsidR="001B3F42" w:rsidRPr="00040CDC" w:rsidTr="00587E87">
        <w:tc>
          <w:tcPr>
            <w:tcW w:w="709" w:type="dxa"/>
            <w:vMerge w:val="restart"/>
            <w:tcBorders>
              <w:left w:val="single" w:sz="4" w:space="0" w:color="auto"/>
              <w:right w:val="single" w:sz="4" w:space="0" w:color="auto"/>
            </w:tcBorders>
          </w:tcPr>
          <w:p w:rsidR="001B3F42" w:rsidRPr="00040CDC" w:rsidRDefault="001B3F42" w:rsidP="001B3F42">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t>4.3.3</w:t>
            </w:r>
          </w:p>
        </w:tc>
        <w:tc>
          <w:tcPr>
            <w:tcW w:w="3469" w:type="dxa"/>
            <w:vMerge w:val="restart"/>
            <w:tcBorders>
              <w:left w:val="single" w:sz="4" w:space="0" w:color="auto"/>
              <w:right w:val="single" w:sz="4" w:space="0" w:color="auto"/>
            </w:tcBorders>
          </w:tcPr>
          <w:p w:rsidR="001B3F42" w:rsidRPr="00040CDC" w:rsidRDefault="001B3F42" w:rsidP="001B3F42">
            <w:pPr>
              <w:pStyle w:val="af2"/>
              <w:tabs>
                <w:tab w:val="left" w:pos="646"/>
              </w:tabs>
              <w:spacing w:after="0" w:line="240" w:lineRule="auto"/>
              <w:ind w:left="0"/>
              <w:rPr>
                <w:rFonts w:ascii="Times New Roman" w:hAnsi="Times New Roman"/>
                <w:sz w:val="20"/>
                <w:szCs w:val="20"/>
              </w:rPr>
            </w:pPr>
            <w:r w:rsidRPr="00040CDC">
              <w:rPr>
                <w:rFonts w:ascii="Times New Roman" w:hAnsi="Times New Roman"/>
                <w:sz w:val="20"/>
                <w:szCs w:val="20"/>
              </w:rPr>
              <w:t>сокращение масштабов немедицинского потребления наркотических средств, формирование негативного отношения к незаконному обороту и потреблению наркотиков, создание регионального сегмента национальной системы комплексной реабилитации и ресоциализации лиц, потребляющих наркотические</w:t>
            </w:r>
            <w:r>
              <w:rPr>
                <w:rFonts w:ascii="Times New Roman" w:hAnsi="Times New Roman"/>
                <w:sz w:val="20"/>
                <w:szCs w:val="20"/>
              </w:rPr>
              <w:t xml:space="preserve"> </w:t>
            </w:r>
            <w:r w:rsidRPr="00040CDC">
              <w:rPr>
                <w:rFonts w:ascii="Times New Roman" w:hAnsi="Times New Roman"/>
                <w:sz w:val="20"/>
                <w:szCs w:val="20"/>
              </w:rPr>
              <w:t>средства и психотропные вещества в немедицинских целях,</w:t>
            </w:r>
            <w:r>
              <w:rPr>
                <w:rFonts w:ascii="Times New Roman" w:hAnsi="Times New Roman"/>
                <w:sz w:val="20"/>
                <w:szCs w:val="20"/>
              </w:rPr>
              <w:t xml:space="preserve"> </w:t>
            </w:r>
            <w:r w:rsidRPr="00040CDC">
              <w:rPr>
                <w:rFonts w:ascii="Times New Roman" w:hAnsi="Times New Roman"/>
                <w:sz w:val="20"/>
                <w:szCs w:val="20"/>
              </w:rPr>
              <w:t>совершенствование системы оказания</w:t>
            </w:r>
            <w:r>
              <w:rPr>
                <w:rFonts w:ascii="Times New Roman" w:hAnsi="Times New Roman"/>
                <w:sz w:val="20"/>
                <w:szCs w:val="20"/>
              </w:rPr>
              <w:t xml:space="preserve"> </w:t>
            </w:r>
            <w:r w:rsidRPr="00040CDC">
              <w:rPr>
                <w:rFonts w:ascii="Times New Roman" w:hAnsi="Times New Roman"/>
                <w:sz w:val="20"/>
                <w:szCs w:val="20"/>
              </w:rPr>
              <w:t>наркологической медицинской помощи;</w:t>
            </w:r>
          </w:p>
        </w:tc>
        <w:tc>
          <w:tcPr>
            <w:tcW w:w="3827"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ind w:right="144"/>
              <w:contextualSpacing/>
              <w:rPr>
                <w:rFonts w:ascii="Times New Roman" w:hAnsi="Times New Roman"/>
              </w:rPr>
            </w:pPr>
            <w:r w:rsidRPr="005C7793">
              <w:rPr>
                <w:rFonts w:ascii="Times New Roman" w:hAnsi="Times New Roman"/>
                <w:shd w:val="clear" w:color="auto" w:fill="FFFFFF"/>
              </w:rPr>
              <w:t>организация работы по раннему выявлени</w:t>
            </w:r>
            <w:r>
              <w:rPr>
                <w:rFonts w:ascii="Times New Roman" w:hAnsi="Times New Roman"/>
                <w:shd w:val="clear" w:color="auto" w:fill="FFFFFF"/>
              </w:rPr>
              <w:t>ю</w:t>
            </w:r>
            <w:r w:rsidRPr="005C7793">
              <w:rPr>
                <w:rFonts w:ascii="Times New Roman" w:hAnsi="Times New Roman"/>
                <w:shd w:val="clear" w:color="auto" w:fill="FFFFFF"/>
              </w:rPr>
              <w:t xml:space="preserve"> незаконного потребления наркотических средств и психотропных веществ</w:t>
            </w:r>
          </w:p>
        </w:tc>
        <w:tc>
          <w:tcPr>
            <w:tcW w:w="184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1B3F42" w:rsidRPr="005C7793" w:rsidRDefault="001B3F42" w:rsidP="001B3F42">
            <w:pPr>
              <w:autoSpaceDE w:val="0"/>
              <w:autoSpaceDN w:val="0"/>
              <w:adjustRightInd w:val="0"/>
              <w:jc w:val="center"/>
              <w:rPr>
                <w:rFonts w:ascii="Times New Roman" w:hAnsi="Times New Roman"/>
              </w:rPr>
            </w:pPr>
          </w:p>
          <w:p w:rsidR="001B3F42" w:rsidRPr="005C7793" w:rsidRDefault="001B3F42" w:rsidP="001B3F42"/>
        </w:tc>
        <w:tc>
          <w:tcPr>
            <w:tcW w:w="269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pStyle w:val="af2"/>
              <w:tabs>
                <w:tab w:val="left" w:pos="646"/>
              </w:tabs>
              <w:spacing w:after="0" w:line="240" w:lineRule="auto"/>
              <w:ind w:left="0"/>
              <w:rPr>
                <w:rFonts w:ascii="Times New Roman" w:hAnsi="Times New Roman"/>
                <w:sz w:val="20"/>
                <w:szCs w:val="20"/>
              </w:rPr>
            </w:pPr>
            <w:r w:rsidRPr="005C7793">
              <w:rPr>
                <w:rFonts w:ascii="Times New Roman" w:hAnsi="Times New Roman"/>
              </w:rPr>
              <w:t xml:space="preserve">ГП РО </w:t>
            </w:r>
            <w:r w:rsidRPr="005C7793">
              <w:rPr>
                <w:rFonts w:ascii="Times New Roman" w:hAnsi="Times New Roman"/>
                <w:sz w:val="20"/>
                <w:szCs w:val="20"/>
              </w:rPr>
              <w:t>«Профилактика правонарушений и 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rPr>
                <w:rFonts w:ascii="Times New Roman" w:hAnsi="Times New Roman"/>
              </w:rPr>
            </w:pPr>
            <w:r>
              <w:rPr>
                <w:rFonts w:ascii="Times New Roman" w:hAnsi="Times New Roman"/>
              </w:rPr>
              <w:t>ГУ ВФТОРО/</w:t>
            </w:r>
          </w:p>
          <w:p w:rsidR="001B3F42" w:rsidRPr="005C7793" w:rsidRDefault="001B3F42" w:rsidP="001B3F42">
            <w:pPr>
              <w:rPr>
                <w:rFonts w:ascii="Times New Roman" w:hAnsi="Times New Roman"/>
              </w:rPr>
            </w:pPr>
            <w:r w:rsidRPr="005C7793">
              <w:rPr>
                <w:rFonts w:ascii="Times New Roman" w:hAnsi="Times New Roman"/>
              </w:rPr>
              <w:t>Минздрав РО</w:t>
            </w:r>
          </w:p>
          <w:p w:rsidR="001B3F42" w:rsidRPr="005C7793" w:rsidRDefault="001B3F42" w:rsidP="001B3F42">
            <w:pPr>
              <w:rPr>
                <w:rFonts w:ascii="Times New Roman" w:hAnsi="Times New Roman"/>
              </w:rPr>
            </w:pPr>
          </w:p>
        </w:tc>
      </w:tr>
      <w:tr w:rsidR="001B3F42" w:rsidRPr="00040CDC" w:rsidTr="00587E87">
        <w:tc>
          <w:tcPr>
            <w:tcW w:w="709" w:type="dxa"/>
            <w:vMerge/>
            <w:tcBorders>
              <w:left w:val="single" w:sz="4" w:space="0" w:color="auto"/>
              <w:right w:val="single" w:sz="4" w:space="0" w:color="auto"/>
            </w:tcBorders>
          </w:tcPr>
          <w:p w:rsidR="001B3F42" w:rsidRPr="00040CDC" w:rsidRDefault="001B3F42" w:rsidP="001B3F42">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right w:val="single" w:sz="4" w:space="0" w:color="auto"/>
            </w:tcBorders>
          </w:tcPr>
          <w:p w:rsidR="001B3F42" w:rsidRPr="00040CDC" w:rsidRDefault="001B3F42" w:rsidP="001B3F42">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ind w:right="144"/>
              <w:contextualSpacing/>
              <w:rPr>
                <w:rFonts w:ascii="Times New Roman" w:hAnsi="Times New Roman"/>
                <w:shd w:val="clear" w:color="auto" w:fill="FFFFFF"/>
              </w:rPr>
            </w:pPr>
            <w:r w:rsidRPr="005C7793">
              <w:rPr>
                <w:rFonts w:ascii="Times New Roman" w:hAnsi="Times New Roman"/>
                <w:shd w:val="clear" w:color="auto" w:fill="FFFFFF"/>
              </w:rPr>
              <w:t>совершенствование системы оказания наркологической медицинской помощи, реабилитации и ресоциализации потребителей наркотиков</w:t>
            </w:r>
          </w:p>
        </w:tc>
        <w:tc>
          <w:tcPr>
            <w:tcW w:w="184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1B3F42" w:rsidRPr="005C7793" w:rsidRDefault="001B3F42" w:rsidP="001B3F42">
            <w:pPr>
              <w:autoSpaceDE w:val="0"/>
              <w:autoSpaceDN w:val="0"/>
              <w:adjustRightInd w:val="0"/>
              <w:jc w:val="cente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pStyle w:val="af2"/>
              <w:tabs>
                <w:tab w:val="left" w:pos="646"/>
              </w:tabs>
              <w:spacing w:after="0" w:line="240" w:lineRule="auto"/>
              <w:ind w:left="0"/>
              <w:rPr>
                <w:rFonts w:ascii="Times New Roman" w:hAnsi="Times New Roman"/>
                <w:sz w:val="20"/>
                <w:szCs w:val="20"/>
              </w:rPr>
            </w:pPr>
            <w:r w:rsidRPr="005C7793">
              <w:rPr>
                <w:rFonts w:ascii="Times New Roman" w:hAnsi="Times New Roman"/>
                <w:sz w:val="20"/>
                <w:szCs w:val="20"/>
              </w:rPr>
              <w:t>ГП РО «Профилактика правонарушений и 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rPr>
                <w:rFonts w:ascii="Times New Roman" w:hAnsi="Times New Roman"/>
              </w:rPr>
            </w:pPr>
            <w:r>
              <w:rPr>
                <w:rFonts w:ascii="Times New Roman" w:hAnsi="Times New Roman"/>
              </w:rPr>
              <w:t>ГУ ВФТОРО/</w:t>
            </w:r>
          </w:p>
          <w:p w:rsidR="001B3F42" w:rsidRPr="005C7793" w:rsidRDefault="001B3F42" w:rsidP="001B3F42">
            <w:pPr>
              <w:rPr>
                <w:rFonts w:ascii="Times New Roman" w:hAnsi="Times New Roman"/>
              </w:rPr>
            </w:pPr>
            <w:r w:rsidRPr="005C7793">
              <w:rPr>
                <w:rFonts w:ascii="Times New Roman" w:hAnsi="Times New Roman"/>
              </w:rPr>
              <w:t>Минздрав РО</w:t>
            </w:r>
          </w:p>
          <w:p w:rsidR="001B3F42" w:rsidRPr="005C7793" w:rsidRDefault="001B3F42" w:rsidP="001B3F42">
            <w:pPr>
              <w:rPr>
                <w:rFonts w:ascii="Times New Roman" w:hAnsi="Times New Roman"/>
              </w:rPr>
            </w:pPr>
          </w:p>
        </w:tc>
      </w:tr>
      <w:tr w:rsidR="001B3F42" w:rsidRPr="00040CDC" w:rsidTr="00442260">
        <w:tc>
          <w:tcPr>
            <w:tcW w:w="709" w:type="dxa"/>
            <w:vMerge/>
            <w:tcBorders>
              <w:left w:val="single" w:sz="4" w:space="0" w:color="auto"/>
              <w:bottom w:val="single" w:sz="4" w:space="0" w:color="auto"/>
              <w:right w:val="single" w:sz="4" w:space="0" w:color="auto"/>
            </w:tcBorders>
          </w:tcPr>
          <w:p w:rsidR="001B3F42" w:rsidRPr="00040CDC" w:rsidRDefault="001B3F42" w:rsidP="001B3F42">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1B3F42" w:rsidRPr="00040CDC" w:rsidRDefault="001B3F42" w:rsidP="001B3F42">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rPr>
                <w:rFonts w:ascii="Times New Roman" w:hAnsi="Times New Roman"/>
              </w:rPr>
            </w:pPr>
            <w:r w:rsidRPr="005C7793">
              <w:rPr>
                <w:rFonts w:ascii="Times New Roman" w:hAnsi="Times New Roman"/>
              </w:rPr>
              <w:t>повышение уровня осведомленности населения о негативных последствиях злоупотребления алкоголя, немедицинского потребления наркотиков,</w:t>
            </w:r>
          </w:p>
        </w:tc>
        <w:tc>
          <w:tcPr>
            <w:tcW w:w="184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1B3F42" w:rsidRPr="001B3F42"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tc>
        <w:tc>
          <w:tcPr>
            <w:tcW w:w="269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rPr>
                <w:rFonts w:ascii="Times New Roman" w:hAnsi="Times New Roman"/>
              </w:rPr>
            </w:pPr>
            <w:r w:rsidRPr="005C7793">
              <w:rPr>
                <w:rFonts w:ascii="Times New Roman" w:hAnsi="Times New Roman"/>
                <w:shd w:val="clear" w:color="auto" w:fill="FFFFFF"/>
              </w:rPr>
              <w:t>программа «Профилактика наркологических расстройств среди населения Рязанской области на 2017-2020 годы»,</w:t>
            </w:r>
          </w:p>
        </w:tc>
        <w:tc>
          <w:tcPr>
            <w:tcW w:w="1985"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rPr>
                <w:rFonts w:ascii="Times New Roman" w:hAnsi="Times New Roman"/>
              </w:rPr>
            </w:pPr>
            <w:r>
              <w:rPr>
                <w:rFonts w:ascii="Times New Roman" w:hAnsi="Times New Roman"/>
              </w:rPr>
              <w:t>Минтерпол РО/</w:t>
            </w:r>
          </w:p>
          <w:p w:rsidR="001B3F42" w:rsidRPr="005C7793" w:rsidRDefault="001B3F42" w:rsidP="001B3F42">
            <w:pPr>
              <w:contextualSpacing/>
              <w:rPr>
                <w:rFonts w:ascii="Times New Roman" w:hAnsi="Times New Roman"/>
              </w:rPr>
            </w:pPr>
            <w:r w:rsidRPr="005C7793">
              <w:rPr>
                <w:rFonts w:ascii="Times New Roman" w:hAnsi="Times New Roman"/>
              </w:rPr>
              <w:t xml:space="preserve">Минздрав РО </w:t>
            </w:r>
          </w:p>
          <w:p w:rsidR="001B3F42" w:rsidRDefault="001B3F42" w:rsidP="001B3F42">
            <w:pPr>
              <w:autoSpaceDE w:val="0"/>
              <w:autoSpaceDN w:val="0"/>
              <w:adjustRightInd w:val="0"/>
              <w:rPr>
                <w:rFonts w:ascii="Times New Roman" w:hAnsi="Times New Roman"/>
              </w:rPr>
            </w:pPr>
          </w:p>
        </w:tc>
      </w:tr>
      <w:tr w:rsidR="001B3F42" w:rsidRPr="00040CDC" w:rsidTr="001B3F42">
        <w:trPr>
          <w:trHeight w:val="723"/>
        </w:trPr>
        <w:tc>
          <w:tcPr>
            <w:tcW w:w="709" w:type="dxa"/>
            <w:tcBorders>
              <w:top w:val="single" w:sz="4" w:space="0" w:color="auto"/>
              <w:left w:val="single" w:sz="4" w:space="0" w:color="auto"/>
              <w:right w:val="single" w:sz="4" w:space="0" w:color="auto"/>
            </w:tcBorders>
          </w:tcPr>
          <w:p w:rsidR="001B3F42" w:rsidRPr="00040CDC" w:rsidRDefault="001B3F42" w:rsidP="001B3F42">
            <w:pPr>
              <w:pStyle w:val="af2"/>
              <w:tabs>
                <w:tab w:val="left" w:pos="646"/>
              </w:tabs>
              <w:spacing w:after="0" w:line="240" w:lineRule="auto"/>
              <w:ind w:left="0"/>
              <w:jc w:val="center"/>
              <w:rPr>
                <w:rFonts w:ascii="Times New Roman" w:hAnsi="Times New Roman"/>
                <w:sz w:val="20"/>
                <w:szCs w:val="20"/>
              </w:rPr>
            </w:pPr>
          </w:p>
        </w:tc>
        <w:tc>
          <w:tcPr>
            <w:tcW w:w="3469" w:type="dxa"/>
            <w:vMerge w:val="restart"/>
            <w:tcBorders>
              <w:top w:val="single" w:sz="4" w:space="0" w:color="auto"/>
              <w:left w:val="single" w:sz="4" w:space="0" w:color="auto"/>
              <w:bottom w:val="single" w:sz="4" w:space="0" w:color="auto"/>
              <w:right w:val="single" w:sz="4" w:space="0" w:color="auto"/>
            </w:tcBorders>
          </w:tcPr>
          <w:p w:rsidR="001B3F42" w:rsidRPr="00040CDC" w:rsidRDefault="001B3F42" w:rsidP="001B3F42">
            <w:pPr>
              <w:pStyle w:val="af2"/>
              <w:tabs>
                <w:tab w:val="left" w:pos="646"/>
              </w:tabs>
              <w:spacing w:after="0" w:line="240" w:lineRule="auto"/>
              <w:ind w:left="0"/>
              <w:rPr>
                <w:rFonts w:ascii="Times New Roman" w:hAnsi="Times New Roman"/>
                <w:b/>
                <w:sz w:val="20"/>
                <w:szCs w:val="20"/>
              </w:rPr>
            </w:pPr>
            <w:r w:rsidRPr="00040CDC">
              <w:rPr>
                <w:rStyle w:val="211pt"/>
                <w:rFonts w:eastAsia="Calibri"/>
                <w:sz w:val="20"/>
                <w:szCs w:val="20"/>
              </w:rPr>
              <w:t>проведение мероприятий по профилактике немедицинского потребления наркотиков, в том числе антинаркотической и спортивной направленности</w:t>
            </w:r>
          </w:p>
        </w:tc>
        <w:tc>
          <w:tcPr>
            <w:tcW w:w="3827"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ind w:right="144"/>
              <w:rPr>
                <w:rFonts w:ascii="Times New Roman" w:hAnsi="Times New Roman"/>
                <w:shd w:val="clear" w:color="auto" w:fill="FFFFFF"/>
              </w:rPr>
            </w:pPr>
            <w:r>
              <w:rPr>
                <w:rFonts w:ascii="Times New Roman" w:hAnsi="Times New Roman"/>
              </w:rPr>
              <w:t xml:space="preserve"> </w:t>
            </w:r>
            <w:r w:rsidRPr="005C7793">
              <w:rPr>
                <w:rFonts w:ascii="Times New Roman" w:hAnsi="Times New Roman"/>
              </w:rPr>
              <w:t>употребления табака,</w:t>
            </w:r>
            <w:r>
              <w:rPr>
                <w:rFonts w:ascii="Times New Roman" w:hAnsi="Times New Roman"/>
              </w:rPr>
              <w:t xml:space="preserve"> </w:t>
            </w:r>
            <w:r w:rsidRPr="005C7793">
              <w:rPr>
                <w:rFonts w:ascii="Times New Roman" w:hAnsi="Times New Roman"/>
              </w:rPr>
              <w:t>психоактивных веществ, проведение грамотной информационной политики в средствах массовой информации</w:t>
            </w:r>
          </w:p>
        </w:tc>
        <w:tc>
          <w:tcPr>
            <w:tcW w:w="184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pStyle w:val="af2"/>
              <w:tabs>
                <w:tab w:val="left" w:pos="646"/>
              </w:tabs>
              <w:spacing w:after="0" w:line="240" w:lineRule="auto"/>
              <w:ind w:left="0"/>
              <w:rPr>
                <w:rFonts w:ascii="Times New Roman" w:hAnsi="Times New Roman"/>
                <w:sz w:val="20"/>
                <w:szCs w:val="20"/>
              </w:rPr>
            </w:pPr>
            <w:r w:rsidRPr="005C7793">
              <w:rPr>
                <w:rFonts w:ascii="Times New Roman" w:hAnsi="Times New Roman"/>
                <w:sz w:val="20"/>
                <w:szCs w:val="20"/>
                <w:shd w:val="clear" w:color="auto" w:fill="FFFFFF"/>
              </w:rPr>
              <w:t xml:space="preserve">утвержденная приказом министерства здравоохранения </w:t>
            </w:r>
            <w:r w:rsidRPr="005C7793">
              <w:rPr>
                <w:rFonts w:ascii="Times New Roman" w:hAnsi="Times New Roman"/>
                <w:bCs/>
                <w:sz w:val="20"/>
                <w:szCs w:val="20"/>
              </w:rPr>
              <w:t>Рязанской области</w:t>
            </w:r>
            <w:r w:rsidRPr="005C7793">
              <w:rPr>
                <w:rFonts w:ascii="Times New Roman" w:hAnsi="Times New Roman"/>
                <w:sz w:val="20"/>
                <w:szCs w:val="20"/>
                <w:shd w:val="clear" w:color="auto" w:fill="FFFFFF"/>
              </w:rPr>
              <w:t xml:space="preserve"> от 15.08.2017 № 1476</w:t>
            </w:r>
          </w:p>
        </w:tc>
        <w:tc>
          <w:tcPr>
            <w:tcW w:w="1985"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rPr>
                <w:rFonts w:ascii="Times New Roman" w:hAnsi="Times New Roman"/>
              </w:rPr>
            </w:pPr>
          </w:p>
        </w:tc>
      </w:tr>
      <w:tr w:rsidR="001B3F42" w:rsidRPr="00040CDC" w:rsidTr="001B3F42">
        <w:tc>
          <w:tcPr>
            <w:tcW w:w="709" w:type="dxa"/>
            <w:tcBorders>
              <w:left w:val="single" w:sz="4" w:space="0" w:color="auto"/>
              <w:right w:val="single" w:sz="4" w:space="0" w:color="auto"/>
            </w:tcBorders>
          </w:tcPr>
          <w:p w:rsidR="001B3F42" w:rsidRPr="00040CDC" w:rsidRDefault="001B3F42" w:rsidP="001B3F42">
            <w:pPr>
              <w:pStyle w:val="af2"/>
              <w:tabs>
                <w:tab w:val="left" w:pos="646"/>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1B3F42" w:rsidRPr="00040CDC" w:rsidRDefault="001B3F42" w:rsidP="001B3F42">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ind w:right="142"/>
              <w:rPr>
                <w:rFonts w:ascii="Times New Roman" w:hAnsi="Times New Roman"/>
              </w:rPr>
            </w:pPr>
            <w:r w:rsidRPr="005C7793">
              <w:rPr>
                <w:rFonts w:ascii="Times New Roman" w:hAnsi="Times New Roman"/>
              </w:rPr>
              <w:t>организация и проведение профилактических мероприятий с группами риска возникновения наркологических заболеваний, в том числе в организованных (трудовых и образовательных) коллективах</w:t>
            </w:r>
          </w:p>
        </w:tc>
        <w:tc>
          <w:tcPr>
            <w:tcW w:w="184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tc>
        <w:tc>
          <w:tcPr>
            <w:tcW w:w="2693" w:type="dxa"/>
            <w:tcBorders>
              <w:top w:val="single" w:sz="4" w:space="0" w:color="auto"/>
              <w:left w:val="single" w:sz="4" w:space="0" w:color="auto"/>
              <w:bottom w:val="single" w:sz="4" w:space="0" w:color="auto"/>
              <w:right w:val="single" w:sz="4" w:space="0" w:color="auto"/>
            </w:tcBorders>
          </w:tcPr>
          <w:p w:rsidR="004F6E1F" w:rsidRDefault="001B3F42" w:rsidP="001B3F42">
            <w:pPr>
              <w:ind w:right="144"/>
              <w:rPr>
                <w:rFonts w:ascii="Times New Roman" w:hAnsi="Times New Roman"/>
                <w:shd w:val="clear" w:color="auto" w:fill="FFFFFF"/>
              </w:rPr>
            </w:pPr>
            <w:r w:rsidRPr="005C7793">
              <w:rPr>
                <w:rFonts w:ascii="Times New Roman" w:hAnsi="Times New Roman"/>
                <w:shd w:val="clear" w:color="auto" w:fill="FFFFFF"/>
              </w:rPr>
              <w:t xml:space="preserve">программа «Профилактика наркологических расстройств среди населения Рязанской области на 2017-2020 годы», утвержденная приказом министерства здравоохранения </w:t>
            </w:r>
            <w:r w:rsidRPr="005C7793">
              <w:rPr>
                <w:rFonts w:ascii="Times New Roman" w:hAnsi="Times New Roman"/>
                <w:bCs/>
              </w:rPr>
              <w:t>Рязанской области</w:t>
            </w:r>
            <w:r w:rsidRPr="005C7793">
              <w:rPr>
                <w:rFonts w:ascii="Times New Roman" w:hAnsi="Times New Roman"/>
                <w:shd w:val="clear" w:color="auto" w:fill="FFFFFF"/>
              </w:rPr>
              <w:t xml:space="preserve"> от 15.08.2017</w:t>
            </w:r>
          </w:p>
          <w:p w:rsidR="001B3F42" w:rsidRPr="005C7793" w:rsidRDefault="001B3F42" w:rsidP="001B3F42">
            <w:pPr>
              <w:ind w:right="144"/>
              <w:rPr>
                <w:rFonts w:ascii="Times New Roman" w:hAnsi="Times New Roman"/>
                <w:shd w:val="clear" w:color="auto" w:fill="FFFFFF"/>
              </w:rPr>
            </w:pPr>
            <w:r w:rsidRPr="005C7793">
              <w:rPr>
                <w:rFonts w:ascii="Times New Roman" w:hAnsi="Times New Roman"/>
                <w:shd w:val="clear" w:color="auto" w:fill="FFFFFF"/>
              </w:rPr>
              <w:t>№ 1476</w:t>
            </w:r>
          </w:p>
        </w:tc>
        <w:tc>
          <w:tcPr>
            <w:tcW w:w="1985"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rPr>
                <w:rFonts w:ascii="Times New Roman" w:hAnsi="Times New Roman"/>
              </w:rPr>
            </w:pPr>
            <w:r>
              <w:rPr>
                <w:rFonts w:ascii="Times New Roman" w:hAnsi="Times New Roman"/>
              </w:rPr>
              <w:t>Минздрав РО/</w:t>
            </w:r>
          </w:p>
          <w:p w:rsidR="001B3F42" w:rsidRPr="005C7793" w:rsidRDefault="001B3F42" w:rsidP="001B3F42">
            <w:pPr>
              <w:contextualSpacing/>
              <w:rPr>
                <w:rFonts w:ascii="Times New Roman" w:hAnsi="Times New Roman"/>
              </w:rPr>
            </w:pPr>
            <w:r w:rsidRPr="005C7793">
              <w:rPr>
                <w:rFonts w:ascii="Times New Roman" w:hAnsi="Times New Roman"/>
              </w:rPr>
              <w:t xml:space="preserve">Минобразование РО </w:t>
            </w:r>
          </w:p>
        </w:tc>
      </w:tr>
      <w:tr w:rsidR="001B3F42" w:rsidRPr="00040CDC" w:rsidTr="00442260">
        <w:tc>
          <w:tcPr>
            <w:tcW w:w="709" w:type="dxa"/>
            <w:tcBorders>
              <w:left w:val="single" w:sz="4" w:space="0" w:color="auto"/>
              <w:right w:val="single" w:sz="4" w:space="0" w:color="auto"/>
            </w:tcBorders>
          </w:tcPr>
          <w:p w:rsidR="001B3F42" w:rsidRPr="00040CDC" w:rsidRDefault="001B3F42" w:rsidP="001B3F42">
            <w:pPr>
              <w:pStyle w:val="af2"/>
              <w:tabs>
                <w:tab w:val="left" w:pos="646"/>
              </w:tabs>
              <w:spacing w:after="0" w:line="240" w:lineRule="auto"/>
              <w:ind w:left="0"/>
              <w:jc w:val="center"/>
              <w:rPr>
                <w:rStyle w:val="211pt"/>
                <w:rFonts w:eastAsia="Calibri"/>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1B3F42" w:rsidRPr="00040CDC" w:rsidRDefault="001B3F42" w:rsidP="001B3F42">
            <w:pPr>
              <w:pStyle w:val="af2"/>
              <w:tabs>
                <w:tab w:val="left" w:pos="646"/>
              </w:tabs>
              <w:spacing w:after="0" w:line="240" w:lineRule="auto"/>
              <w:ind w:left="0"/>
              <w:rPr>
                <w:rStyle w:val="211pt"/>
                <w:rFonts w:eastAsia="Calibri"/>
                <w:sz w:val="20"/>
                <w:szCs w:val="20"/>
              </w:rPr>
            </w:pPr>
          </w:p>
        </w:tc>
        <w:tc>
          <w:tcPr>
            <w:tcW w:w="3827"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rPr>
                <w:rFonts w:ascii="Times New Roman" w:hAnsi="Times New Roman"/>
              </w:rPr>
            </w:pPr>
            <w:r w:rsidRPr="005C7793">
              <w:rPr>
                <w:rFonts w:ascii="Times New Roman" w:hAnsi="Times New Roman"/>
              </w:rPr>
              <w:t>проведение мероприятий, направленных на сохранение и укрепление здоровья обучающихся образовательных организаций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1B3F42" w:rsidRPr="005C7793" w:rsidRDefault="001B3F42" w:rsidP="001B3F42">
            <w:pPr>
              <w:autoSpaceDE w:val="0"/>
              <w:autoSpaceDN w:val="0"/>
              <w:adjustRightInd w:val="0"/>
              <w:jc w:val="cente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rPr>
                <w:rFonts w:ascii="Times New Roman" w:hAnsi="Times New Roman"/>
              </w:rPr>
            </w:pPr>
            <w:r w:rsidRPr="005C7793">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rPr>
                <w:rFonts w:ascii="Times New Roman" w:hAnsi="Times New Roman"/>
              </w:rPr>
            </w:pPr>
            <w:r w:rsidRPr="005C7793">
              <w:rPr>
                <w:rFonts w:ascii="Times New Roman" w:hAnsi="Times New Roman"/>
              </w:rPr>
              <w:t>Минобразование РО</w:t>
            </w:r>
          </w:p>
        </w:tc>
      </w:tr>
      <w:tr w:rsidR="001B3F42" w:rsidRPr="00040CDC" w:rsidTr="00442260">
        <w:trPr>
          <w:trHeight w:val="156"/>
        </w:trPr>
        <w:tc>
          <w:tcPr>
            <w:tcW w:w="709" w:type="dxa"/>
            <w:tcBorders>
              <w:left w:val="single" w:sz="4" w:space="0" w:color="auto"/>
              <w:right w:val="single" w:sz="4" w:space="0" w:color="auto"/>
            </w:tcBorders>
          </w:tcPr>
          <w:p w:rsidR="001B3F42" w:rsidRPr="00040CDC" w:rsidRDefault="001B3F42" w:rsidP="001B3F42">
            <w:pPr>
              <w:pStyle w:val="af2"/>
              <w:tabs>
                <w:tab w:val="left" w:pos="646"/>
              </w:tabs>
              <w:spacing w:after="0" w:line="240" w:lineRule="auto"/>
              <w:ind w:left="0"/>
              <w:jc w:val="center"/>
              <w:rPr>
                <w:rStyle w:val="211pt"/>
                <w:rFonts w:eastAsia="Calibri"/>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1B3F42" w:rsidRPr="00040CDC" w:rsidRDefault="001B3F42" w:rsidP="001B3F42">
            <w:pPr>
              <w:pStyle w:val="af2"/>
              <w:tabs>
                <w:tab w:val="left" w:pos="646"/>
              </w:tabs>
              <w:spacing w:after="0" w:line="240" w:lineRule="auto"/>
              <w:ind w:left="0"/>
              <w:rPr>
                <w:rStyle w:val="211pt"/>
                <w:rFonts w:eastAsia="Calibri"/>
                <w:sz w:val="20"/>
                <w:szCs w:val="20"/>
              </w:rPr>
            </w:pPr>
          </w:p>
        </w:tc>
        <w:tc>
          <w:tcPr>
            <w:tcW w:w="3827"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rPr>
                <w:rFonts w:ascii="Times New Roman" w:hAnsi="Times New Roman"/>
              </w:rPr>
            </w:pPr>
            <w:r>
              <w:rPr>
                <w:rFonts w:ascii="Times New Roman" w:hAnsi="Times New Roman"/>
              </w:rPr>
              <w:t xml:space="preserve">организация </w:t>
            </w:r>
            <w:r w:rsidRPr="005C7793">
              <w:rPr>
                <w:rFonts w:ascii="Times New Roman" w:hAnsi="Times New Roman"/>
              </w:rPr>
              <w:t>проведени</w:t>
            </w:r>
            <w:r>
              <w:rPr>
                <w:rFonts w:ascii="Times New Roman" w:hAnsi="Times New Roman"/>
              </w:rPr>
              <w:t>я</w:t>
            </w:r>
            <w:r w:rsidRPr="005C7793">
              <w:rPr>
                <w:rFonts w:ascii="Times New Roman" w:hAnsi="Times New Roman"/>
              </w:rPr>
              <w:t xml:space="preserve"> регионального антинаркотического месячника «Вместе против наркотиков»</w:t>
            </w:r>
          </w:p>
        </w:tc>
        <w:tc>
          <w:tcPr>
            <w:tcW w:w="184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1B3F42" w:rsidRPr="005C7793" w:rsidRDefault="001B3F42" w:rsidP="001B3F42">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rPr>
                <w:rFonts w:ascii="Times New Roman" w:hAnsi="Times New Roman"/>
              </w:rPr>
            </w:pPr>
            <w:r>
              <w:rPr>
                <w:rFonts w:ascii="Times New Roman" w:hAnsi="Times New Roman"/>
              </w:rPr>
              <w:t>в</w:t>
            </w:r>
            <w:r w:rsidRPr="005C7793">
              <w:rPr>
                <w:rFonts w:ascii="Times New Roman" w:hAnsi="Times New Roman"/>
              </w:rPr>
              <w:t xml:space="preserve">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rPr>
                <w:rFonts w:ascii="Times New Roman" w:hAnsi="Times New Roman"/>
              </w:rPr>
            </w:pPr>
            <w:r w:rsidRPr="005C7793">
              <w:rPr>
                <w:rFonts w:ascii="Times New Roman" w:hAnsi="Times New Roman"/>
              </w:rPr>
              <w:t>ГУ ВФТОРО</w:t>
            </w:r>
          </w:p>
          <w:p w:rsidR="001B3F42" w:rsidRPr="005C7793" w:rsidRDefault="001B3F42" w:rsidP="001B3F42">
            <w:pPr>
              <w:rPr>
                <w:rFonts w:ascii="Times New Roman" w:hAnsi="Times New Roman"/>
              </w:rPr>
            </w:pPr>
          </w:p>
        </w:tc>
      </w:tr>
      <w:tr w:rsidR="001B3F42" w:rsidRPr="00040CDC" w:rsidTr="004F6E1F">
        <w:tc>
          <w:tcPr>
            <w:tcW w:w="709" w:type="dxa"/>
            <w:tcBorders>
              <w:left w:val="single" w:sz="4" w:space="0" w:color="auto"/>
              <w:bottom w:val="single" w:sz="4" w:space="0" w:color="auto"/>
              <w:right w:val="single" w:sz="4" w:space="0" w:color="auto"/>
            </w:tcBorders>
          </w:tcPr>
          <w:p w:rsidR="001B3F42" w:rsidRPr="00040CDC" w:rsidRDefault="001B3F42" w:rsidP="001B3F42">
            <w:pPr>
              <w:pStyle w:val="af2"/>
              <w:tabs>
                <w:tab w:val="left" w:pos="646"/>
              </w:tabs>
              <w:spacing w:after="0" w:line="240" w:lineRule="auto"/>
              <w:ind w:left="0"/>
              <w:jc w:val="center"/>
              <w:rPr>
                <w:rStyle w:val="211pt"/>
                <w:rFonts w:eastAsia="Calibri"/>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1B3F42" w:rsidRPr="00040CDC" w:rsidRDefault="001B3F42" w:rsidP="001B3F42">
            <w:pPr>
              <w:pStyle w:val="af2"/>
              <w:tabs>
                <w:tab w:val="left" w:pos="646"/>
              </w:tabs>
              <w:spacing w:after="0" w:line="240" w:lineRule="auto"/>
              <w:ind w:left="0"/>
              <w:rPr>
                <w:rStyle w:val="211pt"/>
                <w:rFonts w:eastAsia="Calibri"/>
                <w:sz w:val="20"/>
                <w:szCs w:val="20"/>
              </w:rPr>
            </w:pPr>
          </w:p>
        </w:tc>
        <w:tc>
          <w:tcPr>
            <w:tcW w:w="3827"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rPr>
                <w:rFonts w:ascii="Times New Roman" w:hAnsi="Times New Roman"/>
              </w:rPr>
            </w:pPr>
            <w:r w:rsidRPr="005C7793">
              <w:rPr>
                <w:rFonts w:ascii="Times New Roman" w:hAnsi="Times New Roman"/>
              </w:rPr>
              <w:t>проведение социальной акции «Цени свою жизнь»</w:t>
            </w:r>
          </w:p>
          <w:p w:rsidR="001B3F42" w:rsidRPr="005C7793" w:rsidRDefault="001B3F42" w:rsidP="001B3F42">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1B3F42" w:rsidRPr="005C7793" w:rsidRDefault="001B3F42" w:rsidP="001B3F42">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1B3F42" w:rsidRPr="005C7793" w:rsidRDefault="001B3F42" w:rsidP="001B3F42">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D3F14" w:rsidRPr="005C7793" w:rsidRDefault="001B3F42" w:rsidP="004D3F14">
            <w:pPr>
              <w:autoSpaceDE w:val="0"/>
              <w:autoSpaceDN w:val="0"/>
              <w:adjustRightInd w:val="0"/>
              <w:rPr>
                <w:rFonts w:ascii="Times New Roman" w:hAnsi="Times New Roman"/>
              </w:rPr>
            </w:pPr>
            <w:r>
              <w:rPr>
                <w:rFonts w:ascii="Times New Roman" w:hAnsi="Times New Roman"/>
              </w:rPr>
              <w:t>в</w:t>
            </w:r>
            <w:r w:rsidRPr="005C7793">
              <w:rPr>
                <w:rFonts w:ascii="Times New Roman" w:hAnsi="Times New Roman"/>
              </w:rPr>
              <w:t xml:space="preserve"> рамках текущей деятельности в пределах компетенции </w:t>
            </w:r>
          </w:p>
        </w:tc>
        <w:tc>
          <w:tcPr>
            <w:tcW w:w="1985" w:type="dxa"/>
            <w:tcBorders>
              <w:top w:val="single" w:sz="4" w:space="0" w:color="auto"/>
              <w:left w:val="single" w:sz="4" w:space="0" w:color="auto"/>
              <w:bottom w:val="single" w:sz="4" w:space="0" w:color="auto"/>
              <w:right w:val="single" w:sz="4" w:space="0" w:color="auto"/>
            </w:tcBorders>
          </w:tcPr>
          <w:p w:rsidR="001B3F42" w:rsidRPr="005C7793" w:rsidRDefault="001B3F42" w:rsidP="001B3F42">
            <w:pPr>
              <w:rPr>
                <w:rFonts w:ascii="Times New Roman" w:hAnsi="Times New Roman"/>
              </w:rPr>
            </w:pPr>
            <w:r w:rsidRPr="005C7793">
              <w:rPr>
                <w:rFonts w:ascii="Times New Roman" w:hAnsi="Times New Roman"/>
              </w:rPr>
              <w:t>Минобразование РО</w:t>
            </w:r>
            <w:r>
              <w:rPr>
                <w:rFonts w:ascii="Times New Roman" w:hAnsi="Times New Roman"/>
              </w:rPr>
              <w:t>/</w:t>
            </w:r>
          </w:p>
          <w:p w:rsidR="001B3F42" w:rsidRPr="005C7793" w:rsidRDefault="001B3F42" w:rsidP="001B3F42">
            <w:pPr>
              <w:rPr>
                <w:rFonts w:ascii="Times New Roman" w:hAnsi="Times New Roman"/>
              </w:rPr>
            </w:pPr>
            <w:r w:rsidRPr="005C7793">
              <w:rPr>
                <w:rFonts w:ascii="Times New Roman" w:hAnsi="Times New Roman"/>
              </w:rPr>
              <w:t>Минспорт РО;</w:t>
            </w:r>
          </w:p>
          <w:p w:rsidR="001B3F42" w:rsidRPr="005C7793" w:rsidRDefault="001B3F42" w:rsidP="001B3F42">
            <w:pPr>
              <w:rPr>
                <w:rFonts w:ascii="Times New Roman" w:hAnsi="Times New Roman"/>
              </w:rPr>
            </w:pPr>
            <w:r w:rsidRPr="005C7793">
              <w:rPr>
                <w:rFonts w:ascii="Times New Roman" w:hAnsi="Times New Roman"/>
              </w:rPr>
              <w:t>Минздрав РО</w:t>
            </w:r>
          </w:p>
        </w:tc>
      </w:tr>
      <w:tr w:rsidR="004D3F14" w:rsidRPr="00040CDC" w:rsidTr="00D714C9">
        <w:tc>
          <w:tcPr>
            <w:tcW w:w="709" w:type="dxa"/>
            <w:vMerge w:val="restart"/>
            <w:tcBorders>
              <w:left w:val="single" w:sz="4" w:space="0" w:color="auto"/>
              <w:right w:val="single" w:sz="4" w:space="0" w:color="auto"/>
            </w:tcBorders>
          </w:tcPr>
          <w:p w:rsidR="004D3F14" w:rsidRPr="00040CDC" w:rsidRDefault="004D3F14" w:rsidP="004F6E1F">
            <w:pPr>
              <w:pStyle w:val="af2"/>
              <w:tabs>
                <w:tab w:val="left" w:pos="646"/>
              </w:tabs>
              <w:spacing w:after="0" w:line="240" w:lineRule="auto"/>
              <w:ind w:left="0"/>
              <w:jc w:val="center"/>
              <w:rPr>
                <w:rStyle w:val="211pt"/>
                <w:rFonts w:eastAsia="Calibri"/>
                <w:sz w:val="20"/>
                <w:szCs w:val="20"/>
              </w:rPr>
            </w:pPr>
            <w:r w:rsidRPr="00040CDC">
              <w:rPr>
                <w:rStyle w:val="211pt"/>
                <w:rFonts w:eastAsia="Calibri"/>
                <w:sz w:val="20"/>
                <w:szCs w:val="20"/>
              </w:rPr>
              <w:t>4.3.4</w:t>
            </w:r>
          </w:p>
        </w:tc>
        <w:tc>
          <w:tcPr>
            <w:tcW w:w="3469" w:type="dxa"/>
            <w:vMerge w:val="restart"/>
            <w:tcBorders>
              <w:top w:val="single" w:sz="4" w:space="0" w:color="auto"/>
              <w:left w:val="single" w:sz="4" w:space="0" w:color="auto"/>
              <w:right w:val="single" w:sz="4" w:space="0" w:color="auto"/>
            </w:tcBorders>
          </w:tcPr>
          <w:p w:rsidR="004D3F14" w:rsidRPr="00040CDC" w:rsidRDefault="004D3F14" w:rsidP="004F6E1F">
            <w:pPr>
              <w:pStyle w:val="af2"/>
              <w:tabs>
                <w:tab w:val="left" w:pos="646"/>
              </w:tabs>
              <w:spacing w:after="0" w:line="240" w:lineRule="auto"/>
              <w:ind w:left="0"/>
              <w:rPr>
                <w:rStyle w:val="211pt"/>
                <w:rFonts w:eastAsia="Calibri"/>
                <w:sz w:val="20"/>
                <w:szCs w:val="20"/>
              </w:rPr>
            </w:pPr>
            <w:r w:rsidRPr="00040CDC">
              <w:rPr>
                <w:rStyle w:val="211pt"/>
                <w:rFonts w:eastAsia="Calibri"/>
                <w:sz w:val="20"/>
                <w:szCs w:val="20"/>
              </w:rPr>
              <w:t>развитие деятельности волонтерского молодежного антинаркотического движения, общественных антинаркотических объединений и организаций, занимающихся воспитанием, социализацией молодежи и профилактикой наркомании, пропаганда здорового образа жизни</w:t>
            </w:r>
          </w:p>
        </w:tc>
        <w:tc>
          <w:tcPr>
            <w:tcW w:w="3827"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ind w:right="144"/>
              <w:rPr>
                <w:sz w:val="10"/>
                <w:szCs w:val="10"/>
              </w:rPr>
            </w:pPr>
            <w:r w:rsidRPr="005C7793">
              <w:rPr>
                <w:rFonts w:ascii="Times New Roman" w:hAnsi="Times New Roman"/>
                <w:shd w:val="clear" w:color="auto" w:fill="FFFFFF"/>
              </w:rPr>
              <w:t>совершенствование форм и методов информационно-пропагандистской деятельности в сфере профилактики наркомании</w:t>
            </w:r>
          </w:p>
        </w:tc>
        <w:tc>
          <w:tcPr>
            <w:tcW w:w="1843"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4D3F14" w:rsidRPr="005C7793" w:rsidRDefault="004D3F14" w:rsidP="004F6E1F">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4D3F14" w:rsidRPr="005C7793" w:rsidRDefault="004D3F14" w:rsidP="004F6E1F">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pStyle w:val="indent1"/>
              <w:spacing w:before="0" w:beforeAutospacing="0" w:after="0" w:afterAutospacing="0"/>
              <w:ind w:right="138"/>
              <w:rPr>
                <w:sz w:val="20"/>
                <w:szCs w:val="20"/>
              </w:rPr>
            </w:pPr>
            <w:r w:rsidRPr="005C7793">
              <w:rPr>
                <w:sz w:val="20"/>
                <w:szCs w:val="20"/>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Pr>
                <w:rFonts w:ascii="Times New Roman" w:hAnsi="Times New Roman"/>
              </w:rPr>
              <w:t>Минтерпол РО/</w:t>
            </w:r>
          </w:p>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 xml:space="preserve">Минобразование РО; </w:t>
            </w:r>
          </w:p>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Минздрав РО</w:t>
            </w:r>
          </w:p>
          <w:p w:rsidR="004D3F14" w:rsidRPr="005C7793" w:rsidRDefault="004D3F14" w:rsidP="004F6E1F">
            <w:pPr>
              <w:autoSpaceDE w:val="0"/>
              <w:autoSpaceDN w:val="0"/>
              <w:adjustRightInd w:val="0"/>
              <w:rPr>
                <w:rFonts w:ascii="Times New Roman" w:hAnsi="Times New Roman"/>
              </w:rPr>
            </w:pPr>
          </w:p>
        </w:tc>
      </w:tr>
      <w:tr w:rsidR="004D3F14" w:rsidRPr="00040CDC" w:rsidTr="00EB3D23">
        <w:tc>
          <w:tcPr>
            <w:tcW w:w="709" w:type="dxa"/>
            <w:vMerge/>
            <w:tcBorders>
              <w:left w:val="single" w:sz="4" w:space="0" w:color="auto"/>
              <w:right w:val="single" w:sz="4" w:space="0" w:color="auto"/>
            </w:tcBorders>
          </w:tcPr>
          <w:p w:rsidR="004D3F14" w:rsidRPr="00040CDC" w:rsidRDefault="004D3F14" w:rsidP="004F6E1F">
            <w:pPr>
              <w:pStyle w:val="af2"/>
              <w:tabs>
                <w:tab w:val="left" w:pos="646"/>
              </w:tabs>
              <w:spacing w:after="0" w:line="240" w:lineRule="auto"/>
              <w:ind w:left="0"/>
              <w:jc w:val="center"/>
              <w:rPr>
                <w:rStyle w:val="211pt"/>
                <w:rFonts w:eastAsia="Calibri"/>
                <w:sz w:val="20"/>
                <w:szCs w:val="20"/>
              </w:rPr>
            </w:pPr>
          </w:p>
        </w:tc>
        <w:tc>
          <w:tcPr>
            <w:tcW w:w="3469" w:type="dxa"/>
            <w:vMerge/>
            <w:tcBorders>
              <w:left w:val="single" w:sz="4" w:space="0" w:color="auto"/>
              <w:bottom w:val="single" w:sz="4" w:space="0" w:color="auto"/>
              <w:right w:val="single" w:sz="4" w:space="0" w:color="auto"/>
            </w:tcBorders>
          </w:tcPr>
          <w:p w:rsidR="004D3F14" w:rsidRPr="00040CDC" w:rsidRDefault="004D3F14" w:rsidP="004F6E1F">
            <w:pPr>
              <w:pStyle w:val="af2"/>
              <w:tabs>
                <w:tab w:val="left" w:pos="646"/>
              </w:tabs>
              <w:spacing w:after="0" w:line="240" w:lineRule="auto"/>
              <w:ind w:left="0"/>
              <w:rPr>
                <w:rStyle w:val="211pt"/>
                <w:rFonts w:eastAsia="Calibri"/>
                <w:sz w:val="20"/>
                <w:szCs w:val="20"/>
              </w:rPr>
            </w:pPr>
          </w:p>
        </w:tc>
        <w:tc>
          <w:tcPr>
            <w:tcW w:w="3827"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проведение Всероссийского конкурса лучших региональных практик поддержки волонтерства «Регион добрых дел»</w:t>
            </w:r>
          </w:p>
        </w:tc>
        <w:tc>
          <w:tcPr>
            <w:tcW w:w="1843"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4D3F14" w:rsidRPr="005C7793" w:rsidRDefault="004D3F14" w:rsidP="004F6E1F">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4D3F14" w:rsidRPr="005C7793" w:rsidRDefault="004D3F14" w:rsidP="004F6E1F">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 xml:space="preserve">Минобразование РО </w:t>
            </w:r>
          </w:p>
        </w:tc>
      </w:tr>
      <w:tr w:rsidR="004D3F14" w:rsidRPr="00040CDC" w:rsidTr="00072185">
        <w:tc>
          <w:tcPr>
            <w:tcW w:w="709" w:type="dxa"/>
            <w:vMerge/>
            <w:tcBorders>
              <w:left w:val="single" w:sz="4" w:space="0" w:color="auto"/>
              <w:bottom w:val="single" w:sz="4" w:space="0" w:color="auto"/>
              <w:right w:val="single" w:sz="4" w:space="0" w:color="auto"/>
            </w:tcBorders>
          </w:tcPr>
          <w:p w:rsidR="004D3F14" w:rsidRPr="00040CDC" w:rsidRDefault="004D3F14" w:rsidP="004F6E1F">
            <w:pPr>
              <w:pStyle w:val="af2"/>
              <w:tabs>
                <w:tab w:val="left" w:pos="646"/>
              </w:tabs>
              <w:spacing w:after="0" w:line="240" w:lineRule="auto"/>
              <w:ind w:left="0"/>
              <w:jc w:val="center"/>
              <w:rPr>
                <w:rStyle w:val="211pt"/>
                <w:rFonts w:eastAsia="Calibri"/>
                <w:sz w:val="20"/>
                <w:szCs w:val="20"/>
              </w:rPr>
            </w:pPr>
          </w:p>
        </w:tc>
        <w:tc>
          <w:tcPr>
            <w:tcW w:w="3469" w:type="dxa"/>
            <w:vMerge/>
            <w:tcBorders>
              <w:left w:val="single" w:sz="4" w:space="0" w:color="auto"/>
              <w:bottom w:val="single" w:sz="4" w:space="0" w:color="auto"/>
              <w:right w:val="single" w:sz="4" w:space="0" w:color="auto"/>
            </w:tcBorders>
          </w:tcPr>
          <w:p w:rsidR="004D3F14" w:rsidRPr="00040CDC" w:rsidRDefault="004D3F14" w:rsidP="004F6E1F">
            <w:pPr>
              <w:pStyle w:val="af2"/>
              <w:tabs>
                <w:tab w:val="left" w:pos="646"/>
              </w:tabs>
              <w:spacing w:after="0" w:line="240" w:lineRule="auto"/>
              <w:ind w:left="0"/>
              <w:rPr>
                <w:rStyle w:val="211pt"/>
                <w:rFonts w:eastAsia="Calibri"/>
                <w:sz w:val="20"/>
                <w:szCs w:val="20"/>
              </w:rPr>
            </w:pPr>
          </w:p>
        </w:tc>
        <w:tc>
          <w:tcPr>
            <w:tcW w:w="3827"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содействие реализации проекта</w:t>
            </w:r>
          </w:p>
        </w:tc>
        <w:tc>
          <w:tcPr>
            <w:tcW w:w="1843"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jc w:val="center"/>
              <w:rPr>
                <w:rFonts w:ascii="Times New Roman" w:hAnsi="Times New Roman"/>
              </w:rPr>
            </w:pPr>
            <w:r w:rsidRPr="005C7793">
              <w:rPr>
                <w:rFonts w:ascii="Times New Roman" w:hAnsi="Times New Roman"/>
                <w:lang w:val="en-US"/>
              </w:rPr>
              <w:t>I этап, 2019-2021;</w:t>
            </w:r>
          </w:p>
        </w:tc>
        <w:tc>
          <w:tcPr>
            <w:tcW w:w="2693" w:type="dxa"/>
            <w:tcBorders>
              <w:top w:val="single" w:sz="4" w:space="0" w:color="auto"/>
              <w:left w:val="single" w:sz="4" w:space="0" w:color="auto"/>
              <w:bottom w:val="single" w:sz="4" w:space="0" w:color="auto"/>
              <w:right w:val="single" w:sz="4" w:space="0" w:color="auto"/>
            </w:tcBorders>
          </w:tcPr>
          <w:p w:rsidR="004D3F14" w:rsidRPr="005C7793" w:rsidRDefault="004D3F14" w:rsidP="004D3F14">
            <w:pPr>
              <w:autoSpaceDE w:val="0"/>
              <w:autoSpaceDN w:val="0"/>
              <w:adjustRightInd w:val="0"/>
              <w:rPr>
                <w:rFonts w:ascii="Times New Roman" w:hAnsi="Times New Roman"/>
              </w:rPr>
            </w:pPr>
            <w:r w:rsidRPr="005C7793">
              <w:rPr>
                <w:rFonts w:ascii="Times New Roman" w:hAnsi="Times New Roman"/>
              </w:rPr>
              <w:t xml:space="preserve">рамках текущей деятельности </w:t>
            </w:r>
          </w:p>
        </w:tc>
        <w:tc>
          <w:tcPr>
            <w:tcW w:w="1985"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Минобразование РО</w:t>
            </w:r>
          </w:p>
        </w:tc>
      </w:tr>
      <w:tr w:rsidR="004D3F14" w:rsidRPr="00040CDC" w:rsidTr="00BD7C18">
        <w:tc>
          <w:tcPr>
            <w:tcW w:w="709" w:type="dxa"/>
            <w:vMerge w:val="restart"/>
            <w:tcBorders>
              <w:left w:val="single" w:sz="4" w:space="0" w:color="auto"/>
              <w:right w:val="single" w:sz="4" w:space="0" w:color="auto"/>
            </w:tcBorders>
          </w:tcPr>
          <w:p w:rsidR="004D3F14" w:rsidRPr="00040CDC" w:rsidRDefault="004D3F14" w:rsidP="004F6E1F">
            <w:pPr>
              <w:pStyle w:val="af2"/>
              <w:tabs>
                <w:tab w:val="left" w:pos="646"/>
              </w:tabs>
              <w:spacing w:after="0" w:line="240" w:lineRule="auto"/>
              <w:ind w:left="0"/>
              <w:jc w:val="center"/>
              <w:rPr>
                <w:rStyle w:val="211pt"/>
                <w:rFonts w:eastAsia="Calibri"/>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4D3F14" w:rsidRPr="00040CDC" w:rsidRDefault="004D3F14" w:rsidP="004F6E1F">
            <w:pPr>
              <w:pStyle w:val="af2"/>
              <w:tabs>
                <w:tab w:val="left" w:pos="646"/>
              </w:tabs>
              <w:spacing w:after="0" w:line="240" w:lineRule="auto"/>
              <w:ind w:left="0"/>
              <w:rPr>
                <w:rStyle w:val="211pt"/>
                <w:rFonts w:eastAsia="Calibri"/>
                <w:sz w:val="20"/>
                <w:szCs w:val="20"/>
              </w:rPr>
            </w:pPr>
          </w:p>
        </w:tc>
        <w:tc>
          <w:tcPr>
            <w:tcW w:w="3827"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 xml:space="preserve"> «Антинаркотическая школа волонтеров»</w:t>
            </w:r>
          </w:p>
        </w:tc>
        <w:tc>
          <w:tcPr>
            <w:tcW w:w="1843" w:type="dxa"/>
            <w:tcBorders>
              <w:top w:val="single" w:sz="4" w:space="0" w:color="auto"/>
              <w:left w:val="single" w:sz="4" w:space="0" w:color="auto"/>
              <w:bottom w:val="single" w:sz="4" w:space="0" w:color="auto"/>
              <w:right w:val="single" w:sz="4" w:space="0" w:color="auto"/>
            </w:tcBorders>
          </w:tcPr>
          <w:p w:rsidR="004D3F14" w:rsidRPr="005C7793" w:rsidRDefault="004D3F14" w:rsidP="004D3F14">
            <w:pPr>
              <w:autoSpaceDE w:val="0"/>
              <w:autoSpaceDN w:val="0"/>
              <w:adjustRightInd w:val="0"/>
              <w:jc w:val="center"/>
              <w:rPr>
                <w:rFonts w:ascii="Times New Roman" w:hAnsi="Times New Roman"/>
              </w:rPr>
            </w:pPr>
            <w:r w:rsidRPr="005C7793">
              <w:rPr>
                <w:rFonts w:ascii="Times New Roman" w:hAnsi="Times New Roman"/>
                <w:lang w:val="en-US"/>
              </w:rPr>
              <w:t>II этап, 2022-2025</w:t>
            </w:r>
          </w:p>
        </w:tc>
        <w:tc>
          <w:tcPr>
            <w:tcW w:w="2693" w:type="dxa"/>
            <w:tcBorders>
              <w:top w:val="single" w:sz="4" w:space="0" w:color="auto"/>
              <w:left w:val="single" w:sz="4" w:space="0" w:color="auto"/>
              <w:bottom w:val="single" w:sz="4" w:space="0" w:color="auto"/>
              <w:right w:val="single" w:sz="4" w:space="0" w:color="auto"/>
            </w:tcBorders>
          </w:tcPr>
          <w:p w:rsidR="004D3F14" w:rsidRPr="005C7793" w:rsidRDefault="004D3F14" w:rsidP="004D3F14">
            <w:pPr>
              <w:autoSpaceDE w:val="0"/>
              <w:autoSpaceDN w:val="0"/>
              <w:adjustRightInd w:val="0"/>
              <w:rPr>
                <w:rFonts w:ascii="Times New Roman" w:hAnsi="Times New Roman"/>
              </w:rPr>
            </w:pPr>
            <w:r w:rsidRPr="005C7793">
              <w:rPr>
                <w:rFonts w:ascii="Times New Roman" w:hAnsi="Times New Roman"/>
              </w:rPr>
              <w:t>в пределах в компетенции</w:t>
            </w:r>
          </w:p>
        </w:tc>
        <w:tc>
          <w:tcPr>
            <w:tcW w:w="1985"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p>
        </w:tc>
      </w:tr>
      <w:tr w:rsidR="004D3F14" w:rsidRPr="00040CDC" w:rsidTr="00BD7C18">
        <w:tc>
          <w:tcPr>
            <w:tcW w:w="709" w:type="dxa"/>
            <w:vMerge/>
            <w:tcBorders>
              <w:left w:val="single" w:sz="4" w:space="0" w:color="auto"/>
              <w:right w:val="single" w:sz="4" w:space="0" w:color="auto"/>
            </w:tcBorders>
          </w:tcPr>
          <w:p w:rsidR="004D3F14" w:rsidRPr="00040CDC" w:rsidRDefault="004D3F14" w:rsidP="004F6E1F">
            <w:pPr>
              <w:pStyle w:val="af2"/>
              <w:tabs>
                <w:tab w:val="left" w:pos="646"/>
              </w:tabs>
              <w:spacing w:after="0" w:line="240" w:lineRule="auto"/>
              <w:ind w:left="0"/>
              <w:jc w:val="center"/>
              <w:rPr>
                <w:rStyle w:val="211pt"/>
                <w:rFonts w:eastAsia="Calibri"/>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4D3F14" w:rsidRPr="00040CDC" w:rsidRDefault="004D3F14" w:rsidP="004F6E1F">
            <w:pPr>
              <w:pStyle w:val="af2"/>
              <w:tabs>
                <w:tab w:val="left" w:pos="646"/>
              </w:tabs>
              <w:spacing w:after="0" w:line="240" w:lineRule="auto"/>
              <w:ind w:left="0"/>
              <w:rPr>
                <w:rStyle w:val="211pt"/>
                <w:rFonts w:eastAsia="Calibri"/>
                <w:sz w:val="20"/>
                <w:szCs w:val="20"/>
              </w:rPr>
            </w:pPr>
          </w:p>
        </w:tc>
        <w:tc>
          <w:tcPr>
            <w:tcW w:w="3827"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проведение массовых мероприятий, семинаров, слетов, фестивалей, конкурсов, форумов, лагерей и иных мероприятий, направленных на вовлечение молодежи в активную общественную деятельность, в том числе организация участия представителей Рязанской области в муниципальных, межрегиональных, всероссийских и международных мероприятиях</w:t>
            </w:r>
          </w:p>
        </w:tc>
        <w:tc>
          <w:tcPr>
            <w:tcW w:w="1843"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4D3F14" w:rsidRPr="005C7793" w:rsidRDefault="004D3F14" w:rsidP="004F6E1F">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4D3F14" w:rsidRPr="005C7793" w:rsidRDefault="004D3F14" w:rsidP="0002797A">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4D3F14" w:rsidRPr="005C7793" w:rsidRDefault="004D3F14" w:rsidP="004F6E1F">
            <w:pPr>
              <w:autoSpaceDE w:val="0"/>
              <w:autoSpaceDN w:val="0"/>
              <w:adjustRightInd w:val="0"/>
              <w:rPr>
                <w:rFonts w:ascii="Times New Roman" w:hAnsi="Times New Roman"/>
              </w:rPr>
            </w:pPr>
            <w:r w:rsidRPr="005C7793">
              <w:rPr>
                <w:rFonts w:ascii="Times New Roman" w:hAnsi="Times New Roman"/>
              </w:rPr>
              <w:t xml:space="preserve">Минобразование РО </w:t>
            </w:r>
          </w:p>
        </w:tc>
      </w:tr>
      <w:tr w:rsidR="004F6E1F" w:rsidRPr="00040CDC" w:rsidTr="00442260">
        <w:tc>
          <w:tcPr>
            <w:tcW w:w="709" w:type="dxa"/>
            <w:tcBorders>
              <w:top w:val="single" w:sz="4" w:space="0" w:color="auto"/>
              <w:left w:val="single" w:sz="4" w:space="0" w:color="auto"/>
              <w:bottom w:val="single" w:sz="4" w:space="0" w:color="auto"/>
              <w:right w:val="single" w:sz="4" w:space="0" w:color="auto"/>
            </w:tcBorders>
          </w:tcPr>
          <w:p w:rsidR="004F6E1F" w:rsidRPr="00040CDC" w:rsidRDefault="004F6E1F" w:rsidP="004F6E1F">
            <w:pPr>
              <w:pStyle w:val="af2"/>
              <w:tabs>
                <w:tab w:val="left" w:pos="646"/>
              </w:tabs>
              <w:spacing w:after="0" w:line="240" w:lineRule="auto"/>
              <w:ind w:left="0"/>
              <w:jc w:val="center"/>
              <w:rPr>
                <w:rStyle w:val="211pt"/>
                <w:rFonts w:eastAsia="Calibri"/>
                <w:sz w:val="20"/>
                <w:szCs w:val="20"/>
              </w:rPr>
            </w:pPr>
            <w:r w:rsidRPr="00040CDC">
              <w:rPr>
                <w:rStyle w:val="211pt"/>
                <w:rFonts w:eastAsia="Calibri"/>
                <w:sz w:val="20"/>
                <w:szCs w:val="20"/>
              </w:rPr>
              <w:t>4.3.5</w:t>
            </w:r>
          </w:p>
        </w:tc>
        <w:tc>
          <w:tcPr>
            <w:tcW w:w="3469" w:type="dxa"/>
            <w:tcBorders>
              <w:top w:val="single" w:sz="4" w:space="0" w:color="auto"/>
              <w:left w:val="single" w:sz="4" w:space="0" w:color="auto"/>
              <w:bottom w:val="single" w:sz="4" w:space="0" w:color="auto"/>
              <w:right w:val="single" w:sz="4" w:space="0" w:color="auto"/>
            </w:tcBorders>
          </w:tcPr>
          <w:p w:rsidR="004F6E1F" w:rsidRPr="00040CDC" w:rsidRDefault="004F6E1F" w:rsidP="004F6E1F">
            <w:pPr>
              <w:pStyle w:val="af2"/>
              <w:tabs>
                <w:tab w:val="left" w:pos="646"/>
              </w:tabs>
              <w:spacing w:after="0" w:line="240" w:lineRule="auto"/>
              <w:ind w:left="0"/>
              <w:rPr>
                <w:rFonts w:ascii="Times New Roman" w:hAnsi="Times New Roman"/>
                <w:sz w:val="20"/>
                <w:szCs w:val="20"/>
              </w:rPr>
            </w:pPr>
            <w:r w:rsidRPr="00040CDC">
              <w:rPr>
                <w:rStyle w:val="211pt"/>
                <w:rFonts w:eastAsia="Calibri"/>
                <w:sz w:val="20"/>
                <w:szCs w:val="20"/>
              </w:rPr>
              <w:t>обучение (повышение квалификации) специалистов по профессиональным стандартам по реабилитационной работе в социальной сфере, психологов в социальной сфере</w:t>
            </w:r>
          </w:p>
        </w:tc>
        <w:tc>
          <w:tcPr>
            <w:tcW w:w="3827"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проведение регионального этапа Всероссийского конкурса «Педагог-психолог</w:t>
            </w:r>
            <w:r>
              <w:rPr>
                <w:rFonts w:ascii="Times New Roman" w:hAnsi="Times New Roman"/>
              </w:rPr>
              <w:t xml:space="preserve"> России</w:t>
            </w:r>
            <w:r w:rsidRPr="005C779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4F6E1F" w:rsidRPr="005C7793" w:rsidRDefault="004F6E1F" w:rsidP="004F6E1F">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 xml:space="preserve">Минобразование РО </w:t>
            </w:r>
          </w:p>
        </w:tc>
      </w:tr>
      <w:tr w:rsidR="004F6E1F" w:rsidRPr="00040CDC" w:rsidTr="00E92A82">
        <w:tc>
          <w:tcPr>
            <w:tcW w:w="709" w:type="dxa"/>
            <w:tcBorders>
              <w:top w:val="single" w:sz="4" w:space="0" w:color="auto"/>
              <w:left w:val="single" w:sz="4" w:space="0" w:color="auto"/>
              <w:right w:val="single" w:sz="4" w:space="0" w:color="auto"/>
            </w:tcBorders>
          </w:tcPr>
          <w:p w:rsidR="004F6E1F" w:rsidRPr="00040CDC" w:rsidRDefault="004F6E1F" w:rsidP="004F6E1F">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t>4.3.6</w:t>
            </w:r>
          </w:p>
        </w:tc>
        <w:tc>
          <w:tcPr>
            <w:tcW w:w="3469" w:type="dxa"/>
            <w:vMerge w:val="restart"/>
            <w:tcBorders>
              <w:top w:val="single" w:sz="4" w:space="0" w:color="auto"/>
              <w:left w:val="single" w:sz="4" w:space="0" w:color="auto"/>
              <w:right w:val="single" w:sz="4" w:space="0" w:color="auto"/>
            </w:tcBorders>
          </w:tcPr>
          <w:p w:rsidR="004F6E1F" w:rsidRPr="00040CDC" w:rsidRDefault="004F6E1F" w:rsidP="004F6E1F">
            <w:pPr>
              <w:pStyle w:val="af2"/>
              <w:tabs>
                <w:tab w:val="left" w:pos="646"/>
              </w:tabs>
              <w:spacing w:after="0" w:line="240" w:lineRule="auto"/>
              <w:ind w:left="0"/>
              <w:rPr>
                <w:rFonts w:ascii="Times New Roman" w:hAnsi="Times New Roman"/>
                <w:sz w:val="20"/>
                <w:szCs w:val="20"/>
              </w:rPr>
            </w:pPr>
            <w:r w:rsidRPr="00040CDC">
              <w:rPr>
                <w:rFonts w:ascii="Times New Roman" w:hAnsi="Times New Roman"/>
                <w:sz w:val="20"/>
                <w:szCs w:val="20"/>
              </w:rPr>
              <w:t>создание системы мер по оказанию эффективной помощи населению при возникновении чрезвычайных ситуаций, обучение населения действиям в условиях чрезвычайных ситуаций, поддержка деятельности добровольной пожарной охраны на территории Рязанской области</w:t>
            </w:r>
          </w:p>
        </w:tc>
        <w:tc>
          <w:tcPr>
            <w:tcW w:w="3827"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обеспечение деятельности учреждений в сфере пожарной безопасности, поддержка деятельности общественных объединений пожарной охраны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w:t>
            </w:r>
            <w:r w:rsidRPr="005C7793">
              <w:rPr>
                <w:rFonts w:ascii="Times New Roman" w:hAnsi="Times New Roman"/>
              </w:rPr>
              <w:t xml:space="preserve"> этап, 2019-2021;</w:t>
            </w:r>
          </w:p>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ГП РО «Профилактика правонарушений и 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ГУ ВФТОРО</w:t>
            </w:r>
          </w:p>
        </w:tc>
      </w:tr>
      <w:tr w:rsidR="004F6E1F" w:rsidRPr="00040CDC" w:rsidTr="00E92A82">
        <w:tc>
          <w:tcPr>
            <w:tcW w:w="709" w:type="dxa"/>
            <w:tcBorders>
              <w:left w:val="single" w:sz="4" w:space="0" w:color="auto"/>
              <w:right w:val="single" w:sz="4" w:space="0" w:color="auto"/>
            </w:tcBorders>
          </w:tcPr>
          <w:p w:rsidR="004F6E1F" w:rsidRPr="00040CDC" w:rsidRDefault="004F6E1F" w:rsidP="004F6E1F">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right w:val="single" w:sz="4" w:space="0" w:color="auto"/>
            </w:tcBorders>
          </w:tcPr>
          <w:p w:rsidR="004F6E1F" w:rsidRPr="00040CDC" w:rsidRDefault="004F6E1F" w:rsidP="004F6E1F">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F6E1F" w:rsidRDefault="004F6E1F" w:rsidP="004F6E1F">
            <w:pPr>
              <w:autoSpaceDE w:val="0"/>
              <w:autoSpaceDN w:val="0"/>
              <w:adjustRightInd w:val="0"/>
              <w:rPr>
                <w:rFonts w:ascii="Times New Roman" w:hAnsi="Times New Roman"/>
              </w:rPr>
            </w:pPr>
            <w:r w:rsidRPr="005C7793">
              <w:rPr>
                <w:rFonts w:ascii="Times New Roman" w:hAnsi="Times New Roman"/>
              </w:rPr>
              <w:t xml:space="preserve">обеспечение деятельности подразделений профессиональной аварийно-спасательной службы и поисково-спасательной службы на воде Рязанской области </w:t>
            </w:r>
          </w:p>
          <w:p w:rsidR="004F6E1F" w:rsidRPr="005C7793" w:rsidRDefault="004F6E1F" w:rsidP="004F6E1F">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ГП РО «Профилактика правонарушений и 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ГУ ВФТОРО</w:t>
            </w:r>
          </w:p>
        </w:tc>
      </w:tr>
      <w:tr w:rsidR="004F6E1F" w:rsidRPr="00040CDC" w:rsidTr="00E92A82">
        <w:tc>
          <w:tcPr>
            <w:tcW w:w="709" w:type="dxa"/>
            <w:tcBorders>
              <w:left w:val="single" w:sz="4" w:space="0" w:color="auto"/>
              <w:bottom w:val="single" w:sz="4" w:space="0" w:color="auto"/>
              <w:right w:val="single" w:sz="4" w:space="0" w:color="auto"/>
            </w:tcBorders>
          </w:tcPr>
          <w:p w:rsidR="004F6E1F" w:rsidRPr="00040CDC" w:rsidRDefault="004F6E1F" w:rsidP="004F6E1F">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4F6E1F" w:rsidRPr="00040CDC" w:rsidRDefault="004F6E1F" w:rsidP="004F6E1F">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обеспечение реализации функций в сфере защиты населения и территорий от чрезвычайных ситуаций природного и техногенного характера, гражданской обороны</w:t>
            </w:r>
          </w:p>
        </w:tc>
        <w:tc>
          <w:tcPr>
            <w:tcW w:w="184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lang w:val="en-US"/>
              </w:rPr>
              <w:t>I</w:t>
            </w:r>
            <w:r w:rsidRPr="005C7793">
              <w:rPr>
                <w:rFonts w:ascii="Times New Roman" w:hAnsi="Times New Roman"/>
              </w:rPr>
              <w:t xml:space="preserve"> этап, 2019-2021;</w:t>
            </w:r>
          </w:p>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lang w:val="en-US"/>
              </w:rPr>
              <w:t>II</w:t>
            </w:r>
            <w:r w:rsidRPr="005C7793">
              <w:rPr>
                <w:rFonts w:ascii="Times New Roman" w:hAnsi="Times New Roman"/>
              </w:rPr>
              <w:t xml:space="preserve"> этап, 2022-2025;</w:t>
            </w:r>
          </w:p>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lang w:val="en-US"/>
              </w:rPr>
              <w:t>III</w:t>
            </w:r>
            <w:r w:rsidRPr="005C779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ГП РО «Профилактика правонарушений и 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t>ГУ ВФТОРО</w:t>
            </w:r>
          </w:p>
        </w:tc>
      </w:tr>
      <w:tr w:rsidR="004F6E1F" w:rsidRPr="00040CDC" w:rsidTr="00E92A82">
        <w:tc>
          <w:tcPr>
            <w:tcW w:w="709" w:type="dxa"/>
            <w:tcBorders>
              <w:top w:val="single" w:sz="4" w:space="0" w:color="auto"/>
              <w:left w:val="single" w:sz="4" w:space="0" w:color="auto"/>
              <w:bottom w:val="single" w:sz="4" w:space="0" w:color="auto"/>
              <w:right w:val="single" w:sz="4" w:space="0" w:color="auto"/>
            </w:tcBorders>
          </w:tcPr>
          <w:p w:rsidR="004F6E1F" w:rsidRPr="00040CDC" w:rsidRDefault="004F6E1F" w:rsidP="004F6E1F">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t>4.3.7</w:t>
            </w:r>
          </w:p>
        </w:tc>
        <w:tc>
          <w:tcPr>
            <w:tcW w:w="3469" w:type="dxa"/>
            <w:tcBorders>
              <w:top w:val="single" w:sz="4" w:space="0" w:color="auto"/>
              <w:left w:val="single" w:sz="4" w:space="0" w:color="auto"/>
              <w:bottom w:val="single" w:sz="4" w:space="0" w:color="auto"/>
              <w:right w:val="single" w:sz="4" w:space="0" w:color="auto"/>
            </w:tcBorders>
          </w:tcPr>
          <w:p w:rsidR="004F6E1F" w:rsidRPr="00040CDC" w:rsidRDefault="004F6E1F" w:rsidP="004F6E1F">
            <w:pPr>
              <w:pStyle w:val="af2"/>
              <w:tabs>
                <w:tab w:val="left" w:pos="646"/>
              </w:tabs>
              <w:spacing w:after="0" w:line="240" w:lineRule="auto"/>
              <w:ind w:left="0"/>
              <w:rPr>
                <w:rFonts w:ascii="Times New Roman" w:hAnsi="Times New Roman"/>
                <w:sz w:val="20"/>
                <w:szCs w:val="20"/>
              </w:rPr>
            </w:pPr>
            <w:r w:rsidRPr="00040CDC">
              <w:rPr>
                <w:rFonts w:ascii="Times New Roman" w:hAnsi="Times New Roman"/>
                <w:sz w:val="20"/>
                <w:szCs w:val="20"/>
              </w:rPr>
              <w:t xml:space="preserve">расширение возможностей автоматизированной системы </w:t>
            </w:r>
            <w:r w:rsidRPr="00040CDC">
              <w:rPr>
                <w:rFonts w:ascii="Times New Roman" w:hAnsi="Times New Roman"/>
                <w:sz w:val="20"/>
                <w:szCs w:val="20"/>
              </w:rPr>
              <w:lastRenderedPageBreak/>
              <w:t>централизованного оповещения населения Рязанской области в целях обеспечения своевременного оповещения населения об угрозе возникновения или о возникновении чрезвычайных ситуаций</w:t>
            </w:r>
          </w:p>
        </w:tc>
        <w:tc>
          <w:tcPr>
            <w:tcW w:w="3827"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lastRenderedPageBreak/>
              <w:t xml:space="preserve">реконструкция автоматизированной системы централизованного оповещения </w:t>
            </w:r>
            <w:r w:rsidRPr="005C7793">
              <w:rPr>
                <w:rFonts w:ascii="Times New Roman" w:hAnsi="Times New Roman"/>
              </w:rPr>
              <w:lastRenderedPageBreak/>
              <w:t>населения</w:t>
            </w:r>
          </w:p>
        </w:tc>
        <w:tc>
          <w:tcPr>
            <w:tcW w:w="184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rPr>
              <w:lastRenderedPageBreak/>
              <w:t xml:space="preserve"> </w:t>
            </w:r>
            <w:r w:rsidRPr="005C7793">
              <w:rPr>
                <w:rFonts w:ascii="Times New Roman" w:hAnsi="Times New Roman"/>
                <w:lang w:val="en-US"/>
              </w:rPr>
              <w:t>I этап, 2019-2021;</w:t>
            </w:r>
          </w:p>
          <w:p w:rsidR="004F6E1F" w:rsidRPr="005C7793" w:rsidRDefault="004F6E1F" w:rsidP="004F6E1F">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4F6E1F" w:rsidRPr="005C7793" w:rsidRDefault="004F6E1F" w:rsidP="004F6E1F">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lastRenderedPageBreak/>
              <w:t xml:space="preserve">ГП РО «Профилактика правонарушений и </w:t>
            </w:r>
            <w:r w:rsidRPr="005C7793">
              <w:rPr>
                <w:rFonts w:ascii="Times New Roman" w:hAnsi="Times New Roman"/>
              </w:rPr>
              <w:lastRenderedPageBreak/>
              <w:t>предупреждение чрезвычайных ситуаций»</w:t>
            </w:r>
          </w:p>
        </w:tc>
        <w:tc>
          <w:tcPr>
            <w:tcW w:w="1985" w:type="dxa"/>
            <w:tcBorders>
              <w:top w:val="single" w:sz="4" w:space="0" w:color="auto"/>
              <w:left w:val="single" w:sz="4" w:space="0" w:color="auto"/>
              <w:bottom w:val="single" w:sz="4" w:space="0" w:color="auto"/>
              <w:right w:val="single" w:sz="4" w:space="0" w:color="auto"/>
            </w:tcBorders>
          </w:tcPr>
          <w:p w:rsidR="004F6E1F" w:rsidRPr="005C7793" w:rsidRDefault="004F6E1F" w:rsidP="004F6E1F">
            <w:pPr>
              <w:autoSpaceDE w:val="0"/>
              <w:autoSpaceDN w:val="0"/>
              <w:adjustRightInd w:val="0"/>
              <w:rPr>
                <w:rFonts w:ascii="Times New Roman" w:hAnsi="Times New Roman"/>
              </w:rPr>
            </w:pPr>
            <w:r w:rsidRPr="005C7793">
              <w:rPr>
                <w:rFonts w:ascii="Times New Roman" w:hAnsi="Times New Roman"/>
              </w:rPr>
              <w:lastRenderedPageBreak/>
              <w:t>ГУ ВФТОРО</w:t>
            </w:r>
          </w:p>
        </w:tc>
      </w:tr>
    </w:tbl>
    <w:p w:rsidR="0073584E" w:rsidRDefault="0073584E" w:rsidP="00B109F4">
      <w:pPr>
        <w:autoSpaceDE w:val="0"/>
        <w:autoSpaceDN w:val="0"/>
        <w:adjustRightInd w:val="0"/>
        <w:jc w:val="center"/>
        <w:rPr>
          <w:rFonts w:ascii="Times New Roman" w:hAnsi="Times New Roman"/>
          <w:sz w:val="28"/>
          <w:szCs w:val="28"/>
        </w:rPr>
      </w:pPr>
    </w:p>
    <w:p w:rsidR="0073584E" w:rsidRDefault="0073584E"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3C3E5A" w:rsidRDefault="003C3E5A" w:rsidP="00B109F4">
      <w:pPr>
        <w:autoSpaceDE w:val="0"/>
        <w:autoSpaceDN w:val="0"/>
        <w:adjustRightInd w:val="0"/>
        <w:jc w:val="center"/>
        <w:rPr>
          <w:rFonts w:ascii="Times New Roman" w:hAnsi="Times New Roman"/>
          <w:sz w:val="28"/>
          <w:szCs w:val="28"/>
        </w:rPr>
      </w:pPr>
    </w:p>
    <w:p w:rsidR="003C3E5A" w:rsidRDefault="003C3E5A" w:rsidP="00B109F4">
      <w:pPr>
        <w:autoSpaceDE w:val="0"/>
        <w:autoSpaceDN w:val="0"/>
        <w:adjustRightInd w:val="0"/>
        <w:jc w:val="center"/>
        <w:rPr>
          <w:rFonts w:ascii="Times New Roman" w:hAnsi="Times New Roman"/>
          <w:sz w:val="28"/>
          <w:szCs w:val="28"/>
        </w:rPr>
      </w:pPr>
    </w:p>
    <w:p w:rsidR="003C3E5A" w:rsidRDefault="003C3E5A"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4C35BA" w:rsidRPr="00836EF1" w:rsidRDefault="004C35BA" w:rsidP="004C35BA">
      <w:pPr>
        <w:pStyle w:val="1"/>
        <w:tabs>
          <w:tab w:val="left" w:pos="567"/>
          <w:tab w:val="left" w:pos="1276"/>
        </w:tabs>
        <w:spacing w:line="240" w:lineRule="auto"/>
        <w:jc w:val="left"/>
        <w:rPr>
          <w:bCs/>
          <w:sz w:val="28"/>
          <w:szCs w:val="28"/>
        </w:rPr>
      </w:pPr>
      <w:r w:rsidRPr="00836EF1">
        <w:rPr>
          <w:sz w:val="28"/>
          <w:szCs w:val="28"/>
        </w:rPr>
        <w:lastRenderedPageBreak/>
        <w:t>ПРИОРИТЕТ 5. Инфраструктура</w:t>
      </w:r>
    </w:p>
    <w:p w:rsidR="004C35BA" w:rsidRPr="00EE2B1C" w:rsidRDefault="004C35BA" w:rsidP="004C35BA">
      <w:pPr>
        <w:pStyle w:val="ConsPlusNormal"/>
        <w:contextualSpacing/>
        <w:jc w:val="both"/>
        <w:rPr>
          <w:rFonts w:ascii="Times New Roman" w:hAnsi="Times New Roman"/>
          <w:sz w:val="28"/>
          <w:szCs w:val="28"/>
        </w:rPr>
      </w:pPr>
      <w:r w:rsidRPr="00EE2B1C">
        <w:rPr>
          <w:rFonts w:ascii="Times New Roman" w:hAnsi="Times New Roman"/>
          <w:sz w:val="28"/>
          <w:szCs w:val="28"/>
        </w:rPr>
        <w:t>Цель: Развитие инженерной, коммунальной инфраструктуры, повышение транспортной связанности</w:t>
      </w:r>
    </w:p>
    <w:p w:rsidR="004C35BA" w:rsidRPr="00EE2B1C" w:rsidRDefault="004C35BA" w:rsidP="004C35BA">
      <w:pPr>
        <w:pStyle w:val="ConsPlusNormal"/>
        <w:contextualSpacing/>
        <w:jc w:val="both"/>
        <w:rPr>
          <w:rFonts w:ascii="Times New Roman" w:hAnsi="Times New Roman"/>
          <w:sz w:val="28"/>
          <w:szCs w:val="28"/>
        </w:rPr>
      </w:pPr>
    </w:p>
    <w:p w:rsidR="004C35BA" w:rsidRPr="004C35BA" w:rsidRDefault="004C35BA" w:rsidP="00836EF1">
      <w:pPr>
        <w:pStyle w:val="2"/>
        <w:ind w:left="0" w:firstLine="709"/>
        <w:jc w:val="center"/>
        <w:rPr>
          <w:rStyle w:val="20"/>
          <w:rFonts w:ascii="Times New Roman" w:hAnsi="Times New Roman"/>
          <w:spacing w:val="0"/>
          <w:sz w:val="28"/>
          <w:szCs w:val="28"/>
        </w:rPr>
      </w:pPr>
      <w:r w:rsidRPr="004C35BA">
        <w:rPr>
          <w:rStyle w:val="20"/>
          <w:rFonts w:ascii="Times New Roman" w:hAnsi="Times New Roman"/>
          <w:spacing w:val="0"/>
          <w:sz w:val="28"/>
          <w:szCs w:val="28"/>
        </w:rPr>
        <w:t>Показатели реализации Стратегии по приоритету 5</w:t>
      </w:r>
    </w:p>
    <w:p w:rsidR="004C35BA" w:rsidRPr="00EE2B1C" w:rsidRDefault="004C35BA" w:rsidP="004C35BA">
      <w:pPr>
        <w:rPr>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245"/>
        <w:gridCol w:w="1015"/>
        <w:gridCol w:w="1016"/>
        <w:gridCol w:w="1016"/>
        <w:gridCol w:w="1016"/>
        <w:gridCol w:w="1016"/>
        <w:gridCol w:w="1016"/>
        <w:gridCol w:w="2552"/>
      </w:tblGrid>
      <w:tr w:rsidR="00836EF1" w:rsidRPr="00EE2B1C" w:rsidTr="004C35BA">
        <w:trPr>
          <w:trHeight w:val="597"/>
        </w:trPr>
        <w:tc>
          <w:tcPr>
            <w:tcW w:w="709" w:type="dxa"/>
            <w:tcBorders>
              <w:top w:val="single" w:sz="4" w:space="0" w:color="auto"/>
              <w:left w:val="single" w:sz="4" w:space="0" w:color="auto"/>
              <w:bottom w:val="nil"/>
              <w:right w:val="single" w:sz="4" w:space="0" w:color="auto"/>
            </w:tcBorders>
            <w:vAlign w:val="center"/>
            <w:hideMark/>
          </w:tcPr>
          <w:p w:rsidR="00836EF1" w:rsidRPr="00EE2B1C" w:rsidRDefault="00836EF1" w:rsidP="00836EF1">
            <w:pPr>
              <w:jc w:val="center"/>
              <w:rPr>
                <w:rFonts w:ascii="Times New Roman" w:hAnsi="Times New Roman"/>
                <w:bCs/>
              </w:rPr>
            </w:pPr>
            <w:r w:rsidRPr="00EE2B1C">
              <w:rPr>
                <w:rFonts w:ascii="Times New Roman" w:hAnsi="Times New Roman"/>
                <w:bCs/>
              </w:rPr>
              <w:t>№ п/п</w:t>
            </w:r>
          </w:p>
        </w:tc>
        <w:tc>
          <w:tcPr>
            <w:tcW w:w="5245" w:type="dxa"/>
            <w:tcBorders>
              <w:top w:val="single" w:sz="4" w:space="0" w:color="auto"/>
              <w:left w:val="single" w:sz="4" w:space="0" w:color="auto"/>
              <w:bottom w:val="nil"/>
              <w:right w:val="single" w:sz="4" w:space="0" w:color="auto"/>
            </w:tcBorders>
            <w:vAlign w:val="center"/>
            <w:hideMark/>
          </w:tcPr>
          <w:p w:rsidR="00836EF1" w:rsidRPr="00EE2B1C" w:rsidRDefault="00836EF1" w:rsidP="00836EF1">
            <w:pPr>
              <w:jc w:val="center"/>
              <w:rPr>
                <w:rFonts w:ascii="Times New Roman" w:hAnsi="Times New Roman"/>
                <w:bCs/>
                <w:lang w:val="en-US"/>
              </w:rPr>
            </w:pPr>
            <w:r w:rsidRPr="00EE2B1C">
              <w:rPr>
                <w:rFonts w:ascii="Times New Roman" w:hAnsi="Times New Roman"/>
                <w:bCs/>
              </w:rPr>
              <w:t>Наименование показателя</w:t>
            </w:r>
          </w:p>
        </w:tc>
        <w:tc>
          <w:tcPr>
            <w:tcW w:w="1015"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2016</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2019</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2021</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2025</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tc>
        <w:tc>
          <w:tcPr>
            <w:tcW w:w="2552" w:type="dxa"/>
            <w:tcBorders>
              <w:top w:val="single" w:sz="4" w:space="0" w:color="auto"/>
              <w:left w:val="single" w:sz="4" w:space="0" w:color="auto"/>
              <w:bottom w:val="nil"/>
              <w:right w:val="single" w:sz="4" w:space="0" w:color="auto"/>
            </w:tcBorders>
            <w:vAlign w:val="center"/>
            <w:hideMark/>
          </w:tcPr>
          <w:p w:rsidR="00836EF1" w:rsidRPr="00B109F4" w:rsidRDefault="00836EF1" w:rsidP="00836EF1">
            <w:pPr>
              <w:jc w:val="center"/>
              <w:rPr>
                <w:rFonts w:ascii="Times New Roman" w:hAnsi="Times New Roman"/>
                <w:bCs/>
              </w:rPr>
            </w:pPr>
            <w:r w:rsidRPr="00B109F4">
              <w:rPr>
                <w:rFonts w:ascii="Times New Roman" w:hAnsi="Times New Roman"/>
                <w:bCs/>
              </w:rPr>
              <w:t>Исполнительный орган государственной власти</w:t>
            </w:r>
            <w:r>
              <w:rPr>
                <w:rFonts w:ascii="Times New Roman" w:hAnsi="Times New Roman"/>
                <w:bCs/>
              </w:rPr>
              <w:t xml:space="preserve"> Рязанской области</w:t>
            </w:r>
            <w:r w:rsidRPr="00B109F4">
              <w:rPr>
                <w:rFonts w:ascii="Times New Roman" w:hAnsi="Times New Roman"/>
                <w:bCs/>
              </w:rPr>
              <w:t xml:space="preserve">, ответственный за представление информации по показателю </w:t>
            </w:r>
          </w:p>
        </w:tc>
      </w:tr>
    </w:tbl>
    <w:p w:rsidR="004C35BA" w:rsidRPr="00EE2B1C" w:rsidRDefault="004C35BA" w:rsidP="004C35BA">
      <w:pPr>
        <w:autoSpaceDE w:val="0"/>
        <w:autoSpaceDN w:val="0"/>
        <w:adjustRightInd w:val="0"/>
        <w:jc w:val="both"/>
        <w:outlineLvl w:val="0"/>
        <w:rPr>
          <w:rFonts w:ascii="Times New Roman" w:hAnsi="Times New Roman"/>
          <w:sz w:val="4"/>
          <w:szCs w:val="4"/>
        </w:rPr>
      </w:pPr>
    </w:p>
    <w:tbl>
      <w:tblPr>
        <w:tblW w:w="14601" w:type="dxa"/>
        <w:tblInd w:w="108" w:type="dxa"/>
        <w:tblLayout w:type="fixed"/>
        <w:tblLook w:val="04A0" w:firstRow="1" w:lastRow="0" w:firstColumn="1" w:lastColumn="0" w:noHBand="0" w:noVBand="1"/>
      </w:tblPr>
      <w:tblGrid>
        <w:gridCol w:w="709"/>
        <w:gridCol w:w="5245"/>
        <w:gridCol w:w="1015"/>
        <w:gridCol w:w="1016"/>
        <w:gridCol w:w="1016"/>
        <w:gridCol w:w="1016"/>
        <w:gridCol w:w="1016"/>
        <w:gridCol w:w="1016"/>
        <w:gridCol w:w="2552"/>
      </w:tblGrid>
      <w:tr w:rsidR="004C35BA" w:rsidRPr="00EE2B1C" w:rsidTr="004C35BA">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bCs/>
              </w:rPr>
            </w:pPr>
            <w:r w:rsidRPr="00EE2B1C">
              <w:rPr>
                <w:rFonts w:ascii="Times New Roman" w:hAnsi="Times New Roman"/>
                <w:bCs/>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bCs/>
                <w:lang w:val="en-US"/>
              </w:rPr>
            </w:pPr>
            <w:r w:rsidRPr="00EE2B1C">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bCs/>
                <w:lang w:val="en-US"/>
              </w:rPr>
            </w:pPr>
            <w:r w:rsidRPr="00EE2B1C">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bCs/>
                <w:lang w:val="en-US"/>
              </w:rPr>
            </w:pPr>
            <w:r w:rsidRPr="00EE2B1C">
              <w:rPr>
                <w:rFonts w:ascii="Times New Roman" w:hAnsi="Times New Roman"/>
                <w:bCs/>
                <w:lang w:val="en-US"/>
              </w:rPr>
              <w:t>4</w:t>
            </w:r>
          </w:p>
        </w:tc>
        <w:tc>
          <w:tcPr>
            <w:tcW w:w="1016" w:type="dxa"/>
            <w:tcBorders>
              <w:top w:val="single" w:sz="4" w:space="0" w:color="auto"/>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bCs/>
                <w:lang w:val="en-US"/>
              </w:rPr>
            </w:pPr>
            <w:r w:rsidRPr="00EE2B1C">
              <w:rPr>
                <w:rFonts w:ascii="Times New Roman" w:hAnsi="Times New Roman"/>
                <w:bCs/>
                <w:lang w:val="en-US"/>
              </w:rPr>
              <w:t>5</w:t>
            </w:r>
          </w:p>
        </w:tc>
        <w:tc>
          <w:tcPr>
            <w:tcW w:w="1016" w:type="dxa"/>
            <w:tcBorders>
              <w:top w:val="single" w:sz="4" w:space="0" w:color="auto"/>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bCs/>
                <w:lang w:val="en-US"/>
              </w:rPr>
            </w:pPr>
            <w:r w:rsidRPr="00EE2B1C">
              <w:rPr>
                <w:rFonts w:ascii="Times New Roman" w:hAnsi="Times New Roman"/>
                <w:bCs/>
                <w:lang w:val="en-US"/>
              </w:rPr>
              <w:t>6</w:t>
            </w:r>
          </w:p>
        </w:tc>
        <w:tc>
          <w:tcPr>
            <w:tcW w:w="1016" w:type="dxa"/>
            <w:tcBorders>
              <w:top w:val="single" w:sz="4" w:space="0" w:color="auto"/>
              <w:left w:val="nil"/>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bCs/>
                <w:lang w:val="en-US"/>
              </w:rPr>
            </w:pPr>
            <w:r w:rsidRPr="00EE2B1C">
              <w:rPr>
                <w:rFonts w:ascii="Times New Roman" w:hAnsi="Times New Roman"/>
                <w:bCs/>
                <w:lang w:val="en-US"/>
              </w:rPr>
              <w:t>7</w:t>
            </w:r>
          </w:p>
        </w:tc>
        <w:tc>
          <w:tcPr>
            <w:tcW w:w="1016" w:type="dxa"/>
            <w:tcBorders>
              <w:top w:val="single" w:sz="4" w:space="0" w:color="auto"/>
              <w:left w:val="nil"/>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bCs/>
              </w:rPr>
            </w:pPr>
            <w:r w:rsidRPr="00EE2B1C">
              <w:rPr>
                <w:rFonts w:ascii="Times New Roman" w:hAnsi="Times New Roman"/>
                <w:bCs/>
              </w:rPr>
              <w:t>8</w:t>
            </w:r>
          </w:p>
        </w:tc>
        <w:tc>
          <w:tcPr>
            <w:tcW w:w="2552" w:type="dxa"/>
            <w:tcBorders>
              <w:top w:val="single" w:sz="4" w:space="0" w:color="auto"/>
              <w:left w:val="nil"/>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bCs/>
              </w:rPr>
            </w:pPr>
            <w:r w:rsidRPr="00EE2B1C">
              <w:rPr>
                <w:rFonts w:ascii="Times New Roman" w:hAnsi="Times New Roman"/>
                <w:bCs/>
              </w:rPr>
              <w:t>9</w:t>
            </w:r>
          </w:p>
        </w:tc>
      </w:tr>
      <w:tr w:rsidR="004C35BA" w:rsidRPr="00EE2B1C" w:rsidTr="004C35BA">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rPr>
            </w:pPr>
            <w:r w:rsidRPr="00EE2B1C">
              <w:rPr>
                <w:rFonts w:ascii="Times New Roman" w:hAnsi="Times New Roman"/>
              </w:rPr>
              <w:t>1</w:t>
            </w:r>
          </w:p>
        </w:tc>
        <w:tc>
          <w:tcPr>
            <w:tcW w:w="5245"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hAnsi="Times New Roman"/>
              </w:rPr>
              <w:t>Уровень газификации природным газом жилищного фонда Рязанской области, без учета г. Рязани, %</w:t>
            </w:r>
          </w:p>
        </w:tc>
        <w:tc>
          <w:tcPr>
            <w:tcW w:w="1015" w:type="dxa"/>
            <w:tcBorders>
              <w:top w:val="single" w:sz="4" w:space="0" w:color="auto"/>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81,6</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83,5</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84,6</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85,5</w:t>
            </w:r>
          </w:p>
        </w:tc>
        <w:tc>
          <w:tcPr>
            <w:tcW w:w="1016" w:type="dxa"/>
            <w:tcBorders>
              <w:top w:val="single" w:sz="4" w:space="0" w:color="auto"/>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88,0</w:t>
            </w:r>
          </w:p>
        </w:tc>
        <w:tc>
          <w:tcPr>
            <w:tcW w:w="1016" w:type="dxa"/>
            <w:tcBorders>
              <w:top w:val="single" w:sz="4" w:space="0" w:color="auto"/>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90,0</w:t>
            </w:r>
          </w:p>
        </w:tc>
        <w:tc>
          <w:tcPr>
            <w:tcW w:w="2552" w:type="dxa"/>
            <w:tcBorders>
              <w:top w:val="single" w:sz="4" w:space="0" w:color="auto"/>
              <w:left w:val="nil"/>
              <w:bottom w:val="single" w:sz="4" w:space="0" w:color="auto"/>
              <w:right w:val="single" w:sz="4" w:space="0" w:color="auto"/>
            </w:tcBorders>
            <w:vAlign w:val="center"/>
          </w:tcPr>
          <w:p w:rsidR="004C35BA" w:rsidRPr="00EE2B1C" w:rsidRDefault="004C35BA" w:rsidP="00385534">
            <w:pPr>
              <w:pStyle w:val="af0"/>
              <w:rPr>
                <w:rFonts w:ascii="Times New Roman" w:hAnsi="Times New Roman" w:cs="Times New Roman"/>
              </w:rPr>
            </w:pPr>
            <w:r w:rsidRPr="00EE2B1C">
              <w:rPr>
                <w:rFonts w:ascii="Times New Roman" w:eastAsia="MS Mincho" w:hAnsi="Times New Roman" w:cs="Times New Roman"/>
                <w:bCs/>
                <w:iCs/>
              </w:rPr>
              <w:t>Минстрой РО</w:t>
            </w:r>
          </w:p>
        </w:tc>
      </w:tr>
      <w:tr w:rsidR="004C35BA" w:rsidRPr="00EE2B1C" w:rsidTr="004C35BA">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rPr>
            </w:pPr>
            <w:r w:rsidRPr="00EE2B1C">
              <w:rPr>
                <w:rFonts w:ascii="Times New Roman" w:hAnsi="Times New Roman"/>
              </w:rPr>
              <w:t>2</w:t>
            </w:r>
          </w:p>
        </w:tc>
        <w:tc>
          <w:tcPr>
            <w:tcW w:w="5245"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hAnsi="Times New Roman"/>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граждан, в общей численности подвижного состава автомобильного и городского наземного электрического транспорта общего пользования, %</w:t>
            </w:r>
          </w:p>
        </w:tc>
        <w:tc>
          <w:tcPr>
            <w:tcW w:w="1015" w:type="dxa"/>
            <w:tcBorders>
              <w:top w:val="single" w:sz="4" w:space="0" w:color="auto"/>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1,5</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22,0</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26,1</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32,3</w:t>
            </w:r>
          </w:p>
        </w:tc>
        <w:tc>
          <w:tcPr>
            <w:tcW w:w="1016" w:type="dxa"/>
            <w:tcBorders>
              <w:top w:val="single" w:sz="4" w:space="0" w:color="auto"/>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55,0</w:t>
            </w:r>
          </w:p>
        </w:tc>
        <w:tc>
          <w:tcPr>
            <w:tcW w:w="1016" w:type="dxa"/>
            <w:tcBorders>
              <w:top w:val="single" w:sz="4" w:space="0" w:color="auto"/>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100,0</w:t>
            </w:r>
          </w:p>
        </w:tc>
        <w:tc>
          <w:tcPr>
            <w:tcW w:w="2552" w:type="dxa"/>
            <w:tcBorders>
              <w:top w:val="single" w:sz="4" w:space="0" w:color="auto"/>
              <w:left w:val="nil"/>
              <w:bottom w:val="single" w:sz="4" w:space="0" w:color="auto"/>
              <w:right w:val="single" w:sz="4" w:space="0" w:color="auto"/>
            </w:tcBorders>
            <w:vAlign w:val="center"/>
          </w:tcPr>
          <w:p w:rsidR="004C35BA" w:rsidRPr="00EE2B1C" w:rsidRDefault="004C35BA" w:rsidP="00385534">
            <w:pPr>
              <w:pStyle w:val="af0"/>
              <w:rPr>
                <w:rFonts w:ascii="Times New Roman" w:hAnsi="Times New Roman" w:cs="Times New Roman"/>
              </w:rPr>
            </w:pPr>
            <w:r w:rsidRPr="00EE2B1C">
              <w:rPr>
                <w:rFonts w:ascii="Times New Roman" w:eastAsia="MS Mincho" w:hAnsi="Times New Roman" w:cs="Times New Roman"/>
                <w:bCs/>
                <w:iCs/>
              </w:rPr>
              <w:t>Минтранс РО</w:t>
            </w:r>
          </w:p>
        </w:tc>
      </w:tr>
      <w:tr w:rsidR="004C35BA" w:rsidRPr="00EE2B1C" w:rsidTr="004C35BA">
        <w:trPr>
          <w:trHeight w:val="315"/>
        </w:trPr>
        <w:tc>
          <w:tcPr>
            <w:tcW w:w="709" w:type="dxa"/>
            <w:tcBorders>
              <w:top w:val="nil"/>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rPr>
            </w:pPr>
            <w:r w:rsidRPr="00EE2B1C">
              <w:rPr>
                <w:rFonts w:ascii="Times New Roman" w:hAnsi="Times New Roman"/>
              </w:rPr>
              <w:t>3</w:t>
            </w:r>
          </w:p>
        </w:tc>
        <w:tc>
          <w:tcPr>
            <w:tcW w:w="5245" w:type="dxa"/>
            <w:tcBorders>
              <w:top w:val="nil"/>
              <w:left w:val="single" w:sz="4" w:space="0" w:color="auto"/>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hAnsi="Times New Roman"/>
              </w:rPr>
              <w:t>Удельный вес автомобильных дорог с твердым покрытием в общей протяженности автомобильных дорог общего пользования, %</w:t>
            </w:r>
          </w:p>
        </w:tc>
        <w:tc>
          <w:tcPr>
            <w:tcW w:w="1015"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67,2</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66,9</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66,9</w:t>
            </w:r>
          </w:p>
        </w:tc>
        <w:tc>
          <w:tcPr>
            <w:tcW w:w="1016" w:type="dxa"/>
            <w:tcBorders>
              <w:top w:val="nil"/>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69,7</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75,8</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80,0</w:t>
            </w:r>
          </w:p>
        </w:tc>
        <w:tc>
          <w:tcPr>
            <w:tcW w:w="2552" w:type="dxa"/>
            <w:tcBorders>
              <w:top w:val="nil"/>
              <w:left w:val="nil"/>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eastAsia="MS Mincho" w:hAnsi="Times New Roman"/>
                <w:bCs/>
                <w:iCs/>
              </w:rPr>
              <w:t>Минтранс РО</w:t>
            </w:r>
          </w:p>
        </w:tc>
      </w:tr>
      <w:tr w:rsidR="004C35BA" w:rsidRPr="00EE2B1C" w:rsidTr="004C35BA">
        <w:trPr>
          <w:trHeight w:val="315"/>
        </w:trPr>
        <w:tc>
          <w:tcPr>
            <w:tcW w:w="709" w:type="dxa"/>
            <w:tcBorders>
              <w:top w:val="nil"/>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rPr>
            </w:pPr>
            <w:r w:rsidRPr="00EE2B1C">
              <w:rPr>
                <w:rFonts w:ascii="Times New Roman" w:hAnsi="Times New Roman"/>
              </w:rPr>
              <w:t>4</w:t>
            </w:r>
          </w:p>
        </w:tc>
        <w:tc>
          <w:tcPr>
            <w:tcW w:w="5245" w:type="dxa"/>
            <w:tcBorders>
              <w:top w:val="nil"/>
              <w:left w:val="single" w:sz="4" w:space="0" w:color="auto"/>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hAnsi="Times New Roman"/>
              </w:rPr>
              <w:t>Доля автомобильных дорог регионального значения, соответствующих нормативным требованиям, в их общей протяженности, %</w:t>
            </w:r>
          </w:p>
        </w:tc>
        <w:tc>
          <w:tcPr>
            <w:tcW w:w="1015"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17,4</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23,78</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26,51</w:t>
            </w:r>
          </w:p>
        </w:tc>
        <w:tc>
          <w:tcPr>
            <w:tcW w:w="1016" w:type="dxa"/>
            <w:tcBorders>
              <w:top w:val="nil"/>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33,9</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46,8</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56,7</w:t>
            </w:r>
          </w:p>
        </w:tc>
        <w:tc>
          <w:tcPr>
            <w:tcW w:w="2552" w:type="dxa"/>
            <w:tcBorders>
              <w:top w:val="nil"/>
              <w:left w:val="nil"/>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eastAsia="MS Mincho" w:hAnsi="Times New Roman"/>
                <w:bCs/>
                <w:iCs/>
              </w:rPr>
              <w:t>Минтранс РО</w:t>
            </w:r>
          </w:p>
        </w:tc>
      </w:tr>
      <w:tr w:rsidR="004C35BA" w:rsidRPr="00EE2B1C" w:rsidTr="004C35BA">
        <w:trPr>
          <w:trHeight w:val="315"/>
        </w:trPr>
        <w:tc>
          <w:tcPr>
            <w:tcW w:w="709" w:type="dxa"/>
            <w:tcBorders>
              <w:top w:val="nil"/>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rPr>
            </w:pPr>
            <w:r w:rsidRPr="00EE2B1C">
              <w:rPr>
                <w:rFonts w:ascii="Times New Roman" w:hAnsi="Times New Roman"/>
              </w:rPr>
              <w:t>5</w:t>
            </w:r>
          </w:p>
        </w:tc>
        <w:tc>
          <w:tcPr>
            <w:tcW w:w="5245" w:type="dxa"/>
            <w:tcBorders>
              <w:top w:val="nil"/>
              <w:left w:val="single" w:sz="4" w:space="0" w:color="auto"/>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hAnsi="Times New Roman"/>
              </w:rPr>
              <w:t>Количество мест концентрации дорожно-транспортных происшествий (аварийно-опасных участков) на дорожной сети, шт.</w:t>
            </w:r>
          </w:p>
        </w:tc>
        <w:tc>
          <w:tcPr>
            <w:tcW w:w="1015"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5</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w:t>
            </w:r>
          </w:p>
        </w:tc>
        <w:tc>
          <w:tcPr>
            <w:tcW w:w="1016" w:type="dxa"/>
            <w:tcBorders>
              <w:top w:val="nil"/>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4</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1</w:t>
            </w:r>
          </w:p>
        </w:tc>
        <w:tc>
          <w:tcPr>
            <w:tcW w:w="2552" w:type="dxa"/>
            <w:tcBorders>
              <w:top w:val="nil"/>
              <w:left w:val="nil"/>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eastAsia="MS Mincho" w:hAnsi="Times New Roman"/>
                <w:bCs/>
                <w:iCs/>
              </w:rPr>
              <w:t>Минтранс РО</w:t>
            </w:r>
          </w:p>
        </w:tc>
      </w:tr>
      <w:tr w:rsidR="004C35BA" w:rsidRPr="00EE2B1C" w:rsidTr="004C35BA">
        <w:trPr>
          <w:trHeight w:val="315"/>
        </w:trPr>
        <w:tc>
          <w:tcPr>
            <w:tcW w:w="709" w:type="dxa"/>
            <w:tcBorders>
              <w:top w:val="nil"/>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rPr>
            </w:pPr>
            <w:r w:rsidRPr="00EE2B1C">
              <w:rPr>
                <w:rFonts w:ascii="Times New Roman" w:hAnsi="Times New Roman"/>
              </w:rPr>
              <w:t>6</w:t>
            </w:r>
          </w:p>
        </w:tc>
        <w:tc>
          <w:tcPr>
            <w:tcW w:w="5245" w:type="dxa"/>
            <w:tcBorders>
              <w:top w:val="nil"/>
              <w:left w:val="single" w:sz="4" w:space="0" w:color="auto"/>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hAnsi="Times New Roman"/>
              </w:rPr>
              <w:t>Смертность в результате дорожно-транспортных происшествий, погибших на 100 тыс. населения</w:t>
            </w:r>
          </w:p>
        </w:tc>
        <w:tc>
          <w:tcPr>
            <w:tcW w:w="1015"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27,8</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18,2</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16,81</w:t>
            </w:r>
          </w:p>
        </w:tc>
        <w:tc>
          <w:tcPr>
            <w:tcW w:w="1016" w:type="dxa"/>
            <w:tcBorders>
              <w:top w:val="nil"/>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10,8</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2,8</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0,5</w:t>
            </w:r>
          </w:p>
        </w:tc>
        <w:tc>
          <w:tcPr>
            <w:tcW w:w="2552" w:type="dxa"/>
            <w:tcBorders>
              <w:top w:val="nil"/>
              <w:left w:val="nil"/>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eastAsia="MS Mincho" w:hAnsi="Times New Roman"/>
                <w:bCs/>
                <w:iCs/>
              </w:rPr>
              <w:t>Минтранс РО</w:t>
            </w:r>
          </w:p>
        </w:tc>
      </w:tr>
      <w:tr w:rsidR="004C35BA" w:rsidRPr="00EE2B1C" w:rsidTr="004C35BA">
        <w:trPr>
          <w:trHeight w:val="315"/>
        </w:trPr>
        <w:tc>
          <w:tcPr>
            <w:tcW w:w="709" w:type="dxa"/>
            <w:tcBorders>
              <w:top w:val="nil"/>
              <w:left w:val="single" w:sz="4" w:space="0" w:color="auto"/>
              <w:bottom w:val="single" w:sz="4" w:space="0" w:color="auto"/>
              <w:right w:val="single" w:sz="4" w:space="0" w:color="auto"/>
            </w:tcBorders>
            <w:vAlign w:val="center"/>
            <w:hideMark/>
          </w:tcPr>
          <w:p w:rsidR="004C35BA" w:rsidRPr="00EE2B1C" w:rsidRDefault="004C35BA" w:rsidP="00385534">
            <w:pPr>
              <w:jc w:val="center"/>
              <w:rPr>
                <w:rFonts w:ascii="Times New Roman" w:hAnsi="Times New Roman"/>
              </w:rPr>
            </w:pPr>
            <w:r w:rsidRPr="00EE2B1C">
              <w:rPr>
                <w:rFonts w:ascii="Times New Roman" w:hAnsi="Times New Roman"/>
              </w:rPr>
              <w:t>7</w:t>
            </w:r>
          </w:p>
        </w:tc>
        <w:tc>
          <w:tcPr>
            <w:tcW w:w="5245" w:type="dxa"/>
            <w:tcBorders>
              <w:top w:val="nil"/>
              <w:left w:val="single" w:sz="4" w:space="0" w:color="auto"/>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hAnsi="Times New Roman"/>
              </w:rPr>
              <w:t>Плотность сети автомобильных дорог общего пользования, отвечающих нормативным требованиям к транспортно-эксплуатационным показателям, км путей на 10 000 кв. км территории</w:t>
            </w:r>
          </w:p>
        </w:tc>
        <w:tc>
          <w:tcPr>
            <w:tcW w:w="1015"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290</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404</w:t>
            </w:r>
          </w:p>
        </w:tc>
        <w:tc>
          <w:tcPr>
            <w:tcW w:w="1016" w:type="dxa"/>
            <w:tcBorders>
              <w:top w:val="single" w:sz="4" w:space="0" w:color="auto"/>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412</w:t>
            </w:r>
          </w:p>
        </w:tc>
        <w:tc>
          <w:tcPr>
            <w:tcW w:w="1016" w:type="dxa"/>
            <w:tcBorders>
              <w:top w:val="nil"/>
              <w:left w:val="single" w:sz="4" w:space="0" w:color="auto"/>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564</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853</w:t>
            </w:r>
          </w:p>
        </w:tc>
        <w:tc>
          <w:tcPr>
            <w:tcW w:w="1016" w:type="dxa"/>
            <w:tcBorders>
              <w:top w:val="nil"/>
              <w:left w:val="nil"/>
              <w:bottom w:val="single" w:sz="4" w:space="0" w:color="auto"/>
              <w:right w:val="single" w:sz="4" w:space="0" w:color="auto"/>
            </w:tcBorders>
            <w:vAlign w:val="center"/>
          </w:tcPr>
          <w:p w:rsidR="004C35BA" w:rsidRPr="00EE2B1C" w:rsidRDefault="004C35BA" w:rsidP="00385534">
            <w:pPr>
              <w:jc w:val="right"/>
              <w:rPr>
                <w:rFonts w:ascii="Times New Roman" w:hAnsi="Times New Roman"/>
              </w:rPr>
            </w:pPr>
            <w:r w:rsidRPr="00EE2B1C">
              <w:rPr>
                <w:rFonts w:ascii="Times New Roman" w:hAnsi="Times New Roman"/>
              </w:rPr>
              <w:t>1 153</w:t>
            </w:r>
          </w:p>
        </w:tc>
        <w:tc>
          <w:tcPr>
            <w:tcW w:w="2552" w:type="dxa"/>
            <w:tcBorders>
              <w:top w:val="nil"/>
              <w:left w:val="nil"/>
              <w:bottom w:val="single" w:sz="4" w:space="0" w:color="auto"/>
              <w:right w:val="single" w:sz="4" w:space="0" w:color="auto"/>
            </w:tcBorders>
            <w:vAlign w:val="center"/>
          </w:tcPr>
          <w:p w:rsidR="004C35BA" w:rsidRPr="00EE2B1C" w:rsidRDefault="004C35BA" w:rsidP="00385534">
            <w:pPr>
              <w:rPr>
                <w:rFonts w:ascii="Times New Roman" w:hAnsi="Times New Roman"/>
              </w:rPr>
            </w:pPr>
            <w:r w:rsidRPr="00EE2B1C">
              <w:rPr>
                <w:rFonts w:ascii="Times New Roman" w:eastAsia="MS Mincho" w:hAnsi="Times New Roman"/>
                <w:bCs/>
                <w:iCs/>
              </w:rPr>
              <w:t>Минтранс РО</w:t>
            </w:r>
          </w:p>
        </w:tc>
      </w:tr>
    </w:tbl>
    <w:p w:rsidR="004C35BA" w:rsidRDefault="004C35BA" w:rsidP="004C35BA">
      <w:pPr>
        <w:rPr>
          <w:rFonts w:asciiTheme="minorHAnsi" w:hAnsiTheme="minorHAnsi"/>
          <w:sz w:val="24"/>
          <w:szCs w:val="24"/>
          <w:lang w:val="en-US"/>
        </w:rPr>
      </w:pPr>
    </w:p>
    <w:p w:rsidR="007332D5" w:rsidRPr="00EE2B1C" w:rsidRDefault="007332D5" w:rsidP="004C35BA">
      <w:pPr>
        <w:rPr>
          <w:rFonts w:asciiTheme="minorHAnsi" w:hAnsiTheme="minorHAnsi"/>
          <w:sz w:val="24"/>
          <w:szCs w:val="24"/>
          <w:lang w:val="en-US"/>
        </w:rPr>
      </w:pPr>
    </w:p>
    <w:p w:rsidR="004C35BA" w:rsidRPr="00EE2B1C" w:rsidRDefault="004C35BA" w:rsidP="004C35BA">
      <w:pPr>
        <w:pStyle w:val="ConsPlusNormal"/>
        <w:jc w:val="center"/>
        <w:rPr>
          <w:rFonts w:ascii="Times New Roman" w:hAnsi="Times New Roman"/>
          <w:sz w:val="28"/>
          <w:szCs w:val="28"/>
        </w:rPr>
      </w:pPr>
      <w:r w:rsidRPr="00EE2B1C">
        <w:rPr>
          <w:rFonts w:ascii="Times New Roman" w:hAnsi="Times New Roman"/>
          <w:sz w:val="28"/>
          <w:szCs w:val="28"/>
        </w:rPr>
        <w:t>План мероприятий по реализации приоритета 5</w:t>
      </w:r>
    </w:p>
    <w:p w:rsidR="004C35BA" w:rsidRPr="00EE2B1C" w:rsidRDefault="004C35BA" w:rsidP="004C35BA">
      <w:pPr>
        <w:pStyle w:val="ConsPlusNormal"/>
        <w:contextualSpacing/>
        <w:jc w:val="both"/>
        <w:rPr>
          <w:rFonts w:ascii="Times New Roman" w:hAnsi="Times New Roman"/>
          <w:b/>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402"/>
        <w:gridCol w:w="3827"/>
        <w:gridCol w:w="1843"/>
        <w:gridCol w:w="2694"/>
        <w:gridCol w:w="2126"/>
      </w:tblGrid>
      <w:tr w:rsidR="00153562" w:rsidRPr="00EE2B1C" w:rsidTr="003C4684">
        <w:trPr>
          <w:trHeight w:val="733"/>
        </w:trPr>
        <w:tc>
          <w:tcPr>
            <w:tcW w:w="709" w:type="dxa"/>
            <w:tcBorders>
              <w:top w:val="single" w:sz="4" w:space="0" w:color="auto"/>
              <w:left w:val="single" w:sz="4" w:space="0" w:color="auto"/>
              <w:right w:val="single" w:sz="4" w:space="0" w:color="auto"/>
            </w:tcBorders>
            <w:vAlign w:val="center"/>
          </w:tcPr>
          <w:p w:rsidR="00153562" w:rsidRPr="00EE2B1C"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EE2B1C">
              <w:rPr>
                <w:rFonts w:ascii="Times New Roman" w:hAnsi="Times New Roman"/>
                <w:sz w:val="20"/>
                <w:szCs w:val="20"/>
                <w:lang w:eastAsia="ru-RU"/>
              </w:rPr>
              <w:t>№ п/п</w:t>
            </w:r>
          </w:p>
        </w:tc>
        <w:tc>
          <w:tcPr>
            <w:tcW w:w="3402" w:type="dxa"/>
            <w:tcBorders>
              <w:top w:val="single" w:sz="4" w:space="0" w:color="auto"/>
              <w:left w:val="single" w:sz="4" w:space="0" w:color="auto"/>
              <w:right w:val="single" w:sz="4" w:space="0" w:color="auto"/>
            </w:tcBorders>
            <w:vAlign w:val="center"/>
          </w:tcPr>
          <w:p w:rsidR="00153562" w:rsidRPr="00EE2B1C"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EE2B1C">
              <w:rPr>
                <w:rFonts w:ascii="Times New Roman" w:hAnsi="Times New Roman"/>
                <w:sz w:val="20"/>
                <w:szCs w:val="20"/>
                <w:lang w:eastAsia="ru-RU"/>
              </w:rPr>
              <w:t>Направления.</w:t>
            </w:r>
          </w:p>
          <w:p w:rsidR="00153562" w:rsidRPr="00EE2B1C"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EE2B1C">
              <w:rPr>
                <w:rFonts w:ascii="Times New Roman" w:hAnsi="Times New Roman"/>
                <w:sz w:val="20"/>
                <w:szCs w:val="20"/>
                <w:lang w:eastAsia="ru-RU"/>
              </w:rPr>
              <w:t>Задачи</w:t>
            </w:r>
          </w:p>
        </w:tc>
        <w:tc>
          <w:tcPr>
            <w:tcW w:w="3827" w:type="dxa"/>
            <w:tcBorders>
              <w:top w:val="single" w:sz="4" w:space="0" w:color="auto"/>
              <w:left w:val="single" w:sz="4" w:space="0" w:color="auto"/>
              <w:right w:val="single" w:sz="4" w:space="0" w:color="auto"/>
            </w:tcBorders>
            <w:vAlign w:val="center"/>
          </w:tcPr>
          <w:p w:rsidR="00153562" w:rsidRPr="00EE2B1C" w:rsidRDefault="00153562" w:rsidP="00153562">
            <w:pPr>
              <w:autoSpaceDE w:val="0"/>
              <w:autoSpaceDN w:val="0"/>
              <w:adjustRightInd w:val="0"/>
              <w:jc w:val="center"/>
              <w:rPr>
                <w:rFonts w:ascii="Times New Roman" w:hAnsi="Times New Roman"/>
              </w:rPr>
            </w:pPr>
            <w:r w:rsidRPr="00EE2B1C">
              <w:rPr>
                <w:rFonts w:ascii="Times New Roman" w:hAnsi="Times New Roman"/>
              </w:rPr>
              <w:t>Комплексы мероприятий</w:t>
            </w:r>
          </w:p>
        </w:tc>
        <w:tc>
          <w:tcPr>
            <w:tcW w:w="1843" w:type="dxa"/>
            <w:tcBorders>
              <w:top w:val="single" w:sz="4" w:space="0" w:color="auto"/>
              <w:left w:val="single" w:sz="4" w:space="0" w:color="auto"/>
              <w:right w:val="single" w:sz="4" w:space="0" w:color="auto"/>
            </w:tcBorders>
            <w:vAlign w:val="center"/>
          </w:tcPr>
          <w:p w:rsidR="00153562" w:rsidRPr="00EE2B1C"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694"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2126"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Ответственные исполнители</w:t>
            </w:r>
            <w:r w:rsidR="009D29EE">
              <w:rPr>
                <w:rFonts w:ascii="Times New Roman" w:hAnsi="Times New Roman"/>
                <w:lang w:val="en-US"/>
              </w:rPr>
              <w:t>/</w:t>
            </w:r>
            <w:r w:rsidRPr="00B109F4">
              <w:rPr>
                <w:rFonts w:ascii="Times New Roman" w:hAnsi="Times New Roman"/>
              </w:rPr>
              <w:t xml:space="preserve"> соисполнители</w:t>
            </w:r>
          </w:p>
        </w:tc>
      </w:tr>
    </w:tbl>
    <w:p w:rsidR="004C35BA" w:rsidRPr="00EE2B1C" w:rsidRDefault="004C35BA" w:rsidP="004C35BA">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3402"/>
        <w:gridCol w:w="3827"/>
        <w:gridCol w:w="1843"/>
        <w:gridCol w:w="2693"/>
        <w:gridCol w:w="2127"/>
      </w:tblGrid>
      <w:tr w:rsidR="004C35BA" w:rsidRPr="00EE2B1C" w:rsidTr="003C4684">
        <w:trPr>
          <w:trHeight w:val="25"/>
          <w:tblHeader/>
        </w:trPr>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385534">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EE2B1C">
              <w:rPr>
                <w:rFonts w:ascii="Times New Roman" w:hAnsi="Times New Roman"/>
                <w:sz w:val="20"/>
                <w:szCs w:val="20"/>
                <w:lang w:eastAsia="ru-RU"/>
              </w:rPr>
              <w:t>1</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385534">
            <w:pPr>
              <w:autoSpaceDE w:val="0"/>
              <w:autoSpaceDN w:val="0"/>
              <w:adjustRightInd w:val="0"/>
              <w:jc w:val="center"/>
              <w:rPr>
                <w:rFonts w:ascii="Times New Roman" w:hAnsi="Times New Roman"/>
              </w:rPr>
            </w:pPr>
            <w:r w:rsidRPr="00EE2B1C">
              <w:rPr>
                <w:rFonts w:ascii="Times New Roman" w:hAnsi="Times New Roman"/>
              </w:rPr>
              <w:t>2</w:t>
            </w:r>
          </w:p>
        </w:tc>
        <w:tc>
          <w:tcPr>
            <w:tcW w:w="3827" w:type="dxa"/>
            <w:tcBorders>
              <w:top w:val="single" w:sz="4" w:space="0" w:color="auto"/>
              <w:left w:val="single" w:sz="4" w:space="0" w:color="auto"/>
              <w:bottom w:val="single" w:sz="4" w:space="0" w:color="auto"/>
              <w:right w:val="single" w:sz="4" w:space="0" w:color="auto"/>
            </w:tcBorders>
          </w:tcPr>
          <w:p w:rsidR="004C35BA" w:rsidRPr="00EE2B1C" w:rsidRDefault="004C35BA" w:rsidP="00385534">
            <w:pPr>
              <w:autoSpaceDE w:val="0"/>
              <w:autoSpaceDN w:val="0"/>
              <w:adjustRightInd w:val="0"/>
              <w:jc w:val="center"/>
              <w:rPr>
                <w:rFonts w:ascii="Times New Roman" w:hAnsi="Times New Roman"/>
              </w:rPr>
            </w:pPr>
            <w:r w:rsidRPr="00EE2B1C">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Pr>
          <w:p w:rsidR="004C35BA" w:rsidRPr="00EE2B1C" w:rsidRDefault="004C35BA" w:rsidP="00385534">
            <w:pPr>
              <w:autoSpaceDE w:val="0"/>
              <w:autoSpaceDN w:val="0"/>
              <w:adjustRightInd w:val="0"/>
              <w:jc w:val="center"/>
              <w:rPr>
                <w:rFonts w:ascii="Times New Roman" w:hAnsi="Times New Roman"/>
              </w:rPr>
            </w:pPr>
            <w:r w:rsidRPr="00EE2B1C">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tcPr>
          <w:p w:rsidR="004C35BA" w:rsidRPr="00EE2B1C" w:rsidRDefault="004C35BA" w:rsidP="00385534">
            <w:pPr>
              <w:autoSpaceDE w:val="0"/>
              <w:autoSpaceDN w:val="0"/>
              <w:adjustRightInd w:val="0"/>
              <w:jc w:val="center"/>
              <w:rPr>
                <w:rFonts w:ascii="Times New Roman" w:hAnsi="Times New Roman"/>
                <w:lang w:val="en-US"/>
              </w:rPr>
            </w:pPr>
            <w:r w:rsidRPr="00EE2B1C">
              <w:rPr>
                <w:rFonts w:ascii="Times New Roman" w:hAnsi="Times New Roman"/>
                <w:lang w:val="en-US"/>
              </w:rPr>
              <w:t>5</w:t>
            </w:r>
          </w:p>
        </w:tc>
        <w:tc>
          <w:tcPr>
            <w:tcW w:w="2127" w:type="dxa"/>
            <w:tcBorders>
              <w:top w:val="single" w:sz="4" w:space="0" w:color="auto"/>
              <w:left w:val="single" w:sz="4" w:space="0" w:color="auto"/>
              <w:bottom w:val="single" w:sz="4" w:space="0" w:color="auto"/>
              <w:right w:val="single" w:sz="4" w:space="0" w:color="auto"/>
            </w:tcBorders>
          </w:tcPr>
          <w:p w:rsidR="004C35BA" w:rsidRPr="00EE2B1C" w:rsidRDefault="004C35BA" w:rsidP="00385534">
            <w:pPr>
              <w:autoSpaceDE w:val="0"/>
              <w:autoSpaceDN w:val="0"/>
              <w:adjustRightInd w:val="0"/>
              <w:jc w:val="center"/>
              <w:rPr>
                <w:rFonts w:ascii="Times New Roman" w:hAnsi="Times New Roman"/>
              </w:rPr>
            </w:pPr>
            <w:r w:rsidRPr="00EE2B1C">
              <w:rPr>
                <w:rFonts w:ascii="Times New Roman" w:hAnsi="Times New Roman"/>
              </w:rPr>
              <w:t>6</w:t>
            </w:r>
          </w:p>
        </w:tc>
      </w:tr>
      <w:tr w:rsidR="004C35BA" w:rsidRPr="00EE2B1C" w:rsidTr="003C4684">
        <w:tc>
          <w:tcPr>
            <w:tcW w:w="709" w:type="dxa"/>
            <w:tcBorders>
              <w:top w:val="single" w:sz="4" w:space="0" w:color="auto"/>
              <w:left w:val="single" w:sz="4" w:space="0" w:color="auto"/>
              <w:bottom w:val="single" w:sz="4" w:space="0" w:color="auto"/>
              <w:right w:val="single" w:sz="4" w:space="0" w:color="auto"/>
            </w:tcBorders>
          </w:tcPr>
          <w:p w:rsidR="004C35BA" w:rsidRPr="00836EF1" w:rsidRDefault="004C35BA" w:rsidP="004C35BA">
            <w:pPr>
              <w:tabs>
                <w:tab w:val="left" w:pos="646"/>
              </w:tabs>
              <w:jc w:val="center"/>
              <w:rPr>
                <w:rStyle w:val="20"/>
                <w:rFonts w:ascii="Times New Roman" w:hAnsi="Times New Roman"/>
                <w:b w:val="0"/>
                <w:i/>
                <w:spacing w:val="0"/>
                <w:sz w:val="20"/>
              </w:rPr>
            </w:pPr>
            <w:r w:rsidRPr="00836EF1">
              <w:rPr>
                <w:rStyle w:val="20"/>
                <w:rFonts w:ascii="Times New Roman" w:hAnsi="Times New Roman"/>
                <w:b w:val="0"/>
                <w:spacing w:val="0"/>
                <w:sz w:val="20"/>
              </w:rPr>
              <w:t>5.1</w:t>
            </w:r>
          </w:p>
        </w:tc>
        <w:tc>
          <w:tcPr>
            <w:tcW w:w="3402" w:type="dxa"/>
            <w:tcBorders>
              <w:top w:val="single" w:sz="4" w:space="0" w:color="auto"/>
              <w:left w:val="single" w:sz="4" w:space="0" w:color="auto"/>
              <w:bottom w:val="single" w:sz="4" w:space="0" w:color="auto"/>
              <w:right w:val="single" w:sz="4" w:space="0" w:color="auto"/>
            </w:tcBorders>
          </w:tcPr>
          <w:p w:rsidR="004C35BA" w:rsidRPr="00836EF1" w:rsidRDefault="004C35BA" w:rsidP="004C35BA">
            <w:pPr>
              <w:tabs>
                <w:tab w:val="left" w:pos="646"/>
              </w:tabs>
              <w:rPr>
                <w:rFonts w:ascii="Times New Roman" w:hAnsi="Times New Roman"/>
                <w:b/>
                <w:i/>
              </w:rPr>
            </w:pPr>
            <w:r w:rsidRPr="00836EF1">
              <w:rPr>
                <w:rStyle w:val="20"/>
                <w:rFonts w:ascii="Times New Roman" w:hAnsi="Times New Roman"/>
                <w:b w:val="0"/>
                <w:spacing w:val="0"/>
                <w:sz w:val="20"/>
              </w:rPr>
              <w:t>Транспортная инфраструктура</w:t>
            </w:r>
          </w:p>
        </w:tc>
        <w:tc>
          <w:tcPr>
            <w:tcW w:w="3827"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rPr>
                <w:rFonts w:ascii="Times New Roman" w:hAnsi="Times New Roman"/>
              </w:rPr>
            </w:pPr>
          </w:p>
        </w:tc>
      </w:tr>
      <w:tr w:rsidR="004C35BA" w:rsidRPr="00EE2B1C" w:rsidTr="003C4684">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5.1.1</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D827B7">
            <w:pPr>
              <w:pStyle w:val="af2"/>
              <w:tabs>
                <w:tab w:val="left" w:pos="646"/>
              </w:tabs>
              <w:spacing w:after="0" w:line="240" w:lineRule="auto"/>
              <w:ind w:left="0"/>
              <w:rPr>
                <w:rFonts w:ascii="Times New Roman" w:hAnsi="Times New Roman"/>
                <w:sz w:val="20"/>
                <w:szCs w:val="20"/>
                <w:lang w:eastAsia="ru-RU"/>
              </w:rPr>
            </w:pPr>
            <w:r w:rsidRPr="00EE2B1C">
              <w:rPr>
                <w:rFonts w:ascii="Times New Roman" w:hAnsi="Times New Roman"/>
                <w:sz w:val="20"/>
                <w:szCs w:val="20"/>
              </w:rPr>
              <w:t>совершенствование транспортной инфраструктуры регионального, межмуниципального и муниципального уровней, проведение опережающей реконструкции дорог</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ind w:right="-103"/>
              <w:rPr>
                <w:rFonts w:ascii="Times New Roman" w:hAnsi="Times New Roman"/>
                <w:bCs/>
              </w:rPr>
            </w:pPr>
            <w:r w:rsidRPr="00EC00D5">
              <w:rPr>
                <w:rFonts w:ascii="Times New Roman" w:hAnsi="Times New Roman"/>
              </w:rPr>
              <w:t xml:space="preserve">реконструкция автомобильных дорог общего пользования </w:t>
            </w:r>
            <w:r w:rsidRPr="00EC00D5">
              <w:rPr>
                <w:rFonts w:ascii="Times New Roman" w:hAnsi="Times New Roman"/>
                <w:bCs/>
              </w:rPr>
              <w:t xml:space="preserve">регионального или межмуниципального </w:t>
            </w:r>
            <w:r w:rsidRPr="00EC00D5">
              <w:rPr>
                <w:rFonts w:ascii="Times New Roman" w:hAnsi="Times New Roman"/>
              </w:rPr>
              <w:t>значения и искусственных сооружений на них</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4C35BA" w:rsidRPr="00EC00D5" w:rsidRDefault="004C35BA" w:rsidP="004C35BA">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РП «Дорожная сеть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EC00D5" w:rsidRPr="00EC00D5" w:rsidRDefault="00EC00D5" w:rsidP="004C35BA">
            <w:pPr>
              <w:rPr>
                <w:rFonts w:ascii="Times New Roman" w:hAnsi="Times New Roman"/>
              </w:rPr>
            </w:pPr>
          </w:p>
          <w:p w:rsidR="004C35BA" w:rsidRPr="00EC00D5" w:rsidRDefault="004C35BA" w:rsidP="004C35BA">
            <w:pPr>
              <w:autoSpaceDE w:val="0"/>
              <w:autoSpaceDN w:val="0"/>
              <w:adjustRightInd w:val="0"/>
              <w:rPr>
                <w:rFonts w:ascii="Times New Roman" w:hAnsi="Times New Roman"/>
              </w:rPr>
            </w:pPr>
          </w:p>
        </w:tc>
      </w:tr>
      <w:tr w:rsidR="004C35BA" w:rsidRPr="00EE2B1C" w:rsidTr="003C4684">
        <w:trPr>
          <w:trHeight w:val="684"/>
        </w:trPr>
        <w:tc>
          <w:tcPr>
            <w:tcW w:w="709" w:type="dxa"/>
            <w:tcBorders>
              <w:top w:val="single" w:sz="4" w:space="0" w:color="auto"/>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5.1.2</w:t>
            </w:r>
          </w:p>
        </w:tc>
        <w:tc>
          <w:tcPr>
            <w:tcW w:w="3402" w:type="dxa"/>
            <w:vMerge w:val="restart"/>
            <w:tcBorders>
              <w:top w:val="single" w:sz="4" w:space="0" w:color="auto"/>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строительство дорог для объезда населенных пунктов (вынесение транзитных транспортных потоков за пределы населенных пунктов);</w:t>
            </w:r>
          </w:p>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реализация проектов государственно-частного партнерства для строительства объектов транспортной инфраструктуры</w:t>
            </w:r>
          </w:p>
        </w:tc>
        <w:tc>
          <w:tcPr>
            <w:tcW w:w="3827" w:type="dxa"/>
            <w:tcBorders>
              <w:top w:val="single" w:sz="4" w:space="0" w:color="auto"/>
              <w:left w:val="single" w:sz="4" w:space="0" w:color="auto"/>
              <w:bottom w:val="single" w:sz="4" w:space="0" w:color="auto"/>
              <w:right w:val="single" w:sz="4" w:space="0" w:color="auto"/>
            </w:tcBorders>
          </w:tcPr>
          <w:p w:rsidR="004C35BA" w:rsidRPr="005C7793" w:rsidRDefault="004C35BA" w:rsidP="003C3E5A">
            <w:pPr>
              <w:ind w:right="-56"/>
              <w:rPr>
                <w:rFonts w:ascii="Times New Roman" w:hAnsi="Times New Roman"/>
              </w:rPr>
            </w:pPr>
            <w:r w:rsidRPr="005C7793">
              <w:rPr>
                <w:rFonts w:ascii="Times New Roman" w:hAnsi="Times New Roman"/>
              </w:rPr>
              <w:t xml:space="preserve">строительство автодороги «Шацк - Касимов» на участке обхода г. Сасово  с подъездом к автодороге «Сасово </w:t>
            </w:r>
            <w:r w:rsidR="003C3E5A">
              <w:rPr>
                <w:rFonts w:ascii="Times New Roman" w:hAnsi="Times New Roman"/>
              </w:rPr>
              <w:t>-</w:t>
            </w:r>
            <w:r w:rsidRPr="005C7793">
              <w:rPr>
                <w:rFonts w:ascii="Times New Roman" w:hAnsi="Times New Roman"/>
              </w:rPr>
              <w:t xml:space="preserve"> Восход</w:t>
            </w:r>
            <w:r w:rsidR="003C3E5A">
              <w:rPr>
                <w:rFonts w:ascii="Times New Roman" w:hAnsi="Times New Roman"/>
              </w:rPr>
              <w:t xml:space="preserve"> -  </w:t>
            </w:r>
            <w:r w:rsidRPr="005C7793">
              <w:rPr>
                <w:rFonts w:ascii="Times New Roman" w:hAnsi="Times New Roman"/>
              </w:rPr>
              <w:t>Кадом», 1 очередь (1 пусковой комплекс)</w:t>
            </w:r>
          </w:p>
        </w:tc>
        <w:tc>
          <w:tcPr>
            <w:tcW w:w="1843" w:type="dxa"/>
            <w:tcBorders>
              <w:top w:val="single" w:sz="4" w:space="0" w:color="auto"/>
              <w:left w:val="single" w:sz="4" w:space="0" w:color="auto"/>
              <w:bottom w:val="single" w:sz="4" w:space="0" w:color="auto"/>
              <w:right w:val="single" w:sz="4" w:space="0" w:color="auto"/>
            </w:tcBorders>
          </w:tcPr>
          <w:p w:rsidR="004C35BA" w:rsidRPr="005C7793" w:rsidRDefault="00144FF8" w:rsidP="004C35BA">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4C35BA" w:rsidRPr="005C7793" w:rsidRDefault="004C35BA" w:rsidP="004C35BA">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rPr>
            </w:pPr>
            <w:r w:rsidRPr="005C7793">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rPr>
                <w:rFonts w:ascii="Times New Roman" w:hAnsi="Times New Roman"/>
              </w:rPr>
            </w:pPr>
            <w:r w:rsidRPr="005C7793">
              <w:rPr>
                <w:rFonts w:ascii="Times New Roman" w:hAnsi="Times New Roman"/>
              </w:rPr>
              <w:t>Минтранс РО</w:t>
            </w:r>
          </w:p>
          <w:p w:rsidR="004C35BA" w:rsidRPr="005C7793" w:rsidRDefault="004C35BA" w:rsidP="004C35BA">
            <w:pPr>
              <w:autoSpaceDE w:val="0"/>
              <w:autoSpaceDN w:val="0"/>
              <w:adjustRightInd w:val="0"/>
              <w:rPr>
                <w:rFonts w:ascii="Times New Roman" w:hAnsi="Times New Roman"/>
              </w:rPr>
            </w:pPr>
          </w:p>
        </w:tc>
      </w:tr>
      <w:tr w:rsidR="004C35BA" w:rsidRPr="00EE2B1C" w:rsidTr="003C4684">
        <w:trPr>
          <w:trHeight w:val="684"/>
        </w:trPr>
        <w:tc>
          <w:tcPr>
            <w:tcW w:w="709" w:type="dxa"/>
            <w:tcBorders>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rPr>
            </w:pPr>
            <w:r w:rsidRPr="005C7793">
              <w:rPr>
                <w:rFonts w:ascii="Times New Roman" w:hAnsi="Times New Roman"/>
              </w:rPr>
              <w:t>строительство обхода г. Сасово на участке подъезда к автодороге Сасово - Восход - Кадом от автодороги Шацк - Касимов</w:t>
            </w:r>
          </w:p>
        </w:tc>
        <w:tc>
          <w:tcPr>
            <w:tcW w:w="1843" w:type="dxa"/>
            <w:tcBorders>
              <w:top w:val="single" w:sz="4" w:space="0" w:color="auto"/>
              <w:left w:val="single" w:sz="4" w:space="0" w:color="auto"/>
              <w:bottom w:val="single" w:sz="4" w:space="0" w:color="auto"/>
              <w:right w:val="single" w:sz="4" w:space="0" w:color="auto"/>
            </w:tcBorders>
          </w:tcPr>
          <w:p w:rsidR="004C35BA" w:rsidRPr="005C7793" w:rsidRDefault="00144FF8" w:rsidP="004C35BA">
            <w:pPr>
              <w:autoSpaceDE w:val="0"/>
              <w:autoSpaceDN w:val="0"/>
              <w:adjustRightInd w:val="0"/>
              <w:jc w:val="center"/>
              <w:rPr>
                <w:rFonts w:ascii="Times New Roman" w:hAnsi="Times New Roman"/>
              </w:rPr>
            </w:pPr>
            <w:r w:rsidRPr="005C7793">
              <w:rPr>
                <w:rFonts w:ascii="Times New Roman" w:hAnsi="Times New Roman"/>
                <w:lang w:val="en-US"/>
              </w:rPr>
              <w:t>II этап, 2022-2025</w:t>
            </w:r>
          </w:p>
          <w:p w:rsidR="004C35BA" w:rsidRPr="005C7793" w:rsidRDefault="004C35BA" w:rsidP="004C35BA">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rPr>
            </w:pPr>
            <w:r w:rsidRPr="005C7793">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rPr>
                <w:rFonts w:ascii="Times New Roman" w:hAnsi="Times New Roman"/>
              </w:rPr>
            </w:pPr>
            <w:r w:rsidRPr="005C7793">
              <w:rPr>
                <w:rFonts w:ascii="Times New Roman" w:hAnsi="Times New Roman"/>
              </w:rPr>
              <w:t>Минтранс РО</w:t>
            </w:r>
          </w:p>
          <w:p w:rsidR="004C35BA" w:rsidRPr="005C7793" w:rsidRDefault="004C35BA" w:rsidP="004C35BA">
            <w:pPr>
              <w:autoSpaceDE w:val="0"/>
              <w:autoSpaceDN w:val="0"/>
              <w:adjustRightInd w:val="0"/>
              <w:rPr>
                <w:rFonts w:ascii="Times New Roman" w:hAnsi="Times New Roman"/>
              </w:rPr>
            </w:pPr>
          </w:p>
        </w:tc>
      </w:tr>
      <w:tr w:rsidR="004C35BA" w:rsidRPr="00EE2B1C" w:rsidTr="003C4684">
        <w:trPr>
          <w:trHeight w:val="431"/>
        </w:trPr>
        <w:tc>
          <w:tcPr>
            <w:tcW w:w="709" w:type="dxa"/>
            <w:tcBorders>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rPr>
            </w:pPr>
            <w:r w:rsidRPr="005C7793">
              <w:rPr>
                <w:rFonts w:ascii="Times New Roman" w:hAnsi="Times New Roman"/>
              </w:rPr>
              <w:t xml:space="preserve">строительство восточного участка Северного обхода города Рязани </w:t>
            </w:r>
          </w:p>
        </w:tc>
        <w:tc>
          <w:tcPr>
            <w:tcW w:w="1843" w:type="dxa"/>
            <w:tcBorders>
              <w:top w:val="single" w:sz="4" w:space="0" w:color="auto"/>
              <w:left w:val="single" w:sz="4" w:space="0" w:color="auto"/>
              <w:bottom w:val="single" w:sz="4" w:space="0" w:color="auto"/>
              <w:right w:val="single" w:sz="4" w:space="0" w:color="auto"/>
            </w:tcBorders>
          </w:tcPr>
          <w:p w:rsidR="004C35BA" w:rsidRPr="005C7793" w:rsidRDefault="00144FF8" w:rsidP="004C35BA">
            <w:pPr>
              <w:autoSpaceDE w:val="0"/>
              <w:autoSpaceDN w:val="0"/>
              <w:adjustRightInd w:val="0"/>
              <w:jc w:val="center"/>
              <w:rPr>
                <w:rFonts w:ascii="Times New Roman" w:hAnsi="Times New Roman"/>
              </w:rPr>
            </w:pPr>
            <w:r w:rsidRPr="005C7793">
              <w:rPr>
                <w:rFonts w:ascii="Times New Roman" w:hAnsi="Times New Roman"/>
              </w:rPr>
              <w:t xml:space="preserve"> </w:t>
            </w:r>
            <w:r w:rsidRPr="005C7793">
              <w:rPr>
                <w:rFonts w:ascii="Times New Roman" w:hAnsi="Times New Roman"/>
                <w:lang w:val="en-US"/>
              </w:rPr>
              <w:t>I этап, 2019-2021;</w:t>
            </w:r>
          </w:p>
          <w:p w:rsidR="004C35BA" w:rsidRPr="005C7793" w:rsidRDefault="00144FF8" w:rsidP="004C35BA">
            <w:pPr>
              <w:autoSpaceDE w:val="0"/>
              <w:autoSpaceDN w:val="0"/>
              <w:adjustRightInd w:val="0"/>
              <w:jc w:val="center"/>
              <w:rPr>
                <w:rFonts w:ascii="Times New Roman" w:hAnsi="Times New Roman"/>
              </w:rPr>
            </w:pPr>
            <w:r w:rsidRPr="005C7793">
              <w:rPr>
                <w:rFonts w:ascii="Times New Roman" w:hAnsi="Times New Roman"/>
                <w:lang w:val="en-US"/>
              </w:rPr>
              <w:t>II этап, 2022-2025</w:t>
            </w:r>
          </w:p>
        </w:tc>
        <w:tc>
          <w:tcPr>
            <w:tcW w:w="2693"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rPr>
            </w:pPr>
            <w:r w:rsidRPr="005C7793">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rPr>
                <w:rFonts w:ascii="Times New Roman" w:hAnsi="Times New Roman"/>
              </w:rPr>
            </w:pPr>
            <w:r w:rsidRPr="005C7793">
              <w:rPr>
                <w:rFonts w:ascii="Times New Roman" w:hAnsi="Times New Roman"/>
              </w:rPr>
              <w:t>Минтранс РО</w:t>
            </w:r>
          </w:p>
        </w:tc>
      </w:tr>
      <w:tr w:rsidR="004C35BA" w:rsidRPr="00EE2B1C" w:rsidTr="003C4684">
        <w:trPr>
          <w:trHeight w:val="684"/>
        </w:trPr>
        <w:tc>
          <w:tcPr>
            <w:tcW w:w="709" w:type="dxa"/>
            <w:tcBorders>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rPr>
            </w:pPr>
            <w:r w:rsidRPr="005C7793">
              <w:rPr>
                <w:rFonts w:ascii="Times New Roman" w:hAnsi="Times New Roman"/>
              </w:rPr>
              <w:t>строительство автомобильной дороги Северный обход города Рязани - Михайловское шоссе с подъездами к 7-му Мервинскому проезду и ул. Островского в г. Рязани</w:t>
            </w:r>
          </w:p>
        </w:tc>
        <w:tc>
          <w:tcPr>
            <w:tcW w:w="1843" w:type="dxa"/>
            <w:tcBorders>
              <w:top w:val="single" w:sz="4" w:space="0" w:color="auto"/>
              <w:left w:val="single" w:sz="4" w:space="0" w:color="auto"/>
              <w:bottom w:val="single" w:sz="4" w:space="0" w:color="auto"/>
              <w:right w:val="single" w:sz="4" w:space="0" w:color="auto"/>
            </w:tcBorders>
          </w:tcPr>
          <w:p w:rsidR="004C35BA" w:rsidRPr="005C7793" w:rsidRDefault="00144FF8" w:rsidP="004C35BA">
            <w:pPr>
              <w:autoSpaceDE w:val="0"/>
              <w:autoSpaceDN w:val="0"/>
              <w:adjustRightInd w:val="0"/>
              <w:jc w:val="center"/>
              <w:rPr>
                <w:rFonts w:ascii="Times New Roman" w:hAnsi="Times New Roman"/>
              </w:rPr>
            </w:pPr>
            <w:r w:rsidRPr="005C7793">
              <w:rPr>
                <w:rFonts w:ascii="Times New Roman" w:hAnsi="Times New Roman"/>
                <w:lang w:val="en-US"/>
              </w:rPr>
              <w:t>I этап, 2020-2021;</w:t>
            </w:r>
          </w:p>
          <w:p w:rsidR="001C4D52" w:rsidRPr="005C7793" w:rsidRDefault="001C4D52" w:rsidP="00144FF8">
            <w:pPr>
              <w:autoSpaceDE w:val="0"/>
              <w:autoSpaceDN w:val="0"/>
              <w:adjustRightInd w:val="0"/>
              <w:jc w:val="center"/>
              <w:rPr>
                <w:rFonts w:ascii="Times New Roman" w:hAnsi="Times New Roman"/>
                <w:lang w:val="en-US"/>
              </w:rPr>
            </w:pPr>
            <w:r w:rsidRPr="005C7793">
              <w:rPr>
                <w:rFonts w:ascii="Times New Roman" w:hAnsi="Times New Roman"/>
                <w:lang w:val="en-US"/>
              </w:rPr>
              <w:t>II</w:t>
            </w:r>
            <w:r w:rsidRPr="005C7793">
              <w:rPr>
                <w:rFonts w:ascii="Times New Roman" w:hAnsi="Times New Roman"/>
              </w:rPr>
              <w:t xml:space="preserve"> этап</w:t>
            </w:r>
            <w:r w:rsidR="00144FF8" w:rsidRPr="005C7793">
              <w:rPr>
                <w:rFonts w:ascii="Times New Roman" w:hAnsi="Times New Roman"/>
              </w:rPr>
              <w:t xml:space="preserve">, </w:t>
            </w:r>
            <w:r w:rsidRPr="005C7793">
              <w:rPr>
                <w:rFonts w:ascii="Times New Roman" w:hAnsi="Times New Roman"/>
              </w:rPr>
              <w:t>2022</w:t>
            </w:r>
          </w:p>
        </w:tc>
        <w:tc>
          <w:tcPr>
            <w:tcW w:w="2693"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rPr>
            </w:pPr>
            <w:r w:rsidRPr="005C7793">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rPr>
                <w:rFonts w:ascii="Times New Roman" w:hAnsi="Times New Roman"/>
                <w:lang w:val="en-US"/>
              </w:rPr>
            </w:pPr>
            <w:r w:rsidRPr="005C7793">
              <w:rPr>
                <w:rFonts w:ascii="Times New Roman" w:hAnsi="Times New Roman"/>
              </w:rPr>
              <w:t>Минтранс РО</w:t>
            </w:r>
            <w:r w:rsidR="009D29EE">
              <w:rPr>
                <w:rFonts w:ascii="Times New Roman" w:hAnsi="Times New Roman"/>
                <w:lang w:val="en-US"/>
              </w:rPr>
              <w:t>/</w:t>
            </w:r>
          </w:p>
          <w:p w:rsidR="004C35BA" w:rsidRPr="005C7793" w:rsidRDefault="004C35BA" w:rsidP="004C35BA">
            <w:pPr>
              <w:rPr>
                <w:rFonts w:ascii="Times New Roman" w:hAnsi="Times New Roman"/>
              </w:rPr>
            </w:pPr>
            <w:r w:rsidRPr="005C7793">
              <w:rPr>
                <w:rFonts w:ascii="Times New Roman" w:hAnsi="Times New Roman"/>
              </w:rPr>
              <w:t>Главархитектура РО</w:t>
            </w:r>
          </w:p>
        </w:tc>
      </w:tr>
      <w:tr w:rsidR="004C35BA" w:rsidRPr="00EE2B1C" w:rsidTr="003C4684">
        <w:trPr>
          <w:trHeight w:val="684"/>
        </w:trPr>
        <w:tc>
          <w:tcPr>
            <w:tcW w:w="709" w:type="dxa"/>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C35BA" w:rsidRDefault="004C35BA" w:rsidP="004C35BA">
            <w:pPr>
              <w:autoSpaceDE w:val="0"/>
              <w:autoSpaceDN w:val="0"/>
              <w:adjustRightInd w:val="0"/>
              <w:rPr>
                <w:rFonts w:ascii="Times New Roman" w:hAnsi="Times New Roman"/>
              </w:rPr>
            </w:pPr>
            <w:r w:rsidRPr="005C7793">
              <w:rPr>
                <w:rFonts w:ascii="Times New Roman" w:hAnsi="Times New Roman"/>
              </w:rPr>
              <w:t>строительство II этапа Северного обхода города Ряз</w:t>
            </w:r>
            <w:r w:rsidR="00C42A81">
              <w:rPr>
                <w:rFonts w:ascii="Times New Roman" w:hAnsi="Times New Roman"/>
              </w:rPr>
              <w:t xml:space="preserve">ани (от автодороги М-5 «Урал»- </w:t>
            </w:r>
            <w:r w:rsidRPr="005C7793">
              <w:rPr>
                <w:rFonts w:ascii="Times New Roman" w:hAnsi="Times New Roman"/>
              </w:rPr>
              <w:t>через Рязань - Владимир)</w:t>
            </w:r>
          </w:p>
          <w:p w:rsidR="00B315FD" w:rsidRPr="005C7793" w:rsidRDefault="00B315FD" w:rsidP="004C35BA">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4C35BA" w:rsidRPr="005C7793" w:rsidRDefault="00144FF8" w:rsidP="00144FF8">
            <w:pPr>
              <w:autoSpaceDE w:val="0"/>
              <w:autoSpaceDN w:val="0"/>
              <w:adjustRightInd w:val="0"/>
              <w:jc w:val="center"/>
              <w:rPr>
                <w:rFonts w:ascii="Times New Roman" w:hAnsi="Times New Roman"/>
              </w:rPr>
            </w:pPr>
            <w:r w:rsidRPr="005C7793">
              <w:rPr>
                <w:rFonts w:ascii="Times New Roman" w:hAnsi="Times New Roman"/>
                <w:lang w:val="en-US"/>
              </w:rPr>
              <w:t>I этап, 2020-2021</w:t>
            </w:r>
          </w:p>
        </w:tc>
        <w:tc>
          <w:tcPr>
            <w:tcW w:w="2693"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rPr>
            </w:pPr>
            <w:r w:rsidRPr="005C7793">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rPr>
                <w:rFonts w:ascii="Times New Roman" w:hAnsi="Times New Roman"/>
              </w:rPr>
            </w:pPr>
            <w:r w:rsidRPr="005C7793">
              <w:rPr>
                <w:rFonts w:ascii="Times New Roman" w:hAnsi="Times New Roman"/>
              </w:rPr>
              <w:t>Минтранс РО</w:t>
            </w:r>
          </w:p>
          <w:p w:rsidR="004C35BA" w:rsidRPr="005C7793" w:rsidRDefault="004C35BA" w:rsidP="004C35BA">
            <w:pPr>
              <w:autoSpaceDE w:val="0"/>
              <w:autoSpaceDN w:val="0"/>
              <w:adjustRightInd w:val="0"/>
              <w:rPr>
                <w:rFonts w:ascii="Times New Roman" w:hAnsi="Times New Roman"/>
              </w:rPr>
            </w:pPr>
          </w:p>
        </w:tc>
      </w:tr>
      <w:tr w:rsidR="004C35BA" w:rsidRPr="00EE2B1C" w:rsidTr="003C4684">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lastRenderedPageBreak/>
              <w:t>5.1.</w:t>
            </w:r>
            <w:r>
              <w:rPr>
                <w:rFonts w:ascii="Times New Roman" w:hAnsi="Times New Roman"/>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доведение в Рязанской городской агломерации доли автомобильных дорог, соответствующих  нормативным требованиям, в их общей протяженности до 85 процентов (до 2024 года)</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ремонт и капитальный ремонт автомобильных дорог общего пользования регионального или межмуниципального значения</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4C35BA" w:rsidRPr="00EC00D5" w:rsidRDefault="004C35BA" w:rsidP="004C35BA">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РП «Дорожная сеть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4C35BA" w:rsidRPr="00EC00D5" w:rsidRDefault="004C35BA" w:rsidP="004C35BA">
            <w:pPr>
              <w:autoSpaceDE w:val="0"/>
              <w:autoSpaceDN w:val="0"/>
              <w:adjustRightInd w:val="0"/>
              <w:rPr>
                <w:rFonts w:ascii="Times New Roman" w:hAnsi="Times New Roman"/>
              </w:rPr>
            </w:pPr>
          </w:p>
        </w:tc>
      </w:tr>
      <w:tr w:rsidR="004C35BA" w:rsidRPr="00EE2B1C" w:rsidTr="003C4684">
        <w:trPr>
          <w:trHeight w:val="298"/>
        </w:trPr>
        <w:tc>
          <w:tcPr>
            <w:tcW w:w="709" w:type="dxa"/>
            <w:tcBorders>
              <w:top w:val="single" w:sz="4" w:space="0" w:color="auto"/>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5.1.</w:t>
            </w:r>
            <w:r>
              <w:rPr>
                <w:rFonts w:ascii="Times New Roman" w:hAnsi="Times New Roman"/>
                <w:sz w:val="20"/>
                <w:szCs w:val="20"/>
              </w:rPr>
              <w:t>4</w:t>
            </w:r>
          </w:p>
        </w:tc>
        <w:tc>
          <w:tcPr>
            <w:tcW w:w="3402" w:type="dxa"/>
            <w:vMerge w:val="restart"/>
            <w:tcBorders>
              <w:top w:val="single" w:sz="4" w:space="0" w:color="auto"/>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применение новых механизмов развития и эксплуатации  дорожной сети, включая использование инфраструктурной ипотеки, контрактов жизненного цикла, наилучших технологий и материалов</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C21C19">
            <w:pPr>
              <w:autoSpaceDE w:val="0"/>
              <w:autoSpaceDN w:val="0"/>
              <w:adjustRightInd w:val="0"/>
              <w:rPr>
                <w:rFonts w:ascii="Times New Roman" w:hAnsi="Times New Roman"/>
              </w:rPr>
            </w:pPr>
            <w:r w:rsidRPr="00EC00D5">
              <w:rPr>
                <w:rFonts w:ascii="Times New Roman" w:eastAsia="Arial Unicode MS" w:hAnsi="Times New Roman"/>
                <w:bCs/>
                <w:u w:color="000000"/>
              </w:rPr>
              <w:t>разработка проектно-сметной документации с применением новых механизмов развития и эксплуатации дорожной сети</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4C35BA" w:rsidRPr="00EC00D5" w:rsidRDefault="004C35BA" w:rsidP="004C35BA">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РП «Общесистемные меры развития дорожного хозяйства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r w:rsidR="009D29EE">
              <w:rPr>
                <w:rFonts w:ascii="Times New Roman" w:hAnsi="Times New Roman"/>
              </w:rPr>
              <w:t>/</w:t>
            </w:r>
          </w:p>
          <w:p w:rsidR="00EC00D5" w:rsidRPr="00EC00D5" w:rsidRDefault="00EC00D5" w:rsidP="004C35BA">
            <w:pPr>
              <w:rPr>
                <w:rFonts w:ascii="Times New Roman" w:hAnsi="Times New Roman"/>
              </w:rPr>
            </w:pPr>
            <w:r w:rsidRPr="00EC00D5">
              <w:rPr>
                <w:rFonts w:ascii="Times New Roman" w:hAnsi="Times New Roman"/>
              </w:rPr>
              <w:t xml:space="preserve">Администрации муниципальных образований РО </w:t>
            </w:r>
            <w:r w:rsidRPr="00EC00D5">
              <w:rPr>
                <w:rFonts w:ascii="Times New Roman" w:hAnsi="Times New Roman"/>
                <w:spacing w:val="-8"/>
              </w:rPr>
              <w:t>(по согласованию)</w:t>
            </w:r>
          </w:p>
          <w:p w:rsidR="004C35BA" w:rsidRPr="00EC00D5" w:rsidRDefault="004C35BA" w:rsidP="004C35BA">
            <w:pPr>
              <w:autoSpaceDE w:val="0"/>
              <w:autoSpaceDN w:val="0"/>
              <w:adjustRightInd w:val="0"/>
              <w:rPr>
                <w:rFonts w:ascii="Times New Roman" w:hAnsi="Times New Roman"/>
              </w:rPr>
            </w:pPr>
          </w:p>
        </w:tc>
      </w:tr>
      <w:tr w:rsidR="004C35BA" w:rsidRPr="00EE2B1C" w:rsidTr="003C4684">
        <w:trPr>
          <w:trHeight w:val="298"/>
        </w:trPr>
        <w:tc>
          <w:tcPr>
            <w:tcW w:w="709" w:type="dxa"/>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использование новых технологий и материалов, включенных в Реестр новых и наилучших технологий, материалов и технологических решений повторного применения</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4C35BA" w:rsidRPr="00EC00D5" w:rsidRDefault="004C35BA" w:rsidP="004C35BA">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РП «Общесистемные меры развития дорожного хозяйства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4C35BA" w:rsidRPr="00EC00D5" w:rsidRDefault="004C35BA" w:rsidP="004C35BA">
            <w:pPr>
              <w:autoSpaceDE w:val="0"/>
              <w:autoSpaceDN w:val="0"/>
              <w:adjustRightInd w:val="0"/>
              <w:rPr>
                <w:rFonts w:ascii="Times New Roman" w:hAnsi="Times New Roman"/>
              </w:rPr>
            </w:pPr>
          </w:p>
        </w:tc>
      </w:tr>
      <w:tr w:rsidR="004C35BA" w:rsidRPr="00EE2B1C" w:rsidTr="003C4684">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5.1.</w:t>
            </w:r>
            <w:r>
              <w:rPr>
                <w:rFonts w:ascii="Times New Roman" w:hAnsi="Times New Roman"/>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внедрение общедоступной информационной системы контроля за формированием и использованием средств дорожных фондов всех уровней</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 xml:space="preserve">внедрение на территории Рязанской области общедоступной информационной системы контроля за формированием и использованием средств дорожных фондов </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РП «Общесистемные меры развития дорожного хозяйства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4C35BA" w:rsidRPr="00EC00D5" w:rsidRDefault="004C35BA" w:rsidP="004C35BA">
            <w:pPr>
              <w:autoSpaceDE w:val="0"/>
              <w:autoSpaceDN w:val="0"/>
              <w:adjustRightInd w:val="0"/>
              <w:rPr>
                <w:rFonts w:ascii="Times New Roman" w:hAnsi="Times New Roman"/>
              </w:rPr>
            </w:pPr>
          </w:p>
        </w:tc>
      </w:tr>
      <w:tr w:rsidR="004C35BA" w:rsidRPr="00EE2B1C" w:rsidTr="00F130BA">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5.1.6</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создание механизмов экономического стимулирования сохранности автомобильных дорог регионального и местного значения</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EC00D5">
            <w:pPr>
              <w:autoSpaceDE w:val="0"/>
              <w:autoSpaceDN w:val="0"/>
              <w:adjustRightInd w:val="0"/>
              <w:rPr>
                <w:rFonts w:ascii="Times New Roman" w:hAnsi="Times New Roman"/>
              </w:rPr>
            </w:pPr>
            <w:r w:rsidRPr="00EC00D5">
              <w:rPr>
                <w:rFonts w:ascii="Times New Roman" w:hAnsi="Times New Roman"/>
              </w:rPr>
              <w:t>организация размещения</w:t>
            </w:r>
            <w:r w:rsidR="00C21C19" w:rsidRPr="00EC00D5">
              <w:rPr>
                <w:rFonts w:ascii="Times New Roman" w:hAnsi="Times New Roman"/>
              </w:rPr>
              <w:t xml:space="preserve"> </w:t>
            </w:r>
            <w:r w:rsidRPr="00EC00D5">
              <w:rPr>
                <w:rFonts w:ascii="Times New Roman" w:hAnsi="Times New Roman"/>
              </w:rPr>
              <w:t xml:space="preserve">автоматических пунктов весогабаритного контроля транспортных средств на автомобильных дорогах регионального или межмуниципального значения Рязанской области </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4C35BA" w:rsidRPr="00EC00D5" w:rsidRDefault="004C35BA" w:rsidP="004C35BA">
            <w:pPr>
              <w:autoSpaceDE w:val="0"/>
              <w:autoSpaceDN w:val="0"/>
              <w:adjustRightInd w:val="0"/>
              <w:jc w:val="center"/>
              <w:rPr>
                <w:rFonts w:ascii="Times New Roman" w:hAnsi="Times New Roman"/>
                <w:lang w:val="en-US"/>
              </w:rPr>
            </w:pPr>
            <w:r w:rsidRPr="00EC00D5">
              <w:rPr>
                <w:rFonts w:ascii="Times New Roman" w:hAnsi="Times New Roman"/>
                <w:lang w:val="en-US"/>
              </w:rPr>
              <w:t>II</w:t>
            </w:r>
            <w:r w:rsidR="00144FF8" w:rsidRPr="00EC00D5">
              <w:rPr>
                <w:rFonts w:ascii="Times New Roman" w:hAnsi="Times New Roman"/>
              </w:rPr>
              <w:t xml:space="preserve"> этап, </w:t>
            </w:r>
            <w:r w:rsidRPr="00EC00D5">
              <w:rPr>
                <w:rFonts w:ascii="Times New Roman" w:hAnsi="Times New Roman"/>
              </w:rPr>
              <w:t>2022</w:t>
            </w:r>
          </w:p>
          <w:p w:rsidR="004C35BA" w:rsidRPr="00EC00D5" w:rsidRDefault="004C35BA" w:rsidP="004C35BA">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РП «Общесистемные меры развития дорожного хозяйства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4C35BA" w:rsidRPr="00EC00D5" w:rsidRDefault="004C35BA" w:rsidP="004C35BA">
            <w:pPr>
              <w:autoSpaceDE w:val="0"/>
              <w:autoSpaceDN w:val="0"/>
              <w:adjustRightInd w:val="0"/>
              <w:rPr>
                <w:rFonts w:ascii="Times New Roman" w:hAnsi="Times New Roman"/>
              </w:rPr>
            </w:pPr>
          </w:p>
        </w:tc>
      </w:tr>
      <w:tr w:rsidR="004C35BA" w:rsidRPr="00EE2B1C" w:rsidTr="00F130BA">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5.1.</w:t>
            </w:r>
            <w:r>
              <w:rPr>
                <w:rFonts w:ascii="Times New Roman" w:hAnsi="Times New Roman"/>
                <w:sz w:val="20"/>
                <w:szCs w:val="20"/>
              </w:rPr>
              <w:t>7</w:t>
            </w:r>
          </w:p>
        </w:tc>
        <w:tc>
          <w:tcPr>
            <w:tcW w:w="3402" w:type="dxa"/>
            <w:vMerge w:val="restart"/>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 xml:space="preserve">внедрение новых технических требований и стандартов обустройства автомобильных дорог, в том числе на основе цифровых технологий, направленных на устранение мест концентрации </w:t>
            </w:r>
            <w:r w:rsidRPr="00EE2B1C">
              <w:rPr>
                <w:rFonts w:ascii="Times New Roman" w:hAnsi="Times New Roman"/>
                <w:sz w:val="20"/>
                <w:szCs w:val="20"/>
              </w:rPr>
              <w:lastRenderedPageBreak/>
              <w:t>дорожно-транспортных происшествий;</w:t>
            </w:r>
          </w:p>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C21C19">
            <w:pPr>
              <w:autoSpaceDE w:val="0"/>
              <w:autoSpaceDN w:val="0"/>
              <w:adjustRightInd w:val="0"/>
              <w:rPr>
                <w:rFonts w:ascii="Times New Roman" w:hAnsi="Times New Roman"/>
              </w:rPr>
            </w:pPr>
            <w:r w:rsidRPr="00EC00D5">
              <w:rPr>
                <w:rFonts w:ascii="Times New Roman" w:hAnsi="Times New Roman"/>
              </w:rPr>
              <w:lastRenderedPageBreak/>
              <w:t xml:space="preserve">установка комплексов фотовидеофиксации нарушений правил дорожного движения в местах концентрации дорожно-транспортных происшествий </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РП «Общесистемные меры развития дорожного хозяйства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4C35BA" w:rsidRPr="00EC00D5" w:rsidRDefault="004C35BA" w:rsidP="004C35BA">
            <w:pPr>
              <w:rPr>
                <w:rFonts w:ascii="Times New Roman" w:hAnsi="Times New Roman"/>
              </w:rPr>
            </w:pPr>
          </w:p>
        </w:tc>
      </w:tr>
      <w:tr w:rsidR="004C35BA" w:rsidRPr="00EE2B1C" w:rsidTr="00F130BA">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внедрение интеллектуальной транспортной системы управления дорожным хозяйством</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4C35BA" w:rsidRPr="00EC00D5" w:rsidRDefault="004C35BA" w:rsidP="004C35BA">
            <w:pPr>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РП «Общесистемные меры развития дорожного хозяйства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4C35BA" w:rsidRPr="00EC00D5" w:rsidRDefault="004C35BA" w:rsidP="004C35BA">
            <w:pPr>
              <w:rPr>
                <w:rFonts w:ascii="Times New Roman" w:hAnsi="Times New Roman"/>
              </w:rPr>
            </w:pPr>
          </w:p>
        </w:tc>
      </w:tr>
      <w:tr w:rsidR="004C35BA" w:rsidRPr="00EE2B1C" w:rsidTr="00F130BA">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tabs>
                <w:tab w:val="left" w:pos="646"/>
              </w:tabs>
              <w:jc w:val="center"/>
              <w:rPr>
                <w:rFonts w:ascii="Times New Roman" w:hAnsi="Times New Roman"/>
              </w:rPr>
            </w:pPr>
            <w:r w:rsidRPr="00EE2B1C">
              <w:rPr>
                <w:rFonts w:ascii="Times New Roman" w:hAnsi="Times New Roman"/>
              </w:rPr>
              <w:lastRenderedPageBreak/>
              <w:t>5.1.</w:t>
            </w:r>
            <w:r>
              <w:rPr>
                <w:rFonts w:ascii="Times New Roman" w:hAnsi="Times New Roman"/>
              </w:rPr>
              <w:t>8</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tabs>
                <w:tab w:val="left" w:pos="646"/>
              </w:tabs>
              <w:rPr>
                <w:rFonts w:ascii="Times New Roman" w:hAnsi="Times New Roman"/>
              </w:rPr>
            </w:pPr>
            <w:r w:rsidRPr="00EE2B1C">
              <w:rPr>
                <w:rFonts w:ascii="Times New Roman" w:hAnsi="Times New Roman"/>
              </w:rPr>
              <w:t>реконструкция железнодорожных и автобусных вокзалов для обслуживания маломобильных групп населения</w:t>
            </w:r>
          </w:p>
        </w:tc>
        <w:tc>
          <w:tcPr>
            <w:tcW w:w="3827" w:type="dxa"/>
            <w:tcBorders>
              <w:top w:val="single" w:sz="4" w:space="0" w:color="auto"/>
              <w:left w:val="single" w:sz="4" w:space="0" w:color="auto"/>
              <w:bottom w:val="single" w:sz="4" w:space="0" w:color="auto"/>
              <w:right w:val="single" w:sz="4" w:space="0" w:color="auto"/>
            </w:tcBorders>
          </w:tcPr>
          <w:p w:rsidR="009E49A4" w:rsidRPr="00EC00D5" w:rsidRDefault="004C35BA" w:rsidP="00EC00D5">
            <w:pPr>
              <w:autoSpaceDE w:val="0"/>
              <w:autoSpaceDN w:val="0"/>
              <w:adjustRightInd w:val="0"/>
              <w:rPr>
                <w:rFonts w:ascii="Times New Roman" w:hAnsi="Times New Roman"/>
              </w:rPr>
            </w:pPr>
            <w:r w:rsidRPr="00EC00D5">
              <w:rPr>
                <w:rFonts w:ascii="Times New Roman" w:hAnsi="Times New Roman"/>
              </w:rPr>
              <w:t xml:space="preserve">обеспечение соблюдения условий доступности </w:t>
            </w:r>
            <w:r w:rsidR="00EC00D5" w:rsidRPr="00EC00D5">
              <w:rPr>
                <w:rFonts w:ascii="Times New Roman" w:hAnsi="Times New Roman"/>
              </w:rPr>
              <w:t xml:space="preserve">вокзалов </w:t>
            </w:r>
            <w:r w:rsidRPr="00EC00D5">
              <w:rPr>
                <w:rFonts w:ascii="Times New Roman" w:hAnsi="Times New Roman"/>
              </w:rPr>
              <w:t xml:space="preserve">для маломобильных групп населения </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rPr>
                <w:rFonts w:ascii="Times New Roman" w:hAnsi="Times New Roman"/>
              </w:rPr>
            </w:pPr>
            <w:r w:rsidRPr="00EC00D5">
              <w:rPr>
                <w:rFonts w:ascii="Times New Roman" w:hAnsi="Times New Roman"/>
              </w:rPr>
              <w:t xml:space="preserve"> </w:t>
            </w:r>
            <w:r w:rsidR="00EC00D5">
              <w:rPr>
                <w:rFonts w:ascii="Times New Roman" w:hAnsi="Times New Roman"/>
                <w:lang w:val="en-US"/>
              </w:rPr>
              <w:t>I этап, 20</w:t>
            </w:r>
            <w:r w:rsidR="00EC00D5">
              <w:rPr>
                <w:rFonts w:ascii="Times New Roman" w:hAnsi="Times New Roman"/>
              </w:rPr>
              <w:t>20</w:t>
            </w:r>
            <w:r w:rsidRPr="00EC00D5">
              <w:rPr>
                <w:rFonts w:ascii="Times New Roman" w:hAnsi="Times New Roman"/>
                <w:lang w:val="en-US"/>
              </w:rPr>
              <w:t>-2021</w:t>
            </w:r>
          </w:p>
          <w:p w:rsidR="004C35BA" w:rsidRPr="00EC00D5" w:rsidRDefault="004C35BA" w:rsidP="004C35BA"/>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ГП РО «Социальная защита и поддержка населения»</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4C35BA" w:rsidRPr="00EC00D5" w:rsidRDefault="004C35BA" w:rsidP="004C35BA">
            <w:pPr>
              <w:rPr>
                <w:rFonts w:ascii="Times New Roman" w:hAnsi="Times New Roman"/>
              </w:rPr>
            </w:pPr>
          </w:p>
        </w:tc>
      </w:tr>
      <w:tr w:rsidR="004C35BA" w:rsidRPr="00EE2B1C" w:rsidTr="003C4684">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tabs>
                <w:tab w:val="left" w:pos="646"/>
              </w:tabs>
              <w:jc w:val="center"/>
              <w:rPr>
                <w:rFonts w:ascii="Times New Roman" w:hAnsi="Times New Roman"/>
              </w:rPr>
            </w:pPr>
            <w:r>
              <w:rPr>
                <w:rFonts w:ascii="Times New Roman" w:hAnsi="Times New Roman"/>
              </w:rPr>
              <w:t>5.1.9</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tabs>
                <w:tab w:val="left" w:pos="646"/>
              </w:tabs>
              <w:rPr>
                <w:rFonts w:ascii="Times New Roman" w:hAnsi="Times New Roman"/>
              </w:rPr>
            </w:pPr>
            <w:r w:rsidRPr="00EE2B1C">
              <w:rPr>
                <w:rFonts w:ascii="Times New Roman" w:hAnsi="Times New Roman"/>
              </w:rPr>
              <w:t>модернизация внутреннего водного транспорта;</w:t>
            </w:r>
          </w:p>
          <w:p w:rsidR="00E82018" w:rsidRDefault="004C35BA" w:rsidP="004C35BA">
            <w:pPr>
              <w:tabs>
                <w:tab w:val="left" w:pos="646"/>
              </w:tabs>
              <w:rPr>
                <w:rFonts w:ascii="Times New Roman" w:hAnsi="Times New Roman"/>
              </w:rPr>
            </w:pPr>
            <w:r w:rsidRPr="00EE2B1C">
              <w:rPr>
                <w:rFonts w:ascii="Times New Roman" w:hAnsi="Times New Roman"/>
              </w:rPr>
              <w:t>реновация причальной инфраструктуры, развитие туристических речных прогулок на современных и комфортных судах, круизного сообщения</w:t>
            </w:r>
            <w:r w:rsidR="00E82018" w:rsidRPr="00E82018">
              <w:rPr>
                <w:rFonts w:ascii="Times New Roman" w:hAnsi="Times New Roman"/>
              </w:rPr>
              <w:t>;</w:t>
            </w:r>
          </w:p>
          <w:p w:rsidR="00E82018" w:rsidRPr="00EE2B1C" w:rsidRDefault="00E82018" w:rsidP="004C35BA">
            <w:pPr>
              <w:tabs>
                <w:tab w:val="left" w:pos="646"/>
              </w:tabs>
              <w:rPr>
                <w:rFonts w:ascii="Times New Roman" w:hAnsi="Times New Roman"/>
              </w:rPr>
            </w:pPr>
            <w:r w:rsidRPr="00EE2B1C">
              <w:rPr>
                <w:rFonts w:ascii="Times New Roman" w:hAnsi="Times New Roman"/>
              </w:rPr>
              <w:t>реконструкция портовых сооружений и ремонт причальных стенок</w:t>
            </w:r>
          </w:p>
        </w:tc>
        <w:tc>
          <w:tcPr>
            <w:tcW w:w="3827" w:type="dxa"/>
            <w:tcBorders>
              <w:top w:val="single" w:sz="4" w:space="0" w:color="auto"/>
              <w:left w:val="single" w:sz="4" w:space="0" w:color="auto"/>
              <w:right w:val="single" w:sz="4" w:space="0" w:color="auto"/>
            </w:tcBorders>
          </w:tcPr>
          <w:p w:rsidR="004C35BA" w:rsidRPr="00A63B11" w:rsidRDefault="004C35BA" w:rsidP="00A63B11">
            <w:pPr>
              <w:autoSpaceDE w:val="0"/>
              <w:autoSpaceDN w:val="0"/>
              <w:adjustRightInd w:val="0"/>
              <w:rPr>
                <w:rFonts w:ascii="Times New Roman" w:hAnsi="Times New Roman"/>
              </w:rPr>
            </w:pPr>
            <w:r w:rsidRPr="00A63B11">
              <w:rPr>
                <w:rFonts w:ascii="Times New Roman" w:hAnsi="Times New Roman"/>
              </w:rPr>
              <w:t>обеспечение водно-экскурсионного обслуживания и создание инфраструктуры речного пассажирского транспорта</w:t>
            </w:r>
            <w:r w:rsidR="00A63B11" w:rsidRPr="00A63B11">
              <w:rPr>
                <w:rFonts w:ascii="Times New Roman" w:hAnsi="Times New Roman"/>
              </w:rPr>
              <w:t xml:space="preserve"> в  районе Лесопарковой зоны города Рязани</w:t>
            </w:r>
          </w:p>
        </w:tc>
        <w:tc>
          <w:tcPr>
            <w:tcW w:w="1843" w:type="dxa"/>
            <w:tcBorders>
              <w:top w:val="single" w:sz="4" w:space="0" w:color="auto"/>
              <w:left w:val="single" w:sz="4" w:space="0" w:color="auto"/>
              <w:right w:val="single" w:sz="4" w:space="0" w:color="auto"/>
            </w:tcBorders>
          </w:tcPr>
          <w:p w:rsidR="004C35BA" w:rsidRPr="00A63B11" w:rsidRDefault="00144FF8" w:rsidP="004C35BA">
            <w:pPr>
              <w:jc w:val="center"/>
              <w:rPr>
                <w:rFonts w:ascii="Times New Roman" w:hAnsi="Times New Roman"/>
              </w:rPr>
            </w:pPr>
            <w:r w:rsidRPr="00A63B11">
              <w:rPr>
                <w:rFonts w:ascii="Times New Roman" w:hAnsi="Times New Roman"/>
              </w:rPr>
              <w:t xml:space="preserve"> </w:t>
            </w:r>
            <w:r w:rsidRPr="00A63B11">
              <w:rPr>
                <w:rFonts w:ascii="Times New Roman" w:hAnsi="Times New Roman"/>
                <w:lang w:val="en-US"/>
              </w:rPr>
              <w:t>I этап, 2019-2021;</w:t>
            </w:r>
          </w:p>
          <w:p w:rsidR="004C35BA" w:rsidRPr="00A63B11" w:rsidRDefault="00144FF8" w:rsidP="004C35BA">
            <w:pPr>
              <w:autoSpaceDE w:val="0"/>
              <w:autoSpaceDN w:val="0"/>
              <w:adjustRightInd w:val="0"/>
              <w:jc w:val="center"/>
              <w:rPr>
                <w:rFonts w:ascii="Times New Roman" w:hAnsi="Times New Roman"/>
              </w:rPr>
            </w:pPr>
            <w:r w:rsidRPr="00A63B11">
              <w:rPr>
                <w:rFonts w:ascii="Times New Roman" w:hAnsi="Times New Roman"/>
                <w:lang w:val="en-US"/>
              </w:rPr>
              <w:t>II этап, 2022-2025</w:t>
            </w:r>
          </w:p>
          <w:p w:rsidR="004C35BA" w:rsidRPr="00A63B11" w:rsidRDefault="004C35BA" w:rsidP="004C35BA">
            <w:pPr>
              <w:jc w:val="center"/>
            </w:pPr>
          </w:p>
        </w:tc>
        <w:tc>
          <w:tcPr>
            <w:tcW w:w="2693" w:type="dxa"/>
            <w:tcBorders>
              <w:top w:val="single" w:sz="4" w:space="0" w:color="auto"/>
              <w:left w:val="single" w:sz="4" w:space="0" w:color="auto"/>
              <w:right w:val="single" w:sz="4" w:space="0" w:color="auto"/>
            </w:tcBorders>
          </w:tcPr>
          <w:p w:rsidR="00A63B11" w:rsidRPr="00A63B11" w:rsidRDefault="00A63B11" w:rsidP="004C35BA">
            <w:pPr>
              <w:rPr>
                <w:rFonts w:ascii="Times New Roman" w:hAnsi="Times New Roman"/>
              </w:rPr>
            </w:pPr>
            <w:r w:rsidRPr="00A63B11">
              <w:rPr>
                <w:rFonts w:ascii="Times New Roman" w:hAnsi="Times New Roman"/>
              </w:rPr>
              <w:t>С</w:t>
            </w:r>
            <w:r w:rsidR="004C35BA" w:rsidRPr="00A63B11">
              <w:rPr>
                <w:rFonts w:ascii="Times New Roman" w:hAnsi="Times New Roman"/>
              </w:rPr>
              <w:t>оглашени</w:t>
            </w:r>
            <w:r w:rsidRPr="00A63B11">
              <w:rPr>
                <w:rFonts w:ascii="Times New Roman" w:hAnsi="Times New Roman"/>
              </w:rPr>
              <w:t>е о сотруднич</w:t>
            </w:r>
            <w:r>
              <w:rPr>
                <w:rFonts w:ascii="Times New Roman" w:hAnsi="Times New Roman"/>
              </w:rPr>
              <w:t xml:space="preserve">естве </w:t>
            </w:r>
            <w:r w:rsidRPr="00A63B11">
              <w:rPr>
                <w:rFonts w:ascii="Times New Roman" w:hAnsi="Times New Roman"/>
              </w:rPr>
              <w:t xml:space="preserve">Правительства Рязанской области и </w:t>
            </w:r>
            <w:r w:rsidR="004C35BA" w:rsidRPr="00A63B11">
              <w:rPr>
                <w:rFonts w:ascii="Times New Roman" w:hAnsi="Times New Roman"/>
              </w:rPr>
              <w:t xml:space="preserve">ООО «Окско-Московское пароходство» </w:t>
            </w:r>
            <w:r w:rsidRPr="00A63B11">
              <w:rPr>
                <w:rFonts w:ascii="Times New Roman" w:hAnsi="Times New Roman"/>
              </w:rPr>
              <w:t>от 24.05.2018 № 94-1</w:t>
            </w:r>
          </w:p>
          <w:p w:rsidR="004C35BA" w:rsidRPr="00A63B11" w:rsidRDefault="004C35BA" w:rsidP="004C35BA">
            <w:pPr>
              <w:rPr>
                <w:rFonts w:ascii="Times New Roman" w:hAnsi="Times New Roman"/>
              </w:rPr>
            </w:pPr>
          </w:p>
        </w:tc>
        <w:tc>
          <w:tcPr>
            <w:tcW w:w="2127" w:type="dxa"/>
            <w:tcBorders>
              <w:top w:val="single" w:sz="4" w:space="0" w:color="auto"/>
              <w:left w:val="single" w:sz="4" w:space="0" w:color="auto"/>
              <w:right w:val="single" w:sz="4" w:space="0" w:color="auto"/>
            </w:tcBorders>
          </w:tcPr>
          <w:p w:rsidR="004C35BA" w:rsidRPr="00A63B11" w:rsidRDefault="009D29EE" w:rsidP="004C35BA">
            <w:pPr>
              <w:rPr>
                <w:rFonts w:ascii="Times New Roman" w:hAnsi="Times New Roman"/>
              </w:rPr>
            </w:pPr>
            <w:r>
              <w:rPr>
                <w:rFonts w:ascii="Times New Roman" w:hAnsi="Times New Roman"/>
              </w:rPr>
              <w:t>Минтранс РО/</w:t>
            </w:r>
          </w:p>
          <w:p w:rsidR="00337A04" w:rsidRDefault="004C35BA" w:rsidP="004C35BA">
            <w:pPr>
              <w:rPr>
                <w:rFonts w:ascii="Times New Roman" w:hAnsi="Times New Roman"/>
              </w:rPr>
            </w:pPr>
            <w:r w:rsidRPr="00A63B11">
              <w:rPr>
                <w:rFonts w:ascii="Times New Roman" w:hAnsi="Times New Roman"/>
              </w:rPr>
              <w:t xml:space="preserve">Администрация </w:t>
            </w:r>
          </w:p>
          <w:p w:rsidR="004C35BA" w:rsidRPr="00A63B11" w:rsidRDefault="004C35BA" w:rsidP="004C35BA">
            <w:pPr>
              <w:rPr>
                <w:rFonts w:ascii="Times New Roman" w:hAnsi="Times New Roman"/>
              </w:rPr>
            </w:pPr>
            <w:r w:rsidRPr="00A63B11">
              <w:rPr>
                <w:rFonts w:ascii="Times New Roman" w:hAnsi="Times New Roman"/>
              </w:rPr>
              <w:t>г. Рязани</w:t>
            </w:r>
            <w:r w:rsidR="002A6488" w:rsidRPr="00A63B11">
              <w:rPr>
                <w:rFonts w:ascii="Times New Roman" w:hAnsi="Times New Roman"/>
              </w:rPr>
              <w:t xml:space="preserve"> </w:t>
            </w:r>
            <w:r w:rsidR="002A6488" w:rsidRPr="00A63B11">
              <w:rPr>
                <w:rFonts w:ascii="Times New Roman" w:hAnsi="Times New Roman"/>
                <w:spacing w:val="-8"/>
              </w:rPr>
              <w:t>(по согласованию)</w:t>
            </w:r>
          </w:p>
        </w:tc>
      </w:tr>
      <w:tr w:rsidR="004C35BA" w:rsidRPr="00EE2B1C" w:rsidTr="003C4684">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5.1.1</w:t>
            </w:r>
            <w:r w:rsidR="00E82018">
              <w:rPr>
                <w:rFonts w:ascii="Times New Roman" w:hAnsi="Times New Roman"/>
                <w:sz w:val="20"/>
                <w:szCs w:val="20"/>
              </w:rPr>
              <w:t>0</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строительство новых мостовых сооружений через реку Ока, в том числе взамен существующих понтонных мостов и паромных переправ</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строительство нового мостового сооружения через реку Ока на территории города Рязани, Рязанского района</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jc w:val="center"/>
              <w:rPr>
                <w:rFonts w:ascii="Times New Roman" w:hAnsi="Times New Roman"/>
                <w:lang w:val="en-US"/>
              </w:rPr>
            </w:pPr>
            <w:r w:rsidRPr="00EC00D5">
              <w:rPr>
                <w:rFonts w:ascii="Times New Roman" w:hAnsi="Times New Roman"/>
                <w:lang w:val="en-US"/>
              </w:rPr>
              <w:t>III</w:t>
            </w:r>
            <w:r w:rsidRPr="00EC00D5">
              <w:rPr>
                <w:rFonts w:ascii="Times New Roman" w:hAnsi="Times New Roman"/>
              </w:rPr>
              <w:t xml:space="preserve"> этап</w:t>
            </w:r>
            <w:r w:rsidR="00144FF8" w:rsidRPr="00EC00D5">
              <w:rPr>
                <w:rFonts w:ascii="Times New Roman" w:hAnsi="Times New Roman"/>
              </w:rPr>
              <w:t xml:space="preserve">, </w:t>
            </w:r>
            <w:r w:rsidRPr="00EC00D5">
              <w:rPr>
                <w:rFonts w:ascii="Times New Roman" w:hAnsi="Times New Roman"/>
              </w:rPr>
              <w:t>2026-2030</w:t>
            </w:r>
          </w:p>
          <w:p w:rsidR="004C35BA" w:rsidRPr="00EC00D5" w:rsidRDefault="004C35BA" w:rsidP="004C35BA"/>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4C35BA" w:rsidRPr="00EC00D5" w:rsidRDefault="004C35BA" w:rsidP="004C35BA">
            <w:pPr>
              <w:autoSpaceDE w:val="0"/>
              <w:autoSpaceDN w:val="0"/>
              <w:adjustRightInd w:val="0"/>
              <w:rPr>
                <w:rFonts w:ascii="Times New Roman" w:hAnsi="Times New Roman"/>
              </w:rPr>
            </w:pPr>
          </w:p>
        </w:tc>
      </w:tr>
      <w:tr w:rsidR="004C35BA" w:rsidRPr="00EE2B1C" w:rsidTr="003C4684">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E82018">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5.1.1</w:t>
            </w:r>
            <w:r w:rsidR="00E82018">
              <w:rPr>
                <w:rFonts w:ascii="Times New Roman" w:hAnsi="Times New Roman"/>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внедрение информационных систем, позволяющих учитывать мнение жителей при принятии решений о создании, модернизации и ремонте транспортной инфраструктуры</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EC00D5">
            <w:pPr>
              <w:autoSpaceDE w:val="0"/>
              <w:autoSpaceDN w:val="0"/>
              <w:adjustRightInd w:val="0"/>
              <w:rPr>
                <w:rFonts w:ascii="Times New Roman" w:hAnsi="Times New Roman"/>
              </w:rPr>
            </w:pPr>
            <w:r w:rsidRPr="00EC00D5">
              <w:rPr>
                <w:rFonts w:ascii="Times New Roman" w:hAnsi="Times New Roman"/>
              </w:rPr>
              <w:t xml:space="preserve">создание интернет-приемной для приема обращений </w:t>
            </w:r>
            <w:r w:rsidR="00EC00D5">
              <w:rPr>
                <w:rFonts w:ascii="Times New Roman" w:hAnsi="Times New Roman"/>
              </w:rPr>
              <w:t>граждан на сайте Минтранса РО</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EC00D5" w:rsidP="00EC00D5">
            <w:pPr>
              <w:autoSpaceDE w:val="0"/>
              <w:autoSpaceDN w:val="0"/>
              <w:adjustRightInd w:val="0"/>
              <w:rPr>
                <w:rFonts w:ascii="Times New Roman" w:hAnsi="Times New Roman"/>
              </w:rPr>
            </w:pPr>
            <w:r w:rsidRPr="00EC00D5">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Минтранс РО</w:t>
            </w:r>
          </w:p>
          <w:p w:rsidR="004C35BA" w:rsidRPr="00EC00D5" w:rsidRDefault="004C35BA" w:rsidP="004C35BA">
            <w:pPr>
              <w:autoSpaceDE w:val="0"/>
              <w:autoSpaceDN w:val="0"/>
              <w:adjustRightInd w:val="0"/>
              <w:rPr>
                <w:rFonts w:ascii="Times New Roman" w:hAnsi="Times New Roman"/>
              </w:rPr>
            </w:pPr>
          </w:p>
        </w:tc>
      </w:tr>
      <w:tr w:rsidR="004C35BA" w:rsidRPr="00EE2B1C" w:rsidTr="003C4684">
        <w:tc>
          <w:tcPr>
            <w:tcW w:w="709" w:type="dxa"/>
            <w:tcBorders>
              <w:top w:val="single" w:sz="4" w:space="0" w:color="auto"/>
              <w:left w:val="single" w:sz="4" w:space="0" w:color="auto"/>
              <w:bottom w:val="single" w:sz="4" w:space="0" w:color="auto"/>
              <w:right w:val="single" w:sz="4" w:space="0" w:color="auto"/>
            </w:tcBorders>
          </w:tcPr>
          <w:p w:rsidR="004C35BA" w:rsidRPr="00836EF1" w:rsidRDefault="004C35BA" w:rsidP="004C35BA">
            <w:pPr>
              <w:tabs>
                <w:tab w:val="left" w:pos="646"/>
              </w:tabs>
              <w:jc w:val="center"/>
              <w:rPr>
                <w:rStyle w:val="20"/>
                <w:rFonts w:ascii="Times New Roman" w:hAnsi="Times New Roman"/>
                <w:b w:val="0"/>
                <w:i/>
                <w:spacing w:val="0"/>
                <w:sz w:val="20"/>
              </w:rPr>
            </w:pPr>
            <w:r w:rsidRPr="00836EF1">
              <w:rPr>
                <w:rStyle w:val="20"/>
                <w:rFonts w:ascii="Times New Roman" w:hAnsi="Times New Roman"/>
                <w:b w:val="0"/>
                <w:spacing w:val="0"/>
                <w:sz w:val="20"/>
              </w:rPr>
              <w:t>5.2</w:t>
            </w:r>
          </w:p>
        </w:tc>
        <w:tc>
          <w:tcPr>
            <w:tcW w:w="3402" w:type="dxa"/>
            <w:tcBorders>
              <w:top w:val="single" w:sz="4" w:space="0" w:color="auto"/>
              <w:left w:val="single" w:sz="4" w:space="0" w:color="auto"/>
              <w:bottom w:val="single" w:sz="4" w:space="0" w:color="auto"/>
              <w:right w:val="single" w:sz="4" w:space="0" w:color="auto"/>
            </w:tcBorders>
          </w:tcPr>
          <w:p w:rsidR="004C35BA" w:rsidRPr="00836EF1" w:rsidRDefault="004C35BA" w:rsidP="004C35BA">
            <w:pPr>
              <w:tabs>
                <w:tab w:val="left" w:pos="646"/>
              </w:tabs>
              <w:rPr>
                <w:rFonts w:ascii="Times New Roman" w:hAnsi="Times New Roman"/>
                <w:b/>
                <w:i/>
              </w:rPr>
            </w:pPr>
            <w:r w:rsidRPr="00836EF1">
              <w:rPr>
                <w:rStyle w:val="20"/>
                <w:rFonts w:ascii="Times New Roman" w:hAnsi="Times New Roman"/>
                <w:b w:val="0"/>
                <w:spacing w:val="0"/>
                <w:sz w:val="20"/>
              </w:rPr>
              <w:t>Энергетика</w:t>
            </w:r>
          </w:p>
        </w:tc>
        <w:tc>
          <w:tcPr>
            <w:tcW w:w="38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color w:val="FF0000"/>
              </w:rPr>
            </w:pPr>
          </w:p>
        </w:tc>
        <w:tc>
          <w:tcPr>
            <w:tcW w:w="2693"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autoSpaceDE w:val="0"/>
              <w:autoSpaceDN w:val="0"/>
              <w:adjustRightInd w:val="0"/>
              <w:rPr>
                <w:rFonts w:ascii="Times New Roman" w:hAnsi="Times New Roman"/>
                <w:color w:val="FF0000"/>
              </w:rPr>
            </w:pPr>
          </w:p>
        </w:tc>
        <w:tc>
          <w:tcPr>
            <w:tcW w:w="2127" w:type="dxa"/>
            <w:tcBorders>
              <w:top w:val="single" w:sz="4" w:space="0" w:color="auto"/>
              <w:left w:val="single" w:sz="4" w:space="0" w:color="auto"/>
              <w:bottom w:val="single" w:sz="4" w:space="0" w:color="auto"/>
              <w:right w:val="single" w:sz="4" w:space="0" w:color="auto"/>
            </w:tcBorders>
          </w:tcPr>
          <w:p w:rsidR="004C35BA" w:rsidRPr="005C7793" w:rsidRDefault="004C35BA" w:rsidP="004C35BA">
            <w:pPr>
              <w:rPr>
                <w:rFonts w:ascii="Times New Roman" w:hAnsi="Times New Roman"/>
                <w:color w:val="FF0000"/>
              </w:rPr>
            </w:pPr>
          </w:p>
        </w:tc>
      </w:tr>
      <w:tr w:rsidR="004C35BA" w:rsidRPr="00EE2B1C" w:rsidTr="003C4684">
        <w:trPr>
          <w:trHeight w:val="265"/>
        </w:trPr>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5.2.1</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 xml:space="preserve">эффективное и устойчивое обеспечение энергоресурсами </w:t>
            </w:r>
            <w:r w:rsidRPr="00EE2B1C">
              <w:rPr>
                <w:rFonts w:ascii="Times New Roman" w:hAnsi="Times New Roman"/>
                <w:sz w:val="20"/>
                <w:szCs w:val="20"/>
              </w:rPr>
              <w:lastRenderedPageBreak/>
              <w:t xml:space="preserve">населения и организаций региона; </w:t>
            </w:r>
          </w:p>
          <w:p w:rsidR="00F130BA"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 xml:space="preserve">реконструкция генерирующих мощностей и объектов региональной энергосистемы с выводом из эксплуатации неэффективного и морально устаревшего </w:t>
            </w:r>
          </w:p>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оборудования;</w:t>
            </w:r>
          </w:p>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 xml:space="preserve">формирование целостной региональной энергосистемы, интегрированной в существующее пространство межрегиональных топливно-энергетических услуг и связей; </w:t>
            </w:r>
          </w:p>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эффективное использование потенциала когенерации</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3B5917" w:rsidP="004C35BA">
            <w:pPr>
              <w:autoSpaceDE w:val="0"/>
              <w:autoSpaceDN w:val="0"/>
              <w:adjustRightInd w:val="0"/>
              <w:rPr>
                <w:rFonts w:ascii="Times New Roman" w:hAnsi="Times New Roman"/>
              </w:rPr>
            </w:pPr>
            <w:r w:rsidRPr="00EC00D5">
              <w:rPr>
                <w:rFonts w:ascii="Times New Roman" w:hAnsi="Times New Roman"/>
              </w:rPr>
              <w:lastRenderedPageBreak/>
              <w:t>реализация мероприятий с</w:t>
            </w:r>
            <w:r w:rsidR="004C35BA" w:rsidRPr="00EC00D5">
              <w:rPr>
                <w:rFonts w:ascii="Times New Roman" w:hAnsi="Times New Roman"/>
              </w:rPr>
              <w:t xml:space="preserve">хемы и программы развития электроэнергетики </w:t>
            </w:r>
            <w:r w:rsidR="004C35BA" w:rsidRPr="00EC00D5">
              <w:rPr>
                <w:rFonts w:ascii="Times New Roman" w:hAnsi="Times New Roman"/>
              </w:rPr>
              <w:lastRenderedPageBreak/>
              <w:t xml:space="preserve">Рязанской области </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rPr>
              <w:lastRenderedPageBreak/>
              <w:t xml:space="preserve"> </w:t>
            </w:r>
            <w:r w:rsidRPr="00EC00D5">
              <w:rPr>
                <w:rFonts w:ascii="Times New Roman" w:hAnsi="Times New Roman"/>
                <w:lang w:val="en-US"/>
              </w:rPr>
              <w:t>I этап, 2019-2021;</w:t>
            </w:r>
          </w:p>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4C35BA" w:rsidRPr="00EC00D5" w:rsidRDefault="004C35BA" w:rsidP="004C35BA">
            <w:pP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9F7670" w:rsidP="008E03E1">
            <w:pPr>
              <w:rPr>
                <w:rFonts w:ascii="Times New Roman" w:hAnsi="Times New Roman"/>
              </w:rPr>
            </w:pPr>
            <w:r w:rsidRPr="00EC00D5">
              <w:rPr>
                <w:rFonts w:ascii="Times New Roman" w:hAnsi="Times New Roman"/>
              </w:rPr>
              <w:lastRenderedPageBreak/>
              <w:t>с</w:t>
            </w:r>
            <w:r w:rsidR="004C35BA" w:rsidRPr="00EC00D5">
              <w:rPr>
                <w:rFonts w:ascii="Times New Roman" w:hAnsi="Times New Roman"/>
              </w:rPr>
              <w:t xml:space="preserve">хема и программа развития электроэнергетики Рязанской </w:t>
            </w:r>
            <w:r w:rsidR="004C35BA" w:rsidRPr="00EC00D5">
              <w:rPr>
                <w:rFonts w:ascii="Times New Roman" w:hAnsi="Times New Roman"/>
              </w:rPr>
              <w:lastRenderedPageBreak/>
              <w:t xml:space="preserve">области </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lastRenderedPageBreak/>
              <w:t>Министерство ТЭК и ЖКХ РО</w:t>
            </w:r>
          </w:p>
          <w:p w:rsidR="004C35BA" w:rsidRPr="00EC00D5" w:rsidRDefault="004C35BA" w:rsidP="004C35BA">
            <w:pPr>
              <w:rPr>
                <w:rFonts w:ascii="Times New Roman" w:hAnsi="Times New Roman"/>
              </w:rPr>
            </w:pPr>
          </w:p>
        </w:tc>
      </w:tr>
      <w:tr w:rsidR="004C35BA" w:rsidRPr="00EE2B1C" w:rsidTr="003C4684">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lastRenderedPageBreak/>
              <w:t>5.2.2</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снижение рисков и недопущение кризисных ситуаций в обеспечении области всеми видами энергии</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формирование, хранение и пополнение обязательного резерва материально-технических ресурсов для предотвращения и оперативного устранения аварий и чрезвычайных ситуаций на объектах жилищно-коммунального хозяйства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4C35BA" w:rsidRPr="00EC00D5" w:rsidRDefault="00144FF8" w:rsidP="004C35BA">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4C35BA" w:rsidRPr="00EC00D5" w:rsidRDefault="004C35BA" w:rsidP="004C35BA">
            <w:pP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ГП РО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Министерство ТЭК и ЖКХ РО</w:t>
            </w:r>
          </w:p>
        </w:tc>
      </w:tr>
      <w:tr w:rsidR="004C35BA" w:rsidRPr="00EE2B1C" w:rsidTr="003C4684">
        <w:tc>
          <w:tcPr>
            <w:tcW w:w="709" w:type="dxa"/>
            <w:tcBorders>
              <w:top w:val="single" w:sz="4" w:space="0" w:color="auto"/>
              <w:left w:val="single" w:sz="4" w:space="0" w:color="auto"/>
              <w:right w:val="single" w:sz="4" w:space="0" w:color="auto"/>
            </w:tcBorders>
          </w:tcPr>
          <w:p w:rsidR="004C35BA" w:rsidRPr="00EE2B1C" w:rsidRDefault="004C35BA" w:rsidP="004C35BA">
            <w:pPr>
              <w:pStyle w:val="ConsPlusNormal"/>
              <w:tabs>
                <w:tab w:val="left" w:pos="646"/>
              </w:tabs>
              <w:contextualSpacing/>
              <w:jc w:val="center"/>
              <w:rPr>
                <w:rFonts w:ascii="Times New Roman" w:hAnsi="Times New Roman"/>
                <w:sz w:val="20"/>
              </w:rPr>
            </w:pPr>
            <w:r w:rsidRPr="00EE2B1C">
              <w:rPr>
                <w:rFonts w:ascii="Times New Roman" w:hAnsi="Times New Roman"/>
                <w:sz w:val="20"/>
              </w:rPr>
              <w:t>5.2.3</w:t>
            </w:r>
          </w:p>
        </w:tc>
        <w:tc>
          <w:tcPr>
            <w:tcW w:w="3402" w:type="dxa"/>
            <w:vMerge w:val="restart"/>
            <w:tcBorders>
              <w:top w:val="single" w:sz="4" w:space="0" w:color="auto"/>
              <w:left w:val="single" w:sz="4" w:space="0" w:color="auto"/>
              <w:right w:val="single" w:sz="4" w:space="0" w:color="auto"/>
            </w:tcBorders>
          </w:tcPr>
          <w:p w:rsidR="004C35BA" w:rsidRPr="00EE2B1C" w:rsidRDefault="004C35BA" w:rsidP="004C35BA">
            <w:pPr>
              <w:pStyle w:val="ConsPlusNormal"/>
              <w:tabs>
                <w:tab w:val="left" w:pos="646"/>
              </w:tabs>
              <w:contextualSpacing/>
              <w:rPr>
                <w:rFonts w:ascii="Times New Roman" w:hAnsi="Times New Roman"/>
                <w:sz w:val="20"/>
              </w:rPr>
            </w:pPr>
            <w:r w:rsidRPr="00EE2B1C">
              <w:rPr>
                <w:rFonts w:ascii="Times New Roman" w:hAnsi="Times New Roman"/>
                <w:sz w:val="20"/>
              </w:rPr>
              <w:t>внедрение энергосберегающих технологий, в том числе в сфере жилищно-коммунального хозяйства, промышленности;</w:t>
            </w:r>
          </w:p>
          <w:p w:rsidR="004C35BA" w:rsidRPr="00EE2B1C" w:rsidRDefault="004C35BA" w:rsidP="004C35BA">
            <w:pPr>
              <w:pStyle w:val="ConsPlusNormal"/>
              <w:tabs>
                <w:tab w:val="left" w:pos="646"/>
              </w:tabs>
              <w:contextualSpacing/>
              <w:rPr>
                <w:rFonts w:ascii="Times New Roman" w:hAnsi="Times New Roman"/>
                <w:sz w:val="20"/>
              </w:rPr>
            </w:pPr>
            <w:r w:rsidRPr="00EE2B1C">
              <w:rPr>
                <w:rFonts w:ascii="Times New Roman" w:hAnsi="Times New Roman"/>
                <w:sz w:val="20"/>
              </w:rPr>
              <w:t>проведение комплексного технического перевооружения и реконструкции существующих объектов электросетевого хозяйства</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 xml:space="preserve">установка приборов учета коммунальных ресурсов в многоквартирных домах </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 этап, 2019-2021;</w:t>
            </w:r>
          </w:p>
          <w:p w:rsidR="004C35BA"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4C35BA" w:rsidRPr="00EC00D5" w:rsidRDefault="004C35BA" w:rsidP="00EC00D5">
            <w:pPr>
              <w:autoSpaceDE w:val="0"/>
              <w:autoSpaceDN w:val="0"/>
              <w:adjustRightInd w:val="0"/>
              <w:jc w:val="center"/>
              <w:rPr>
                <w:rFonts w:ascii="Times New Roman" w:hAnsi="Times New Roman"/>
              </w:rPr>
            </w:pPr>
          </w:p>
          <w:p w:rsidR="004C35BA" w:rsidRPr="00EC00D5" w:rsidRDefault="004C35BA" w:rsidP="00EC00D5">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ГП РО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9D29EE" w:rsidP="004C35BA">
            <w:pPr>
              <w:rPr>
                <w:rFonts w:ascii="Times New Roman" w:hAnsi="Times New Roman"/>
              </w:rPr>
            </w:pPr>
            <w:r>
              <w:rPr>
                <w:rFonts w:ascii="Times New Roman" w:hAnsi="Times New Roman"/>
              </w:rPr>
              <w:t>Министерство ТЭК и ЖКХ РО/</w:t>
            </w:r>
          </w:p>
          <w:p w:rsidR="004C35BA" w:rsidRPr="00EC00D5" w:rsidRDefault="004C35BA" w:rsidP="004C35BA">
            <w:pPr>
              <w:rPr>
                <w:rFonts w:ascii="Times New Roman" w:hAnsi="Times New Roman"/>
              </w:rPr>
            </w:pPr>
            <w:r w:rsidRPr="00EC00D5">
              <w:rPr>
                <w:rFonts w:ascii="Times New Roman" w:hAnsi="Times New Roman"/>
              </w:rPr>
              <w:t>Администрации муниципальных образований РО</w:t>
            </w:r>
            <w:r w:rsidR="002A6488" w:rsidRPr="00EC00D5">
              <w:rPr>
                <w:rFonts w:ascii="Times New Roman" w:hAnsi="Times New Roman"/>
              </w:rPr>
              <w:t xml:space="preserve"> </w:t>
            </w:r>
            <w:r w:rsidR="002A6488" w:rsidRPr="00EC00D5">
              <w:rPr>
                <w:rFonts w:ascii="Times New Roman" w:hAnsi="Times New Roman"/>
                <w:spacing w:val="-8"/>
              </w:rPr>
              <w:t>(по согласованию)</w:t>
            </w:r>
          </w:p>
        </w:tc>
      </w:tr>
      <w:tr w:rsidR="004C35BA" w:rsidRPr="00EE2B1C" w:rsidTr="00F130BA">
        <w:tc>
          <w:tcPr>
            <w:tcW w:w="709" w:type="dxa"/>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EC00D5" w:rsidP="00F130BA">
            <w:pPr>
              <w:pStyle w:val="23"/>
              <w:shd w:val="clear" w:color="auto" w:fill="auto"/>
              <w:tabs>
                <w:tab w:val="left" w:pos="230"/>
              </w:tabs>
              <w:rPr>
                <w:bCs/>
                <w:shd w:val="clear" w:color="auto" w:fill="FFFFFF"/>
              </w:rPr>
            </w:pPr>
            <w:r>
              <w:rPr>
                <w:rStyle w:val="210"/>
                <w:color w:val="auto"/>
                <w:sz w:val="20"/>
                <w:szCs w:val="20"/>
              </w:rPr>
              <w:t xml:space="preserve">организация взаимодействия с хозяйствующими субъектами в части </w:t>
            </w:r>
            <w:r w:rsidR="004C35BA" w:rsidRPr="00EC00D5">
              <w:rPr>
                <w:rStyle w:val="210"/>
                <w:color w:val="auto"/>
                <w:sz w:val="20"/>
                <w:szCs w:val="20"/>
              </w:rPr>
              <w:t>реконструкци</w:t>
            </w:r>
            <w:r w:rsidR="00F130BA">
              <w:rPr>
                <w:rStyle w:val="210"/>
                <w:color w:val="auto"/>
                <w:sz w:val="20"/>
                <w:szCs w:val="20"/>
              </w:rPr>
              <w:t>и</w:t>
            </w:r>
            <w:r w:rsidR="004C35BA" w:rsidRPr="00EC00D5">
              <w:rPr>
                <w:rStyle w:val="210"/>
                <w:color w:val="auto"/>
                <w:sz w:val="20"/>
                <w:szCs w:val="20"/>
              </w:rPr>
              <w:t xml:space="preserve"> и строительств</w:t>
            </w:r>
            <w:r w:rsidR="00F130BA">
              <w:rPr>
                <w:rStyle w:val="210"/>
                <w:color w:val="auto"/>
                <w:sz w:val="20"/>
                <w:szCs w:val="20"/>
              </w:rPr>
              <w:t>а</w:t>
            </w:r>
            <w:r w:rsidR="004C35BA" w:rsidRPr="00EC00D5">
              <w:rPr>
                <w:rStyle w:val="210"/>
                <w:color w:val="auto"/>
                <w:sz w:val="20"/>
                <w:szCs w:val="20"/>
              </w:rPr>
              <w:t xml:space="preserve"> </w:t>
            </w:r>
            <w:r w:rsidR="004C35BA" w:rsidRPr="00EC00D5">
              <w:rPr>
                <w:bCs/>
                <w:shd w:val="clear" w:color="auto" w:fill="FFFFFF"/>
              </w:rPr>
              <w:t>линий электропередачи и трансформаторных подстанций</w:t>
            </w:r>
          </w:p>
        </w:tc>
        <w:tc>
          <w:tcPr>
            <w:tcW w:w="1843" w:type="dxa"/>
            <w:tcBorders>
              <w:top w:val="single" w:sz="4" w:space="0" w:color="auto"/>
              <w:left w:val="single" w:sz="4" w:space="0" w:color="auto"/>
              <w:bottom w:val="single" w:sz="4" w:space="0" w:color="auto"/>
              <w:right w:val="single" w:sz="4" w:space="0" w:color="auto"/>
            </w:tcBorders>
          </w:tcPr>
          <w:p w:rsidR="00144FF8"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144FF8"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4C35BA"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EC00D5" w:rsidP="004C35BA">
            <w:pPr>
              <w:rPr>
                <w:rFonts w:ascii="Times New Roman" w:hAnsi="Times New Roman"/>
              </w:rPr>
            </w:pPr>
            <w:r w:rsidRPr="00EC00D5">
              <w:rPr>
                <w:rFonts w:ascii="Times New Roman" w:hAnsi="Times New Roman"/>
              </w:rPr>
              <w:t>схема и программа развития электроэнергетики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9D29EE" w:rsidP="004C35BA">
            <w:pPr>
              <w:rPr>
                <w:rFonts w:ascii="Times New Roman" w:hAnsi="Times New Roman"/>
              </w:rPr>
            </w:pPr>
            <w:r>
              <w:rPr>
                <w:rFonts w:ascii="Times New Roman" w:hAnsi="Times New Roman"/>
              </w:rPr>
              <w:t>Министерство ТЭК и ЖКХ РО/</w:t>
            </w:r>
          </w:p>
          <w:p w:rsidR="004C35BA" w:rsidRDefault="004C35BA" w:rsidP="004C35BA">
            <w:pPr>
              <w:rPr>
                <w:rFonts w:ascii="Times New Roman" w:hAnsi="Times New Roman"/>
                <w:spacing w:val="-8"/>
              </w:rPr>
            </w:pPr>
            <w:r w:rsidRPr="00EC00D5">
              <w:rPr>
                <w:rFonts w:ascii="Times New Roman" w:hAnsi="Times New Roman"/>
              </w:rPr>
              <w:t>Администрации муниципальных образований РО</w:t>
            </w:r>
            <w:r w:rsidR="002A6488" w:rsidRPr="00EC00D5">
              <w:rPr>
                <w:rFonts w:ascii="Times New Roman" w:hAnsi="Times New Roman"/>
              </w:rPr>
              <w:t xml:space="preserve"> </w:t>
            </w:r>
            <w:r w:rsidR="002A6488" w:rsidRPr="00EC00D5">
              <w:rPr>
                <w:rFonts w:ascii="Times New Roman" w:hAnsi="Times New Roman"/>
                <w:spacing w:val="-8"/>
              </w:rPr>
              <w:t>(по согласованию)</w:t>
            </w:r>
          </w:p>
          <w:p w:rsidR="00F130BA" w:rsidRPr="00EC00D5" w:rsidRDefault="00F130BA" w:rsidP="004C35BA">
            <w:pPr>
              <w:rPr>
                <w:rFonts w:ascii="Times New Roman" w:hAnsi="Times New Roman"/>
              </w:rPr>
            </w:pPr>
          </w:p>
        </w:tc>
      </w:tr>
      <w:tr w:rsidR="004C35BA" w:rsidRPr="00EE2B1C" w:rsidTr="00F130BA">
        <w:tc>
          <w:tcPr>
            <w:tcW w:w="709" w:type="dxa"/>
            <w:tcBorders>
              <w:top w:val="single" w:sz="4" w:space="0" w:color="auto"/>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lastRenderedPageBreak/>
              <w:t>5.2.4</w:t>
            </w:r>
          </w:p>
        </w:tc>
        <w:tc>
          <w:tcPr>
            <w:tcW w:w="3402" w:type="dxa"/>
            <w:vMerge w:val="restart"/>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обеспечение инженерной инфраструктурой региональных индустриальных (промышленных) парков, территорий опережающего социально-экономического развития, туристско-рекреационных кластеров и объектов массовой жилой застройки</w:t>
            </w: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EC00D5">
            <w:pPr>
              <w:autoSpaceDE w:val="0"/>
              <w:autoSpaceDN w:val="0"/>
              <w:adjustRightInd w:val="0"/>
              <w:rPr>
                <w:rFonts w:ascii="Times New Roman" w:hAnsi="Times New Roman"/>
              </w:rPr>
            </w:pPr>
            <w:r w:rsidRPr="00EC00D5">
              <w:rPr>
                <w:rFonts w:ascii="Times New Roman" w:hAnsi="Times New Roman"/>
              </w:rPr>
              <w:t>реконструкция сетей электроснабжения, теплоснабжения, газоснабжения, водоснабжения, кана</w:t>
            </w:r>
            <w:r w:rsidR="00EC00D5" w:rsidRPr="00EC00D5">
              <w:rPr>
                <w:rFonts w:ascii="Times New Roman" w:hAnsi="Times New Roman"/>
              </w:rPr>
              <w:t>лизации в туристско-рекреационных</w:t>
            </w:r>
            <w:r w:rsidRPr="00EC00D5">
              <w:rPr>
                <w:rFonts w:ascii="Times New Roman" w:hAnsi="Times New Roman"/>
              </w:rPr>
              <w:t xml:space="preserve"> кластер</w:t>
            </w:r>
            <w:r w:rsidR="00EC00D5" w:rsidRPr="00EC00D5">
              <w:rPr>
                <w:rFonts w:ascii="Times New Roman" w:hAnsi="Times New Roman"/>
              </w:rPr>
              <w:t>ах</w:t>
            </w:r>
          </w:p>
        </w:tc>
        <w:tc>
          <w:tcPr>
            <w:tcW w:w="1843" w:type="dxa"/>
            <w:tcBorders>
              <w:top w:val="single" w:sz="4" w:space="0" w:color="auto"/>
              <w:left w:val="single" w:sz="4" w:space="0" w:color="auto"/>
              <w:bottom w:val="single" w:sz="4" w:space="0" w:color="auto"/>
              <w:right w:val="single" w:sz="4" w:space="0" w:color="auto"/>
            </w:tcBorders>
          </w:tcPr>
          <w:p w:rsidR="004C35BA"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4C35BA"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ГП РО «Развитие культуры и туризма»</w:t>
            </w:r>
            <w:r w:rsidR="00EC00D5" w:rsidRPr="00EC00D5">
              <w:rPr>
                <w:rFonts w:ascii="Times New Roman" w:hAnsi="Times New Roman"/>
              </w:rPr>
              <w:t>;</w:t>
            </w:r>
          </w:p>
          <w:p w:rsidR="00EC00D5" w:rsidRPr="00EC00D5" w:rsidRDefault="00EC00D5" w:rsidP="00EC00D5">
            <w:pPr>
              <w:autoSpaceDE w:val="0"/>
              <w:autoSpaceDN w:val="0"/>
              <w:adjustRightInd w:val="0"/>
              <w:rPr>
                <w:rFonts w:ascii="Times New Roman" w:hAnsi="Times New Roman"/>
              </w:rPr>
            </w:pPr>
            <w:r w:rsidRPr="00EC00D5">
              <w:rPr>
                <w:rFonts w:ascii="Times New Roman" w:hAnsi="Times New Roman"/>
              </w:rPr>
              <w:t>ГП РО «Социальное и экономическое развитие населенных пунктов»;</w:t>
            </w:r>
          </w:p>
          <w:p w:rsidR="00EC00D5" w:rsidRPr="00EC00D5" w:rsidRDefault="00EC00D5" w:rsidP="00EC00D5">
            <w:pPr>
              <w:autoSpaceDE w:val="0"/>
              <w:autoSpaceDN w:val="0"/>
              <w:adjustRightInd w:val="0"/>
              <w:rPr>
                <w:rFonts w:ascii="Times New Roman" w:hAnsi="Times New Roman"/>
              </w:rPr>
            </w:pPr>
            <w:r w:rsidRPr="00EC00D5">
              <w:rPr>
                <w:rFonts w:ascii="Times New Roman" w:hAnsi="Times New Roman"/>
              </w:rPr>
              <w:t>ГП РО «Развитие коммунальной инфраструктуры, энергосбережение и повышение энергетической эффективности»;</w:t>
            </w:r>
          </w:p>
          <w:p w:rsidR="004C35BA" w:rsidRPr="00EC00D5" w:rsidRDefault="00EC00D5" w:rsidP="00EC00D5">
            <w:pPr>
              <w:autoSpaceDE w:val="0"/>
              <w:autoSpaceDN w:val="0"/>
              <w:adjustRightInd w:val="0"/>
              <w:rPr>
                <w:rFonts w:ascii="Times New Roman" w:hAnsi="Times New Roman"/>
              </w:rPr>
            </w:pPr>
            <w:r w:rsidRPr="00EC00D5">
              <w:rPr>
                <w:rFonts w:ascii="Times New Roman" w:hAnsi="Times New Roman"/>
              </w:rPr>
              <w:t>схема и программа развития электроэнергетики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9D29EE" w:rsidP="004C35BA">
            <w:pPr>
              <w:rPr>
                <w:rFonts w:ascii="Times New Roman" w:hAnsi="Times New Roman"/>
              </w:rPr>
            </w:pPr>
            <w:r>
              <w:rPr>
                <w:rFonts w:ascii="Times New Roman" w:hAnsi="Times New Roman"/>
              </w:rPr>
              <w:t>Минкультуры РО/</w:t>
            </w:r>
          </w:p>
          <w:p w:rsidR="004C35BA" w:rsidRPr="00EC00D5" w:rsidRDefault="004C35BA" w:rsidP="004C35BA">
            <w:pPr>
              <w:rPr>
                <w:rFonts w:ascii="Times New Roman" w:hAnsi="Times New Roman"/>
              </w:rPr>
            </w:pPr>
            <w:r w:rsidRPr="00EC00D5">
              <w:rPr>
                <w:rFonts w:ascii="Times New Roman" w:hAnsi="Times New Roman"/>
              </w:rPr>
              <w:t>Министерство ТЭК и ЖКХ РО;</w:t>
            </w:r>
          </w:p>
          <w:p w:rsidR="00F130BA" w:rsidRDefault="004C35BA" w:rsidP="004C35BA">
            <w:pPr>
              <w:rPr>
                <w:rFonts w:ascii="Times New Roman" w:hAnsi="Times New Roman"/>
              </w:rPr>
            </w:pPr>
            <w:r w:rsidRPr="00EC00D5">
              <w:rPr>
                <w:rFonts w:ascii="Times New Roman" w:hAnsi="Times New Roman"/>
              </w:rPr>
              <w:t>Администрация</w:t>
            </w:r>
          </w:p>
          <w:p w:rsidR="004C35BA" w:rsidRPr="00EC00D5" w:rsidRDefault="004C35BA" w:rsidP="004C35BA">
            <w:pPr>
              <w:rPr>
                <w:highlight w:val="yellow"/>
              </w:rPr>
            </w:pPr>
            <w:r w:rsidRPr="00EC00D5">
              <w:rPr>
                <w:rFonts w:ascii="Times New Roman" w:hAnsi="Times New Roman"/>
              </w:rPr>
              <w:t>г. Касимова</w:t>
            </w:r>
            <w:r w:rsidR="002A6488" w:rsidRPr="00EC00D5">
              <w:rPr>
                <w:rFonts w:ascii="Times New Roman" w:hAnsi="Times New Roman"/>
              </w:rPr>
              <w:t xml:space="preserve"> </w:t>
            </w:r>
            <w:r w:rsidR="002A6488" w:rsidRPr="00EC00D5">
              <w:rPr>
                <w:rFonts w:ascii="Times New Roman" w:hAnsi="Times New Roman"/>
                <w:spacing w:val="-8"/>
              </w:rPr>
              <w:t>(по согласованию)</w:t>
            </w:r>
          </w:p>
        </w:tc>
      </w:tr>
      <w:tr w:rsidR="004C35BA" w:rsidRPr="00EE2B1C" w:rsidTr="00F130BA">
        <w:tc>
          <w:tcPr>
            <w:tcW w:w="709" w:type="dxa"/>
            <w:tcBorders>
              <w:left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autoSpaceDE w:val="0"/>
              <w:autoSpaceDN w:val="0"/>
              <w:adjustRightInd w:val="0"/>
              <w:rPr>
                <w:rFonts w:ascii="Times New Roman" w:hAnsi="Times New Roman"/>
              </w:rPr>
            </w:pPr>
            <w:r w:rsidRPr="00EC00D5">
              <w:rPr>
                <w:rFonts w:ascii="Times New Roman" w:hAnsi="Times New Roman"/>
              </w:rPr>
              <w:t>предоставление субсидий муниципальным образованиям на строительство и реконструкцию объектов электроснабжения, водоснабжения и водоотведения монопрофильных муниципальных образований (моногородов)</w:t>
            </w:r>
          </w:p>
        </w:tc>
        <w:tc>
          <w:tcPr>
            <w:tcW w:w="1843" w:type="dxa"/>
            <w:tcBorders>
              <w:top w:val="single" w:sz="4" w:space="0" w:color="auto"/>
              <w:left w:val="single" w:sz="4" w:space="0" w:color="auto"/>
              <w:bottom w:val="single" w:sz="4" w:space="0" w:color="auto"/>
              <w:right w:val="single" w:sz="4" w:space="0" w:color="auto"/>
            </w:tcBorders>
          </w:tcPr>
          <w:p w:rsidR="00144FF8"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144FF8"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4C35BA" w:rsidRPr="00EC00D5" w:rsidRDefault="00144FF8" w:rsidP="00EC00D5">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4C35BA" w:rsidP="004C35BA">
            <w:pPr>
              <w:rPr>
                <w:rFonts w:ascii="Times New Roman" w:hAnsi="Times New Roman"/>
              </w:rPr>
            </w:pPr>
            <w:r w:rsidRPr="00EC00D5">
              <w:rPr>
                <w:rFonts w:ascii="Times New Roman" w:hAnsi="Times New Roman"/>
              </w:rPr>
              <w:t>ГП РО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4C35BA" w:rsidRPr="00120BA7" w:rsidRDefault="004C35BA" w:rsidP="004C35BA">
            <w:pPr>
              <w:rPr>
                <w:rFonts w:ascii="Times New Roman" w:hAnsi="Times New Roman"/>
              </w:rPr>
            </w:pPr>
            <w:r w:rsidRPr="00EC00D5">
              <w:rPr>
                <w:rFonts w:ascii="Times New Roman" w:hAnsi="Times New Roman"/>
              </w:rPr>
              <w:t>Министерство ТЭК и ЖКХ РО</w:t>
            </w:r>
            <w:r w:rsidR="009D29EE">
              <w:rPr>
                <w:rFonts w:ascii="Times New Roman" w:hAnsi="Times New Roman"/>
              </w:rPr>
              <w:t>/</w:t>
            </w:r>
          </w:p>
          <w:p w:rsidR="004C35BA" w:rsidRPr="00EC00D5" w:rsidRDefault="004C35BA" w:rsidP="004C35BA">
            <w:pPr>
              <w:rPr>
                <w:rFonts w:ascii="Times New Roman" w:hAnsi="Times New Roman"/>
              </w:rPr>
            </w:pPr>
            <w:r w:rsidRPr="00EC00D5">
              <w:rPr>
                <w:rFonts w:ascii="Times New Roman" w:hAnsi="Times New Roman"/>
              </w:rPr>
              <w:t>Администрации муниципальных образований РО</w:t>
            </w:r>
            <w:r w:rsidR="002A6488" w:rsidRPr="00EC00D5">
              <w:rPr>
                <w:rFonts w:ascii="Times New Roman" w:hAnsi="Times New Roman"/>
              </w:rPr>
              <w:t xml:space="preserve"> </w:t>
            </w:r>
            <w:r w:rsidR="002A6488" w:rsidRPr="00EC00D5">
              <w:rPr>
                <w:rFonts w:ascii="Times New Roman" w:hAnsi="Times New Roman"/>
                <w:spacing w:val="-8"/>
              </w:rPr>
              <w:t>(по согласованию)</w:t>
            </w:r>
          </w:p>
        </w:tc>
      </w:tr>
      <w:tr w:rsidR="004C35BA" w:rsidRPr="00EE2B1C" w:rsidTr="00F130BA">
        <w:tc>
          <w:tcPr>
            <w:tcW w:w="709" w:type="dxa"/>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4C35BA" w:rsidRPr="00EC00D5" w:rsidRDefault="004C35BA" w:rsidP="00EC00D5">
            <w:pPr>
              <w:autoSpaceDE w:val="0"/>
              <w:autoSpaceDN w:val="0"/>
              <w:adjustRightInd w:val="0"/>
              <w:rPr>
                <w:rFonts w:ascii="Times New Roman" w:hAnsi="Times New Roman"/>
              </w:rPr>
            </w:pPr>
            <w:r w:rsidRPr="00EC00D5">
              <w:rPr>
                <w:rFonts w:ascii="Times New Roman" w:hAnsi="Times New Roman"/>
              </w:rPr>
              <w:t>содействие индустриальным (промышленным) паркам и промышленным площадкам в техническом присоединении к инженерной инфраструктуре</w:t>
            </w:r>
          </w:p>
        </w:tc>
        <w:tc>
          <w:tcPr>
            <w:tcW w:w="1843" w:type="dxa"/>
            <w:tcBorders>
              <w:top w:val="single" w:sz="4" w:space="0" w:color="auto"/>
              <w:left w:val="single" w:sz="4" w:space="0" w:color="auto"/>
              <w:bottom w:val="single" w:sz="4" w:space="0" w:color="auto"/>
              <w:right w:val="single" w:sz="4" w:space="0" w:color="auto"/>
            </w:tcBorders>
          </w:tcPr>
          <w:p w:rsidR="00144FF8" w:rsidRPr="00EC00D5" w:rsidRDefault="00144FF8" w:rsidP="00144FF8">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144FF8" w:rsidRPr="00EC00D5" w:rsidRDefault="00144FF8" w:rsidP="00144FF8">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4C35BA" w:rsidRPr="00EC00D5" w:rsidRDefault="00144FF8" w:rsidP="00144FF8">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4C35BA" w:rsidRPr="00EC00D5" w:rsidRDefault="00EC00D5" w:rsidP="008E03E1">
            <w:pPr>
              <w:rPr>
                <w:rFonts w:ascii="Times New Roman" w:hAnsi="Times New Roman"/>
              </w:rPr>
            </w:pPr>
            <w:r>
              <w:rPr>
                <w:rFonts w:ascii="Times New Roman" w:hAnsi="Times New Roman"/>
              </w:rPr>
              <w:t xml:space="preserve">ГП </w:t>
            </w:r>
            <w:r w:rsidR="00745CB4">
              <w:rPr>
                <w:rFonts w:ascii="Times New Roman" w:hAnsi="Times New Roman"/>
              </w:rPr>
              <w:t xml:space="preserve">РО </w:t>
            </w:r>
            <w:r>
              <w:rPr>
                <w:rFonts w:ascii="Times New Roman" w:hAnsi="Times New Roman"/>
              </w:rPr>
              <w:t>«Экономическое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4C35BA" w:rsidRPr="00EC00D5" w:rsidRDefault="009D29EE" w:rsidP="004C35BA">
            <w:pPr>
              <w:rPr>
                <w:rFonts w:ascii="Times New Roman" w:hAnsi="Times New Roman"/>
              </w:rPr>
            </w:pPr>
            <w:r>
              <w:rPr>
                <w:rFonts w:ascii="Times New Roman" w:hAnsi="Times New Roman"/>
              </w:rPr>
              <w:t>МПЭР РО/</w:t>
            </w:r>
          </w:p>
          <w:p w:rsidR="004C35BA" w:rsidRPr="00EC00D5" w:rsidRDefault="004C35BA" w:rsidP="004C35BA">
            <w:pPr>
              <w:rPr>
                <w:rFonts w:ascii="Times New Roman" w:hAnsi="Times New Roman"/>
              </w:rPr>
            </w:pPr>
            <w:r w:rsidRPr="00EC00D5">
              <w:rPr>
                <w:rFonts w:ascii="Times New Roman" w:hAnsi="Times New Roman"/>
              </w:rPr>
              <w:t>АО «Корпорация развития Рязанской области»</w:t>
            </w:r>
            <w:r w:rsidR="00E93064" w:rsidRPr="00EC00D5">
              <w:rPr>
                <w:rFonts w:ascii="Times New Roman" w:hAnsi="Times New Roman"/>
              </w:rPr>
              <w:t xml:space="preserve"> (по согласованию)</w:t>
            </w:r>
          </w:p>
        </w:tc>
      </w:tr>
      <w:tr w:rsidR="004C35BA" w:rsidRPr="00EE2B1C" w:rsidTr="00F130BA">
        <w:trPr>
          <w:trHeight w:val="361"/>
        </w:trPr>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5.2.5</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развитие муниципальных систем теплоснабжения</w:t>
            </w:r>
          </w:p>
        </w:tc>
        <w:tc>
          <w:tcPr>
            <w:tcW w:w="3827" w:type="dxa"/>
            <w:tcBorders>
              <w:top w:val="single" w:sz="4" w:space="0" w:color="auto"/>
              <w:left w:val="single" w:sz="4" w:space="0" w:color="auto"/>
              <w:bottom w:val="single" w:sz="4" w:space="0" w:color="auto"/>
              <w:right w:val="single" w:sz="4" w:space="0" w:color="auto"/>
            </w:tcBorders>
          </w:tcPr>
          <w:p w:rsidR="004C35BA" w:rsidRPr="008F3AC3" w:rsidRDefault="004C35BA" w:rsidP="009604A2">
            <w:pPr>
              <w:autoSpaceDE w:val="0"/>
              <w:autoSpaceDN w:val="0"/>
              <w:adjustRightInd w:val="0"/>
              <w:rPr>
                <w:rFonts w:ascii="Times New Roman" w:hAnsi="Times New Roman"/>
              </w:rPr>
            </w:pPr>
            <w:r w:rsidRPr="008F3AC3">
              <w:rPr>
                <w:rFonts w:ascii="Times New Roman" w:hAnsi="Times New Roman"/>
              </w:rPr>
              <w:t xml:space="preserve">предоставление субсидий муниципальным образованиям на реконструкцию, техническое перевооружение существующих и строительство новых высокоэффективных котельных (тепловых пунктов), капитальный ремонт тепловых сетей, реконструкцию и строительство тепловых сетей с использованием энергоэффективных технологий </w:t>
            </w:r>
          </w:p>
        </w:tc>
        <w:tc>
          <w:tcPr>
            <w:tcW w:w="1843" w:type="dxa"/>
            <w:tcBorders>
              <w:top w:val="single" w:sz="4" w:space="0" w:color="auto"/>
              <w:left w:val="single" w:sz="4" w:space="0" w:color="auto"/>
              <w:bottom w:val="single" w:sz="4" w:space="0" w:color="auto"/>
              <w:right w:val="single" w:sz="4" w:space="0" w:color="auto"/>
            </w:tcBorders>
          </w:tcPr>
          <w:p w:rsidR="00144FF8" w:rsidRPr="008F3AC3" w:rsidRDefault="00144FF8" w:rsidP="00144FF8">
            <w:pPr>
              <w:autoSpaceDE w:val="0"/>
              <w:autoSpaceDN w:val="0"/>
              <w:adjustRightInd w:val="0"/>
              <w:jc w:val="center"/>
              <w:rPr>
                <w:rFonts w:ascii="Times New Roman" w:hAnsi="Times New Roman"/>
              </w:rPr>
            </w:pPr>
            <w:r w:rsidRPr="008F3AC3">
              <w:rPr>
                <w:rFonts w:ascii="Times New Roman" w:hAnsi="Times New Roman"/>
                <w:lang w:val="en-US"/>
              </w:rPr>
              <w:t>I</w:t>
            </w:r>
            <w:r w:rsidRPr="008F3AC3">
              <w:rPr>
                <w:rFonts w:ascii="Times New Roman" w:hAnsi="Times New Roman"/>
              </w:rPr>
              <w:t xml:space="preserve"> этап, 2019-2021;</w:t>
            </w:r>
          </w:p>
          <w:p w:rsidR="00144FF8" w:rsidRPr="008F3AC3" w:rsidRDefault="00144FF8" w:rsidP="00144FF8">
            <w:pPr>
              <w:autoSpaceDE w:val="0"/>
              <w:autoSpaceDN w:val="0"/>
              <w:adjustRightInd w:val="0"/>
              <w:jc w:val="center"/>
              <w:rPr>
                <w:rFonts w:ascii="Times New Roman" w:hAnsi="Times New Roman"/>
              </w:rPr>
            </w:pPr>
            <w:r w:rsidRPr="008F3AC3">
              <w:rPr>
                <w:rFonts w:ascii="Times New Roman" w:hAnsi="Times New Roman"/>
                <w:lang w:val="en-US"/>
              </w:rPr>
              <w:t>II</w:t>
            </w:r>
            <w:r w:rsidRPr="008F3AC3">
              <w:rPr>
                <w:rFonts w:ascii="Times New Roman" w:hAnsi="Times New Roman"/>
              </w:rPr>
              <w:t xml:space="preserve"> этап, 2022-2025;</w:t>
            </w:r>
          </w:p>
          <w:p w:rsidR="004C35BA" w:rsidRPr="008F3AC3" w:rsidRDefault="00144FF8" w:rsidP="00144FF8">
            <w:pPr>
              <w:autoSpaceDE w:val="0"/>
              <w:autoSpaceDN w:val="0"/>
              <w:adjustRightInd w:val="0"/>
              <w:rPr>
                <w:rFonts w:ascii="Times New Roman" w:hAnsi="Times New Roman"/>
              </w:rPr>
            </w:pPr>
            <w:r w:rsidRPr="008F3AC3">
              <w:rPr>
                <w:rFonts w:ascii="Times New Roman" w:hAnsi="Times New Roman"/>
                <w:lang w:val="en-US"/>
              </w:rPr>
              <w:t>III</w:t>
            </w:r>
            <w:r w:rsidRPr="008F3AC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4C35BA" w:rsidRPr="008F3AC3" w:rsidRDefault="004C35BA" w:rsidP="004C35BA">
            <w:pPr>
              <w:rPr>
                <w:rFonts w:ascii="Times New Roman" w:hAnsi="Times New Roman"/>
              </w:rPr>
            </w:pPr>
            <w:r w:rsidRPr="008F3AC3">
              <w:rPr>
                <w:rFonts w:ascii="Times New Roman" w:hAnsi="Times New Roman"/>
              </w:rPr>
              <w:t>ГП РО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4C35BA" w:rsidRPr="008F3AC3" w:rsidRDefault="009D29EE" w:rsidP="004C35BA">
            <w:pPr>
              <w:rPr>
                <w:rFonts w:ascii="Times New Roman" w:hAnsi="Times New Roman"/>
              </w:rPr>
            </w:pPr>
            <w:r>
              <w:rPr>
                <w:rFonts w:ascii="Times New Roman" w:hAnsi="Times New Roman"/>
              </w:rPr>
              <w:t>Министерство ТЭК и ЖКХ РО/</w:t>
            </w:r>
          </w:p>
          <w:p w:rsidR="004C35BA" w:rsidRPr="008F3AC3" w:rsidRDefault="004C35BA" w:rsidP="004C35BA">
            <w:pPr>
              <w:rPr>
                <w:rFonts w:ascii="Times New Roman" w:hAnsi="Times New Roman"/>
              </w:rPr>
            </w:pPr>
            <w:r w:rsidRPr="008F3AC3">
              <w:rPr>
                <w:rFonts w:ascii="Times New Roman" w:hAnsi="Times New Roman"/>
              </w:rPr>
              <w:t>Администрации муниципальных образований РО</w:t>
            </w:r>
            <w:r w:rsidR="002A6488" w:rsidRPr="008F3AC3">
              <w:rPr>
                <w:rFonts w:ascii="Times New Roman" w:hAnsi="Times New Roman"/>
              </w:rPr>
              <w:t xml:space="preserve"> </w:t>
            </w:r>
            <w:r w:rsidR="002A6488" w:rsidRPr="008F3AC3">
              <w:rPr>
                <w:rFonts w:ascii="Times New Roman" w:hAnsi="Times New Roman"/>
                <w:spacing w:val="-8"/>
              </w:rPr>
              <w:t>(по согласованию)</w:t>
            </w:r>
          </w:p>
        </w:tc>
      </w:tr>
      <w:tr w:rsidR="004C35BA" w:rsidRPr="00EE2B1C" w:rsidTr="003C4684">
        <w:trPr>
          <w:trHeight w:val="156"/>
        </w:trPr>
        <w:tc>
          <w:tcPr>
            <w:tcW w:w="709"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widowControl w:val="0"/>
              <w:tabs>
                <w:tab w:val="left" w:pos="646"/>
              </w:tabs>
              <w:autoSpaceDE w:val="0"/>
              <w:autoSpaceDN w:val="0"/>
              <w:adjustRightInd w:val="0"/>
              <w:spacing w:after="0" w:line="240" w:lineRule="auto"/>
              <w:ind w:left="0"/>
              <w:jc w:val="center"/>
              <w:rPr>
                <w:rFonts w:ascii="Times New Roman" w:hAnsi="Times New Roman"/>
                <w:sz w:val="20"/>
                <w:szCs w:val="20"/>
              </w:rPr>
            </w:pPr>
            <w:r w:rsidRPr="00EE2B1C">
              <w:rPr>
                <w:rFonts w:ascii="Times New Roman" w:hAnsi="Times New Roman"/>
                <w:sz w:val="20"/>
                <w:szCs w:val="20"/>
              </w:rPr>
              <w:lastRenderedPageBreak/>
              <w:t>5.2.6</w:t>
            </w:r>
          </w:p>
        </w:tc>
        <w:tc>
          <w:tcPr>
            <w:tcW w:w="3402" w:type="dxa"/>
            <w:tcBorders>
              <w:top w:val="single" w:sz="4" w:space="0" w:color="auto"/>
              <w:left w:val="single" w:sz="4" w:space="0" w:color="auto"/>
              <w:bottom w:val="single" w:sz="4" w:space="0" w:color="auto"/>
              <w:right w:val="single" w:sz="4" w:space="0" w:color="auto"/>
            </w:tcBorders>
          </w:tcPr>
          <w:p w:rsidR="004C35BA" w:rsidRPr="00EE2B1C" w:rsidRDefault="004C35BA" w:rsidP="004C35BA">
            <w:pPr>
              <w:pStyle w:val="af2"/>
              <w:widowControl w:val="0"/>
              <w:tabs>
                <w:tab w:val="left" w:pos="646"/>
              </w:tabs>
              <w:autoSpaceDE w:val="0"/>
              <w:autoSpaceDN w:val="0"/>
              <w:adjustRightInd w:val="0"/>
              <w:spacing w:after="0" w:line="240" w:lineRule="auto"/>
              <w:ind w:left="0"/>
              <w:rPr>
                <w:rFonts w:ascii="Times New Roman" w:hAnsi="Times New Roman"/>
                <w:sz w:val="20"/>
                <w:szCs w:val="20"/>
              </w:rPr>
            </w:pPr>
            <w:r w:rsidRPr="00EE2B1C">
              <w:rPr>
                <w:rFonts w:ascii="Times New Roman" w:hAnsi="Times New Roman"/>
                <w:sz w:val="20"/>
                <w:szCs w:val="20"/>
              </w:rPr>
              <w:t>сокращение времени технологического присоединения к электросетям любой мощности и этапов обращений заявителей в рамках инвестиционных проектов</w:t>
            </w:r>
          </w:p>
        </w:tc>
        <w:tc>
          <w:tcPr>
            <w:tcW w:w="3827" w:type="dxa"/>
            <w:tcBorders>
              <w:top w:val="single" w:sz="4" w:space="0" w:color="auto"/>
              <w:left w:val="single" w:sz="4" w:space="0" w:color="auto"/>
              <w:bottom w:val="single" w:sz="4" w:space="0" w:color="auto"/>
              <w:right w:val="single" w:sz="4" w:space="0" w:color="auto"/>
            </w:tcBorders>
          </w:tcPr>
          <w:p w:rsidR="004C35BA" w:rsidRPr="006C3365" w:rsidRDefault="004C35BA" w:rsidP="004C35BA">
            <w:pPr>
              <w:autoSpaceDE w:val="0"/>
              <w:autoSpaceDN w:val="0"/>
              <w:adjustRightInd w:val="0"/>
              <w:rPr>
                <w:rFonts w:ascii="Times New Roman" w:hAnsi="Times New Roman"/>
                <w:b/>
              </w:rPr>
            </w:pPr>
            <w:r w:rsidRPr="006C3365">
              <w:rPr>
                <w:rFonts w:ascii="Times New Roman" w:hAnsi="Times New Roman"/>
              </w:rPr>
              <w:t>реализация мероприятий дорожной карты по внедрению целевой модели «Технологическое присоединение к электрическим сетям»</w:t>
            </w:r>
          </w:p>
        </w:tc>
        <w:tc>
          <w:tcPr>
            <w:tcW w:w="1843" w:type="dxa"/>
            <w:tcBorders>
              <w:top w:val="single" w:sz="4" w:space="0" w:color="auto"/>
              <w:left w:val="single" w:sz="4" w:space="0" w:color="auto"/>
              <w:bottom w:val="single" w:sz="4" w:space="0" w:color="auto"/>
              <w:right w:val="single" w:sz="4" w:space="0" w:color="auto"/>
            </w:tcBorders>
          </w:tcPr>
          <w:p w:rsidR="004C35BA" w:rsidRPr="006C3365" w:rsidRDefault="00144FF8" w:rsidP="004C35BA">
            <w:pPr>
              <w:autoSpaceDE w:val="0"/>
              <w:autoSpaceDN w:val="0"/>
              <w:adjustRightInd w:val="0"/>
              <w:jc w:val="center"/>
              <w:rPr>
                <w:rFonts w:ascii="Times New Roman" w:hAnsi="Times New Roman"/>
              </w:rPr>
            </w:pPr>
            <w:r w:rsidRPr="006C3365">
              <w:rPr>
                <w:rFonts w:ascii="Times New Roman" w:hAnsi="Times New Roman"/>
              </w:rPr>
              <w:t xml:space="preserve"> </w:t>
            </w:r>
            <w:r w:rsidRPr="006C3365">
              <w:rPr>
                <w:rFonts w:ascii="Times New Roman" w:hAnsi="Times New Roman"/>
                <w:lang w:val="en-US"/>
              </w:rPr>
              <w:t>I этап, 2019-2021</w:t>
            </w:r>
          </w:p>
        </w:tc>
        <w:tc>
          <w:tcPr>
            <w:tcW w:w="2693" w:type="dxa"/>
            <w:tcBorders>
              <w:top w:val="single" w:sz="4" w:space="0" w:color="auto"/>
              <w:left w:val="single" w:sz="4" w:space="0" w:color="auto"/>
              <w:bottom w:val="single" w:sz="4" w:space="0" w:color="auto"/>
              <w:right w:val="single" w:sz="4" w:space="0" w:color="auto"/>
            </w:tcBorders>
          </w:tcPr>
          <w:p w:rsidR="00F130BA" w:rsidRDefault="00C57F2A" w:rsidP="004C35BA">
            <w:pPr>
              <w:rPr>
                <w:rFonts w:ascii="Times New Roman" w:hAnsi="Times New Roman"/>
              </w:rPr>
            </w:pPr>
            <w:r w:rsidRPr="006C3365">
              <w:rPr>
                <w:rFonts w:ascii="Times New Roman" w:hAnsi="Times New Roman"/>
              </w:rPr>
              <w:t>д</w:t>
            </w:r>
            <w:r w:rsidR="004C35BA" w:rsidRPr="006C3365">
              <w:rPr>
                <w:rFonts w:ascii="Times New Roman" w:hAnsi="Times New Roman"/>
              </w:rPr>
              <w:t>орожная карта по внедрению целевой модели «Технологическое присоединение к электрическим сетям»</w:t>
            </w:r>
            <w:r w:rsidR="006C3365" w:rsidRPr="006C3365">
              <w:rPr>
                <w:rFonts w:ascii="Times New Roman" w:hAnsi="Times New Roman"/>
              </w:rPr>
              <w:t xml:space="preserve">, утвержденная протоколом </w:t>
            </w:r>
          </w:p>
          <w:p w:rsidR="004C35BA" w:rsidRPr="006C3365" w:rsidRDefault="006C3365" w:rsidP="004C35BA">
            <w:pPr>
              <w:rPr>
                <w:rFonts w:ascii="Times New Roman" w:hAnsi="Times New Roman"/>
              </w:rPr>
            </w:pPr>
            <w:r w:rsidRPr="006C3365">
              <w:rPr>
                <w:rFonts w:ascii="Times New Roman" w:hAnsi="Times New Roman"/>
              </w:rPr>
              <w:t xml:space="preserve">№ 3 заседания Штаба </w:t>
            </w:r>
            <w:r>
              <w:rPr>
                <w:rFonts w:ascii="Times New Roman" w:hAnsi="Times New Roman"/>
              </w:rPr>
              <w:t>(</w:t>
            </w:r>
            <w:r w:rsidRPr="006C3365">
              <w:rPr>
                <w:rFonts w:ascii="Times New Roman" w:hAnsi="Times New Roman"/>
              </w:rPr>
              <w:t>«проектного офиса») по улучшению состояния инвестиционного и предпринимательского климата в Рязанской области от 22.08.2018</w:t>
            </w:r>
          </w:p>
        </w:tc>
        <w:tc>
          <w:tcPr>
            <w:tcW w:w="2127" w:type="dxa"/>
            <w:tcBorders>
              <w:top w:val="single" w:sz="4" w:space="0" w:color="auto"/>
              <w:left w:val="single" w:sz="4" w:space="0" w:color="auto"/>
              <w:bottom w:val="single" w:sz="4" w:space="0" w:color="auto"/>
              <w:right w:val="single" w:sz="4" w:space="0" w:color="auto"/>
            </w:tcBorders>
          </w:tcPr>
          <w:p w:rsidR="004C35BA" w:rsidRPr="006C3365" w:rsidRDefault="009D29EE" w:rsidP="004C35BA">
            <w:pPr>
              <w:rPr>
                <w:rFonts w:ascii="Times New Roman" w:hAnsi="Times New Roman"/>
              </w:rPr>
            </w:pPr>
            <w:r>
              <w:rPr>
                <w:rFonts w:ascii="Times New Roman" w:hAnsi="Times New Roman"/>
              </w:rPr>
              <w:t>Министерство ТЭК и ЖКХ РО/</w:t>
            </w:r>
          </w:p>
          <w:p w:rsidR="004C35BA" w:rsidRPr="006C3365" w:rsidRDefault="004C35BA" w:rsidP="004C35BA">
            <w:pPr>
              <w:rPr>
                <w:rFonts w:ascii="Times New Roman" w:hAnsi="Times New Roman"/>
              </w:rPr>
            </w:pPr>
            <w:r w:rsidRPr="006C3365">
              <w:rPr>
                <w:rFonts w:ascii="Times New Roman" w:hAnsi="Times New Roman"/>
              </w:rPr>
              <w:t>Администрации муниципальных образований РО</w:t>
            </w:r>
            <w:r w:rsidR="002A6488" w:rsidRPr="006C3365">
              <w:rPr>
                <w:rFonts w:ascii="Times New Roman" w:hAnsi="Times New Roman"/>
              </w:rPr>
              <w:t xml:space="preserve"> </w:t>
            </w:r>
            <w:r w:rsidR="002A6488" w:rsidRPr="006C3365">
              <w:rPr>
                <w:rFonts w:ascii="Times New Roman" w:hAnsi="Times New Roman"/>
                <w:spacing w:val="-8"/>
              </w:rPr>
              <w:t>(по согласованию)</w:t>
            </w:r>
          </w:p>
        </w:tc>
      </w:tr>
      <w:tr w:rsidR="00EC00D5" w:rsidRPr="00EE2B1C" w:rsidTr="003C4684">
        <w:tc>
          <w:tcPr>
            <w:tcW w:w="709" w:type="dxa"/>
            <w:vMerge w:val="restart"/>
            <w:tcBorders>
              <w:top w:val="single" w:sz="4" w:space="0" w:color="auto"/>
              <w:left w:val="single" w:sz="4" w:space="0" w:color="auto"/>
              <w:right w:val="single" w:sz="4" w:space="0" w:color="auto"/>
            </w:tcBorders>
          </w:tcPr>
          <w:p w:rsidR="00EC00D5" w:rsidRPr="00EE2B1C" w:rsidRDefault="00EC00D5" w:rsidP="004C35BA">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5.2.7</w:t>
            </w:r>
          </w:p>
        </w:tc>
        <w:tc>
          <w:tcPr>
            <w:tcW w:w="3402" w:type="dxa"/>
            <w:vMerge w:val="restart"/>
            <w:tcBorders>
              <w:top w:val="single" w:sz="4" w:space="0" w:color="auto"/>
              <w:left w:val="single" w:sz="4" w:space="0" w:color="auto"/>
              <w:right w:val="single" w:sz="4" w:space="0" w:color="auto"/>
            </w:tcBorders>
          </w:tcPr>
          <w:p w:rsidR="00EC00D5" w:rsidRPr="00EE2B1C" w:rsidRDefault="00EC00D5" w:rsidP="004C35BA">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 xml:space="preserve">цифровизация, модернизация систем телемеханики и </w:t>
            </w:r>
            <w:r w:rsidRPr="00EE2B1C">
              <w:rPr>
                <w:rFonts w:ascii="Times New Roman" w:hAnsi="Times New Roman"/>
                <w:spacing w:val="-2"/>
                <w:sz w:val="20"/>
                <w:szCs w:val="20"/>
              </w:rPr>
              <w:t xml:space="preserve">развитие </w:t>
            </w:r>
            <w:r w:rsidRPr="00EE2B1C">
              <w:rPr>
                <w:rFonts w:ascii="Times New Roman" w:hAnsi="Times New Roman"/>
                <w:bCs/>
                <w:spacing w:val="-2"/>
                <w:sz w:val="20"/>
                <w:szCs w:val="20"/>
              </w:rPr>
              <w:t>интеллектуальной</w:t>
            </w:r>
            <w:r w:rsidRPr="00EE2B1C">
              <w:rPr>
                <w:rFonts w:ascii="Times New Roman" w:hAnsi="Times New Roman"/>
                <w:bCs/>
                <w:sz w:val="20"/>
                <w:szCs w:val="20"/>
              </w:rPr>
              <w:t xml:space="preserve"> цифровой сети</w:t>
            </w:r>
          </w:p>
        </w:tc>
        <w:tc>
          <w:tcPr>
            <w:tcW w:w="3827" w:type="dxa"/>
            <w:tcBorders>
              <w:top w:val="single" w:sz="4" w:space="0" w:color="auto"/>
              <w:left w:val="single" w:sz="4" w:space="0" w:color="auto"/>
              <w:bottom w:val="single" w:sz="4" w:space="0" w:color="auto"/>
              <w:right w:val="single" w:sz="4" w:space="0" w:color="auto"/>
            </w:tcBorders>
          </w:tcPr>
          <w:p w:rsidR="00EC00D5" w:rsidRPr="00EC00D5" w:rsidRDefault="00EC00D5" w:rsidP="00745CB4">
            <w:pPr>
              <w:autoSpaceDE w:val="0"/>
              <w:autoSpaceDN w:val="0"/>
              <w:adjustRightInd w:val="0"/>
              <w:rPr>
                <w:rFonts w:ascii="Times New Roman" w:hAnsi="Times New Roman"/>
              </w:rPr>
            </w:pPr>
            <w:r w:rsidRPr="00EC00D5">
              <w:rPr>
                <w:rFonts w:ascii="Times New Roman" w:hAnsi="Times New Roman"/>
              </w:rPr>
              <w:t>организация взаимодействия с хозяйствующи</w:t>
            </w:r>
            <w:r w:rsidR="00745CB4">
              <w:rPr>
                <w:rFonts w:ascii="Times New Roman" w:hAnsi="Times New Roman"/>
              </w:rPr>
              <w:t>ми</w:t>
            </w:r>
            <w:r w:rsidRPr="00EC00D5">
              <w:rPr>
                <w:rFonts w:ascii="Times New Roman" w:hAnsi="Times New Roman"/>
              </w:rPr>
              <w:t xml:space="preserve"> субъектами при создании единого центра управления сетями</w:t>
            </w:r>
          </w:p>
        </w:tc>
        <w:tc>
          <w:tcPr>
            <w:tcW w:w="1843" w:type="dxa"/>
            <w:tcBorders>
              <w:top w:val="single" w:sz="4" w:space="0" w:color="auto"/>
              <w:left w:val="single" w:sz="4" w:space="0" w:color="auto"/>
              <w:bottom w:val="single" w:sz="4" w:space="0" w:color="auto"/>
              <w:right w:val="single" w:sz="4" w:space="0" w:color="auto"/>
            </w:tcBorders>
          </w:tcPr>
          <w:p w:rsidR="00EC00D5" w:rsidRPr="00EC00D5" w:rsidRDefault="00EC00D5" w:rsidP="004C35BA">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w:t>
            </w:r>
            <w:r w:rsidRPr="00EC00D5">
              <w:rPr>
                <w:rFonts w:ascii="Times New Roman" w:hAnsi="Times New Roman"/>
              </w:rPr>
              <w:t>20</w:t>
            </w:r>
            <w:r w:rsidRPr="00EC00D5">
              <w:rPr>
                <w:rFonts w:ascii="Times New Roman" w:hAnsi="Times New Roman"/>
                <w:lang w:val="en-US"/>
              </w:rPr>
              <w:t>-2021</w:t>
            </w:r>
          </w:p>
          <w:p w:rsidR="00EC00D5" w:rsidRPr="00EC00D5" w:rsidRDefault="00EC00D5" w:rsidP="004C35BA">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EC00D5" w:rsidRPr="00EC00D5" w:rsidRDefault="00EC00D5" w:rsidP="008E03E1">
            <w:pPr>
              <w:pStyle w:val="23"/>
              <w:shd w:val="clear" w:color="auto" w:fill="auto"/>
              <w:tabs>
                <w:tab w:val="left" w:pos="226"/>
              </w:tabs>
            </w:pPr>
            <w:r w:rsidRPr="00EC00D5">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EC00D5" w:rsidRPr="00EC00D5" w:rsidRDefault="00EC00D5" w:rsidP="004C35BA">
            <w:pPr>
              <w:rPr>
                <w:rFonts w:ascii="Times New Roman" w:hAnsi="Times New Roman"/>
              </w:rPr>
            </w:pPr>
            <w:r w:rsidRPr="00EC00D5">
              <w:rPr>
                <w:rFonts w:ascii="Times New Roman" w:hAnsi="Times New Roman"/>
              </w:rPr>
              <w:t>Министерство ТЭК и ЖКХ РО</w:t>
            </w:r>
          </w:p>
          <w:p w:rsidR="00EC00D5" w:rsidRPr="00EC00D5" w:rsidRDefault="00EC00D5" w:rsidP="004C35BA">
            <w:pPr>
              <w:rPr>
                <w:rFonts w:ascii="Times New Roman" w:hAnsi="Times New Roman"/>
              </w:rPr>
            </w:pPr>
          </w:p>
        </w:tc>
      </w:tr>
      <w:tr w:rsidR="00EC00D5" w:rsidRPr="00EE2B1C" w:rsidTr="00830C97">
        <w:tc>
          <w:tcPr>
            <w:tcW w:w="709" w:type="dxa"/>
            <w:vMerge/>
            <w:tcBorders>
              <w:left w:val="single" w:sz="4" w:space="0" w:color="auto"/>
              <w:right w:val="single" w:sz="4" w:space="0" w:color="auto"/>
            </w:tcBorders>
          </w:tcPr>
          <w:p w:rsidR="00EC00D5" w:rsidRPr="00EE2B1C" w:rsidRDefault="00EC00D5" w:rsidP="00EC00D5">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right w:val="single" w:sz="4" w:space="0" w:color="auto"/>
            </w:tcBorders>
          </w:tcPr>
          <w:p w:rsidR="00EC00D5" w:rsidRPr="00EE2B1C" w:rsidRDefault="00EC00D5" w:rsidP="00EC00D5">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pStyle w:val="23"/>
              <w:shd w:val="clear" w:color="auto" w:fill="auto"/>
              <w:tabs>
                <w:tab w:val="left" w:pos="226"/>
              </w:tabs>
            </w:pPr>
            <w:r w:rsidRPr="00EC00D5">
              <w:t xml:space="preserve">модернизация систем телемеханики и оперативно-технологического управления </w:t>
            </w:r>
          </w:p>
        </w:tc>
        <w:tc>
          <w:tcPr>
            <w:tcW w:w="184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jc w:val="center"/>
              <w:rPr>
                <w:rFonts w:ascii="Times New Roman" w:hAnsi="Times New Roman"/>
              </w:rPr>
            </w:pPr>
            <w:r w:rsidRPr="00EC00D5">
              <w:rPr>
                <w:rFonts w:ascii="Times New Roman" w:hAnsi="Times New Roman"/>
                <w:lang w:val="en-US"/>
              </w:rPr>
              <w:t>I этап, 2020-2021</w:t>
            </w:r>
          </w:p>
          <w:p w:rsidR="00EC00D5" w:rsidRPr="00EC00D5" w:rsidRDefault="00EC00D5" w:rsidP="00EC00D5">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pStyle w:val="23"/>
              <w:shd w:val="clear" w:color="auto" w:fill="auto"/>
              <w:tabs>
                <w:tab w:val="left" w:pos="226"/>
              </w:tabs>
            </w:pPr>
            <w:r w:rsidRPr="00EC00D5">
              <w:t>схема и программа развития электроэнергетики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rPr>
                <w:rFonts w:ascii="Times New Roman" w:hAnsi="Times New Roman"/>
              </w:rPr>
            </w:pPr>
            <w:r w:rsidRPr="00EC00D5">
              <w:rPr>
                <w:rFonts w:ascii="Times New Roman" w:hAnsi="Times New Roman"/>
              </w:rPr>
              <w:t>Министерство ТЭК и ЖКХ РО</w:t>
            </w:r>
          </w:p>
          <w:p w:rsidR="00EC00D5" w:rsidRPr="00EC00D5" w:rsidRDefault="00EC00D5" w:rsidP="00EC00D5">
            <w:pPr>
              <w:rPr>
                <w:rFonts w:ascii="Times New Roman" w:hAnsi="Times New Roman"/>
              </w:rPr>
            </w:pPr>
          </w:p>
        </w:tc>
      </w:tr>
      <w:tr w:rsidR="00EC00D5" w:rsidRPr="00EE2B1C" w:rsidTr="003C4684">
        <w:tc>
          <w:tcPr>
            <w:tcW w:w="709" w:type="dxa"/>
            <w:tcBorders>
              <w:top w:val="single" w:sz="4" w:space="0" w:color="auto"/>
              <w:left w:val="single" w:sz="4" w:space="0" w:color="auto"/>
              <w:right w:val="single" w:sz="4" w:space="0" w:color="auto"/>
            </w:tcBorders>
          </w:tcPr>
          <w:p w:rsidR="00EC00D5" w:rsidRPr="00EE2B1C" w:rsidRDefault="00EC00D5" w:rsidP="00EC00D5">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5.2.8</w:t>
            </w:r>
          </w:p>
        </w:tc>
        <w:tc>
          <w:tcPr>
            <w:tcW w:w="3402" w:type="dxa"/>
            <w:tcBorders>
              <w:top w:val="single" w:sz="4" w:space="0" w:color="auto"/>
              <w:left w:val="single" w:sz="4" w:space="0" w:color="auto"/>
              <w:right w:val="single" w:sz="4" w:space="0" w:color="auto"/>
            </w:tcBorders>
          </w:tcPr>
          <w:p w:rsidR="00EC00D5" w:rsidRPr="00EE2B1C" w:rsidRDefault="00EC00D5" w:rsidP="00EC00D5">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развитие возобновляемой энергетики, в том числе в частных домохозяйствах (административное, финансовое, правовое стимулирование, информационная и консультационная поддержка)</w:t>
            </w:r>
          </w:p>
        </w:tc>
        <w:tc>
          <w:tcPr>
            <w:tcW w:w="3827"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rPr>
                <w:rFonts w:ascii="Times New Roman" w:hAnsi="Times New Roman"/>
              </w:rPr>
            </w:pPr>
            <w:r w:rsidRPr="00EC00D5">
              <w:rPr>
                <w:rFonts w:ascii="Times New Roman" w:hAnsi="Times New Roman"/>
              </w:rPr>
              <w:t>информационная поддержка, подготовка предложений о включении генерирующих объектов в схему и программу развития электроэнергетики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jc w:val="center"/>
              <w:rPr>
                <w:rFonts w:ascii="Times New Roman" w:hAnsi="Times New Roman"/>
              </w:rPr>
            </w:pPr>
            <w:r w:rsidRPr="00EC00D5">
              <w:rPr>
                <w:rFonts w:ascii="Times New Roman" w:hAnsi="Times New Roman"/>
                <w:lang w:val="en-US"/>
              </w:rPr>
              <w:t>I этап, 2020-2021</w:t>
            </w:r>
          </w:p>
          <w:p w:rsidR="00EC00D5" w:rsidRPr="00EC00D5" w:rsidRDefault="00EC00D5" w:rsidP="00EC00D5">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rPr>
                <w:rFonts w:ascii="Times New Roman" w:hAnsi="Times New Roman"/>
              </w:rPr>
            </w:pPr>
            <w:r w:rsidRPr="00EC00D5">
              <w:rPr>
                <w:rFonts w:ascii="Times New Roman" w:hAnsi="Times New Roman"/>
              </w:rPr>
              <w:t xml:space="preserve">схема и программа развития электроэнергетики Рязанской области </w:t>
            </w:r>
          </w:p>
        </w:tc>
        <w:tc>
          <w:tcPr>
            <w:tcW w:w="2127"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rPr>
                <w:rFonts w:ascii="Times New Roman" w:hAnsi="Times New Roman"/>
              </w:rPr>
            </w:pPr>
            <w:r w:rsidRPr="00EC00D5">
              <w:rPr>
                <w:rFonts w:ascii="Times New Roman" w:hAnsi="Times New Roman"/>
              </w:rPr>
              <w:t>Министерство ТЭК и ЖКХ РО</w:t>
            </w:r>
          </w:p>
          <w:p w:rsidR="00EC00D5" w:rsidRPr="00EC00D5" w:rsidRDefault="00EC00D5" w:rsidP="00EC00D5">
            <w:pPr>
              <w:rPr>
                <w:rFonts w:ascii="Times New Roman" w:hAnsi="Times New Roman"/>
              </w:rPr>
            </w:pPr>
          </w:p>
        </w:tc>
      </w:tr>
      <w:tr w:rsidR="00EC00D5" w:rsidRPr="00EE2B1C" w:rsidTr="00F130BA">
        <w:trPr>
          <w:trHeight w:val="160"/>
        </w:trPr>
        <w:tc>
          <w:tcPr>
            <w:tcW w:w="709" w:type="dxa"/>
            <w:tcBorders>
              <w:top w:val="single" w:sz="4" w:space="0" w:color="auto"/>
              <w:left w:val="single" w:sz="4" w:space="0" w:color="auto"/>
              <w:bottom w:val="single" w:sz="4" w:space="0" w:color="auto"/>
              <w:right w:val="single" w:sz="4" w:space="0" w:color="auto"/>
            </w:tcBorders>
          </w:tcPr>
          <w:p w:rsidR="00EC00D5" w:rsidRPr="00836EF1" w:rsidRDefault="00EC00D5" w:rsidP="00EC00D5">
            <w:pPr>
              <w:tabs>
                <w:tab w:val="left" w:pos="646"/>
              </w:tabs>
              <w:jc w:val="center"/>
              <w:rPr>
                <w:rStyle w:val="20"/>
                <w:rFonts w:ascii="Times New Roman" w:hAnsi="Times New Roman"/>
                <w:b w:val="0"/>
                <w:i/>
                <w:spacing w:val="0"/>
                <w:sz w:val="20"/>
              </w:rPr>
            </w:pPr>
            <w:r w:rsidRPr="00836EF1">
              <w:rPr>
                <w:rStyle w:val="20"/>
                <w:rFonts w:ascii="Times New Roman" w:hAnsi="Times New Roman"/>
                <w:b w:val="0"/>
                <w:spacing w:val="0"/>
                <w:sz w:val="20"/>
              </w:rPr>
              <w:t>5.3</w:t>
            </w:r>
          </w:p>
        </w:tc>
        <w:tc>
          <w:tcPr>
            <w:tcW w:w="3402" w:type="dxa"/>
            <w:tcBorders>
              <w:top w:val="single" w:sz="4" w:space="0" w:color="auto"/>
              <w:left w:val="single" w:sz="4" w:space="0" w:color="auto"/>
              <w:bottom w:val="single" w:sz="4" w:space="0" w:color="auto"/>
              <w:right w:val="single" w:sz="4" w:space="0" w:color="auto"/>
            </w:tcBorders>
          </w:tcPr>
          <w:p w:rsidR="00EC00D5" w:rsidRPr="00836EF1" w:rsidRDefault="00EC00D5" w:rsidP="00EC00D5">
            <w:pPr>
              <w:tabs>
                <w:tab w:val="left" w:pos="646"/>
              </w:tabs>
              <w:rPr>
                <w:rFonts w:ascii="Times New Roman" w:hAnsi="Times New Roman"/>
                <w:b/>
                <w:i/>
              </w:rPr>
            </w:pPr>
            <w:r w:rsidRPr="00836EF1">
              <w:rPr>
                <w:rStyle w:val="20"/>
                <w:rFonts w:ascii="Times New Roman" w:hAnsi="Times New Roman"/>
                <w:b w:val="0"/>
                <w:spacing w:val="0"/>
                <w:sz w:val="20"/>
              </w:rPr>
              <w:t>Газификация</w:t>
            </w:r>
          </w:p>
        </w:tc>
        <w:tc>
          <w:tcPr>
            <w:tcW w:w="3827" w:type="dxa"/>
            <w:tcBorders>
              <w:top w:val="single" w:sz="4" w:space="0" w:color="auto"/>
              <w:left w:val="single" w:sz="4" w:space="0" w:color="auto"/>
              <w:bottom w:val="single" w:sz="4" w:space="0" w:color="auto"/>
              <w:right w:val="single" w:sz="4" w:space="0" w:color="auto"/>
            </w:tcBorders>
          </w:tcPr>
          <w:p w:rsidR="00EC00D5" w:rsidRPr="005C7793" w:rsidRDefault="00EC00D5" w:rsidP="00EC00D5">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EC00D5" w:rsidRPr="005C7793" w:rsidRDefault="00EC00D5" w:rsidP="00EC00D5">
            <w:pPr>
              <w:autoSpaceDE w:val="0"/>
              <w:autoSpaceDN w:val="0"/>
              <w:adjustRightInd w:val="0"/>
              <w:rPr>
                <w:rFonts w:ascii="Times New Roman" w:hAnsi="Times New Roman"/>
                <w:color w:val="FF0000"/>
              </w:rPr>
            </w:pPr>
          </w:p>
        </w:tc>
        <w:tc>
          <w:tcPr>
            <w:tcW w:w="2693" w:type="dxa"/>
            <w:tcBorders>
              <w:top w:val="single" w:sz="4" w:space="0" w:color="auto"/>
              <w:left w:val="single" w:sz="4" w:space="0" w:color="auto"/>
              <w:bottom w:val="single" w:sz="4" w:space="0" w:color="auto"/>
              <w:right w:val="single" w:sz="4" w:space="0" w:color="auto"/>
            </w:tcBorders>
          </w:tcPr>
          <w:p w:rsidR="00EC00D5" w:rsidRPr="005C7793" w:rsidRDefault="00EC00D5" w:rsidP="00EC00D5">
            <w:pPr>
              <w:autoSpaceDE w:val="0"/>
              <w:autoSpaceDN w:val="0"/>
              <w:adjustRightInd w:val="0"/>
              <w:rPr>
                <w:rFonts w:ascii="Times New Roman" w:hAnsi="Times New Roman"/>
                <w:color w:val="FF0000"/>
              </w:rPr>
            </w:pPr>
          </w:p>
        </w:tc>
        <w:tc>
          <w:tcPr>
            <w:tcW w:w="2127" w:type="dxa"/>
            <w:tcBorders>
              <w:top w:val="single" w:sz="4" w:space="0" w:color="auto"/>
              <w:left w:val="single" w:sz="4" w:space="0" w:color="auto"/>
              <w:bottom w:val="single" w:sz="4" w:space="0" w:color="auto"/>
              <w:right w:val="single" w:sz="4" w:space="0" w:color="auto"/>
            </w:tcBorders>
          </w:tcPr>
          <w:p w:rsidR="00EC00D5" w:rsidRPr="005C7793" w:rsidRDefault="00EC00D5" w:rsidP="00EC00D5">
            <w:pPr>
              <w:autoSpaceDE w:val="0"/>
              <w:autoSpaceDN w:val="0"/>
              <w:adjustRightInd w:val="0"/>
              <w:rPr>
                <w:rFonts w:ascii="Times New Roman" w:hAnsi="Times New Roman"/>
                <w:bCs/>
                <w:color w:val="FF0000"/>
              </w:rPr>
            </w:pPr>
          </w:p>
        </w:tc>
      </w:tr>
      <w:tr w:rsidR="00EC00D5" w:rsidRPr="00EE2B1C" w:rsidTr="00F130BA">
        <w:trPr>
          <w:trHeight w:val="265"/>
        </w:trPr>
        <w:tc>
          <w:tcPr>
            <w:tcW w:w="709" w:type="dxa"/>
            <w:tcBorders>
              <w:top w:val="single" w:sz="4" w:space="0" w:color="auto"/>
              <w:left w:val="single" w:sz="4" w:space="0" w:color="auto"/>
              <w:bottom w:val="single" w:sz="4" w:space="0" w:color="auto"/>
              <w:right w:val="single" w:sz="4" w:space="0" w:color="auto"/>
            </w:tcBorders>
          </w:tcPr>
          <w:p w:rsidR="00EC00D5" w:rsidRPr="00EE2B1C" w:rsidRDefault="00EC00D5" w:rsidP="00EC00D5">
            <w:pPr>
              <w:pStyle w:val="af2"/>
              <w:widowControl w:val="0"/>
              <w:tabs>
                <w:tab w:val="left" w:pos="646"/>
              </w:tabs>
              <w:autoSpaceDE w:val="0"/>
              <w:autoSpaceDN w:val="0"/>
              <w:adjustRightInd w:val="0"/>
              <w:spacing w:after="0" w:line="240" w:lineRule="auto"/>
              <w:ind w:left="0"/>
              <w:jc w:val="center"/>
              <w:rPr>
                <w:rFonts w:ascii="Times New Roman" w:hAnsi="Times New Roman"/>
                <w:sz w:val="20"/>
                <w:szCs w:val="20"/>
              </w:rPr>
            </w:pPr>
            <w:r w:rsidRPr="00EE2B1C">
              <w:rPr>
                <w:rFonts w:ascii="Times New Roman" w:hAnsi="Times New Roman"/>
                <w:sz w:val="20"/>
                <w:szCs w:val="20"/>
              </w:rPr>
              <w:t>5.3.1</w:t>
            </w:r>
          </w:p>
        </w:tc>
        <w:tc>
          <w:tcPr>
            <w:tcW w:w="3402" w:type="dxa"/>
            <w:tcBorders>
              <w:top w:val="single" w:sz="4" w:space="0" w:color="auto"/>
              <w:left w:val="single" w:sz="4" w:space="0" w:color="auto"/>
              <w:bottom w:val="single" w:sz="4" w:space="0" w:color="auto"/>
              <w:right w:val="single" w:sz="4" w:space="0" w:color="auto"/>
            </w:tcBorders>
          </w:tcPr>
          <w:p w:rsidR="00EC00D5" w:rsidRPr="00EE2B1C" w:rsidRDefault="00EC00D5" w:rsidP="00EC00D5">
            <w:pPr>
              <w:pStyle w:val="af2"/>
              <w:widowControl w:val="0"/>
              <w:tabs>
                <w:tab w:val="left" w:pos="646"/>
              </w:tabs>
              <w:autoSpaceDE w:val="0"/>
              <w:autoSpaceDN w:val="0"/>
              <w:adjustRightInd w:val="0"/>
              <w:spacing w:after="0" w:line="240" w:lineRule="auto"/>
              <w:ind w:left="0"/>
              <w:rPr>
                <w:rFonts w:ascii="Times New Roman" w:hAnsi="Times New Roman"/>
                <w:sz w:val="20"/>
                <w:szCs w:val="20"/>
              </w:rPr>
            </w:pPr>
            <w:r w:rsidRPr="00EE2B1C">
              <w:rPr>
                <w:rFonts w:ascii="Times New Roman" w:hAnsi="Times New Roman"/>
                <w:sz w:val="20"/>
                <w:szCs w:val="20"/>
              </w:rPr>
              <w:t>повышение уровня газификации Рязанской области;</w:t>
            </w:r>
          </w:p>
          <w:p w:rsidR="00103F00" w:rsidRPr="00EE2B1C" w:rsidRDefault="00EC00D5" w:rsidP="00F130BA">
            <w:pPr>
              <w:pStyle w:val="af2"/>
              <w:widowControl w:val="0"/>
              <w:tabs>
                <w:tab w:val="left" w:pos="646"/>
              </w:tabs>
              <w:autoSpaceDE w:val="0"/>
              <w:autoSpaceDN w:val="0"/>
              <w:adjustRightInd w:val="0"/>
              <w:spacing w:after="0" w:line="240" w:lineRule="auto"/>
              <w:ind w:left="0"/>
              <w:rPr>
                <w:rFonts w:ascii="Times New Roman" w:hAnsi="Times New Roman"/>
                <w:b/>
                <w:sz w:val="20"/>
                <w:szCs w:val="20"/>
              </w:rPr>
            </w:pPr>
            <w:r w:rsidRPr="00EE2B1C">
              <w:rPr>
                <w:rFonts w:ascii="Times New Roman" w:hAnsi="Times New Roman"/>
                <w:sz w:val="20"/>
                <w:szCs w:val="20"/>
              </w:rPr>
              <w:t>строительство новых газораспределительных сетей, котельных и автономных источников теплоснабжения объектов областной и муниципальной собственности</w:t>
            </w:r>
          </w:p>
        </w:tc>
        <w:tc>
          <w:tcPr>
            <w:tcW w:w="3827" w:type="dxa"/>
            <w:tcBorders>
              <w:top w:val="single" w:sz="4" w:space="0" w:color="auto"/>
              <w:left w:val="single" w:sz="4" w:space="0" w:color="auto"/>
              <w:bottom w:val="single" w:sz="4" w:space="0" w:color="auto"/>
              <w:right w:val="single" w:sz="4" w:space="0" w:color="auto"/>
            </w:tcBorders>
          </w:tcPr>
          <w:p w:rsidR="00EC00D5" w:rsidRPr="006A087C" w:rsidRDefault="00EC00D5" w:rsidP="00F130BA">
            <w:pPr>
              <w:autoSpaceDE w:val="0"/>
              <w:autoSpaceDN w:val="0"/>
              <w:adjustRightInd w:val="0"/>
              <w:outlineLvl w:val="0"/>
              <w:rPr>
                <w:rFonts w:ascii="Times New Roman" w:hAnsi="Times New Roman"/>
              </w:rPr>
            </w:pPr>
            <w:r w:rsidRPr="006A087C">
              <w:rPr>
                <w:rFonts w:ascii="Times New Roman" w:hAnsi="Times New Roman"/>
              </w:rPr>
              <w:t>строительство газораспределительных сетей, котельных и автономных источников теплоснабжения объектов областной и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jc w:val="center"/>
              <w:rPr>
                <w:rFonts w:ascii="Times New Roman" w:hAnsi="Times New Roman"/>
              </w:rPr>
            </w:pPr>
            <w:r w:rsidRPr="006A087C">
              <w:rPr>
                <w:rFonts w:ascii="Times New Roman" w:hAnsi="Times New Roman"/>
              </w:rPr>
              <w:t xml:space="preserve"> </w:t>
            </w:r>
            <w:r w:rsidRPr="006A087C">
              <w:rPr>
                <w:rFonts w:ascii="Times New Roman" w:hAnsi="Times New Roman"/>
                <w:lang w:val="en-US"/>
              </w:rPr>
              <w:t>I этап, 2019-2021;</w:t>
            </w:r>
          </w:p>
          <w:p w:rsidR="00EC00D5" w:rsidRPr="006A087C" w:rsidRDefault="00EC00D5" w:rsidP="00F130BA">
            <w:pPr>
              <w:autoSpaceDE w:val="0"/>
              <w:autoSpaceDN w:val="0"/>
              <w:adjustRightInd w:val="0"/>
              <w:jc w:val="center"/>
              <w:rPr>
                <w:rFonts w:ascii="Times New Roman" w:hAnsi="Times New Roman"/>
              </w:rPr>
            </w:pPr>
            <w:r w:rsidRPr="006A087C">
              <w:rPr>
                <w:rFonts w:ascii="Times New Roman" w:hAnsi="Times New Roman"/>
                <w:lang w:val="en-US"/>
              </w:rPr>
              <w:t>II этап, 2022-2025</w:t>
            </w:r>
          </w:p>
        </w:tc>
        <w:tc>
          <w:tcPr>
            <w:tcW w:w="2693"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rPr>
                <w:rFonts w:ascii="Times New Roman" w:hAnsi="Times New Roman"/>
              </w:rPr>
            </w:pPr>
            <w:r w:rsidRPr="006A087C">
              <w:rPr>
                <w:rFonts w:ascii="Times New Roman" w:hAnsi="Times New Roman"/>
              </w:rPr>
              <w:t>ГП РО «Социальное и экономическое развитие населенных пунктов»;</w:t>
            </w:r>
          </w:p>
          <w:p w:rsidR="00EC00D5" w:rsidRPr="006A087C" w:rsidRDefault="00EC00D5" w:rsidP="00EC00D5">
            <w:pPr>
              <w:autoSpaceDE w:val="0"/>
              <w:autoSpaceDN w:val="0"/>
              <w:adjustRightInd w:val="0"/>
              <w:rPr>
                <w:rFonts w:ascii="Times New Roman" w:hAnsi="Times New Roman"/>
              </w:rPr>
            </w:pPr>
            <w:r w:rsidRPr="006A087C">
              <w:rPr>
                <w:rFonts w:ascii="Times New Roman" w:hAnsi="Times New Roman"/>
              </w:rPr>
              <w:t>ГП РО «Развитие агропромышленного комплекса»</w:t>
            </w:r>
          </w:p>
        </w:tc>
        <w:tc>
          <w:tcPr>
            <w:tcW w:w="2127"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rPr>
                <w:rFonts w:ascii="Times New Roman" w:hAnsi="Times New Roman"/>
              </w:rPr>
            </w:pPr>
            <w:r w:rsidRPr="006A087C">
              <w:rPr>
                <w:rFonts w:ascii="Times New Roman" w:hAnsi="Times New Roman"/>
              </w:rPr>
              <w:t>Минстрой РО</w:t>
            </w:r>
          </w:p>
        </w:tc>
      </w:tr>
      <w:tr w:rsidR="00EC00D5" w:rsidRPr="00EE2B1C" w:rsidTr="00F130BA">
        <w:tc>
          <w:tcPr>
            <w:tcW w:w="709" w:type="dxa"/>
            <w:tcBorders>
              <w:top w:val="single" w:sz="4" w:space="0" w:color="auto"/>
              <w:left w:val="single" w:sz="4" w:space="0" w:color="auto"/>
              <w:bottom w:val="single" w:sz="4" w:space="0" w:color="auto"/>
              <w:right w:val="single" w:sz="4" w:space="0" w:color="auto"/>
            </w:tcBorders>
          </w:tcPr>
          <w:p w:rsidR="00EC00D5" w:rsidRPr="00EE2B1C" w:rsidRDefault="00EC00D5" w:rsidP="00EC00D5">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lastRenderedPageBreak/>
              <w:t>5.3.2</w:t>
            </w:r>
          </w:p>
        </w:tc>
        <w:tc>
          <w:tcPr>
            <w:tcW w:w="3402" w:type="dxa"/>
            <w:tcBorders>
              <w:top w:val="single" w:sz="4" w:space="0" w:color="auto"/>
              <w:left w:val="single" w:sz="4" w:space="0" w:color="auto"/>
              <w:bottom w:val="single" w:sz="4" w:space="0" w:color="auto"/>
              <w:right w:val="single" w:sz="4" w:space="0" w:color="auto"/>
            </w:tcBorders>
          </w:tcPr>
          <w:p w:rsidR="00EC00D5" w:rsidRPr="00EE2B1C" w:rsidRDefault="00EC00D5" w:rsidP="00EC00D5">
            <w:pPr>
              <w:pStyle w:val="af2"/>
              <w:tabs>
                <w:tab w:val="left" w:pos="646"/>
              </w:tabs>
              <w:spacing w:after="0" w:line="240" w:lineRule="auto"/>
              <w:ind w:left="0"/>
              <w:rPr>
                <w:rFonts w:ascii="Times New Roman" w:hAnsi="Times New Roman"/>
                <w:b/>
                <w:sz w:val="20"/>
              </w:rPr>
            </w:pPr>
            <w:r w:rsidRPr="00EE2B1C">
              <w:rPr>
                <w:rFonts w:ascii="Times New Roman" w:hAnsi="Times New Roman"/>
                <w:sz w:val="20"/>
                <w:szCs w:val="20"/>
              </w:rPr>
              <w:t>содействие отдельным категориям граждан в газификации жилых помещений (пенсионеры, молодые семьи, все категории льготников, учителя, врачи, прочие бюджетные служащие)</w:t>
            </w:r>
          </w:p>
        </w:tc>
        <w:tc>
          <w:tcPr>
            <w:tcW w:w="3827"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rPr>
                <w:rFonts w:ascii="Times New Roman" w:hAnsi="Times New Roman"/>
              </w:rPr>
            </w:pPr>
            <w:r w:rsidRPr="006A087C">
              <w:rPr>
                <w:rFonts w:ascii="Times New Roman" w:hAnsi="Times New Roman"/>
              </w:rPr>
              <w:t>предоставление единовременной денежной выплаты отдельным категориям граждан на газификацию жилых помещений, включая расходы, связанные с доставкой единовременной денежной выплаты</w:t>
            </w:r>
          </w:p>
        </w:tc>
        <w:tc>
          <w:tcPr>
            <w:tcW w:w="1843"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jc w:val="center"/>
              <w:rPr>
                <w:rFonts w:ascii="Times New Roman" w:hAnsi="Times New Roman"/>
              </w:rPr>
            </w:pPr>
            <w:r w:rsidRPr="006A087C">
              <w:rPr>
                <w:rFonts w:ascii="Times New Roman" w:hAnsi="Times New Roman"/>
              </w:rPr>
              <w:t xml:space="preserve"> </w:t>
            </w:r>
            <w:r w:rsidRPr="006A087C">
              <w:rPr>
                <w:rFonts w:ascii="Times New Roman" w:hAnsi="Times New Roman"/>
                <w:lang w:val="en-US"/>
              </w:rPr>
              <w:t>I этап, 2019-2021;</w:t>
            </w:r>
          </w:p>
          <w:p w:rsidR="00EC00D5" w:rsidRPr="006A087C" w:rsidRDefault="00EC00D5" w:rsidP="00EC00D5">
            <w:pPr>
              <w:autoSpaceDE w:val="0"/>
              <w:autoSpaceDN w:val="0"/>
              <w:adjustRightInd w:val="0"/>
              <w:jc w:val="center"/>
              <w:rPr>
                <w:rFonts w:ascii="Times New Roman" w:hAnsi="Times New Roman"/>
              </w:rPr>
            </w:pPr>
            <w:r w:rsidRPr="006A087C">
              <w:rPr>
                <w:rFonts w:ascii="Times New Roman" w:hAnsi="Times New Roman"/>
                <w:lang w:val="en-US"/>
              </w:rPr>
              <w:t>II этап, 2022-2025</w:t>
            </w:r>
          </w:p>
          <w:p w:rsidR="00EC00D5" w:rsidRPr="006A087C" w:rsidRDefault="00EC00D5" w:rsidP="00EC00D5">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rPr>
                <w:rFonts w:ascii="Times New Roman" w:hAnsi="Times New Roman"/>
              </w:rPr>
            </w:pPr>
            <w:r w:rsidRPr="006A087C">
              <w:rPr>
                <w:rFonts w:ascii="Times New Roman" w:hAnsi="Times New Roman"/>
              </w:rPr>
              <w:t>ГП РО «Социальное и экономическое развитие населенных пунктов»</w:t>
            </w:r>
          </w:p>
          <w:p w:rsidR="00EC00D5" w:rsidRPr="006A087C" w:rsidRDefault="00EC00D5" w:rsidP="00EC00D5">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rPr>
                <w:rFonts w:ascii="Times New Roman" w:hAnsi="Times New Roman"/>
              </w:rPr>
            </w:pPr>
            <w:r w:rsidRPr="006A087C">
              <w:rPr>
                <w:rFonts w:ascii="Times New Roman" w:hAnsi="Times New Roman"/>
              </w:rPr>
              <w:t>МТСЗН РО</w:t>
            </w:r>
          </w:p>
        </w:tc>
      </w:tr>
      <w:tr w:rsidR="00EC00D5" w:rsidRPr="00EE2B1C" w:rsidTr="003C4684">
        <w:tc>
          <w:tcPr>
            <w:tcW w:w="709" w:type="dxa"/>
            <w:tcBorders>
              <w:top w:val="single" w:sz="4" w:space="0" w:color="auto"/>
              <w:left w:val="single" w:sz="4" w:space="0" w:color="auto"/>
              <w:bottom w:val="single" w:sz="4" w:space="0" w:color="auto"/>
              <w:right w:val="single" w:sz="4" w:space="0" w:color="auto"/>
            </w:tcBorders>
          </w:tcPr>
          <w:p w:rsidR="00EC00D5" w:rsidRPr="00836EF1" w:rsidRDefault="00EC00D5" w:rsidP="00EC00D5">
            <w:pPr>
              <w:tabs>
                <w:tab w:val="left" w:pos="646"/>
              </w:tabs>
              <w:jc w:val="center"/>
              <w:rPr>
                <w:rStyle w:val="20"/>
                <w:rFonts w:ascii="Times New Roman" w:hAnsi="Times New Roman"/>
                <w:b w:val="0"/>
                <w:i/>
                <w:spacing w:val="0"/>
                <w:sz w:val="20"/>
              </w:rPr>
            </w:pPr>
            <w:r w:rsidRPr="00836EF1">
              <w:rPr>
                <w:rStyle w:val="20"/>
                <w:rFonts w:ascii="Times New Roman" w:hAnsi="Times New Roman"/>
                <w:b w:val="0"/>
                <w:spacing w:val="0"/>
                <w:sz w:val="20"/>
              </w:rPr>
              <w:t>5.4</w:t>
            </w:r>
          </w:p>
        </w:tc>
        <w:tc>
          <w:tcPr>
            <w:tcW w:w="3402" w:type="dxa"/>
            <w:tcBorders>
              <w:top w:val="single" w:sz="4" w:space="0" w:color="auto"/>
              <w:left w:val="single" w:sz="4" w:space="0" w:color="auto"/>
              <w:bottom w:val="single" w:sz="4" w:space="0" w:color="auto"/>
              <w:right w:val="single" w:sz="4" w:space="0" w:color="auto"/>
            </w:tcBorders>
          </w:tcPr>
          <w:p w:rsidR="00EC00D5" w:rsidRPr="00836EF1" w:rsidRDefault="00EC00D5" w:rsidP="00EC00D5">
            <w:pPr>
              <w:tabs>
                <w:tab w:val="left" w:pos="646"/>
              </w:tabs>
              <w:rPr>
                <w:rFonts w:ascii="Times New Roman" w:hAnsi="Times New Roman"/>
                <w:b/>
                <w:i/>
              </w:rPr>
            </w:pPr>
            <w:r w:rsidRPr="00836EF1">
              <w:rPr>
                <w:rStyle w:val="20"/>
                <w:rFonts w:ascii="Times New Roman" w:hAnsi="Times New Roman"/>
                <w:b w:val="0"/>
                <w:spacing w:val="0"/>
                <w:sz w:val="20"/>
              </w:rPr>
              <w:t>Водоснабжение и водоотведение</w:t>
            </w:r>
          </w:p>
        </w:tc>
        <w:tc>
          <w:tcPr>
            <w:tcW w:w="3827" w:type="dxa"/>
            <w:tcBorders>
              <w:top w:val="single" w:sz="4" w:space="0" w:color="auto"/>
              <w:left w:val="single" w:sz="4" w:space="0" w:color="auto"/>
              <w:bottom w:val="single" w:sz="4" w:space="0" w:color="auto"/>
              <w:right w:val="single" w:sz="4" w:space="0" w:color="auto"/>
            </w:tcBorders>
          </w:tcPr>
          <w:p w:rsidR="00EC00D5" w:rsidRPr="005C7793" w:rsidRDefault="00EC00D5" w:rsidP="00EC00D5">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EC00D5" w:rsidRPr="005C7793" w:rsidRDefault="00EC00D5" w:rsidP="00EC00D5">
            <w:pPr>
              <w:autoSpaceDE w:val="0"/>
              <w:autoSpaceDN w:val="0"/>
              <w:adjustRightInd w:val="0"/>
              <w:rPr>
                <w:rFonts w:ascii="Times New Roman" w:hAnsi="Times New Roman"/>
                <w:color w:val="FF0000"/>
              </w:rPr>
            </w:pPr>
          </w:p>
        </w:tc>
        <w:tc>
          <w:tcPr>
            <w:tcW w:w="2693" w:type="dxa"/>
            <w:tcBorders>
              <w:top w:val="single" w:sz="4" w:space="0" w:color="auto"/>
              <w:left w:val="single" w:sz="4" w:space="0" w:color="auto"/>
              <w:bottom w:val="single" w:sz="4" w:space="0" w:color="auto"/>
              <w:right w:val="single" w:sz="4" w:space="0" w:color="auto"/>
            </w:tcBorders>
          </w:tcPr>
          <w:p w:rsidR="00EC00D5" w:rsidRPr="005C7793" w:rsidRDefault="00EC00D5" w:rsidP="00EC00D5">
            <w:pPr>
              <w:autoSpaceDE w:val="0"/>
              <w:autoSpaceDN w:val="0"/>
              <w:adjustRightInd w:val="0"/>
              <w:rPr>
                <w:rFonts w:ascii="Times New Roman" w:hAnsi="Times New Roman"/>
                <w:color w:val="FF0000"/>
              </w:rPr>
            </w:pPr>
          </w:p>
        </w:tc>
        <w:tc>
          <w:tcPr>
            <w:tcW w:w="2127" w:type="dxa"/>
            <w:tcBorders>
              <w:top w:val="single" w:sz="4" w:space="0" w:color="auto"/>
              <w:left w:val="single" w:sz="4" w:space="0" w:color="auto"/>
              <w:bottom w:val="single" w:sz="4" w:space="0" w:color="auto"/>
              <w:right w:val="single" w:sz="4" w:space="0" w:color="auto"/>
            </w:tcBorders>
          </w:tcPr>
          <w:p w:rsidR="00EC00D5" w:rsidRPr="005C7793" w:rsidRDefault="00EC00D5" w:rsidP="00EC00D5">
            <w:pPr>
              <w:autoSpaceDE w:val="0"/>
              <w:autoSpaceDN w:val="0"/>
              <w:adjustRightInd w:val="0"/>
              <w:rPr>
                <w:rFonts w:ascii="Times New Roman" w:hAnsi="Times New Roman"/>
                <w:color w:val="FF0000"/>
              </w:rPr>
            </w:pPr>
          </w:p>
        </w:tc>
      </w:tr>
      <w:tr w:rsidR="00EC00D5" w:rsidRPr="00EE2B1C" w:rsidTr="003C4684">
        <w:trPr>
          <w:trHeight w:val="208"/>
        </w:trPr>
        <w:tc>
          <w:tcPr>
            <w:tcW w:w="709" w:type="dxa"/>
            <w:tcBorders>
              <w:top w:val="single" w:sz="4" w:space="0" w:color="auto"/>
              <w:left w:val="single" w:sz="4" w:space="0" w:color="auto"/>
              <w:right w:val="single" w:sz="4" w:space="0" w:color="auto"/>
            </w:tcBorders>
          </w:tcPr>
          <w:p w:rsidR="00EC00D5" w:rsidRPr="00EE2B1C" w:rsidRDefault="00EC00D5" w:rsidP="00EC00D5">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5.4.1</w:t>
            </w:r>
          </w:p>
        </w:tc>
        <w:tc>
          <w:tcPr>
            <w:tcW w:w="3402" w:type="dxa"/>
            <w:vMerge w:val="restart"/>
            <w:tcBorders>
              <w:top w:val="single" w:sz="4" w:space="0" w:color="auto"/>
              <w:left w:val="single" w:sz="4" w:space="0" w:color="auto"/>
              <w:right w:val="single" w:sz="4" w:space="0" w:color="auto"/>
            </w:tcBorders>
          </w:tcPr>
          <w:p w:rsidR="00EC00D5" w:rsidRPr="00EE2B1C" w:rsidRDefault="00EC00D5" w:rsidP="00EC00D5">
            <w:pPr>
              <w:pStyle w:val="af2"/>
              <w:tabs>
                <w:tab w:val="left" w:pos="646"/>
              </w:tabs>
              <w:spacing w:after="0" w:line="240" w:lineRule="auto"/>
              <w:ind w:left="0"/>
              <w:rPr>
                <w:rFonts w:ascii="Times New Roman" w:hAnsi="Times New Roman"/>
                <w:sz w:val="20"/>
                <w:szCs w:val="20"/>
                <w:lang w:eastAsia="ru-RU"/>
              </w:rPr>
            </w:pPr>
            <w:r w:rsidRPr="00EE2B1C">
              <w:rPr>
                <w:rFonts w:ascii="Times New Roman" w:hAnsi="Times New Roman"/>
                <w:sz w:val="20"/>
                <w:szCs w:val="20"/>
              </w:rPr>
              <w:t>повышение качества питьевой воды</w:t>
            </w:r>
          </w:p>
        </w:tc>
        <w:tc>
          <w:tcPr>
            <w:tcW w:w="3827"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ind w:left="23" w:right="42"/>
              <w:rPr>
                <w:b/>
                <w:i/>
              </w:rPr>
            </w:pPr>
            <w:r w:rsidRPr="006A087C">
              <w:rPr>
                <w:rFonts w:ascii="Times New Roman" w:hAnsi="Times New Roman"/>
              </w:rPr>
              <w:t>проведение оценки состояния объектов централизованных систем водоснабжения и водоподготовки на предмет соответствия установленным показателям качества и безопасности питьевого водоснабжения</w:t>
            </w:r>
          </w:p>
        </w:tc>
        <w:tc>
          <w:tcPr>
            <w:tcW w:w="1843"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jc w:val="center"/>
              <w:rPr>
                <w:rFonts w:ascii="Times New Roman" w:hAnsi="Times New Roman"/>
              </w:rPr>
            </w:pPr>
            <w:r w:rsidRPr="006A087C">
              <w:rPr>
                <w:rFonts w:ascii="Times New Roman" w:hAnsi="Times New Roman"/>
              </w:rPr>
              <w:t xml:space="preserve"> </w:t>
            </w:r>
            <w:r w:rsidRPr="006A087C">
              <w:rPr>
                <w:rFonts w:ascii="Times New Roman" w:hAnsi="Times New Roman"/>
                <w:lang w:val="en-US"/>
              </w:rPr>
              <w:t>I этап, 2019-2021</w:t>
            </w:r>
          </w:p>
          <w:p w:rsidR="00EC00D5" w:rsidRPr="006A087C" w:rsidRDefault="00EC00D5" w:rsidP="00EC00D5">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rPr>
                <w:rFonts w:ascii="Times New Roman" w:hAnsi="Times New Roman"/>
              </w:rPr>
            </w:pPr>
            <w:r w:rsidRPr="006A087C">
              <w:rPr>
                <w:rFonts w:ascii="Times New Roman" w:hAnsi="Times New Roman"/>
              </w:rPr>
              <w:t>РП «Чистая вода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EC00D5" w:rsidRPr="006A087C" w:rsidRDefault="009D29EE" w:rsidP="00EC00D5">
            <w:pPr>
              <w:rPr>
                <w:rFonts w:ascii="Times New Roman" w:hAnsi="Times New Roman"/>
              </w:rPr>
            </w:pPr>
            <w:r>
              <w:rPr>
                <w:rFonts w:ascii="Times New Roman" w:hAnsi="Times New Roman"/>
              </w:rPr>
              <w:t>Министерство ТЭК и ЖКХ РО/</w:t>
            </w:r>
          </w:p>
          <w:p w:rsidR="00EC00D5" w:rsidRPr="006A087C" w:rsidRDefault="00EC00D5" w:rsidP="00EC00D5">
            <w:pPr>
              <w:rPr>
                <w:rFonts w:ascii="Times New Roman" w:hAnsi="Times New Roman"/>
              </w:rPr>
            </w:pPr>
            <w:r w:rsidRPr="006A087C">
              <w:rPr>
                <w:rFonts w:ascii="Times New Roman" w:hAnsi="Times New Roman"/>
              </w:rPr>
              <w:t>Администрации</w:t>
            </w:r>
          </w:p>
          <w:p w:rsidR="00EC00D5" w:rsidRPr="006A087C" w:rsidRDefault="00EC00D5" w:rsidP="00EC00D5">
            <w:r w:rsidRPr="006A087C">
              <w:rPr>
                <w:rFonts w:ascii="Times New Roman" w:hAnsi="Times New Roman"/>
              </w:rPr>
              <w:t xml:space="preserve">муниципальных образований РО </w:t>
            </w:r>
            <w:r w:rsidRPr="006A087C">
              <w:rPr>
                <w:rFonts w:ascii="Times New Roman" w:hAnsi="Times New Roman"/>
                <w:spacing w:val="-8"/>
              </w:rPr>
              <w:t>(по согласованию)</w:t>
            </w:r>
          </w:p>
        </w:tc>
      </w:tr>
      <w:tr w:rsidR="00EC00D5" w:rsidRPr="00EE2B1C" w:rsidTr="00BF10C6">
        <w:trPr>
          <w:trHeight w:val="208"/>
        </w:trPr>
        <w:tc>
          <w:tcPr>
            <w:tcW w:w="709" w:type="dxa"/>
            <w:tcBorders>
              <w:left w:val="single" w:sz="4" w:space="0" w:color="auto"/>
              <w:bottom w:val="single" w:sz="4" w:space="0" w:color="auto"/>
              <w:right w:val="single" w:sz="4" w:space="0" w:color="auto"/>
            </w:tcBorders>
          </w:tcPr>
          <w:p w:rsidR="00EC00D5" w:rsidRPr="00EE2B1C" w:rsidRDefault="00EC00D5" w:rsidP="00EC00D5">
            <w:pPr>
              <w:pStyle w:val="af2"/>
              <w:tabs>
                <w:tab w:val="left" w:pos="646"/>
              </w:tabs>
              <w:spacing w:after="0" w:line="240" w:lineRule="auto"/>
              <w:ind w:left="0"/>
              <w:jc w:val="center"/>
              <w:rPr>
                <w:rFonts w:ascii="Times New Roman" w:hAnsi="Times New Roman"/>
                <w:sz w:val="20"/>
                <w:szCs w:val="20"/>
              </w:rPr>
            </w:pPr>
          </w:p>
        </w:tc>
        <w:tc>
          <w:tcPr>
            <w:tcW w:w="3402" w:type="dxa"/>
            <w:vMerge/>
            <w:tcBorders>
              <w:left w:val="single" w:sz="4" w:space="0" w:color="auto"/>
              <w:bottom w:val="single" w:sz="4" w:space="0" w:color="auto"/>
              <w:right w:val="single" w:sz="4" w:space="0" w:color="auto"/>
            </w:tcBorders>
          </w:tcPr>
          <w:p w:rsidR="00EC00D5" w:rsidRPr="00EE2B1C" w:rsidRDefault="00EC00D5" w:rsidP="00EC00D5">
            <w:pPr>
              <w:pStyle w:val="af2"/>
              <w:tabs>
                <w:tab w:val="left" w:pos="646"/>
              </w:tabs>
              <w:spacing w:after="0" w:line="240" w:lineRule="auto"/>
              <w:ind w:left="0"/>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pPr>
            <w:r w:rsidRPr="006A087C">
              <w:rPr>
                <w:rFonts w:ascii="Times New Roman" w:hAnsi="Times New Roman"/>
              </w:rPr>
              <w:t>разработка региональной программы Рязанской области по строительству и реконструкции объектов питьевого водоснабжения и водоподготовки с учетом оценки качества и безопасности питьевой воды</w:t>
            </w:r>
            <w:r>
              <w:rPr>
                <w:rFonts w:ascii="Times New Roman" w:hAnsi="Times New Roman"/>
              </w:rPr>
              <w:t xml:space="preserve"> и реализация ее мероприятий</w:t>
            </w:r>
          </w:p>
        </w:tc>
        <w:tc>
          <w:tcPr>
            <w:tcW w:w="1843"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jc w:val="center"/>
              <w:rPr>
                <w:rFonts w:ascii="Times New Roman" w:hAnsi="Times New Roman"/>
              </w:rPr>
            </w:pPr>
            <w:r w:rsidRPr="006A087C">
              <w:rPr>
                <w:rFonts w:ascii="Times New Roman" w:hAnsi="Times New Roman"/>
              </w:rPr>
              <w:t xml:space="preserve"> </w:t>
            </w:r>
            <w:r w:rsidRPr="006A087C">
              <w:rPr>
                <w:rFonts w:ascii="Times New Roman" w:hAnsi="Times New Roman"/>
                <w:lang w:val="en-US"/>
              </w:rPr>
              <w:t>I этап, 2019-2021;</w:t>
            </w:r>
          </w:p>
          <w:p w:rsidR="00EC00D5" w:rsidRPr="006A087C" w:rsidRDefault="00EC00D5" w:rsidP="00EC00D5">
            <w:pPr>
              <w:autoSpaceDE w:val="0"/>
              <w:autoSpaceDN w:val="0"/>
              <w:adjustRightInd w:val="0"/>
              <w:jc w:val="center"/>
              <w:rPr>
                <w:rFonts w:ascii="Times New Roman" w:hAnsi="Times New Roman"/>
              </w:rPr>
            </w:pPr>
            <w:r w:rsidRPr="006A087C">
              <w:rPr>
                <w:rFonts w:ascii="Times New Roman" w:hAnsi="Times New Roman"/>
                <w:lang w:val="en-US"/>
              </w:rPr>
              <w:t>II этап, 2022-2025</w:t>
            </w:r>
          </w:p>
          <w:p w:rsidR="00EC00D5" w:rsidRPr="006A087C" w:rsidRDefault="00EC00D5" w:rsidP="00EC00D5">
            <w:pPr>
              <w:autoSpaceDE w:val="0"/>
              <w:autoSpaceDN w:val="0"/>
              <w:adjustRightInd w:val="0"/>
              <w:jc w:val="center"/>
              <w:rPr>
                <w:rFonts w:ascii="Times New Roman" w:hAnsi="Times New Roman"/>
              </w:rPr>
            </w:pPr>
          </w:p>
          <w:p w:rsidR="00EC00D5" w:rsidRPr="006A087C" w:rsidRDefault="00EC00D5" w:rsidP="00EC00D5">
            <w:pPr>
              <w:autoSpaceDE w:val="0"/>
              <w:autoSpaceDN w:val="0"/>
              <w:adjustRightInd w:val="0"/>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EC00D5" w:rsidRPr="006A087C" w:rsidRDefault="00EC00D5" w:rsidP="00EC00D5">
            <w:pPr>
              <w:autoSpaceDE w:val="0"/>
              <w:autoSpaceDN w:val="0"/>
              <w:adjustRightInd w:val="0"/>
              <w:rPr>
                <w:rFonts w:ascii="Times New Roman" w:hAnsi="Times New Roman"/>
              </w:rPr>
            </w:pPr>
            <w:r w:rsidRPr="006A087C">
              <w:rPr>
                <w:rFonts w:ascii="Times New Roman" w:hAnsi="Times New Roman"/>
              </w:rPr>
              <w:t>РП «Чистая вода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EC00D5" w:rsidRPr="006A087C" w:rsidRDefault="009D29EE" w:rsidP="00EC00D5">
            <w:pPr>
              <w:rPr>
                <w:rFonts w:ascii="Times New Roman" w:hAnsi="Times New Roman"/>
              </w:rPr>
            </w:pPr>
            <w:r>
              <w:rPr>
                <w:rFonts w:ascii="Times New Roman" w:hAnsi="Times New Roman"/>
              </w:rPr>
              <w:t>Министерство ТЭК и ЖКХ РО/</w:t>
            </w:r>
          </w:p>
          <w:p w:rsidR="00EC00D5" w:rsidRPr="006A087C" w:rsidRDefault="00EC00D5" w:rsidP="00EC00D5">
            <w:pPr>
              <w:rPr>
                <w:rFonts w:ascii="Times New Roman" w:hAnsi="Times New Roman"/>
              </w:rPr>
            </w:pPr>
            <w:r w:rsidRPr="006A087C">
              <w:rPr>
                <w:rFonts w:ascii="Times New Roman" w:hAnsi="Times New Roman"/>
              </w:rPr>
              <w:t>Администрации</w:t>
            </w:r>
          </w:p>
          <w:p w:rsidR="00EC00D5" w:rsidRPr="006A087C" w:rsidRDefault="00EC00D5" w:rsidP="00EC00D5">
            <w:r w:rsidRPr="006A087C">
              <w:rPr>
                <w:rFonts w:ascii="Times New Roman" w:hAnsi="Times New Roman"/>
              </w:rPr>
              <w:t xml:space="preserve">муниципальных образований РО </w:t>
            </w:r>
            <w:r w:rsidRPr="006A087C">
              <w:rPr>
                <w:rFonts w:ascii="Times New Roman" w:hAnsi="Times New Roman"/>
                <w:spacing w:val="-8"/>
              </w:rPr>
              <w:t>(по согласованию)</w:t>
            </w:r>
          </w:p>
        </w:tc>
      </w:tr>
      <w:tr w:rsidR="00EC00D5" w:rsidRPr="00EE2B1C" w:rsidTr="00BF10C6">
        <w:tc>
          <w:tcPr>
            <w:tcW w:w="709" w:type="dxa"/>
            <w:vMerge w:val="restart"/>
            <w:tcBorders>
              <w:top w:val="single" w:sz="4" w:space="0" w:color="auto"/>
              <w:left w:val="single" w:sz="4" w:space="0" w:color="auto"/>
              <w:bottom w:val="single" w:sz="4" w:space="0" w:color="auto"/>
              <w:right w:val="single" w:sz="4" w:space="0" w:color="auto"/>
            </w:tcBorders>
          </w:tcPr>
          <w:p w:rsidR="00EC00D5" w:rsidRPr="00EE2B1C" w:rsidRDefault="00EC00D5" w:rsidP="00EC00D5">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t>5.4.2</w:t>
            </w:r>
          </w:p>
        </w:tc>
        <w:tc>
          <w:tcPr>
            <w:tcW w:w="3402" w:type="dxa"/>
            <w:vMerge w:val="restart"/>
            <w:tcBorders>
              <w:top w:val="single" w:sz="4" w:space="0" w:color="auto"/>
              <w:left w:val="single" w:sz="4" w:space="0" w:color="auto"/>
              <w:bottom w:val="single" w:sz="4" w:space="0" w:color="auto"/>
              <w:right w:val="single" w:sz="4" w:space="0" w:color="auto"/>
            </w:tcBorders>
          </w:tcPr>
          <w:p w:rsidR="00EC00D5" w:rsidRPr="007719C8" w:rsidRDefault="00EC00D5" w:rsidP="00EC00D5">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строительство станций обезжелезивания воды</w:t>
            </w:r>
            <w:r w:rsidRPr="002910E9">
              <w:rPr>
                <w:rFonts w:ascii="Times New Roman" w:hAnsi="Times New Roman"/>
                <w:sz w:val="20"/>
                <w:szCs w:val="20"/>
              </w:rPr>
              <w:t>;</w:t>
            </w:r>
          </w:p>
          <w:p w:rsidR="00EC00D5" w:rsidRPr="00EE2B1C" w:rsidRDefault="00EC00D5" w:rsidP="00EC00D5">
            <w:pPr>
              <w:pStyle w:val="af2"/>
              <w:tabs>
                <w:tab w:val="left" w:pos="646"/>
              </w:tabs>
              <w:spacing w:after="0" w:line="240" w:lineRule="auto"/>
              <w:ind w:left="0"/>
              <w:rPr>
                <w:rFonts w:ascii="Times New Roman" w:hAnsi="Times New Roman"/>
                <w:b/>
                <w:sz w:val="20"/>
                <w:szCs w:val="20"/>
                <w:lang w:eastAsia="ru-RU"/>
              </w:rPr>
            </w:pPr>
            <w:r w:rsidRPr="00EE2B1C">
              <w:rPr>
                <w:rFonts w:ascii="Times New Roman" w:hAnsi="Times New Roman"/>
                <w:sz w:val="20"/>
                <w:szCs w:val="20"/>
              </w:rPr>
              <w:t>поэтапная реконструкция и модернизация систем водоснабжения и водоотведения, в том числе с привлечением частных инвесторов</w:t>
            </w:r>
          </w:p>
          <w:p w:rsidR="00EC00D5" w:rsidRPr="00EE2B1C" w:rsidRDefault="00EC00D5" w:rsidP="00EC00D5">
            <w:pPr>
              <w:pStyle w:val="af2"/>
              <w:tabs>
                <w:tab w:val="left" w:pos="646"/>
              </w:tabs>
              <w:spacing w:after="0" w:line="240" w:lineRule="auto"/>
              <w:ind w:left="0"/>
              <w:rPr>
                <w:rFonts w:ascii="Times New Roman" w:hAnsi="Times New Roman"/>
                <w:sz w:val="20"/>
                <w:szCs w:val="20"/>
              </w:rPr>
            </w:pPr>
          </w:p>
          <w:p w:rsidR="00EC00D5" w:rsidRPr="00EE2B1C" w:rsidRDefault="00EC00D5" w:rsidP="00EC00D5">
            <w:pPr>
              <w:pStyle w:val="af2"/>
              <w:tabs>
                <w:tab w:val="left" w:pos="646"/>
              </w:tabs>
              <w:spacing w:after="0" w:line="240" w:lineRule="auto"/>
              <w:ind w:left="0"/>
              <w:rPr>
                <w:rFonts w:ascii="Times New Roman" w:hAnsi="Times New Roman"/>
                <w:b/>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rsidR="00EC00D5" w:rsidRPr="008F3AC3" w:rsidRDefault="00EC00D5" w:rsidP="00EC00D5">
            <w:pPr>
              <w:autoSpaceDE w:val="0"/>
              <w:autoSpaceDN w:val="0"/>
              <w:adjustRightInd w:val="0"/>
              <w:rPr>
                <w:rFonts w:ascii="Times New Roman" w:hAnsi="Times New Roman"/>
              </w:rPr>
            </w:pPr>
            <w:r w:rsidRPr="008F3AC3">
              <w:rPr>
                <w:rFonts w:ascii="Times New Roman" w:hAnsi="Times New Roman"/>
              </w:rPr>
              <w:t>предоставление субсидий муниципальным образованиям на строительство и реконструкцию (модернизацию) объектов питьевого водоснабжения</w:t>
            </w:r>
            <w:r>
              <w:rPr>
                <w:rFonts w:ascii="Times New Roman" w:hAnsi="Times New Roman"/>
              </w:rPr>
              <w:t xml:space="preserve">, в том числе на </w:t>
            </w:r>
            <w:r w:rsidRPr="008F3AC3">
              <w:rPr>
                <w:rFonts w:ascii="Times New Roman" w:hAnsi="Times New Roman"/>
              </w:rPr>
              <w:t>строительств</w:t>
            </w:r>
            <w:r>
              <w:rPr>
                <w:rFonts w:ascii="Times New Roman" w:hAnsi="Times New Roman"/>
              </w:rPr>
              <w:t>о</w:t>
            </w:r>
            <w:r w:rsidRPr="008F3AC3">
              <w:rPr>
                <w:rFonts w:ascii="Times New Roman" w:hAnsi="Times New Roman"/>
              </w:rPr>
              <w:t xml:space="preserve"> станций обезжелезивания с установками по умягчению воды</w:t>
            </w:r>
          </w:p>
          <w:p w:rsidR="00EC00D5" w:rsidRPr="008F3AC3" w:rsidRDefault="00EC00D5" w:rsidP="00EC00D5">
            <w:r w:rsidRPr="008F3AC3">
              <w:t xml:space="preserve"> </w:t>
            </w:r>
          </w:p>
        </w:tc>
        <w:tc>
          <w:tcPr>
            <w:tcW w:w="1843" w:type="dxa"/>
            <w:tcBorders>
              <w:top w:val="single" w:sz="4" w:space="0" w:color="auto"/>
              <w:left w:val="single" w:sz="4" w:space="0" w:color="auto"/>
              <w:bottom w:val="single" w:sz="4" w:space="0" w:color="auto"/>
              <w:right w:val="single" w:sz="4" w:space="0" w:color="auto"/>
            </w:tcBorders>
          </w:tcPr>
          <w:p w:rsidR="00EC00D5" w:rsidRPr="008F3AC3" w:rsidRDefault="00EC00D5" w:rsidP="00EC00D5">
            <w:pPr>
              <w:autoSpaceDE w:val="0"/>
              <w:autoSpaceDN w:val="0"/>
              <w:adjustRightInd w:val="0"/>
              <w:jc w:val="center"/>
              <w:rPr>
                <w:rFonts w:ascii="Times New Roman" w:hAnsi="Times New Roman"/>
              </w:rPr>
            </w:pPr>
            <w:r w:rsidRPr="008F3AC3">
              <w:rPr>
                <w:rFonts w:ascii="Times New Roman" w:hAnsi="Times New Roman"/>
              </w:rPr>
              <w:t xml:space="preserve"> </w:t>
            </w:r>
            <w:r w:rsidRPr="008F3AC3">
              <w:rPr>
                <w:rFonts w:ascii="Times New Roman" w:hAnsi="Times New Roman"/>
                <w:lang w:val="en-US"/>
              </w:rPr>
              <w:t>I этап, 2019-2021;</w:t>
            </w:r>
          </w:p>
          <w:p w:rsidR="00EC00D5" w:rsidRPr="008F3AC3" w:rsidRDefault="00EC00D5" w:rsidP="00EC00D5">
            <w:pPr>
              <w:autoSpaceDE w:val="0"/>
              <w:autoSpaceDN w:val="0"/>
              <w:adjustRightInd w:val="0"/>
              <w:jc w:val="center"/>
              <w:rPr>
                <w:rFonts w:ascii="Times New Roman" w:hAnsi="Times New Roman"/>
              </w:rPr>
            </w:pPr>
            <w:r w:rsidRPr="008F3AC3">
              <w:rPr>
                <w:rFonts w:ascii="Times New Roman" w:hAnsi="Times New Roman"/>
                <w:lang w:val="en-US"/>
              </w:rPr>
              <w:t>II этап, 2022-2025</w:t>
            </w:r>
          </w:p>
          <w:p w:rsidR="00EC00D5" w:rsidRPr="008F3AC3" w:rsidRDefault="00EC00D5" w:rsidP="00EC00D5">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EC00D5" w:rsidRPr="008F3AC3" w:rsidRDefault="00EC00D5" w:rsidP="00EC00D5">
            <w:pPr>
              <w:autoSpaceDE w:val="0"/>
              <w:autoSpaceDN w:val="0"/>
              <w:adjustRightInd w:val="0"/>
              <w:rPr>
                <w:rFonts w:ascii="Times New Roman" w:hAnsi="Times New Roman"/>
              </w:rPr>
            </w:pPr>
            <w:r w:rsidRPr="008F3AC3">
              <w:rPr>
                <w:rFonts w:ascii="Times New Roman" w:hAnsi="Times New Roman"/>
              </w:rPr>
              <w:t>ГП РО «Развитие коммунальной инфраструктуры, энергосбережение и повышение энергетической эффективности»;</w:t>
            </w:r>
          </w:p>
          <w:p w:rsidR="00EC00D5" w:rsidRPr="008F3AC3" w:rsidRDefault="00EC00D5" w:rsidP="00EC00D5">
            <w:pPr>
              <w:autoSpaceDE w:val="0"/>
              <w:autoSpaceDN w:val="0"/>
              <w:adjustRightInd w:val="0"/>
              <w:rPr>
                <w:rFonts w:ascii="Times New Roman" w:hAnsi="Times New Roman"/>
              </w:rPr>
            </w:pPr>
            <w:r w:rsidRPr="008F3AC3">
              <w:rPr>
                <w:rFonts w:ascii="Times New Roman" w:hAnsi="Times New Roman"/>
              </w:rPr>
              <w:t>РП «Чистая вода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EC00D5" w:rsidRPr="008F3AC3" w:rsidRDefault="009D29EE" w:rsidP="00EC00D5">
            <w:pPr>
              <w:rPr>
                <w:rFonts w:ascii="Times New Roman" w:hAnsi="Times New Roman"/>
              </w:rPr>
            </w:pPr>
            <w:r>
              <w:rPr>
                <w:rFonts w:ascii="Times New Roman" w:hAnsi="Times New Roman"/>
              </w:rPr>
              <w:t>Министерство ТЭК и ЖКХ РО/</w:t>
            </w:r>
          </w:p>
          <w:p w:rsidR="00EC00D5" w:rsidRPr="008F3AC3" w:rsidRDefault="00EC00D5" w:rsidP="00EC00D5">
            <w:pPr>
              <w:rPr>
                <w:rFonts w:ascii="Times New Roman" w:hAnsi="Times New Roman"/>
              </w:rPr>
            </w:pPr>
            <w:r w:rsidRPr="008F3AC3">
              <w:rPr>
                <w:rFonts w:ascii="Times New Roman" w:hAnsi="Times New Roman"/>
              </w:rPr>
              <w:t>Администрации</w:t>
            </w:r>
          </w:p>
          <w:p w:rsidR="00EC00D5" w:rsidRPr="008F3AC3" w:rsidRDefault="00EC00D5" w:rsidP="00EC00D5">
            <w:r w:rsidRPr="008F3AC3">
              <w:rPr>
                <w:rFonts w:ascii="Times New Roman" w:hAnsi="Times New Roman"/>
              </w:rPr>
              <w:t>муниципальных образований РО</w:t>
            </w:r>
            <w:r w:rsidRPr="008F3AC3">
              <w:t xml:space="preserve"> </w:t>
            </w:r>
            <w:r w:rsidRPr="008F3AC3">
              <w:rPr>
                <w:rFonts w:ascii="Times New Roman" w:hAnsi="Times New Roman"/>
                <w:spacing w:val="-8"/>
              </w:rPr>
              <w:t>(по согласованию)</w:t>
            </w:r>
          </w:p>
        </w:tc>
      </w:tr>
      <w:tr w:rsidR="00EC00D5" w:rsidRPr="00EE2B1C" w:rsidTr="00BF10C6">
        <w:tc>
          <w:tcPr>
            <w:tcW w:w="709" w:type="dxa"/>
            <w:vMerge/>
            <w:tcBorders>
              <w:top w:val="single" w:sz="4" w:space="0" w:color="auto"/>
              <w:left w:val="single" w:sz="4" w:space="0" w:color="auto"/>
              <w:bottom w:val="single" w:sz="4" w:space="0" w:color="auto"/>
              <w:right w:val="single" w:sz="4" w:space="0" w:color="auto"/>
            </w:tcBorders>
          </w:tcPr>
          <w:p w:rsidR="00EC00D5" w:rsidRPr="00EE2B1C" w:rsidRDefault="00EC00D5" w:rsidP="00EC00D5">
            <w:pPr>
              <w:pStyle w:val="af2"/>
              <w:tabs>
                <w:tab w:val="left" w:pos="646"/>
              </w:tabs>
              <w:spacing w:after="0" w:line="240" w:lineRule="auto"/>
              <w:ind w:left="0"/>
              <w:jc w:val="center"/>
              <w:rPr>
                <w:rFonts w:ascii="Times New Roman" w:hAnsi="Times New Roman"/>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EC00D5" w:rsidRPr="00EE2B1C" w:rsidRDefault="00EC00D5" w:rsidP="00EC00D5">
            <w:pPr>
              <w:pStyle w:val="af2"/>
              <w:tabs>
                <w:tab w:val="left" w:pos="646"/>
              </w:tabs>
              <w:spacing w:after="0" w:line="240" w:lineRule="auto"/>
              <w:ind w:left="0"/>
              <w:rPr>
                <w:rFonts w:ascii="Times New Roman" w:hAnsi="Times New Roman"/>
                <w:b/>
                <w:sz w:val="20"/>
                <w:szCs w:val="20"/>
                <w:lang w:eastAsia="ru-RU"/>
              </w:rPr>
            </w:pPr>
          </w:p>
        </w:tc>
        <w:tc>
          <w:tcPr>
            <w:tcW w:w="3827" w:type="dxa"/>
            <w:tcBorders>
              <w:top w:val="single" w:sz="4" w:space="0" w:color="auto"/>
              <w:left w:val="single" w:sz="4" w:space="0" w:color="auto"/>
              <w:bottom w:val="single" w:sz="4" w:space="0" w:color="auto"/>
              <w:right w:val="single" w:sz="4" w:space="0" w:color="auto"/>
            </w:tcBorders>
          </w:tcPr>
          <w:p w:rsidR="00EC00D5" w:rsidRPr="008F3AC3" w:rsidRDefault="00EC00D5" w:rsidP="00EC00D5">
            <w:pPr>
              <w:autoSpaceDE w:val="0"/>
              <w:autoSpaceDN w:val="0"/>
              <w:adjustRightInd w:val="0"/>
              <w:outlineLvl w:val="0"/>
              <w:rPr>
                <w:rFonts w:ascii="Times New Roman" w:hAnsi="Times New Roman"/>
              </w:rPr>
            </w:pPr>
            <w:r w:rsidRPr="008F3AC3">
              <w:rPr>
                <w:rFonts w:ascii="Times New Roman" w:hAnsi="Times New Roman"/>
              </w:rPr>
              <w:t>модернизация систем водоотведения и очистки сточных вод Рязанской области</w:t>
            </w:r>
          </w:p>
          <w:p w:rsidR="00EC00D5" w:rsidRPr="008F3AC3" w:rsidRDefault="00EC00D5" w:rsidP="00EC00D5">
            <w:pPr>
              <w:pStyle w:val="2"/>
              <w:ind w:left="0" w:firstLine="0"/>
              <w:rPr>
                <w:rFonts w:ascii="Times New Roman" w:hAnsi="Times New Roman"/>
                <w:b w:val="0"/>
                <w:i/>
                <w:spacing w:val="0"/>
                <w:sz w:val="20"/>
              </w:rPr>
            </w:pPr>
          </w:p>
        </w:tc>
        <w:tc>
          <w:tcPr>
            <w:tcW w:w="1843" w:type="dxa"/>
            <w:tcBorders>
              <w:top w:val="single" w:sz="4" w:space="0" w:color="auto"/>
              <w:left w:val="single" w:sz="4" w:space="0" w:color="auto"/>
              <w:bottom w:val="single" w:sz="4" w:space="0" w:color="auto"/>
              <w:right w:val="single" w:sz="4" w:space="0" w:color="auto"/>
            </w:tcBorders>
          </w:tcPr>
          <w:p w:rsidR="00EC00D5" w:rsidRPr="008F3AC3" w:rsidRDefault="00EC00D5" w:rsidP="00EC00D5">
            <w:pPr>
              <w:autoSpaceDE w:val="0"/>
              <w:autoSpaceDN w:val="0"/>
              <w:adjustRightInd w:val="0"/>
              <w:jc w:val="center"/>
              <w:rPr>
                <w:rFonts w:ascii="Times New Roman" w:hAnsi="Times New Roman"/>
              </w:rPr>
            </w:pPr>
            <w:r w:rsidRPr="008F3AC3">
              <w:rPr>
                <w:rFonts w:ascii="Times New Roman" w:hAnsi="Times New Roman"/>
              </w:rPr>
              <w:t xml:space="preserve"> </w:t>
            </w:r>
            <w:r w:rsidRPr="008F3AC3">
              <w:rPr>
                <w:rFonts w:ascii="Times New Roman" w:hAnsi="Times New Roman"/>
                <w:lang w:val="en-US"/>
              </w:rPr>
              <w:t>I этап, 2019-2021;</w:t>
            </w:r>
          </w:p>
          <w:p w:rsidR="00EC00D5" w:rsidRPr="008F3AC3" w:rsidRDefault="00EC00D5" w:rsidP="00EC00D5">
            <w:pPr>
              <w:autoSpaceDE w:val="0"/>
              <w:autoSpaceDN w:val="0"/>
              <w:adjustRightInd w:val="0"/>
              <w:jc w:val="center"/>
              <w:rPr>
                <w:rFonts w:ascii="Times New Roman" w:hAnsi="Times New Roman"/>
              </w:rPr>
            </w:pPr>
            <w:r w:rsidRPr="008F3AC3">
              <w:rPr>
                <w:rFonts w:ascii="Times New Roman" w:hAnsi="Times New Roman"/>
                <w:lang w:val="en-US"/>
              </w:rPr>
              <w:t>II этап, 2022-2025</w:t>
            </w:r>
          </w:p>
          <w:p w:rsidR="00EC00D5" w:rsidRPr="008F3AC3" w:rsidRDefault="00EC00D5" w:rsidP="00EC00D5">
            <w:pPr>
              <w:autoSpaceDE w:val="0"/>
              <w:autoSpaceDN w:val="0"/>
              <w:adjustRightInd w:val="0"/>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EC00D5" w:rsidRPr="008F3AC3" w:rsidRDefault="00EC00D5" w:rsidP="00EC00D5">
            <w:pPr>
              <w:autoSpaceDE w:val="0"/>
              <w:autoSpaceDN w:val="0"/>
              <w:adjustRightInd w:val="0"/>
              <w:rPr>
                <w:rFonts w:ascii="Times New Roman" w:hAnsi="Times New Roman"/>
              </w:rPr>
            </w:pPr>
            <w:r w:rsidRPr="008F3AC3">
              <w:rPr>
                <w:rFonts w:ascii="Times New Roman" w:hAnsi="Times New Roman"/>
              </w:rPr>
              <w:t>ГП РО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EC00D5" w:rsidRPr="008F3AC3" w:rsidRDefault="009D29EE" w:rsidP="00EC00D5">
            <w:pPr>
              <w:rPr>
                <w:rFonts w:ascii="Times New Roman" w:hAnsi="Times New Roman"/>
              </w:rPr>
            </w:pPr>
            <w:r>
              <w:rPr>
                <w:rFonts w:ascii="Times New Roman" w:hAnsi="Times New Roman"/>
              </w:rPr>
              <w:t>Министерство ТЭК и ЖКХ РО/</w:t>
            </w:r>
          </w:p>
          <w:p w:rsidR="00EC00D5" w:rsidRPr="008F3AC3" w:rsidRDefault="00EC00D5" w:rsidP="00EC00D5">
            <w:pPr>
              <w:rPr>
                <w:rFonts w:ascii="Times New Roman" w:hAnsi="Times New Roman"/>
              </w:rPr>
            </w:pPr>
            <w:r w:rsidRPr="008F3AC3">
              <w:rPr>
                <w:rFonts w:ascii="Times New Roman" w:hAnsi="Times New Roman"/>
              </w:rPr>
              <w:t>Администрации</w:t>
            </w:r>
          </w:p>
          <w:p w:rsidR="00EC00D5" w:rsidRPr="008F3AC3" w:rsidRDefault="00EC00D5" w:rsidP="00EC00D5">
            <w:pPr>
              <w:rPr>
                <w:rFonts w:ascii="Times New Roman" w:hAnsi="Times New Roman"/>
              </w:rPr>
            </w:pPr>
            <w:r w:rsidRPr="008F3AC3">
              <w:rPr>
                <w:rFonts w:ascii="Times New Roman" w:hAnsi="Times New Roman"/>
              </w:rPr>
              <w:t xml:space="preserve">муниципальных образований РО </w:t>
            </w:r>
            <w:r w:rsidRPr="008F3AC3">
              <w:rPr>
                <w:rFonts w:ascii="Times New Roman" w:hAnsi="Times New Roman"/>
                <w:spacing w:val="-8"/>
              </w:rPr>
              <w:t>(по согласованию)</w:t>
            </w:r>
          </w:p>
        </w:tc>
      </w:tr>
      <w:tr w:rsidR="00EC00D5" w:rsidRPr="00EE2B1C" w:rsidTr="00BF10C6">
        <w:tc>
          <w:tcPr>
            <w:tcW w:w="709" w:type="dxa"/>
            <w:tcBorders>
              <w:top w:val="single" w:sz="4" w:space="0" w:color="auto"/>
              <w:left w:val="single" w:sz="4" w:space="0" w:color="auto"/>
              <w:bottom w:val="single" w:sz="4" w:space="0" w:color="auto"/>
              <w:right w:val="single" w:sz="4" w:space="0" w:color="auto"/>
            </w:tcBorders>
          </w:tcPr>
          <w:p w:rsidR="00EC00D5" w:rsidRPr="00EE2B1C" w:rsidRDefault="00EC00D5" w:rsidP="00EC00D5">
            <w:pPr>
              <w:pStyle w:val="af2"/>
              <w:tabs>
                <w:tab w:val="left" w:pos="646"/>
              </w:tabs>
              <w:spacing w:after="0" w:line="240" w:lineRule="auto"/>
              <w:ind w:left="0"/>
              <w:jc w:val="center"/>
              <w:rPr>
                <w:rFonts w:ascii="Times New Roman" w:hAnsi="Times New Roman"/>
                <w:sz w:val="20"/>
                <w:szCs w:val="20"/>
              </w:rPr>
            </w:pPr>
            <w:r w:rsidRPr="00EE2B1C">
              <w:rPr>
                <w:rFonts w:ascii="Times New Roman" w:hAnsi="Times New Roman"/>
                <w:sz w:val="20"/>
                <w:szCs w:val="20"/>
              </w:rPr>
              <w:lastRenderedPageBreak/>
              <w:t>5.4.</w:t>
            </w:r>
            <w:r>
              <w:rPr>
                <w:rFonts w:ascii="Times New Roman" w:hAnsi="Times New Roman"/>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EC00D5" w:rsidRDefault="00EC00D5" w:rsidP="00EC00D5">
            <w:pPr>
              <w:pStyle w:val="af2"/>
              <w:tabs>
                <w:tab w:val="left" w:pos="646"/>
              </w:tabs>
              <w:spacing w:after="0" w:line="240" w:lineRule="auto"/>
              <w:ind w:left="0"/>
              <w:rPr>
                <w:rFonts w:ascii="Times New Roman" w:hAnsi="Times New Roman"/>
                <w:sz w:val="20"/>
                <w:szCs w:val="20"/>
              </w:rPr>
            </w:pPr>
            <w:r w:rsidRPr="00EE2B1C">
              <w:rPr>
                <w:rFonts w:ascii="Times New Roman" w:hAnsi="Times New Roman"/>
                <w:sz w:val="20"/>
                <w:szCs w:val="20"/>
              </w:rPr>
              <w:t>повышение эффективности управления и инвестиционной привлекательности объектов водоснабжения и водоотведения, в том числе путем укрупнения имущественных комплексов</w:t>
            </w:r>
            <w:r>
              <w:rPr>
                <w:rFonts w:ascii="Times New Roman" w:hAnsi="Times New Roman"/>
                <w:sz w:val="20"/>
                <w:szCs w:val="20"/>
              </w:rPr>
              <w:t>;</w:t>
            </w:r>
          </w:p>
          <w:p w:rsidR="00EC00D5" w:rsidRPr="008F3AC3" w:rsidRDefault="00EC00D5" w:rsidP="00EC00D5">
            <w:pPr>
              <w:pStyle w:val="af2"/>
              <w:tabs>
                <w:tab w:val="left" w:pos="646"/>
              </w:tabs>
              <w:spacing w:after="0" w:line="240" w:lineRule="auto"/>
              <w:ind w:left="0"/>
              <w:rPr>
                <w:rFonts w:ascii="Times New Roman" w:hAnsi="Times New Roman"/>
                <w:b/>
                <w:sz w:val="20"/>
                <w:szCs w:val="20"/>
                <w:lang w:eastAsia="ru-RU"/>
              </w:rPr>
            </w:pPr>
            <w:r w:rsidRPr="00EE2B1C">
              <w:rPr>
                <w:rFonts w:ascii="Times New Roman" w:hAnsi="Times New Roman"/>
                <w:sz w:val="20"/>
                <w:szCs w:val="20"/>
              </w:rPr>
              <w:t>строительство новых очистных сооружений в Рязанской области, модернизация текущих мощностей с применением новейших технологий, в том числе при участии частных инвесторов в рамках концессионных соглашений</w:t>
            </w:r>
          </w:p>
        </w:tc>
        <w:tc>
          <w:tcPr>
            <w:tcW w:w="3827" w:type="dxa"/>
            <w:tcBorders>
              <w:top w:val="single" w:sz="4" w:space="0" w:color="auto"/>
              <w:left w:val="single" w:sz="4" w:space="0" w:color="auto"/>
              <w:bottom w:val="single" w:sz="4" w:space="0" w:color="auto"/>
              <w:right w:val="single" w:sz="4" w:space="0" w:color="auto"/>
            </w:tcBorders>
          </w:tcPr>
          <w:p w:rsidR="00EC00D5" w:rsidRPr="008F3AC3" w:rsidRDefault="00EC00D5" w:rsidP="00EC00D5">
            <w:pPr>
              <w:autoSpaceDE w:val="0"/>
              <w:autoSpaceDN w:val="0"/>
              <w:adjustRightInd w:val="0"/>
              <w:rPr>
                <w:rFonts w:ascii="Times New Roman" w:hAnsi="Times New Roman"/>
                <w:bCs/>
              </w:rPr>
            </w:pPr>
            <w:r w:rsidRPr="008F3AC3">
              <w:rPr>
                <w:rFonts w:ascii="Times New Roman" w:hAnsi="Times New Roman"/>
                <w:bCs/>
              </w:rPr>
              <w:t xml:space="preserve">содействие строительству и реконструкции объектов водоснабжения, водоотведения и очистки сточных вод, в том числе путем </w:t>
            </w:r>
            <w:r w:rsidRPr="008F3AC3">
              <w:rPr>
                <w:rFonts w:ascii="Times New Roman" w:hAnsi="Times New Roman"/>
              </w:rPr>
              <w:t>заключений концессионных соглашений на строительство очистных сооружений</w:t>
            </w:r>
          </w:p>
          <w:p w:rsidR="00EC00D5" w:rsidRPr="008F3AC3" w:rsidRDefault="00EC00D5" w:rsidP="00EC00D5">
            <w:pPr>
              <w:autoSpaceDE w:val="0"/>
              <w:autoSpaceDN w:val="0"/>
              <w:adjustRightInd w:val="0"/>
              <w:outlineLvl w:val="0"/>
              <w:rPr>
                <w:rFonts w:ascii="Times New Roman" w:hAnsi="Times New Roman"/>
                <w:b/>
                <w:bCs/>
              </w:rPr>
            </w:pPr>
          </w:p>
        </w:tc>
        <w:tc>
          <w:tcPr>
            <w:tcW w:w="1843" w:type="dxa"/>
            <w:tcBorders>
              <w:top w:val="single" w:sz="4" w:space="0" w:color="auto"/>
              <w:left w:val="single" w:sz="4" w:space="0" w:color="auto"/>
              <w:bottom w:val="single" w:sz="4" w:space="0" w:color="auto"/>
              <w:right w:val="single" w:sz="4" w:space="0" w:color="auto"/>
            </w:tcBorders>
          </w:tcPr>
          <w:p w:rsidR="00EC00D5" w:rsidRPr="008F3AC3" w:rsidRDefault="00EC00D5" w:rsidP="00EC00D5">
            <w:pPr>
              <w:autoSpaceDE w:val="0"/>
              <w:autoSpaceDN w:val="0"/>
              <w:adjustRightInd w:val="0"/>
              <w:jc w:val="center"/>
              <w:rPr>
                <w:rFonts w:ascii="Times New Roman" w:hAnsi="Times New Roman"/>
              </w:rPr>
            </w:pPr>
            <w:r w:rsidRPr="008F3AC3">
              <w:rPr>
                <w:rFonts w:ascii="Times New Roman" w:hAnsi="Times New Roman"/>
                <w:lang w:val="en-US"/>
              </w:rPr>
              <w:t>I</w:t>
            </w:r>
            <w:r w:rsidRPr="008F3AC3">
              <w:rPr>
                <w:rFonts w:ascii="Times New Roman" w:hAnsi="Times New Roman"/>
              </w:rPr>
              <w:t xml:space="preserve"> этап, 2019-2021;</w:t>
            </w:r>
          </w:p>
          <w:p w:rsidR="00EC00D5" w:rsidRPr="008F3AC3" w:rsidRDefault="00EC00D5" w:rsidP="00EC00D5">
            <w:pPr>
              <w:autoSpaceDE w:val="0"/>
              <w:autoSpaceDN w:val="0"/>
              <w:adjustRightInd w:val="0"/>
              <w:jc w:val="center"/>
              <w:rPr>
                <w:rFonts w:ascii="Times New Roman" w:hAnsi="Times New Roman"/>
              </w:rPr>
            </w:pPr>
            <w:r w:rsidRPr="008F3AC3">
              <w:rPr>
                <w:rFonts w:ascii="Times New Roman" w:hAnsi="Times New Roman"/>
                <w:lang w:val="en-US"/>
              </w:rPr>
              <w:t>II</w:t>
            </w:r>
            <w:r w:rsidRPr="008F3AC3">
              <w:rPr>
                <w:rFonts w:ascii="Times New Roman" w:hAnsi="Times New Roman"/>
              </w:rPr>
              <w:t xml:space="preserve"> этап, 2022-2025;</w:t>
            </w:r>
          </w:p>
          <w:p w:rsidR="00EC00D5" w:rsidRPr="008F3AC3" w:rsidRDefault="00EC00D5" w:rsidP="00EC00D5">
            <w:pPr>
              <w:autoSpaceDE w:val="0"/>
              <w:autoSpaceDN w:val="0"/>
              <w:adjustRightInd w:val="0"/>
              <w:jc w:val="center"/>
              <w:rPr>
                <w:rFonts w:ascii="Times New Roman" w:hAnsi="Times New Roman"/>
              </w:rPr>
            </w:pPr>
            <w:r w:rsidRPr="008F3AC3">
              <w:rPr>
                <w:rFonts w:ascii="Times New Roman" w:hAnsi="Times New Roman"/>
                <w:lang w:val="en-US"/>
              </w:rPr>
              <w:t>III</w:t>
            </w:r>
            <w:r w:rsidRPr="008F3AC3">
              <w:rPr>
                <w:rFonts w:ascii="Times New Roman" w:hAnsi="Times New Roman"/>
              </w:rPr>
              <w:t xml:space="preserve"> этап, 2026-2030</w:t>
            </w:r>
          </w:p>
        </w:tc>
        <w:tc>
          <w:tcPr>
            <w:tcW w:w="2693" w:type="dxa"/>
            <w:tcBorders>
              <w:top w:val="single" w:sz="4" w:space="0" w:color="auto"/>
              <w:left w:val="single" w:sz="4" w:space="0" w:color="auto"/>
              <w:bottom w:val="single" w:sz="4" w:space="0" w:color="auto"/>
              <w:right w:val="single" w:sz="4" w:space="0" w:color="auto"/>
            </w:tcBorders>
          </w:tcPr>
          <w:p w:rsidR="00EC00D5" w:rsidRPr="008F3AC3" w:rsidRDefault="00EC00D5" w:rsidP="00EC00D5">
            <w:pPr>
              <w:autoSpaceDE w:val="0"/>
              <w:autoSpaceDN w:val="0"/>
              <w:adjustRightInd w:val="0"/>
              <w:rPr>
                <w:rFonts w:ascii="Times New Roman" w:hAnsi="Times New Roman"/>
              </w:rPr>
            </w:pPr>
            <w:r w:rsidRPr="008F3AC3">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EC00D5" w:rsidRPr="008F3AC3" w:rsidRDefault="009D29EE" w:rsidP="00EC00D5">
            <w:pPr>
              <w:rPr>
                <w:rFonts w:ascii="Times New Roman" w:hAnsi="Times New Roman"/>
              </w:rPr>
            </w:pPr>
            <w:r>
              <w:rPr>
                <w:rFonts w:ascii="Times New Roman" w:hAnsi="Times New Roman"/>
              </w:rPr>
              <w:t>Министерство ТЭК и ЖКХ РО/</w:t>
            </w:r>
          </w:p>
          <w:p w:rsidR="00EC00D5" w:rsidRPr="008F3AC3" w:rsidRDefault="00EC00D5" w:rsidP="00EC00D5">
            <w:pPr>
              <w:rPr>
                <w:rFonts w:ascii="Times New Roman" w:hAnsi="Times New Roman"/>
              </w:rPr>
            </w:pPr>
            <w:r w:rsidRPr="008F3AC3">
              <w:rPr>
                <w:rFonts w:ascii="Times New Roman" w:hAnsi="Times New Roman"/>
              </w:rPr>
              <w:t>Администрации</w:t>
            </w:r>
          </w:p>
          <w:p w:rsidR="00EC00D5" w:rsidRPr="008F3AC3" w:rsidRDefault="00EC00D5" w:rsidP="00EC00D5">
            <w:r w:rsidRPr="008F3AC3">
              <w:rPr>
                <w:rFonts w:ascii="Times New Roman" w:hAnsi="Times New Roman"/>
              </w:rPr>
              <w:t xml:space="preserve">муниципальных образований РО </w:t>
            </w:r>
            <w:r w:rsidRPr="008F3AC3">
              <w:rPr>
                <w:rFonts w:ascii="Times New Roman" w:hAnsi="Times New Roman"/>
                <w:spacing w:val="-8"/>
              </w:rPr>
              <w:t>(по согласованию)</w:t>
            </w:r>
          </w:p>
        </w:tc>
      </w:tr>
    </w:tbl>
    <w:p w:rsidR="004E7A2A" w:rsidRDefault="004E7A2A" w:rsidP="00B109F4">
      <w:pPr>
        <w:autoSpaceDE w:val="0"/>
        <w:autoSpaceDN w:val="0"/>
        <w:adjustRightInd w:val="0"/>
        <w:jc w:val="center"/>
        <w:rPr>
          <w:rFonts w:ascii="Times New Roman" w:hAnsi="Times New Roman"/>
          <w:sz w:val="28"/>
          <w:szCs w:val="28"/>
        </w:rPr>
      </w:pPr>
    </w:p>
    <w:p w:rsidR="0073584E" w:rsidRDefault="0073584E"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B315FD" w:rsidRDefault="00B315FD" w:rsidP="007A5E74">
      <w:pPr>
        <w:pStyle w:val="1"/>
        <w:spacing w:line="240" w:lineRule="auto"/>
        <w:jc w:val="left"/>
        <w:rPr>
          <w:b/>
          <w:sz w:val="28"/>
          <w:szCs w:val="28"/>
        </w:rPr>
      </w:pPr>
    </w:p>
    <w:p w:rsidR="007A5E74" w:rsidRPr="00836EF1" w:rsidRDefault="007A5E74" w:rsidP="007A5E74">
      <w:pPr>
        <w:pStyle w:val="1"/>
        <w:spacing w:line="240" w:lineRule="auto"/>
        <w:jc w:val="left"/>
        <w:rPr>
          <w:bCs/>
          <w:sz w:val="28"/>
          <w:szCs w:val="28"/>
        </w:rPr>
      </w:pPr>
      <w:r w:rsidRPr="00836EF1">
        <w:rPr>
          <w:sz w:val="28"/>
          <w:szCs w:val="28"/>
        </w:rPr>
        <w:t>ПРИОРИТЕТ 6. Историко-культурное наследие, культура, туризм</w:t>
      </w:r>
    </w:p>
    <w:p w:rsidR="007A5E74" w:rsidRPr="00247162" w:rsidRDefault="007A5E74" w:rsidP="007A5E74">
      <w:pPr>
        <w:pStyle w:val="ConsPlusNormal"/>
        <w:contextualSpacing/>
        <w:jc w:val="both"/>
        <w:rPr>
          <w:rFonts w:ascii="Times New Roman" w:hAnsi="Times New Roman"/>
          <w:sz w:val="28"/>
          <w:szCs w:val="28"/>
        </w:rPr>
      </w:pPr>
      <w:r w:rsidRPr="00247162">
        <w:rPr>
          <w:rFonts w:ascii="Times New Roman" w:hAnsi="Times New Roman"/>
          <w:sz w:val="28"/>
          <w:szCs w:val="28"/>
        </w:rPr>
        <w:t>Цель: Формирование одного из крупнейших центров культуры и туризма в России, охрана историко-культурных богатств</w:t>
      </w:r>
    </w:p>
    <w:p w:rsidR="007A5E74" w:rsidRPr="00247162" w:rsidRDefault="007A5E74" w:rsidP="007A5E74">
      <w:pPr>
        <w:pStyle w:val="ConsPlusNormal"/>
        <w:contextualSpacing/>
        <w:jc w:val="both"/>
        <w:rPr>
          <w:rFonts w:ascii="Times New Roman" w:hAnsi="Times New Roman"/>
          <w:b/>
          <w:sz w:val="28"/>
          <w:szCs w:val="28"/>
        </w:rPr>
      </w:pPr>
    </w:p>
    <w:p w:rsidR="007A5E74" w:rsidRPr="007A5E74" w:rsidRDefault="007A5E74" w:rsidP="00836EF1">
      <w:pPr>
        <w:pStyle w:val="2"/>
        <w:ind w:left="0" w:firstLine="709"/>
        <w:jc w:val="center"/>
        <w:rPr>
          <w:rStyle w:val="20"/>
          <w:rFonts w:ascii="Times New Roman" w:hAnsi="Times New Roman"/>
          <w:spacing w:val="0"/>
          <w:sz w:val="28"/>
          <w:szCs w:val="28"/>
        </w:rPr>
      </w:pPr>
      <w:r w:rsidRPr="007A5E74">
        <w:rPr>
          <w:rStyle w:val="20"/>
          <w:rFonts w:ascii="Times New Roman" w:hAnsi="Times New Roman"/>
          <w:spacing w:val="0"/>
          <w:sz w:val="28"/>
          <w:szCs w:val="28"/>
        </w:rPr>
        <w:t>Показатели реализации Стратегии по приоритету 6</w:t>
      </w:r>
    </w:p>
    <w:p w:rsidR="007A5E74" w:rsidRPr="00247162" w:rsidRDefault="007A5E74" w:rsidP="007A5E74"/>
    <w:tbl>
      <w:tblPr>
        <w:tblW w:w="14459"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103"/>
        <w:gridCol w:w="1015"/>
        <w:gridCol w:w="1016"/>
        <w:gridCol w:w="1016"/>
        <w:gridCol w:w="1016"/>
        <w:gridCol w:w="1016"/>
        <w:gridCol w:w="1016"/>
        <w:gridCol w:w="2552"/>
      </w:tblGrid>
      <w:tr w:rsidR="00836EF1" w:rsidRPr="00247162" w:rsidTr="00912DF1">
        <w:trPr>
          <w:trHeight w:val="597"/>
        </w:trPr>
        <w:tc>
          <w:tcPr>
            <w:tcW w:w="709" w:type="dxa"/>
            <w:tcBorders>
              <w:top w:val="single" w:sz="4" w:space="0" w:color="auto"/>
              <w:left w:val="single" w:sz="4" w:space="0" w:color="auto"/>
              <w:bottom w:val="nil"/>
              <w:right w:val="single" w:sz="4" w:space="0" w:color="auto"/>
            </w:tcBorders>
            <w:vAlign w:val="center"/>
            <w:hideMark/>
          </w:tcPr>
          <w:p w:rsidR="00836EF1" w:rsidRPr="00247162" w:rsidRDefault="00836EF1" w:rsidP="00836EF1">
            <w:pPr>
              <w:jc w:val="center"/>
              <w:rPr>
                <w:rFonts w:ascii="Times New Roman" w:hAnsi="Times New Roman"/>
                <w:bCs/>
              </w:rPr>
            </w:pPr>
            <w:r w:rsidRPr="00247162">
              <w:rPr>
                <w:rFonts w:ascii="Times New Roman" w:hAnsi="Times New Roman"/>
                <w:bCs/>
              </w:rPr>
              <w:t>№ п/п</w:t>
            </w:r>
          </w:p>
        </w:tc>
        <w:tc>
          <w:tcPr>
            <w:tcW w:w="5103" w:type="dxa"/>
            <w:tcBorders>
              <w:top w:val="single" w:sz="4" w:space="0" w:color="auto"/>
              <w:left w:val="single" w:sz="4" w:space="0" w:color="auto"/>
              <w:bottom w:val="nil"/>
              <w:right w:val="single" w:sz="4" w:space="0" w:color="auto"/>
            </w:tcBorders>
            <w:vAlign w:val="center"/>
            <w:hideMark/>
          </w:tcPr>
          <w:p w:rsidR="00836EF1" w:rsidRPr="00247162" w:rsidRDefault="00836EF1" w:rsidP="00836EF1">
            <w:pPr>
              <w:jc w:val="center"/>
              <w:rPr>
                <w:rFonts w:ascii="Times New Roman" w:hAnsi="Times New Roman"/>
                <w:bCs/>
                <w:lang w:val="en-US"/>
              </w:rPr>
            </w:pPr>
            <w:r w:rsidRPr="00247162">
              <w:rPr>
                <w:rFonts w:ascii="Times New Roman" w:hAnsi="Times New Roman"/>
                <w:bCs/>
              </w:rPr>
              <w:t>Наименование показателя</w:t>
            </w:r>
          </w:p>
        </w:tc>
        <w:tc>
          <w:tcPr>
            <w:tcW w:w="1015"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2016</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2019</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2021</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2025</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tc>
        <w:tc>
          <w:tcPr>
            <w:tcW w:w="2552" w:type="dxa"/>
            <w:tcBorders>
              <w:top w:val="single" w:sz="4" w:space="0" w:color="auto"/>
              <w:left w:val="single" w:sz="4" w:space="0" w:color="auto"/>
              <w:bottom w:val="nil"/>
              <w:right w:val="single" w:sz="4" w:space="0" w:color="auto"/>
            </w:tcBorders>
            <w:vAlign w:val="center"/>
            <w:hideMark/>
          </w:tcPr>
          <w:p w:rsidR="00836EF1" w:rsidRPr="00B109F4" w:rsidRDefault="00836EF1" w:rsidP="00836EF1">
            <w:pPr>
              <w:jc w:val="center"/>
              <w:rPr>
                <w:rFonts w:ascii="Times New Roman" w:hAnsi="Times New Roman"/>
                <w:bCs/>
              </w:rPr>
            </w:pPr>
            <w:r w:rsidRPr="00B109F4">
              <w:rPr>
                <w:rFonts w:ascii="Times New Roman" w:hAnsi="Times New Roman"/>
                <w:bCs/>
              </w:rPr>
              <w:t>Исполнительный орган государственной власти</w:t>
            </w:r>
            <w:r>
              <w:rPr>
                <w:rFonts w:ascii="Times New Roman" w:hAnsi="Times New Roman"/>
                <w:bCs/>
              </w:rPr>
              <w:t xml:space="preserve"> Рязанской области</w:t>
            </w:r>
            <w:r w:rsidRPr="00B109F4">
              <w:rPr>
                <w:rFonts w:ascii="Times New Roman" w:hAnsi="Times New Roman"/>
                <w:bCs/>
              </w:rPr>
              <w:t xml:space="preserve">, ответственный за представление информации по показателю </w:t>
            </w:r>
          </w:p>
        </w:tc>
      </w:tr>
    </w:tbl>
    <w:p w:rsidR="007A5E74" w:rsidRPr="00247162" w:rsidRDefault="007A5E74" w:rsidP="007A5E74">
      <w:pPr>
        <w:autoSpaceDE w:val="0"/>
        <w:autoSpaceDN w:val="0"/>
        <w:adjustRightInd w:val="0"/>
        <w:jc w:val="both"/>
        <w:outlineLvl w:val="0"/>
        <w:rPr>
          <w:rFonts w:ascii="Times New Roman" w:hAnsi="Times New Roman"/>
          <w:sz w:val="4"/>
          <w:szCs w:val="4"/>
        </w:rPr>
      </w:pPr>
    </w:p>
    <w:tbl>
      <w:tblPr>
        <w:tblW w:w="14459" w:type="dxa"/>
        <w:tblInd w:w="108" w:type="dxa"/>
        <w:tblLayout w:type="fixed"/>
        <w:tblLook w:val="04A0" w:firstRow="1" w:lastRow="0" w:firstColumn="1" w:lastColumn="0" w:noHBand="0" w:noVBand="1"/>
      </w:tblPr>
      <w:tblGrid>
        <w:gridCol w:w="709"/>
        <w:gridCol w:w="5103"/>
        <w:gridCol w:w="1015"/>
        <w:gridCol w:w="1016"/>
        <w:gridCol w:w="1016"/>
        <w:gridCol w:w="1016"/>
        <w:gridCol w:w="1016"/>
        <w:gridCol w:w="1016"/>
        <w:gridCol w:w="2552"/>
      </w:tblGrid>
      <w:tr w:rsidR="007A5E74" w:rsidRPr="00247162" w:rsidTr="00912DF1">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bCs/>
              </w:rPr>
            </w:pPr>
            <w:r w:rsidRPr="00247162">
              <w:rPr>
                <w:rFonts w:ascii="Times New Roman" w:hAnsi="Times New Roman"/>
                <w:bC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bCs/>
                <w:lang w:val="en-US"/>
              </w:rPr>
            </w:pPr>
            <w:r w:rsidRPr="00247162">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bCs/>
                <w:lang w:val="en-US"/>
              </w:rPr>
            </w:pPr>
            <w:r w:rsidRPr="00247162">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bCs/>
                <w:lang w:val="en-US"/>
              </w:rPr>
            </w:pPr>
            <w:r w:rsidRPr="00247162">
              <w:rPr>
                <w:rFonts w:ascii="Times New Roman" w:hAnsi="Times New Roman"/>
                <w:bCs/>
                <w:lang w:val="en-US"/>
              </w:rPr>
              <w:t>4</w:t>
            </w:r>
          </w:p>
        </w:tc>
        <w:tc>
          <w:tcPr>
            <w:tcW w:w="1016" w:type="dxa"/>
            <w:tcBorders>
              <w:top w:val="single" w:sz="4" w:space="0" w:color="auto"/>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bCs/>
                <w:lang w:val="en-US"/>
              </w:rPr>
            </w:pPr>
            <w:r w:rsidRPr="00247162">
              <w:rPr>
                <w:rFonts w:ascii="Times New Roman" w:hAnsi="Times New Roman"/>
                <w:bCs/>
                <w:lang w:val="en-US"/>
              </w:rPr>
              <w:t>5</w:t>
            </w:r>
          </w:p>
        </w:tc>
        <w:tc>
          <w:tcPr>
            <w:tcW w:w="1016" w:type="dxa"/>
            <w:tcBorders>
              <w:top w:val="single" w:sz="4" w:space="0" w:color="auto"/>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bCs/>
                <w:lang w:val="en-US"/>
              </w:rPr>
            </w:pPr>
            <w:r w:rsidRPr="00247162">
              <w:rPr>
                <w:rFonts w:ascii="Times New Roman" w:hAnsi="Times New Roman"/>
                <w:bCs/>
                <w:lang w:val="en-US"/>
              </w:rPr>
              <w:t>6</w:t>
            </w:r>
          </w:p>
        </w:tc>
        <w:tc>
          <w:tcPr>
            <w:tcW w:w="1016" w:type="dxa"/>
            <w:tcBorders>
              <w:top w:val="single" w:sz="4" w:space="0" w:color="auto"/>
              <w:left w:val="nil"/>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bCs/>
                <w:lang w:val="en-US"/>
              </w:rPr>
            </w:pPr>
            <w:r w:rsidRPr="00247162">
              <w:rPr>
                <w:rFonts w:ascii="Times New Roman" w:hAnsi="Times New Roman"/>
                <w:bCs/>
                <w:lang w:val="en-US"/>
              </w:rPr>
              <w:t>7</w:t>
            </w:r>
          </w:p>
        </w:tc>
        <w:tc>
          <w:tcPr>
            <w:tcW w:w="1016" w:type="dxa"/>
            <w:tcBorders>
              <w:top w:val="single" w:sz="4" w:space="0" w:color="auto"/>
              <w:left w:val="nil"/>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bCs/>
              </w:rPr>
            </w:pPr>
            <w:r w:rsidRPr="00247162">
              <w:rPr>
                <w:rFonts w:ascii="Times New Roman" w:hAnsi="Times New Roman"/>
                <w:bCs/>
              </w:rPr>
              <w:t>8</w:t>
            </w:r>
          </w:p>
        </w:tc>
        <w:tc>
          <w:tcPr>
            <w:tcW w:w="2552" w:type="dxa"/>
            <w:tcBorders>
              <w:top w:val="single" w:sz="4" w:space="0" w:color="auto"/>
              <w:left w:val="nil"/>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bCs/>
              </w:rPr>
            </w:pPr>
            <w:r w:rsidRPr="00247162">
              <w:rPr>
                <w:rFonts w:ascii="Times New Roman" w:hAnsi="Times New Roman"/>
                <w:bCs/>
              </w:rPr>
              <w:t>9</w:t>
            </w:r>
          </w:p>
        </w:tc>
      </w:tr>
      <w:tr w:rsidR="007A5E74" w:rsidRPr="00247162" w:rsidTr="00912DF1">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rPr>
            </w:pPr>
            <w:r w:rsidRPr="00247162">
              <w:rPr>
                <w:rFonts w:ascii="Times New Roman" w:hAnsi="Times New Roman"/>
              </w:rPr>
              <w:t>1</w:t>
            </w:r>
          </w:p>
        </w:tc>
        <w:tc>
          <w:tcPr>
            <w:tcW w:w="5103"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rPr>
                <w:rFonts w:ascii="Times New Roman" w:hAnsi="Times New Roman"/>
              </w:rPr>
            </w:pPr>
            <w:r w:rsidRPr="00247162">
              <w:rPr>
                <w:rFonts w:ascii="Times New Roman" w:hAnsi="Times New Roman"/>
              </w:rPr>
              <w:t>Объем туристско-экскурсионного потока, тыс. человек</w:t>
            </w:r>
          </w:p>
        </w:tc>
        <w:tc>
          <w:tcPr>
            <w:tcW w:w="1015" w:type="dxa"/>
            <w:tcBorders>
              <w:top w:val="single" w:sz="4" w:space="0" w:color="auto"/>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1 275</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1 690</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1 770</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1 800</w:t>
            </w:r>
          </w:p>
        </w:tc>
        <w:tc>
          <w:tcPr>
            <w:tcW w:w="1016" w:type="dxa"/>
            <w:tcBorders>
              <w:top w:val="single" w:sz="4" w:space="0" w:color="auto"/>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2 000</w:t>
            </w:r>
          </w:p>
        </w:tc>
        <w:tc>
          <w:tcPr>
            <w:tcW w:w="1016" w:type="dxa"/>
            <w:tcBorders>
              <w:top w:val="single" w:sz="4" w:space="0" w:color="auto"/>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2 100</w:t>
            </w:r>
          </w:p>
        </w:tc>
        <w:tc>
          <w:tcPr>
            <w:tcW w:w="2552" w:type="dxa"/>
            <w:tcBorders>
              <w:top w:val="single" w:sz="4" w:space="0" w:color="auto"/>
              <w:left w:val="nil"/>
              <w:bottom w:val="single" w:sz="4" w:space="0" w:color="auto"/>
              <w:right w:val="single" w:sz="4" w:space="0" w:color="auto"/>
            </w:tcBorders>
            <w:vAlign w:val="center"/>
          </w:tcPr>
          <w:p w:rsidR="007A5E74" w:rsidRPr="00247162" w:rsidRDefault="007A5E74" w:rsidP="00385534">
            <w:pPr>
              <w:pStyle w:val="af0"/>
              <w:rPr>
                <w:rFonts w:ascii="Times New Roman" w:hAnsi="Times New Roman" w:cs="Times New Roman"/>
              </w:rPr>
            </w:pPr>
            <w:r w:rsidRPr="00247162">
              <w:rPr>
                <w:rFonts w:ascii="Times New Roman" w:eastAsia="MS Mincho" w:hAnsi="Times New Roman" w:cs="Times New Roman"/>
                <w:bCs/>
                <w:iCs/>
              </w:rPr>
              <w:t>Минкультуры РО</w:t>
            </w:r>
          </w:p>
        </w:tc>
      </w:tr>
      <w:tr w:rsidR="007A5E74" w:rsidRPr="00247162" w:rsidTr="00912DF1">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rPr>
            </w:pPr>
            <w:r w:rsidRPr="00247162">
              <w:rPr>
                <w:rFonts w:ascii="Times New Roman" w:hAnsi="Times New Roman"/>
              </w:rPr>
              <w:t>2</w:t>
            </w:r>
          </w:p>
        </w:tc>
        <w:tc>
          <w:tcPr>
            <w:tcW w:w="5103"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rPr>
                <w:rFonts w:ascii="Times New Roman" w:hAnsi="Times New Roman"/>
              </w:rPr>
            </w:pPr>
            <w:r w:rsidRPr="00247162">
              <w:rPr>
                <w:rFonts w:ascii="Times New Roman" w:hAnsi="Times New Roman"/>
              </w:rPr>
              <w:t>Общее количество  иностранных туристов, тыс. человек</w:t>
            </w:r>
          </w:p>
        </w:tc>
        <w:tc>
          <w:tcPr>
            <w:tcW w:w="1015" w:type="dxa"/>
            <w:tcBorders>
              <w:top w:val="single" w:sz="4" w:space="0" w:color="auto"/>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14,7</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16,0</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16,6</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17,2</w:t>
            </w:r>
          </w:p>
        </w:tc>
        <w:tc>
          <w:tcPr>
            <w:tcW w:w="1016" w:type="dxa"/>
            <w:tcBorders>
              <w:top w:val="single" w:sz="4" w:space="0" w:color="auto"/>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20,3</w:t>
            </w:r>
          </w:p>
        </w:tc>
        <w:tc>
          <w:tcPr>
            <w:tcW w:w="1016" w:type="dxa"/>
            <w:tcBorders>
              <w:top w:val="single" w:sz="4" w:space="0" w:color="auto"/>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25,0</w:t>
            </w:r>
          </w:p>
        </w:tc>
        <w:tc>
          <w:tcPr>
            <w:tcW w:w="2552" w:type="dxa"/>
            <w:tcBorders>
              <w:top w:val="single" w:sz="4" w:space="0" w:color="auto"/>
              <w:left w:val="nil"/>
              <w:bottom w:val="single" w:sz="4" w:space="0" w:color="auto"/>
              <w:right w:val="single" w:sz="4" w:space="0" w:color="auto"/>
            </w:tcBorders>
            <w:vAlign w:val="center"/>
          </w:tcPr>
          <w:p w:rsidR="007A5E74" w:rsidRPr="00247162" w:rsidRDefault="007A5E74" w:rsidP="00385534">
            <w:pPr>
              <w:rPr>
                <w:rFonts w:ascii="Times New Roman" w:hAnsi="Times New Roman"/>
              </w:rPr>
            </w:pPr>
            <w:r w:rsidRPr="00247162">
              <w:rPr>
                <w:rFonts w:ascii="Times New Roman" w:eastAsia="MS Mincho" w:hAnsi="Times New Roman"/>
                <w:bCs/>
                <w:iCs/>
              </w:rPr>
              <w:t>Минкультуры РО</w:t>
            </w:r>
          </w:p>
        </w:tc>
      </w:tr>
      <w:tr w:rsidR="007A5E74" w:rsidRPr="00247162" w:rsidTr="00912DF1">
        <w:trPr>
          <w:trHeight w:val="315"/>
        </w:trPr>
        <w:tc>
          <w:tcPr>
            <w:tcW w:w="709" w:type="dxa"/>
            <w:tcBorders>
              <w:top w:val="nil"/>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rPr>
            </w:pPr>
            <w:r w:rsidRPr="00247162">
              <w:rPr>
                <w:rFonts w:ascii="Times New Roman" w:hAnsi="Times New Roman"/>
              </w:rPr>
              <w:t>3</w:t>
            </w:r>
          </w:p>
        </w:tc>
        <w:tc>
          <w:tcPr>
            <w:tcW w:w="5103" w:type="dxa"/>
            <w:tcBorders>
              <w:top w:val="nil"/>
              <w:left w:val="single" w:sz="4" w:space="0" w:color="auto"/>
              <w:bottom w:val="single" w:sz="4" w:space="0" w:color="auto"/>
              <w:right w:val="single" w:sz="4" w:space="0" w:color="auto"/>
            </w:tcBorders>
            <w:vAlign w:val="center"/>
          </w:tcPr>
          <w:p w:rsidR="007A5E74" w:rsidRPr="00247162" w:rsidRDefault="007A5E74" w:rsidP="00385534">
            <w:pPr>
              <w:rPr>
                <w:rFonts w:ascii="Times New Roman" w:hAnsi="Times New Roman"/>
              </w:rPr>
            </w:pPr>
            <w:r w:rsidRPr="00247162">
              <w:rPr>
                <w:rFonts w:ascii="Times New Roman" w:hAnsi="Times New Roman"/>
              </w:rPr>
              <w:t>Уровень удовлетворенности граждан качеством предоставления государственных и муниципальных услуг в сфере культуры, %</w:t>
            </w:r>
          </w:p>
        </w:tc>
        <w:tc>
          <w:tcPr>
            <w:tcW w:w="1015"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95</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95,2</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95,4</w:t>
            </w:r>
          </w:p>
        </w:tc>
        <w:tc>
          <w:tcPr>
            <w:tcW w:w="1016" w:type="dxa"/>
            <w:tcBorders>
              <w:top w:val="nil"/>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96</w:t>
            </w:r>
          </w:p>
        </w:tc>
        <w:tc>
          <w:tcPr>
            <w:tcW w:w="1016"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97</w:t>
            </w:r>
          </w:p>
        </w:tc>
        <w:tc>
          <w:tcPr>
            <w:tcW w:w="1016"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98</w:t>
            </w:r>
          </w:p>
        </w:tc>
        <w:tc>
          <w:tcPr>
            <w:tcW w:w="2552" w:type="dxa"/>
            <w:tcBorders>
              <w:top w:val="nil"/>
              <w:left w:val="nil"/>
              <w:bottom w:val="single" w:sz="4" w:space="0" w:color="auto"/>
              <w:right w:val="single" w:sz="4" w:space="0" w:color="auto"/>
            </w:tcBorders>
            <w:vAlign w:val="center"/>
          </w:tcPr>
          <w:p w:rsidR="007A5E74" w:rsidRPr="00247162" w:rsidRDefault="007A5E74" w:rsidP="00385534">
            <w:pPr>
              <w:rPr>
                <w:rFonts w:ascii="Times New Roman" w:hAnsi="Times New Roman"/>
              </w:rPr>
            </w:pPr>
            <w:r w:rsidRPr="00247162">
              <w:rPr>
                <w:rFonts w:ascii="Times New Roman" w:eastAsia="MS Mincho" w:hAnsi="Times New Roman"/>
                <w:bCs/>
                <w:iCs/>
              </w:rPr>
              <w:t>Минкультуры РО</w:t>
            </w:r>
          </w:p>
        </w:tc>
      </w:tr>
      <w:tr w:rsidR="007A5E74" w:rsidRPr="00247162" w:rsidTr="00912DF1">
        <w:trPr>
          <w:trHeight w:val="315"/>
        </w:trPr>
        <w:tc>
          <w:tcPr>
            <w:tcW w:w="709" w:type="dxa"/>
            <w:tcBorders>
              <w:top w:val="nil"/>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rPr>
            </w:pPr>
            <w:r w:rsidRPr="00247162">
              <w:rPr>
                <w:rFonts w:ascii="Times New Roman" w:hAnsi="Times New Roman"/>
              </w:rPr>
              <w:t>4</w:t>
            </w:r>
          </w:p>
        </w:tc>
        <w:tc>
          <w:tcPr>
            <w:tcW w:w="5103" w:type="dxa"/>
            <w:tcBorders>
              <w:top w:val="nil"/>
              <w:left w:val="single" w:sz="4" w:space="0" w:color="auto"/>
              <w:bottom w:val="single" w:sz="4" w:space="0" w:color="auto"/>
              <w:right w:val="single" w:sz="4" w:space="0" w:color="auto"/>
            </w:tcBorders>
            <w:vAlign w:val="center"/>
          </w:tcPr>
          <w:p w:rsidR="007A5E74" w:rsidRPr="00247162" w:rsidRDefault="007A5E74" w:rsidP="00385534">
            <w:pPr>
              <w:rPr>
                <w:rFonts w:ascii="Times New Roman" w:hAnsi="Times New Roman"/>
              </w:rPr>
            </w:pPr>
            <w:r w:rsidRPr="00247162">
              <w:rPr>
                <w:rFonts w:ascii="Times New Roman" w:hAnsi="Times New Roman"/>
              </w:rPr>
              <w:t>Доля учреждений культуры и искусства, находящихся в удовлетворительном состоянии, в общем количестве учреждений культуры и искусства, %</w:t>
            </w:r>
          </w:p>
        </w:tc>
        <w:tc>
          <w:tcPr>
            <w:tcW w:w="1015"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76</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77,5</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78,2</w:t>
            </w:r>
          </w:p>
        </w:tc>
        <w:tc>
          <w:tcPr>
            <w:tcW w:w="1016" w:type="dxa"/>
            <w:tcBorders>
              <w:top w:val="nil"/>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85</w:t>
            </w:r>
          </w:p>
        </w:tc>
        <w:tc>
          <w:tcPr>
            <w:tcW w:w="1016"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90</w:t>
            </w:r>
          </w:p>
        </w:tc>
        <w:tc>
          <w:tcPr>
            <w:tcW w:w="1016"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95</w:t>
            </w:r>
          </w:p>
        </w:tc>
        <w:tc>
          <w:tcPr>
            <w:tcW w:w="2552" w:type="dxa"/>
            <w:tcBorders>
              <w:top w:val="nil"/>
              <w:left w:val="nil"/>
              <w:bottom w:val="single" w:sz="4" w:space="0" w:color="auto"/>
              <w:right w:val="single" w:sz="4" w:space="0" w:color="auto"/>
            </w:tcBorders>
            <w:vAlign w:val="center"/>
          </w:tcPr>
          <w:p w:rsidR="007A5E74" w:rsidRPr="00247162" w:rsidRDefault="007A5E74" w:rsidP="00385534">
            <w:pPr>
              <w:rPr>
                <w:rFonts w:ascii="Times New Roman" w:hAnsi="Times New Roman"/>
              </w:rPr>
            </w:pPr>
            <w:r w:rsidRPr="00247162">
              <w:rPr>
                <w:rFonts w:ascii="Times New Roman" w:eastAsia="MS Mincho" w:hAnsi="Times New Roman"/>
                <w:bCs/>
                <w:iCs/>
              </w:rPr>
              <w:t>Минкультуры РО</w:t>
            </w:r>
          </w:p>
        </w:tc>
      </w:tr>
      <w:tr w:rsidR="007A5E74" w:rsidRPr="00247162" w:rsidTr="00912DF1">
        <w:trPr>
          <w:trHeight w:val="315"/>
        </w:trPr>
        <w:tc>
          <w:tcPr>
            <w:tcW w:w="709" w:type="dxa"/>
            <w:tcBorders>
              <w:top w:val="nil"/>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rPr>
            </w:pPr>
            <w:r w:rsidRPr="00247162">
              <w:rPr>
                <w:rFonts w:ascii="Times New Roman" w:hAnsi="Times New Roman"/>
              </w:rPr>
              <w:t>5</w:t>
            </w:r>
          </w:p>
        </w:tc>
        <w:tc>
          <w:tcPr>
            <w:tcW w:w="5103" w:type="dxa"/>
            <w:tcBorders>
              <w:top w:val="nil"/>
              <w:left w:val="single" w:sz="4" w:space="0" w:color="auto"/>
              <w:bottom w:val="single" w:sz="4" w:space="0" w:color="auto"/>
              <w:right w:val="single" w:sz="4" w:space="0" w:color="auto"/>
            </w:tcBorders>
          </w:tcPr>
          <w:p w:rsidR="007A5E74" w:rsidRPr="00247162" w:rsidRDefault="007A5E74" w:rsidP="00385534">
            <w:pPr>
              <w:rPr>
                <w:rFonts w:ascii="Times New Roman" w:hAnsi="Times New Roman"/>
              </w:rPr>
            </w:pPr>
            <w:r w:rsidRPr="00247162">
              <w:rPr>
                <w:rFonts w:ascii="Times New Roman" w:hAnsi="Times New Roman"/>
              </w:rPr>
              <w:t>Прием дел (документов) на государственное хранение, количество дел</w:t>
            </w:r>
          </w:p>
        </w:tc>
        <w:tc>
          <w:tcPr>
            <w:tcW w:w="1015"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3 500</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4 138</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5 000</w:t>
            </w:r>
          </w:p>
        </w:tc>
        <w:tc>
          <w:tcPr>
            <w:tcW w:w="1016" w:type="dxa"/>
            <w:tcBorders>
              <w:top w:val="nil"/>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6 000</w:t>
            </w:r>
          </w:p>
        </w:tc>
        <w:tc>
          <w:tcPr>
            <w:tcW w:w="1016"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10 000</w:t>
            </w:r>
          </w:p>
        </w:tc>
        <w:tc>
          <w:tcPr>
            <w:tcW w:w="1016"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15 000</w:t>
            </w:r>
          </w:p>
        </w:tc>
        <w:tc>
          <w:tcPr>
            <w:tcW w:w="2552" w:type="dxa"/>
            <w:tcBorders>
              <w:top w:val="nil"/>
              <w:left w:val="nil"/>
              <w:bottom w:val="single" w:sz="4" w:space="0" w:color="auto"/>
              <w:right w:val="single" w:sz="4" w:space="0" w:color="auto"/>
            </w:tcBorders>
            <w:vAlign w:val="center"/>
          </w:tcPr>
          <w:p w:rsidR="007A5E74" w:rsidRPr="007A5E74" w:rsidRDefault="007A5E74" w:rsidP="00385534">
            <w:pPr>
              <w:rPr>
                <w:rFonts w:ascii="Times New Roman" w:eastAsia="MS Mincho" w:hAnsi="Times New Roman"/>
                <w:bCs/>
                <w:iCs/>
              </w:rPr>
            </w:pPr>
            <w:r w:rsidRPr="007A5E74">
              <w:rPr>
                <w:rStyle w:val="af4"/>
                <w:rFonts w:ascii="Times New Roman" w:hAnsi="Times New Roman"/>
                <w:color w:val="auto"/>
                <w:u w:val="none"/>
              </w:rPr>
              <w:t>ГАУРО</w:t>
            </w:r>
          </w:p>
        </w:tc>
      </w:tr>
      <w:tr w:rsidR="007A5E74" w:rsidRPr="00247162" w:rsidTr="00912DF1">
        <w:trPr>
          <w:trHeight w:val="315"/>
        </w:trPr>
        <w:tc>
          <w:tcPr>
            <w:tcW w:w="709" w:type="dxa"/>
            <w:tcBorders>
              <w:top w:val="nil"/>
              <w:left w:val="single" w:sz="4" w:space="0" w:color="auto"/>
              <w:bottom w:val="single" w:sz="4" w:space="0" w:color="auto"/>
              <w:right w:val="single" w:sz="4" w:space="0" w:color="auto"/>
            </w:tcBorders>
            <w:vAlign w:val="center"/>
            <w:hideMark/>
          </w:tcPr>
          <w:p w:rsidR="007A5E74" w:rsidRPr="00247162" w:rsidRDefault="007A5E74" w:rsidP="00385534">
            <w:pPr>
              <w:jc w:val="center"/>
              <w:rPr>
                <w:rFonts w:ascii="Times New Roman" w:hAnsi="Times New Roman"/>
              </w:rPr>
            </w:pPr>
            <w:r w:rsidRPr="00247162">
              <w:rPr>
                <w:rFonts w:ascii="Times New Roman" w:hAnsi="Times New Roman"/>
              </w:rPr>
              <w:t>6</w:t>
            </w:r>
          </w:p>
        </w:tc>
        <w:tc>
          <w:tcPr>
            <w:tcW w:w="5103" w:type="dxa"/>
            <w:tcBorders>
              <w:top w:val="nil"/>
              <w:left w:val="single" w:sz="4" w:space="0" w:color="auto"/>
              <w:bottom w:val="single" w:sz="4" w:space="0" w:color="auto"/>
              <w:right w:val="single" w:sz="4" w:space="0" w:color="auto"/>
            </w:tcBorders>
          </w:tcPr>
          <w:p w:rsidR="007A5E74" w:rsidRPr="00247162" w:rsidRDefault="007A5E74" w:rsidP="00385534">
            <w:pPr>
              <w:rPr>
                <w:rFonts w:ascii="Times New Roman" w:hAnsi="Times New Roman"/>
              </w:rPr>
            </w:pPr>
            <w:r w:rsidRPr="00247162">
              <w:rPr>
                <w:rFonts w:ascii="Times New Roman" w:hAnsi="Times New Roman"/>
              </w:rPr>
              <w:t>Перевод в цифровой формат документов</w:t>
            </w:r>
            <w:r w:rsidRPr="00247162">
              <w:rPr>
                <w:rFonts w:ascii="Times New Roman" w:eastAsia="DejaVu Sans Condensed" w:hAnsi="Times New Roman"/>
                <w:kern w:val="1"/>
                <w:lang w:eastAsia="hi-IN" w:bidi="hi-IN"/>
              </w:rPr>
              <w:t xml:space="preserve"> </w:t>
            </w:r>
            <w:r w:rsidRPr="00247162">
              <w:rPr>
                <w:rFonts w:ascii="Times New Roman" w:hAnsi="Times New Roman"/>
              </w:rPr>
              <w:t xml:space="preserve">XVIII – начала XX вв. и документов </w:t>
            </w:r>
            <w:r w:rsidRPr="00247162">
              <w:rPr>
                <w:rFonts w:ascii="Times New Roman" w:hAnsi="Times New Roman"/>
                <w:bCs/>
              </w:rPr>
              <w:t>научно-технической документации, %</w:t>
            </w:r>
          </w:p>
        </w:tc>
        <w:tc>
          <w:tcPr>
            <w:tcW w:w="1015"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10</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15</w:t>
            </w:r>
          </w:p>
        </w:tc>
        <w:tc>
          <w:tcPr>
            <w:tcW w:w="1016" w:type="dxa"/>
            <w:tcBorders>
              <w:top w:val="single" w:sz="4" w:space="0" w:color="auto"/>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20</w:t>
            </w:r>
          </w:p>
        </w:tc>
        <w:tc>
          <w:tcPr>
            <w:tcW w:w="1016" w:type="dxa"/>
            <w:tcBorders>
              <w:top w:val="nil"/>
              <w:left w:val="single" w:sz="4" w:space="0" w:color="auto"/>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50</w:t>
            </w:r>
          </w:p>
        </w:tc>
        <w:tc>
          <w:tcPr>
            <w:tcW w:w="1016"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80</w:t>
            </w:r>
          </w:p>
        </w:tc>
        <w:tc>
          <w:tcPr>
            <w:tcW w:w="1016" w:type="dxa"/>
            <w:tcBorders>
              <w:top w:val="nil"/>
              <w:left w:val="nil"/>
              <w:bottom w:val="single" w:sz="4" w:space="0" w:color="auto"/>
              <w:right w:val="single" w:sz="4" w:space="0" w:color="auto"/>
            </w:tcBorders>
            <w:vAlign w:val="center"/>
          </w:tcPr>
          <w:p w:rsidR="007A5E74" w:rsidRPr="00247162" w:rsidRDefault="007A5E74" w:rsidP="00385534">
            <w:pPr>
              <w:jc w:val="right"/>
              <w:rPr>
                <w:rFonts w:ascii="Times New Roman" w:hAnsi="Times New Roman"/>
              </w:rPr>
            </w:pPr>
            <w:r w:rsidRPr="00247162">
              <w:rPr>
                <w:rFonts w:ascii="Times New Roman" w:hAnsi="Times New Roman"/>
              </w:rPr>
              <w:t>100</w:t>
            </w:r>
          </w:p>
        </w:tc>
        <w:tc>
          <w:tcPr>
            <w:tcW w:w="2552" w:type="dxa"/>
            <w:tcBorders>
              <w:top w:val="nil"/>
              <w:left w:val="nil"/>
              <w:bottom w:val="single" w:sz="4" w:space="0" w:color="auto"/>
              <w:right w:val="single" w:sz="4" w:space="0" w:color="auto"/>
            </w:tcBorders>
            <w:vAlign w:val="center"/>
          </w:tcPr>
          <w:p w:rsidR="007A5E74" w:rsidRPr="007A5E74" w:rsidRDefault="00BE7C4F" w:rsidP="00385534">
            <w:pPr>
              <w:rPr>
                <w:rFonts w:ascii="Times New Roman" w:hAnsi="Times New Roman"/>
              </w:rPr>
            </w:pPr>
            <w:hyperlink r:id="rId12" w:history="1">
              <w:r w:rsidR="007A5E74" w:rsidRPr="007A5E74">
                <w:rPr>
                  <w:rStyle w:val="af4"/>
                  <w:rFonts w:ascii="Times New Roman" w:hAnsi="Times New Roman"/>
                  <w:color w:val="auto"/>
                  <w:u w:val="none"/>
                </w:rPr>
                <w:t>ГАУРО</w:t>
              </w:r>
            </w:hyperlink>
          </w:p>
        </w:tc>
      </w:tr>
    </w:tbl>
    <w:p w:rsidR="007A5E74" w:rsidRDefault="007A5E74" w:rsidP="007A5E74">
      <w:pPr>
        <w:rPr>
          <w:sz w:val="28"/>
          <w:szCs w:val="28"/>
        </w:rPr>
      </w:pPr>
    </w:p>
    <w:p w:rsidR="007332D5" w:rsidRDefault="007332D5" w:rsidP="007A5E74">
      <w:pPr>
        <w:rPr>
          <w:sz w:val="28"/>
          <w:szCs w:val="28"/>
        </w:rPr>
      </w:pPr>
    </w:p>
    <w:p w:rsidR="007332D5" w:rsidRDefault="007332D5" w:rsidP="007A5E74">
      <w:pPr>
        <w:rPr>
          <w:sz w:val="28"/>
          <w:szCs w:val="28"/>
        </w:rPr>
      </w:pPr>
    </w:p>
    <w:p w:rsidR="007332D5" w:rsidRDefault="007332D5" w:rsidP="007A5E74">
      <w:pPr>
        <w:rPr>
          <w:sz w:val="28"/>
          <w:szCs w:val="28"/>
        </w:rPr>
      </w:pPr>
    </w:p>
    <w:p w:rsidR="007332D5" w:rsidRDefault="007332D5" w:rsidP="007A5E74">
      <w:pPr>
        <w:rPr>
          <w:sz w:val="28"/>
          <w:szCs w:val="28"/>
        </w:rPr>
      </w:pPr>
    </w:p>
    <w:p w:rsidR="00B315FD" w:rsidRDefault="00B315FD" w:rsidP="007A5E74">
      <w:pPr>
        <w:rPr>
          <w:sz w:val="28"/>
          <w:szCs w:val="28"/>
        </w:rPr>
      </w:pPr>
    </w:p>
    <w:p w:rsidR="007332D5" w:rsidRDefault="007332D5" w:rsidP="007A5E74">
      <w:pPr>
        <w:rPr>
          <w:sz w:val="28"/>
          <w:szCs w:val="28"/>
        </w:rPr>
      </w:pPr>
    </w:p>
    <w:p w:rsidR="007A5E74" w:rsidRPr="00247162" w:rsidRDefault="007A5E74" w:rsidP="007A5E74">
      <w:pPr>
        <w:pStyle w:val="ConsPlusNormal"/>
        <w:contextualSpacing/>
        <w:jc w:val="center"/>
        <w:rPr>
          <w:rFonts w:ascii="Times New Roman" w:hAnsi="Times New Roman"/>
          <w:sz w:val="28"/>
          <w:szCs w:val="28"/>
        </w:rPr>
      </w:pPr>
      <w:r w:rsidRPr="00247162">
        <w:rPr>
          <w:rFonts w:ascii="Times New Roman" w:hAnsi="Times New Roman"/>
          <w:sz w:val="28"/>
          <w:szCs w:val="28"/>
        </w:rPr>
        <w:lastRenderedPageBreak/>
        <w:t>План мероприятий по реализации приоритета 6</w:t>
      </w:r>
    </w:p>
    <w:p w:rsidR="007A5E74" w:rsidRPr="00247162" w:rsidRDefault="007A5E74" w:rsidP="007A5E74">
      <w:pPr>
        <w:pStyle w:val="ConsPlusNormal"/>
        <w:contextualSpacing/>
        <w:jc w:val="center"/>
        <w:rPr>
          <w:rFonts w:ascii="Times New Roman" w:hAnsi="Times New Roman"/>
          <w:b/>
          <w:sz w:val="28"/>
          <w:szCs w:val="28"/>
        </w:rPr>
      </w:pPr>
    </w:p>
    <w:tbl>
      <w:tblPr>
        <w:tblW w:w="14459"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260"/>
        <w:gridCol w:w="3969"/>
        <w:gridCol w:w="1843"/>
        <w:gridCol w:w="2551"/>
        <w:gridCol w:w="1985"/>
      </w:tblGrid>
      <w:tr w:rsidR="00153562" w:rsidRPr="00247162" w:rsidTr="003C4684">
        <w:trPr>
          <w:trHeight w:val="597"/>
        </w:trPr>
        <w:tc>
          <w:tcPr>
            <w:tcW w:w="851" w:type="dxa"/>
            <w:tcBorders>
              <w:top w:val="single" w:sz="4" w:space="0" w:color="auto"/>
              <w:left w:val="single" w:sz="4" w:space="0" w:color="auto"/>
              <w:right w:val="single" w:sz="4" w:space="0" w:color="auto"/>
            </w:tcBorders>
            <w:vAlign w:val="center"/>
          </w:tcPr>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247162">
              <w:rPr>
                <w:rFonts w:ascii="Times New Roman" w:hAnsi="Times New Roman"/>
                <w:sz w:val="20"/>
                <w:szCs w:val="20"/>
                <w:lang w:eastAsia="ru-RU"/>
              </w:rPr>
              <w:t>№ п/п</w:t>
            </w:r>
          </w:p>
        </w:tc>
        <w:tc>
          <w:tcPr>
            <w:tcW w:w="3260" w:type="dxa"/>
            <w:tcBorders>
              <w:top w:val="single" w:sz="4" w:space="0" w:color="auto"/>
              <w:left w:val="single" w:sz="4" w:space="0" w:color="auto"/>
              <w:right w:val="single" w:sz="4" w:space="0" w:color="auto"/>
            </w:tcBorders>
            <w:vAlign w:val="center"/>
          </w:tcPr>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247162">
              <w:rPr>
                <w:rFonts w:ascii="Times New Roman" w:hAnsi="Times New Roman"/>
                <w:sz w:val="20"/>
                <w:szCs w:val="20"/>
                <w:lang w:eastAsia="ru-RU"/>
              </w:rPr>
              <w:t>Направлени</w:t>
            </w:r>
            <w:r>
              <w:rPr>
                <w:rFonts w:ascii="Times New Roman" w:hAnsi="Times New Roman"/>
                <w:sz w:val="20"/>
                <w:szCs w:val="20"/>
                <w:lang w:eastAsia="ru-RU"/>
              </w:rPr>
              <w:t>я.</w:t>
            </w:r>
          </w:p>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Pr>
                <w:rFonts w:ascii="Times New Roman" w:hAnsi="Times New Roman"/>
                <w:sz w:val="20"/>
                <w:szCs w:val="20"/>
                <w:lang w:eastAsia="ru-RU"/>
              </w:rPr>
              <w:t>Задачи</w:t>
            </w:r>
          </w:p>
        </w:tc>
        <w:tc>
          <w:tcPr>
            <w:tcW w:w="3969" w:type="dxa"/>
            <w:tcBorders>
              <w:top w:val="single" w:sz="4" w:space="0" w:color="auto"/>
              <w:left w:val="single" w:sz="4" w:space="0" w:color="auto"/>
              <w:right w:val="single" w:sz="4" w:space="0" w:color="auto"/>
            </w:tcBorders>
            <w:vAlign w:val="center"/>
          </w:tcPr>
          <w:p w:rsidR="00153562" w:rsidRPr="00247162" w:rsidRDefault="00153562" w:rsidP="00153562">
            <w:pPr>
              <w:autoSpaceDE w:val="0"/>
              <w:autoSpaceDN w:val="0"/>
              <w:adjustRightInd w:val="0"/>
              <w:jc w:val="center"/>
              <w:rPr>
                <w:rFonts w:ascii="Times New Roman" w:hAnsi="Times New Roman"/>
              </w:rPr>
            </w:pPr>
            <w:r w:rsidRPr="00247162">
              <w:rPr>
                <w:rFonts w:ascii="Times New Roman" w:hAnsi="Times New Roman"/>
              </w:rPr>
              <w:t>Комплекс</w:t>
            </w:r>
            <w:r>
              <w:rPr>
                <w:rFonts w:ascii="Times New Roman" w:hAnsi="Times New Roman"/>
              </w:rPr>
              <w:t>ы</w:t>
            </w:r>
            <w:r w:rsidRPr="00247162">
              <w:rPr>
                <w:rFonts w:ascii="Times New Roman" w:hAnsi="Times New Roman"/>
              </w:rPr>
              <w:t xml:space="preserve"> мероприятий</w:t>
            </w:r>
          </w:p>
        </w:tc>
        <w:tc>
          <w:tcPr>
            <w:tcW w:w="1843" w:type="dxa"/>
            <w:tcBorders>
              <w:top w:val="single" w:sz="4" w:space="0" w:color="auto"/>
              <w:left w:val="single" w:sz="4" w:space="0" w:color="auto"/>
              <w:right w:val="single" w:sz="4" w:space="0" w:color="auto"/>
            </w:tcBorders>
            <w:vAlign w:val="center"/>
          </w:tcPr>
          <w:p w:rsidR="00153562" w:rsidRPr="00247162"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551"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1985" w:type="dxa"/>
            <w:tcBorders>
              <w:top w:val="single" w:sz="4" w:space="0" w:color="auto"/>
              <w:left w:val="single" w:sz="4" w:space="0" w:color="auto"/>
              <w:right w:val="single" w:sz="4" w:space="0" w:color="auto"/>
            </w:tcBorders>
            <w:vAlign w:val="center"/>
          </w:tcPr>
          <w:p w:rsidR="009D29EE" w:rsidRDefault="00153562" w:rsidP="00153562">
            <w:pPr>
              <w:autoSpaceDE w:val="0"/>
              <w:autoSpaceDN w:val="0"/>
              <w:adjustRightInd w:val="0"/>
              <w:jc w:val="center"/>
              <w:rPr>
                <w:rFonts w:ascii="Times New Roman" w:hAnsi="Times New Roman"/>
                <w:lang w:val="en-US"/>
              </w:rPr>
            </w:pPr>
            <w:r w:rsidRPr="00B109F4">
              <w:rPr>
                <w:rFonts w:ascii="Times New Roman" w:hAnsi="Times New Roman"/>
              </w:rPr>
              <w:t>Ответственные исполнители</w:t>
            </w:r>
            <w:r w:rsidR="009D29EE">
              <w:rPr>
                <w:rFonts w:ascii="Times New Roman" w:hAnsi="Times New Roman"/>
                <w:lang w:val="en-US"/>
              </w:rPr>
              <w:t>/</w:t>
            </w:r>
          </w:p>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соисполнители</w:t>
            </w:r>
          </w:p>
        </w:tc>
      </w:tr>
    </w:tbl>
    <w:p w:rsidR="007A5E74" w:rsidRPr="00247162" w:rsidRDefault="007A5E74" w:rsidP="007A5E74">
      <w:pPr>
        <w:autoSpaceDE w:val="0"/>
        <w:autoSpaceDN w:val="0"/>
        <w:adjustRightInd w:val="0"/>
        <w:jc w:val="both"/>
        <w:outlineLvl w:val="0"/>
        <w:rPr>
          <w:rFonts w:ascii="Times New Roman" w:hAnsi="Times New Roman"/>
          <w:sz w:val="4"/>
          <w:szCs w:val="4"/>
        </w:rPr>
      </w:pPr>
    </w:p>
    <w:tbl>
      <w:tblPr>
        <w:tblW w:w="14459"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3260"/>
        <w:gridCol w:w="3969"/>
        <w:gridCol w:w="1843"/>
        <w:gridCol w:w="2551"/>
        <w:gridCol w:w="1985"/>
      </w:tblGrid>
      <w:tr w:rsidR="007A5E74" w:rsidRPr="00247162" w:rsidTr="003C4684">
        <w:trPr>
          <w:trHeight w:val="25"/>
          <w:tblHeader/>
        </w:trPr>
        <w:tc>
          <w:tcPr>
            <w:tcW w:w="851" w:type="dxa"/>
            <w:tcBorders>
              <w:top w:val="single" w:sz="4" w:space="0" w:color="auto"/>
              <w:left w:val="single" w:sz="4" w:space="0" w:color="auto"/>
              <w:bottom w:val="single" w:sz="4" w:space="0" w:color="auto"/>
              <w:right w:val="single" w:sz="4" w:space="0" w:color="auto"/>
            </w:tcBorders>
          </w:tcPr>
          <w:p w:rsidR="007A5E74" w:rsidRPr="00247162" w:rsidRDefault="007A5E74" w:rsidP="00385534">
            <w:pPr>
              <w:pStyle w:val="af2"/>
              <w:autoSpaceDE w:val="0"/>
              <w:autoSpaceDN w:val="0"/>
              <w:adjustRightInd w:val="0"/>
              <w:spacing w:after="0" w:line="240" w:lineRule="auto"/>
              <w:ind w:left="0"/>
              <w:jc w:val="center"/>
              <w:rPr>
                <w:rFonts w:ascii="Times New Roman" w:hAnsi="Times New Roman"/>
                <w:sz w:val="20"/>
                <w:szCs w:val="20"/>
                <w:lang w:eastAsia="ru-RU"/>
              </w:rPr>
            </w:pPr>
            <w:r w:rsidRPr="00247162">
              <w:rPr>
                <w:rFonts w:ascii="Times New Roman" w:hAnsi="Times New Roman"/>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tcPr>
          <w:p w:rsidR="007A5E74" w:rsidRPr="00247162" w:rsidRDefault="007A5E74" w:rsidP="00385534">
            <w:pPr>
              <w:autoSpaceDE w:val="0"/>
              <w:autoSpaceDN w:val="0"/>
              <w:adjustRightInd w:val="0"/>
              <w:jc w:val="center"/>
              <w:rPr>
                <w:rFonts w:ascii="Times New Roman" w:hAnsi="Times New Roman"/>
              </w:rPr>
            </w:pPr>
            <w:r w:rsidRPr="00247162">
              <w:rPr>
                <w:rFonts w:ascii="Times New Roman" w:hAnsi="Times New Roman"/>
              </w:rPr>
              <w:t>2</w:t>
            </w:r>
          </w:p>
        </w:tc>
        <w:tc>
          <w:tcPr>
            <w:tcW w:w="3969" w:type="dxa"/>
            <w:tcBorders>
              <w:top w:val="single" w:sz="4" w:space="0" w:color="auto"/>
              <w:left w:val="single" w:sz="4" w:space="0" w:color="auto"/>
              <w:bottom w:val="single" w:sz="4" w:space="0" w:color="auto"/>
              <w:right w:val="single" w:sz="4" w:space="0" w:color="auto"/>
            </w:tcBorders>
          </w:tcPr>
          <w:p w:rsidR="007A5E74" w:rsidRPr="00247162" w:rsidRDefault="007A5E74" w:rsidP="00385534">
            <w:pPr>
              <w:autoSpaceDE w:val="0"/>
              <w:autoSpaceDN w:val="0"/>
              <w:adjustRightInd w:val="0"/>
              <w:jc w:val="center"/>
              <w:rPr>
                <w:rFonts w:ascii="Times New Roman" w:hAnsi="Times New Roman"/>
              </w:rPr>
            </w:pPr>
            <w:r w:rsidRPr="00247162">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Pr>
          <w:p w:rsidR="007A5E74" w:rsidRPr="00247162" w:rsidRDefault="007A5E74" w:rsidP="00385534">
            <w:pPr>
              <w:autoSpaceDE w:val="0"/>
              <w:autoSpaceDN w:val="0"/>
              <w:adjustRightInd w:val="0"/>
              <w:jc w:val="center"/>
              <w:rPr>
                <w:rFonts w:ascii="Times New Roman" w:hAnsi="Times New Roman"/>
              </w:rPr>
            </w:pPr>
            <w:r w:rsidRPr="00247162">
              <w:rPr>
                <w:rFonts w:ascii="Times New Roman" w:hAnsi="Times New Roman"/>
              </w:rPr>
              <w:t>4</w:t>
            </w:r>
          </w:p>
        </w:tc>
        <w:tc>
          <w:tcPr>
            <w:tcW w:w="2551" w:type="dxa"/>
            <w:tcBorders>
              <w:top w:val="single" w:sz="4" w:space="0" w:color="auto"/>
              <w:left w:val="single" w:sz="4" w:space="0" w:color="auto"/>
              <w:bottom w:val="single" w:sz="4" w:space="0" w:color="auto"/>
              <w:right w:val="single" w:sz="4" w:space="0" w:color="auto"/>
            </w:tcBorders>
          </w:tcPr>
          <w:p w:rsidR="007A5E74" w:rsidRPr="00247162" w:rsidRDefault="007A5E74" w:rsidP="00385534">
            <w:pPr>
              <w:autoSpaceDE w:val="0"/>
              <w:autoSpaceDN w:val="0"/>
              <w:adjustRightInd w:val="0"/>
              <w:jc w:val="center"/>
              <w:rPr>
                <w:rFonts w:ascii="Times New Roman" w:hAnsi="Times New Roman"/>
                <w:lang w:val="en-US"/>
              </w:rPr>
            </w:pPr>
            <w:r w:rsidRPr="00247162">
              <w:rPr>
                <w:rFonts w:ascii="Times New Roman" w:hAnsi="Times New Roman"/>
                <w:lang w:val="en-US"/>
              </w:rPr>
              <w:t>5</w:t>
            </w:r>
          </w:p>
        </w:tc>
        <w:tc>
          <w:tcPr>
            <w:tcW w:w="1985" w:type="dxa"/>
            <w:tcBorders>
              <w:top w:val="single" w:sz="4" w:space="0" w:color="auto"/>
              <w:left w:val="single" w:sz="4" w:space="0" w:color="auto"/>
              <w:bottom w:val="single" w:sz="4" w:space="0" w:color="auto"/>
              <w:right w:val="single" w:sz="4" w:space="0" w:color="auto"/>
            </w:tcBorders>
          </w:tcPr>
          <w:p w:rsidR="007A5E74" w:rsidRPr="00951CD3" w:rsidRDefault="007A5E74" w:rsidP="00385534">
            <w:pPr>
              <w:autoSpaceDE w:val="0"/>
              <w:autoSpaceDN w:val="0"/>
              <w:adjustRightInd w:val="0"/>
              <w:jc w:val="center"/>
              <w:rPr>
                <w:rFonts w:ascii="Times New Roman" w:hAnsi="Times New Roman"/>
              </w:rPr>
            </w:pPr>
            <w:r w:rsidRPr="00951CD3">
              <w:rPr>
                <w:rFonts w:ascii="Times New Roman" w:hAnsi="Times New Roman"/>
              </w:rPr>
              <w:t>6</w:t>
            </w:r>
          </w:p>
        </w:tc>
      </w:tr>
      <w:tr w:rsidR="007A5E74" w:rsidRPr="00247162" w:rsidTr="003C4684">
        <w:tc>
          <w:tcPr>
            <w:tcW w:w="851" w:type="dxa"/>
            <w:tcBorders>
              <w:top w:val="single" w:sz="4" w:space="0" w:color="auto"/>
              <w:left w:val="single" w:sz="4" w:space="0" w:color="auto"/>
              <w:bottom w:val="single" w:sz="4" w:space="0" w:color="auto"/>
              <w:right w:val="single" w:sz="4" w:space="0" w:color="auto"/>
            </w:tcBorders>
          </w:tcPr>
          <w:p w:rsidR="007A5E74" w:rsidRPr="00836EF1" w:rsidRDefault="007A5E74" w:rsidP="007A5E74">
            <w:pPr>
              <w:tabs>
                <w:tab w:val="left" w:pos="646"/>
              </w:tabs>
              <w:jc w:val="center"/>
              <w:rPr>
                <w:rStyle w:val="20"/>
                <w:rFonts w:ascii="Times New Roman" w:hAnsi="Times New Roman"/>
                <w:b w:val="0"/>
                <w:i/>
                <w:spacing w:val="0"/>
                <w:sz w:val="20"/>
              </w:rPr>
            </w:pPr>
            <w:r w:rsidRPr="00836EF1">
              <w:rPr>
                <w:rStyle w:val="20"/>
                <w:rFonts w:ascii="Times New Roman" w:hAnsi="Times New Roman"/>
                <w:b w:val="0"/>
                <w:spacing w:val="0"/>
                <w:sz w:val="20"/>
              </w:rPr>
              <w:t>6.1</w:t>
            </w:r>
          </w:p>
        </w:tc>
        <w:tc>
          <w:tcPr>
            <w:tcW w:w="3260" w:type="dxa"/>
            <w:tcBorders>
              <w:top w:val="single" w:sz="4" w:space="0" w:color="auto"/>
              <w:left w:val="single" w:sz="4" w:space="0" w:color="auto"/>
              <w:bottom w:val="single" w:sz="4" w:space="0" w:color="auto"/>
              <w:right w:val="single" w:sz="4" w:space="0" w:color="auto"/>
            </w:tcBorders>
          </w:tcPr>
          <w:p w:rsidR="007A5E74" w:rsidRPr="00836EF1" w:rsidRDefault="007A5E74" w:rsidP="007A5E74">
            <w:pPr>
              <w:tabs>
                <w:tab w:val="left" w:pos="646"/>
              </w:tabs>
              <w:rPr>
                <w:rFonts w:ascii="Times New Roman" w:hAnsi="Times New Roman"/>
                <w:b/>
                <w:i/>
              </w:rPr>
            </w:pPr>
            <w:r w:rsidRPr="00836EF1">
              <w:rPr>
                <w:rStyle w:val="20"/>
                <w:rFonts w:ascii="Times New Roman" w:hAnsi="Times New Roman"/>
                <w:b w:val="0"/>
                <w:spacing w:val="0"/>
                <w:sz w:val="20"/>
              </w:rPr>
              <w:t>Объекты культурного и исторического наследия</w:t>
            </w:r>
          </w:p>
        </w:tc>
        <w:tc>
          <w:tcPr>
            <w:tcW w:w="3969"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autoSpaceDE w:val="0"/>
              <w:autoSpaceDN w:val="0"/>
              <w:adjustRightInd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autoSpaceDE w:val="0"/>
              <w:autoSpaceDN w:val="0"/>
              <w:adjustRightInd w:val="0"/>
              <w:rPr>
                <w:rFonts w:ascii="Times New Roman" w:hAnsi="Times New Roman"/>
                <w:b/>
              </w:rPr>
            </w:pPr>
          </w:p>
        </w:tc>
      </w:tr>
      <w:tr w:rsidR="007A5E74" w:rsidRPr="00247162" w:rsidTr="00784AF5">
        <w:tc>
          <w:tcPr>
            <w:tcW w:w="851"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6.1.1</w:t>
            </w:r>
          </w:p>
        </w:tc>
        <w:tc>
          <w:tcPr>
            <w:tcW w:w="3260"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pStyle w:val="af2"/>
              <w:tabs>
                <w:tab w:val="left" w:pos="646"/>
              </w:tabs>
              <w:spacing w:after="0" w:line="240" w:lineRule="auto"/>
              <w:ind w:left="0"/>
              <w:rPr>
                <w:rFonts w:ascii="Times New Roman" w:hAnsi="Times New Roman"/>
                <w:sz w:val="20"/>
                <w:szCs w:val="20"/>
                <w:lang w:eastAsia="ru-RU"/>
              </w:rPr>
            </w:pPr>
            <w:r w:rsidRPr="00247162">
              <w:rPr>
                <w:rFonts w:ascii="Times New Roman" w:hAnsi="Times New Roman"/>
                <w:sz w:val="20"/>
                <w:szCs w:val="20"/>
              </w:rPr>
              <w:t>безусловное сохранение историко-культурного наследия народов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7A5E74" w:rsidRPr="008E03E1" w:rsidRDefault="00EC00D5" w:rsidP="00EC00D5">
            <w:pPr>
              <w:autoSpaceDE w:val="0"/>
              <w:autoSpaceDN w:val="0"/>
              <w:adjustRightInd w:val="0"/>
              <w:rPr>
                <w:rFonts w:ascii="Times New Roman" w:hAnsi="Times New Roman"/>
                <w:color w:val="FF0000"/>
              </w:rPr>
            </w:pPr>
            <w:r>
              <w:rPr>
                <w:rFonts w:ascii="Times New Roman" w:hAnsi="Times New Roman"/>
              </w:rPr>
              <w:t xml:space="preserve">обеспечение соблюдения на территории Рязанской области законодательства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w:t>
            </w:r>
          </w:p>
        </w:tc>
        <w:tc>
          <w:tcPr>
            <w:tcW w:w="1843" w:type="dxa"/>
            <w:tcBorders>
              <w:top w:val="single" w:sz="4" w:space="0" w:color="auto"/>
              <w:left w:val="single" w:sz="4" w:space="0" w:color="auto"/>
              <w:bottom w:val="single" w:sz="4" w:space="0" w:color="auto"/>
              <w:right w:val="single" w:sz="4" w:space="0" w:color="auto"/>
            </w:tcBorders>
          </w:tcPr>
          <w:p w:rsidR="00144FF8" w:rsidRPr="00EC00D5" w:rsidRDefault="00144FF8" w:rsidP="00144FF8">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144FF8" w:rsidRPr="00EC00D5" w:rsidRDefault="00144FF8" w:rsidP="00144FF8">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7A5E74" w:rsidRPr="00EC00D5" w:rsidRDefault="00144FF8" w:rsidP="00144FF8">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r w:rsidR="007A5E74" w:rsidRPr="00EC00D5">
              <w:rPr>
                <w:rFonts w:ascii="Times New Roman" w:hAnsi="Times New Roman"/>
              </w:rPr>
              <w:t xml:space="preserve"> </w:t>
            </w:r>
          </w:p>
        </w:tc>
        <w:tc>
          <w:tcPr>
            <w:tcW w:w="2551" w:type="dxa"/>
            <w:tcBorders>
              <w:top w:val="single" w:sz="4" w:space="0" w:color="auto"/>
              <w:left w:val="single" w:sz="4" w:space="0" w:color="auto"/>
              <w:bottom w:val="single" w:sz="4" w:space="0" w:color="auto"/>
              <w:right w:val="single" w:sz="4" w:space="0" w:color="auto"/>
            </w:tcBorders>
          </w:tcPr>
          <w:p w:rsidR="007A5E74" w:rsidRPr="00EC00D5" w:rsidRDefault="00430FF2" w:rsidP="007A5E74">
            <w:pPr>
              <w:autoSpaceDE w:val="0"/>
              <w:autoSpaceDN w:val="0"/>
              <w:adjustRightInd w:val="0"/>
              <w:rPr>
                <w:rFonts w:ascii="Times New Roman" w:hAnsi="Times New Roman"/>
              </w:rPr>
            </w:pPr>
            <w:r>
              <w:rPr>
                <w:rFonts w:ascii="Times New Roman" w:hAnsi="Times New Roman"/>
              </w:rPr>
              <w:t xml:space="preserve">ВЦП </w:t>
            </w:r>
            <w:r w:rsidR="007A5E74"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7A5E74" w:rsidRPr="00EC00D5" w:rsidRDefault="007A5E74" w:rsidP="007A5E74">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784AF5" w:rsidRPr="00247162" w:rsidTr="00A424E6">
        <w:trPr>
          <w:trHeight w:val="684"/>
        </w:trPr>
        <w:tc>
          <w:tcPr>
            <w:tcW w:w="851" w:type="dxa"/>
            <w:vMerge w:val="restart"/>
            <w:tcBorders>
              <w:top w:val="single" w:sz="4" w:space="0" w:color="auto"/>
              <w:left w:val="single" w:sz="4" w:space="0" w:color="auto"/>
              <w:right w:val="single" w:sz="4" w:space="0" w:color="auto"/>
            </w:tcBorders>
          </w:tcPr>
          <w:p w:rsidR="00784AF5" w:rsidRPr="00247162" w:rsidRDefault="00784AF5" w:rsidP="00EC00D5">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6.1.2</w:t>
            </w:r>
          </w:p>
        </w:tc>
        <w:tc>
          <w:tcPr>
            <w:tcW w:w="3260" w:type="dxa"/>
            <w:vMerge w:val="restart"/>
            <w:tcBorders>
              <w:top w:val="single" w:sz="4" w:space="0" w:color="auto"/>
              <w:left w:val="single" w:sz="4" w:space="0" w:color="auto"/>
              <w:bottom w:val="single" w:sz="4" w:space="0" w:color="auto"/>
              <w:right w:val="single" w:sz="4" w:space="0" w:color="auto"/>
            </w:tcBorders>
          </w:tcPr>
          <w:p w:rsidR="00784AF5" w:rsidRPr="00247162" w:rsidRDefault="00784AF5" w:rsidP="00EC00D5">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охрана территории объектов культурного наследия и прилегающих ландшафтов от застройки, обеспечение публичности информации при реализации строительных проектов</w:t>
            </w:r>
          </w:p>
        </w:tc>
        <w:tc>
          <w:tcPr>
            <w:tcW w:w="3969" w:type="dxa"/>
            <w:tcBorders>
              <w:top w:val="single" w:sz="4" w:space="0" w:color="auto"/>
              <w:left w:val="single" w:sz="4" w:space="0" w:color="auto"/>
              <w:bottom w:val="single" w:sz="4" w:space="0" w:color="auto"/>
              <w:right w:val="single" w:sz="4" w:space="0" w:color="auto"/>
            </w:tcBorders>
          </w:tcPr>
          <w:p w:rsidR="00784AF5" w:rsidRPr="008E03E1" w:rsidRDefault="00784AF5" w:rsidP="00EC00D5">
            <w:pPr>
              <w:autoSpaceDE w:val="0"/>
              <w:autoSpaceDN w:val="0"/>
              <w:adjustRightInd w:val="0"/>
              <w:rPr>
                <w:rFonts w:ascii="Times New Roman" w:hAnsi="Times New Roman"/>
                <w:color w:val="FF0000"/>
              </w:rPr>
            </w:pPr>
            <w:r>
              <w:rPr>
                <w:rFonts w:ascii="Times New Roman" w:hAnsi="Times New Roman"/>
              </w:rPr>
              <w:t>организация и осуществление регионального государственного надзора в области охраны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784AF5" w:rsidRPr="00EC00D5" w:rsidRDefault="00784AF5" w:rsidP="00EC00D5">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784AF5" w:rsidRPr="00EC00D5" w:rsidRDefault="00784AF5" w:rsidP="00EC00D5">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784AF5" w:rsidRPr="00EC00D5" w:rsidRDefault="00784AF5" w:rsidP="00EC00D5">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551" w:type="dxa"/>
            <w:tcBorders>
              <w:top w:val="single" w:sz="4" w:space="0" w:color="auto"/>
              <w:left w:val="single" w:sz="4" w:space="0" w:color="auto"/>
              <w:right w:val="single" w:sz="4" w:space="0" w:color="auto"/>
            </w:tcBorders>
          </w:tcPr>
          <w:p w:rsidR="00784AF5" w:rsidRPr="00EC00D5" w:rsidRDefault="00784AF5" w:rsidP="00EC00D5">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right w:val="single" w:sz="4" w:space="0" w:color="auto"/>
            </w:tcBorders>
          </w:tcPr>
          <w:p w:rsidR="00784AF5" w:rsidRPr="00EC00D5" w:rsidRDefault="00784AF5" w:rsidP="00EC00D5">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784AF5" w:rsidRPr="00247162" w:rsidTr="00A424E6">
        <w:tc>
          <w:tcPr>
            <w:tcW w:w="851" w:type="dxa"/>
            <w:vMerge/>
            <w:tcBorders>
              <w:left w:val="single" w:sz="4" w:space="0" w:color="auto"/>
              <w:right w:val="single" w:sz="4" w:space="0" w:color="auto"/>
            </w:tcBorders>
          </w:tcPr>
          <w:p w:rsidR="00784AF5" w:rsidRPr="00247162" w:rsidRDefault="00784AF5" w:rsidP="00EC00D5">
            <w:pPr>
              <w:pStyle w:val="af2"/>
              <w:tabs>
                <w:tab w:val="left" w:pos="646"/>
              </w:tabs>
              <w:spacing w:after="0" w:line="240" w:lineRule="auto"/>
              <w:ind w:left="0"/>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84AF5" w:rsidRPr="00247162" w:rsidRDefault="00784AF5" w:rsidP="00EC00D5">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784AF5" w:rsidRPr="00EC00D5" w:rsidRDefault="00784AF5" w:rsidP="00EC00D5">
            <w:pPr>
              <w:autoSpaceDE w:val="0"/>
              <w:autoSpaceDN w:val="0"/>
              <w:adjustRightInd w:val="0"/>
              <w:rPr>
                <w:rFonts w:ascii="Times New Roman" w:hAnsi="Times New Roman"/>
              </w:rPr>
            </w:pPr>
            <w:r w:rsidRPr="00EC00D5">
              <w:rPr>
                <w:rFonts w:ascii="Times New Roman" w:hAnsi="Times New Roman"/>
              </w:rPr>
              <w:t>анализ выданных разрешений на строительство на  предмет соответствия требованиям и ограничениям, установленным зонами охраны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784AF5" w:rsidRPr="00EC00D5" w:rsidRDefault="00784AF5" w:rsidP="00EC00D5">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784AF5" w:rsidRPr="00EC00D5" w:rsidRDefault="00784AF5" w:rsidP="00EC00D5">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784AF5" w:rsidRPr="00EC00D5" w:rsidRDefault="00784AF5" w:rsidP="00EC00D5">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784AF5" w:rsidRPr="00EC00D5" w:rsidRDefault="00784AF5" w:rsidP="00EC00D5">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«Обеспечение сохранности объектов культурного наследия Рязанской области»;</w:t>
            </w:r>
          </w:p>
          <w:p w:rsidR="00784AF5" w:rsidRPr="00EC00D5" w:rsidRDefault="00784AF5" w:rsidP="00EC00D5">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«Развитие градостроительной деятельности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784AF5" w:rsidRPr="00EC00D5" w:rsidRDefault="00784AF5" w:rsidP="00EC00D5">
            <w:pPr>
              <w:autoSpaceDE w:val="0"/>
              <w:autoSpaceDN w:val="0"/>
              <w:adjustRightInd w:val="0"/>
              <w:rPr>
                <w:rFonts w:ascii="Times New Roman" w:hAnsi="Times New Roman"/>
                <w:bCs/>
              </w:rPr>
            </w:pPr>
            <w:r>
              <w:rPr>
                <w:rFonts w:ascii="Times New Roman" w:hAnsi="Times New Roman"/>
                <w:bCs/>
              </w:rPr>
              <w:t>Инспекция ОКН РО/</w:t>
            </w:r>
          </w:p>
          <w:p w:rsidR="00784AF5" w:rsidRPr="00EC00D5" w:rsidRDefault="00784AF5" w:rsidP="00EC00D5">
            <w:pPr>
              <w:autoSpaceDE w:val="0"/>
              <w:autoSpaceDN w:val="0"/>
              <w:adjustRightInd w:val="0"/>
              <w:rPr>
                <w:rFonts w:ascii="Times New Roman" w:hAnsi="Times New Roman"/>
                <w:bCs/>
              </w:rPr>
            </w:pPr>
            <w:r w:rsidRPr="00EC00D5">
              <w:rPr>
                <w:rFonts w:ascii="Times New Roman" w:hAnsi="Times New Roman"/>
                <w:bCs/>
              </w:rPr>
              <w:t>Главархитектура РО,</w:t>
            </w:r>
          </w:p>
          <w:p w:rsidR="00784AF5" w:rsidRDefault="00784AF5" w:rsidP="00EC00D5">
            <w:pPr>
              <w:autoSpaceDE w:val="0"/>
              <w:autoSpaceDN w:val="0"/>
              <w:adjustRightInd w:val="0"/>
              <w:rPr>
                <w:rFonts w:ascii="Times New Roman" w:hAnsi="Times New Roman"/>
                <w:bCs/>
              </w:rPr>
            </w:pPr>
            <w:r w:rsidRPr="00EC00D5">
              <w:rPr>
                <w:rFonts w:ascii="Times New Roman" w:hAnsi="Times New Roman"/>
                <w:bCs/>
              </w:rPr>
              <w:t xml:space="preserve">Администрация </w:t>
            </w:r>
          </w:p>
          <w:p w:rsidR="00784AF5" w:rsidRPr="00EC00D5" w:rsidRDefault="00784AF5" w:rsidP="00EC00D5">
            <w:pPr>
              <w:autoSpaceDE w:val="0"/>
              <w:autoSpaceDN w:val="0"/>
              <w:adjustRightInd w:val="0"/>
              <w:rPr>
                <w:rFonts w:ascii="Times New Roman" w:hAnsi="Times New Roman"/>
                <w:bCs/>
              </w:rPr>
            </w:pPr>
            <w:r w:rsidRPr="00EC00D5">
              <w:rPr>
                <w:rFonts w:ascii="Times New Roman" w:hAnsi="Times New Roman"/>
                <w:bCs/>
              </w:rPr>
              <w:t xml:space="preserve">г. Рязани </w:t>
            </w:r>
            <w:r w:rsidRPr="00EC00D5">
              <w:rPr>
                <w:rFonts w:ascii="Times New Roman" w:hAnsi="Times New Roman"/>
                <w:spacing w:val="-8"/>
              </w:rPr>
              <w:t>(по согласованию)</w:t>
            </w:r>
          </w:p>
        </w:tc>
      </w:tr>
      <w:tr w:rsidR="00784AF5" w:rsidRPr="00247162" w:rsidTr="00A424E6">
        <w:tc>
          <w:tcPr>
            <w:tcW w:w="851" w:type="dxa"/>
            <w:vMerge/>
            <w:tcBorders>
              <w:left w:val="single" w:sz="4" w:space="0" w:color="auto"/>
              <w:bottom w:val="single" w:sz="4" w:space="0" w:color="auto"/>
              <w:right w:val="single" w:sz="4" w:space="0" w:color="auto"/>
            </w:tcBorders>
          </w:tcPr>
          <w:p w:rsidR="00784AF5" w:rsidRPr="00247162" w:rsidRDefault="00784AF5" w:rsidP="00EC00D5">
            <w:pPr>
              <w:pStyle w:val="af2"/>
              <w:tabs>
                <w:tab w:val="left" w:pos="646"/>
              </w:tabs>
              <w:spacing w:after="0" w:line="240" w:lineRule="auto"/>
              <w:ind w:left="0"/>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784AF5" w:rsidRPr="00247162" w:rsidRDefault="00784AF5" w:rsidP="00EC00D5">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784AF5" w:rsidRPr="00EC00D5" w:rsidRDefault="00784AF5" w:rsidP="00166EAB">
            <w:pPr>
              <w:autoSpaceDE w:val="0"/>
              <w:autoSpaceDN w:val="0"/>
              <w:adjustRightInd w:val="0"/>
              <w:rPr>
                <w:rFonts w:ascii="Times New Roman" w:hAnsi="Times New Roman"/>
              </w:rPr>
            </w:pPr>
            <w:r w:rsidRPr="00EC00D5">
              <w:rPr>
                <w:rFonts w:ascii="Times New Roman" w:hAnsi="Times New Roman"/>
              </w:rPr>
              <w:t xml:space="preserve">размещение в </w:t>
            </w:r>
            <w:r>
              <w:rPr>
                <w:rFonts w:ascii="Times New Roman" w:hAnsi="Times New Roman"/>
              </w:rPr>
              <w:t>сети</w:t>
            </w:r>
            <w:r w:rsidRPr="00EC00D5">
              <w:rPr>
                <w:rFonts w:ascii="Times New Roman" w:hAnsi="Times New Roman"/>
              </w:rPr>
              <w:t xml:space="preserve"> «Интернет» информации о планируемых строительных объектах</w:t>
            </w:r>
          </w:p>
        </w:tc>
        <w:tc>
          <w:tcPr>
            <w:tcW w:w="1843" w:type="dxa"/>
            <w:tcBorders>
              <w:top w:val="single" w:sz="4" w:space="0" w:color="auto"/>
              <w:left w:val="single" w:sz="4" w:space="0" w:color="auto"/>
              <w:bottom w:val="single" w:sz="4" w:space="0" w:color="auto"/>
              <w:right w:val="single" w:sz="4" w:space="0" w:color="auto"/>
            </w:tcBorders>
          </w:tcPr>
          <w:p w:rsidR="00784AF5" w:rsidRPr="00EC00D5" w:rsidRDefault="00784AF5" w:rsidP="00EC00D5">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w:t>
            </w:r>
            <w:r>
              <w:rPr>
                <w:rFonts w:ascii="Times New Roman" w:hAnsi="Times New Roman"/>
              </w:rPr>
              <w:t>, 2020</w:t>
            </w:r>
            <w:r w:rsidRPr="00EC00D5">
              <w:rPr>
                <w:rFonts w:ascii="Times New Roman" w:hAnsi="Times New Roman"/>
              </w:rPr>
              <w:t>-2021;</w:t>
            </w:r>
          </w:p>
          <w:p w:rsidR="00784AF5" w:rsidRPr="00EC00D5" w:rsidRDefault="00784AF5" w:rsidP="00EC00D5">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784AF5" w:rsidRPr="00EC00D5" w:rsidRDefault="00784AF5" w:rsidP="00EC00D5">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784AF5" w:rsidRPr="00EC00D5" w:rsidRDefault="00784AF5" w:rsidP="00784AF5">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«Обеспечение сохранности объектов культурного наследия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784AF5" w:rsidRPr="00EC00D5" w:rsidRDefault="00784AF5" w:rsidP="00EC00D5">
            <w:pPr>
              <w:autoSpaceDE w:val="0"/>
              <w:autoSpaceDN w:val="0"/>
              <w:adjustRightInd w:val="0"/>
              <w:rPr>
                <w:rFonts w:ascii="Times New Roman" w:hAnsi="Times New Roman"/>
                <w:bCs/>
              </w:rPr>
            </w:pPr>
            <w:r>
              <w:rPr>
                <w:rFonts w:ascii="Times New Roman" w:hAnsi="Times New Roman"/>
                <w:bCs/>
              </w:rPr>
              <w:t>Инспекция ОКН РО/</w:t>
            </w:r>
          </w:p>
          <w:p w:rsidR="00784AF5" w:rsidRDefault="00784AF5" w:rsidP="00EC00D5">
            <w:pPr>
              <w:autoSpaceDE w:val="0"/>
              <w:autoSpaceDN w:val="0"/>
              <w:adjustRightInd w:val="0"/>
              <w:rPr>
                <w:rFonts w:ascii="Times New Roman" w:hAnsi="Times New Roman"/>
                <w:bCs/>
              </w:rPr>
            </w:pPr>
            <w:r w:rsidRPr="00EC00D5">
              <w:rPr>
                <w:rFonts w:ascii="Times New Roman" w:hAnsi="Times New Roman"/>
                <w:bCs/>
              </w:rPr>
              <w:t xml:space="preserve">Администрация </w:t>
            </w:r>
          </w:p>
          <w:p w:rsidR="00784AF5" w:rsidRDefault="00784AF5" w:rsidP="00EC00D5">
            <w:pPr>
              <w:autoSpaceDE w:val="0"/>
              <w:autoSpaceDN w:val="0"/>
              <w:adjustRightInd w:val="0"/>
              <w:rPr>
                <w:rFonts w:ascii="Times New Roman" w:hAnsi="Times New Roman"/>
                <w:spacing w:val="-8"/>
              </w:rPr>
            </w:pPr>
            <w:r w:rsidRPr="00EC00D5">
              <w:rPr>
                <w:rFonts w:ascii="Times New Roman" w:hAnsi="Times New Roman"/>
                <w:bCs/>
              </w:rPr>
              <w:t xml:space="preserve">г. Рязани </w:t>
            </w:r>
            <w:r w:rsidRPr="00EC00D5">
              <w:rPr>
                <w:rFonts w:ascii="Times New Roman" w:hAnsi="Times New Roman"/>
                <w:spacing w:val="-8"/>
              </w:rPr>
              <w:t>(по согласованию)</w:t>
            </w:r>
          </w:p>
          <w:p w:rsidR="00784AF5" w:rsidRPr="00EC00D5" w:rsidRDefault="00784AF5" w:rsidP="00EC00D5">
            <w:pPr>
              <w:autoSpaceDE w:val="0"/>
              <w:autoSpaceDN w:val="0"/>
              <w:adjustRightInd w:val="0"/>
              <w:rPr>
                <w:rFonts w:ascii="Times New Roman" w:hAnsi="Times New Roman"/>
                <w:bCs/>
              </w:rPr>
            </w:pPr>
          </w:p>
        </w:tc>
      </w:tr>
      <w:tr w:rsidR="00EC00D5" w:rsidRPr="00247162" w:rsidTr="00784AF5">
        <w:tc>
          <w:tcPr>
            <w:tcW w:w="851" w:type="dxa"/>
            <w:tcBorders>
              <w:top w:val="single" w:sz="4" w:space="0" w:color="auto"/>
              <w:left w:val="single" w:sz="4" w:space="0" w:color="auto"/>
              <w:right w:val="single" w:sz="4" w:space="0" w:color="auto"/>
            </w:tcBorders>
          </w:tcPr>
          <w:p w:rsidR="00EC00D5" w:rsidRPr="00247162" w:rsidRDefault="00EC00D5" w:rsidP="00EC00D5">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6.1.3</w:t>
            </w:r>
          </w:p>
        </w:tc>
        <w:tc>
          <w:tcPr>
            <w:tcW w:w="3260" w:type="dxa"/>
            <w:vMerge w:val="restart"/>
            <w:tcBorders>
              <w:top w:val="single" w:sz="4" w:space="0" w:color="auto"/>
              <w:left w:val="single" w:sz="4" w:space="0" w:color="auto"/>
              <w:right w:val="single" w:sz="4" w:space="0" w:color="auto"/>
            </w:tcBorders>
          </w:tcPr>
          <w:p w:rsidR="00EC00D5" w:rsidRPr="00247162" w:rsidRDefault="00EC00D5" w:rsidP="00EC00D5">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формирование приоритета по сохранению и приспособлению объектов культурного наследия, историко-градостроительной среды для современного использования с целью развития территории, улучшения инвестиционного климата посредством вовлечения исторической недвижимости в хозяйственный  оборот</w:t>
            </w:r>
          </w:p>
        </w:tc>
        <w:tc>
          <w:tcPr>
            <w:tcW w:w="3969"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rPr>
                <w:rFonts w:ascii="Times New Roman" w:hAnsi="Times New Roman"/>
              </w:rPr>
            </w:pPr>
            <w:r w:rsidRPr="00EC00D5">
              <w:rPr>
                <w:rFonts w:ascii="Times New Roman" w:hAnsi="Times New Roman"/>
              </w:rPr>
              <w:t>финансирование разработки эскизных проектов реставрации объектов культурного наследия, находящихся в неудовлетворительном состоянии для включения их в конкурсную документацию по приватизации</w:t>
            </w:r>
          </w:p>
        </w:tc>
        <w:tc>
          <w:tcPr>
            <w:tcW w:w="184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EC00D5" w:rsidRPr="00EC00D5" w:rsidRDefault="00EC00D5" w:rsidP="00EC00D5">
            <w:pPr>
              <w:autoSpaceDE w:val="0"/>
              <w:autoSpaceDN w:val="0"/>
              <w:adjustRightInd w:val="0"/>
              <w:jc w:val="center"/>
              <w:rPr>
                <w:rFonts w:ascii="Times New Roman" w:hAnsi="Times New Roman"/>
              </w:rPr>
            </w:pPr>
            <w:r w:rsidRPr="00EC00D5">
              <w:rPr>
                <w:rFonts w:ascii="Times New Roman" w:hAnsi="Times New Roman"/>
                <w:lang w:val="en-US"/>
              </w:rPr>
              <w:t>II этап, 2022-2025</w:t>
            </w:r>
          </w:p>
        </w:tc>
        <w:tc>
          <w:tcPr>
            <w:tcW w:w="2551" w:type="dxa"/>
            <w:tcBorders>
              <w:top w:val="single" w:sz="4" w:space="0" w:color="auto"/>
              <w:left w:val="single" w:sz="4" w:space="0" w:color="auto"/>
              <w:bottom w:val="single" w:sz="4" w:space="0" w:color="auto"/>
              <w:right w:val="single" w:sz="4" w:space="0" w:color="auto"/>
            </w:tcBorders>
          </w:tcPr>
          <w:p w:rsidR="00EC00D5" w:rsidRPr="00EC00D5" w:rsidRDefault="00430FF2" w:rsidP="00EC00D5">
            <w:pPr>
              <w:autoSpaceDE w:val="0"/>
              <w:autoSpaceDN w:val="0"/>
              <w:adjustRightInd w:val="0"/>
              <w:rPr>
                <w:rFonts w:ascii="Times New Roman" w:hAnsi="Times New Roman"/>
              </w:rPr>
            </w:pPr>
            <w:r>
              <w:rPr>
                <w:rFonts w:ascii="Times New Roman" w:hAnsi="Times New Roman"/>
              </w:rPr>
              <w:t xml:space="preserve">ВЦП </w:t>
            </w:r>
            <w:r w:rsidR="00EC00D5" w:rsidRPr="00EC00D5">
              <w:rPr>
                <w:rFonts w:ascii="Times New Roman" w:hAnsi="Times New Roman"/>
              </w:rPr>
              <w:t>«Обеспечение сохранности объектов культурного наследия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rPr>
                <w:rFonts w:ascii="Times New Roman" w:hAnsi="Times New Roman"/>
                <w:bCs/>
              </w:rPr>
            </w:pPr>
            <w:r w:rsidRPr="00EC00D5">
              <w:rPr>
                <w:rFonts w:ascii="Times New Roman" w:hAnsi="Times New Roman"/>
                <w:bCs/>
              </w:rPr>
              <w:t>Инспекция ОКН РО</w:t>
            </w:r>
          </w:p>
          <w:p w:rsidR="00EC00D5" w:rsidRPr="00EC00D5" w:rsidRDefault="00EC00D5" w:rsidP="00EC00D5">
            <w:pPr>
              <w:autoSpaceDE w:val="0"/>
              <w:autoSpaceDN w:val="0"/>
              <w:adjustRightInd w:val="0"/>
              <w:rPr>
                <w:rFonts w:ascii="Times New Roman" w:hAnsi="Times New Roman"/>
              </w:rPr>
            </w:pPr>
          </w:p>
        </w:tc>
      </w:tr>
      <w:tr w:rsidR="00EC00D5" w:rsidRPr="00247162" w:rsidTr="003C4684">
        <w:tc>
          <w:tcPr>
            <w:tcW w:w="851" w:type="dxa"/>
            <w:tcBorders>
              <w:left w:val="single" w:sz="4" w:space="0" w:color="auto"/>
              <w:bottom w:val="single" w:sz="4" w:space="0" w:color="auto"/>
              <w:right w:val="single" w:sz="4" w:space="0" w:color="auto"/>
            </w:tcBorders>
          </w:tcPr>
          <w:p w:rsidR="00EC00D5" w:rsidRPr="00247162" w:rsidRDefault="00EC00D5" w:rsidP="00EC00D5">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EC00D5" w:rsidRPr="00247162" w:rsidRDefault="00EC00D5" w:rsidP="00EC00D5">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rPr>
                <w:rFonts w:ascii="Times New Roman" w:hAnsi="Times New Roman"/>
              </w:rPr>
            </w:pPr>
            <w:r w:rsidRPr="00EC00D5">
              <w:rPr>
                <w:rFonts w:ascii="Times New Roman" w:hAnsi="Times New Roman"/>
              </w:rPr>
              <w:t>приватизация объектов культурного наследия, находящихся в неудовлетворительном состоянии, либо предоставление гражданам или юридическим лицам на основании соглашений о государственно-частно</w:t>
            </w:r>
            <w:r w:rsidR="00E72803">
              <w:rPr>
                <w:rFonts w:ascii="Times New Roman" w:hAnsi="Times New Roman"/>
              </w:rPr>
              <w:t>м партнерстве или муниципально-</w:t>
            </w:r>
            <w:r w:rsidRPr="00EC00D5">
              <w:rPr>
                <w:rFonts w:ascii="Times New Roman" w:hAnsi="Times New Roman"/>
              </w:rPr>
              <w:t>частном партнерстве</w:t>
            </w:r>
          </w:p>
        </w:tc>
        <w:tc>
          <w:tcPr>
            <w:tcW w:w="184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jc w:val="center"/>
              <w:rPr>
                <w:rFonts w:ascii="Times New Roman" w:hAnsi="Times New Roman"/>
              </w:rPr>
            </w:pPr>
            <w:r w:rsidRPr="00EC00D5">
              <w:rPr>
                <w:rFonts w:ascii="Times New Roman" w:hAnsi="Times New Roman"/>
                <w:lang w:val="en-US"/>
              </w:rPr>
              <w:t>II этап, 2022-2025</w:t>
            </w:r>
          </w:p>
        </w:tc>
        <w:tc>
          <w:tcPr>
            <w:tcW w:w="2551" w:type="dxa"/>
            <w:tcBorders>
              <w:top w:val="single" w:sz="4" w:space="0" w:color="auto"/>
              <w:left w:val="single" w:sz="4" w:space="0" w:color="auto"/>
              <w:bottom w:val="single" w:sz="4" w:space="0" w:color="auto"/>
              <w:right w:val="single" w:sz="4" w:space="0" w:color="auto"/>
            </w:tcBorders>
          </w:tcPr>
          <w:p w:rsidR="00EC00D5" w:rsidRDefault="00430FF2" w:rsidP="00EC00D5">
            <w:pPr>
              <w:autoSpaceDE w:val="0"/>
              <w:autoSpaceDN w:val="0"/>
              <w:adjustRightInd w:val="0"/>
              <w:rPr>
                <w:rFonts w:ascii="Times New Roman" w:hAnsi="Times New Roman"/>
              </w:rPr>
            </w:pPr>
            <w:r>
              <w:rPr>
                <w:rFonts w:ascii="Times New Roman" w:hAnsi="Times New Roman"/>
              </w:rPr>
              <w:t xml:space="preserve">ВЦП </w:t>
            </w:r>
            <w:r w:rsidR="00EC00D5">
              <w:rPr>
                <w:rFonts w:ascii="Times New Roman" w:hAnsi="Times New Roman"/>
              </w:rPr>
              <w:t>«Повышение эффективности управления государственным имуществом Рязанской области»</w:t>
            </w:r>
          </w:p>
          <w:p w:rsidR="00EC00D5" w:rsidRPr="00EC00D5" w:rsidRDefault="00EC00D5" w:rsidP="00EC00D5">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EC00D5" w:rsidRPr="00EC00D5" w:rsidRDefault="009D29EE" w:rsidP="00EC00D5">
            <w:pPr>
              <w:autoSpaceDE w:val="0"/>
              <w:autoSpaceDN w:val="0"/>
              <w:adjustRightInd w:val="0"/>
              <w:rPr>
                <w:rFonts w:ascii="Times New Roman" w:hAnsi="Times New Roman"/>
                <w:bCs/>
              </w:rPr>
            </w:pPr>
            <w:r>
              <w:rPr>
                <w:rFonts w:ascii="Times New Roman" w:hAnsi="Times New Roman"/>
                <w:bCs/>
              </w:rPr>
              <w:t>Минимущество РО/</w:t>
            </w:r>
          </w:p>
          <w:p w:rsidR="00EC00D5" w:rsidRPr="00EC00D5" w:rsidRDefault="00EC00D5" w:rsidP="00EC00D5">
            <w:pPr>
              <w:autoSpaceDE w:val="0"/>
              <w:autoSpaceDN w:val="0"/>
              <w:adjustRightInd w:val="0"/>
              <w:rPr>
                <w:rFonts w:ascii="Times New Roman" w:hAnsi="Times New Roman"/>
                <w:bCs/>
              </w:rPr>
            </w:pPr>
            <w:r w:rsidRPr="00EC00D5">
              <w:rPr>
                <w:rFonts w:ascii="Times New Roman" w:hAnsi="Times New Roman"/>
                <w:bCs/>
              </w:rPr>
              <w:t>Инспекция ОКН РО</w:t>
            </w:r>
            <w:r w:rsidRPr="002910E9">
              <w:rPr>
                <w:rFonts w:ascii="Times New Roman" w:hAnsi="Times New Roman"/>
                <w:bCs/>
              </w:rPr>
              <w:t>;</w:t>
            </w:r>
          </w:p>
          <w:p w:rsidR="00EC00D5" w:rsidRPr="00EC00D5" w:rsidRDefault="00EC00D5" w:rsidP="00EC00D5">
            <w:pPr>
              <w:autoSpaceDE w:val="0"/>
              <w:autoSpaceDN w:val="0"/>
              <w:adjustRightInd w:val="0"/>
              <w:rPr>
                <w:rFonts w:ascii="Times New Roman" w:hAnsi="Times New Roman"/>
                <w:bCs/>
              </w:rPr>
            </w:pPr>
            <w:r w:rsidRPr="00EC00D5">
              <w:rPr>
                <w:rFonts w:ascii="Times New Roman" w:hAnsi="Times New Roman"/>
                <w:bCs/>
              </w:rPr>
              <w:t xml:space="preserve">Администрации муниципальных образований РО </w:t>
            </w:r>
            <w:r w:rsidRPr="00EC00D5">
              <w:rPr>
                <w:rFonts w:ascii="Times New Roman" w:hAnsi="Times New Roman"/>
                <w:spacing w:val="-8"/>
              </w:rPr>
              <w:t>(по согласованию)</w:t>
            </w:r>
          </w:p>
        </w:tc>
      </w:tr>
      <w:tr w:rsidR="00EC00D5" w:rsidRPr="00247162" w:rsidTr="003C4684">
        <w:tc>
          <w:tcPr>
            <w:tcW w:w="851" w:type="dxa"/>
            <w:tcBorders>
              <w:top w:val="single" w:sz="4" w:space="0" w:color="auto"/>
              <w:left w:val="single" w:sz="4" w:space="0" w:color="auto"/>
              <w:bottom w:val="single" w:sz="4" w:space="0" w:color="auto"/>
              <w:right w:val="single" w:sz="4" w:space="0" w:color="auto"/>
            </w:tcBorders>
          </w:tcPr>
          <w:p w:rsidR="00EC00D5" w:rsidRPr="00247162" w:rsidRDefault="00EC00D5" w:rsidP="00EC00D5">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6.1.4</w:t>
            </w:r>
          </w:p>
        </w:tc>
        <w:tc>
          <w:tcPr>
            <w:tcW w:w="3260" w:type="dxa"/>
            <w:tcBorders>
              <w:top w:val="single" w:sz="4" w:space="0" w:color="auto"/>
              <w:left w:val="single" w:sz="4" w:space="0" w:color="auto"/>
              <w:bottom w:val="single" w:sz="4" w:space="0" w:color="auto"/>
              <w:right w:val="single" w:sz="4" w:space="0" w:color="auto"/>
            </w:tcBorders>
          </w:tcPr>
          <w:p w:rsidR="00EC00D5" w:rsidRPr="00247162" w:rsidRDefault="00EC00D5" w:rsidP="00EC00D5">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сохранение и охрана природных ландшафтов</w:t>
            </w:r>
          </w:p>
        </w:tc>
        <w:tc>
          <w:tcPr>
            <w:tcW w:w="3969"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pStyle w:val="af2"/>
              <w:autoSpaceDE w:val="0"/>
              <w:autoSpaceDN w:val="0"/>
              <w:adjustRightInd w:val="0"/>
              <w:spacing w:after="0" w:line="240" w:lineRule="auto"/>
              <w:ind w:left="0"/>
              <w:rPr>
                <w:rFonts w:ascii="Times New Roman" w:hAnsi="Times New Roman"/>
                <w:sz w:val="20"/>
                <w:szCs w:val="20"/>
                <w:lang w:eastAsia="ru-RU"/>
              </w:rPr>
            </w:pPr>
            <w:r w:rsidRPr="00EC00D5">
              <w:rPr>
                <w:rFonts w:ascii="Times New Roman" w:hAnsi="Times New Roman"/>
                <w:sz w:val="20"/>
                <w:szCs w:val="20"/>
                <w:lang w:eastAsia="ru-RU"/>
              </w:rPr>
              <w:t>проведение мероприятий по контролю за состоянием охраняемых природных ландшафтов в границах установленных зон охраны объектов культурного наследия и достопримечательных мест</w:t>
            </w:r>
          </w:p>
        </w:tc>
        <w:tc>
          <w:tcPr>
            <w:tcW w:w="184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EC00D5" w:rsidRPr="00EC00D5" w:rsidRDefault="00EC00D5" w:rsidP="00EC00D5">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EC00D5" w:rsidRPr="00EC00D5" w:rsidRDefault="00EC00D5" w:rsidP="00EC00D5">
            <w:pPr>
              <w:jc w:val="center"/>
            </w:pPr>
            <w:r w:rsidRPr="00EC00D5">
              <w:rPr>
                <w:rFonts w:ascii="Times New Roman" w:hAnsi="Times New Roman"/>
                <w:lang w:val="en-US"/>
              </w:rPr>
              <w:t>III</w:t>
            </w:r>
            <w:r w:rsidRPr="00EC00D5">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EC00D5" w:rsidRPr="00EC00D5" w:rsidRDefault="00430FF2" w:rsidP="00EC00D5">
            <w:pPr>
              <w:autoSpaceDE w:val="0"/>
              <w:autoSpaceDN w:val="0"/>
              <w:adjustRightInd w:val="0"/>
              <w:rPr>
                <w:rFonts w:ascii="Times New Roman" w:hAnsi="Times New Roman"/>
              </w:rPr>
            </w:pPr>
            <w:r>
              <w:rPr>
                <w:rFonts w:ascii="Times New Roman" w:hAnsi="Times New Roman"/>
              </w:rPr>
              <w:t xml:space="preserve">ВЦП </w:t>
            </w:r>
            <w:r w:rsidR="00EC00D5"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EC00D5" w:rsidRPr="00247162" w:rsidTr="003C4684">
        <w:tc>
          <w:tcPr>
            <w:tcW w:w="851" w:type="dxa"/>
            <w:tcBorders>
              <w:top w:val="single" w:sz="4" w:space="0" w:color="auto"/>
              <w:left w:val="single" w:sz="4" w:space="0" w:color="auto"/>
              <w:right w:val="single" w:sz="4" w:space="0" w:color="auto"/>
            </w:tcBorders>
          </w:tcPr>
          <w:p w:rsidR="00EC00D5" w:rsidRPr="00247162" w:rsidRDefault="00EC00D5" w:rsidP="00EC00D5">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6.1.5</w:t>
            </w:r>
          </w:p>
        </w:tc>
        <w:tc>
          <w:tcPr>
            <w:tcW w:w="3260" w:type="dxa"/>
            <w:vMerge w:val="restart"/>
            <w:tcBorders>
              <w:top w:val="single" w:sz="4" w:space="0" w:color="auto"/>
              <w:left w:val="single" w:sz="4" w:space="0" w:color="auto"/>
              <w:right w:val="single" w:sz="4" w:space="0" w:color="auto"/>
            </w:tcBorders>
          </w:tcPr>
          <w:p w:rsidR="00EC00D5" w:rsidRPr="00247162" w:rsidRDefault="00EC00D5" w:rsidP="00EC00D5">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создание уникального единого стиля архитектурного и ландшафтного облика, оформление фасадов зданий и сооружений, подчеркивающих преемственность с исторической застройкой, сохранение видовых раскрытий, формирование уникального стиля городской среды (фасады, вывески, рекреационные зоны, малые архитектурные формы)</w:t>
            </w:r>
          </w:p>
        </w:tc>
        <w:tc>
          <w:tcPr>
            <w:tcW w:w="3969"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rPr>
                <w:rFonts w:ascii="Times New Roman" w:hAnsi="Times New Roman"/>
              </w:rPr>
            </w:pPr>
            <w:r w:rsidRPr="00EC00D5">
              <w:rPr>
                <w:rFonts w:ascii="Times New Roman" w:hAnsi="Times New Roman"/>
              </w:rPr>
              <w:t>рассмотрение проектов архитектурных решений, планируемых к строительству объектов капитального строительства в исторических поселениях на предмет их соответствия предмету охраны исторического поселения:</w:t>
            </w:r>
          </w:p>
        </w:tc>
        <w:tc>
          <w:tcPr>
            <w:tcW w:w="184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jc w:val="center"/>
            </w:pPr>
          </w:p>
        </w:tc>
        <w:tc>
          <w:tcPr>
            <w:tcW w:w="2551" w:type="dxa"/>
            <w:vMerge w:val="restart"/>
            <w:tcBorders>
              <w:top w:val="single" w:sz="4" w:space="0" w:color="auto"/>
              <w:left w:val="single" w:sz="4" w:space="0" w:color="auto"/>
              <w:right w:val="single" w:sz="4" w:space="0" w:color="auto"/>
            </w:tcBorders>
          </w:tcPr>
          <w:p w:rsidR="00EC00D5" w:rsidRPr="00EC00D5" w:rsidRDefault="00430FF2" w:rsidP="00EC00D5">
            <w:pPr>
              <w:autoSpaceDE w:val="0"/>
              <w:autoSpaceDN w:val="0"/>
              <w:adjustRightInd w:val="0"/>
              <w:rPr>
                <w:rFonts w:ascii="Times New Roman" w:hAnsi="Times New Roman"/>
              </w:rPr>
            </w:pPr>
            <w:r>
              <w:rPr>
                <w:rFonts w:ascii="Times New Roman" w:hAnsi="Times New Roman"/>
              </w:rPr>
              <w:t xml:space="preserve">ВЦП </w:t>
            </w:r>
            <w:r w:rsidR="00EC00D5"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vMerge w:val="restart"/>
            <w:tcBorders>
              <w:top w:val="single" w:sz="4" w:space="0" w:color="auto"/>
              <w:left w:val="single" w:sz="4" w:space="0" w:color="auto"/>
              <w:right w:val="single" w:sz="4" w:space="0" w:color="auto"/>
            </w:tcBorders>
          </w:tcPr>
          <w:p w:rsidR="00EC00D5" w:rsidRPr="00EC00D5" w:rsidRDefault="00EC00D5" w:rsidP="00EC00D5">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EC00D5" w:rsidRPr="00247162" w:rsidTr="003C4684">
        <w:tc>
          <w:tcPr>
            <w:tcW w:w="851" w:type="dxa"/>
            <w:tcBorders>
              <w:left w:val="single" w:sz="4" w:space="0" w:color="auto"/>
              <w:right w:val="single" w:sz="4" w:space="0" w:color="auto"/>
            </w:tcBorders>
          </w:tcPr>
          <w:p w:rsidR="00EC00D5" w:rsidRPr="00247162" w:rsidRDefault="00EC00D5" w:rsidP="00EC00D5">
            <w:pPr>
              <w:pStyle w:val="af2"/>
              <w:tabs>
                <w:tab w:val="left" w:pos="646"/>
              </w:tabs>
              <w:spacing w:after="0" w:line="240" w:lineRule="auto"/>
              <w:ind w:left="0"/>
              <w:rPr>
                <w:rFonts w:ascii="Times New Roman" w:hAnsi="Times New Roman"/>
                <w:sz w:val="20"/>
                <w:szCs w:val="20"/>
              </w:rPr>
            </w:pPr>
          </w:p>
        </w:tc>
        <w:tc>
          <w:tcPr>
            <w:tcW w:w="3260" w:type="dxa"/>
            <w:vMerge/>
            <w:tcBorders>
              <w:left w:val="single" w:sz="4" w:space="0" w:color="auto"/>
              <w:right w:val="single" w:sz="4" w:space="0" w:color="auto"/>
            </w:tcBorders>
          </w:tcPr>
          <w:p w:rsidR="00EC00D5" w:rsidRPr="00247162" w:rsidRDefault="00EC00D5" w:rsidP="00EC00D5">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rPr>
                <w:rFonts w:ascii="Times New Roman" w:hAnsi="Times New Roman"/>
              </w:rPr>
            </w:pPr>
            <w:r w:rsidRPr="00EC00D5">
              <w:rPr>
                <w:rFonts w:ascii="Times New Roman" w:hAnsi="Times New Roman"/>
              </w:rPr>
              <w:t>г. Касимов, г. Рязань, с. Ижевское</w:t>
            </w:r>
            <w:r w:rsidR="00E72803">
              <w:rPr>
                <w:rFonts w:ascii="Times New Roman" w:hAnsi="Times New Roman"/>
              </w:rPr>
              <w:t xml:space="preserve"> Спасского района</w:t>
            </w:r>
          </w:p>
        </w:tc>
        <w:tc>
          <w:tcPr>
            <w:tcW w:w="184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jc w:val="center"/>
              <w:rPr>
                <w:rFonts w:ascii="Times New Roman" w:hAnsi="Times New Roman"/>
              </w:rPr>
            </w:pPr>
            <w:r w:rsidRPr="00EC00D5">
              <w:rPr>
                <w:rFonts w:ascii="Times New Roman" w:hAnsi="Times New Roman"/>
                <w:lang w:val="en-US"/>
              </w:rPr>
              <w:t>I</w:t>
            </w:r>
            <w:r>
              <w:rPr>
                <w:rFonts w:ascii="Times New Roman" w:hAnsi="Times New Roman"/>
              </w:rPr>
              <w:t xml:space="preserve"> этап, 2</w:t>
            </w:r>
            <w:r w:rsidRPr="00EC00D5">
              <w:rPr>
                <w:rFonts w:ascii="Times New Roman" w:hAnsi="Times New Roman"/>
              </w:rPr>
              <w:t>020</w:t>
            </w:r>
            <w:r>
              <w:rPr>
                <w:rFonts w:ascii="Times New Roman" w:hAnsi="Times New Roman"/>
              </w:rPr>
              <w:t>-2021</w:t>
            </w:r>
          </w:p>
          <w:p w:rsidR="00EC00D5" w:rsidRPr="00EC00D5" w:rsidRDefault="00EC00D5" w:rsidP="00EC00D5">
            <w:pPr>
              <w:autoSpaceDE w:val="0"/>
              <w:autoSpaceDN w:val="0"/>
              <w:adjustRightInd w:val="0"/>
              <w:jc w:val="center"/>
              <w:rPr>
                <w:rFonts w:ascii="Times New Roman" w:hAnsi="Times New Roman"/>
              </w:rPr>
            </w:pPr>
          </w:p>
        </w:tc>
        <w:tc>
          <w:tcPr>
            <w:tcW w:w="2551" w:type="dxa"/>
            <w:vMerge/>
            <w:tcBorders>
              <w:left w:val="single" w:sz="4" w:space="0" w:color="auto"/>
              <w:right w:val="single" w:sz="4" w:space="0" w:color="auto"/>
            </w:tcBorders>
          </w:tcPr>
          <w:p w:rsidR="00EC00D5" w:rsidRPr="008E03E1" w:rsidRDefault="00EC00D5" w:rsidP="00EC00D5">
            <w:pPr>
              <w:autoSpaceDE w:val="0"/>
              <w:autoSpaceDN w:val="0"/>
              <w:adjustRightInd w:val="0"/>
              <w:rPr>
                <w:rFonts w:ascii="Times New Roman" w:hAnsi="Times New Roman"/>
                <w:color w:val="FF0000"/>
              </w:rPr>
            </w:pPr>
          </w:p>
        </w:tc>
        <w:tc>
          <w:tcPr>
            <w:tcW w:w="1985" w:type="dxa"/>
            <w:vMerge/>
            <w:tcBorders>
              <w:left w:val="single" w:sz="4" w:space="0" w:color="auto"/>
              <w:right w:val="single" w:sz="4" w:space="0" w:color="auto"/>
            </w:tcBorders>
          </w:tcPr>
          <w:p w:rsidR="00EC00D5" w:rsidRPr="008E03E1" w:rsidRDefault="00EC00D5" w:rsidP="00EC00D5">
            <w:pPr>
              <w:autoSpaceDE w:val="0"/>
              <w:autoSpaceDN w:val="0"/>
              <w:adjustRightInd w:val="0"/>
              <w:rPr>
                <w:rFonts w:ascii="Times New Roman" w:hAnsi="Times New Roman"/>
                <w:bCs/>
                <w:color w:val="FF0000"/>
              </w:rPr>
            </w:pPr>
          </w:p>
        </w:tc>
      </w:tr>
      <w:tr w:rsidR="00EC00D5" w:rsidRPr="00247162" w:rsidTr="008F5EE7">
        <w:tc>
          <w:tcPr>
            <w:tcW w:w="851" w:type="dxa"/>
            <w:tcBorders>
              <w:left w:val="single" w:sz="4" w:space="0" w:color="auto"/>
              <w:bottom w:val="single" w:sz="4" w:space="0" w:color="auto"/>
              <w:right w:val="single" w:sz="4" w:space="0" w:color="auto"/>
            </w:tcBorders>
          </w:tcPr>
          <w:p w:rsidR="00EC00D5" w:rsidRPr="00247162" w:rsidRDefault="00EC00D5" w:rsidP="00EC00D5">
            <w:pPr>
              <w:pStyle w:val="af2"/>
              <w:tabs>
                <w:tab w:val="left" w:pos="646"/>
              </w:tabs>
              <w:spacing w:after="0" w:line="240" w:lineRule="auto"/>
              <w:ind w:left="0"/>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EC00D5" w:rsidRPr="00247162" w:rsidRDefault="00EC00D5" w:rsidP="00EC00D5">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EC00D5" w:rsidRPr="00EC00D5" w:rsidRDefault="00EC00D5" w:rsidP="00E72803">
            <w:pPr>
              <w:autoSpaceDE w:val="0"/>
              <w:autoSpaceDN w:val="0"/>
              <w:adjustRightInd w:val="0"/>
              <w:rPr>
                <w:rFonts w:ascii="Times New Roman" w:hAnsi="Times New Roman"/>
              </w:rPr>
            </w:pPr>
            <w:r w:rsidRPr="00EC00D5">
              <w:rPr>
                <w:rFonts w:ascii="Times New Roman" w:hAnsi="Times New Roman"/>
              </w:rPr>
              <w:t>г. Спас-Клепики</w:t>
            </w:r>
            <w:r w:rsidR="00E72803">
              <w:rPr>
                <w:rFonts w:ascii="Times New Roman" w:hAnsi="Times New Roman"/>
              </w:rPr>
              <w:t xml:space="preserve">, </w:t>
            </w:r>
            <w:r w:rsidR="00E72803" w:rsidRPr="00EC00D5">
              <w:rPr>
                <w:rFonts w:ascii="Times New Roman" w:hAnsi="Times New Roman"/>
              </w:rPr>
              <w:t>р.п. Сапожок, р.п. Елатьма</w:t>
            </w:r>
            <w:r w:rsidR="00E72803">
              <w:rPr>
                <w:rFonts w:ascii="Times New Roman" w:hAnsi="Times New Roman"/>
              </w:rPr>
              <w:t xml:space="preserve"> Касимовского района</w:t>
            </w:r>
          </w:p>
        </w:tc>
        <w:tc>
          <w:tcPr>
            <w:tcW w:w="1843" w:type="dxa"/>
            <w:tcBorders>
              <w:top w:val="single" w:sz="4" w:space="0" w:color="auto"/>
              <w:left w:val="single" w:sz="4" w:space="0" w:color="auto"/>
              <w:bottom w:val="single" w:sz="4" w:space="0" w:color="auto"/>
              <w:right w:val="single" w:sz="4" w:space="0" w:color="auto"/>
            </w:tcBorders>
          </w:tcPr>
          <w:p w:rsidR="00EC00D5" w:rsidRPr="00EC00D5" w:rsidRDefault="00EC00D5" w:rsidP="00EC00D5">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w:t>
            </w:r>
          </w:p>
        </w:tc>
        <w:tc>
          <w:tcPr>
            <w:tcW w:w="2551" w:type="dxa"/>
            <w:vMerge/>
            <w:tcBorders>
              <w:left w:val="single" w:sz="4" w:space="0" w:color="auto"/>
              <w:bottom w:val="single" w:sz="4" w:space="0" w:color="auto"/>
              <w:right w:val="single" w:sz="4" w:space="0" w:color="auto"/>
            </w:tcBorders>
          </w:tcPr>
          <w:p w:rsidR="00EC00D5" w:rsidRPr="008E03E1" w:rsidRDefault="00EC00D5" w:rsidP="00EC00D5">
            <w:pPr>
              <w:autoSpaceDE w:val="0"/>
              <w:autoSpaceDN w:val="0"/>
              <w:adjustRightInd w:val="0"/>
              <w:rPr>
                <w:rFonts w:ascii="Times New Roman" w:hAnsi="Times New Roman"/>
                <w:color w:val="FF0000"/>
              </w:rPr>
            </w:pPr>
          </w:p>
        </w:tc>
        <w:tc>
          <w:tcPr>
            <w:tcW w:w="1985" w:type="dxa"/>
            <w:vMerge/>
            <w:tcBorders>
              <w:left w:val="single" w:sz="4" w:space="0" w:color="auto"/>
              <w:bottom w:val="single" w:sz="4" w:space="0" w:color="auto"/>
              <w:right w:val="single" w:sz="4" w:space="0" w:color="auto"/>
            </w:tcBorders>
          </w:tcPr>
          <w:p w:rsidR="00EC00D5" w:rsidRPr="008E03E1" w:rsidRDefault="00EC00D5" w:rsidP="00EC00D5">
            <w:pPr>
              <w:autoSpaceDE w:val="0"/>
              <w:autoSpaceDN w:val="0"/>
              <w:adjustRightInd w:val="0"/>
              <w:rPr>
                <w:rFonts w:ascii="Times New Roman" w:hAnsi="Times New Roman"/>
                <w:bCs/>
                <w:color w:val="FF0000"/>
              </w:rPr>
            </w:pPr>
          </w:p>
        </w:tc>
      </w:tr>
      <w:tr w:rsidR="008F5EE7" w:rsidRPr="00247162" w:rsidTr="008F5EE7">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6.1.6</w:t>
            </w:r>
          </w:p>
        </w:tc>
        <w:tc>
          <w:tcPr>
            <w:tcW w:w="3260"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строгое регулирование застройки по плотности, этажности, функциональному назначению, благоустройству в зоне</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обеспечение зонами охраны объектов культурного наследия, расположенных в исторических центрах населенных пунктов</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2020</w:t>
            </w:r>
          </w:p>
        </w:tc>
        <w:tc>
          <w:tcPr>
            <w:tcW w:w="2551" w:type="dxa"/>
            <w:tcBorders>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«Обеспечение сохранности объектов культурного наследия Рязанской области»</w:t>
            </w:r>
          </w:p>
        </w:tc>
        <w:tc>
          <w:tcPr>
            <w:tcW w:w="1985" w:type="dxa"/>
            <w:tcBorders>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bCs/>
              </w:rPr>
            </w:pPr>
            <w:r>
              <w:rPr>
                <w:rFonts w:ascii="Times New Roman" w:hAnsi="Times New Roman"/>
                <w:bCs/>
              </w:rPr>
              <w:t>Инспекция ОКН РО/</w:t>
            </w:r>
          </w:p>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Главархитектура РО</w:t>
            </w:r>
          </w:p>
        </w:tc>
      </w:tr>
      <w:tr w:rsidR="008F5EE7" w:rsidRPr="00247162" w:rsidTr="008F5EE7">
        <w:trPr>
          <w:trHeight w:val="820"/>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p>
        </w:tc>
        <w:tc>
          <w:tcPr>
            <w:tcW w:w="3260" w:type="dxa"/>
            <w:tcBorders>
              <w:top w:val="single" w:sz="4" w:space="0" w:color="auto"/>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r w:rsidRPr="00247162">
              <w:rPr>
                <w:rFonts w:ascii="Times New Roman" w:hAnsi="Times New Roman"/>
                <w:sz w:val="20"/>
                <w:szCs w:val="20"/>
              </w:rPr>
              <w:t>исторических центров населенных пунктов</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внесение изменений в документы территориального планирования и градостроительного зонирования с учетом требований и ограничений, установленных зонами охраны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2021</w:t>
            </w: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«Развитие градостроительной деятельности на территории Рязанской области»</w:t>
            </w:r>
          </w:p>
          <w:p w:rsidR="008F5EE7" w:rsidRPr="00EC00D5" w:rsidRDefault="008F5EE7"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bCs/>
              </w:rPr>
            </w:pPr>
            <w:r w:rsidRPr="00EC00D5">
              <w:rPr>
                <w:rFonts w:ascii="Times New Roman" w:hAnsi="Times New Roman"/>
                <w:bCs/>
              </w:rPr>
              <w:t>Главархитектура РО</w:t>
            </w:r>
          </w:p>
        </w:tc>
      </w:tr>
      <w:tr w:rsidR="008F5EE7" w:rsidRPr="00247162" w:rsidTr="003C4684">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r w:rsidRPr="00247162">
              <w:rPr>
                <w:rFonts w:ascii="Times New Roman" w:hAnsi="Times New Roman"/>
                <w:sz w:val="20"/>
                <w:szCs w:val="20"/>
              </w:rPr>
              <w:t>6.1.7</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r w:rsidRPr="00247162">
              <w:rPr>
                <w:rFonts w:ascii="Times New Roman" w:hAnsi="Times New Roman"/>
                <w:sz w:val="20"/>
                <w:szCs w:val="20"/>
              </w:rPr>
              <w:t>воссоздание наиболее ценных и значимых для региона утраченных объектов культурного наследия</w:t>
            </w:r>
          </w:p>
        </w:tc>
        <w:tc>
          <w:tcPr>
            <w:tcW w:w="3969" w:type="dxa"/>
            <w:tcBorders>
              <w:top w:val="single" w:sz="4" w:space="0" w:color="auto"/>
              <w:left w:val="single" w:sz="4" w:space="0" w:color="auto"/>
              <w:bottom w:val="single" w:sz="4" w:space="0" w:color="auto"/>
              <w:right w:val="single" w:sz="4" w:space="0" w:color="auto"/>
            </w:tcBorders>
          </w:tcPr>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 xml:space="preserve">разработка проектной документации по реставрации и приспособлению для современного использования объекта культурного наследия регионального значения «Дом Хвощинских – кон. </w:t>
            </w:r>
            <w:r w:rsidRPr="00202DAD">
              <w:rPr>
                <w:rFonts w:ascii="Times New Roman" w:hAnsi="Times New Roman"/>
                <w:lang w:val="en-US"/>
              </w:rPr>
              <w:t>XIX</w:t>
            </w:r>
            <w:r w:rsidRPr="00202DAD">
              <w:rPr>
                <w:rFonts w:ascii="Times New Roman" w:hAnsi="Times New Roman"/>
              </w:rPr>
              <w:t xml:space="preserve"> в.»</w:t>
            </w:r>
          </w:p>
        </w:tc>
        <w:tc>
          <w:tcPr>
            <w:tcW w:w="1843" w:type="dxa"/>
            <w:tcBorders>
              <w:top w:val="single" w:sz="4" w:space="0" w:color="auto"/>
              <w:left w:val="single" w:sz="4" w:space="0" w:color="auto"/>
              <w:bottom w:val="single" w:sz="4" w:space="0" w:color="auto"/>
              <w:right w:val="single" w:sz="4" w:space="0" w:color="auto"/>
            </w:tcBorders>
          </w:tcPr>
          <w:p w:rsidR="008F5EE7" w:rsidRPr="00202DAD" w:rsidRDefault="008F5EE7" w:rsidP="008F5EE7">
            <w:pPr>
              <w:autoSpaceDE w:val="0"/>
              <w:autoSpaceDN w:val="0"/>
              <w:adjustRightInd w:val="0"/>
              <w:jc w:val="center"/>
              <w:rPr>
                <w:rFonts w:ascii="Times New Roman" w:hAnsi="Times New Roman"/>
                <w:lang w:val="en-US"/>
              </w:rPr>
            </w:pPr>
            <w:r w:rsidRPr="00202DAD">
              <w:rPr>
                <w:rFonts w:ascii="Times New Roman" w:hAnsi="Times New Roman"/>
                <w:lang w:val="en-US"/>
              </w:rPr>
              <w:t>I</w:t>
            </w:r>
            <w:r w:rsidRPr="00202DAD">
              <w:rPr>
                <w:rFonts w:ascii="Times New Roman" w:hAnsi="Times New Roman"/>
              </w:rPr>
              <w:t xml:space="preserve"> этап, 2020-2021</w:t>
            </w: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bCs/>
              </w:rPr>
            </w:pPr>
            <w:r w:rsidRPr="00EC00D5">
              <w:rPr>
                <w:rFonts w:ascii="Times New Roman" w:hAnsi="Times New Roman"/>
                <w:bCs/>
              </w:rPr>
              <w:t>Минкультуры РО</w:t>
            </w:r>
          </w:p>
          <w:p w:rsidR="008F5EE7" w:rsidRPr="00EC00D5" w:rsidRDefault="008F5EE7" w:rsidP="008F5EE7">
            <w:pPr>
              <w:autoSpaceDE w:val="0"/>
              <w:autoSpaceDN w:val="0"/>
              <w:adjustRightInd w:val="0"/>
              <w:rPr>
                <w:rFonts w:ascii="Times New Roman" w:hAnsi="Times New Roman"/>
              </w:rPr>
            </w:pPr>
          </w:p>
        </w:tc>
      </w:tr>
      <w:tr w:rsidR="008F5EE7" w:rsidRPr="00247162" w:rsidTr="003C4684">
        <w:tc>
          <w:tcPr>
            <w:tcW w:w="851" w:type="dxa"/>
            <w:tcBorders>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 xml:space="preserve">проведение работ по реставрации и приспособлению для современного использования объекта культурного наследия регионального значения «Дом Хвощинских – кон. </w:t>
            </w:r>
            <w:r w:rsidRPr="00202DAD">
              <w:rPr>
                <w:rFonts w:ascii="Times New Roman" w:hAnsi="Times New Roman"/>
                <w:lang w:val="en-US"/>
              </w:rPr>
              <w:t>XIX</w:t>
            </w:r>
            <w:r w:rsidRPr="00202DAD">
              <w:rPr>
                <w:rFonts w:ascii="Times New Roman" w:hAnsi="Times New Roman"/>
              </w:rPr>
              <w:t xml:space="preserve"> в.»</w:t>
            </w:r>
          </w:p>
        </w:tc>
        <w:tc>
          <w:tcPr>
            <w:tcW w:w="1843" w:type="dxa"/>
            <w:tcBorders>
              <w:top w:val="single" w:sz="4" w:space="0" w:color="auto"/>
              <w:left w:val="single" w:sz="4" w:space="0" w:color="auto"/>
              <w:bottom w:val="single" w:sz="4" w:space="0" w:color="auto"/>
              <w:right w:val="single" w:sz="4" w:space="0" w:color="auto"/>
            </w:tcBorders>
          </w:tcPr>
          <w:p w:rsidR="008F5EE7" w:rsidRPr="00202DAD" w:rsidRDefault="008F5EE7" w:rsidP="008F5EE7">
            <w:pPr>
              <w:autoSpaceDE w:val="0"/>
              <w:autoSpaceDN w:val="0"/>
              <w:adjustRightInd w:val="0"/>
              <w:jc w:val="center"/>
              <w:rPr>
                <w:rFonts w:ascii="Times New Roman" w:hAnsi="Times New Roman"/>
              </w:rPr>
            </w:pPr>
            <w:r w:rsidRPr="00202DAD">
              <w:rPr>
                <w:rFonts w:ascii="Times New Roman" w:hAnsi="Times New Roman"/>
                <w:lang w:val="en-US"/>
              </w:rPr>
              <w:t>I этап, 20</w:t>
            </w:r>
            <w:r w:rsidRPr="00202DAD">
              <w:rPr>
                <w:rFonts w:ascii="Times New Roman" w:hAnsi="Times New Roman"/>
              </w:rPr>
              <w:t>21</w:t>
            </w:r>
            <w:r w:rsidRPr="00202DAD">
              <w:rPr>
                <w:rFonts w:ascii="Times New Roman" w:hAnsi="Times New Roman"/>
                <w:lang w:val="en-US"/>
              </w:rPr>
              <w:t>;</w:t>
            </w:r>
          </w:p>
          <w:p w:rsidR="008F5EE7" w:rsidRPr="00202DAD" w:rsidRDefault="008F5EE7" w:rsidP="008F5EE7">
            <w:pPr>
              <w:autoSpaceDE w:val="0"/>
              <w:autoSpaceDN w:val="0"/>
              <w:adjustRightInd w:val="0"/>
              <w:jc w:val="center"/>
              <w:rPr>
                <w:rFonts w:ascii="Times New Roman" w:hAnsi="Times New Roman"/>
              </w:rPr>
            </w:pPr>
            <w:r w:rsidRPr="00202DAD">
              <w:rPr>
                <w:rFonts w:ascii="Times New Roman" w:hAnsi="Times New Roman"/>
                <w:lang w:val="en-US"/>
              </w:rPr>
              <w:t>II</w:t>
            </w:r>
            <w:r w:rsidRPr="00202DAD">
              <w:rPr>
                <w:rFonts w:ascii="Times New Roman" w:hAnsi="Times New Roman"/>
              </w:rPr>
              <w:t xml:space="preserve"> этап, 2022-2023</w:t>
            </w: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bCs/>
              </w:rPr>
            </w:pPr>
            <w:r w:rsidRPr="00EC00D5">
              <w:rPr>
                <w:rFonts w:ascii="Times New Roman" w:hAnsi="Times New Roman"/>
                <w:bCs/>
              </w:rPr>
              <w:t>Минкультуры РО</w:t>
            </w:r>
          </w:p>
        </w:tc>
      </w:tr>
      <w:tr w:rsidR="008F5EE7" w:rsidRPr="00247162" w:rsidTr="003C4684">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 xml:space="preserve">выявление ценных и значимых для региона утраченных объектов культурного наследия и формирование предложений по их воссозданию </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2020-2021;</w:t>
            </w:r>
          </w:p>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«Обеспечение сохранности объектов культурного наследия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bCs/>
              </w:rPr>
            </w:pPr>
            <w:r w:rsidRPr="00EC00D5">
              <w:rPr>
                <w:rFonts w:ascii="Times New Roman" w:hAnsi="Times New Roman"/>
                <w:bCs/>
              </w:rPr>
              <w:t>Инспекция ОКН РО</w:t>
            </w:r>
          </w:p>
        </w:tc>
      </w:tr>
      <w:tr w:rsidR="008F5EE7" w:rsidRPr="00247162" w:rsidTr="003C4684">
        <w:tc>
          <w:tcPr>
            <w:tcW w:w="851"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r w:rsidRPr="00247162">
              <w:rPr>
                <w:rFonts w:ascii="Times New Roman" w:hAnsi="Times New Roman"/>
                <w:sz w:val="20"/>
                <w:szCs w:val="20"/>
              </w:rPr>
              <w:t>6.1.8</w:t>
            </w:r>
          </w:p>
        </w:tc>
        <w:tc>
          <w:tcPr>
            <w:tcW w:w="3260" w:type="dxa"/>
            <w:vMerge w:val="restart"/>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r w:rsidRPr="00247162">
              <w:rPr>
                <w:rFonts w:ascii="Times New Roman" w:hAnsi="Times New Roman"/>
                <w:sz w:val="20"/>
                <w:szCs w:val="20"/>
              </w:rPr>
              <w:t>обеспечение объектов культурного наследия документацией, необходимой для государственной охраны объектов культурного наследия, в том числе разработка и утверждение проектов зон охраны объектов культурного наследия, что позволит максимально защитить объект от изменения его облика, предмета охраны, территории</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разработка предмета охраны объектов культурного наследия</w:t>
            </w:r>
          </w:p>
          <w:p w:rsidR="008F5EE7" w:rsidRPr="00EC00D5" w:rsidRDefault="008F5EE7"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8F5EE7" w:rsidRPr="00EC00D5"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p w:rsidR="008F5EE7" w:rsidRPr="00EC00D5" w:rsidRDefault="008F5EE7" w:rsidP="008F5EE7">
            <w:pPr>
              <w:autoSpaceDE w:val="0"/>
              <w:autoSpaceDN w:val="0"/>
              <w:adjustRightInd w:val="0"/>
              <w:rPr>
                <w:rFonts w:ascii="Times New Roman" w:hAnsi="Times New Roman"/>
              </w:rPr>
            </w:pPr>
          </w:p>
        </w:tc>
      </w:tr>
      <w:tr w:rsidR="008F5EE7" w:rsidRPr="00247162" w:rsidTr="00E84D56">
        <w:tc>
          <w:tcPr>
            <w:tcW w:w="851" w:type="dxa"/>
            <w:vMerge/>
            <w:tcBorders>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разработка проектов границ территории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8F5EE7" w:rsidRPr="00EC00D5" w:rsidRDefault="008F5EE7" w:rsidP="008F5EE7"/>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p w:rsidR="008F5EE7" w:rsidRPr="00EC00D5" w:rsidRDefault="008F5EE7" w:rsidP="008F5EE7">
            <w:pPr>
              <w:autoSpaceDE w:val="0"/>
              <w:autoSpaceDN w:val="0"/>
              <w:adjustRightInd w:val="0"/>
              <w:rPr>
                <w:rFonts w:ascii="Times New Roman" w:hAnsi="Times New Roman"/>
              </w:rPr>
            </w:pPr>
          </w:p>
        </w:tc>
      </w:tr>
      <w:tr w:rsidR="008F5EE7" w:rsidRPr="00247162" w:rsidTr="00E84D56">
        <w:tc>
          <w:tcPr>
            <w:tcW w:w="851"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разработка проектов зон охран</w:t>
            </w:r>
            <w:r w:rsidR="00E84D56">
              <w:rPr>
                <w:rFonts w:ascii="Times New Roman" w:hAnsi="Times New Roman"/>
              </w:rPr>
              <w:t>ы</w:t>
            </w:r>
            <w:r w:rsidRPr="00EC00D5">
              <w:rPr>
                <w:rFonts w:ascii="Times New Roman" w:hAnsi="Times New Roman"/>
              </w:rPr>
              <w:t xml:space="preserve">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8F5EE7" w:rsidRPr="00EC00D5" w:rsidRDefault="008F5EE7" w:rsidP="008F5EE7"/>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p w:rsidR="008F5EE7" w:rsidRPr="00EC00D5" w:rsidRDefault="008F5EE7" w:rsidP="008F5EE7">
            <w:pPr>
              <w:autoSpaceDE w:val="0"/>
              <w:autoSpaceDN w:val="0"/>
              <w:adjustRightInd w:val="0"/>
              <w:rPr>
                <w:rFonts w:ascii="Times New Roman" w:hAnsi="Times New Roman"/>
              </w:rPr>
            </w:pPr>
          </w:p>
        </w:tc>
      </w:tr>
      <w:tr w:rsidR="008F5EE7" w:rsidRPr="00247162" w:rsidTr="00E84D56">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6.1.9</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r w:rsidRPr="00247162">
              <w:rPr>
                <w:rFonts w:ascii="Times New Roman" w:hAnsi="Times New Roman"/>
                <w:sz w:val="20"/>
                <w:szCs w:val="20"/>
              </w:rPr>
              <w:t>внесение сведений об объектах культурного наследия, их территориях и зонах охраны в Единый государственный реестр недвижимости</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внесение сведений об объектах культурного наследия в Единый государственный реестр недвижимости</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p w:rsidR="008F5EE7" w:rsidRPr="00EC00D5" w:rsidRDefault="008F5EE7" w:rsidP="008F5EE7">
            <w:pPr>
              <w:autoSpaceDE w:val="0"/>
              <w:autoSpaceDN w:val="0"/>
              <w:adjustRightInd w:val="0"/>
              <w:rPr>
                <w:rFonts w:ascii="Times New Roman" w:hAnsi="Times New Roman"/>
              </w:rPr>
            </w:pPr>
          </w:p>
        </w:tc>
      </w:tr>
      <w:tr w:rsidR="008F5EE7" w:rsidRPr="00247162" w:rsidTr="003C4684">
        <w:tc>
          <w:tcPr>
            <w:tcW w:w="851" w:type="dxa"/>
            <w:tcBorders>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внесение сведений о границах территории объектов культурного наследия в Единый государственный реестр недвижимости</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8F5EE7" w:rsidRPr="00EC00D5" w:rsidRDefault="008F5EE7" w:rsidP="008F5EE7">
            <w:pPr>
              <w:pStyle w:val="af2"/>
              <w:autoSpaceDE w:val="0"/>
              <w:autoSpaceDN w:val="0"/>
              <w:adjustRightInd w:val="0"/>
              <w:spacing w:after="0" w:line="240" w:lineRule="auto"/>
              <w:ind w:left="0"/>
              <w:jc w:val="center"/>
              <w:rPr>
                <w:rFonts w:ascii="Times New Roman" w:hAnsi="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p w:rsidR="008F5EE7" w:rsidRPr="00EC00D5" w:rsidRDefault="008F5EE7" w:rsidP="008F5EE7">
            <w:pPr>
              <w:autoSpaceDE w:val="0"/>
              <w:autoSpaceDN w:val="0"/>
              <w:adjustRightInd w:val="0"/>
              <w:rPr>
                <w:rFonts w:ascii="Times New Roman" w:hAnsi="Times New Roman"/>
              </w:rPr>
            </w:pPr>
          </w:p>
        </w:tc>
      </w:tr>
      <w:tr w:rsidR="008F5EE7" w:rsidRPr="00247162" w:rsidTr="003C4684">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505"/>
              </w:tabs>
              <w:spacing w:after="0" w:line="240" w:lineRule="auto"/>
              <w:ind w:left="0"/>
              <w:jc w:val="center"/>
              <w:rPr>
                <w:rFonts w:ascii="Times New Roman" w:hAnsi="Times New Roman"/>
                <w:sz w:val="20"/>
                <w:szCs w:val="20"/>
              </w:rPr>
            </w:pPr>
          </w:p>
        </w:tc>
        <w:tc>
          <w:tcPr>
            <w:tcW w:w="3260"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505"/>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внесение сведений о зонах охраны объектов культурного наследия в Единый государственный реестр недвижимости</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8F5EE7" w:rsidRPr="00EC00D5" w:rsidRDefault="008F5EE7" w:rsidP="008F5EE7">
            <w:pPr>
              <w:pStyle w:val="af2"/>
              <w:autoSpaceDE w:val="0"/>
              <w:autoSpaceDN w:val="0"/>
              <w:adjustRightInd w:val="0"/>
              <w:spacing w:after="0" w:line="240" w:lineRule="auto"/>
              <w:ind w:left="0"/>
              <w:jc w:val="center"/>
              <w:rPr>
                <w:rFonts w:ascii="Times New Roman" w:hAnsi="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p w:rsidR="008F5EE7" w:rsidRPr="00EC00D5" w:rsidRDefault="008F5EE7" w:rsidP="008F5EE7">
            <w:pPr>
              <w:autoSpaceDE w:val="0"/>
              <w:autoSpaceDN w:val="0"/>
              <w:adjustRightInd w:val="0"/>
              <w:rPr>
                <w:rFonts w:ascii="Times New Roman" w:hAnsi="Times New Roman"/>
              </w:rPr>
            </w:pPr>
          </w:p>
        </w:tc>
      </w:tr>
      <w:tr w:rsidR="008F5EE7" w:rsidRPr="00247162" w:rsidTr="003C4684">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6.1.10</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пересмотр решений по изменению зон охраны объектов культурного наследия с целью ликвидации рисков, связанных с застройкой охранных зон объектов культурного наследия</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 xml:space="preserve">разработка нового проекта зон охраны объектов культурного наследия, расположенных в городе Рязани, максимально  учитывающего необходимость сохранения объектов культурного наследия в их исторической среде, при непосредственном участии общественности </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8F5EE7" w:rsidRPr="00EC00D5"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Default="008F5EE7" w:rsidP="008F5EE7">
            <w:pPr>
              <w:autoSpaceDE w:val="0"/>
              <w:autoSpaceDN w:val="0"/>
              <w:adjustRightInd w:val="0"/>
              <w:rPr>
                <w:rFonts w:ascii="Times New Roman" w:hAnsi="Times New Roman"/>
                <w:bCs/>
              </w:rPr>
            </w:pPr>
            <w:r w:rsidRPr="00EC00D5">
              <w:rPr>
                <w:rFonts w:ascii="Times New Roman" w:hAnsi="Times New Roman"/>
                <w:bCs/>
              </w:rPr>
              <w:t>Инспекция ОКН РО</w:t>
            </w:r>
            <w:r>
              <w:rPr>
                <w:rFonts w:ascii="Times New Roman" w:hAnsi="Times New Roman"/>
                <w:bCs/>
              </w:rPr>
              <w:t>/</w:t>
            </w:r>
          </w:p>
          <w:p w:rsidR="008F5EE7" w:rsidRDefault="008F5EE7" w:rsidP="008F5EE7">
            <w:pPr>
              <w:autoSpaceDE w:val="0"/>
              <w:autoSpaceDN w:val="0"/>
              <w:adjustRightInd w:val="0"/>
              <w:rPr>
                <w:rFonts w:ascii="Times New Roman" w:hAnsi="Times New Roman"/>
                <w:bCs/>
              </w:rPr>
            </w:pPr>
            <w:r>
              <w:rPr>
                <w:rFonts w:ascii="Times New Roman" w:hAnsi="Times New Roman"/>
                <w:bCs/>
              </w:rPr>
              <w:t xml:space="preserve">Администрация </w:t>
            </w:r>
          </w:p>
          <w:p w:rsidR="008F5EE7" w:rsidRPr="00EC00D5" w:rsidRDefault="008F5EE7" w:rsidP="008F5EE7">
            <w:pPr>
              <w:autoSpaceDE w:val="0"/>
              <w:autoSpaceDN w:val="0"/>
              <w:adjustRightInd w:val="0"/>
              <w:rPr>
                <w:rFonts w:ascii="Times New Roman" w:hAnsi="Times New Roman"/>
              </w:rPr>
            </w:pPr>
            <w:r>
              <w:rPr>
                <w:rFonts w:ascii="Times New Roman" w:hAnsi="Times New Roman"/>
                <w:bCs/>
              </w:rPr>
              <w:t>г. Рязани (по согласованию)</w:t>
            </w:r>
          </w:p>
        </w:tc>
      </w:tr>
      <w:tr w:rsidR="008F5EE7" w:rsidRPr="00247162" w:rsidTr="003C4684">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6.1.11</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историко-культурного потенциала региона, выявление новых объектов культурного наследия</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организация работы по определению историко-культурной ценности объектов, обладающих признаками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8F5EE7" w:rsidRPr="00247162" w:rsidTr="00767515">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включение объектов, обладающих признаками объектов культурного наследия, в перечень выявленных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8F5EE7" w:rsidRPr="00247162" w:rsidTr="00767515">
        <w:tc>
          <w:tcPr>
            <w:tcW w:w="851" w:type="dxa"/>
            <w:vMerge w:val="restart"/>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6.1.12</w:t>
            </w:r>
          </w:p>
        </w:tc>
        <w:tc>
          <w:tcPr>
            <w:tcW w:w="3260" w:type="dxa"/>
            <w:vMerge w:val="restart"/>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 xml:space="preserve">реализация решений, дестимулирующих умышленное уничтожение объектов культурного наследия, в том числе перевод всех </w:t>
            </w:r>
            <w:r w:rsidRPr="00247162">
              <w:rPr>
                <w:rFonts w:ascii="Times New Roman" w:hAnsi="Times New Roman"/>
                <w:sz w:val="20"/>
                <w:szCs w:val="20"/>
              </w:rPr>
              <w:lastRenderedPageBreak/>
              <w:t>участков, на которых был осуществлен поджог деревянных домов, в муниципальную собственность с целью дальнейшего восстановления или организации общественных пространств и зеленых зон</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pStyle w:val="af2"/>
              <w:autoSpaceDE w:val="0"/>
              <w:autoSpaceDN w:val="0"/>
              <w:adjustRightInd w:val="0"/>
              <w:spacing w:after="0" w:line="240" w:lineRule="auto"/>
              <w:ind w:left="0"/>
              <w:rPr>
                <w:rFonts w:ascii="Times New Roman" w:hAnsi="Times New Roman"/>
                <w:sz w:val="20"/>
                <w:szCs w:val="20"/>
                <w:lang w:eastAsia="ru-RU"/>
              </w:rPr>
            </w:pPr>
            <w:r w:rsidRPr="00EC00D5">
              <w:rPr>
                <w:rFonts w:ascii="Times New Roman" w:hAnsi="Times New Roman"/>
                <w:sz w:val="20"/>
                <w:szCs w:val="20"/>
                <w:lang w:eastAsia="ru-RU"/>
              </w:rPr>
              <w:lastRenderedPageBreak/>
              <w:t>проработка вопроса о возможном изъятии объектов культурного наследия, поврежденных в результате пожара</w:t>
            </w:r>
            <w:r w:rsidR="00C31D96">
              <w:rPr>
                <w:rFonts w:ascii="Times New Roman" w:hAnsi="Times New Roman"/>
                <w:sz w:val="20"/>
                <w:szCs w:val="20"/>
                <w:lang w:eastAsia="ru-RU"/>
              </w:rPr>
              <w:t>,</w:t>
            </w:r>
            <w:r w:rsidRPr="00EC00D5">
              <w:rPr>
                <w:rFonts w:ascii="Times New Roman" w:hAnsi="Times New Roman"/>
                <w:sz w:val="20"/>
                <w:szCs w:val="20"/>
                <w:lang w:eastAsia="ru-RU"/>
              </w:rPr>
              <w:t xml:space="preserve"> в региональную собственность</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w:t>
            </w:r>
            <w:r w:rsidRPr="00EC00D5">
              <w:rPr>
                <w:rFonts w:ascii="Times New Roman" w:hAnsi="Times New Roman"/>
                <w:lang w:val="en-US"/>
              </w:rPr>
              <w:t>0</w:t>
            </w:r>
          </w:p>
          <w:p w:rsidR="008F5EE7" w:rsidRPr="00EC00D5" w:rsidRDefault="008F5EE7" w:rsidP="008F5EE7">
            <w:pPr>
              <w:autoSpaceDE w:val="0"/>
              <w:autoSpaceDN w:val="0"/>
              <w:adjustRightInd w:val="0"/>
              <w:jc w:val="center"/>
              <w:rPr>
                <w:rFonts w:ascii="Times New Roman" w:hAnsi="Times New Roman"/>
              </w:rPr>
            </w:pPr>
          </w:p>
          <w:p w:rsidR="008F5EE7" w:rsidRPr="00EC00D5"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8F5EE7" w:rsidRPr="00247162" w:rsidTr="00767515">
        <w:tc>
          <w:tcPr>
            <w:tcW w:w="851"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pStyle w:val="af2"/>
              <w:autoSpaceDE w:val="0"/>
              <w:autoSpaceDN w:val="0"/>
              <w:adjustRightInd w:val="0"/>
              <w:spacing w:after="0" w:line="240" w:lineRule="auto"/>
              <w:ind w:left="0"/>
              <w:rPr>
                <w:rFonts w:ascii="Times New Roman" w:hAnsi="Times New Roman"/>
                <w:sz w:val="20"/>
                <w:szCs w:val="20"/>
                <w:lang w:eastAsia="ru-RU"/>
              </w:rPr>
            </w:pPr>
            <w:r w:rsidRPr="00EC00D5">
              <w:rPr>
                <w:rFonts w:ascii="Times New Roman" w:hAnsi="Times New Roman"/>
                <w:sz w:val="20"/>
                <w:szCs w:val="20"/>
                <w:lang w:eastAsia="ru-RU"/>
              </w:rPr>
              <w:t>воссоздание утраченных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8F5EE7" w:rsidRPr="00EC00D5"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8F5EE7" w:rsidRPr="00247162" w:rsidTr="00767515">
        <w:tc>
          <w:tcPr>
            <w:tcW w:w="851"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78355F">
            <w:pPr>
              <w:pStyle w:val="af2"/>
              <w:autoSpaceDE w:val="0"/>
              <w:autoSpaceDN w:val="0"/>
              <w:adjustRightInd w:val="0"/>
              <w:spacing w:after="0" w:line="240" w:lineRule="auto"/>
              <w:ind w:left="0"/>
              <w:rPr>
                <w:rFonts w:ascii="Times New Roman" w:hAnsi="Times New Roman"/>
                <w:sz w:val="20"/>
                <w:szCs w:val="20"/>
                <w:lang w:eastAsia="ru-RU"/>
              </w:rPr>
            </w:pPr>
            <w:r w:rsidRPr="00EC00D5">
              <w:rPr>
                <w:rFonts w:ascii="Times New Roman" w:hAnsi="Times New Roman"/>
                <w:sz w:val="20"/>
                <w:szCs w:val="20"/>
                <w:lang w:eastAsia="ru-RU"/>
              </w:rPr>
              <w:t>проработка вопроса о передаче земельных участков  в муниципальную собственность для организации общественных пространств или зеленых зон в случае отсутстви</w:t>
            </w:r>
            <w:r w:rsidR="0078355F">
              <w:rPr>
                <w:rFonts w:ascii="Times New Roman" w:hAnsi="Times New Roman"/>
                <w:sz w:val="20"/>
                <w:szCs w:val="20"/>
                <w:lang w:eastAsia="ru-RU"/>
              </w:rPr>
              <w:t>я</w:t>
            </w:r>
            <w:r w:rsidRPr="00EC00D5">
              <w:rPr>
                <w:rFonts w:ascii="Times New Roman" w:hAnsi="Times New Roman"/>
                <w:sz w:val="20"/>
                <w:szCs w:val="20"/>
                <w:lang w:eastAsia="ru-RU"/>
              </w:rPr>
              <w:t xml:space="preserve"> возможности воссоздания утраченных объектов культурного наследия </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2020</w:t>
            </w:r>
          </w:p>
          <w:p w:rsidR="008F5EE7" w:rsidRPr="00EC00D5"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8F5EE7" w:rsidRPr="00247162" w:rsidTr="00767515">
        <w:tc>
          <w:tcPr>
            <w:tcW w:w="851"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придание статуса исторического поселения регионального значения городам Рязань, Спас-Клепики, рабочим поселкам Елатьма, Сапожок, селу Ижевское</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rPr>
                <w:rFonts w:ascii="Times New Roman" w:hAnsi="Times New Roman"/>
              </w:rPr>
            </w:pPr>
            <w:r w:rsidRPr="00EC00D5">
              <w:rPr>
                <w:rFonts w:ascii="Times New Roman" w:hAnsi="Times New Roman"/>
              </w:rPr>
              <w:t>разработка проектной документации по определению предмета охраны, границ территории, требований к градостроительным регламентам в указанных границах исторического поселения регионального значения:</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p>
          <w:p w:rsidR="008F5EE7" w:rsidRPr="00EC00D5" w:rsidRDefault="008F5EE7" w:rsidP="008F5EE7">
            <w:pPr>
              <w:autoSpaceDE w:val="0"/>
              <w:autoSpaceDN w:val="0"/>
              <w:adjustRightInd w:val="0"/>
              <w:jc w:val="center"/>
              <w:rPr>
                <w:rFonts w:ascii="Times New Roman" w:hAnsi="Times New Roman"/>
              </w:rPr>
            </w:pPr>
          </w:p>
        </w:tc>
        <w:tc>
          <w:tcPr>
            <w:tcW w:w="2551" w:type="dxa"/>
            <w:vMerge w:val="restart"/>
            <w:tcBorders>
              <w:top w:val="single" w:sz="4" w:space="0" w:color="auto"/>
              <w:left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 xml:space="preserve">«Обеспечение сохранности объектов культурного наследия Рязанской области» </w:t>
            </w:r>
          </w:p>
        </w:tc>
        <w:tc>
          <w:tcPr>
            <w:tcW w:w="1985" w:type="dxa"/>
            <w:vMerge w:val="restart"/>
            <w:tcBorders>
              <w:top w:val="single" w:sz="4" w:space="0" w:color="auto"/>
              <w:left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927548" w:rsidRPr="00247162" w:rsidTr="00767515">
        <w:tc>
          <w:tcPr>
            <w:tcW w:w="851" w:type="dxa"/>
            <w:vMerge/>
            <w:tcBorders>
              <w:top w:val="single" w:sz="4" w:space="0" w:color="auto"/>
              <w:left w:val="single" w:sz="4" w:space="0" w:color="auto"/>
              <w:bottom w:val="single" w:sz="4" w:space="0" w:color="auto"/>
              <w:right w:val="single" w:sz="4" w:space="0" w:color="auto"/>
            </w:tcBorders>
          </w:tcPr>
          <w:p w:rsidR="00927548" w:rsidRPr="00247162" w:rsidRDefault="00927548" w:rsidP="00927548">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right w:val="single" w:sz="4" w:space="0" w:color="auto"/>
            </w:tcBorders>
          </w:tcPr>
          <w:p w:rsidR="00927548" w:rsidRPr="00247162" w:rsidRDefault="00927548" w:rsidP="00927548">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rPr>
                <w:rFonts w:ascii="Times New Roman" w:hAnsi="Times New Roman"/>
              </w:rPr>
            </w:pPr>
            <w:r w:rsidRPr="00EC00D5">
              <w:rPr>
                <w:rFonts w:ascii="Times New Roman" w:hAnsi="Times New Roman"/>
              </w:rPr>
              <w:t>г. Касимов, г. Рязань, с. Ижевское</w:t>
            </w:r>
            <w:r>
              <w:rPr>
                <w:rFonts w:ascii="Times New Roman" w:hAnsi="Times New Roman"/>
              </w:rPr>
              <w:t xml:space="preserve"> Спасского района</w:t>
            </w:r>
          </w:p>
        </w:tc>
        <w:tc>
          <w:tcPr>
            <w:tcW w:w="1843" w:type="dxa"/>
            <w:tcBorders>
              <w:top w:val="single" w:sz="4" w:space="0" w:color="auto"/>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2019-2020</w:t>
            </w:r>
          </w:p>
        </w:tc>
        <w:tc>
          <w:tcPr>
            <w:tcW w:w="2551" w:type="dxa"/>
            <w:vMerge/>
            <w:tcBorders>
              <w:left w:val="single" w:sz="4" w:space="0" w:color="auto"/>
              <w:right w:val="single" w:sz="4" w:space="0" w:color="auto"/>
            </w:tcBorders>
          </w:tcPr>
          <w:p w:rsidR="00927548" w:rsidRPr="00EC00D5" w:rsidRDefault="00927548" w:rsidP="00927548">
            <w:pPr>
              <w:autoSpaceDE w:val="0"/>
              <w:autoSpaceDN w:val="0"/>
              <w:adjustRightInd w:val="0"/>
              <w:rPr>
                <w:rFonts w:ascii="Times New Roman" w:hAnsi="Times New Roman"/>
              </w:rPr>
            </w:pPr>
          </w:p>
        </w:tc>
        <w:tc>
          <w:tcPr>
            <w:tcW w:w="1985" w:type="dxa"/>
            <w:vMerge/>
            <w:tcBorders>
              <w:left w:val="single" w:sz="4" w:space="0" w:color="auto"/>
              <w:right w:val="single" w:sz="4" w:space="0" w:color="auto"/>
            </w:tcBorders>
          </w:tcPr>
          <w:p w:rsidR="00927548" w:rsidRPr="00EC00D5" w:rsidRDefault="00927548" w:rsidP="00927548">
            <w:pPr>
              <w:autoSpaceDE w:val="0"/>
              <w:autoSpaceDN w:val="0"/>
              <w:adjustRightInd w:val="0"/>
              <w:rPr>
                <w:rFonts w:ascii="Times New Roman" w:hAnsi="Times New Roman"/>
                <w:bCs/>
              </w:rPr>
            </w:pPr>
          </w:p>
        </w:tc>
      </w:tr>
      <w:tr w:rsidR="00927548" w:rsidRPr="00247162" w:rsidTr="00767515">
        <w:tc>
          <w:tcPr>
            <w:tcW w:w="851" w:type="dxa"/>
            <w:vMerge/>
            <w:tcBorders>
              <w:top w:val="single" w:sz="4" w:space="0" w:color="auto"/>
              <w:left w:val="single" w:sz="4" w:space="0" w:color="auto"/>
              <w:right w:val="single" w:sz="4" w:space="0" w:color="auto"/>
            </w:tcBorders>
          </w:tcPr>
          <w:p w:rsidR="00927548" w:rsidRPr="00247162" w:rsidRDefault="00927548" w:rsidP="00927548">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right w:val="single" w:sz="4" w:space="0" w:color="auto"/>
            </w:tcBorders>
          </w:tcPr>
          <w:p w:rsidR="00927548" w:rsidRPr="00247162" w:rsidRDefault="00927548" w:rsidP="00927548">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rPr>
                <w:rFonts w:ascii="Times New Roman" w:hAnsi="Times New Roman"/>
              </w:rPr>
            </w:pPr>
            <w:r w:rsidRPr="00EC00D5">
              <w:rPr>
                <w:rFonts w:ascii="Times New Roman" w:hAnsi="Times New Roman"/>
              </w:rPr>
              <w:t>г. Спас-Клепики</w:t>
            </w:r>
            <w:r>
              <w:rPr>
                <w:rFonts w:ascii="Times New Roman" w:hAnsi="Times New Roman"/>
              </w:rPr>
              <w:t xml:space="preserve">, </w:t>
            </w:r>
            <w:r w:rsidRPr="00EC00D5">
              <w:rPr>
                <w:rFonts w:ascii="Times New Roman" w:hAnsi="Times New Roman"/>
              </w:rPr>
              <w:t>р.п. Сапожок, р.п. Елатьма</w:t>
            </w:r>
            <w:r>
              <w:rPr>
                <w:rFonts w:ascii="Times New Roman" w:hAnsi="Times New Roman"/>
              </w:rPr>
              <w:t xml:space="preserve"> Касимовского района</w:t>
            </w:r>
          </w:p>
        </w:tc>
        <w:tc>
          <w:tcPr>
            <w:tcW w:w="1843" w:type="dxa"/>
            <w:tcBorders>
              <w:top w:val="single" w:sz="4" w:space="0" w:color="auto"/>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w:t>
            </w:r>
          </w:p>
        </w:tc>
        <w:tc>
          <w:tcPr>
            <w:tcW w:w="2551" w:type="dxa"/>
            <w:vMerge/>
            <w:tcBorders>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rPr>
                <w:rFonts w:ascii="Times New Roman" w:hAnsi="Times New Roman"/>
              </w:rPr>
            </w:pPr>
          </w:p>
        </w:tc>
        <w:tc>
          <w:tcPr>
            <w:tcW w:w="1985" w:type="dxa"/>
            <w:vMerge/>
            <w:tcBorders>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rPr>
                <w:rFonts w:ascii="Times New Roman" w:hAnsi="Times New Roman"/>
                <w:bCs/>
              </w:rPr>
            </w:pPr>
          </w:p>
        </w:tc>
      </w:tr>
      <w:tr w:rsidR="008F5EE7" w:rsidRPr="00247162" w:rsidTr="00767515">
        <w:tc>
          <w:tcPr>
            <w:tcW w:w="851" w:type="dxa"/>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rPr>
                <w:rFonts w:ascii="Times New Roman" w:hAnsi="Times New Roman"/>
              </w:rPr>
            </w:pPr>
            <w:r w:rsidRPr="00EC00D5">
              <w:rPr>
                <w:rFonts w:ascii="Times New Roman" w:hAnsi="Times New Roman"/>
              </w:rPr>
              <w:t xml:space="preserve">принятие решения о включении в перечень исторических поселений регионального значения, утверждение предмета его охраны, границ территории и требований к градостроительным регламентам: </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p>
        </w:tc>
        <w:tc>
          <w:tcPr>
            <w:tcW w:w="2551" w:type="dxa"/>
            <w:vMerge w:val="restart"/>
            <w:tcBorders>
              <w:top w:val="single" w:sz="4" w:space="0" w:color="auto"/>
              <w:left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«Обеспечение сохранности объектов культурного наследия Рязанской области»</w:t>
            </w:r>
          </w:p>
        </w:tc>
        <w:tc>
          <w:tcPr>
            <w:tcW w:w="1985" w:type="dxa"/>
            <w:vMerge w:val="restart"/>
            <w:tcBorders>
              <w:top w:val="single" w:sz="4" w:space="0" w:color="auto"/>
              <w:left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bCs/>
              </w:rPr>
              <w:t>Инспекция ОКН РО</w:t>
            </w:r>
          </w:p>
        </w:tc>
      </w:tr>
      <w:tr w:rsidR="00927548" w:rsidRPr="00247162" w:rsidTr="003C4684">
        <w:tc>
          <w:tcPr>
            <w:tcW w:w="851" w:type="dxa"/>
            <w:tcBorders>
              <w:left w:val="single" w:sz="4" w:space="0" w:color="auto"/>
              <w:right w:val="single" w:sz="4" w:space="0" w:color="auto"/>
            </w:tcBorders>
          </w:tcPr>
          <w:p w:rsidR="00927548" w:rsidRPr="00247162" w:rsidRDefault="00927548" w:rsidP="00927548">
            <w:pPr>
              <w:pStyle w:val="af2"/>
              <w:tabs>
                <w:tab w:val="left" w:pos="646"/>
              </w:tabs>
              <w:spacing w:after="0" w:line="240" w:lineRule="auto"/>
              <w:ind w:left="0"/>
              <w:jc w:val="center"/>
              <w:rPr>
                <w:rFonts w:ascii="Times New Roman" w:hAnsi="Times New Roman"/>
                <w:sz w:val="20"/>
                <w:szCs w:val="20"/>
              </w:rPr>
            </w:pPr>
          </w:p>
        </w:tc>
        <w:tc>
          <w:tcPr>
            <w:tcW w:w="3260" w:type="dxa"/>
            <w:tcBorders>
              <w:left w:val="single" w:sz="4" w:space="0" w:color="auto"/>
              <w:right w:val="single" w:sz="4" w:space="0" w:color="auto"/>
            </w:tcBorders>
          </w:tcPr>
          <w:p w:rsidR="00927548" w:rsidRPr="00247162" w:rsidRDefault="00927548" w:rsidP="00927548">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rPr>
                <w:rFonts w:ascii="Times New Roman" w:hAnsi="Times New Roman"/>
              </w:rPr>
            </w:pPr>
            <w:r w:rsidRPr="00EC00D5">
              <w:rPr>
                <w:rFonts w:ascii="Times New Roman" w:hAnsi="Times New Roman"/>
              </w:rPr>
              <w:t>г. Касимов, г. Рязань, с. Ижевское</w:t>
            </w:r>
            <w:r>
              <w:rPr>
                <w:rFonts w:ascii="Times New Roman" w:hAnsi="Times New Roman"/>
              </w:rPr>
              <w:t xml:space="preserve"> Спасского района</w:t>
            </w:r>
          </w:p>
        </w:tc>
        <w:tc>
          <w:tcPr>
            <w:tcW w:w="1843" w:type="dxa"/>
            <w:tcBorders>
              <w:top w:val="single" w:sz="4" w:space="0" w:color="auto"/>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2020</w:t>
            </w:r>
          </w:p>
        </w:tc>
        <w:tc>
          <w:tcPr>
            <w:tcW w:w="2551" w:type="dxa"/>
            <w:vMerge/>
            <w:tcBorders>
              <w:left w:val="single" w:sz="4" w:space="0" w:color="auto"/>
              <w:right w:val="single" w:sz="4" w:space="0" w:color="auto"/>
            </w:tcBorders>
          </w:tcPr>
          <w:p w:rsidR="00927548" w:rsidRPr="008E03E1" w:rsidRDefault="00927548" w:rsidP="00927548">
            <w:pPr>
              <w:autoSpaceDE w:val="0"/>
              <w:autoSpaceDN w:val="0"/>
              <w:adjustRightInd w:val="0"/>
              <w:rPr>
                <w:rFonts w:ascii="Times New Roman" w:hAnsi="Times New Roman"/>
                <w:color w:val="FF0000"/>
              </w:rPr>
            </w:pPr>
          </w:p>
        </w:tc>
        <w:tc>
          <w:tcPr>
            <w:tcW w:w="1985" w:type="dxa"/>
            <w:vMerge/>
            <w:tcBorders>
              <w:left w:val="single" w:sz="4" w:space="0" w:color="auto"/>
              <w:right w:val="single" w:sz="4" w:space="0" w:color="auto"/>
            </w:tcBorders>
          </w:tcPr>
          <w:p w:rsidR="00927548" w:rsidRPr="008E03E1" w:rsidRDefault="00927548" w:rsidP="00927548">
            <w:pPr>
              <w:autoSpaceDE w:val="0"/>
              <w:autoSpaceDN w:val="0"/>
              <w:adjustRightInd w:val="0"/>
              <w:rPr>
                <w:rFonts w:ascii="Times New Roman" w:hAnsi="Times New Roman"/>
                <w:color w:val="FF0000"/>
              </w:rPr>
            </w:pPr>
          </w:p>
        </w:tc>
      </w:tr>
      <w:tr w:rsidR="00927548" w:rsidRPr="00247162" w:rsidTr="00DC5BC0">
        <w:tc>
          <w:tcPr>
            <w:tcW w:w="851" w:type="dxa"/>
            <w:tcBorders>
              <w:left w:val="single" w:sz="4" w:space="0" w:color="auto"/>
              <w:bottom w:val="single" w:sz="4" w:space="0" w:color="auto"/>
              <w:right w:val="single" w:sz="4" w:space="0" w:color="auto"/>
            </w:tcBorders>
          </w:tcPr>
          <w:p w:rsidR="00927548" w:rsidRPr="00247162" w:rsidRDefault="00927548" w:rsidP="00927548">
            <w:pPr>
              <w:pStyle w:val="af2"/>
              <w:tabs>
                <w:tab w:val="left" w:pos="646"/>
              </w:tabs>
              <w:spacing w:after="0" w:line="240" w:lineRule="auto"/>
              <w:ind w:left="0"/>
              <w:jc w:val="center"/>
              <w:rPr>
                <w:rFonts w:ascii="Times New Roman" w:hAnsi="Times New Roman"/>
                <w:sz w:val="20"/>
                <w:szCs w:val="20"/>
              </w:rPr>
            </w:pPr>
          </w:p>
        </w:tc>
        <w:tc>
          <w:tcPr>
            <w:tcW w:w="3260" w:type="dxa"/>
            <w:tcBorders>
              <w:left w:val="single" w:sz="4" w:space="0" w:color="auto"/>
              <w:bottom w:val="single" w:sz="4" w:space="0" w:color="auto"/>
              <w:right w:val="single" w:sz="4" w:space="0" w:color="auto"/>
            </w:tcBorders>
          </w:tcPr>
          <w:p w:rsidR="00927548" w:rsidRPr="00247162" w:rsidRDefault="00927548" w:rsidP="00927548">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rPr>
                <w:rFonts w:ascii="Times New Roman" w:hAnsi="Times New Roman"/>
              </w:rPr>
            </w:pPr>
            <w:r w:rsidRPr="00EC00D5">
              <w:rPr>
                <w:rFonts w:ascii="Times New Roman" w:hAnsi="Times New Roman"/>
              </w:rPr>
              <w:t>г. Спас-Клепики</w:t>
            </w:r>
            <w:r>
              <w:rPr>
                <w:rFonts w:ascii="Times New Roman" w:hAnsi="Times New Roman"/>
              </w:rPr>
              <w:t xml:space="preserve">, </w:t>
            </w:r>
            <w:r w:rsidRPr="00EC00D5">
              <w:rPr>
                <w:rFonts w:ascii="Times New Roman" w:hAnsi="Times New Roman"/>
              </w:rPr>
              <w:t>р.п. Сапожок, р.п. Елатьма</w:t>
            </w:r>
            <w:r>
              <w:rPr>
                <w:rFonts w:ascii="Times New Roman" w:hAnsi="Times New Roman"/>
              </w:rPr>
              <w:t xml:space="preserve"> Касимовского района</w:t>
            </w:r>
          </w:p>
        </w:tc>
        <w:tc>
          <w:tcPr>
            <w:tcW w:w="1843" w:type="dxa"/>
            <w:tcBorders>
              <w:top w:val="single" w:sz="4" w:space="0" w:color="auto"/>
              <w:left w:val="single" w:sz="4" w:space="0" w:color="auto"/>
              <w:bottom w:val="single" w:sz="4" w:space="0" w:color="auto"/>
              <w:right w:val="single" w:sz="4" w:space="0" w:color="auto"/>
            </w:tcBorders>
          </w:tcPr>
          <w:p w:rsidR="00927548" w:rsidRPr="00EC00D5" w:rsidRDefault="00927548" w:rsidP="00927548">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2023</w:t>
            </w:r>
          </w:p>
        </w:tc>
        <w:tc>
          <w:tcPr>
            <w:tcW w:w="2551" w:type="dxa"/>
            <w:vMerge/>
            <w:tcBorders>
              <w:left w:val="single" w:sz="4" w:space="0" w:color="auto"/>
              <w:bottom w:val="single" w:sz="4" w:space="0" w:color="auto"/>
              <w:right w:val="single" w:sz="4" w:space="0" w:color="auto"/>
            </w:tcBorders>
          </w:tcPr>
          <w:p w:rsidR="00927548" w:rsidRPr="008E03E1" w:rsidRDefault="00927548" w:rsidP="00927548">
            <w:pPr>
              <w:autoSpaceDE w:val="0"/>
              <w:autoSpaceDN w:val="0"/>
              <w:adjustRightInd w:val="0"/>
              <w:rPr>
                <w:rFonts w:ascii="Times New Roman" w:hAnsi="Times New Roman"/>
                <w:color w:val="FF0000"/>
              </w:rPr>
            </w:pPr>
          </w:p>
        </w:tc>
        <w:tc>
          <w:tcPr>
            <w:tcW w:w="1985" w:type="dxa"/>
            <w:vMerge/>
            <w:tcBorders>
              <w:left w:val="single" w:sz="4" w:space="0" w:color="auto"/>
              <w:bottom w:val="single" w:sz="4" w:space="0" w:color="auto"/>
              <w:right w:val="single" w:sz="4" w:space="0" w:color="auto"/>
            </w:tcBorders>
          </w:tcPr>
          <w:p w:rsidR="00927548" w:rsidRPr="008E03E1" w:rsidRDefault="00927548" w:rsidP="00927548">
            <w:pPr>
              <w:autoSpaceDE w:val="0"/>
              <w:autoSpaceDN w:val="0"/>
              <w:adjustRightInd w:val="0"/>
              <w:rPr>
                <w:rFonts w:ascii="Times New Roman" w:hAnsi="Times New Roman"/>
                <w:color w:val="FF0000"/>
              </w:rPr>
            </w:pPr>
          </w:p>
        </w:tc>
      </w:tr>
      <w:tr w:rsidR="00DC5BC0" w:rsidRPr="00247162" w:rsidTr="00DC5BC0">
        <w:tc>
          <w:tcPr>
            <w:tcW w:w="851" w:type="dxa"/>
            <w:vMerge w:val="restart"/>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6.1.13</w:t>
            </w:r>
          </w:p>
        </w:tc>
        <w:tc>
          <w:tcPr>
            <w:tcW w:w="3260" w:type="dxa"/>
            <w:vMerge w:val="restart"/>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 xml:space="preserve">проведение мероприятий по включению объекта </w:t>
            </w:r>
            <w:r w:rsidRPr="00247162">
              <w:rPr>
                <w:rFonts w:ascii="Times New Roman" w:hAnsi="Times New Roman"/>
                <w:sz w:val="20"/>
                <w:szCs w:val="20"/>
              </w:rPr>
              <w:lastRenderedPageBreak/>
              <w:t>археологического наследия «Городище Старая Рязань» в Список всемирного наследия ЮНЕСКО</w:t>
            </w:r>
          </w:p>
        </w:tc>
        <w:tc>
          <w:tcPr>
            <w:tcW w:w="3969"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rPr>
                <w:rFonts w:ascii="Times New Roman" w:hAnsi="Times New Roman"/>
              </w:rPr>
            </w:pPr>
            <w:r w:rsidRPr="00EC00D5">
              <w:rPr>
                <w:rFonts w:ascii="Times New Roman" w:hAnsi="Times New Roman"/>
              </w:rPr>
              <w:lastRenderedPageBreak/>
              <w:t xml:space="preserve">подготовка и направление в Минкультуры России документов и материалов, </w:t>
            </w:r>
            <w:r w:rsidRPr="00EC00D5">
              <w:rPr>
                <w:rFonts w:ascii="Times New Roman" w:hAnsi="Times New Roman"/>
              </w:rPr>
              <w:lastRenderedPageBreak/>
              <w:t xml:space="preserve">обосновывающих целесообразность включения объекта археологического наследия «Городище Старая Рязань» в предварительный список ЮНЕСКО, </w:t>
            </w:r>
          </w:p>
          <w:p w:rsidR="00DC5BC0" w:rsidRPr="00EC00D5" w:rsidRDefault="00DC5BC0" w:rsidP="0078355F">
            <w:pPr>
              <w:autoSpaceDE w:val="0"/>
              <w:autoSpaceDN w:val="0"/>
              <w:adjustRightInd w:val="0"/>
              <w:rPr>
                <w:rFonts w:ascii="Times New Roman" w:hAnsi="Times New Roman"/>
              </w:rPr>
            </w:pPr>
            <w:r w:rsidRPr="00EC00D5">
              <w:rPr>
                <w:rFonts w:ascii="Times New Roman" w:hAnsi="Times New Roman"/>
              </w:rPr>
              <w:t>формировани</w:t>
            </w:r>
            <w:r w:rsidR="0078355F">
              <w:rPr>
                <w:rFonts w:ascii="Times New Roman" w:hAnsi="Times New Roman"/>
              </w:rPr>
              <w:t>е</w:t>
            </w:r>
            <w:r w:rsidRPr="00EC00D5">
              <w:rPr>
                <w:rFonts w:ascii="Times New Roman" w:hAnsi="Times New Roman"/>
              </w:rPr>
              <w:t xml:space="preserve"> номинационного досье ЮНЕСКО</w:t>
            </w:r>
          </w:p>
        </w:tc>
        <w:tc>
          <w:tcPr>
            <w:tcW w:w="1843"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jc w:val="center"/>
              <w:rPr>
                <w:rFonts w:ascii="Times New Roman" w:hAnsi="Times New Roman"/>
              </w:rPr>
            </w:pPr>
            <w:r w:rsidRPr="00EC00D5">
              <w:rPr>
                <w:rFonts w:ascii="Times New Roman" w:hAnsi="Times New Roman"/>
                <w:lang w:val="en-US"/>
              </w:rPr>
              <w:lastRenderedPageBreak/>
              <w:t>I</w:t>
            </w:r>
            <w:r w:rsidRPr="00EC00D5">
              <w:rPr>
                <w:rFonts w:ascii="Times New Roman" w:hAnsi="Times New Roman"/>
              </w:rPr>
              <w:t xml:space="preserve"> этап, 2020-2021</w:t>
            </w:r>
          </w:p>
          <w:p w:rsidR="00DC5BC0" w:rsidRPr="00EC00D5" w:rsidRDefault="00DC5BC0" w:rsidP="008F5EE7">
            <w:pPr>
              <w:autoSpaceDE w:val="0"/>
              <w:autoSpaceDN w:val="0"/>
              <w:adjustRightInd w:val="0"/>
              <w:jc w:val="center"/>
              <w:rPr>
                <w:rFonts w:ascii="Times New Roman" w:hAnsi="Times New Roman"/>
              </w:rPr>
            </w:pPr>
          </w:p>
          <w:p w:rsidR="00DC5BC0" w:rsidRPr="00EC00D5" w:rsidRDefault="00DC5BC0" w:rsidP="008F5EE7">
            <w:pPr>
              <w:autoSpaceDE w:val="0"/>
              <w:autoSpaceDN w:val="0"/>
              <w:adjustRightInd w:val="0"/>
              <w:jc w:val="center"/>
              <w:rPr>
                <w:rFonts w:ascii="Times New Roman" w:hAnsi="Times New Roman"/>
              </w:rPr>
            </w:pPr>
          </w:p>
          <w:p w:rsidR="00DC5BC0" w:rsidRPr="00EC00D5" w:rsidRDefault="00DC5BC0"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rPr>
                <w:rFonts w:ascii="Times New Roman" w:hAnsi="Times New Roman"/>
              </w:rPr>
            </w:pPr>
            <w:r>
              <w:rPr>
                <w:rFonts w:ascii="Times New Roman" w:hAnsi="Times New Roman"/>
              </w:rPr>
              <w:lastRenderedPageBreak/>
              <w:t xml:space="preserve">ВЦП </w:t>
            </w:r>
            <w:r w:rsidRPr="00EC00D5">
              <w:rPr>
                <w:rFonts w:ascii="Times New Roman" w:hAnsi="Times New Roman"/>
              </w:rPr>
              <w:t xml:space="preserve">«Обеспечение сохранности объектов </w:t>
            </w:r>
            <w:r w:rsidRPr="00EC00D5">
              <w:rPr>
                <w:rFonts w:ascii="Times New Roman" w:hAnsi="Times New Roman"/>
              </w:rPr>
              <w:lastRenderedPageBreak/>
              <w:t>культурного наследия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rPr>
                <w:rFonts w:ascii="Times New Roman" w:hAnsi="Times New Roman"/>
                <w:bCs/>
              </w:rPr>
            </w:pPr>
            <w:r w:rsidRPr="00EC00D5">
              <w:rPr>
                <w:rFonts w:ascii="Times New Roman" w:hAnsi="Times New Roman"/>
                <w:bCs/>
              </w:rPr>
              <w:lastRenderedPageBreak/>
              <w:t xml:space="preserve">Инспекция ОКН </w:t>
            </w:r>
            <w:r>
              <w:rPr>
                <w:rFonts w:ascii="Times New Roman" w:hAnsi="Times New Roman"/>
                <w:bCs/>
              </w:rPr>
              <w:t>РО/</w:t>
            </w:r>
          </w:p>
          <w:p w:rsidR="00DC5BC0" w:rsidRPr="00EC00D5" w:rsidRDefault="00DC5BC0" w:rsidP="008F5EE7">
            <w:pPr>
              <w:autoSpaceDE w:val="0"/>
              <w:autoSpaceDN w:val="0"/>
              <w:adjustRightInd w:val="0"/>
              <w:rPr>
                <w:rFonts w:ascii="Times New Roman" w:hAnsi="Times New Roman"/>
                <w:bCs/>
              </w:rPr>
            </w:pPr>
            <w:r w:rsidRPr="00EC00D5">
              <w:rPr>
                <w:rFonts w:ascii="Times New Roman" w:hAnsi="Times New Roman"/>
                <w:bCs/>
              </w:rPr>
              <w:t>Минкультуры РО</w:t>
            </w:r>
          </w:p>
          <w:p w:rsidR="00DC5BC0" w:rsidRPr="00EC00D5" w:rsidRDefault="00DC5BC0" w:rsidP="008F5EE7">
            <w:pPr>
              <w:autoSpaceDE w:val="0"/>
              <w:autoSpaceDN w:val="0"/>
              <w:adjustRightInd w:val="0"/>
              <w:rPr>
                <w:rFonts w:ascii="Times New Roman" w:hAnsi="Times New Roman"/>
              </w:rPr>
            </w:pPr>
          </w:p>
        </w:tc>
      </w:tr>
      <w:tr w:rsidR="00DC5BC0" w:rsidRPr="00247162" w:rsidTr="00DC5BC0">
        <w:tc>
          <w:tcPr>
            <w:tcW w:w="851"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rPr>
                <w:rFonts w:ascii="Times New Roman" w:hAnsi="Times New Roman"/>
              </w:rPr>
            </w:pPr>
            <w:r w:rsidRPr="00EC00D5">
              <w:rPr>
                <w:rFonts w:ascii="Times New Roman" w:hAnsi="Times New Roman"/>
              </w:rPr>
              <w:t>реализация мероприятий по  включению объекта археологического наследия «Городище Старая Рязань» в предварительный список ЮНЕСКО</w:t>
            </w:r>
          </w:p>
        </w:tc>
        <w:tc>
          <w:tcPr>
            <w:tcW w:w="1843"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2022-2023</w:t>
            </w:r>
          </w:p>
        </w:tc>
        <w:tc>
          <w:tcPr>
            <w:tcW w:w="2551"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«Обеспечение сохранности объектов культурного наследия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rPr>
                <w:rFonts w:ascii="Times New Roman" w:hAnsi="Times New Roman"/>
                <w:bCs/>
              </w:rPr>
            </w:pPr>
            <w:r w:rsidRPr="00EC00D5">
              <w:rPr>
                <w:rFonts w:ascii="Times New Roman" w:hAnsi="Times New Roman"/>
                <w:bCs/>
              </w:rPr>
              <w:t xml:space="preserve">Инспекция ОКН </w:t>
            </w:r>
            <w:r>
              <w:rPr>
                <w:rFonts w:ascii="Times New Roman" w:hAnsi="Times New Roman"/>
                <w:bCs/>
              </w:rPr>
              <w:t>РО/</w:t>
            </w:r>
          </w:p>
          <w:p w:rsidR="00DC5BC0" w:rsidRPr="00EC00D5" w:rsidRDefault="00DC5BC0" w:rsidP="008F5EE7">
            <w:pPr>
              <w:autoSpaceDE w:val="0"/>
              <w:autoSpaceDN w:val="0"/>
              <w:adjustRightInd w:val="0"/>
              <w:rPr>
                <w:rFonts w:ascii="Times New Roman" w:hAnsi="Times New Roman"/>
                <w:bCs/>
              </w:rPr>
            </w:pPr>
            <w:r w:rsidRPr="00EC00D5">
              <w:rPr>
                <w:rFonts w:ascii="Times New Roman" w:hAnsi="Times New Roman"/>
                <w:bCs/>
              </w:rPr>
              <w:t>Минкультуры РО</w:t>
            </w:r>
          </w:p>
          <w:p w:rsidR="00DC5BC0" w:rsidRPr="00EC00D5" w:rsidRDefault="00DC5BC0" w:rsidP="008F5EE7">
            <w:pPr>
              <w:autoSpaceDE w:val="0"/>
              <w:autoSpaceDN w:val="0"/>
              <w:adjustRightInd w:val="0"/>
              <w:rPr>
                <w:rFonts w:ascii="Times New Roman" w:hAnsi="Times New Roman"/>
              </w:rPr>
            </w:pPr>
          </w:p>
        </w:tc>
      </w:tr>
      <w:tr w:rsidR="00DC5BC0" w:rsidRPr="00247162" w:rsidTr="00DC5BC0">
        <w:tc>
          <w:tcPr>
            <w:tcW w:w="851"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rPr>
                <w:rFonts w:ascii="Times New Roman" w:hAnsi="Times New Roman"/>
              </w:rPr>
            </w:pPr>
            <w:r w:rsidRPr="00EC00D5">
              <w:rPr>
                <w:rFonts w:ascii="Times New Roman" w:hAnsi="Times New Roman"/>
              </w:rPr>
              <w:t>представление номинационного досье в Международный совет по сохранению памятников и достопримечательных мест</w:t>
            </w:r>
          </w:p>
        </w:tc>
        <w:tc>
          <w:tcPr>
            <w:tcW w:w="1843"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jc w:val="center"/>
              <w:rPr>
                <w:rFonts w:ascii="Times New Roman" w:hAnsi="Times New Roman"/>
                <w:lang w:val="en-US"/>
              </w:rPr>
            </w:pPr>
            <w:r w:rsidRPr="00EC00D5">
              <w:rPr>
                <w:rFonts w:ascii="Times New Roman" w:hAnsi="Times New Roman"/>
                <w:lang w:val="en-US"/>
              </w:rPr>
              <w:t>II</w:t>
            </w:r>
            <w:r w:rsidRPr="00EC00D5">
              <w:rPr>
                <w:rFonts w:ascii="Times New Roman" w:hAnsi="Times New Roman"/>
              </w:rPr>
              <w:t xml:space="preserve"> этап, 2024</w:t>
            </w:r>
          </w:p>
        </w:tc>
        <w:tc>
          <w:tcPr>
            <w:tcW w:w="2551"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«Обеспечение сохранности объектов культурного наследия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DC5BC0" w:rsidRPr="00EC00D5" w:rsidRDefault="00DC5BC0" w:rsidP="008F5EE7">
            <w:pPr>
              <w:autoSpaceDE w:val="0"/>
              <w:autoSpaceDN w:val="0"/>
              <w:adjustRightInd w:val="0"/>
              <w:rPr>
                <w:rFonts w:ascii="Times New Roman" w:hAnsi="Times New Roman"/>
                <w:bCs/>
              </w:rPr>
            </w:pPr>
            <w:r w:rsidRPr="00EC00D5">
              <w:rPr>
                <w:rFonts w:ascii="Times New Roman" w:hAnsi="Times New Roman"/>
                <w:bCs/>
              </w:rPr>
              <w:t xml:space="preserve">Инспекция ОКН </w:t>
            </w:r>
            <w:r>
              <w:rPr>
                <w:rFonts w:ascii="Times New Roman" w:hAnsi="Times New Roman"/>
                <w:bCs/>
              </w:rPr>
              <w:t>РО/</w:t>
            </w:r>
          </w:p>
          <w:p w:rsidR="00DC5BC0" w:rsidRPr="00EC00D5" w:rsidRDefault="00DC5BC0" w:rsidP="008F5EE7">
            <w:pPr>
              <w:autoSpaceDE w:val="0"/>
              <w:autoSpaceDN w:val="0"/>
              <w:adjustRightInd w:val="0"/>
              <w:rPr>
                <w:rFonts w:ascii="Times New Roman" w:hAnsi="Times New Roman"/>
                <w:bCs/>
              </w:rPr>
            </w:pPr>
            <w:r w:rsidRPr="00EC00D5">
              <w:rPr>
                <w:rFonts w:ascii="Times New Roman" w:hAnsi="Times New Roman"/>
                <w:bCs/>
              </w:rPr>
              <w:t>Минкультуры РО</w:t>
            </w:r>
          </w:p>
          <w:p w:rsidR="00DC5BC0" w:rsidRPr="00EC00D5" w:rsidRDefault="00DC5BC0" w:rsidP="008F5EE7">
            <w:pPr>
              <w:autoSpaceDE w:val="0"/>
              <w:autoSpaceDN w:val="0"/>
              <w:adjustRightInd w:val="0"/>
              <w:rPr>
                <w:rFonts w:ascii="Times New Roman" w:hAnsi="Times New Roman"/>
              </w:rPr>
            </w:pPr>
          </w:p>
        </w:tc>
      </w:tr>
      <w:tr w:rsidR="008F5EE7" w:rsidRPr="00247162" w:rsidTr="00DC5BC0">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6.1.14</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создание электронного информационного ресурса по генеалогии, демографии, статистике и научно-технической документации на базе Архивного фонда Рязанской области</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rPr>
                <w:rFonts w:ascii="Times New Roman" w:hAnsi="Times New Roman"/>
              </w:rPr>
            </w:pPr>
            <w:r w:rsidRPr="00EC00D5">
              <w:rPr>
                <w:rFonts w:ascii="Times New Roman" w:hAnsi="Times New Roman"/>
                <w:bCs/>
              </w:rPr>
              <w:t>оснащение центра по оцифровке и страховому копированию особо ценных и уникальных документов Рязанской области оборудованием и программным обеспечением для перевода архивных документов в электронный вид</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rPr>
              <w:t xml:space="preserve"> </w:t>
            </w:r>
            <w:r w:rsidRPr="00EC00D5">
              <w:rPr>
                <w:rFonts w:ascii="Times New Roman" w:hAnsi="Times New Roman"/>
                <w:lang w:val="en-US"/>
              </w:rPr>
              <w:t>I этап, 2019-2021;</w:t>
            </w:r>
          </w:p>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II этап, 2022-2025</w:t>
            </w:r>
          </w:p>
          <w:p w:rsidR="008F5EE7" w:rsidRPr="00EC00D5" w:rsidRDefault="008F5EE7" w:rsidP="008F5EE7">
            <w:pPr>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rPr>
                <w:rFonts w:ascii="Times New Roman" w:hAnsi="Times New Roman"/>
              </w:rPr>
            </w:pPr>
            <w:r w:rsidRPr="00EC00D5">
              <w:rPr>
                <w:rFonts w:ascii="Times New Roman" w:hAnsi="Times New Roman"/>
              </w:rPr>
              <w:t>ГП РО «Развитие информационного общества, инновационной деятельности и промышленности»</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BE7C4F" w:rsidP="008F5EE7">
            <w:pPr>
              <w:autoSpaceDE w:val="0"/>
              <w:autoSpaceDN w:val="0"/>
              <w:adjustRightInd w:val="0"/>
              <w:rPr>
                <w:rFonts w:ascii="Times New Roman" w:hAnsi="Times New Roman"/>
              </w:rPr>
            </w:pPr>
            <w:hyperlink r:id="rId13" w:history="1">
              <w:r w:rsidR="008F5EE7" w:rsidRPr="00EC00D5">
                <w:rPr>
                  <w:rStyle w:val="af4"/>
                  <w:rFonts w:ascii="Times New Roman" w:hAnsi="Times New Roman"/>
                  <w:color w:val="auto"/>
                  <w:u w:val="none"/>
                </w:rPr>
                <w:t>ГАУРО</w:t>
              </w:r>
            </w:hyperlink>
            <w:r w:rsidR="008F5EE7">
              <w:rPr>
                <w:rStyle w:val="af4"/>
                <w:rFonts w:ascii="Times New Roman" w:hAnsi="Times New Roman"/>
                <w:color w:val="auto"/>
                <w:u w:val="none"/>
              </w:rPr>
              <w:t>/</w:t>
            </w:r>
          </w:p>
          <w:p w:rsidR="008F5EE7" w:rsidRPr="00EC00D5" w:rsidRDefault="008F5EE7" w:rsidP="008F5EE7">
            <w:pPr>
              <w:autoSpaceDE w:val="0"/>
              <w:autoSpaceDN w:val="0"/>
              <w:adjustRightInd w:val="0"/>
              <w:rPr>
                <w:rStyle w:val="af4"/>
                <w:rFonts w:ascii="Times New Roman" w:hAnsi="Times New Roman"/>
                <w:color w:val="auto"/>
                <w:u w:val="none"/>
              </w:rPr>
            </w:pPr>
            <w:r w:rsidRPr="00EC00D5">
              <w:rPr>
                <w:rFonts w:ascii="Times New Roman" w:hAnsi="Times New Roman"/>
              </w:rPr>
              <w:t>Мининформ РО;</w:t>
            </w:r>
          </w:p>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ГБУ РО «ГАРО» (по согласованию)</w:t>
            </w:r>
          </w:p>
          <w:p w:rsidR="008F5EE7" w:rsidRPr="00EC00D5" w:rsidRDefault="008F5EE7" w:rsidP="008F5EE7">
            <w:pPr>
              <w:autoSpaceDE w:val="0"/>
              <w:autoSpaceDN w:val="0"/>
              <w:adjustRightInd w:val="0"/>
              <w:rPr>
                <w:rFonts w:ascii="Times New Roman" w:hAnsi="Times New Roman"/>
              </w:rPr>
            </w:pPr>
          </w:p>
        </w:tc>
      </w:tr>
      <w:tr w:rsidR="008F5EE7" w:rsidRPr="00247162" w:rsidTr="003C4684">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rPr>
                <w:rFonts w:ascii="Times New Roman" w:hAnsi="Times New Roman"/>
                <w:bCs/>
              </w:rPr>
            </w:pPr>
            <w:r w:rsidRPr="00EC00D5">
              <w:rPr>
                <w:rFonts w:ascii="Times New Roman" w:hAnsi="Times New Roman"/>
              </w:rPr>
              <w:t>перевод в цифровой формат документов</w:t>
            </w:r>
            <w:r w:rsidRPr="00EC00D5">
              <w:rPr>
                <w:rFonts w:ascii="Times New Roman" w:eastAsia="DejaVu Sans Condensed" w:hAnsi="Times New Roman"/>
                <w:kern w:val="1"/>
                <w:lang w:eastAsia="hi-IN" w:bidi="hi-IN"/>
              </w:rPr>
              <w:t xml:space="preserve"> </w:t>
            </w:r>
            <w:r w:rsidRPr="00EC00D5">
              <w:rPr>
                <w:rFonts w:ascii="Times New Roman" w:hAnsi="Times New Roman"/>
              </w:rPr>
              <w:t xml:space="preserve">XVIII - начала XX вв. и документов </w:t>
            </w:r>
            <w:r w:rsidRPr="00EC00D5">
              <w:rPr>
                <w:rFonts w:ascii="Times New Roman" w:hAnsi="Times New Roman"/>
                <w:bCs/>
              </w:rPr>
              <w:t>научно-технической документации</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8F5EE7" w:rsidRPr="00EC00D5" w:rsidRDefault="008F5EE7" w:rsidP="008F5EE7">
            <w:pPr>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rPr>
                <w:rFonts w:ascii="Times New Roman" w:hAnsi="Times New Roman"/>
              </w:rPr>
            </w:pPr>
            <w:r>
              <w:rPr>
                <w:rFonts w:ascii="Times New Roman" w:hAnsi="Times New Roman"/>
              </w:rPr>
              <w:t xml:space="preserve">ВЦП </w:t>
            </w:r>
            <w:r w:rsidRPr="00EC00D5">
              <w:rPr>
                <w:rFonts w:ascii="Times New Roman" w:hAnsi="Times New Roman"/>
              </w:rPr>
              <w:t>«Развитие архивного дела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BE7C4F" w:rsidP="008F5EE7">
            <w:pPr>
              <w:autoSpaceDE w:val="0"/>
              <w:autoSpaceDN w:val="0"/>
              <w:adjustRightInd w:val="0"/>
              <w:rPr>
                <w:rStyle w:val="af4"/>
                <w:rFonts w:ascii="Times New Roman" w:hAnsi="Times New Roman"/>
                <w:color w:val="auto"/>
                <w:u w:val="none"/>
              </w:rPr>
            </w:pPr>
            <w:hyperlink r:id="rId14" w:history="1">
              <w:r w:rsidR="008F5EE7" w:rsidRPr="00EC00D5">
                <w:rPr>
                  <w:rStyle w:val="af4"/>
                  <w:rFonts w:ascii="Times New Roman" w:hAnsi="Times New Roman"/>
                  <w:color w:val="auto"/>
                  <w:u w:val="none"/>
                </w:rPr>
                <w:t>ГАУРО</w:t>
              </w:r>
            </w:hyperlink>
            <w:r w:rsidR="008F5EE7">
              <w:rPr>
                <w:rStyle w:val="af4"/>
                <w:rFonts w:ascii="Times New Roman" w:hAnsi="Times New Roman"/>
                <w:color w:val="auto"/>
                <w:u w:val="none"/>
              </w:rPr>
              <w:t>/</w:t>
            </w:r>
          </w:p>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ГБУ РО «ГАРО» (по согласованию)</w:t>
            </w:r>
          </w:p>
        </w:tc>
      </w:tr>
      <w:tr w:rsidR="008F5EE7" w:rsidRPr="00247162" w:rsidTr="003C4684">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6.1.15</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формирование и популяризация архивного наследия</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rPr>
                <w:rFonts w:ascii="Times New Roman" w:hAnsi="Times New Roman"/>
              </w:rPr>
            </w:pPr>
            <w:r w:rsidRPr="00EC00D5">
              <w:rPr>
                <w:rFonts w:ascii="Times New Roman" w:hAnsi="Times New Roman"/>
              </w:rPr>
              <w:t xml:space="preserve">проведение научно-практических конференций, встреч, открытых уроков, экскурсий, подготовка документальных сборников, публикаций архивных документов, теле- и радиопередач, проведение историко-документальных выставок, в том числе в электронном виде в </w:t>
            </w:r>
            <w:r>
              <w:rPr>
                <w:rFonts w:ascii="Times New Roman" w:hAnsi="Times New Roman"/>
              </w:rPr>
              <w:t>сети</w:t>
            </w:r>
            <w:r w:rsidRPr="00EC00D5">
              <w:rPr>
                <w:rFonts w:ascii="Times New Roman" w:hAnsi="Times New Roman"/>
              </w:rPr>
              <w:t xml:space="preserve"> «Интернет»</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w:t>
            </w:r>
            <w:r w:rsidRPr="00EC00D5">
              <w:rPr>
                <w:rFonts w:ascii="Times New Roman" w:hAnsi="Times New Roman"/>
              </w:rPr>
              <w:t xml:space="preserve"> этап, 2019-2021;</w:t>
            </w:r>
          </w:p>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t>II</w:t>
            </w:r>
            <w:r w:rsidRPr="00EC00D5">
              <w:rPr>
                <w:rFonts w:ascii="Times New Roman" w:hAnsi="Times New Roman"/>
              </w:rPr>
              <w:t xml:space="preserve"> этап, 2022-2025;</w:t>
            </w:r>
          </w:p>
          <w:p w:rsidR="008F5EE7" w:rsidRPr="00EC00D5" w:rsidRDefault="008F5EE7" w:rsidP="008F5EE7">
            <w:pPr>
              <w:jc w:val="center"/>
              <w:rPr>
                <w:rFonts w:ascii="Times New Roman" w:hAnsi="Times New Roman"/>
              </w:rPr>
            </w:pPr>
            <w:r w:rsidRPr="00EC00D5">
              <w:rPr>
                <w:rFonts w:ascii="Times New Roman" w:hAnsi="Times New Roman"/>
                <w:lang w:val="en-US"/>
              </w:rPr>
              <w:t>III</w:t>
            </w:r>
            <w:r w:rsidRPr="00EC00D5">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rPr>
                <w:rFonts w:ascii="Times New Roman" w:hAnsi="Times New Roman"/>
              </w:rPr>
            </w:pPr>
            <w:r>
              <w:rPr>
                <w:rFonts w:ascii="Times New Roman" w:hAnsi="Times New Roman"/>
              </w:rPr>
              <w:t xml:space="preserve">ВЦП </w:t>
            </w:r>
            <w:r w:rsidRPr="00EC00D5">
              <w:rPr>
                <w:rFonts w:ascii="Times New Roman" w:hAnsi="Times New Roman"/>
              </w:rPr>
              <w:t>«Развитие архивного дела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BE7C4F" w:rsidP="008F5EE7">
            <w:pPr>
              <w:autoSpaceDE w:val="0"/>
              <w:autoSpaceDN w:val="0"/>
              <w:adjustRightInd w:val="0"/>
              <w:rPr>
                <w:rStyle w:val="af4"/>
                <w:rFonts w:ascii="Times New Roman" w:hAnsi="Times New Roman"/>
                <w:color w:val="auto"/>
                <w:u w:val="none"/>
              </w:rPr>
            </w:pPr>
            <w:hyperlink r:id="rId15" w:history="1">
              <w:r w:rsidR="008F5EE7" w:rsidRPr="00EC00D5">
                <w:rPr>
                  <w:rStyle w:val="af4"/>
                  <w:rFonts w:ascii="Times New Roman" w:hAnsi="Times New Roman"/>
                  <w:color w:val="auto"/>
                  <w:u w:val="none"/>
                </w:rPr>
                <w:t>ГАУРО</w:t>
              </w:r>
            </w:hyperlink>
            <w:r w:rsidR="008F5EE7">
              <w:rPr>
                <w:rStyle w:val="af4"/>
                <w:rFonts w:ascii="Times New Roman" w:hAnsi="Times New Roman"/>
                <w:color w:val="auto"/>
                <w:u w:val="none"/>
              </w:rPr>
              <w:t>/</w:t>
            </w:r>
          </w:p>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ГБУ РО «ГАРО» (по согласованию)</w:t>
            </w: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6.1.16</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 xml:space="preserve">поддержка добровольческих движений в сфере сохранения </w:t>
            </w:r>
            <w:r w:rsidRPr="00247162">
              <w:rPr>
                <w:rFonts w:ascii="Times New Roman" w:hAnsi="Times New Roman"/>
                <w:sz w:val="20"/>
                <w:szCs w:val="20"/>
              </w:rPr>
              <w:lastRenderedPageBreak/>
              <w:t>объектов  культурного наследия</w:t>
            </w:r>
          </w:p>
        </w:tc>
        <w:tc>
          <w:tcPr>
            <w:tcW w:w="3969" w:type="dxa"/>
            <w:tcBorders>
              <w:top w:val="single" w:sz="4" w:space="0" w:color="auto"/>
              <w:left w:val="single" w:sz="4" w:space="0" w:color="auto"/>
              <w:bottom w:val="single" w:sz="4" w:space="0" w:color="auto"/>
              <w:right w:val="single" w:sz="4" w:space="0" w:color="auto"/>
            </w:tcBorders>
          </w:tcPr>
          <w:p w:rsidR="008F5EE7" w:rsidRPr="00EC00D5" w:rsidRDefault="008F5EE7" w:rsidP="0078355F">
            <w:pPr>
              <w:autoSpaceDE w:val="0"/>
              <w:autoSpaceDN w:val="0"/>
              <w:adjustRightInd w:val="0"/>
              <w:rPr>
                <w:rFonts w:ascii="Times New Roman" w:hAnsi="Times New Roman"/>
              </w:rPr>
            </w:pPr>
            <w:r w:rsidRPr="00EC00D5">
              <w:rPr>
                <w:rFonts w:ascii="Times New Roman" w:hAnsi="Times New Roman"/>
              </w:rPr>
              <w:lastRenderedPageBreak/>
              <w:t xml:space="preserve">определение мер государственной поддержки добровольческих движений в </w:t>
            </w:r>
            <w:r w:rsidRPr="00EC00D5">
              <w:rPr>
                <w:rFonts w:ascii="Times New Roman" w:hAnsi="Times New Roman"/>
              </w:rPr>
              <w:lastRenderedPageBreak/>
              <w:t>сфере сохранения объектов культурного наследия, предоставление такой поддержки</w:t>
            </w:r>
          </w:p>
        </w:tc>
        <w:tc>
          <w:tcPr>
            <w:tcW w:w="1843"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jc w:val="center"/>
              <w:rPr>
                <w:rFonts w:ascii="Times New Roman" w:hAnsi="Times New Roman"/>
              </w:rPr>
            </w:pPr>
            <w:r w:rsidRPr="00EC00D5">
              <w:rPr>
                <w:rFonts w:ascii="Times New Roman" w:hAnsi="Times New Roman"/>
                <w:lang w:val="en-US"/>
              </w:rPr>
              <w:lastRenderedPageBreak/>
              <w:t>I</w:t>
            </w:r>
            <w:r w:rsidRPr="00EC00D5">
              <w:rPr>
                <w:rFonts w:ascii="Times New Roman" w:hAnsi="Times New Roman"/>
              </w:rPr>
              <w:t xml:space="preserve"> этап, 2020-2021</w:t>
            </w:r>
          </w:p>
          <w:p w:rsidR="008F5EE7" w:rsidRPr="00EC00D5"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 xml:space="preserve">в рамках текущей деятельности в пределах </w:t>
            </w:r>
            <w:r w:rsidRPr="00EC00D5">
              <w:rPr>
                <w:rFonts w:ascii="Times New Roman" w:hAnsi="Times New Roman"/>
              </w:rPr>
              <w:lastRenderedPageBreak/>
              <w:t>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EC00D5" w:rsidRDefault="008F5EE7" w:rsidP="008F5EE7">
            <w:pPr>
              <w:autoSpaceDE w:val="0"/>
              <w:autoSpaceDN w:val="0"/>
              <w:adjustRightInd w:val="0"/>
              <w:rPr>
                <w:rFonts w:ascii="Times New Roman" w:hAnsi="Times New Roman"/>
              </w:rPr>
            </w:pPr>
            <w:r>
              <w:rPr>
                <w:rFonts w:ascii="Times New Roman" w:hAnsi="Times New Roman"/>
              </w:rPr>
              <w:lastRenderedPageBreak/>
              <w:t>Инспекция ОКН РО/</w:t>
            </w:r>
          </w:p>
          <w:p w:rsidR="008F5EE7" w:rsidRPr="00EC00D5" w:rsidRDefault="008F5EE7" w:rsidP="008F5EE7">
            <w:pPr>
              <w:autoSpaceDE w:val="0"/>
              <w:autoSpaceDN w:val="0"/>
              <w:adjustRightInd w:val="0"/>
              <w:rPr>
                <w:rFonts w:ascii="Times New Roman" w:hAnsi="Times New Roman"/>
              </w:rPr>
            </w:pPr>
            <w:r w:rsidRPr="00EC00D5">
              <w:rPr>
                <w:rFonts w:ascii="Times New Roman" w:hAnsi="Times New Roman"/>
              </w:rPr>
              <w:t>Минобразование РО</w:t>
            </w: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836EF1" w:rsidRDefault="008F5EE7" w:rsidP="008F5EE7">
            <w:pPr>
              <w:tabs>
                <w:tab w:val="left" w:pos="646"/>
              </w:tabs>
              <w:jc w:val="center"/>
              <w:rPr>
                <w:rStyle w:val="20"/>
                <w:rFonts w:ascii="Times New Roman" w:eastAsia="Calibri" w:hAnsi="Times New Roman"/>
                <w:b w:val="0"/>
                <w:bCs w:val="0"/>
                <w:i/>
                <w:iCs/>
                <w:spacing w:val="0"/>
                <w:sz w:val="20"/>
              </w:rPr>
            </w:pPr>
            <w:r w:rsidRPr="00836EF1">
              <w:rPr>
                <w:rStyle w:val="20"/>
                <w:rFonts w:ascii="Times New Roman" w:eastAsia="Calibri" w:hAnsi="Times New Roman"/>
                <w:b w:val="0"/>
                <w:spacing w:val="0"/>
                <w:sz w:val="20"/>
              </w:rPr>
              <w:lastRenderedPageBreak/>
              <w:t>6.2</w:t>
            </w:r>
          </w:p>
        </w:tc>
        <w:tc>
          <w:tcPr>
            <w:tcW w:w="3260" w:type="dxa"/>
            <w:tcBorders>
              <w:top w:val="single" w:sz="4" w:space="0" w:color="auto"/>
              <w:left w:val="single" w:sz="4" w:space="0" w:color="auto"/>
              <w:bottom w:val="single" w:sz="4" w:space="0" w:color="auto"/>
              <w:right w:val="single" w:sz="4" w:space="0" w:color="auto"/>
            </w:tcBorders>
          </w:tcPr>
          <w:p w:rsidR="008F5EE7" w:rsidRPr="00836EF1" w:rsidRDefault="008F5EE7" w:rsidP="008F5EE7">
            <w:pPr>
              <w:tabs>
                <w:tab w:val="left" w:pos="646"/>
              </w:tabs>
              <w:rPr>
                <w:rFonts w:ascii="Times New Roman" w:hAnsi="Times New Roman"/>
                <w:b/>
              </w:rPr>
            </w:pPr>
            <w:r w:rsidRPr="00836EF1">
              <w:rPr>
                <w:rStyle w:val="20"/>
                <w:rFonts w:ascii="Times New Roman" w:eastAsia="Calibri" w:hAnsi="Times New Roman"/>
                <w:b w:val="0"/>
                <w:spacing w:val="0"/>
                <w:sz w:val="20"/>
              </w:rPr>
              <w:t>Культура</w:t>
            </w:r>
          </w:p>
        </w:tc>
        <w:tc>
          <w:tcPr>
            <w:tcW w:w="3969" w:type="dxa"/>
            <w:tcBorders>
              <w:top w:val="single" w:sz="4" w:space="0" w:color="auto"/>
              <w:left w:val="single" w:sz="4" w:space="0" w:color="auto"/>
              <w:bottom w:val="single" w:sz="4" w:space="0" w:color="auto"/>
              <w:right w:val="single" w:sz="4" w:space="0" w:color="auto"/>
            </w:tcBorders>
          </w:tcPr>
          <w:p w:rsidR="008F5EE7" w:rsidRPr="008E03E1" w:rsidRDefault="008F5EE7" w:rsidP="008F5EE7">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8F5EE7" w:rsidRPr="008E03E1" w:rsidRDefault="008F5EE7" w:rsidP="008F5EE7">
            <w:pPr>
              <w:autoSpaceDE w:val="0"/>
              <w:autoSpaceDN w:val="0"/>
              <w:adjustRightInd w:val="0"/>
              <w:jc w:val="center"/>
              <w:rPr>
                <w:rFonts w:ascii="Times New Roman" w:hAnsi="Times New Roman"/>
                <w:color w:val="FF0000"/>
              </w:rPr>
            </w:pPr>
          </w:p>
        </w:tc>
        <w:tc>
          <w:tcPr>
            <w:tcW w:w="2551" w:type="dxa"/>
            <w:tcBorders>
              <w:top w:val="single" w:sz="4" w:space="0" w:color="auto"/>
              <w:left w:val="single" w:sz="4" w:space="0" w:color="auto"/>
              <w:bottom w:val="single" w:sz="4" w:space="0" w:color="auto"/>
              <w:right w:val="single" w:sz="4" w:space="0" w:color="auto"/>
            </w:tcBorders>
          </w:tcPr>
          <w:p w:rsidR="008F5EE7" w:rsidRPr="008E03E1" w:rsidRDefault="008F5EE7" w:rsidP="008F5EE7">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8F5EE7" w:rsidRPr="008E03E1" w:rsidRDefault="008F5EE7" w:rsidP="008F5EE7">
            <w:pPr>
              <w:autoSpaceDE w:val="0"/>
              <w:autoSpaceDN w:val="0"/>
              <w:adjustRightInd w:val="0"/>
              <w:rPr>
                <w:rFonts w:ascii="Times New Roman" w:hAnsi="Times New Roman"/>
                <w:color w:val="FF0000"/>
              </w:rPr>
            </w:pP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6.2.1</w:t>
            </w:r>
          </w:p>
        </w:tc>
        <w:tc>
          <w:tcPr>
            <w:tcW w:w="3260"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сохранение и развитие сети учреждений культуры и образовательных организаций в области искусств, строительство новых зданий, реконструкция и проведение капитального ремонта зданий учреждений культуры и образовательных организаций;</w:t>
            </w:r>
          </w:p>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разработка и реализация программ поддержки культурной инфраструктуры малых городов и сельских поселений, содействующих развитию городской и сельской культурной среды;</w:t>
            </w:r>
          </w:p>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инфраструктуры учреждений культуры Рязанской области</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строительство (реконструкция), капитальный ремонт (ремонт) объектов культуры, искусства, образования в сфере культуры, проведение работ  по установке макетов, благоустройству территории, приобретение и монтаж оборудования</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rPr>
                <w:rFonts w:ascii="Times New Roman" w:hAnsi="Times New Roman"/>
              </w:rPr>
            </w:pPr>
            <w:r w:rsidRPr="002B6E41">
              <w:rPr>
                <w:rFonts w:ascii="Times New Roman" w:hAnsi="Times New Roman"/>
              </w:rPr>
              <w:t>ГП РО «Развитие культуры и туризма»;</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«Социальное и экономическое развитие населенных пунктов»;</w:t>
            </w:r>
          </w:p>
          <w:p w:rsidR="008F5EE7" w:rsidRPr="002B6E41" w:rsidRDefault="008F5EE7" w:rsidP="008F5EE7">
            <w:pPr>
              <w:rPr>
                <w:rFonts w:ascii="Times New Roman" w:hAnsi="Times New Roman"/>
              </w:rPr>
            </w:pPr>
            <w:r w:rsidRPr="002B6E41">
              <w:rPr>
                <w:rFonts w:ascii="Times New Roman" w:hAnsi="Times New Roman"/>
              </w:rPr>
              <w:t>РП «Обеспечение качественно нового уровня развития инфраструктуры культуры в Рязанской области» («Культурная среда в Рязанской области»)</w:t>
            </w:r>
          </w:p>
          <w:p w:rsidR="008F5EE7" w:rsidRPr="002B6E41" w:rsidRDefault="008F5EE7"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Минстрой РО</w:t>
            </w:r>
          </w:p>
          <w:p w:rsidR="008F5EE7" w:rsidRPr="002B6E41" w:rsidRDefault="008F5EE7" w:rsidP="008F5EE7">
            <w:pPr>
              <w:autoSpaceDE w:val="0"/>
              <w:autoSpaceDN w:val="0"/>
              <w:adjustRightInd w:val="0"/>
              <w:rPr>
                <w:rFonts w:ascii="Times New Roman" w:hAnsi="Times New Roman"/>
              </w:rPr>
            </w:pP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6.2.2</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модернизация учреждений культуры, в том числе обновление материально-технической базы, приобретение специального оборудования;</w:t>
            </w:r>
          </w:p>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модернизация парка музыкальных инструментов и оборудования подведомственных государственных профессиональных образовательных организаций в области искусств, детских школ искусств</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 xml:space="preserve">укрепление материально-технической базы и оснащение оборудованием, музыкальными инструментами, учебными материалами детских школ искусств, учреждений культуры, искусства, образования в сфере культуры </w:t>
            </w:r>
          </w:p>
          <w:p w:rsidR="008F5EE7" w:rsidRPr="002B6E41" w:rsidRDefault="008F5EE7" w:rsidP="008F5EE7">
            <w:pPr>
              <w:autoSpaceDE w:val="0"/>
              <w:autoSpaceDN w:val="0"/>
              <w:adjustRightInd w:val="0"/>
              <w:rPr>
                <w:rFonts w:ascii="Times New Roman" w:hAnsi="Times New Roman"/>
              </w:rPr>
            </w:pPr>
          </w:p>
          <w:p w:rsidR="008F5EE7" w:rsidRPr="002B6E41" w:rsidRDefault="008F5EE7"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rPr>
              <w:t xml:space="preserve"> </w:t>
            </w:r>
            <w:r w:rsidRPr="002B6E41">
              <w:rPr>
                <w:rFonts w:ascii="Times New Roman" w:hAnsi="Times New Roman"/>
                <w:lang w:val="en-US"/>
              </w:rPr>
              <w:t>I этап, 2019-2021;</w:t>
            </w:r>
          </w:p>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 xml:space="preserve">II этап, 2022-2025 </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РП «Обеспечение качественно нового уровня развития инфраструктуры культуры в Рязанской области» («Культурная среда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DC5BC0">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 xml:space="preserve">поддержка творческой деятельности и техническое оснащение детских и кукольных театров </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DC5BC0" w:rsidRPr="00247162" w:rsidTr="00DC5BC0">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6.2.3</w:t>
            </w:r>
          </w:p>
        </w:tc>
        <w:tc>
          <w:tcPr>
            <w:tcW w:w="3260" w:type="dxa"/>
            <w:vMerge w:val="restart"/>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 xml:space="preserve">сохранение и пополнение </w:t>
            </w:r>
            <w:r w:rsidRPr="00247162">
              <w:rPr>
                <w:rFonts w:ascii="Times New Roman" w:hAnsi="Times New Roman"/>
                <w:sz w:val="20"/>
                <w:szCs w:val="20"/>
              </w:rPr>
              <w:lastRenderedPageBreak/>
              <w:t>библиотечного, музейного, архивного, кино-, фото-, видео- и аудиофондов</w:t>
            </w:r>
          </w:p>
        </w:tc>
        <w:tc>
          <w:tcPr>
            <w:tcW w:w="3969"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lastRenderedPageBreak/>
              <w:t xml:space="preserve">организация хранения, контроль </w:t>
            </w:r>
            <w:r w:rsidRPr="002B6E41">
              <w:rPr>
                <w:rFonts w:ascii="Times New Roman" w:hAnsi="Times New Roman"/>
              </w:rPr>
              <w:lastRenderedPageBreak/>
              <w:t>нормативных условий и режимов хранения, ведение государственного учета, оснащение средствами обеспечения безопасности</w:t>
            </w:r>
          </w:p>
        </w:tc>
        <w:tc>
          <w:tcPr>
            <w:tcW w:w="1843"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lastRenderedPageBreak/>
              <w:t>I</w:t>
            </w:r>
            <w:r w:rsidRPr="002B6E41">
              <w:rPr>
                <w:rFonts w:ascii="Times New Roman" w:hAnsi="Times New Roman"/>
              </w:rPr>
              <w:t xml:space="preserve"> этап, 2019-2021;</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lastRenderedPageBreak/>
              <w:t>II</w:t>
            </w:r>
            <w:r w:rsidRPr="002B6E41">
              <w:rPr>
                <w:rFonts w:ascii="Times New Roman" w:hAnsi="Times New Roman"/>
              </w:rPr>
              <w:t xml:space="preserve"> этап, 2022-2025;</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Pr>
                <w:rFonts w:ascii="Times New Roman" w:hAnsi="Times New Roman"/>
              </w:rPr>
              <w:lastRenderedPageBreak/>
              <w:t xml:space="preserve">ВЦП </w:t>
            </w:r>
            <w:r w:rsidRPr="002B6E41">
              <w:rPr>
                <w:rFonts w:ascii="Times New Roman" w:hAnsi="Times New Roman"/>
              </w:rPr>
              <w:t xml:space="preserve">«Развитие архивного </w:t>
            </w:r>
            <w:r w:rsidRPr="002B6E41">
              <w:rPr>
                <w:rFonts w:ascii="Times New Roman" w:hAnsi="Times New Roman"/>
              </w:rPr>
              <w:lastRenderedPageBreak/>
              <w:t>дела в Рязанской области»;</w:t>
            </w:r>
          </w:p>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DC5BC0" w:rsidRPr="002B6E41" w:rsidRDefault="00BE7C4F" w:rsidP="008F5EE7">
            <w:pPr>
              <w:autoSpaceDE w:val="0"/>
              <w:autoSpaceDN w:val="0"/>
              <w:adjustRightInd w:val="0"/>
              <w:rPr>
                <w:rStyle w:val="af4"/>
                <w:rFonts w:ascii="Times New Roman" w:hAnsi="Times New Roman"/>
                <w:color w:val="auto"/>
                <w:u w:val="none"/>
              </w:rPr>
            </w:pPr>
            <w:hyperlink r:id="rId16" w:history="1">
              <w:r w:rsidR="00DC5BC0" w:rsidRPr="002B6E41">
                <w:rPr>
                  <w:rStyle w:val="af4"/>
                  <w:rFonts w:ascii="Times New Roman" w:hAnsi="Times New Roman"/>
                  <w:color w:val="auto"/>
                  <w:u w:val="none"/>
                </w:rPr>
                <w:t>ГАУРО</w:t>
              </w:r>
            </w:hyperlink>
            <w:r w:rsidR="00DC5BC0">
              <w:rPr>
                <w:rStyle w:val="af4"/>
                <w:rFonts w:ascii="Times New Roman" w:hAnsi="Times New Roman"/>
                <w:color w:val="auto"/>
                <w:u w:val="none"/>
              </w:rPr>
              <w:t>/</w:t>
            </w:r>
            <w:r w:rsidR="00DC5BC0" w:rsidRPr="002B6E41">
              <w:rPr>
                <w:rFonts w:ascii="Times New Roman" w:hAnsi="Times New Roman"/>
              </w:rPr>
              <w:t xml:space="preserve"> </w:t>
            </w:r>
            <w:r w:rsidR="00DC5BC0" w:rsidRPr="002B6E41">
              <w:rPr>
                <w:rFonts w:ascii="Times New Roman" w:hAnsi="Times New Roman"/>
              </w:rPr>
              <w:lastRenderedPageBreak/>
              <w:t>Минкультуры РО</w:t>
            </w:r>
            <w:r w:rsidR="00DC5BC0" w:rsidRPr="002B6E41">
              <w:rPr>
                <w:rStyle w:val="af4"/>
                <w:rFonts w:ascii="Times New Roman" w:hAnsi="Times New Roman"/>
                <w:color w:val="auto"/>
                <w:u w:val="none"/>
              </w:rPr>
              <w:t>;</w:t>
            </w:r>
          </w:p>
          <w:p w:rsidR="00DC5BC0" w:rsidRPr="002B6E41" w:rsidRDefault="00DC5BC0" w:rsidP="00DC5BC0">
            <w:pPr>
              <w:autoSpaceDE w:val="0"/>
              <w:autoSpaceDN w:val="0"/>
              <w:adjustRightInd w:val="0"/>
              <w:rPr>
                <w:rFonts w:ascii="Times New Roman" w:hAnsi="Times New Roman"/>
              </w:rPr>
            </w:pPr>
            <w:r w:rsidRPr="002B6E41">
              <w:rPr>
                <w:rFonts w:ascii="Times New Roman" w:hAnsi="Times New Roman"/>
              </w:rPr>
              <w:t>ГБУ РО «ГАРО» (по согласованию)</w:t>
            </w:r>
          </w:p>
        </w:tc>
      </w:tr>
      <w:tr w:rsidR="00DC5BC0" w:rsidRPr="00247162" w:rsidTr="00DC5BC0">
        <w:trPr>
          <w:trHeight w:val="257"/>
        </w:trPr>
        <w:tc>
          <w:tcPr>
            <w:tcW w:w="851"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прием дел (документов) на государственное хранение</w:t>
            </w:r>
          </w:p>
        </w:tc>
        <w:tc>
          <w:tcPr>
            <w:tcW w:w="1843"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Pr>
                <w:rFonts w:ascii="Times New Roman" w:hAnsi="Times New Roman"/>
              </w:rPr>
              <w:t xml:space="preserve">ВЦП </w:t>
            </w:r>
            <w:r w:rsidRPr="002B6E41">
              <w:rPr>
                <w:rFonts w:ascii="Times New Roman" w:hAnsi="Times New Roman"/>
              </w:rPr>
              <w:t xml:space="preserve">«Развитие архивного дела в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DC5BC0" w:rsidRPr="002B6E41" w:rsidRDefault="00BE7C4F" w:rsidP="008F5EE7">
            <w:pPr>
              <w:autoSpaceDE w:val="0"/>
              <w:autoSpaceDN w:val="0"/>
              <w:adjustRightInd w:val="0"/>
              <w:rPr>
                <w:rStyle w:val="af4"/>
                <w:rFonts w:ascii="Times New Roman" w:hAnsi="Times New Roman"/>
                <w:color w:val="auto"/>
                <w:u w:val="none"/>
              </w:rPr>
            </w:pPr>
            <w:hyperlink r:id="rId17" w:history="1">
              <w:r w:rsidR="00DC5BC0" w:rsidRPr="002B6E41">
                <w:rPr>
                  <w:rStyle w:val="af4"/>
                  <w:rFonts w:ascii="Times New Roman" w:hAnsi="Times New Roman"/>
                  <w:color w:val="auto"/>
                  <w:u w:val="none"/>
                </w:rPr>
                <w:t>ГАУРО</w:t>
              </w:r>
            </w:hyperlink>
            <w:r w:rsidR="00DC5BC0">
              <w:rPr>
                <w:rStyle w:val="af4"/>
                <w:rFonts w:ascii="Times New Roman" w:hAnsi="Times New Roman"/>
                <w:color w:val="auto"/>
                <w:u w:val="none"/>
              </w:rPr>
              <w:t>/</w:t>
            </w:r>
          </w:p>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ГБУ РО «ГАРО» (по согласованию)</w:t>
            </w:r>
          </w:p>
        </w:tc>
      </w:tr>
      <w:tr w:rsidR="00DC5BC0" w:rsidRPr="00247162" w:rsidTr="00DC5BC0">
        <w:trPr>
          <w:trHeight w:val="257"/>
        </w:trPr>
        <w:tc>
          <w:tcPr>
            <w:tcW w:w="851"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комплектование книжных фондов общедоступных библиотек</w:t>
            </w:r>
          </w:p>
          <w:p w:rsidR="00DC5BC0" w:rsidRPr="002B6E41" w:rsidRDefault="00DC5BC0"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DC5BC0" w:rsidRPr="00247162" w:rsidTr="00DC5BC0">
        <w:trPr>
          <w:trHeight w:val="257"/>
        </w:trPr>
        <w:tc>
          <w:tcPr>
            <w:tcW w:w="851"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проведе</w:t>
            </w:r>
            <w:r w:rsidR="00805CDC">
              <w:rPr>
                <w:rFonts w:ascii="Times New Roman" w:hAnsi="Times New Roman"/>
              </w:rPr>
              <w:t>ние в музеях Рязанской области дней, недель, м</w:t>
            </w:r>
            <w:r w:rsidRPr="002B6E41">
              <w:rPr>
                <w:rFonts w:ascii="Times New Roman" w:hAnsi="Times New Roman"/>
              </w:rPr>
              <w:t>есяцев дарения</w:t>
            </w:r>
          </w:p>
        </w:tc>
        <w:tc>
          <w:tcPr>
            <w:tcW w:w="1843"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DC5BC0" w:rsidRPr="002B6E41" w:rsidRDefault="00DC5BC0" w:rsidP="008F5EE7">
            <w:r w:rsidRPr="00EC00D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DC5BC0" w:rsidRPr="00247162" w:rsidTr="00DC5BC0">
        <w:trPr>
          <w:trHeight w:val="257"/>
        </w:trPr>
        <w:tc>
          <w:tcPr>
            <w:tcW w:w="851"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DC5BC0" w:rsidRPr="00247162" w:rsidRDefault="00DC5BC0"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организация внутримузейной работы по</w:t>
            </w:r>
          </w:p>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пополнению музейных фондов</w:t>
            </w:r>
          </w:p>
        </w:tc>
        <w:tc>
          <w:tcPr>
            <w:tcW w:w="1843"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DC5BC0" w:rsidRPr="002B6E41" w:rsidRDefault="00DC5BC0"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DC5BC0" w:rsidRPr="002B6E41" w:rsidRDefault="00DC5BC0" w:rsidP="008F5EE7">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DC5BC0" w:rsidRPr="002B6E41" w:rsidRDefault="00DC5BC0"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6.2.4</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механизмов поддержки традиционной народной культуры, сохранение и развитие народных художественных промыслов и ремесел, а также их историко-природной среды;</w:t>
            </w:r>
          </w:p>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формирование общественного сознания в духе уважения к культурным и историческим ценностям</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обеспечение детских школ искусств региона оборудованием и материалами для реализации дополнительных образовательных программ и дисциплин, содержащих региональный компонент по народным художественным промыслам</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3C4684">
        <w:trPr>
          <w:trHeight w:val="257"/>
        </w:trPr>
        <w:tc>
          <w:tcPr>
            <w:tcW w:w="851" w:type="dxa"/>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обеспечение реализации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народных художественных промыслов и ремесел</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РП «Создание условий для реализации творческого потенциала нации («Творческие люди»)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3C468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популяризация деятельности музеев в средствах массовой информации</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lastRenderedPageBreak/>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r w:rsidRPr="002B6E41">
              <w:rPr>
                <w:rFonts w:ascii="Times New Roman" w:hAnsi="Times New Roman"/>
              </w:rPr>
              <w:lastRenderedPageBreak/>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6.2.5</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проведение мероприятий, посвященных государственным и региональным праздникам</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проведение мероприятий ко Дню воссоединения Крыма и России - 18 марта, Дню Победы - 9 мая, Международному дню музеев – 18 мая, Дню России - 12 июня, Дню народного единства – 4 ноября, юбилейным датам выдающихся уроженцев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6.2.6</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театрального и профессионального искусства</w:t>
            </w:r>
          </w:p>
        </w:tc>
        <w:tc>
          <w:tcPr>
            <w:tcW w:w="3969" w:type="dxa"/>
            <w:tcBorders>
              <w:top w:val="single" w:sz="4" w:space="0" w:color="auto"/>
              <w:left w:val="single" w:sz="4" w:space="0" w:color="auto"/>
              <w:bottom w:val="single" w:sz="4" w:space="0" w:color="auto"/>
              <w:right w:val="single" w:sz="4" w:space="0" w:color="auto"/>
            </w:tcBorders>
          </w:tcPr>
          <w:p w:rsidR="008F5EE7" w:rsidRDefault="008F5EE7" w:rsidP="008F5EE7">
            <w:pPr>
              <w:autoSpaceDE w:val="0"/>
              <w:autoSpaceDN w:val="0"/>
              <w:adjustRightInd w:val="0"/>
              <w:rPr>
                <w:rFonts w:ascii="Times New Roman" w:hAnsi="Times New Roman"/>
              </w:rPr>
            </w:pPr>
            <w:r w:rsidRPr="002B6E41">
              <w:rPr>
                <w:rFonts w:ascii="Times New Roman" w:hAnsi="Times New Roman"/>
              </w:rPr>
              <w:t>проведение областных, межрегиональных, международных конкурсов, фестивалей, в том числе:</w:t>
            </w:r>
          </w:p>
          <w:p w:rsidR="008F5EE7" w:rsidRPr="00AA3AE4" w:rsidRDefault="008F5EE7" w:rsidP="008F5EE7">
            <w:pPr>
              <w:autoSpaceDE w:val="0"/>
              <w:autoSpaceDN w:val="0"/>
              <w:adjustRightInd w:val="0"/>
              <w:rPr>
                <w:rFonts w:ascii="Times New Roman" w:hAnsi="Times New Roman"/>
              </w:rPr>
            </w:pPr>
            <w:r>
              <w:rPr>
                <w:rFonts w:ascii="Times New Roman" w:hAnsi="Times New Roman"/>
              </w:rPr>
              <w:t xml:space="preserve">- </w:t>
            </w:r>
            <w:r w:rsidRPr="002B6E41">
              <w:rPr>
                <w:rFonts w:ascii="Times New Roman" w:hAnsi="Times New Roman"/>
              </w:rPr>
              <w:t>областного театрального фестиваля «Зеркало сцены»</w:t>
            </w:r>
            <w:r>
              <w:rPr>
                <w:rFonts w:ascii="Times New Roman" w:hAnsi="Times New Roman"/>
              </w:rPr>
              <w:t>;</w:t>
            </w:r>
          </w:p>
          <w:p w:rsidR="008F5EE7" w:rsidRPr="002B6E41" w:rsidRDefault="008F5EE7" w:rsidP="008F5EE7">
            <w:pPr>
              <w:autoSpaceDE w:val="0"/>
              <w:autoSpaceDN w:val="0"/>
              <w:adjustRightInd w:val="0"/>
              <w:rPr>
                <w:rFonts w:ascii="Times New Roman" w:hAnsi="Times New Roman"/>
              </w:rPr>
            </w:pPr>
            <w:r>
              <w:rPr>
                <w:rFonts w:ascii="Times New Roman" w:hAnsi="Times New Roman"/>
              </w:rPr>
              <w:t xml:space="preserve">- </w:t>
            </w:r>
            <w:r w:rsidRPr="002B6E41">
              <w:rPr>
                <w:rFonts w:ascii="Times New Roman" w:hAnsi="Times New Roman"/>
              </w:rPr>
              <w:t>Международного фортепианного конкурса русской музыки</w:t>
            </w:r>
          </w:p>
        </w:tc>
        <w:tc>
          <w:tcPr>
            <w:tcW w:w="1843" w:type="dxa"/>
            <w:tcBorders>
              <w:top w:val="single" w:sz="4" w:space="0" w:color="auto"/>
              <w:left w:val="single" w:sz="4" w:space="0" w:color="auto"/>
              <w:bottom w:val="single" w:sz="4" w:space="0" w:color="auto"/>
              <w:right w:val="single" w:sz="4" w:space="0" w:color="auto"/>
            </w:tcBorders>
          </w:tcPr>
          <w:p w:rsidR="008F5EE7" w:rsidRPr="00153A15" w:rsidRDefault="008F5EE7" w:rsidP="008F5EE7">
            <w:pPr>
              <w:autoSpaceDE w:val="0"/>
              <w:autoSpaceDN w:val="0"/>
              <w:adjustRightInd w:val="0"/>
              <w:jc w:val="center"/>
              <w:rPr>
                <w:rFonts w:ascii="Times New Roman" w:hAnsi="Times New Roman"/>
              </w:rPr>
            </w:pPr>
            <w:r w:rsidRPr="00153A15">
              <w:rPr>
                <w:rFonts w:ascii="Times New Roman" w:hAnsi="Times New Roman"/>
                <w:lang w:val="en-US"/>
              </w:rPr>
              <w:t>I</w:t>
            </w:r>
            <w:r w:rsidRPr="00153A15">
              <w:rPr>
                <w:rFonts w:ascii="Times New Roman" w:hAnsi="Times New Roman"/>
              </w:rPr>
              <w:t xml:space="preserve"> этап, 2019-2021;</w:t>
            </w:r>
          </w:p>
          <w:p w:rsidR="008F5EE7" w:rsidRPr="00153A15" w:rsidRDefault="008F5EE7" w:rsidP="008F5EE7">
            <w:pPr>
              <w:autoSpaceDE w:val="0"/>
              <w:autoSpaceDN w:val="0"/>
              <w:adjustRightInd w:val="0"/>
              <w:jc w:val="center"/>
              <w:rPr>
                <w:rFonts w:ascii="Times New Roman" w:hAnsi="Times New Roman"/>
              </w:rPr>
            </w:pPr>
            <w:r w:rsidRPr="00153A15">
              <w:rPr>
                <w:rFonts w:ascii="Times New Roman" w:hAnsi="Times New Roman"/>
                <w:lang w:val="en-US"/>
              </w:rPr>
              <w:t>II</w:t>
            </w:r>
            <w:r w:rsidRPr="00153A15">
              <w:rPr>
                <w:rFonts w:ascii="Times New Roman" w:hAnsi="Times New Roman"/>
              </w:rPr>
              <w:t xml:space="preserve"> этап, 2022-2025;</w:t>
            </w:r>
          </w:p>
          <w:p w:rsidR="008F5EE7" w:rsidRPr="00153A15" w:rsidRDefault="008F5EE7" w:rsidP="008F5EE7">
            <w:pPr>
              <w:autoSpaceDE w:val="0"/>
              <w:autoSpaceDN w:val="0"/>
              <w:adjustRightInd w:val="0"/>
              <w:jc w:val="center"/>
              <w:rPr>
                <w:rFonts w:ascii="Times New Roman" w:hAnsi="Times New Roman"/>
              </w:rPr>
            </w:pPr>
            <w:r w:rsidRPr="00153A15">
              <w:rPr>
                <w:rFonts w:ascii="Times New Roman" w:hAnsi="Times New Roman"/>
                <w:lang w:val="en-US"/>
              </w:rPr>
              <w:t>III</w:t>
            </w:r>
            <w:r w:rsidRPr="00153A15">
              <w:rPr>
                <w:rFonts w:ascii="Times New Roman" w:hAnsi="Times New Roman"/>
              </w:rPr>
              <w:t xml:space="preserve"> этап, 2026-2030</w:t>
            </w:r>
          </w:p>
        </w:tc>
        <w:tc>
          <w:tcPr>
            <w:tcW w:w="2551" w:type="dxa"/>
            <w:tcBorders>
              <w:top w:val="single" w:sz="4" w:space="0" w:color="auto"/>
              <w:left w:val="single" w:sz="4" w:space="0" w:color="auto"/>
              <w:right w:val="single" w:sz="4" w:space="0" w:color="auto"/>
            </w:tcBorders>
          </w:tcPr>
          <w:p w:rsidR="008F5EE7" w:rsidRPr="00153A15" w:rsidRDefault="008F5EE7" w:rsidP="008F5EE7">
            <w:pPr>
              <w:autoSpaceDE w:val="0"/>
              <w:autoSpaceDN w:val="0"/>
              <w:adjustRightInd w:val="0"/>
              <w:rPr>
                <w:rFonts w:ascii="Times New Roman" w:hAnsi="Times New Roman"/>
              </w:rPr>
            </w:pPr>
            <w:r w:rsidRPr="00153A15">
              <w:rPr>
                <w:rFonts w:ascii="Times New Roman" w:hAnsi="Times New Roman"/>
              </w:rPr>
              <w:t>ГП РО «Развитие культуры и туризма»</w:t>
            </w:r>
          </w:p>
        </w:tc>
        <w:tc>
          <w:tcPr>
            <w:tcW w:w="1985" w:type="dxa"/>
            <w:tcBorders>
              <w:top w:val="single" w:sz="4" w:space="0" w:color="auto"/>
              <w:left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8F5EE7" w:rsidRPr="00247162" w:rsidTr="003C4684">
        <w:trPr>
          <w:trHeight w:val="257"/>
        </w:trPr>
        <w:tc>
          <w:tcPr>
            <w:tcW w:w="851" w:type="dxa"/>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техническое оснащение и содержание виртуальных концертных залов</w:t>
            </w:r>
          </w:p>
          <w:p w:rsidR="008F5EE7" w:rsidRPr="002B6E41" w:rsidRDefault="008F5EE7"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8F5EE7" w:rsidRPr="00247162" w:rsidTr="003C468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проведение мастер-классов, семинаров, конференций в рамках международных и областных фестивальных мероприятий</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6.2.7</w:t>
            </w:r>
          </w:p>
        </w:tc>
        <w:tc>
          <w:tcPr>
            <w:tcW w:w="3260" w:type="dxa"/>
            <w:vMerge w:val="restart"/>
            <w:tcBorders>
              <w:top w:val="single" w:sz="4" w:space="0" w:color="auto"/>
              <w:left w:val="single" w:sz="4" w:space="0" w:color="auto"/>
              <w:right w:val="single" w:sz="4" w:space="0" w:color="auto"/>
            </w:tcBorders>
          </w:tcPr>
          <w:p w:rsidR="008F5EE7" w:rsidRPr="003374A8"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сохранение и развитие сети общедоступных библиотек, повышение их роли как информационно-</w:t>
            </w:r>
            <w:r w:rsidRPr="003374A8">
              <w:rPr>
                <w:rFonts w:ascii="Times New Roman" w:hAnsi="Times New Roman"/>
                <w:sz w:val="20"/>
                <w:szCs w:val="20"/>
              </w:rPr>
              <w:t>просветительских центров;</w:t>
            </w:r>
          </w:p>
          <w:p w:rsidR="008F5EE7" w:rsidRDefault="008F5EE7" w:rsidP="008F5EE7">
            <w:pPr>
              <w:pStyle w:val="af2"/>
              <w:tabs>
                <w:tab w:val="left" w:pos="646"/>
              </w:tabs>
              <w:spacing w:after="0" w:line="240" w:lineRule="auto"/>
              <w:ind w:left="0"/>
              <w:rPr>
                <w:rFonts w:ascii="Times New Roman" w:hAnsi="Times New Roman"/>
                <w:sz w:val="20"/>
                <w:szCs w:val="20"/>
              </w:rPr>
            </w:pPr>
            <w:r w:rsidRPr="003374A8">
              <w:rPr>
                <w:rFonts w:ascii="Times New Roman" w:hAnsi="Times New Roman"/>
                <w:sz w:val="20"/>
                <w:szCs w:val="20"/>
              </w:rPr>
              <w:t>организация доступа к полнотекстовым информационным ресурсам Национальной электронной библиотеки в муниципальных библиотеках</w:t>
            </w:r>
          </w:p>
          <w:p w:rsidR="008F5EE7" w:rsidRDefault="008F5EE7" w:rsidP="008F5EE7">
            <w:pPr>
              <w:pStyle w:val="af2"/>
              <w:tabs>
                <w:tab w:val="left" w:pos="646"/>
              </w:tabs>
              <w:spacing w:after="0" w:line="240" w:lineRule="auto"/>
              <w:ind w:left="0"/>
              <w:rPr>
                <w:rFonts w:ascii="Times New Roman" w:hAnsi="Times New Roman"/>
                <w:sz w:val="20"/>
                <w:szCs w:val="20"/>
              </w:rPr>
            </w:pPr>
          </w:p>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 xml:space="preserve">подключение муниципальных общедоступных библиотек к </w:t>
            </w:r>
            <w:r>
              <w:rPr>
                <w:rFonts w:ascii="Times New Roman" w:hAnsi="Times New Roman"/>
              </w:rPr>
              <w:t xml:space="preserve">сети </w:t>
            </w:r>
            <w:r w:rsidRPr="002B6E41">
              <w:rPr>
                <w:rFonts w:ascii="Times New Roman" w:hAnsi="Times New Roman"/>
              </w:rPr>
              <w:t>«Интернет» и развитие библиотечного дела с учетом задачи расширения информационных технологий и оцифровки</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8F5EE7" w:rsidRPr="00247162" w:rsidTr="000812F0">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переоснащение муниципальных библиотек по модельному стандарту</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 xml:space="preserve">РП «Обеспечение качественно нового уровня развития инфраструктуры культуры в Рязанской области» («Культурная </w:t>
            </w:r>
            <w:r w:rsidRPr="002B6E41">
              <w:rPr>
                <w:rFonts w:ascii="Times New Roman" w:hAnsi="Times New Roman"/>
              </w:rPr>
              <w:lastRenderedPageBreak/>
              <w:t>среда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lastRenderedPageBreak/>
              <w:t xml:space="preserve">Минкультуры РО </w:t>
            </w:r>
          </w:p>
          <w:p w:rsidR="008F5EE7" w:rsidRPr="00247162" w:rsidRDefault="008F5EE7" w:rsidP="008F5EE7">
            <w:pPr>
              <w:autoSpaceDE w:val="0"/>
              <w:autoSpaceDN w:val="0"/>
              <w:adjustRightInd w:val="0"/>
              <w:rPr>
                <w:rFonts w:ascii="Times New Roman" w:hAnsi="Times New Roman"/>
              </w:rPr>
            </w:pPr>
          </w:p>
        </w:tc>
      </w:tr>
      <w:tr w:rsidR="000812F0" w:rsidRPr="00247162" w:rsidTr="000812F0">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0812F0" w:rsidRPr="00247162" w:rsidRDefault="000812F0"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6.2.8</w:t>
            </w:r>
          </w:p>
        </w:tc>
        <w:tc>
          <w:tcPr>
            <w:tcW w:w="3260" w:type="dxa"/>
            <w:vMerge w:val="restart"/>
            <w:tcBorders>
              <w:top w:val="single" w:sz="4" w:space="0" w:color="auto"/>
              <w:left w:val="single" w:sz="4" w:space="0" w:color="auto"/>
              <w:bottom w:val="single" w:sz="4" w:space="0" w:color="auto"/>
              <w:right w:val="single" w:sz="4" w:space="0" w:color="auto"/>
            </w:tcBorders>
          </w:tcPr>
          <w:p w:rsidR="000812F0" w:rsidRPr="00247162" w:rsidRDefault="000812F0"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Государственного музея-заповедника С.А. Есенина, охрана прилегающих ландшафтов</w:t>
            </w:r>
          </w:p>
        </w:tc>
        <w:tc>
          <w:tcPr>
            <w:tcW w:w="3969" w:type="dxa"/>
            <w:tcBorders>
              <w:top w:val="single" w:sz="4" w:space="0" w:color="auto"/>
              <w:left w:val="single" w:sz="4" w:space="0" w:color="auto"/>
              <w:bottom w:val="single" w:sz="4" w:space="0" w:color="auto"/>
              <w:right w:val="single" w:sz="4" w:space="0" w:color="auto"/>
            </w:tcBorders>
          </w:tcPr>
          <w:p w:rsidR="00D63239" w:rsidRDefault="000812F0" w:rsidP="008F5EE7">
            <w:pPr>
              <w:autoSpaceDE w:val="0"/>
              <w:autoSpaceDN w:val="0"/>
              <w:adjustRightInd w:val="0"/>
              <w:rPr>
                <w:rFonts w:ascii="Times New Roman" w:hAnsi="Times New Roman"/>
              </w:rPr>
            </w:pPr>
            <w:r w:rsidRPr="002B6E41">
              <w:rPr>
                <w:rFonts w:ascii="Times New Roman" w:hAnsi="Times New Roman"/>
              </w:rPr>
              <w:t xml:space="preserve">выполнение работ по сохранению и восстановлению мемориального и природного комплекса, всех памятных мест, связанных с жизнью и деятельностью </w:t>
            </w:r>
          </w:p>
          <w:p w:rsidR="000812F0" w:rsidRPr="002B6E41" w:rsidRDefault="000812F0" w:rsidP="008F5EE7">
            <w:pPr>
              <w:autoSpaceDE w:val="0"/>
              <w:autoSpaceDN w:val="0"/>
              <w:adjustRightInd w:val="0"/>
              <w:rPr>
                <w:rFonts w:ascii="Times New Roman" w:hAnsi="Times New Roman"/>
              </w:rPr>
            </w:pPr>
            <w:r w:rsidRPr="002B6E41">
              <w:rPr>
                <w:rFonts w:ascii="Times New Roman" w:hAnsi="Times New Roman"/>
              </w:rPr>
              <w:t>С.А. Есенина</w:t>
            </w:r>
          </w:p>
        </w:tc>
        <w:tc>
          <w:tcPr>
            <w:tcW w:w="1843" w:type="dxa"/>
            <w:tcBorders>
              <w:top w:val="single" w:sz="4" w:space="0" w:color="auto"/>
              <w:left w:val="single" w:sz="4" w:space="0" w:color="auto"/>
              <w:bottom w:val="single" w:sz="4" w:space="0" w:color="auto"/>
              <w:right w:val="single" w:sz="4" w:space="0" w:color="auto"/>
            </w:tcBorders>
          </w:tcPr>
          <w:p w:rsidR="000812F0" w:rsidRPr="002B6E41" w:rsidRDefault="000812F0"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0812F0" w:rsidRPr="002B6E41" w:rsidRDefault="000812F0"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0812F0" w:rsidRPr="002B6E41" w:rsidRDefault="000812F0"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0812F0" w:rsidRPr="002B6E41" w:rsidRDefault="000812F0"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0812F0" w:rsidRPr="00247162" w:rsidRDefault="000812F0"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0812F0" w:rsidRPr="00247162" w:rsidTr="000812F0">
        <w:trPr>
          <w:trHeight w:val="257"/>
        </w:trPr>
        <w:tc>
          <w:tcPr>
            <w:tcW w:w="851" w:type="dxa"/>
            <w:vMerge/>
            <w:tcBorders>
              <w:top w:val="single" w:sz="4" w:space="0" w:color="auto"/>
              <w:left w:val="single" w:sz="4" w:space="0" w:color="auto"/>
              <w:right w:val="single" w:sz="4" w:space="0" w:color="auto"/>
            </w:tcBorders>
          </w:tcPr>
          <w:p w:rsidR="000812F0" w:rsidRPr="00247162" w:rsidRDefault="000812F0"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0812F0" w:rsidRPr="00247162" w:rsidRDefault="000812F0"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0812F0" w:rsidRPr="002B6E41" w:rsidRDefault="000812F0" w:rsidP="008F5EE7">
            <w:pPr>
              <w:autoSpaceDE w:val="0"/>
              <w:autoSpaceDN w:val="0"/>
              <w:adjustRightInd w:val="0"/>
              <w:rPr>
                <w:rFonts w:ascii="Times New Roman" w:hAnsi="Times New Roman"/>
              </w:rPr>
            </w:pPr>
            <w:r w:rsidRPr="002B6E41">
              <w:rPr>
                <w:rFonts w:ascii="Times New Roman" w:hAnsi="Times New Roman"/>
              </w:rPr>
              <w:t>выполнение работ по сохранению объекта культурного наследия федерального значения «Усадьба Кашиных, где неоднократно бывал поэт Есенин Сергей Александрович» (реставрация и приспособление для современного использования. Каретный сарай)»</w:t>
            </w:r>
          </w:p>
        </w:tc>
        <w:tc>
          <w:tcPr>
            <w:tcW w:w="1843" w:type="dxa"/>
            <w:tcBorders>
              <w:top w:val="single" w:sz="4" w:space="0" w:color="auto"/>
              <w:left w:val="single" w:sz="4" w:space="0" w:color="auto"/>
              <w:bottom w:val="single" w:sz="4" w:space="0" w:color="auto"/>
              <w:right w:val="single" w:sz="4" w:space="0" w:color="auto"/>
            </w:tcBorders>
          </w:tcPr>
          <w:p w:rsidR="000812F0" w:rsidRPr="002B6E41" w:rsidRDefault="000812F0" w:rsidP="008F5EE7">
            <w:pPr>
              <w:autoSpaceDE w:val="0"/>
              <w:autoSpaceDN w:val="0"/>
              <w:adjustRightInd w:val="0"/>
              <w:jc w:val="center"/>
              <w:rPr>
                <w:rFonts w:ascii="Times New Roman" w:hAnsi="Times New Roman"/>
                <w:lang w:val="en-US"/>
              </w:rPr>
            </w:pPr>
            <w:r w:rsidRPr="002B6E41">
              <w:rPr>
                <w:rFonts w:ascii="Times New Roman" w:hAnsi="Times New Roman"/>
                <w:lang w:val="en-US"/>
              </w:rPr>
              <w:t>I</w:t>
            </w:r>
            <w:r w:rsidRPr="002B6E41">
              <w:rPr>
                <w:rFonts w:ascii="Times New Roman" w:hAnsi="Times New Roman"/>
              </w:rPr>
              <w:t xml:space="preserve"> этап, 2019-2021</w:t>
            </w:r>
          </w:p>
        </w:tc>
        <w:tc>
          <w:tcPr>
            <w:tcW w:w="2551" w:type="dxa"/>
            <w:tcBorders>
              <w:top w:val="single" w:sz="4" w:space="0" w:color="auto"/>
              <w:left w:val="single" w:sz="4" w:space="0" w:color="auto"/>
              <w:bottom w:val="single" w:sz="4" w:space="0" w:color="auto"/>
              <w:right w:val="single" w:sz="4" w:space="0" w:color="auto"/>
            </w:tcBorders>
          </w:tcPr>
          <w:p w:rsidR="000812F0" w:rsidRPr="002B6E41" w:rsidRDefault="000812F0"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0812F0" w:rsidRPr="00247162" w:rsidRDefault="000812F0"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8F5EE7" w:rsidRPr="00247162" w:rsidTr="000812F0">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проведение научно-исследовательских работ, издание научных статей, сборников, каталогов, карт, альбомов, фотоальбомов, энциклопедий</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8F5EE7" w:rsidRPr="00247162" w:rsidTr="000812F0">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6.2.9</w:t>
            </w:r>
          </w:p>
        </w:tc>
        <w:tc>
          <w:tcPr>
            <w:tcW w:w="3260" w:type="dxa"/>
            <w:vMerge w:val="restart"/>
            <w:tcBorders>
              <w:top w:val="single" w:sz="4" w:space="0" w:color="auto"/>
              <w:left w:val="single" w:sz="4" w:space="0" w:color="auto"/>
              <w:right w:val="single" w:sz="4" w:space="0" w:color="auto"/>
            </w:tcBorders>
          </w:tcPr>
          <w:p w:rsidR="008F5EE7" w:rsidRPr="00123F70" w:rsidRDefault="008F5EE7" w:rsidP="008F5EE7">
            <w:pPr>
              <w:pStyle w:val="af2"/>
              <w:tabs>
                <w:tab w:val="left" w:pos="646"/>
              </w:tabs>
              <w:spacing w:after="0" w:line="240" w:lineRule="auto"/>
              <w:ind w:left="0"/>
              <w:rPr>
                <w:rFonts w:ascii="Times New Roman" w:hAnsi="Times New Roman"/>
                <w:sz w:val="20"/>
                <w:szCs w:val="20"/>
              </w:rPr>
            </w:pPr>
            <w:r w:rsidRPr="00123F70">
              <w:rPr>
                <w:rFonts w:ascii="Times New Roman" w:hAnsi="Times New Roman"/>
                <w:sz w:val="20"/>
                <w:szCs w:val="20"/>
              </w:rPr>
              <w:t>развитие нематериального культурного наследия Рязанской области</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сохранение, изучение, развитие традиционной народной культуры Рязанской области, создание благоприятных условий для сохранения и естественного развития нематериального культурного наследия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123F70"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123F70" w:rsidRDefault="008F5EE7" w:rsidP="008F5EE7">
            <w:pPr>
              <w:autoSpaceDE w:val="0"/>
              <w:autoSpaceDN w:val="0"/>
              <w:adjustRightInd w:val="0"/>
              <w:rPr>
                <w:rFonts w:ascii="Times New Roman" w:hAnsi="Times New Roman"/>
              </w:rPr>
            </w:pPr>
            <w:r w:rsidRPr="00123F70">
              <w:rPr>
                <w:rFonts w:ascii="Times New Roman" w:hAnsi="Times New Roman"/>
              </w:rPr>
              <w:t>ГБУК «РОНМЦ НТ»</w:t>
            </w:r>
            <w:r>
              <w:rPr>
                <w:rFonts w:ascii="Times New Roman" w:hAnsi="Times New Roman"/>
              </w:rPr>
              <w:t xml:space="preserve"> (по согласованию)</w:t>
            </w:r>
          </w:p>
        </w:tc>
      </w:tr>
      <w:tr w:rsidR="008F5EE7" w:rsidRPr="00247162" w:rsidTr="003C4684">
        <w:trPr>
          <w:trHeight w:val="257"/>
        </w:trPr>
        <w:tc>
          <w:tcPr>
            <w:tcW w:w="851" w:type="dxa"/>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123F70"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продвижение Рязанского региона как этнографической столицы России</w:t>
            </w:r>
            <w:r w:rsidRPr="002B6E41">
              <w:rPr>
                <w:rFonts w:ascii="Times New Roman" w:hAnsi="Times New Roman"/>
              </w:rPr>
              <w:br/>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123F70"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123F70" w:rsidRDefault="008F5EE7" w:rsidP="008F5EE7">
            <w:pPr>
              <w:autoSpaceDE w:val="0"/>
              <w:autoSpaceDN w:val="0"/>
              <w:adjustRightInd w:val="0"/>
              <w:rPr>
                <w:rFonts w:ascii="Times New Roman" w:hAnsi="Times New Roman"/>
              </w:rPr>
            </w:pPr>
            <w:r w:rsidRPr="00123F70">
              <w:rPr>
                <w:rFonts w:ascii="Times New Roman" w:hAnsi="Times New Roman"/>
              </w:rPr>
              <w:t>ГБУК «РОНМЦ НТ»</w:t>
            </w:r>
            <w:r>
              <w:rPr>
                <w:rFonts w:ascii="Times New Roman" w:hAnsi="Times New Roman"/>
              </w:rPr>
              <w:t xml:space="preserve"> (по согласованию)</w:t>
            </w:r>
          </w:p>
        </w:tc>
      </w:tr>
      <w:tr w:rsidR="008F5EE7" w:rsidRPr="00247162" w:rsidTr="003C468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проведение Форума древних городов</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 xml:space="preserve"> I этап, 2019-2021;</w:t>
            </w:r>
          </w:p>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 xml:space="preserve">II этап, 2022-2025 </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государственная программа</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t>Минкультуры РО</w:t>
            </w:r>
          </w:p>
          <w:p w:rsidR="008F5EE7" w:rsidRPr="00247162" w:rsidRDefault="008F5EE7" w:rsidP="008F5EE7">
            <w:pPr>
              <w:autoSpaceDE w:val="0"/>
              <w:autoSpaceDN w:val="0"/>
              <w:adjustRightInd w:val="0"/>
              <w:rPr>
                <w:rFonts w:ascii="Times New Roman" w:hAnsi="Times New Roman"/>
              </w:rPr>
            </w:pP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6.2.10</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самодеятельного художественного творчества</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78355F" w:rsidP="00D63239">
            <w:pPr>
              <w:autoSpaceDE w:val="0"/>
              <w:autoSpaceDN w:val="0"/>
              <w:adjustRightInd w:val="0"/>
              <w:rPr>
                <w:rFonts w:ascii="Times New Roman" w:hAnsi="Times New Roman"/>
              </w:rPr>
            </w:pPr>
            <w:r>
              <w:rPr>
                <w:rFonts w:ascii="Times New Roman" w:hAnsi="Times New Roman"/>
              </w:rPr>
              <w:t>участие в ф</w:t>
            </w:r>
            <w:r w:rsidR="008F5EE7" w:rsidRPr="002B6E41">
              <w:rPr>
                <w:rFonts w:ascii="Times New Roman" w:hAnsi="Times New Roman"/>
              </w:rPr>
              <w:t>естивалях любительских творческих коллективов</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 xml:space="preserve">РП «Создание условий для </w:t>
            </w:r>
            <w:r w:rsidRPr="002B6E41">
              <w:rPr>
                <w:rFonts w:ascii="Times New Roman" w:hAnsi="Times New Roman"/>
              </w:rPr>
              <w:lastRenderedPageBreak/>
              <w:t>реализации творческого потенциала нации («Творческие люди»)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lastRenderedPageBreak/>
              <w:t>Минкультуры РО</w:t>
            </w:r>
          </w:p>
          <w:p w:rsidR="008F5EE7" w:rsidRPr="00247162" w:rsidRDefault="008F5EE7" w:rsidP="008F5EE7">
            <w:pPr>
              <w:autoSpaceDE w:val="0"/>
              <w:autoSpaceDN w:val="0"/>
              <w:adjustRightInd w:val="0"/>
              <w:rPr>
                <w:rFonts w:ascii="Times New Roman" w:hAnsi="Times New Roman"/>
              </w:rPr>
            </w:pP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6.2.11</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сохранение и развитие сети детских школ искусств (по видам искусств) как основы трехступенчатой системы образования в области искусств</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 xml:space="preserve">обеспечение финансирования деятельности сети детских школ искусств </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bCs/>
              </w:rPr>
              <w:t>Администрации муниципальных образований РО</w:t>
            </w:r>
            <w:r>
              <w:rPr>
                <w:rFonts w:ascii="Times New Roman" w:hAnsi="Times New Roman"/>
                <w:bCs/>
              </w:rPr>
              <w:t xml:space="preserve"> </w:t>
            </w:r>
            <w:r>
              <w:rPr>
                <w:rFonts w:ascii="Times New Roman" w:hAnsi="Times New Roman"/>
                <w:spacing w:val="-8"/>
              </w:rPr>
              <w:t>(по согласованию)</w:t>
            </w: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6.2.12</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поддержка молодых дарований в сфере культуры</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выплата премий, именных и творческих стипендий в области искусства и образования в сфере культуры</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6.2.13</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осуществление просветительской и патриотической работы среди молодежи, в том числе на базе музеев, многофункциональных культурных центров, клубных учреждений, библиотек региона</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проведение мероприятий, направленных популяризацию историко-культурного наследия, привлечение интереса подрастающего поколения к истории родного края, жизни и деятельности выдающихся земляков, знаменательным историческим событиям, на патриотическое воспитание населения, развитие гражданского общества и усиление его сплоченности, активного вовлечения молодежи в общественную жизнь страны</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6.2.14</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обеспечение доступности инвалидам и другим маломобильным группам населения инфраструктуры учреждений культуры Рязанской области</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D63239">
            <w:pPr>
              <w:autoSpaceDE w:val="0"/>
              <w:autoSpaceDN w:val="0"/>
              <w:adjustRightInd w:val="0"/>
              <w:rPr>
                <w:rFonts w:ascii="Times New Roman" w:hAnsi="Times New Roman"/>
              </w:rPr>
            </w:pPr>
            <w:r w:rsidRPr="002B6E41">
              <w:rPr>
                <w:rFonts w:ascii="Times New Roman" w:hAnsi="Times New Roman"/>
              </w:rPr>
              <w:t>адаптация для инвалидов и других маломобильных групп населения приоритетных объектов социальной инфраструктуры путем обустройства входных групп, помещений, прилегающих территорий, парковочных площадок, устройства пандусов, приобретения и установки подъемных механизмов, технических средств адаптации, обеспечивающих беспрепятственный доступ к указанным объектам, а также внутри зданий и помещений объекта</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rPr>
              <w:t xml:space="preserve"> </w:t>
            </w:r>
            <w:r w:rsidRPr="002B6E41">
              <w:rPr>
                <w:rFonts w:ascii="Times New Roman" w:hAnsi="Times New Roman"/>
                <w:lang w:val="en-US"/>
              </w:rPr>
              <w:t>I этап, 2019-2021;</w:t>
            </w:r>
          </w:p>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II этап, 2022-2025</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 xml:space="preserve">ГП РО «Социальная защита и поддержка населения» </w:t>
            </w:r>
          </w:p>
        </w:tc>
        <w:tc>
          <w:tcPr>
            <w:tcW w:w="1985"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autoSpaceDE w:val="0"/>
              <w:autoSpaceDN w:val="0"/>
              <w:adjustRightInd w:val="0"/>
              <w:rPr>
                <w:rFonts w:ascii="Times New Roman" w:hAnsi="Times New Roman"/>
              </w:rPr>
            </w:pPr>
            <w:r w:rsidRPr="00247162">
              <w:rPr>
                <w:rFonts w:ascii="Times New Roman" w:hAnsi="Times New Roman"/>
              </w:rPr>
              <w:t>Минкультуры РО</w:t>
            </w: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6.2.15</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организация обслуживания населенных пунктов, не имеющих стационарные учреждения культуры</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поддержка выездной культурной деятельности на территории региона</w:t>
            </w:r>
          </w:p>
          <w:p w:rsidR="008F5EE7" w:rsidRPr="002B6E41" w:rsidRDefault="008F5EE7"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3374A8" w:rsidRDefault="008F5EE7" w:rsidP="008F5EE7">
            <w:pPr>
              <w:autoSpaceDE w:val="0"/>
              <w:autoSpaceDN w:val="0"/>
              <w:adjustRightInd w:val="0"/>
              <w:rPr>
                <w:rFonts w:ascii="Times New Roman" w:hAnsi="Times New Roman"/>
              </w:rPr>
            </w:pPr>
            <w:r w:rsidRPr="003374A8">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3374A8" w:rsidRDefault="008F5EE7" w:rsidP="008F5EE7">
            <w:pPr>
              <w:autoSpaceDE w:val="0"/>
              <w:autoSpaceDN w:val="0"/>
              <w:adjustRightInd w:val="0"/>
              <w:rPr>
                <w:rFonts w:ascii="Times New Roman" w:hAnsi="Times New Roman"/>
              </w:rPr>
            </w:pPr>
            <w:r w:rsidRPr="003374A8">
              <w:rPr>
                <w:rFonts w:ascii="Times New Roman" w:hAnsi="Times New Roman"/>
              </w:rPr>
              <w:t>Минкультуры РО</w:t>
            </w:r>
          </w:p>
        </w:tc>
      </w:tr>
      <w:tr w:rsidR="008F5EE7" w:rsidRPr="00247162" w:rsidTr="000E1BE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приобретение передвижных многофункциональных культурных центров (автоклубы) для обслуживания сельского населения</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rPr>
              <w:t xml:space="preserve"> </w:t>
            </w:r>
            <w:r w:rsidRPr="002B6E41">
              <w:rPr>
                <w:rFonts w:ascii="Times New Roman" w:hAnsi="Times New Roman"/>
                <w:lang w:val="en-US"/>
              </w:rPr>
              <w:t>I этап, 2019-2021;</w:t>
            </w:r>
          </w:p>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II этап, 2022-2025</w:t>
            </w:r>
          </w:p>
        </w:tc>
        <w:tc>
          <w:tcPr>
            <w:tcW w:w="2551" w:type="dxa"/>
            <w:tcBorders>
              <w:top w:val="single" w:sz="4" w:space="0" w:color="auto"/>
              <w:left w:val="single" w:sz="4" w:space="0" w:color="auto"/>
              <w:bottom w:val="single" w:sz="4" w:space="0" w:color="auto"/>
              <w:right w:val="single" w:sz="4" w:space="0" w:color="auto"/>
            </w:tcBorders>
          </w:tcPr>
          <w:p w:rsidR="008F5EE7" w:rsidRPr="003374A8" w:rsidRDefault="008F5EE7" w:rsidP="008F5EE7">
            <w:pPr>
              <w:autoSpaceDE w:val="0"/>
              <w:autoSpaceDN w:val="0"/>
              <w:adjustRightInd w:val="0"/>
              <w:rPr>
                <w:rFonts w:ascii="Times New Roman" w:hAnsi="Times New Roman"/>
              </w:rPr>
            </w:pPr>
            <w:r w:rsidRPr="003374A8">
              <w:rPr>
                <w:rFonts w:ascii="Times New Roman" w:hAnsi="Times New Roman"/>
              </w:rPr>
              <w:t>ГП РО «Развитие культуры и туризма»;</w:t>
            </w:r>
          </w:p>
          <w:p w:rsidR="008F5EE7" w:rsidRPr="003374A8" w:rsidRDefault="008F5EE7" w:rsidP="008F5EE7">
            <w:pPr>
              <w:autoSpaceDE w:val="0"/>
              <w:autoSpaceDN w:val="0"/>
              <w:adjustRightInd w:val="0"/>
              <w:rPr>
                <w:rFonts w:ascii="Times New Roman" w:hAnsi="Times New Roman"/>
              </w:rPr>
            </w:pPr>
            <w:r w:rsidRPr="003374A8">
              <w:rPr>
                <w:rFonts w:ascii="Times New Roman" w:hAnsi="Times New Roman"/>
              </w:rPr>
              <w:t>РП «Обеспечение качественно нового уровня развития инфраструктуры культуры в Рязанской области («Культурная среда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8F5EE7" w:rsidRPr="003374A8" w:rsidRDefault="008F5EE7" w:rsidP="008F5EE7">
            <w:pPr>
              <w:autoSpaceDE w:val="0"/>
              <w:autoSpaceDN w:val="0"/>
              <w:adjustRightInd w:val="0"/>
              <w:rPr>
                <w:rFonts w:ascii="Times New Roman" w:hAnsi="Times New Roman"/>
              </w:rPr>
            </w:pPr>
            <w:r w:rsidRPr="003374A8">
              <w:rPr>
                <w:rFonts w:ascii="Times New Roman" w:hAnsi="Times New Roman"/>
              </w:rPr>
              <w:t>Минкультуры РО</w:t>
            </w:r>
          </w:p>
        </w:tc>
      </w:tr>
      <w:tr w:rsidR="008F5EE7" w:rsidRPr="00247162" w:rsidTr="000E1BE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6.2.16</w:t>
            </w:r>
          </w:p>
        </w:tc>
        <w:tc>
          <w:tcPr>
            <w:tcW w:w="3260" w:type="dxa"/>
            <w:vMerge w:val="restart"/>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организация межведомственного взаимодействия по разработке комплекса мер, ориентированных на формирование условий для закрепления работников культуры и искусства, особенно молодых специалистов, в учреждениях культуры и образования</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формирование рабочей группы и разработка плана мероприятий («дорожной» карты) по закреплению работников культуры и искусства в учреждениях культуры и образования</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I</w:t>
            </w:r>
            <w:r w:rsidRPr="002B6E41">
              <w:rPr>
                <w:rFonts w:ascii="Times New Roman" w:hAnsi="Times New Roman"/>
              </w:rPr>
              <w:t xml:space="preserve"> этап, 2019-2021</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r>
              <w:rPr>
                <w:rFonts w:ascii="Times New Roman" w:hAnsi="Times New Roman"/>
                <w:lang w:val="en-US"/>
              </w:rPr>
              <w:t>/</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Минобразование РО</w:t>
            </w:r>
          </w:p>
        </w:tc>
      </w:tr>
      <w:tr w:rsidR="008F5EE7" w:rsidRPr="00247162" w:rsidTr="000E1BE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совершенствование системы оплаты труда работников учреждений культуры и образования</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I</w:t>
            </w:r>
            <w:r w:rsidRPr="002B6E41">
              <w:rPr>
                <w:rFonts w:ascii="Times New Roman" w:hAnsi="Times New Roman"/>
              </w:rPr>
              <w:t xml:space="preserve"> этап, 2019-2021</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lang w:val="en-US"/>
              </w:rPr>
            </w:pPr>
            <w:r w:rsidRPr="002B6E41">
              <w:rPr>
                <w:rFonts w:ascii="Times New Roman" w:hAnsi="Times New Roman"/>
              </w:rPr>
              <w:t>Минкультуры РО</w:t>
            </w:r>
            <w:r>
              <w:rPr>
                <w:rFonts w:ascii="Times New Roman" w:hAnsi="Times New Roman"/>
                <w:lang w:val="en-US"/>
              </w:rPr>
              <w:t>/</w:t>
            </w:r>
          </w:p>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Минобразование РО</w:t>
            </w:r>
          </w:p>
        </w:tc>
      </w:tr>
      <w:tr w:rsidR="008F5EE7" w:rsidRPr="00247162" w:rsidTr="000E1BE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6.2.17</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 xml:space="preserve">расширение и поддержка международных и межрегиональных культурных связей: разработка и реализация совместных проектов коллективов Рязанской области и зарубежных коллективов, участие рязанских коллективов в международных конкурсно-фестивальных движениях и приглашение зарубежных коллективов для участия в конкурсно-фестивальных проектах Рязанской области, проведение международных и </w:t>
            </w:r>
            <w:r w:rsidRPr="00247162">
              <w:rPr>
                <w:rFonts w:ascii="Times New Roman" w:hAnsi="Times New Roman"/>
                <w:sz w:val="20"/>
                <w:szCs w:val="20"/>
              </w:rPr>
              <w:lastRenderedPageBreak/>
              <w:t>межрегиональных выставок, проведение межрегиональных мероприятий в области библиотечного дела</w:t>
            </w:r>
          </w:p>
        </w:tc>
        <w:tc>
          <w:tcPr>
            <w:tcW w:w="3969" w:type="dxa"/>
            <w:tcBorders>
              <w:top w:val="single" w:sz="4" w:space="0" w:color="auto"/>
              <w:left w:val="single" w:sz="4" w:space="0" w:color="auto"/>
              <w:bottom w:val="single" w:sz="4" w:space="0" w:color="auto"/>
              <w:right w:val="single" w:sz="4" w:space="0" w:color="auto"/>
            </w:tcBorders>
          </w:tcPr>
          <w:p w:rsidR="008F5EE7" w:rsidRDefault="008F5EE7" w:rsidP="008F5EE7">
            <w:pPr>
              <w:autoSpaceDE w:val="0"/>
              <w:autoSpaceDN w:val="0"/>
              <w:adjustRightInd w:val="0"/>
              <w:rPr>
                <w:rFonts w:ascii="Times New Roman" w:hAnsi="Times New Roman"/>
              </w:rPr>
            </w:pPr>
            <w:r w:rsidRPr="002B6E41">
              <w:rPr>
                <w:rFonts w:ascii="Times New Roman" w:hAnsi="Times New Roman"/>
              </w:rPr>
              <w:lastRenderedPageBreak/>
              <w:t>организация и участие в областных, межрегиональных, международных конкурсах, фестивалях, выставках, в том числе:</w:t>
            </w:r>
          </w:p>
          <w:p w:rsidR="008F5EE7" w:rsidRPr="00AA3AE4" w:rsidRDefault="008F5EE7" w:rsidP="008F5EE7">
            <w:pPr>
              <w:autoSpaceDE w:val="0"/>
              <w:autoSpaceDN w:val="0"/>
              <w:adjustRightInd w:val="0"/>
              <w:rPr>
                <w:rFonts w:ascii="Times New Roman" w:hAnsi="Times New Roman"/>
              </w:rPr>
            </w:pPr>
            <w:r>
              <w:rPr>
                <w:rFonts w:ascii="Times New Roman" w:hAnsi="Times New Roman"/>
              </w:rPr>
              <w:t>- м</w:t>
            </w:r>
            <w:r w:rsidRPr="002B6E41">
              <w:rPr>
                <w:rFonts w:ascii="Times New Roman" w:hAnsi="Times New Roman"/>
              </w:rPr>
              <w:t>ежрегионального фестиваля национальной книги «Читающий мир»</w:t>
            </w:r>
            <w:r w:rsidRPr="00AA3AE4">
              <w:rPr>
                <w:rFonts w:ascii="Times New Roman" w:hAnsi="Times New Roman"/>
              </w:rPr>
              <w:t>;</w:t>
            </w:r>
          </w:p>
          <w:p w:rsidR="008F5EE7" w:rsidRPr="00AA3AE4" w:rsidRDefault="008F5EE7" w:rsidP="008F5EE7">
            <w:pPr>
              <w:autoSpaceDE w:val="0"/>
              <w:autoSpaceDN w:val="0"/>
              <w:adjustRightInd w:val="0"/>
              <w:rPr>
                <w:rFonts w:ascii="Times New Roman" w:hAnsi="Times New Roman"/>
              </w:rPr>
            </w:pPr>
            <w:r>
              <w:rPr>
                <w:rFonts w:ascii="Times New Roman" w:hAnsi="Times New Roman"/>
              </w:rPr>
              <w:t>- м</w:t>
            </w:r>
            <w:r w:rsidRPr="002B6E41">
              <w:rPr>
                <w:rFonts w:ascii="Times New Roman" w:hAnsi="Times New Roman"/>
              </w:rPr>
              <w:t>еждународного фестиваля спектаклей о любви «Свидания на Театральной»</w:t>
            </w:r>
            <w:r w:rsidRPr="00AA3AE4">
              <w:rPr>
                <w:rFonts w:ascii="Times New Roman" w:hAnsi="Times New Roman"/>
              </w:rPr>
              <w:t>;</w:t>
            </w:r>
          </w:p>
          <w:p w:rsidR="008F5EE7" w:rsidRDefault="008F5EE7" w:rsidP="008F5EE7">
            <w:pPr>
              <w:autoSpaceDE w:val="0"/>
              <w:autoSpaceDN w:val="0"/>
              <w:adjustRightInd w:val="0"/>
              <w:rPr>
                <w:rFonts w:ascii="Times New Roman" w:hAnsi="Times New Roman"/>
              </w:rPr>
            </w:pPr>
            <w:r>
              <w:rPr>
                <w:rFonts w:ascii="Times New Roman" w:hAnsi="Times New Roman"/>
              </w:rPr>
              <w:t>- м</w:t>
            </w:r>
            <w:r w:rsidRPr="002B6E41">
              <w:rPr>
                <w:rFonts w:ascii="Times New Roman" w:hAnsi="Times New Roman"/>
              </w:rPr>
              <w:t>еждународной научно-практической конференции по вопросам есениноведения</w:t>
            </w:r>
          </w:p>
          <w:p w:rsidR="008F5EE7" w:rsidRPr="002B6E41" w:rsidRDefault="008F5EE7"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0E1BE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6.2.18</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поддержка гастрольной деятельности на территории региона и за его пределами, участие в федеральных программах «Большие гастроли» и «Большие гастроли для детей и молодежи»</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содействие гастрольной деятельности театральных коллективов региона</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3C468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содействие продвижению театральных коллективов региона в федеральной программе «Большие гастроли», «Большие гастроли для детей и молодежи»</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rPr>
              <w:t xml:space="preserve"> </w:t>
            </w:r>
            <w:r w:rsidRPr="002B6E41">
              <w:rPr>
                <w:rFonts w:ascii="Times New Roman" w:hAnsi="Times New Roman"/>
                <w:lang w:val="en-US"/>
              </w:rPr>
              <w:t>I этап, 2019-2021;</w:t>
            </w:r>
          </w:p>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II этап, 2022-2025</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6.2.19</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стимулирование развития киносети, ежегодное участие в конкурсах по поддержке развития киносети в регионе</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оснащение кинозалов учреждений сферы культуры</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2022-2024</w:t>
            </w:r>
          </w:p>
          <w:p w:rsidR="008F5EE7" w:rsidRPr="002B6E41" w:rsidRDefault="008F5EE7" w:rsidP="008F5EE7">
            <w:pPr>
              <w:autoSpaceDE w:val="0"/>
              <w:autoSpaceDN w:val="0"/>
              <w:adjustRightInd w:val="0"/>
              <w:jc w:val="center"/>
              <w:rPr>
                <w:rFonts w:ascii="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РП «Обеспечение качественно нового уровня развития инфраструктуры культуры в Рязанской области («Культурная среда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0E1BE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6.2.20</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повышение роли профессиональных союзов, ассоциаций и самоорганизаций профессиональных и творческих сообществ, а также экспертных советов и общественной экспертизы в процессе отбора и принятия решений по вопросам, относящимся к поддержке творческой деятельности: стимулирование семейного творчества, туризма и посещения учреждений культуры</w:t>
            </w: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привлечение общественных институтов к формированию государственной политики в области культуры и искусства</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0E1BE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6.2.21</w:t>
            </w:r>
          </w:p>
        </w:tc>
        <w:tc>
          <w:tcPr>
            <w:tcW w:w="3260" w:type="dxa"/>
            <w:vMerge w:val="restart"/>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 xml:space="preserve">создание условий для совершенствования знания русского литературного языка и истории России: осуществление постановок </w:t>
            </w:r>
            <w:r w:rsidRPr="00247162">
              <w:rPr>
                <w:rFonts w:ascii="Times New Roman" w:hAnsi="Times New Roman"/>
                <w:sz w:val="20"/>
                <w:szCs w:val="20"/>
              </w:rPr>
              <w:lastRenderedPageBreak/>
              <w:t>произведений русской классической литературы, проведение мероприятий по популяризации русского языка и литературы, отечественной истории и культуры в библиотеках области</w:t>
            </w:r>
          </w:p>
        </w:tc>
        <w:tc>
          <w:tcPr>
            <w:tcW w:w="3969" w:type="dxa"/>
            <w:tcBorders>
              <w:top w:val="single" w:sz="4" w:space="0" w:color="auto"/>
              <w:left w:val="single" w:sz="4" w:space="0" w:color="auto"/>
              <w:bottom w:val="single" w:sz="4" w:space="0" w:color="auto"/>
              <w:right w:val="single" w:sz="4" w:space="0" w:color="auto"/>
            </w:tcBorders>
          </w:tcPr>
          <w:p w:rsidR="008F5EE7" w:rsidRDefault="008F5EE7" w:rsidP="008F5EE7">
            <w:pPr>
              <w:autoSpaceDE w:val="0"/>
              <w:autoSpaceDN w:val="0"/>
              <w:adjustRightInd w:val="0"/>
              <w:rPr>
                <w:rFonts w:ascii="Times New Roman" w:hAnsi="Times New Roman"/>
              </w:rPr>
            </w:pPr>
            <w:r w:rsidRPr="002B6E41">
              <w:rPr>
                <w:rFonts w:ascii="Times New Roman" w:hAnsi="Times New Roman"/>
              </w:rPr>
              <w:lastRenderedPageBreak/>
              <w:t>популяризация грамотности, повышение интереса к русскому языку, сохранение и развитие русской речевой культуры</w:t>
            </w:r>
          </w:p>
          <w:p w:rsidR="008F5EE7" w:rsidRPr="002B6E41" w:rsidRDefault="008F5EE7"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0E1BE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05CDC">
            <w:pPr>
              <w:autoSpaceDE w:val="0"/>
              <w:autoSpaceDN w:val="0"/>
              <w:adjustRightInd w:val="0"/>
              <w:rPr>
                <w:rFonts w:ascii="Times New Roman" w:hAnsi="Times New Roman"/>
              </w:rPr>
            </w:pPr>
            <w:r w:rsidRPr="002B6E41">
              <w:rPr>
                <w:rFonts w:ascii="Times New Roman" w:hAnsi="Times New Roman"/>
              </w:rPr>
              <w:t>продвижение библиотек как центров книги и чтения, информационной поддержки образования, правовой и социальной информации,</w:t>
            </w:r>
            <w:r w:rsidR="001E6EEF">
              <w:rPr>
                <w:rFonts w:ascii="Times New Roman" w:hAnsi="Times New Roman"/>
              </w:rPr>
              <w:t xml:space="preserve"> проведение </w:t>
            </w:r>
            <w:r w:rsidRPr="002B6E41">
              <w:rPr>
                <w:rFonts w:ascii="Times New Roman" w:hAnsi="Times New Roman"/>
              </w:rPr>
              <w:t>культурно-просветительских мероприятий, в том числе исторической направленности</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w:t>
            </w:r>
            <w:r w:rsidRPr="002B6E41">
              <w:rPr>
                <w:rFonts w:ascii="Times New Roman" w:hAnsi="Times New Roman"/>
              </w:rPr>
              <w:t xml:space="preserve"> этап, 2019-2021;</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w:t>
            </w:r>
            <w:r w:rsidRPr="002B6E41">
              <w:rPr>
                <w:rFonts w:ascii="Times New Roman" w:hAnsi="Times New Roman"/>
              </w:rPr>
              <w:t xml:space="preserve"> этап, 2022-2025;</w:t>
            </w:r>
          </w:p>
          <w:p w:rsidR="008F5EE7" w:rsidRPr="002B6E41" w:rsidRDefault="008F5EE7" w:rsidP="008F5EE7">
            <w:pPr>
              <w:autoSpaceDE w:val="0"/>
              <w:autoSpaceDN w:val="0"/>
              <w:adjustRightInd w:val="0"/>
              <w:jc w:val="center"/>
              <w:rPr>
                <w:rFonts w:ascii="Times New Roman" w:hAnsi="Times New Roman"/>
              </w:rPr>
            </w:pPr>
            <w:r w:rsidRPr="002B6E41">
              <w:rPr>
                <w:rFonts w:ascii="Times New Roman" w:hAnsi="Times New Roman"/>
                <w:lang w:val="en-US"/>
              </w:rPr>
              <w:t>III</w:t>
            </w:r>
            <w:r w:rsidRPr="002B6E4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0E1BE4">
        <w:trPr>
          <w:trHeight w:val="257"/>
        </w:trPr>
        <w:tc>
          <w:tcPr>
            <w:tcW w:w="851" w:type="dxa"/>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привлечение жителей региона к участию в Тотальном диктанте</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I</w:t>
            </w:r>
            <w:r w:rsidRPr="002B6E41">
              <w:rPr>
                <w:rFonts w:ascii="Times New Roman" w:hAnsi="Times New Roman"/>
              </w:rPr>
              <w:t xml:space="preserve"> этап, 2019-2021</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Минкультуры РО</w:t>
            </w:r>
          </w:p>
        </w:tc>
      </w:tr>
      <w:tr w:rsidR="008F5EE7" w:rsidRPr="00247162" w:rsidTr="000E1BE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организация и проведение областного литературно-исторического конкурса «Язык наш - древо жизни на Земле»</w:t>
            </w:r>
          </w:p>
        </w:tc>
        <w:tc>
          <w:tcPr>
            <w:tcW w:w="1843"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rPr>
              <w:t xml:space="preserve"> </w:t>
            </w:r>
            <w:r w:rsidRPr="002B6E41">
              <w:rPr>
                <w:rFonts w:ascii="Times New Roman" w:hAnsi="Times New Roman"/>
                <w:lang w:val="en-US"/>
              </w:rPr>
              <w:t>I этап, 2019-2021;</w:t>
            </w:r>
          </w:p>
          <w:p w:rsidR="008F5EE7" w:rsidRPr="002B6E41" w:rsidRDefault="008F5EE7" w:rsidP="008F5EE7">
            <w:pPr>
              <w:autoSpaceDE w:val="0"/>
              <w:autoSpaceDN w:val="0"/>
              <w:adjustRightInd w:val="0"/>
              <w:jc w:val="center"/>
              <w:rPr>
                <w:rFonts w:ascii="Times New Roman" w:hAnsi="Times New Roman"/>
                <w:lang w:val="en-US"/>
              </w:rPr>
            </w:pPr>
            <w:r w:rsidRPr="002B6E41">
              <w:rPr>
                <w:rFonts w:ascii="Times New Roman" w:hAnsi="Times New Roman"/>
                <w:lang w:val="en-US"/>
              </w:rPr>
              <w:t xml:space="preserve">II этап, 2022-2025 </w:t>
            </w:r>
          </w:p>
        </w:tc>
        <w:tc>
          <w:tcPr>
            <w:tcW w:w="2551"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8F5EE7" w:rsidRPr="002B6E41" w:rsidRDefault="008F5EE7" w:rsidP="008F5EE7">
            <w:pPr>
              <w:autoSpaceDE w:val="0"/>
              <w:autoSpaceDN w:val="0"/>
              <w:adjustRightInd w:val="0"/>
              <w:rPr>
                <w:rFonts w:ascii="Times New Roman" w:hAnsi="Times New Roman"/>
              </w:rPr>
            </w:pPr>
            <w:r w:rsidRPr="002B6E41">
              <w:rPr>
                <w:rFonts w:ascii="Times New Roman" w:hAnsi="Times New Roman"/>
              </w:rPr>
              <w:t>Минобразование РО</w:t>
            </w: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6.2.2</w:t>
            </w:r>
            <w:r>
              <w:rPr>
                <w:rFonts w:ascii="Times New Roman" w:hAnsi="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проведение «уроков истории» и внедрение музейных программ исторической тематики</w:t>
            </w:r>
          </w:p>
        </w:tc>
        <w:tc>
          <w:tcPr>
            <w:tcW w:w="3969" w:type="dxa"/>
            <w:tcBorders>
              <w:top w:val="single" w:sz="4" w:space="0" w:color="auto"/>
              <w:left w:val="single" w:sz="4" w:space="0" w:color="auto"/>
              <w:bottom w:val="single" w:sz="4" w:space="0" w:color="auto"/>
              <w:right w:val="single" w:sz="4" w:space="0" w:color="auto"/>
            </w:tcBorders>
          </w:tcPr>
          <w:p w:rsidR="008F5EE7" w:rsidRPr="00660D6E" w:rsidRDefault="008F5EE7" w:rsidP="008F5EE7">
            <w:pPr>
              <w:autoSpaceDE w:val="0"/>
              <w:autoSpaceDN w:val="0"/>
              <w:adjustRightInd w:val="0"/>
              <w:rPr>
                <w:rFonts w:ascii="Times New Roman" w:hAnsi="Times New Roman"/>
              </w:rPr>
            </w:pPr>
            <w:r w:rsidRPr="00660D6E">
              <w:rPr>
                <w:rFonts w:ascii="Times New Roman" w:hAnsi="Times New Roman"/>
              </w:rPr>
              <w:t>использование музейных технологий на уроках истории</w:t>
            </w:r>
          </w:p>
        </w:tc>
        <w:tc>
          <w:tcPr>
            <w:tcW w:w="1843" w:type="dxa"/>
            <w:tcBorders>
              <w:top w:val="single" w:sz="4" w:space="0" w:color="auto"/>
              <w:left w:val="single" w:sz="4" w:space="0" w:color="auto"/>
              <w:bottom w:val="single" w:sz="4" w:space="0" w:color="auto"/>
              <w:right w:val="single" w:sz="4" w:space="0" w:color="auto"/>
            </w:tcBorders>
          </w:tcPr>
          <w:p w:rsidR="008F5EE7" w:rsidRPr="00660D6E" w:rsidRDefault="008F5EE7" w:rsidP="008F5EE7">
            <w:pPr>
              <w:autoSpaceDE w:val="0"/>
              <w:autoSpaceDN w:val="0"/>
              <w:adjustRightInd w:val="0"/>
              <w:jc w:val="center"/>
              <w:rPr>
                <w:rFonts w:ascii="Times New Roman" w:hAnsi="Times New Roman"/>
              </w:rPr>
            </w:pPr>
            <w:r w:rsidRPr="00660D6E">
              <w:rPr>
                <w:rFonts w:ascii="Times New Roman" w:hAnsi="Times New Roman"/>
                <w:lang w:val="en-US"/>
              </w:rPr>
              <w:t>I</w:t>
            </w:r>
            <w:r w:rsidRPr="00660D6E">
              <w:rPr>
                <w:rFonts w:ascii="Times New Roman" w:hAnsi="Times New Roman"/>
              </w:rPr>
              <w:t xml:space="preserve"> этап, 2019-2021;</w:t>
            </w:r>
          </w:p>
          <w:p w:rsidR="008F5EE7" w:rsidRPr="00660D6E" w:rsidRDefault="008F5EE7" w:rsidP="008F5EE7">
            <w:pPr>
              <w:autoSpaceDE w:val="0"/>
              <w:autoSpaceDN w:val="0"/>
              <w:adjustRightInd w:val="0"/>
              <w:jc w:val="center"/>
              <w:rPr>
                <w:rFonts w:ascii="Times New Roman" w:hAnsi="Times New Roman"/>
              </w:rPr>
            </w:pPr>
            <w:r w:rsidRPr="00660D6E">
              <w:rPr>
                <w:rFonts w:ascii="Times New Roman" w:hAnsi="Times New Roman"/>
                <w:lang w:val="en-US"/>
              </w:rPr>
              <w:t>II</w:t>
            </w:r>
            <w:r w:rsidRPr="00660D6E">
              <w:rPr>
                <w:rFonts w:ascii="Times New Roman" w:hAnsi="Times New Roman"/>
              </w:rPr>
              <w:t xml:space="preserve"> этап, 2022-2025;</w:t>
            </w:r>
          </w:p>
          <w:p w:rsidR="008F5EE7" w:rsidRPr="00660D6E" w:rsidRDefault="008F5EE7" w:rsidP="008F5EE7">
            <w:pPr>
              <w:autoSpaceDE w:val="0"/>
              <w:autoSpaceDN w:val="0"/>
              <w:adjustRightInd w:val="0"/>
              <w:jc w:val="center"/>
              <w:rPr>
                <w:rFonts w:ascii="Times New Roman" w:hAnsi="Times New Roman"/>
              </w:rPr>
            </w:pPr>
            <w:r w:rsidRPr="00660D6E">
              <w:rPr>
                <w:rFonts w:ascii="Times New Roman" w:hAnsi="Times New Roman"/>
                <w:lang w:val="en-US"/>
              </w:rPr>
              <w:t>III</w:t>
            </w:r>
            <w:r w:rsidRPr="00660D6E">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660D6E" w:rsidRDefault="008F5EE7" w:rsidP="008F5EE7">
            <w:pPr>
              <w:autoSpaceDE w:val="0"/>
              <w:autoSpaceDN w:val="0"/>
              <w:adjustRightInd w:val="0"/>
              <w:rPr>
                <w:rFonts w:ascii="Times New Roman" w:hAnsi="Times New Roman"/>
              </w:rPr>
            </w:pPr>
            <w:r w:rsidRPr="00660D6E">
              <w:rPr>
                <w:rFonts w:ascii="Times New Roman" w:hAnsi="Times New Roman"/>
              </w:rPr>
              <w:t xml:space="preserve">в рамках текущей деятельности в пределах компетенции </w:t>
            </w:r>
          </w:p>
        </w:tc>
        <w:tc>
          <w:tcPr>
            <w:tcW w:w="1985" w:type="dxa"/>
            <w:tcBorders>
              <w:top w:val="single" w:sz="4" w:space="0" w:color="auto"/>
              <w:left w:val="single" w:sz="4" w:space="0" w:color="auto"/>
              <w:bottom w:val="single" w:sz="4" w:space="0" w:color="auto"/>
              <w:right w:val="single" w:sz="4" w:space="0" w:color="auto"/>
            </w:tcBorders>
          </w:tcPr>
          <w:p w:rsidR="008F5EE7" w:rsidRPr="00660D6E" w:rsidRDefault="008F5EE7" w:rsidP="008F5EE7">
            <w:pPr>
              <w:autoSpaceDE w:val="0"/>
              <w:autoSpaceDN w:val="0"/>
              <w:adjustRightInd w:val="0"/>
              <w:rPr>
                <w:rFonts w:ascii="Times New Roman" w:hAnsi="Times New Roman"/>
              </w:rPr>
            </w:pPr>
            <w:r w:rsidRPr="00660D6E">
              <w:rPr>
                <w:rFonts w:ascii="Times New Roman" w:hAnsi="Times New Roman"/>
              </w:rPr>
              <w:t>Минкультуры РО</w:t>
            </w:r>
          </w:p>
        </w:tc>
      </w:tr>
      <w:tr w:rsidR="008F5EE7" w:rsidRPr="00247162" w:rsidTr="000E1BE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836EF1" w:rsidRDefault="008F5EE7" w:rsidP="008F5EE7">
            <w:pPr>
              <w:pStyle w:val="af2"/>
              <w:tabs>
                <w:tab w:val="left" w:pos="646"/>
              </w:tabs>
              <w:spacing w:after="0" w:line="240" w:lineRule="auto"/>
              <w:ind w:left="0"/>
              <w:jc w:val="center"/>
              <w:rPr>
                <w:rStyle w:val="20"/>
                <w:rFonts w:ascii="Times New Roman" w:hAnsi="Times New Roman"/>
                <w:b w:val="0"/>
                <w:bCs w:val="0"/>
                <w:i/>
                <w:iCs/>
                <w:sz w:val="20"/>
                <w:szCs w:val="20"/>
              </w:rPr>
            </w:pPr>
            <w:r w:rsidRPr="00836EF1">
              <w:rPr>
                <w:rStyle w:val="20"/>
                <w:rFonts w:ascii="Times New Roman" w:hAnsi="Times New Roman"/>
                <w:b w:val="0"/>
                <w:sz w:val="20"/>
                <w:szCs w:val="20"/>
              </w:rPr>
              <w:t>6.3</w:t>
            </w:r>
          </w:p>
        </w:tc>
        <w:tc>
          <w:tcPr>
            <w:tcW w:w="3260" w:type="dxa"/>
            <w:tcBorders>
              <w:top w:val="single" w:sz="4" w:space="0" w:color="auto"/>
              <w:left w:val="single" w:sz="4" w:space="0" w:color="auto"/>
              <w:bottom w:val="single" w:sz="4" w:space="0" w:color="auto"/>
              <w:right w:val="single" w:sz="4" w:space="0" w:color="auto"/>
            </w:tcBorders>
          </w:tcPr>
          <w:p w:rsidR="008F5EE7" w:rsidRPr="00836EF1" w:rsidRDefault="008F5EE7" w:rsidP="008F5EE7">
            <w:pPr>
              <w:pStyle w:val="af2"/>
              <w:tabs>
                <w:tab w:val="left" w:pos="646"/>
              </w:tabs>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Туризм</w:t>
            </w:r>
          </w:p>
        </w:tc>
        <w:tc>
          <w:tcPr>
            <w:tcW w:w="3969" w:type="dxa"/>
            <w:tcBorders>
              <w:top w:val="single" w:sz="4" w:space="0" w:color="auto"/>
              <w:left w:val="single" w:sz="4" w:space="0" w:color="auto"/>
              <w:bottom w:val="single" w:sz="4" w:space="0" w:color="auto"/>
              <w:right w:val="single" w:sz="4" w:space="0" w:color="auto"/>
            </w:tcBorders>
          </w:tcPr>
          <w:p w:rsidR="008F5EE7" w:rsidRPr="008E03E1" w:rsidRDefault="008F5EE7" w:rsidP="008F5EE7">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8F5EE7" w:rsidRPr="008E03E1" w:rsidRDefault="008F5EE7" w:rsidP="008F5EE7">
            <w:pPr>
              <w:autoSpaceDE w:val="0"/>
              <w:autoSpaceDN w:val="0"/>
              <w:adjustRightInd w:val="0"/>
              <w:jc w:val="center"/>
              <w:rPr>
                <w:rFonts w:ascii="Times New Roman" w:hAnsi="Times New Roman"/>
                <w:color w:val="FF0000"/>
                <w:lang w:val="en-US"/>
              </w:rPr>
            </w:pPr>
          </w:p>
        </w:tc>
        <w:tc>
          <w:tcPr>
            <w:tcW w:w="2551" w:type="dxa"/>
            <w:tcBorders>
              <w:top w:val="single" w:sz="4" w:space="0" w:color="auto"/>
              <w:left w:val="single" w:sz="4" w:space="0" w:color="auto"/>
              <w:bottom w:val="single" w:sz="4" w:space="0" w:color="auto"/>
              <w:right w:val="single" w:sz="4" w:space="0" w:color="auto"/>
            </w:tcBorders>
          </w:tcPr>
          <w:p w:rsidR="008F5EE7" w:rsidRPr="008E03E1" w:rsidRDefault="008F5EE7" w:rsidP="008F5EE7">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8F5EE7" w:rsidRPr="008E03E1" w:rsidRDefault="008F5EE7" w:rsidP="008F5EE7">
            <w:pPr>
              <w:autoSpaceDE w:val="0"/>
              <w:autoSpaceDN w:val="0"/>
              <w:adjustRightInd w:val="0"/>
              <w:rPr>
                <w:rFonts w:ascii="Times New Roman" w:hAnsi="Times New Roman"/>
                <w:color w:val="FF0000"/>
              </w:rPr>
            </w:pPr>
          </w:p>
        </w:tc>
      </w:tr>
      <w:tr w:rsidR="000E1BE4" w:rsidRPr="00247162" w:rsidTr="000E1BE4">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0E1BE4" w:rsidRPr="00247162" w:rsidRDefault="000E1BE4"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6.3.1</w:t>
            </w:r>
          </w:p>
        </w:tc>
        <w:tc>
          <w:tcPr>
            <w:tcW w:w="3260" w:type="dxa"/>
            <w:vMerge w:val="restart"/>
            <w:tcBorders>
              <w:top w:val="single" w:sz="4" w:space="0" w:color="auto"/>
              <w:left w:val="single" w:sz="4" w:space="0" w:color="auto"/>
              <w:bottom w:val="single" w:sz="4" w:space="0" w:color="auto"/>
              <w:right w:val="single" w:sz="4" w:space="0" w:color="auto"/>
            </w:tcBorders>
          </w:tcPr>
          <w:p w:rsidR="000E1BE4" w:rsidRPr="00247162" w:rsidRDefault="000E1BE4"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создание новых объектов показа</w:t>
            </w:r>
          </w:p>
        </w:tc>
        <w:tc>
          <w:tcPr>
            <w:tcW w:w="3969" w:type="dxa"/>
            <w:tcBorders>
              <w:top w:val="single" w:sz="4" w:space="0" w:color="auto"/>
              <w:left w:val="single" w:sz="4" w:space="0" w:color="auto"/>
              <w:bottom w:val="single" w:sz="4" w:space="0" w:color="auto"/>
              <w:right w:val="single" w:sz="4" w:space="0" w:color="auto"/>
            </w:tcBorders>
          </w:tcPr>
          <w:p w:rsidR="000E1BE4" w:rsidRPr="00547FC1" w:rsidRDefault="000E1BE4" w:rsidP="001E6EEF">
            <w:pPr>
              <w:rPr>
                <w:rFonts w:ascii="Times New Roman" w:hAnsi="Times New Roman"/>
              </w:rPr>
            </w:pPr>
            <w:r w:rsidRPr="00547FC1">
              <w:rPr>
                <w:rFonts w:ascii="Times New Roman" w:hAnsi="Times New Roman"/>
              </w:rPr>
              <w:t>проведение исследования и создание портфеля идентичностей Рязанского региона (</w:t>
            </w:r>
            <w:r w:rsidR="001E6EEF">
              <w:rPr>
                <w:rFonts w:ascii="Times New Roman" w:hAnsi="Times New Roman"/>
              </w:rPr>
              <w:t>к</w:t>
            </w:r>
            <w:r w:rsidRPr="00547FC1">
              <w:rPr>
                <w:rFonts w:ascii="Times New Roman" w:hAnsi="Times New Roman"/>
              </w:rPr>
              <w:t>арты локальных брендов)</w:t>
            </w:r>
          </w:p>
        </w:tc>
        <w:tc>
          <w:tcPr>
            <w:tcW w:w="1843"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autoSpaceDE w:val="0"/>
              <w:autoSpaceDN w:val="0"/>
              <w:adjustRightInd w:val="0"/>
              <w:jc w:val="center"/>
              <w:rPr>
                <w:rFonts w:ascii="Times New Roman" w:hAnsi="Times New Roman"/>
                <w:lang w:val="en-US"/>
              </w:rPr>
            </w:pPr>
            <w:r w:rsidRPr="00547FC1">
              <w:rPr>
                <w:rFonts w:ascii="Times New Roman" w:hAnsi="Times New Roman"/>
                <w:lang w:val="en-US"/>
              </w:rPr>
              <w:t>I</w:t>
            </w:r>
            <w:r w:rsidRPr="00547FC1">
              <w:rPr>
                <w:rFonts w:ascii="Times New Roman" w:hAnsi="Times New Roman"/>
              </w:rPr>
              <w:t xml:space="preserve"> этап, 2019-2021</w:t>
            </w:r>
          </w:p>
        </w:tc>
        <w:tc>
          <w:tcPr>
            <w:tcW w:w="2551"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autoSpaceDE w:val="0"/>
              <w:autoSpaceDN w:val="0"/>
              <w:adjustRightInd w:val="0"/>
              <w:rPr>
                <w:rFonts w:ascii="Times New Roman" w:hAnsi="Times New Roman"/>
              </w:rPr>
            </w:pPr>
            <w:r w:rsidRPr="00547FC1">
              <w:rPr>
                <w:rFonts w:ascii="Times New Roman" w:hAnsi="Times New Roman"/>
              </w:rPr>
              <w:t xml:space="preserve">в рамках текущей деятельности в пределах компетенции </w:t>
            </w:r>
          </w:p>
          <w:p w:rsidR="000E1BE4" w:rsidRPr="00547FC1" w:rsidRDefault="000E1BE4"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autoSpaceDE w:val="0"/>
              <w:autoSpaceDN w:val="0"/>
              <w:adjustRightInd w:val="0"/>
              <w:rPr>
                <w:rFonts w:ascii="Times New Roman" w:hAnsi="Times New Roman"/>
              </w:rPr>
            </w:pPr>
            <w:r>
              <w:rPr>
                <w:rFonts w:ascii="Times New Roman" w:hAnsi="Times New Roman"/>
              </w:rPr>
              <w:t>Минкультуры РО/</w:t>
            </w:r>
          </w:p>
          <w:p w:rsidR="000E1BE4" w:rsidRPr="00547FC1" w:rsidRDefault="000E1BE4" w:rsidP="008F5EE7">
            <w:pPr>
              <w:autoSpaceDE w:val="0"/>
              <w:autoSpaceDN w:val="0"/>
              <w:adjustRightInd w:val="0"/>
              <w:rPr>
                <w:rFonts w:ascii="Times New Roman" w:hAnsi="Times New Roman"/>
              </w:rPr>
            </w:pPr>
            <w:r w:rsidRPr="00547FC1">
              <w:rPr>
                <w:rFonts w:ascii="Times New Roman" w:hAnsi="Times New Roman"/>
              </w:rPr>
              <w:t>АНО «Центр развития туризма Рязанской области» (по согласованию);</w:t>
            </w:r>
          </w:p>
          <w:p w:rsidR="000E1BE4" w:rsidRPr="00547FC1" w:rsidRDefault="000E1BE4" w:rsidP="008F5EE7">
            <w:pPr>
              <w:autoSpaceDE w:val="0"/>
              <w:autoSpaceDN w:val="0"/>
              <w:adjustRightInd w:val="0"/>
              <w:rPr>
                <w:rFonts w:ascii="Times New Roman" w:hAnsi="Times New Roman"/>
              </w:rPr>
            </w:pPr>
            <w:r w:rsidRPr="00547FC1">
              <w:rPr>
                <w:rFonts w:ascii="Times New Roman" w:hAnsi="Times New Roman"/>
                <w:bCs/>
              </w:rPr>
              <w:t xml:space="preserve">Администрации муниципальных образований РО </w:t>
            </w:r>
            <w:r w:rsidRPr="00547FC1">
              <w:rPr>
                <w:rFonts w:ascii="Times New Roman" w:hAnsi="Times New Roman"/>
                <w:spacing w:val="-8"/>
              </w:rPr>
              <w:t>(по согласованию)</w:t>
            </w:r>
          </w:p>
        </w:tc>
      </w:tr>
      <w:tr w:rsidR="000E1BE4" w:rsidRPr="00247162" w:rsidTr="000E1BE4">
        <w:trPr>
          <w:trHeight w:val="257"/>
        </w:trPr>
        <w:tc>
          <w:tcPr>
            <w:tcW w:w="851" w:type="dxa"/>
            <w:vMerge/>
            <w:tcBorders>
              <w:top w:val="single" w:sz="4" w:space="0" w:color="auto"/>
              <w:left w:val="single" w:sz="4" w:space="0" w:color="auto"/>
              <w:bottom w:val="single" w:sz="4" w:space="0" w:color="auto"/>
              <w:right w:val="single" w:sz="4" w:space="0" w:color="auto"/>
            </w:tcBorders>
          </w:tcPr>
          <w:p w:rsidR="000E1BE4" w:rsidRPr="00247162" w:rsidRDefault="000E1BE4"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0E1BE4" w:rsidRPr="00247162" w:rsidRDefault="000E1BE4"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rPr>
                <w:rFonts w:ascii="Times New Roman" w:hAnsi="Times New Roman"/>
              </w:rPr>
            </w:pPr>
            <w:r w:rsidRPr="00547FC1">
              <w:rPr>
                <w:rFonts w:ascii="Times New Roman" w:hAnsi="Times New Roman"/>
              </w:rPr>
              <w:t xml:space="preserve">разработка, внедрение и предоставление мер государственной поддержки юридическим лицам и индивидуальным предпринимателям на финансовое обеспечение затрат на создание объектов туристского показа </w:t>
            </w:r>
          </w:p>
        </w:tc>
        <w:tc>
          <w:tcPr>
            <w:tcW w:w="1843"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0E1BE4" w:rsidRPr="00547FC1" w:rsidRDefault="000E1BE4"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0E1BE4" w:rsidRPr="00547FC1" w:rsidRDefault="000E1BE4" w:rsidP="008F5EE7">
            <w:pPr>
              <w:autoSpaceDE w:val="0"/>
              <w:autoSpaceDN w:val="0"/>
              <w:adjustRightInd w:val="0"/>
              <w:jc w:val="center"/>
              <w:rPr>
                <w:rFonts w:ascii="Times New Roman" w:hAnsi="Times New Roman"/>
              </w:rPr>
            </w:pPr>
            <w:r w:rsidRPr="00547FC1">
              <w:rPr>
                <w:rFonts w:ascii="Times New Roman" w:hAnsi="Times New Roman"/>
                <w:lang w:val="en-US"/>
              </w:rPr>
              <w:t>III</w:t>
            </w:r>
            <w:r w:rsidRPr="00547FC1">
              <w:rPr>
                <w:rFonts w:ascii="Times New Roman" w:hAnsi="Times New Roman"/>
              </w:rPr>
              <w:t xml:space="preserve"> этап, 2026-2030</w:t>
            </w:r>
          </w:p>
          <w:p w:rsidR="000E1BE4" w:rsidRPr="00547FC1" w:rsidRDefault="000E1BE4"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autoSpaceDE w:val="0"/>
              <w:autoSpaceDN w:val="0"/>
              <w:adjustRightInd w:val="0"/>
              <w:rPr>
                <w:rFonts w:ascii="Times New Roman" w:hAnsi="Times New Roman"/>
              </w:rPr>
            </w:pPr>
            <w:r w:rsidRPr="00547FC1">
              <w:rPr>
                <w:rFonts w:ascii="Times New Roman" w:hAnsi="Times New Roman"/>
              </w:rPr>
              <w:t xml:space="preserve">ГП РО «Развитие культуры и туризма» </w:t>
            </w:r>
          </w:p>
          <w:p w:rsidR="000E1BE4" w:rsidRPr="00547FC1" w:rsidRDefault="000E1BE4"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autoSpaceDE w:val="0"/>
              <w:autoSpaceDN w:val="0"/>
              <w:adjustRightInd w:val="0"/>
              <w:rPr>
                <w:rFonts w:ascii="Times New Roman" w:hAnsi="Times New Roman"/>
              </w:rPr>
            </w:pPr>
            <w:r>
              <w:rPr>
                <w:rFonts w:ascii="Times New Roman" w:hAnsi="Times New Roman"/>
              </w:rPr>
              <w:t>Минкультуры РО/</w:t>
            </w:r>
          </w:p>
          <w:p w:rsidR="000E1BE4" w:rsidRPr="00547FC1" w:rsidRDefault="000E1BE4" w:rsidP="008F5EE7">
            <w:pPr>
              <w:autoSpaceDE w:val="0"/>
              <w:autoSpaceDN w:val="0"/>
              <w:adjustRightInd w:val="0"/>
              <w:rPr>
                <w:rFonts w:ascii="Times New Roman" w:hAnsi="Times New Roman"/>
              </w:rPr>
            </w:pPr>
            <w:r w:rsidRPr="00547FC1">
              <w:rPr>
                <w:rFonts w:ascii="Times New Roman" w:hAnsi="Times New Roman"/>
              </w:rPr>
              <w:t>АНО «Центр развития туризма Рязанской области» (по согласованию);</w:t>
            </w:r>
          </w:p>
          <w:p w:rsidR="000E1BE4" w:rsidRPr="00547FC1" w:rsidRDefault="000E1BE4" w:rsidP="008F5EE7">
            <w:pPr>
              <w:autoSpaceDE w:val="0"/>
              <w:autoSpaceDN w:val="0"/>
              <w:adjustRightInd w:val="0"/>
              <w:rPr>
                <w:rFonts w:ascii="Times New Roman" w:hAnsi="Times New Roman"/>
              </w:rPr>
            </w:pPr>
            <w:r w:rsidRPr="00547FC1">
              <w:rPr>
                <w:rFonts w:ascii="Times New Roman" w:hAnsi="Times New Roman"/>
                <w:bCs/>
              </w:rPr>
              <w:t xml:space="preserve">Администрации муниципальных образований РО </w:t>
            </w:r>
            <w:r w:rsidRPr="00547FC1">
              <w:rPr>
                <w:rFonts w:ascii="Times New Roman" w:hAnsi="Times New Roman"/>
                <w:spacing w:val="-8"/>
              </w:rPr>
              <w:t xml:space="preserve">(по </w:t>
            </w:r>
            <w:r w:rsidRPr="00547FC1">
              <w:rPr>
                <w:rFonts w:ascii="Times New Roman" w:hAnsi="Times New Roman"/>
                <w:spacing w:val="-8"/>
              </w:rPr>
              <w:lastRenderedPageBreak/>
              <w:t>согласованию)</w:t>
            </w:r>
          </w:p>
        </w:tc>
      </w:tr>
      <w:tr w:rsidR="000E1BE4" w:rsidRPr="00247162" w:rsidTr="000E1BE4">
        <w:trPr>
          <w:trHeight w:val="257"/>
        </w:trPr>
        <w:tc>
          <w:tcPr>
            <w:tcW w:w="851" w:type="dxa"/>
            <w:vMerge/>
            <w:tcBorders>
              <w:top w:val="single" w:sz="4" w:space="0" w:color="auto"/>
              <w:left w:val="single" w:sz="4" w:space="0" w:color="auto"/>
              <w:bottom w:val="single" w:sz="4" w:space="0" w:color="auto"/>
              <w:right w:val="single" w:sz="4" w:space="0" w:color="auto"/>
            </w:tcBorders>
          </w:tcPr>
          <w:p w:rsidR="000E1BE4" w:rsidRPr="00247162" w:rsidRDefault="000E1BE4"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0E1BE4" w:rsidRPr="00247162" w:rsidRDefault="000E1BE4"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rPr>
                <w:rFonts w:ascii="Times New Roman" w:hAnsi="Times New Roman"/>
              </w:rPr>
            </w:pPr>
            <w:r w:rsidRPr="00547FC1">
              <w:rPr>
                <w:rFonts w:ascii="Times New Roman" w:hAnsi="Times New Roman"/>
              </w:rPr>
              <w:t>формирование и обеспечение работы экспертного совета для оценки инвестиционных проектов и инициатив в туристской отрасли</w:t>
            </w:r>
          </w:p>
          <w:p w:rsidR="000E1BE4" w:rsidRPr="00547FC1" w:rsidRDefault="000E1BE4" w:rsidP="008F5EE7">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0E1BE4" w:rsidRPr="00547FC1" w:rsidRDefault="000E1BE4"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0E1BE4" w:rsidRPr="00547FC1" w:rsidRDefault="000E1BE4" w:rsidP="008F5EE7">
            <w:pPr>
              <w:autoSpaceDE w:val="0"/>
              <w:autoSpaceDN w:val="0"/>
              <w:adjustRightInd w:val="0"/>
              <w:jc w:val="center"/>
              <w:rPr>
                <w:rFonts w:ascii="Times New Roman" w:hAnsi="Times New Roman"/>
              </w:rPr>
            </w:pPr>
            <w:r w:rsidRPr="00547FC1">
              <w:rPr>
                <w:rFonts w:ascii="Times New Roman" w:hAnsi="Times New Roman"/>
                <w:lang w:val="en-US"/>
              </w:rPr>
              <w:t>III</w:t>
            </w:r>
            <w:r w:rsidRPr="00547FC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autoSpaceDE w:val="0"/>
              <w:autoSpaceDN w:val="0"/>
              <w:adjustRightInd w:val="0"/>
              <w:rPr>
                <w:rFonts w:ascii="Times New Roman" w:hAnsi="Times New Roman"/>
              </w:rPr>
            </w:pPr>
            <w:r w:rsidRPr="00547FC1">
              <w:rPr>
                <w:rFonts w:ascii="Times New Roman" w:hAnsi="Times New Roman"/>
              </w:rPr>
              <w:t xml:space="preserve">в рамках текущей деятельности в пределах компетенции </w:t>
            </w:r>
          </w:p>
          <w:p w:rsidR="000E1BE4" w:rsidRPr="00547FC1" w:rsidRDefault="000E1BE4"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E1BE4" w:rsidRPr="00547FC1" w:rsidRDefault="000E1BE4" w:rsidP="008F5EE7">
            <w:pPr>
              <w:autoSpaceDE w:val="0"/>
              <w:autoSpaceDN w:val="0"/>
              <w:adjustRightInd w:val="0"/>
              <w:rPr>
                <w:rFonts w:ascii="Times New Roman" w:hAnsi="Times New Roman"/>
              </w:rPr>
            </w:pPr>
            <w:r>
              <w:rPr>
                <w:rFonts w:ascii="Times New Roman" w:hAnsi="Times New Roman"/>
              </w:rPr>
              <w:t>Минкультуры РО/</w:t>
            </w:r>
          </w:p>
          <w:p w:rsidR="000E1BE4" w:rsidRPr="00547FC1" w:rsidRDefault="000E1BE4" w:rsidP="008F5EE7">
            <w:pPr>
              <w:autoSpaceDE w:val="0"/>
              <w:autoSpaceDN w:val="0"/>
              <w:adjustRightInd w:val="0"/>
              <w:rPr>
                <w:rFonts w:ascii="Times New Roman" w:hAnsi="Times New Roman"/>
              </w:rPr>
            </w:pPr>
            <w:r w:rsidRPr="00547FC1">
              <w:rPr>
                <w:rFonts w:ascii="Times New Roman" w:hAnsi="Times New Roman"/>
              </w:rPr>
              <w:t>АНО «Центр развития туризма» (по согласованию);</w:t>
            </w:r>
          </w:p>
          <w:p w:rsidR="000E1BE4" w:rsidRPr="00547FC1" w:rsidRDefault="000E1BE4" w:rsidP="008F5EE7">
            <w:pPr>
              <w:autoSpaceDE w:val="0"/>
              <w:autoSpaceDN w:val="0"/>
              <w:adjustRightInd w:val="0"/>
              <w:rPr>
                <w:rFonts w:ascii="Times New Roman" w:hAnsi="Times New Roman"/>
              </w:rPr>
            </w:pPr>
            <w:r w:rsidRPr="00547FC1">
              <w:rPr>
                <w:rFonts w:ascii="Times New Roman" w:hAnsi="Times New Roman"/>
                <w:bCs/>
              </w:rPr>
              <w:t xml:space="preserve">Администрации муниципальных образований РО </w:t>
            </w:r>
            <w:r w:rsidRPr="00547FC1">
              <w:rPr>
                <w:rFonts w:ascii="Times New Roman" w:hAnsi="Times New Roman"/>
                <w:spacing w:val="-8"/>
              </w:rPr>
              <w:t>(по согласованию)</w:t>
            </w:r>
          </w:p>
        </w:tc>
      </w:tr>
      <w:tr w:rsidR="008F5EE7" w:rsidRPr="00247162" w:rsidTr="00144FF8">
        <w:trPr>
          <w:trHeight w:val="180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6.3.2</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организация и проведение событийных мероприятий</w:t>
            </w:r>
          </w:p>
        </w:tc>
        <w:tc>
          <w:tcPr>
            <w:tcW w:w="3969"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b/>
              </w:rPr>
            </w:pPr>
            <w:r>
              <w:rPr>
                <w:rStyle w:val="95pt"/>
                <w:rFonts w:eastAsia="Calibri"/>
                <w:b w:val="0"/>
                <w:color w:val="auto"/>
                <w:sz w:val="20"/>
                <w:szCs w:val="20"/>
              </w:rPr>
              <w:t xml:space="preserve">оказание поддержки, </w:t>
            </w:r>
            <w:r w:rsidRPr="00547FC1">
              <w:rPr>
                <w:rStyle w:val="95pt"/>
                <w:rFonts w:eastAsia="Calibri"/>
                <w:b w:val="0"/>
                <w:color w:val="auto"/>
                <w:sz w:val="20"/>
                <w:szCs w:val="20"/>
              </w:rPr>
              <w:t xml:space="preserve">организация и проведение событийных мероприятий на территории Рязанской области </w:t>
            </w:r>
          </w:p>
        </w:tc>
        <w:tc>
          <w:tcPr>
            <w:tcW w:w="1843"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III</w:t>
            </w:r>
            <w:r w:rsidRPr="00547FC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ГП РО «Развитие культуры и туризма»</w:t>
            </w:r>
          </w:p>
          <w:p w:rsidR="008F5EE7" w:rsidRPr="00202DAD" w:rsidRDefault="008F5EE7" w:rsidP="008F5EE7">
            <w:pPr>
              <w:autoSpaceDE w:val="0"/>
              <w:autoSpaceDN w:val="0"/>
              <w:adjustRightInd w:val="0"/>
              <w:rPr>
                <w:rFonts w:ascii="Times New Roman" w:hAnsi="Times New Roman"/>
              </w:rPr>
            </w:pP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 xml:space="preserve"> </w:t>
            </w:r>
          </w:p>
        </w:tc>
        <w:tc>
          <w:tcPr>
            <w:tcW w:w="1985" w:type="dxa"/>
            <w:tcBorders>
              <w:top w:val="single" w:sz="4" w:space="0" w:color="auto"/>
              <w:left w:val="single" w:sz="4" w:space="0" w:color="auto"/>
              <w:bottom w:val="single" w:sz="4" w:space="0" w:color="auto"/>
              <w:right w:val="single" w:sz="4" w:space="0" w:color="auto"/>
            </w:tcBorders>
          </w:tcPr>
          <w:p w:rsidR="008F5EE7" w:rsidRDefault="008F5EE7" w:rsidP="008F5EE7">
            <w:pPr>
              <w:autoSpaceDE w:val="0"/>
              <w:autoSpaceDN w:val="0"/>
              <w:adjustRightInd w:val="0"/>
              <w:rPr>
                <w:rStyle w:val="95pt"/>
                <w:rFonts w:eastAsia="Calibri"/>
                <w:b w:val="0"/>
                <w:color w:val="auto"/>
                <w:sz w:val="20"/>
                <w:szCs w:val="20"/>
              </w:rPr>
            </w:pPr>
            <w:r>
              <w:rPr>
                <w:rStyle w:val="95pt"/>
                <w:rFonts w:eastAsia="Calibri"/>
                <w:b w:val="0"/>
                <w:color w:val="auto"/>
                <w:sz w:val="20"/>
                <w:szCs w:val="20"/>
              </w:rPr>
              <w:t>Минкультуры РО/</w:t>
            </w:r>
          </w:p>
          <w:p w:rsidR="008F5EE7" w:rsidRPr="00547FC1" w:rsidRDefault="008F5EE7" w:rsidP="008F5EE7">
            <w:pPr>
              <w:autoSpaceDE w:val="0"/>
              <w:autoSpaceDN w:val="0"/>
              <w:adjustRightInd w:val="0"/>
              <w:rPr>
                <w:rStyle w:val="95pt"/>
                <w:rFonts w:eastAsia="Calibri"/>
                <w:b w:val="0"/>
                <w:bCs w:val="0"/>
                <w:color w:val="auto"/>
                <w:sz w:val="20"/>
                <w:szCs w:val="20"/>
              </w:rPr>
            </w:pPr>
            <w:r w:rsidRPr="00547FC1">
              <w:rPr>
                <w:rStyle w:val="95pt"/>
                <w:rFonts w:eastAsia="Calibri"/>
                <w:b w:val="0"/>
                <w:color w:val="auto"/>
                <w:sz w:val="20"/>
                <w:szCs w:val="20"/>
              </w:rPr>
              <w:t xml:space="preserve">ГБУК РО «ИАЦ культуры и туризма» </w:t>
            </w:r>
            <w:r w:rsidRPr="00547FC1">
              <w:rPr>
                <w:rFonts w:ascii="Times New Roman" w:hAnsi="Times New Roman"/>
              </w:rPr>
              <w:t>(по согласованию)</w:t>
            </w:r>
            <w:r w:rsidRPr="00547FC1">
              <w:rPr>
                <w:rStyle w:val="95pt"/>
                <w:rFonts w:eastAsia="Calibri"/>
                <w:b w:val="0"/>
                <w:color w:val="auto"/>
                <w:sz w:val="20"/>
                <w:szCs w:val="20"/>
              </w:rPr>
              <w:t>;</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bCs/>
              </w:rPr>
              <w:t xml:space="preserve">Администрации муниципальных образований РО </w:t>
            </w:r>
            <w:r w:rsidRPr="00547FC1">
              <w:rPr>
                <w:rFonts w:ascii="Times New Roman" w:hAnsi="Times New Roman"/>
                <w:spacing w:val="-8"/>
              </w:rPr>
              <w:t>(по согласованию)</w:t>
            </w: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6.3.3</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этнографического туризма (центры народных художественных промыслов и ремесел)</w:t>
            </w:r>
          </w:p>
        </w:tc>
        <w:tc>
          <w:tcPr>
            <w:tcW w:w="3969"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b/>
              </w:rPr>
            </w:pPr>
            <w:r w:rsidRPr="00547FC1">
              <w:rPr>
                <w:rStyle w:val="95pt"/>
                <w:rFonts w:eastAsia="Calibri"/>
                <w:b w:val="0"/>
                <w:color w:val="auto"/>
                <w:sz w:val="20"/>
                <w:szCs w:val="20"/>
              </w:rPr>
              <w:t>продвижение народно-художественных промыслов и ремесел,  интеграция центров народных художественных промыслов и ремесел в существующие туристические продукты</w:t>
            </w:r>
            <w:r w:rsidRPr="00547FC1">
              <w:rPr>
                <w:rFonts w:ascii="Times New Roman" w:hAnsi="Times New Roman"/>
                <w:b/>
              </w:rPr>
              <w:t xml:space="preserve"> </w:t>
            </w:r>
          </w:p>
        </w:tc>
        <w:tc>
          <w:tcPr>
            <w:tcW w:w="1843"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III</w:t>
            </w:r>
            <w:r w:rsidRPr="00547FC1">
              <w:rPr>
                <w:rFonts w:ascii="Times New Roman" w:hAnsi="Times New Roman"/>
              </w:rPr>
              <w:t xml:space="preserve"> этап, 2026-2030</w:t>
            </w:r>
          </w:p>
          <w:p w:rsidR="008F5EE7" w:rsidRPr="00547FC1"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bCs/>
              </w:rPr>
              <w:t xml:space="preserve">Администрации муниципальных образований РО </w:t>
            </w:r>
            <w:r w:rsidRPr="00547FC1">
              <w:rPr>
                <w:rFonts w:ascii="Times New Roman" w:hAnsi="Times New Roman"/>
                <w:spacing w:val="-8"/>
              </w:rPr>
              <w:t>(по согласованию)</w:t>
            </w:r>
          </w:p>
        </w:tc>
      </w:tr>
      <w:tr w:rsidR="008F5EE7" w:rsidRPr="00247162" w:rsidTr="003C4684">
        <w:trPr>
          <w:trHeight w:val="257"/>
        </w:trPr>
        <w:tc>
          <w:tcPr>
            <w:tcW w:w="851" w:type="dxa"/>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разработка,  внедрение системы и предоставление грантов на поддержку создания программ этнографического туризма</w:t>
            </w:r>
          </w:p>
        </w:tc>
        <w:tc>
          <w:tcPr>
            <w:tcW w:w="1843"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III</w:t>
            </w:r>
            <w:r w:rsidRPr="00547FC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 xml:space="preserve">ГП РО «Развитие культуры и туризма» </w:t>
            </w:r>
          </w:p>
        </w:tc>
        <w:tc>
          <w:tcPr>
            <w:tcW w:w="1985"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Минкультуры РО</w:t>
            </w:r>
          </w:p>
          <w:p w:rsidR="008F5EE7" w:rsidRPr="00547FC1" w:rsidRDefault="008F5EE7" w:rsidP="008F5EE7">
            <w:pPr>
              <w:autoSpaceDE w:val="0"/>
              <w:autoSpaceDN w:val="0"/>
              <w:adjustRightInd w:val="0"/>
              <w:rPr>
                <w:rFonts w:ascii="Times New Roman" w:hAnsi="Times New Roman"/>
              </w:rPr>
            </w:pPr>
          </w:p>
        </w:tc>
      </w:tr>
      <w:tr w:rsidR="008F5EE7" w:rsidRPr="00247162" w:rsidTr="001E6EEF">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поддержка субъектов МСП, осуществляющих деятельность в области ремесел и народных художественных промыслов, сельского и экологического туризма</w:t>
            </w:r>
          </w:p>
        </w:tc>
        <w:tc>
          <w:tcPr>
            <w:tcW w:w="1843"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III</w:t>
            </w:r>
            <w:r w:rsidRPr="00547FC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ГП РО «Экономическое развитие»;</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РП «Акселерация субъектов малого и среднего предпринимательства»</w:t>
            </w:r>
          </w:p>
        </w:tc>
        <w:tc>
          <w:tcPr>
            <w:tcW w:w="1985"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МПЭР РО</w:t>
            </w:r>
          </w:p>
        </w:tc>
      </w:tr>
      <w:tr w:rsidR="001E6EEF" w:rsidRPr="00247162" w:rsidTr="001E6EEF">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E6EEF" w:rsidRPr="00247162" w:rsidRDefault="001E6EEF"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6.3.4</w:t>
            </w:r>
          </w:p>
        </w:tc>
        <w:tc>
          <w:tcPr>
            <w:tcW w:w="3260" w:type="dxa"/>
            <w:vMerge w:val="restart"/>
            <w:tcBorders>
              <w:top w:val="single" w:sz="4" w:space="0" w:color="auto"/>
              <w:left w:val="single" w:sz="4" w:space="0" w:color="auto"/>
              <w:bottom w:val="single" w:sz="4" w:space="0" w:color="auto"/>
              <w:right w:val="single" w:sz="4" w:space="0" w:color="auto"/>
            </w:tcBorders>
          </w:tcPr>
          <w:p w:rsidR="001E6EEF" w:rsidRPr="00247162" w:rsidRDefault="001E6EEF"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формирование уникального стиля городской среды</w:t>
            </w:r>
          </w:p>
        </w:tc>
        <w:tc>
          <w:tcPr>
            <w:tcW w:w="3969" w:type="dxa"/>
            <w:tcBorders>
              <w:top w:val="single" w:sz="4" w:space="0" w:color="auto"/>
              <w:left w:val="single" w:sz="4" w:space="0" w:color="auto"/>
              <w:bottom w:val="single" w:sz="4" w:space="0" w:color="auto"/>
              <w:right w:val="single" w:sz="4" w:space="0" w:color="auto"/>
            </w:tcBorders>
          </w:tcPr>
          <w:p w:rsidR="001E6EEF" w:rsidRPr="00547FC1" w:rsidRDefault="001E6EEF" w:rsidP="008F5EE7">
            <w:pPr>
              <w:autoSpaceDE w:val="0"/>
              <w:autoSpaceDN w:val="0"/>
              <w:adjustRightInd w:val="0"/>
              <w:rPr>
                <w:rFonts w:ascii="Times New Roman" w:hAnsi="Times New Roman"/>
                <w:b/>
              </w:rPr>
            </w:pPr>
            <w:r w:rsidRPr="00547FC1">
              <w:rPr>
                <w:rStyle w:val="95pt"/>
                <w:rFonts w:eastAsia="Calibri"/>
                <w:b w:val="0"/>
                <w:color w:val="auto"/>
                <w:sz w:val="20"/>
                <w:szCs w:val="20"/>
              </w:rPr>
              <w:t>разработка дизайн-кодов муниципальных образований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E6EEF" w:rsidRPr="00547FC1" w:rsidRDefault="001E6EEF" w:rsidP="008F5EE7">
            <w:pPr>
              <w:autoSpaceDE w:val="0"/>
              <w:autoSpaceDN w:val="0"/>
              <w:adjustRightInd w:val="0"/>
              <w:rPr>
                <w:rFonts w:ascii="Times New Roman" w:hAnsi="Times New Roman"/>
                <w:b/>
                <w:lang w:val="en-US"/>
              </w:rPr>
            </w:pPr>
            <w:r w:rsidRPr="00547FC1">
              <w:rPr>
                <w:rStyle w:val="95pt"/>
                <w:rFonts w:eastAsia="Calibri"/>
                <w:b w:val="0"/>
                <w:color w:val="auto"/>
                <w:sz w:val="20"/>
                <w:szCs w:val="20"/>
                <w:lang w:val="en-US"/>
              </w:rPr>
              <w:t>I этап, 2020-2021</w:t>
            </w:r>
          </w:p>
        </w:tc>
        <w:tc>
          <w:tcPr>
            <w:tcW w:w="2551" w:type="dxa"/>
            <w:tcBorders>
              <w:top w:val="single" w:sz="4" w:space="0" w:color="auto"/>
              <w:left w:val="single" w:sz="4" w:space="0" w:color="auto"/>
              <w:bottom w:val="single" w:sz="4" w:space="0" w:color="auto"/>
              <w:right w:val="single" w:sz="4" w:space="0" w:color="auto"/>
            </w:tcBorders>
          </w:tcPr>
          <w:p w:rsidR="001E6EEF" w:rsidRPr="00547FC1" w:rsidRDefault="001E6EEF" w:rsidP="008F5EE7">
            <w:pPr>
              <w:autoSpaceDE w:val="0"/>
              <w:autoSpaceDN w:val="0"/>
              <w:adjustRightInd w:val="0"/>
              <w:rPr>
                <w:rFonts w:ascii="Times New Roman" w:hAnsi="Times New Roman"/>
              </w:rPr>
            </w:pPr>
            <w:r>
              <w:rPr>
                <w:rFonts w:ascii="Times New Roman" w:hAnsi="Times New Roman"/>
              </w:rPr>
              <w:t xml:space="preserve">ВЦП </w:t>
            </w:r>
            <w:r w:rsidRPr="00547FC1">
              <w:rPr>
                <w:rFonts w:ascii="Times New Roman" w:hAnsi="Times New Roman"/>
              </w:rPr>
              <w:t xml:space="preserve">«Развитие градостроительной </w:t>
            </w:r>
            <w:r w:rsidRPr="00547FC1">
              <w:rPr>
                <w:rFonts w:ascii="Times New Roman" w:hAnsi="Times New Roman"/>
              </w:rPr>
              <w:lastRenderedPageBreak/>
              <w:t>деятельности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1E6EEF" w:rsidRPr="00547FC1" w:rsidRDefault="001E6EEF" w:rsidP="008F5EE7">
            <w:pPr>
              <w:autoSpaceDE w:val="0"/>
              <w:autoSpaceDN w:val="0"/>
              <w:adjustRightInd w:val="0"/>
              <w:rPr>
                <w:rFonts w:ascii="Times New Roman" w:hAnsi="Times New Roman"/>
              </w:rPr>
            </w:pPr>
            <w:r>
              <w:rPr>
                <w:rFonts w:ascii="Times New Roman" w:hAnsi="Times New Roman"/>
              </w:rPr>
              <w:lastRenderedPageBreak/>
              <w:t>Главархитектура РО/</w:t>
            </w:r>
          </w:p>
          <w:p w:rsidR="001E6EEF" w:rsidRPr="00547FC1" w:rsidRDefault="001E6EEF" w:rsidP="008F5EE7">
            <w:pPr>
              <w:autoSpaceDE w:val="0"/>
              <w:autoSpaceDN w:val="0"/>
              <w:adjustRightInd w:val="0"/>
              <w:rPr>
                <w:rFonts w:ascii="Times New Roman" w:hAnsi="Times New Roman"/>
              </w:rPr>
            </w:pPr>
            <w:r w:rsidRPr="00547FC1">
              <w:rPr>
                <w:rFonts w:ascii="Times New Roman" w:hAnsi="Times New Roman"/>
                <w:bCs/>
              </w:rPr>
              <w:t xml:space="preserve">Администрации </w:t>
            </w:r>
            <w:r w:rsidRPr="00547FC1">
              <w:rPr>
                <w:rFonts w:ascii="Times New Roman" w:hAnsi="Times New Roman"/>
                <w:bCs/>
              </w:rPr>
              <w:lastRenderedPageBreak/>
              <w:t xml:space="preserve">муниципальных образований РО </w:t>
            </w:r>
            <w:r w:rsidRPr="00547FC1">
              <w:rPr>
                <w:rFonts w:ascii="Times New Roman" w:hAnsi="Times New Roman"/>
                <w:spacing w:val="-8"/>
              </w:rPr>
              <w:t>(по согласованию)</w:t>
            </w:r>
          </w:p>
        </w:tc>
      </w:tr>
      <w:tr w:rsidR="001E6EEF" w:rsidRPr="00247162" w:rsidTr="001E6EEF">
        <w:trPr>
          <w:trHeight w:val="257"/>
        </w:trPr>
        <w:tc>
          <w:tcPr>
            <w:tcW w:w="851" w:type="dxa"/>
            <w:vMerge/>
            <w:tcBorders>
              <w:top w:val="single" w:sz="4" w:space="0" w:color="auto"/>
              <w:left w:val="single" w:sz="4" w:space="0" w:color="auto"/>
              <w:bottom w:val="single" w:sz="4" w:space="0" w:color="auto"/>
              <w:right w:val="single" w:sz="4" w:space="0" w:color="auto"/>
            </w:tcBorders>
          </w:tcPr>
          <w:p w:rsidR="001E6EEF" w:rsidRPr="00247162" w:rsidRDefault="001E6EEF"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E6EEF" w:rsidRPr="00247162" w:rsidRDefault="001E6EEF"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1E6EEF" w:rsidRPr="00547FC1" w:rsidRDefault="001E6EEF" w:rsidP="008F5EE7">
            <w:pPr>
              <w:autoSpaceDE w:val="0"/>
              <w:autoSpaceDN w:val="0"/>
              <w:adjustRightInd w:val="0"/>
              <w:rPr>
                <w:rStyle w:val="95pt"/>
                <w:rFonts w:eastAsia="Calibri"/>
                <w:b w:val="0"/>
                <w:bCs w:val="0"/>
                <w:color w:val="auto"/>
                <w:sz w:val="20"/>
                <w:szCs w:val="20"/>
              </w:rPr>
            </w:pPr>
            <w:r>
              <w:rPr>
                <w:rStyle w:val="95pt"/>
                <w:rFonts w:eastAsia="Calibri"/>
                <w:b w:val="0"/>
                <w:color w:val="auto"/>
                <w:sz w:val="20"/>
                <w:szCs w:val="20"/>
              </w:rPr>
              <w:t xml:space="preserve">содействие </w:t>
            </w:r>
            <w:r w:rsidRPr="00547FC1">
              <w:rPr>
                <w:rStyle w:val="95pt"/>
                <w:rFonts w:eastAsia="Calibri"/>
                <w:b w:val="0"/>
                <w:color w:val="auto"/>
                <w:sz w:val="20"/>
                <w:szCs w:val="20"/>
              </w:rPr>
              <w:t>внедрени</w:t>
            </w:r>
            <w:r>
              <w:rPr>
                <w:rStyle w:val="95pt"/>
                <w:rFonts w:eastAsia="Calibri"/>
                <w:b w:val="0"/>
                <w:color w:val="auto"/>
                <w:sz w:val="20"/>
                <w:szCs w:val="20"/>
              </w:rPr>
              <w:t>ю</w:t>
            </w:r>
            <w:r w:rsidRPr="00547FC1">
              <w:rPr>
                <w:rStyle w:val="95pt"/>
                <w:rFonts w:eastAsia="Calibri"/>
                <w:b w:val="0"/>
                <w:color w:val="auto"/>
                <w:sz w:val="20"/>
                <w:szCs w:val="20"/>
              </w:rPr>
              <w:t xml:space="preserve"> дизайн-кода муниципальных образований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E6EEF" w:rsidRPr="00547FC1" w:rsidRDefault="001E6EEF" w:rsidP="008F5EE7">
            <w:pPr>
              <w:autoSpaceDE w:val="0"/>
              <w:autoSpaceDN w:val="0"/>
              <w:adjustRightInd w:val="0"/>
              <w:rPr>
                <w:rStyle w:val="95pt"/>
                <w:rFonts w:eastAsia="Calibri"/>
                <w:b w:val="0"/>
                <w:bCs w:val="0"/>
                <w:color w:val="auto"/>
                <w:sz w:val="20"/>
                <w:szCs w:val="20"/>
                <w:lang w:val="en-US"/>
              </w:rPr>
            </w:pPr>
            <w:r w:rsidRPr="00547FC1">
              <w:rPr>
                <w:rStyle w:val="95pt"/>
                <w:rFonts w:eastAsia="Calibri"/>
                <w:b w:val="0"/>
                <w:color w:val="auto"/>
                <w:sz w:val="20"/>
                <w:szCs w:val="20"/>
                <w:lang w:val="en-US"/>
              </w:rPr>
              <w:t>II этап, 2022-2025</w:t>
            </w:r>
          </w:p>
        </w:tc>
        <w:tc>
          <w:tcPr>
            <w:tcW w:w="2551" w:type="dxa"/>
            <w:tcBorders>
              <w:top w:val="single" w:sz="4" w:space="0" w:color="auto"/>
              <w:left w:val="single" w:sz="4" w:space="0" w:color="auto"/>
              <w:bottom w:val="single" w:sz="4" w:space="0" w:color="auto"/>
              <w:right w:val="single" w:sz="4" w:space="0" w:color="auto"/>
            </w:tcBorders>
          </w:tcPr>
          <w:p w:rsidR="001E6EEF" w:rsidRPr="00547FC1" w:rsidRDefault="001E6EEF" w:rsidP="008F5EE7">
            <w:pPr>
              <w:autoSpaceDE w:val="0"/>
              <w:autoSpaceDN w:val="0"/>
              <w:adjustRightInd w:val="0"/>
              <w:rPr>
                <w:rFonts w:ascii="Times New Roman" w:hAnsi="Times New Roman"/>
              </w:rPr>
            </w:pPr>
            <w:r>
              <w:rPr>
                <w:rFonts w:ascii="Times New Roman" w:hAnsi="Times New Roman"/>
              </w:rPr>
              <w:t xml:space="preserve">ВЦП </w:t>
            </w:r>
            <w:r w:rsidRPr="00547FC1">
              <w:rPr>
                <w:rFonts w:ascii="Times New Roman" w:hAnsi="Times New Roman"/>
              </w:rPr>
              <w:t>«Развитие градостроительной деятельности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1E6EEF" w:rsidRPr="00547FC1" w:rsidRDefault="001E6EEF" w:rsidP="008F5EE7">
            <w:pPr>
              <w:autoSpaceDE w:val="0"/>
              <w:autoSpaceDN w:val="0"/>
              <w:adjustRightInd w:val="0"/>
              <w:rPr>
                <w:rFonts w:ascii="Times New Roman" w:hAnsi="Times New Roman"/>
              </w:rPr>
            </w:pPr>
            <w:r>
              <w:rPr>
                <w:rFonts w:ascii="Times New Roman" w:hAnsi="Times New Roman"/>
              </w:rPr>
              <w:t>Главархитектура РО/</w:t>
            </w:r>
          </w:p>
          <w:p w:rsidR="001E6EEF" w:rsidRPr="00547FC1" w:rsidRDefault="001E6EEF" w:rsidP="008F5EE7">
            <w:pPr>
              <w:autoSpaceDE w:val="0"/>
              <w:autoSpaceDN w:val="0"/>
              <w:adjustRightInd w:val="0"/>
              <w:rPr>
                <w:rFonts w:ascii="Times New Roman" w:hAnsi="Times New Roman"/>
              </w:rPr>
            </w:pPr>
            <w:r w:rsidRPr="00547FC1">
              <w:rPr>
                <w:rFonts w:ascii="Times New Roman" w:hAnsi="Times New Roman"/>
                <w:bCs/>
              </w:rPr>
              <w:t xml:space="preserve">Администрации муниципальных образований РО </w:t>
            </w:r>
            <w:r w:rsidRPr="00547FC1">
              <w:rPr>
                <w:rFonts w:ascii="Times New Roman" w:hAnsi="Times New Roman"/>
                <w:spacing w:val="-8"/>
              </w:rPr>
              <w:t>(по согласованию)</w:t>
            </w: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6.3.5</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 xml:space="preserve">реализация кластерного подхода (пример лучшей практики </w:t>
            </w:r>
            <w:r w:rsidR="001001FE">
              <w:rPr>
                <w:rFonts w:ascii="Times New Roman" w:hAnsi="Times New Roman"/>
                <w:sz w:val="20"/>
                <w:szCs w:val="20"/>
              </w:rPr>
              <w:t>-</w:t>
            </w:r>
            <w:r w:rsidRPr="00247162">
              <w:rPr>
                <w:rFonts w:ascii="Times New Roman" w:hAnsi="Times New Roman"/>
                <w:sz w:val="20"/>
                <w:szCs w:val="20"/>
              </w:rPr>
              <w:t xml:space="preserve"> кластер «Рязанский»)</w:t>
            </w:r>
          </w:p>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tcPr>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реализация проекта туристско-рекреационного кластера «Касимовский» на территории города Касимова, Касимовского района</w:t>
            </w:r>
          </w:p>
        </w:tc>
        <w:tc>
          <w:tcPr>
            <w:tcW w:w="1843" w:type="dxa"/>
            <w:tcBorders>
              <w:top w:val="single" w:sz="4" w:space="0" w:color="auto"/>
              <w:left w:val="single" w:sz="4" w:space="0" w:color="auto"/>
              <w:bottom w:val="single" w:sz="4" w:space="0" w:color="auto"/>
              <w:right w:val="single" w:sz="4" w:space="0" w:color="auto"/>
            </w:tcBorders>
          </w:tcPr>
          <w:p w:rsidR="008F5EE7" w:rsidRPr="00202DAD" w:rsidRDefault="008F5EE7" w:rsidP="008F5EE7">
            <w:pPr>
              <w:autoSpaceDE w:val="0"/>
              <w:autoSpaceDN w:val="0"/>
              <w:adjustRightInd w:val="0"/>
              <w:jc w:val="center"/>
              <w:rPr>
                <w:rFonts w:ascii="Times New Roman" w:hAnsi="Times New Roman"/>
                <w:lang w:val="en-US"/>
              </w:rPr>
            </w:pPr>
            <w:r w:rsidRPr="00202DAD">
              <w:rPr>
                <w:rFonts w:ascii="Times New Roman" w:hAnsi="Times New Roman"/>
              </w:rPr>
              <w:t xml:space="preserve"> </w:t>
            </w:r>
            <w:r w:rsidRPr="00202DAD">
              <w:rPr>
                <w:rFonts w:ascii="Times New Roman" w:hAnsi="Times New Roman"/>
                <w:lang w:val="en-US"/>
              </w:rPr>
              <w:t>I этап, 2019-2021;</w:t>
            </w:r>
          </w:p>
          <w:p w:rsidR="008F5EE7" w:rsidRPr="00202DAD" w:rsidRDefault="008F5EE7" w:rsidP="008F5EE7">
            <w:pPr>
              <w:autoSpaceDE w:val="0"/>
              <w:autoSpaceDN w:val="0"/>
              <w:adjustRightInd w:val="0"/>
              <w:jc w:val="center"/>
              <w:rPr>
                <w:rFonts w:ascii="Times New Roman" w:hAnsi="Times New Roman"/>
                <w:lang w:val="en-US"/>
              </w:rPr>
            </w:pPr>
            <w:r w:rsidRPr="00202DAD">
              <w:rPr>
                <w:rFonts w:ascii="Times New Roman" w:hAnsi="Times New Roman"/>
                <w:lang w:val="en-US"/>
              </w:rPr>
              <w:t>II этап, 2022-2025</w:t>
            </w:r>
          </w:p>
          <w:p w:rsidR="008F5EE7" w:rsidRPr="00202DAD" w:rsidRDefault="008F5EE7" w:rsidP="008F5EE7">
            <w:pPr>
              <w:autoSpaceDE w:val="0"/>
              <w:autoSpaceDN w:val="0"/>
              <w:adjustRightInd w:val="0"/>
              <w:jc w:val="center"/>
              <w:rPr>
                <w:rFonts w:ascii="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tcPr>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ГП РО «Развитие культуры и туризма»;</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ГП РО «Формирование современной городской среды»;</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ГП РО «Дорожное хозяйство и транспорт»;</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ГП РО «Развитие местного самоуправления и гражданского общества»;</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ВЦП «Обеспечение сохранности объектов культурного наследия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8F5EE7" w:rsidRDefault="008F5EE7" w:rsidP="008F5EE7">
            <w:pPr>
              <w:autoSpaceDE w:val="0"/>
              <w:autoSpaceDN w:val="0"/>
              <w:adjustRightInd w:val="0"/>
              <w:rPr>
                <w:rFonts w:ascii="Times New Roman" w:hAnsi="Times New Roman"/>
              </w:rPr>
            </w:pPr>
            <w:r w:rsidRPr="00202DAD">
              <w:rPr>
                <w:rFonts w:ascii="Times New Roman" w:hAnsi="Times New Roman"/>
              </w:rPr>
              <w:t xml:space="preserve">Минкультуры </w:t>
            </w:r>
            <w:r>
              <w:rPr>
                <w:rFonts w:ascii="Times New Roman" w:hAnsi="Times New Roman"/>
              </w:rPr>
              <w:t>РО/</w:t>
            </w:r>
          </w:p>
          <w:p w:rsidR="008F5EE7" w:rsidRDefault="008F5EE7" w:rsidP="008F5EE7">
            <w:pPr>
              <w:autoSpaceDE w:val="0"/>
              <w:autoSpaceDN w:val="0"/>
              <w:adjustRightInd w:val="0"/>
              <w:rPr>
                <w:rFonts w:ascii="Times New Roman" w:hAnsi="Times New Roman"/>
              </w:rPr>
            </w:pPr>
            <w:r w:rsidRPr="00202DAD">
              <w:rPr>
                <w:rFonts w:ascii="Times New Roman" w:hAnsi="Times New Roman"/>
              </w:rPr>
              <w:t xml:space="preserve">Администрация </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 xml:space="preserve">г. Касимова </w:t>
            </w:r>
            <w:r w:rsidRPr="00202DAD">
              <w:rPr>
                <w:rFonts w:ascii="Times New Roman" w:hAnsi="Times New Roman"/>
                <w:spacing w:val="-8"/>
              </w:rPr>
              <w:t>(по согласованию)</w:t>
            </w:r>
            <w:r w:rsidRPr="00202DAD">
              <w:rPr>
                <w:rFonts w:ascii="Times New Roman" w:hAnsi="Times New Roman"/>
              </w:rPr>
              <w:t>;</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 xml:space="preserve">Администрация Касимовского района </w:t>
            </w:r>
            <w:r w:rsidRPr="00202DAD">
              <w:rPr>
                <w:rFonts w:ascii="Times New Roman" w:hAnsi="Times New Roman"/>
                <w:spacing w:val="-8"/>
              </w:rPr>
              <w:t>(по согласованию)</w:t>
            </w:r>
            <w:r w:rsidRPr="00202DAD">
              <w:rPr>
                <w:rFonts w:ascii="Times New Roman" w:hAnsi="Times New Roman"/>
              </w:rPr>
              <w:t>;</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Инспекция ОКН РО;</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Министерство ТЭК и ЖКХ РО;</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Минтранс РО;</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 xml:space="preserve">Минприроды РО; </w:t>
            </w:r>
          </w:p>
          <w:p w:rsidR="008F5EE7" w:rsidRPr="00202DAD" w:rsidRDefault="008F5EE7" w:rsidP="008F5EE7">
            <w:pPr>
              <w:autoSpaceDE w:val="0"/>
              <w:autoSpaceDN w:val="0"/>
              <w:adjustRightInd w:val="0"/>
              <w:rPr>
                <w:rFonts w:ascii="Times New Roman" w:hAnsi="Times New Roman"/>
              </w:rPr>
            </w:pPr>
            <w:r w:rsidRPr="00202DAD">
              <w:rPr>
                <w:rFonts w:ascii="Times New Roman" w:hAnsi="Times New Roman"/>
              </w:rPr>
              <w:t>Минтерпол РО</w:t>
            </w:r>
          </w:p>
        </w:tc>
      </w:tr>
      <w:tr w:rsidR="008F5EE7" w:rsidRPr="00247162" w:rsidTr="001001FE">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реализация проекта туристско-рекреационного кластера «Скопинский» на территории города Скопин</w:t>
            </w:r>
            <w:r>
              <w:rPr>
                <w:rFonts w:ascii="Times New Roman" w:hAnsi="Times New Roman"/>
              </w:rPr>
              <w:t>а</w:t>
            </w:r>
            <w:r w:rsidRPr="00547FC1">
              <w:rPr>
                <w:rFonts w:ascii="Times New Roman" w:hAnsi="Times New Roman"/>
              </w:rPr>
              <w:t xml:space="preserve"> и Скопинского района</w:t>
            </w:r>
          </w:p>
        </w:tc>
        <w:tc>
          <w:tcPr>
            <w:tcW w:w="1843"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jc w:val="center"/>
              <w:rPr>
                <w:rFonts w:ascii="Times New Roman" w:hAnsi="Times New Roman"/>
                <w:lang w:val="en-US"/>
              </w:rPr>
            </w:pPr>
            <w:r w:rsidRPr="00547FC1">
              <w:rPr>
                <w:rFonts w:ascii="Times New Roman" w:hAnsi="Times New Roman"/>
                <w:lang w:val="en-US"/>
              </w:rPr>
              <w:t>III этап</w:t>
            </w:r>
            <w:r w:rsidRPr="00547FC1">
              <w:rPr>
                <w:rFonts w:ascii="Times New Roman" w:hAnsi="Times New Roman"/>
              </w:rPr>
              <w:t xml:space="preserve">, </w:t>
            </w:r>
            <w:r w:rsidRPr="00547FC1">
              <w:rPr>
                <w:rFonts w:ascii="Times New Roman" w:hAnsi="Times New Roman"/>
                <w:lang w:val="en-US"/>
              </w:rPr>
              <w:t>2026-2030</w:t>
            </w:r>
          </w:p>
          <w:p w:rsidR="008F5EE7" w:rsidRPr="00547FC1" w:rsidRDefault="008F5EE7" w:rsidP="008F5EE7">
            <w:pPr>
              <w:autoSpaceDE w:val="0"/>
              <w:autoSpaceDN w:val="0"/>
              <w:adjustRightInd w:val="0"/>
              <w:jc w:val="center"/>
              <w:rPr>
                <w:rFonts w:ascii="Times New Roman" w:hAnsi="Times New Roman"/>
                <w:lang w:val="en-US"/>
              </w:rPr>
            </w:pPr>
          </w:p>
          <w:p w:rsidR="008F5EE7" w:rsidRPr="00547FC1" w:rsidRDefault="008F5EE7" w:rsidP="008F5EE7">
            <w:pPr>
              <w:autoSpaceDE w:val="0"/>
              <w:autoSpaceDN w:val="0"/>
              <w:adjustRightInd w:val="0"/>
              <w:jc w:val="center"/>
              <w:rPr>
                <w:rFonts w:ascii="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ГП РО «Развитие культуры и туризма»;</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ГП РО «Формирование современной городской среды»;</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ГП РО «Дорожное хозяйство и транспорт»;</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ГП РО «Развитие местного самоуправления и гражданского общества»;</w:t>
            </w:r>
          </w:p>
          <w:p w:rsidR="008F5EE7" w:rsidRPr="00547FC1" w:rsidRDefault="008F5EE7" w:rsidP="008F5EE7">
            <w:pPr>
              <w:autoSpaceDE w:val="0"/>
              <w:autoSpaceDN w:val="0"/>
              <w:adjustRightInd w:val="0"/>
              <w:rPr>
                <w:rFonts w:ascii="Times New Roman" w:hAnsi="Times New Roman"/>
              </w:rPr>
            </w:pPr>
            <w:r>
              <w:rPr>
                <w:rFonts w:ascii="Times New Roman" w:hAnsi="Times New Roman"/>
              </w:rPr>
              <w:t xml:space="preserve">ВЦП </w:t>
            </w:r>
            <w:r w:rsidRPr="00547FC1">
              <w:rPr>
                <w:rFonts w:ascii="Times New Roman" w:hAnsi="Times New Roman"/>
              </w:rPr>
              <w:t>«Обеспечение сохранности объектов культурного наследия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8F5EE7" w:rsidRDefault="008F5EE7" w:rsidP="008F5EE7">
            <w:pPr>
              <w:autoSpaceDE w:val="0"/>
              <w:autoSpaceDN w:val="0"/>
              <w:adjustRightInd w:val="0"/>
              <w:rPr>
                <w:rFonts w:ascii="Times New Roman" w:hAnsi="Times New Roman"/>
              </w:rPr>
            </w:pPr>
            <w:r>
              <w:rPr>
                <w:rFonts w:ascii="Times New Roman" w:hAnsi="Times New Roman"/>
              </w:rPr>
              <w:t>Минкультуры РО/</w:t>
            </w:r>
            <w:r w:rsidRPr="00547FC1">
              <w:rPr>
                <w:rFonts w:ascii="Times New Roman" w:hAnsi="Times New Roman"/>
              </w:rPr>
              <w:t xml:space="preserve"> Администрация </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г.</w:t>
            </w:r>
            <w:r>
              <w:rPr>
                <w:rFonts w:ascii="Times New Roman" w:hAnsi="Times New Roman"/>
              </w:rPr>
              <w:t xml:space="preserve"> </w:t>
            </w:r>
            <w:r w:rsidRPr="00547FC1">
              <w:rPr>
                <w:rFonts w:ascii="Times New Roman" w:hAnsi="Times New Roman"/>
              </w:rPr>
              <w:t xml:space="preserve">Скопина </w:t>
            </w:r>
            <w:r w:rsidRPr="00547FC1">
              <w:rPr>
                <w:rFonts w:ascii="Times New Roman" w:hAnsi="Times New Roman"/>
                <w:spacing w:val="-8"/>
              </w:rPr>
              <w:t>(по согласованию)</w:t>
            </w:r>
            <w:r w:rsidRPr="00547FC1">
              <w:rPr>
                <w:rFonts w:ascii="Times New Roman" w:hAnsi="Times New Roman"/>
              </w:rPr>
              <w:t>;</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 xml:space="preserve">Администрация Скопинского района </w:t>
            </w:r>
            <w:r w:rsidRPr="00547FC1">
              <w:rPr>
                <w:rFonts w:ascii="Times New Roman" w:hAnsi="Times New Roman"/>
                <w:spacing w:val="-8"/>
              </w:rPr>
              <w:t>(по согласованию)</w:t>
            </w:r>
            <w:r w:rsidRPr="00547FC1">
              <w:rPr>
                <w:rFonts w:ascii="Times New Roman" w:hAnsi="Times New Roman"/>
              </w:rPr>
              <w:t>;</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Инспекция ОКН РО</w:t>
            </w:r>
            <w:r w:rsidRPr="002910E9">
              <w:rPr>
                <w:rFonts w:ascii="Times New Roman" w:hAnsi="Times New Roman"/>
              </w:rPr>
              <w:t>;</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Министерство ТЭК и ЖКХ РО;</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 xml:space="preserve">Минтранс РО; </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Минприроды РО; Минтерпол РО</w:t>
            </w:r>
          </w:p>
        </w:tc>
      </w:tr>
      <w:tr w:rsidR="001001FE" w:rsidRPr="00247162" w:rsidTr="001001F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6.3.6</w:t>
            </w:r>
          </w:p>
        </w:tc>
        <w:tc>
          <w:tcPr>
            <w:tcW w:w="3260" w:type="dxa"/>
            <w:vMerge w:val="restart"/>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туристской инфраструктуры и комфортной туристской среды;</w:t>
            </w:r>
          </w:p>
          <w:p w:rsidR="001001FE" w:rsidRPr="00247162" w:rsidRDefault="001001FE"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создание инфраструктуры экологического и активного туризма;</w:t>
            </w:r>
          </w:p>
          <w:p w:rsidR="001001FE" w:rsidRPr="00247162" w:rsidRDefault="001001FE"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системы гостевых домов (в рамках развития сельского туризма)</w:t>
            </w:r>
          </w:p>
          <w:p w:rsidR="001001FE" w:rsidRPr="00247162" w:rsidRDefault="001001FE"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1001FE" w:rsidRPr="00547FC1" w:rsidRDefault="001001FE" w:rsidP="008F5EE7">
            <w:pPr>
              <w:rPr>
                <w:rFonts w:ascii="Times New Roman" w:hAnsi="Times New Roman"/>
              </w:rPr>
            </w:pPr>
            <w:r w:rsidRPr="00547FC1">
              <w:rPr>
                <w:rFonts w:ascii="Times New Roman" w:hAnsi="Times New Roman"/>
              </w:rPr>
              <w:t>определение площадок в муниципальных образованиях Рязанской области под реализацию инвестиционных проектов по созданию туристской инфраструктуры</w:t>
            </w:r>
          </w:p>
        </w:tc>
        <w:tc>
          <w:tcPr>
            <w:tcW w:w="1843" w:type="dxa"/>
            <w:tcBorders>
              <w:top w:val="single" w:sz="4" w:space="0" w:color="auto"/>
              <w:left w:val="single" w:sz="4" w:space="0" w:color="auto"/>
              <w:bottom w:val="single" w:sz="4" w:space="0" w:color="auto"/>
              <w:right w:val="single" w:sz="4" w:space="0" w:color="auto"/>
            </w:tcBorders>
          </w:tcPr>
          <w:p w:rsidR="001001FE" w:rsidRPr="00547FC1" w:rsidRDefault="001001FE" w:rsidP="008F5EE7">
            <w:pPr>
              <w:autoSpaceDE w:val="0"/>
              <w:autoSpaceDN w:val="0"/>
              <w:adjustRightInd w:val="0"/>
              <w:jc w:val="center"/>
              <w:rPr>
                <w:rFonts w:ascii="Times New Roman" w:hAnsi="Times New Roman"/>
                <w:lang w:val="en-US"/>
              </w:rPr>
            </w:pPr>
            <w:r w:rsidRPr="00547FC1">
              <w:rPr>
                <w:rFonts w:ascii="Times New Roman" w:hAnsi="Times New Roman"/>
                <w:lang w:val="en-US"/>
              </w:rPr>
              <w:t>I</w:t>
            </w:r>
            <w:r w:rsidRPr="00547FC1">
              <w:rPr>
                <w:rFonts w:ascii="Times New Roman" w:hAnsi="Times New Roman"/>
              </w:rPr>
              <w:t xml:space="preserve"> этап, 2019-2021</w:t>
            </w:r>
          </w:p>
        </w:tc>
        <w:tc>
          <w:tcPr>
            <w:tcW w:w="2551" w:type="dxa"/>
            <w:tcBorders>
              <w:top w:val="single" w:sz="4" w:space="0" w:color="auto"/>
              <w:left w:val="single" w:sz="4" w:space="0" w:color="auto"/>
              <w:bottom w:val="single" w:sz="4" w:space="0" w:color="auto"/>
              <w:right w:val="single" w:sz="4" w:space="0" w:color="auto"/>
            </w:tcBorders>
          </w:tcPr>
          <w:p w:rsidR="001001FE" w:rsidRPr="00547FC1" w:rsidRDefault="001001FE" w:rsidP="008F5EE7">
            <w:pPr>
              <w:autoSpaceDE w:val="0"/>
              <w:autoSpaceDN w:val="0"/>
              <w:adjustRightInd w:val="0"/>
              <w:rPr>
                <w:rFonts w:ascii="Times New Roman" w:hAnsi="Times New Roman"/>
              </w:rPr>
            </w:pPr>
            <w:r w:rsidRPr="00547FC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001FE" w:rsidRPr="00547FC1" w:rsidRDefault="001001FE" w:rsidP="008F5EE7">
            <w:pPr>
              <w:autoSpaceDE w:val="0"/>
              <w:autoSpaceDN w:val="0"/>
              <w:adjustRightInd w:val="0"/>
              <w:rPr>
                <w:rFonts w:ascii="Times New Roman" w:hAnsi="Times New Roman"/>
              </w:rPr>
            </w:pPr>
            <w:r>
              <w:rPr>
                <w:rFonts w:ascii="Times New Roman" w:hAnsi="Times New Roman"/>
              </w:rPr>
              <w:t>Минкультуры РО/</w:t>
            </w:r>
          </w:p>
          <w:p w:rsidR="001001FE" w:rsidRPr="00547FC1" w:rsidRDefault="001001FE" w:rsidP="008F5EE7">
            <w:pPr>
              <w:autoSpaceDE w:val="0"/>
              <w:autoSpaceDN w:val="0"/>
              <w:adjustRightInd w:val="0"/>
              <w:rPr>
                <w:rFonts w:ascii="Times New Roman" w:hAnsi="Times New Roman"/>
                <w:bCs/>
              </w:rPr>
            </w:pPr>
            <w:r w:rsidRPr="00547FC1">
              <w:rPr>
                <w:rFonts w:ascii="Times New Roman" w:hAnsi="Times New Roman"/>
                <w:bCs/>
              </w:rPr>
              <w:t xml:space="preserve">Администрации муниципальных образований РО </w:t>
            </w:r>
            <w:r w:rsidRPr="00547FC1">
              <w:rPr>
                <w:rFonts w:ascii="Times New Roman" w:hAnsi="Times New Roman"/>
                <w:spacing w:val="-8"/>
              </w:rPr>
              <w:t>(по согласованию)</w:t>
            </w:r>
            <w:r w:rsidRPr="00547FC1">
              <w:rPr>
                <w:rFonts w:ascii="Times New Roman" w:hAnsi="Times New Roman"/>
                <w:bCs/>
              </w:rPr>
              <w:t>;</w:t>
            </w:r>
          </w:p>
          <w:p w:rsidR="001001FE" w:rsidRPr="00547FC1" w:rsidRDefault="001001FE" w:rsidP="008F5EE7">
            <w:pPr>
              <w:autoSpaceDE w:val="0"/>
              <w:autoSpaceDN w:val="0"/>
              <w:adjustRightInd w:val="0"/>
              <w:rPr>
                <w:rFonts w:ascii="Times New Roman" w:hAnsi="Times New Roman"/>
              </w:rPr>
            </w:pPr>
            <w:r w:rsidRPr="00547FC1">
              <w:rPr>
                <w:rFonts w:ascii="Times New Roman" w:hAnsi="Times New Roman"/>
              </w:rPr>
              <w:t xml:space="preserve">АНО «Центр развития туризма </w:t>
            </w:r>
            <w:r w:rsidRPr="00547FC1">
              <w:rPr>
                <w:rFonts w:ascii="Times New Roman" w:hAnsi="Times New Roman"/>
                <w:bCs/>
              </w:rPr>
              <w:t>Рязанской области</w:t>
            </w:r>
            <w:r w:rsidRPr="00547FC1">
              <w:rPr>
                <w:rFonts w:ascii="Times New Roman" w:hAnsi="Times New Roman"/>
              </w:rPr>
              <w:t>» (по согласованию)</w:t>
            </w:r>
          </w:p>
        </w:tc>
      </w:tr>
      <w:tr w:rsidR="001001FE" w:rsidRPr="00247162" w:rsidTr="001001FE">
        <w:trPr>
          <w:trHeight w:val="257"/>
        </w:trPr>
        <w:tc>
          <w:tcPr>
            <w:tcW w:w="851"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1001FE" w:rsidRPr="00AB5B3D" w:rsidRDefault="001001FE" w:rsidP="008F5EE7">
            <w:pPr>
              <w:rPr>
                <w:rFonts w:ascii="Times New Roman" w:hAnsi="Times New Roman"/>
              </w:rPr>
            </w:pPr>
            <w:r w:rsidRPr="00AB5B3D">
              <w:rPr>
                <w:rFonts w:ascii="Times New Roman" w:hAnsi="Times New Roman"/>
              </w:rPr>
              <w:t>проведение инвестиционных туров</w:t>
            </w:r>
          </w:p>
        </w:tc>
        <w:tc>
          <w:tcPr>
            <w:tcW w:w="1843" w:type="dxa"/>
            <w:tcBorders>
              <w:top w:val="single" w:sz="4" w:space="0" w:color="auto"/>
              <w:left w:val="single" w:sz="4" w:space="0" w:color="auto"/>
              <w:bottom w:val="single" w:sz="4" w:space="0" w:color="auto"/>
              <w:right w:val="single" w:sz="4" w:space="0" w:color="auto"/>
            </w:tcBorders>
          </w:tcPr>
          <w:p w:rsidR="001001FE" w:rsidRPr="00AB5B3D" w:rsidRDefault="001001FE" w:rsidP="008F5EE7">
            <w:pPr>
              <w:autoSpaceDE w:val="0"/>
              <w:autoSpaceDN w:val="0"/>
              <w:adjustRightInd w:val="0"/>
              <w:jc w:val="center"/>
              <w:rPr>
                <w:rFonts w:ascii="Times New Roman" w:hAnsi="Times New Roman"/>
                <w:lang w:val="en-US"/>
              </w:rPr>
            </w:pPr>
            <w:r w:rsidRPr="00AB5B3D">
              <w:rPr>
                <w:rFonts w:ascii="Times New Roman" w:hAnsi="Times New Roman"/>
                <w:lang w:val="en-US"/>
              </w:rPr>
              <w:t xml:space="preserve"> I этап, 2019-2021;</w:t>
            </w:r>
          </w:p>
          <w:p w:rsidR="001001FE" w:rsidRPr="00AB5B3D" w:rsidRDefault="001001FE" w:rsidP="008F5EE7">
            <w:pPr>
              <w:autoSpaceDE w:val="0"/>
              <w:autoSpaceDN w:val="0"/>
              <w:adjustRightInd w:val="0"/>
              <w:jc w:val="center"/>
              <w:rPr>
                <w:rFonts w:ascii="Times New Roman" w:hAnsi="Times New Roman"/>
                <w:lang w:val="en-US"/>
              </w:rPr>
            </w:pPr>
            <w:r w:rsidRPr="00AB5B3D">
              <w:rPr>
                <w:rFonts w:ascii="Times New Roman" w:hAnsi="Times New Roman"/>
                <w:lang w:val="en-US"/>
              </w:rPr>
              <w:t>II этап, 2022-2025</w:t>
            </w:r>
          </w:p>
          <w:p w:rsidR="001001FE" w:rsidRPr="00AB5B3D" w:rsidRDefault="001001FE" w:rsidP="008F5EE7">
            <w:pPr>
              <w:autoSpaceDE w:val="0"/>
              <w:autoSpaceDN w:val="0"/>
              <w:adjustRightInd w:val="0"/>
              <w:jc w:val="center"/>
              <w:rPr>
                <w:rFonts w:ascii="Times New Roman" w:hAnsi="Times New Roman"/>
                <w:lang w:val="en-US"/>
              </w:rPr>
            </w:pPr>
          </w:p>
          <w:p w:rsidR="001001FE" w:rsidRPr="00AB5B3D" w:rsidRDefault="001001FE" w:rsidP="008F5EE7">
            <w:pPr>
              <w:autoSpaceDE w:val="0"/>
              <w:autoSpaceDN w:val="0"/>
              <w:adjustRightInd w:val="0"/>
              <w:jc w:val="center"/>
              <w:rPr>
                <w:rFonts w:ascii="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tcPr>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rPr>
              <w:t>ГП РО «Развитие культуры и туризма»</w:t>
            </w:r>
          </w:p>
          <w:p w:rsidR="001001FE" w:rsidRPr="008E593A" w:rsidRDefault="001001FE"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001FE" w:rsidRDefault="001001FE" w:rsidP="008F5EE7">
            <w:pPr>
              <w:autoSpaceDE w:val="0"/>
              <w:autoSpaceDN w:val="0"/>
              <w:adjustRightInd w:val="0"/>
              <w:rPr>
                <w:rFonts w:ascii="Times New Roman" w:hAnsi="Times New Roman"/>
              </w:rPr>
            </w:pPr>
            <w:r>
              <w:rPr>
                <w:rFonts w:ascii="Times New Roman" w:hAnsi="Times New Roman"/>
              </w:rPr>
              <w:t>Минкультуры РО/</w:t>
            </w:r>
          </w:p>
          <w:p w:rsidR="001001FE" w:rsidRPr="008E593A" w:rsidRDefault="001001FE" w:rsidP="008F5EE7">
            <w:pPr>
              <w:autoSpaceDE w:val="0"/>
              <w:autoSpaceDN w:val="0"/>
              <w:adjustRightInd w:val="0"/>
              <w:rPr>
                <w:rFonts w:ascii="Times New Roman" w:hAnsi="Times New Roman"/>
                <w:bCs/>
              </w:rPr>
            </w:pPr>
            <w:r w:rsidRPr="008E593A">
              <w:rPr>
                <w:rFonts w:ascii="Times New Roman" w:hAnsi="Times New Roman"/>
                <w:bCs/>
              </w:rPr>
              <w:t xml:space="preserve">Администрации муниципальных образований РО </w:t>
            </w:r>
            <w:r w:rsidRPr="008E593A">
              <w:rPr>
                <w:rFonts w:ascii="Times New Roman" w:hAnsi="Times New Roman"/>
                <w:spacing w:val="-8"/>
              </w:rPr>
              <w:t>(по согласованию)</w:t>
            </w:r>
            <w:r w:rsidRPr="008E593A">
              <w:rPr>
                <w:rFonts w:ascii="Times New Roman" w:hAnsi="Times New Roman"/>
                <w:bCs/>
              </w:rPr>
              <w:t>;</w:t>
            </w:r>
          </w:p>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bCs/>
              </w:rPr>
              <w:t xml:space="preserve">АО «Корпорация развития Рязанской области» </w:t>
            </w:r>
            <w:r w:rsidRPr="008E593A">
              <w:rPr>
                <w:rFonts w:ascii="Times New Roman" w:hAnsi="Times New Roman"/>
              </w:rPr>
              <w:t>(по согласованию)</w:t>
            </w:r>
          </w:p>
        </w:tc>
      </w:tr>
      <w:tr w:rsidR="001001FE" w:rsidRPr="00247162" w:rsidTr="001001FE">
        <w:trPr>
          <w:trHeight w:val="257"/>
        </w:trPr>
        <w:tc>
          <w:tcPr>
            <w:tcW w:w="851"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1001FE" w:rsidRPr="00547FC1" w:rsidRDefault="001001FE" w:rsidP="008F5EE7">
            <w:pPr>
              <w:rPr>
                <w:rFonts w:ascii="Times New Roman" w:hAnsi="Times New Roman"/>
              </w:rPr>
            </w:pPr>
            <w:r w:rsidRPr="00547FC1">
              <w:rPr>
                <w:rFonts w:ascii="Times New Roman" w:hAnsi="Times New Roman"/>
              </w:rPr>
              <w:t>взаимодействие с федеральными инвестиционными площадками с целью презентации рязанских проектов потенциальным инвесторам</w:t>
            </w:r>
          </w:p>
        </w:tc>
        <w:tc>
          <w:tcPr>
            <w:tcW w:w="1843" w:type="dxa"/>
            <w:tcBorders>
              <w:top w:val="single" w:sz="4" w:space="0" w:color="auto"/>
              <w:left w:val="single" w:sz="4" w:space="0" w:color="auto"/>
              <w:bottom w:val="single" w:sz="4" w:space="0" w:color="auto"/>
              <w:right w:val="single" w:sz="4" w:space="0" w:color="auto"/>
            </w:tcBorders>
          </w:tcPr>
          <w:p w:rsidR="001001FE" w:rsidRPr="008E593A" w:rsidRDefault="001001FE" w:rsidP="008F5EE7">
            <w:pPr>
              <w:autoSpaceDE w:val="0"/>
              <w:autoSpaceDN w:val="0"/>
              <w:adjustRightInd w:val="0"/>
              <w:jc w:val="center"/>
              <w:rPr>
                <w:rFonts w:ascii="Times New Roman" w:hAnsi="Times New Roman"/>
                <w:lang w:val="en-US"/>
              </w:rPr>
            </w:pPr>
            <w:r w:rsidRPr="008E593A">
              <w:rPr>
                <w:rFonts w:ascii="Times New Roman" w:hAnsi="Times New Roman"/>
              </w:rPr>
              <w:t xml:space="preserve"> </w:t>
            </w:r>
            <w:r w:rsidRPr="008E593A">
              <w:rPr>
                <w:rFonts w:ascii="Times New Roman" w:hAnsi="Times New Roman"/>
                <w:lang w:val="en-US"/>
              </w:rPr>
              <w:t>I этап, 2019-2021;</w:t>
            </w:r>
          </w:p>
          <w:p w:rsidR="001001FE" w:rsidRPr="008E593A" w:rsidRDefault="001001FE" w:rsidP="008F5EE7">
            <w:pPr>
              <w:autoSpaceDE w:val="0"/>
              <w:autoSpaceDN w:val="0"/>
              <w:adjustRightInd w:val="0"/>
              <w:jc w:val="center"/>
              <w:rPr>
                <w:rFonts w:ascii="Times New Roman" w:hAnsi="Times New Roman"/>
                <w:lang w:val="en-US"/>
              </w:rPr>
            </w:pPr>
            <w:r w:rsidRPr="008E593A">
              <w:rPr>
                <w:rFonts w:ascii="Times New Roman" w:hAnsi="Times New Roman"/>
                <w:lang w:val="en-US"/>
              </w:rPr>
              <w:t>II этап, 2022-2025</w:t>
            </w:r>
          </w:p>
          <w:p w:rsidR="001001FE" w:rsidRPr="008E593A" w:rsidRDefault="001001FE" w:rsidP="008F5EE7">
            <w:pPr>
              <w:autoSpaceDE w:val="0"/>
              <w:autoSpaceDN w:val="0"/>
              <w:adjustRightInd w:val="0"/>
              <w:jc w:val="center"/>
              <w:rPr>
                <w:rFonts w:ascii="Times New Roman" w:hAnsi="Times New Roman"/>
                <w:lang w:val="en-US"/>
              </w:rPr>
            </w:pPr>
          </w:p>
          <w:p w:rsidR="001001FE" w:rsidRPr="008E593A" w:rsidRDefault="001001FE" w:rsidP="008F5EE7">
            <w:pPr>
              <w:autoSpaceDE w:val="0"/>
              <w:autoSpaceDN w:val="0"/>
              <w:adjustRightInd w:val="0"/>
              <w:jc w:val="center"/>
              <w:rPr>
                <w:rFonts w:ascii="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tcPr>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rPr>
              <w:t>ГП РО «Развитие культуры и туризма»</w:t>
            </w:r>
          </w:p>
          <w:p w:rsidR="001001FE" w:rsidRPr="008E593A" w:rsidRDefault="001001FE"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rPr>
              <w:t>Минкультуры РО</w:t>
            </w:r>
            <w:r>
              <w:rPr>
                <w:rFonts w:ascii="Times New Roman" w:hAnsi="Times New Roman"/>
              </w:rPr>
              <w:t>/</w:t>
            </w:r>
          </w:p>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bCs/>
              </w:rPr>
              <w:t xml:space="preserve">Администрации муниципальных образований РО </w:t>
            </w:r>
            <w:r w:rsidRPr="008E593A">
              <w:rPr>
                <w:rFonts w:ascii="Times New Roman" w:hAnsi="Times New Roman"/>
                <w:spacing w:val="-8"/>
              </w:rPr>
              <w:t>(по согласованию)</w:t>
            </w:r>
            <w:r w:rsidRPr="008E593A">
              <w:rPr>
                <w:rFonts w:ascii="Times New Roman" w:hAnsi="Times New Roman"/>
              </w:rPr>
              <w:t>;</w:t>
            </w:r>
          </w:p>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rPr>
              <w:t xml:space="preserve">АНО «Центр развития туризма </w:t>
            </w:r>
            <w:r w:rsidRPr="008E593A">
              <w:rPr>
                <w:rFonts w:ascii="Times New Roman" w:hAnsi="Times New Roman"/>
                <w:bCs/>
              </w:rPr>
              <w:t>Рязанской области</w:t>
            </w:r>
            <w:r w:rsidRPr="008E593A">
              <w:rPr>
                <w:rFonts w:ascii="Times New Roman" w:hAnsi="Times New Roman"/>
              </w:rPr>
              <w:t>» (по согласованию);</w:t>
            </w:r>
          </w:p>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bCs/>
              </w:rPr>
              <w:t xml:space="preserve">АО «Корпорация развития Рязанской области» </w:t>
            </w:r>
            <w:r w:rsidRPr="008E593A">
              <w:rPr>
                <w:rFonts w:ascii="Times New Roman" w:hAnsi="Times New Roman"/>
              </w:rPr>
              <w:t>(по согласованию)</w:t>
            </w:r>
          </w:p>
        </w:tc>
      </w:tr>
      <w:tr w:rsidR="001001FE" w:rsidRPr="00247162" w:rsidTr="001001FE">
        <w:trPr>
          <w:trHeight w:val="257"/>
        </w:trPr>
        <w:tc>
          <w:tcPr>
            <w:tcW w:w="851"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1001FE" w:rsidRPr="00547FC1" w:rsidRDefault="001001FE" w:rsidP="008F5EE7">
            <w:pPr>
              <w:autoSpaceDE w:val="0"/>
              <w:autoSpaceDN w:val="0"/>
              <w:adjustRightInd w:val="0"/>
              <w:rPr>
                <w:rFonts w:ascii="Times New Roman" w:hAnsi="Times New Roman"/>
              </w:rPr>
            </w:pPr>
            <w:r w:rsidRPr="00547FC1">
              <w:rPr>
                <w:rFonts w:ascii="Times New Roman" w:hAnsi="Times New Roman"/>
              </w:rPr>
              <w:t>разработка и реализация концепции туристического освоения Мещеры 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001FE" w:rsidRPr="008E593A" w:rsidRDefault="001001FE" w:rsidP="008F5EE7">
            <w:pPr>
              <w:autoSpaceDE w:val="0"/>
              <w:autoSpaceDN w:val="0"/>
              <w:adjustRightInd w:val="0"/>
              <w:jc w:val="center"/>
              <w:rPr>
                <w:rFonts w:ascii="Times New Roman" w:hAnsi="Times New Roman"/>
              </w:rPr>
            </w:pPr>
            <w:r w:rsidRPr="008E593A">
              <w:rPr>
                <w:rFonts w:ascii="Times New Roman" w:hAnsi="Times New Roman"/>
                <w:lang w:val="en-US"/>
              </w:rPr>
              <w:t>I</w:t>
            </w:r>
            <w:r w:rsidRPr="008E593A">
              <w:rPr>
                <w:rFonts w:ascii="Times New Roman" w:hAnsi="Times New Roman"/>
              </w:rPr>
              <w:t xml:space="preserve"> этап, 2019-2021;</w:t>
            </w:r>
          </w:p>
          <w:p w:rsidR="001001FE" w:rsidRPr="008E593A" w:rsidRDefault="001001FE" w:rsidP="008F5EE7">
            <w:pPr>
              <w:autoSpaceDE w:val="0"/>
              <w:autoSpaceDN w:val="0"/>
              <w:adjustRightInd w:val="0"/>
              <w:jc w:val="center"/>
              <w:rPr>
                <w:rFonts w:ascii="Times New Roman" w:hAnsi="Times New Roman"/>
              </w:rPr>
            </w:pPr>
            <w:r w:rsidRPr="008E593A">
              <w:rPr>
                <w:rFonts w:ascii="Times New Roman" w:hAnsi="Times New Roman"/>
                <w:lang w:val="en-US"/>
              </w:rPr>
              <w:t>II</w:t>
            </w:r>
            <w:r w:rsidRPr="008E593A">
              <w:rPr>
                <w:rFonts w:ascii="Times New Roman" w:hAnsi="Times New Roman"/>
              </w:rPr>
              <w:t xml:space="preserve"> этап, 2022-2025;</w:t>
            </w:r>
          </w:p>
          <w:p w:rsidR="001001FE" w:rsidRPr="008E593A" w:rsidRDefault="001001FE" w:rsidP="008F5EE7">
            <w:pPr>
              <w:autoSpaceDE w:val="0"/>
              <w:autoSpaceDN w:val="0"/>
              <w:adjustRightInd w:val="0"/>
              <w:jc w:val="center"/>
              <w:rPr>
                <w:rFonts w:ascii="Times New Roman" w:hAnsi="Times New Roman"/>
              </w:rPr>
            </w:pPr>
            <w:r w:rsidRPr="008E593A">
              <w:rPr>
                <w:rFonts w:ascii="Times New Roman" w:hAnsi="Times New Roman"/>
                <w:lang w:val="en-US"/>
              </w:rPr>
              <w:t>III</w:t>
            </w:r>
            <w:r w:rsidRPr="008E593A">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rPr>
              <w:t>ГП РО «Развитие культуры и туризма»</w:t>
            </w:r>
          </w:p>
          <w:p w:rsidR="001001FE" w:rsidRPr="008E593A" w:rsidRDefault="001001FE"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rPr>
              <w:t>Минкультуры РО</w:t>
            </w:r>
            <w:r>
              <w:rPr>
                <w:rFonts w:ascii="Times New Roman" w:hAnsi="Times New Roman"/>
              </w:rPr>
              <w:t>/</w:t>
            </w:r>
          </w:p>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bCs/>
              </w:rPr>
              <w:t xml:space="preserve">Администрации муниципальных образований РО </w:t>
            </w:r>
            <w:r w:rsidRPr="008E593A">
              <w:rPr>
                <w:rFonts w:ascii="Times New Roman" w:hAnsi="Times New Roman"/>
                <w:spacing w:val="-8"/>
              </w:rPr>
              <w:t>(по согласованию)</w:t>
            </w:r>
            <w:r w:rsidRPr="008E593A">
              <w:rPr>
                <w:rFonts w:ascii="Times New Roman" w:hAnsi="Times New Roman"/>
                <w:bCs/>
              </w:rPr>
              <w:t>;</w:t>
            </w:r>
          </w:p>
          <w:p w:rsidR="001001FE" w:rsidRPr="008E593A" w:rsidRDefault="001001FE" w:rsidP="008F5EE7">
            <w:pPr>
              <w:autoSpaceDE w:val="0"/>
              <w:autoSpaceDN w:val="0"/>
              <w:adjustRightInd w:val="0"/>
              <w:rPr>
                <w:rFonts w:ascii="Times New Roman" w:hAnsi="Times New Roman"/>
              </w:rPr>
            </w:pPr>
            <w:r w:rsidRPr="008E593A">
              <w:rPr>
                <w:rFonts w:ascii="Times New Roman" w:hAnsi="Times New Roman"/>
              </w:rPr>
              <w:lastRenderedPageBreak/>
              <w:t xml:space="preserve">АНО «Центр развития туризма </w:t>
            </w:r>
            <w:r w:rsidRPr="008E593A">
              <w:rPr>
                <w:rFonts w:ascii="Times New Roman" w:hAnsi="Times New Roman"/>
                <w:bCs/>
              </w:rPr>
              <w:t>Рязанской области</w:t>
            </w:r>
            <w:r w:rsidRPr="008E593A">
              <w:rPr>
                <w:rFonts w:ascii="Times New Roman" w:hAnsi="Times New Roman"/>
              </w:rPr>
              <w:t>» (по согласованию)</w:t>
            </w:r>
          </w:p>
        </w:tc>
      </w:tr>
      <w:tr w:rsidR="001001FE" w:rsidRPr="00247162" w:rsidTr="001001FE">
        <w:trPr>
          <w:trHeight w:val="257"/>
        </w:trPr>
        <w:tc>
          <w:tcPr>
            <w:tcW w:w="851"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rPr>
                <w:rFonts w:ascii="Times New Roman" w:hAnsi="Times New Roman"/>
              </w:rPr>
            </w:pPr>
            <w:r w:rsidRPr="00841C5F">
              <w:rPr>
                <w:rFonts w:ascii="Times New Roman" w:hAnsi="Times New Roman"/>
              </w:rPr>
              <w:t>разработка и внедрение системы субсидирования создания инфраструктуры в сельской местности (сельский туризм)</w:t>
            </w:r>
          </w:p>
          <w:p w:rsidR="001001FE" w:rsidRPr="00841C5F" w:rsidRDefault="001001FE"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Минкультуры РО</w:t>
            </w:r>
            <w:r>
              <w:rPr>
                <w:rFonts w:ascii="Times New Roman" w:hAnsi="Times New Roman"/>
              </w:rPr>
              <w:t>/</w:t>
            </w:r>
          </w:p>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bCs/>
              </w:rPr>
              <w:t xml:space="preserve">Администрации муниципальных образований РО </w:t>
            </w:r>
            <w:r w:rsidRPr="00841C5F">
              <w:rPr>
                <w:rFonts w:ascii="Times New Roman" w:hAnsi="Times New Roman"/>
                <w:spacing w:val="-8"/>
              </w:rPr>
              <w:t>(по согласованию)</w:t>
            </w:r>
            <w:r w:rsidRPr="00841C5F">
              <w:rPr>
                <w:rFonts w:ascii="Times New Roman" w:hAnsi="Times New Roman"/>
                <w:bCs/>
              </w:rPr>
              <w:t>;</w:t>
            </w:r>
            <w:r w:rsidRPr="00841C5F">
              <w:rPr>
                <w:rFonts w:ascii="Times New Roman" w:hAnsi="Times New Roman"/>
              </w:rPr>
              <w:t xml:space="preserve"> Минсельхозпрод РО</w:t>
            </w:r>
          </w:p>
        </w:tc>
      </w:tr>
      <w:tr w:rsidR="001001FE" w:rsidRPr="00247162" w:rsidTr="001001FE">
        <w:trPr>
          <w:trHeight w:val="257"/>
        </w:trPr>
        <w:tc>
          <w:tcPr>
            <w:tcW w:w="851"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rPr>
                <w:rFonts w:ascii="Times New Roman" w:hAnsi="Times New Roman"/>
              </w:rPr>
            </w:pPr>
            <w:r w:rsidRPr="00841C5F">
              <w:rPr>
                <w:rFonts w:ascii="Times New Roman" w:hAnsi="Times New Roman"/>
              </w:rPr>
              <w:t>проведение серии обучающих мероприятий по развитию сельского туризма</w:t>
            </w:r>
          </w:p>
          <w:p w:rsidR="001001FE" w:rsidRPr="00841C5F" w:rsidRDefault="001001FE" w:rsidP="008F5EE7">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jc w:val="center"/>
              <w:rPr>
                <w:rFonts w:ascii="Times New Roman" w:hAnsi="Times New Roman"/>
                <w:lang w:val="en-US"/>
              </w:rPr>
            </w:pPr>
            <w:r w:rsidRPr="00841C5F">
              <w:rPr>
                <w:rFonts w:ascii="Times New Roman" w:hAnsi="Times New Roman"/>
              </w:rPr>
              <w:t xml:space="preserve"> </w:t>
            </w:r>
            <w:r w:rsidRPr="00841C5F">
              <w:rPr>
                <w:rFonts w:ascii="Times New Roman" w:hAnsi="Times New Roman"/>
                <w:lang w:val="en-US"/>
              </w:rPr>
              <w:t>I этап, 2019-2021;</w:t>
            </w:r>
          </w:p>
          <w:p w:rsidR="001001FE" w:rsidRPr="00841C5F" w:rsidRDefault="001001FE" w:rsidP="008F5EE7">
            <w:pPr>
              <w:autoSpaceDE w:val="0"/>
              <w:autoSpaceDN w:val="0"/>
              <w:adjustRightInd w:val="0"/>
              <w:jc w:val="center"/>
              <w:rPr>
                <w:rFonts w:ascii="Times New Roman" w:hAnsi="Times New Roman"/>
                <w:lang w:val="en-US"/>
              </w:rPr>
            </w:pPr>
            <w:r w:rsidRPr="00841C5F">
              <w:rPr>
                <w:rFonts w:ascii="Times New Roman" w:hAnsi="Times New Roman"/>
                <w:lang w:val="en-US"/>
              </w:rPr>
              <w:t>II этап, 2022-2025</w:t>
            </w:r>
          </w:p>
          <w:p w:rsidR="001001FE" w:rsidRPr="00841C5F" w:rsidRDefault="001001FE" w:rsidP="008F5EE7">
            <w:pPr>
              <w:autoSpaceDE w:val="0"/>
              <w:autoSpaceDN w:val="0"/>
              <w:adjustRightInd w:val="0"/>
              <w:jc w:val="center"/>
              <w:rPr>
                <w:rFonts w:ascii="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1001FE" w:rsidRPr="00841C5F" w:rsidRDefault="001001FE"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Минкультуры РО</w:t>
            </w:r>
            <w:r>
              <w:rPr>
                <w:rFonts w:ascii="Times New Roman" w:hAnsi="Times New Roman"/>
              </w:rPr>
              <w:t>/</w:t>
            </w:r>
          </w:p>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bCs/>
              </w:rPr>
              <w:t xml:space="preserve">Администрации муниципальных образований РО </w:t>
            </w:r>
            <w:r w:rsidRPr="00841C5F">
              <w:rPr>
                <w:rFonts w:ascii="Times New Roman" w:hAnsi="Times New Roman"/>
                <w:spacing w:val="-8"/>
              </w:rPr>
              <w:t>(по согласованию)</w:t>
            </w:r>
            <w:r w:rsidRPr="00841C5F">
              <w:rPr>
                <w:rFonts w:ascii="Times New Roman" w:hAnsi="Times New Roman"/>
              </w:rPr>
              <w:t>;</w:t>
            </w:r>
          </w:p>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 xml:space="preserve">АНО «Центр развития туризма </w:t>
            </w:r>
            <w:r w:rsidRPr="00841C5F">
              <w:rPr>
                <w:rFonts w:ascii="Times New Roman" w:hAnsi="Times New Roman"/>
                <w:bCs/>
              </w:rPr>
              <w:t>Рязанской области</w:t>
            </w:r>
            <w:r w:rsidRPr="00841C5F">
              <w:rPr>
                <w:rFonts w:ascii="Times New Roman" w:hAnsi="Times New Roman"/>
              </w:rPr>
              <w:t>» (по согласованию)</w:t>
            </w:r>
          </w:p>
        </w:tc>
      </w:tr>
      <w:tr w:rsidR="001001FE" w:rsidRPr="00247162" w:rsidTr="001001F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6.3.7</w:t>
            </w:r>
          </w:p>
        </w:tc>
        <w:tc>
          <w:tcPr>
            <w:tcW w:w="3260" w:type="dxa"/>
            <w:vMerge w:val="restart"/>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повышение качества туристского обслуживания: внедрение региональных стандартов гостеприимства, проведение обучающих мероприятий, проведение профессиональных конкурсов</w:t>
            </w:r>
          </w:p>
        </w:tc>
        <w:tc>
          <w:tcPr>
            <w:tcW w:w="3969"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организация и проведение повышения квалификации экскурсоводов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1001FE" w:rsidRPr="00841C5F" w:rsidRDefault="001001FE"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Pr>
                <w:rFonts w:ascii="Times New Roman" w:hAnsi="Times New Roman"/>
              </w:rPr>
              <w:t>Минкультуры РО/</w:t>
            </w:r>
          </w:p>
          <w:p w:rsidR="001001FE" w:rsidRPr="00841C5F" w:rsidRDefault="001001FE" w:rsidP="008F5EE7">
            <w:pPr>
              <w:autoSpaceDE w:val="0"/>
              <w:autoSpaceDN w:val="0"/>
              <w:adjustRightInd w:val="0"/>
              <w:rPr>
                <w:rFonts w:ascii="Times New Roman" w:hAnsi="Times New Roman"/>
                <w:bCs/>
              </w:rPr>
            </w:pPr>
            <w:r w:rsidRPr="00841C5F">
              <w:rPr>
                <w:rFonts w:ascii="Times New Roman" w:hAnsi="Times New Roman"/>
                <w:bCs/>
              </w:rPr>
              <w:t xml:space="preserve">Администрации муниципальных образований РО </w:t>
            </w:r>
            <w:r w:rsidRPr="00841C5F">
              <w:rPr>
                <w:rFonts w:ascii="Times New Roman" w:hAnsi="Times New Roman"/>
                <w:spacing w:val="-8"/>
              </w:rPr>
              <w:t>(по согласованию)</w:t>
            </w:r>
            <w:r w:rsidRPr="00841C5F">
              <w:rPr>
                <w:rFonts w:ascii="Times New Roman" w:hAnsi="Times New Roman"/>
                <w:bCs/>
              </w:rPr>
              <w:t>;</w:t>
            </w:r>
          </w:p>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 xml:space="preserve">АНО «Центр развития туризма </w:t>
            </w:r>
            <w:r w:rsidRPr="00841C5F">
              <w:rPr>
                <w:rFonts w:ascii="Times New Roman" w:hAnsi="Times New Roman"/>
                <w:bCs/>
              </w:rPr>
              <w:t>Рязанской области</w:t>
            </w:r>
            <w:r w:rsidRPr="00841C5F">
              <w:rPr>
                <w:rFonts w:ascii="Times New Roman" w:hAnsi="Times New Roman"/>
              </w:rPr>
              <w:t>» (по согласованию)</w:t>
            </w:r>
          </w:p>
        </w:tc>
      </w:tr>
      <w:tr w:rsidR="001001FE" w:rsidRPr="00247162" w:rsidTr="001001FE">
        <w:trPr>
          <w:trHeight w:val="257"/>
        </w:trPr>
        <w:tc>
          <w:tcPr>
            <w:tcW w:w="851"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разработка и внедрение единых стандартов гостеприимства для объектов, субъектов, сервиса и инфраструктуры индустрии</w:t>
            </w:r>
          </w:p>
        </w:tc>
        <w:tc>
          <w:tcPr>
            <w:tcW w:w="1843"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1001FE" w:rsidRPr="00841C5F" w:rsidRDefault="001001FE"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Минкультуры РО</w:t>
            </w:r>
            <w:r>
              <w:rPr>
                <w:rFonts w:ascii="Times New Roman" w:hAnsi="Times New Roman"/>
              </w:rPr>
              <w:t>/</w:t>
            </w:r>
          </w:p>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bCs/>
              </w:rPr>
              <w:t xml:space="preserve">Администрации муниципальных образований РО </w:t>
            </w:r>
            <w:r w:rsidRPr="00841C5F">
              <w:rPr>
                <w:rFonts w:ascii="Times New Roman" w:hAnsi="Times New Roman"/>
                <w:spacing w:val="-8"/>
              </w:rPr>
              <w:t>(по согласованию)</w:t>
            </w:r>
            <w:r w:rsidRPr="00841C5F">
              <w:rPr>
                <w:rFonts w:ascii="Times New Roman" w:hAnsi="Times New Roman"/>
              </w:rPr>
              <w:t>;</w:t>
            </w:r>
          </w:p>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 xml:space="preserve">АНО «Центр развития туризма </w:t>
            </w:r>
            <w:r w:rsidRPr="00841C5F">
              <w:rPr>
                <w:rFonts w:ascii="Times New Roman" w:hAnsi="Times New Roman"/>
                <w:bCs/>
              </w:rPr>
              <w:lastRenderedPageBreak/>
              <w:t>Рязанской области</w:t>
            </w:r>
            <w:r w:rsidRPr="00841C5F">
              <w:rPr>
                <w:rFonts w:ascii="Times New Roman" w:hAnsi="Times New Roman"/>
              </w:rPr>
              <w:t>» (по согласованию)</w:t>
            </w:r>
          </w:p>
        </w:tc>
      </w:tr>
      <w:tr w:rsidR="001001FE" w:rsidRPr="00247162" w:rsidTr="001001FE">
        <w:trPr>
          <w:trHeight w:val="257"/>
        </w:trPr>
        <w:tc>
          <w:tcPr>
            <w:tcW w:w="851" w:type="dxa"/>
            <w:vMerge/>
            <w:tcBorders>
              <w:top w:val="single" w:sz="4" w:space="0" w:color="auto"/>
              <w:left w:val="single" w:sz="4" w:space="0" w:color="auto"/>
              <w:right w:val="single" w:sz="4" w:space="0" w:color="auto"/>
            </w:tcBorders>
          </w:tcPr>
          <w:p w:rsidR="001001FE" w:rsidRPr="00247162" w:rsidRDefault="001001FE"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1001FE" w:rsidRPr="00247162" w:rsidRDefault="001001FE"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проведение обучающих мероприятий для представителей туриндустрии и муниципальных образований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1001FE" w:rsidRPr="00841C5F" w:rsidRDefault="001001FE"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p w:rsidR="001001FE" w:rsidRPr="00841C5F" w:rsidRDefault="001001FE"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1001FE" w:rsidRPr="00841C5F" w:rsidRDefault="001001FE"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001FE" w:rsidRPr="00841C5F" w:rsidRDefault="001001FE" w:rsidP="008F5EE7">
            <w:pPr>
              <w:rPr>
                <w:rFonts w:ascii="Times New Roman" w:eastAsia="MS Mincho" w:hAnsi="Times New Roman"/>
                <w:bCs/>
                <w:iCs/>
              </w:rPr>
            </w:pPr>
            <w:r>
              <w:rPr>
                <w:rFonts w:ascii="Times New Roman" w:eastAsia="MS Mincho" w:hAnsi="Times New Roman"/>
                <w:bCs/>
                <w:iCs/>
              </w:rPr>
              <w:t>Минкультуры РО/</w:t>
            </w:r>
            <w:r w:rsidRPr="00841C5F">
              <w:rPr>
                <w:rFonts w:ascii="Times New Roman" w:eastAsia="MS Mincho" w:hAnsi="Times New Roman"/>
                <w:bCs/>
                <w:iCs/>
              </w:rPr>
              <w:t xml:space="preserve"> Администрации</w:t>
            </w:r>
          </w:p>
          <w:p w:rsidR="001001FE" w:rsidRPr="00841C5F" w:rsidRDefault="001001FE" w:rsidP="008F5EE7">
            <w:pPr>
              <w:rPr>
                <w:rFonts w:ascii="Times New Roman" w:hAnsi="Times New Roman"/>
              </w:rPr>
            </w:pPr>
            <w:r w:rsidRPr="00841C5F">
              <w:rPr>
                <w:rFonts w:ascii="Times New Roman" w:hAnsi="Times New Roman"/>
              </w:rPr>
              <w:t xml:space="preserve">муниципальных образований РО </w:t>
            </w:r>
            <w:r w:rsidRPr="00841C5F">
              <w:rPr>
                <w:rFonts w:ascii="Times New Roman" w:hAnsi="Times New Roman"/>
                <w:spacing w:val="-8"/>
              </w:rPr>
              <w:t>(по согласованию)</w:t>
            </w:r>
            <w:r w:rsidRPr="00841C5F">
              <w:rPr>
                <w:rFonts w:ascii="Times New Roman" w:hAnsi="Times New Roman"/>
              </w:rPr>
              <w:t>;</w:t>
            </w:r>
          </w:p>
          <w:p w:rsidR="001001FE" w:rsidRPr="00841C5F" w:rsidRDefault="001001FE" w:rsidP="008F5EE7">
            <w:pPr>
              <w:rPr>
                <w:rFonts w:ascii="Times New Roman" w:eastAsia="MS Mincho" w:hAnsi="Times New Roman"/>
                <w:bCs/>
                <w:iCs/>
              </w:rPr>
            </w:pPr>
            <w:r w:rsidRPr="00841C5F">
              <w:rPr>
                <w:rFonts w:ascii="Times New Roman" w:eastAsia="MS Mincho" w:hAnsi="Times New Roman"/>
                <w:bCs/>
                <w:iCs/>
              </w:rPr>
              <w:t xml:space="preserve">АНО «Центр развития туризма» </w:t>
            </w:r>
            <w:r w:rsidRPr="00841C5F">
              <w:rPr>
                <w:rFonts w:ascii="Times New Roman" w:hAnsi="Times New Roman"/>
              </w:rPr>
              <w:t>(по согласованию)</w:t>
            </w:r>
            <w:r w:rsidRPr="00841C5F">
              <w:rPr>
                <w:rFonts w:ascii="Times New Roman" w:eastAsia="MS Mincho" w:hAnsi="Times New Roman"/>
                <w:bCs/>
                <w:iCs/>
              </w:rPr>
              <w:t>;</w:t>
            </w:r>
          </w:p>
          <w:p w:rsidR="001001FE" w:rsidRPr="00841C5F" w:rsidRDefault="001001FE" w:rsidP="008F5EE7">
            <w:pPr>
              <w:rPr>
                <w:rFonts w:ascii="Times New Roman" w:eastAsia="MS Mincho" w:hAnsi="Times New Roman"/>
                <w:bCs/>
                <w:iCs/>
              </w:rPr>
            </w:pPr>
            <w:r w:rsidRPr="00841C5F">
              <w:rPr>
                <w:rFonts w:ascii="Times New Roman" w:eastAsia="MS Mincho" w:hAnsi="Times New Roman"/>
                <w:bCs/>
                <w:iCs/>
              </w:rPr>
              <w:t xml:space="preserve">МПЭР РО </w:t>
            </w:r>
          </w:p>
        </w:tc>
      </w:tr>
      <w:tr w:rsidR="008F5EE7" w:rsidRPr="00247162" w:rsidTr="00505F6B">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организация выездных сессий на профессиональные мероприятия для субъектов индустрии гостеприимства</w:t>
            </w:r>
          </w:p>
        </w:tc>
        <w:tc>
          <w:tcPr>
            <w:tcW w:w="1843"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III</w:t>
            </w:r>
            <w:r w:rsidRPr="00547FC1">
              <w:rPr>
                <w:rFonts w:ascii="Times New Roman" w:hAnsi="Times New Roman"/>
              </w:rPr>
              <w:t xml:space="preserve"> этап, 2026-2030</w:t>
            </w:r>
          </w:p>
          <w:p w:rsidR="008F5EE7" w:rsidRPr="00547FC1"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bCs/>
              </w:rPr>
              <w:t xml:space="preserve">Администрации муниципальных образований РО </w:t>
            </w:r>
            <w:r w:rsidRPr="00547FC1">
              <w:rPr>
                <w:rFonts w:ascii="Times New Roman" w:hAnsi="Times New Roman"/>
                <w:spacing w:val="-8"/>
              </w:rPr>
              <w:t>(по согласованию)</w:t>
            </w:r>
            <w:r w:rsidRPr="00547FC1">
              <w:rPr>
                <w:rFonts w:ascii="Times New Roman" w:hAnsi="Times New Roman"/>
                <w:bCs/>
              </w:rPr>
              <w:t>;</w:t>
            </w:r>
            <w:r w:rsidRPr="00547FC1">
              <w:rPr>
                <w:rFonts w:ascii="Times New Roman" w:hAnsi="Times New Roman"/>
              </w:rPr>
              <w:t xml:space="preserve"> </w:t>
            </w:r>
          </w:p>
          <w:p w:rsidR="008F5EE7" w:rsidRPr="00547FC1" w:rsidRDefault="008F5EE7" w:rsidP="008F5EE7">
            <w:pPr>
              <w:autoSpaceDE w:val="0"/>
              <w:autoSpaceDN w:val="0"/>
              <w:adjustRightInd w:val="0"/>
              <w:rPr>
                <w:rFonts w:ascii="Times New Roman" w:hAnsi="Times New Roman"/>
              </w:rPr>
            </w:pPr>
            <w:r w:rsidRPr="00547FC1">
              <w:rPr>
                <w:rFonts w:ascii="Times New Roman" w:hAnsi="Times New Roman"/>
              </w:rPr>
              <w:t xml:space="preserve">АНО «Центр развития туризма </w:t>
            </w:r>
            <w:r w:rsidRPr="00547FC1">
              <w:rPr>
                <w:rFonts w:ascii="Times New Roman" w:hAnsi="Times New Roman"/>
                <w:bCs/>
              </w:rPr>
              <w:t>Рязанской области</w:t>
            </w:r>
            <w:r w:rsidRPr="00547FC1">
              <w:rPr>
                <w:rFonts w:ascii="Times New Roman" w:hAnsi="Times New Roman"/>
              </w:rPr>
              <w:t>» (по согласованию)</w:t>
            </w:r>
          </w:p>
        </w:tc>
      </w:tr>
      <w:tr w:rsidR="00505F6B" w:rsidRPr="00247162" w:rsidTr="00505F6B">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505F6B" w:rsidRPr="00247162" w:rsidRDefault="00505F6B"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6.3.8</w:t>
            </w:r>
          </w:p>
        </w:tc>
        <w:tc>
          <w:tcPr>
            <w:tcW w:w="3260" w:type="dxa"/>
            <w:vMerge w:val="restart"/>
            <w:tcBorders>
              <w:top w:val="single" w:sz="4" w:space="0" w:color="auto"/>
              <w:left w:val="single" w:sz="4" w:space="0" w:color="auto"/>
              <w:bottom w:val="single" w:sz="4" w:space="0" w:color="auto"/>
              <w:right w:val="single" w:sz="4" w:space="0" w:color="auto"/>
            </w:tcBorders>
          </w:tcPr>
          <w:p w:rsidR="00505F6B" w:rsidRPr="00247162" w:rsidRDefault="00505F6B"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организация взаимодействия с субъектами индустрии гостеприимства на базе АНО «Центр развития туризма»</w:t>
            </w:r>
          </w:p>
        </w:tc>
        <w:tc>
          <w:tcPr>
            <w:tcW w:w="3969" w:type="dxa"/>
            <w:tcBorders>
              <w:top w:val="single" w:sz="4" w:space="0" w:color="auto"/>
              <w:left w:val="single" w:sz="4" w:space="0" w:color="auto"/>
              <w:bottom w:val="single" w:sz="4" w:space="0" w:color="auto"/>
              <w:right w:val="single" w:sz="4" w:space="0" w:color="auto"/>
            </w:tcBorders>
          </w:tcPr>
          <w:p w:rsidR="00505F6B" w:rsidRPr="00F44FD5" w:rsidRDefault="00505F6B" w:rsidP="008F5EE7">
            <w:pPr>
              <w:autoSpaceDE w:val="0"/>
              <w:autoSpaceDN w:val="0"/>
              <w:adjustRightInd w:val="0"/>
              <w:rPr>
                <w:rFonts w:ascii="Times New Roman" w:hAnsi="Times New Roman"/>
                <w:b/>
              </w:rPr>
            </w:pPr>
            <w:r w:rsidRPr="00F44FD5">
              <w:rPr>
                <w:rStyle w:val="95pt"/>
                <w:rFonts w:eastAsia="Calibri"/>
                <w:b w:val="0"/>
                <w:color w:val="auto"/>
                <w:sz w:val="20"/>
                <w:szCs w:val="20"/>
              </w:rPr>
              <w:t xml:space="preserve">разработка  и реализация долгосрочной программы взаимодействия АНО «Центр развития туризма Рязанской области» с отраслевыми ассоциациями и объединениями Рязанской области </w:t>
            </w:r>
          </w:p>
        </w:tc>
        <w:tc>
          <w:tcPr>
            <w:tcW w:w="1843" w:type="dxa"/>
            <w:tcBorders>
              <w:top w:val="single" w:sz="4" w:space="0" w:color="auto"/>
              <w:left w:val="single" w:sz="4" w:space="0" w:color="auto"/>
              <w:bottom w:val="single" w:sz="4" w:space="0" w:color="auto"/>
              <w:right w:val="single" w:sz="4" w:space="0" w:color="auto"/>
            </w:tcBorders>
          </w:tcPr>
          <w:p w:rsidR="00505F6B" w:rsidRPr="00F44FD5" w:rsidRDefault="00505F6B" w:rsidP="008F5EE7">
            <w:pPr>
              <w:autoSpaceDE w:val="0"/>
              <w:autoSpaceDN w:val="0"/>
              <w:adjustRightInd w:val="0"/>
              <w:jc w:val="center"/>
              <w:rPr>
                <w:rFonts w:ascii="Times New Roman" w:hAnsi="Times New Roman"/>
              </w:rPr>
            </w:pPr>
            <w:r w:rsidRPr="00F44FD5">
              <w:rPr>
                <w:rFonts w:ascii="Times New Roman" w:hAnsi="Times New Roman"/>
                <w:lang w:val="en-US"/>
              </w:rPr>
              <w:t>I</w:t>
            </w:r>
            <w:r w:rsidRPr="00F44FD5">
              <w:rPr>
                <w:rFonts w:ascii="Times New Roman" w:hAnsi="Times New Roman"/>
              </w:rPr>
              <w:t xml:space="preserve"> этап, 2019-2021;</w:t>
            </w:r>
          </w:p>
          <w:p w:rsidR="00505F6B" w:rsidRPr="00F44FD5" w:rsidRDefault="00505F6B" w:rsidP="008F5EE7">
            <w:pPr>
              <w:autoSpaceDE w:val="0"/>
              <w:autoSpaceDN w:val="0"/>
              <w:adjustRightInd w:val="0"/>
              <w:jc w:val="center"/>
              <w:rPr>
                <w:rFonts w:ascii="Times New Roman" w:hAnsi="Times New Roman"/>
              </w:rPr>
            </w:pPr>
            <w:r w:rsidRPr="00F44FD5">
              <w:rPr>
                <w:rFonts w:ascii="Times New Roman" w:hAnsi="Times New Roman"/>
                <w:lang w:val="en-US"/>
              </w:rPr>
              <w:t>II</w:t>
            </w:r>
            <w:r w:rsidRPr="00F44FD5">
              <w:rPr>
                <w:rFonts w:ascii="Times New Roman" w:hAnsi="Times New Roman"/>
              </w:rPr>
              <w:t xml:space="preserve"> этап, 2022-2025;</w:t>
            </w:r>
          </w:p>
          <w:p w:rsidR="00505F6B" w:rsidRPr="00F44FD5" w:rsidRDefault="00505F6B" w:rsidP="008F5EE7">
            <w:pPr>
              <w:autoSpaceDE w:val="0"/>
              <w:autoSpaceDN w:val="0"/>
              <w:adjustRightInd w:val="0"/>
              <w:jc w:val="center"/>
              <w:rPr>
                <w:rFonts w:ascii="Times New Roman" w:hAnsi="Times New Roman"/>
                <w:b/>
              </w:rPr>
            </w:pPr>
            <w:r w:rsidRPr="00F44FD5">
              <w:rPr>
                <w:rFonts w:ascii="Times New Roman" w:hAnsi="Times New Roman"/>
                <w:lang w:val="en-US"/>
              </w:rPr>
              <w:t>III</w:t>
            </w:r>
            <w:r w:rsidRPr="00F44FD5">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505F6B" w:rsidRPr="00F44FD5" w:rsidRDefault="00505F6B" w:rsidP="008F5EE7">
            <w:pPr>
              <w:autoSpaceDE w:val="0"/>
              <w:autoSpaceDN w:val="0"/>
              <w:adjustRightInd w:val="0"/>
              <w:rPr>
                <w:rFonts w:ascii="Times New Roman" w:hAnsi="Times New Roman"/>
                <w:b/>
              </w:rPr>
            </w:pPr>
            <w:r w:rsidRPr="00F44FD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505F6B" w:rsidRPr="00F44FD5" w:rsidRDefault="00505F6B" w:rsidP="008F5EE7">
            <w:pPr>
              <w:autoSpaceDE w:val="0"/>
              <w:autoSpaceDN w:val="0"/>
              <w:adjustRightInd w:val="0"/>
              <w:rPr>
                <w:rStyle w:val="95pt"/>
                <w:rFonts w:eastAsia="Calibri"/>
                <w:bCs w:val="0"/>
                <w:color w:val="auto"/>
                <w:sz w:val="20"/>
                <w:szCs w:val="20"/>
              </w:rPr>
            </w:pPr>
            <w:r w:rsidRPr="00F44FD5">
              <w:rPr>
                <w:rStyle w:val="95pt"/>
                <w:rFonts w:eastAsia="Calibri"/>
                <w:b w:val="0"/>
                <w:color w:val="auto"/>
                <w:sz w:val="20"/>
                <w:szCs w:val="20"/>
              </w:rPr>
              <w:t>Минкультуры РО</w:t>
            </w:r>
            <w:r>
              <w:rPr>
                <w:rStyle w:val="95pt"/>
                <w:rFonts w:eastAsia="Calibri"/>
                <w:b w:val="0"/>
                <w:color w:val="auto"/>
                <w:sz w:val="20"/>
                <w:szCs w:val="20"/>
              </w:rPr>
              <w:t>/</w:t>
            </w:r>
            <w:r w:rsidRPr="00F44FD5">
              <w:rPr>
                <w:rStyle w:val="95pt"/>
                <w:rFonts w:eastAsia="Calibri"/>
                <w:color w:val="auto"/>
                <w:sz w:val="20"/>
                <w:szCs w:val="20"/>
              </w:rPr>
              <w:t xml:space="preserve"> </w:t>
            </w:r>
            <w:r w:rsidRPr="00F44FD5">
              <w:rPr>
                <w:rFonts w:ascii="Times New Roman" w:hAnsi="Times New Roman"/>
                <w:bCs/>
              </w:rPr>
              <w:t xml:space="preserve">Администрации муниципальных образований РО </w:t>
            </w:r>
            <w:r w:rsidRPr="00F44FD5">
              <w:rPr>
                <w:rFonts w:ascii="Times New Roman" w:hAnsi="Times New Roman"/>
                <w:spacing w:val="-8"/>
              </w:rPr>
              <w:t>(по согласованию)</w:t>
            </w:r>
            <w:r w:rsidRPr="00F44FD5">
              <w:rPr>
                <w:rFonts w:ascii="Times New Roman" w:hAnsi="Times New Roman"/>
                <w:bCs/>
              </w:rPr>
              <w:t>;</w:t>
            </w:r>
          </w:p>
          <w:p w:rsidR="00505F6B" w:rsidRPr="00F44FD5" w:rsidRDefault="00505F6B" w:rsidP="008F5EE7">
            <w:pPr>
              <w:autoSpaceDE w:val="0"/>
              <w:autoSpaceDN w:val="0"/>
              <w:adjustRightInd w:val="0"/>
              <w:rPr>
                <w:rFonts w:ascii="Times New Roman" w:hAnsi="Times New Roman"/>
              </w:rPr>
            </w:pPr>
            <w:r w:rsidRPr="00F44FD5">
              <w:rPr>
                <w:rStyle w:val="95pt"/>
                <w:rFonts w:eastAsia="Calibri"/>
                <w:b w:val="0"/>
                <w:color w:val="auto"/>
                <w:sz w:val="20"/>
                <w:szCs w:val="20"/>
              </w:rPr>
              <w:t>АНО «Центр развития туризма</w:t>
            </w:r>
            <w:r w:rsidRPr="00F44FD5">
              <w:rPr>
                <w:rStyle w:val="95pt"/>
                <w:rFonts w:eastAsia="Calibri"/>
                <w:color w:val="auto"/>
                <w:sz w:val="20"/>
                <w:szCs w:val="20"/>
              </w:rPr>
              <w:t xml:space="preserve"> </w:t>
            </w:r>
            <w:r w:rsidRPr="00F44FD5">
              <w:rPr>
                <w:rFonts w:ascii="Times New Roman" w:hAnsi="Times New Roman"/>
                <w:bCs/>
              </w:rPr>
              <w:t>Рязанской области</w:t>
            </w:r>
            <w:r w:rsidRPr="00F44FD5">
              <w:rPr>
                <w:rStyle w:val="95pt"/>
                <w:rFonts w:eastAsia="Calibri"/>
                <w:color w:val="auto"/>
                <w:sz w:val="20"/>
                <w:szCs w:val="20"/>
              </w:rPr>
              <w:t xml:space="preserve">» </w:t>
            </w:r>
            <w:r w:rsidRPr="00F44FD5">
              <w:rPr>
                <w:rFonts w:ascii="Times New Roman" w:hAnsi="Times New Roman"/>
              </w:rPr>
              <w:t>(по согласованию)</w:t>
            </w:r>
          </w:p>
        </w:tc>
      </w:tr>
      <w:tr w:rsidR="00505F6B" w:rsidRPr="00247162" w:rsidTr="00505F6B">
        <w:trPr>
          <w:trHeight w:val="257"/>
        </w:trPr>
        <w:tc>
          <w:tcPr>
            <w:tcW w:w="851" w:type="dxa"/>
            <w:vMerge/>
            <w:tcBorders>
              <w:top w:val="single" w:sz="4" w:space="0" w:color="auto"/>
              <w:left w:val="single" w:sz="4" w:space="0" w:color="auto"/>
              <w:bottom w:val="single" w:sz="4" w:space="0" w:color="auto"/>
              <w:right w:val="single" w:sz="4" w:space="0" w:color="auto"/>
            </w:tcBorders>
          </w:tcPr>
          <w:p w:rsidR="00505F6B" w:rsidRPr="00247162" w:rsidRDefault="00505F6B"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505F6B" w:rsidRPr="00247162" w:rsidRDefault="00505F6B"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505F6B" w:rsidRPr="00547FC1" w:rsidRDefault="00505F6B" w:rsidP="008F5EE7">
            <w:pPr>
              <w:autoSpaceDE w:val="0"/>
              <w:autoSpaceDN w:val="0"/>
              <w:adjustRightInd w:val="0"/>
              <w:rPr>
                <w:rStyle w:val="95pt"/>
                <w:rFonts w:eastAsia="Calibri"/>
                <w:b w:val="0"/>
                <w:bCs w:val="0"/>
                <w:color w:val="auto"/>
                <w:sz w:val="20"/>
                <w:szCs w:val="20"/>
              </w:rPr>
            </w:pPr>
            <w:r w:rsidRPr="00547FC1">
              <w:rPr>
                <w:rStyle w:val="95pt"/>
                <w:rFonts w:eastAsia="Calibri"/>
                <w:b w:val="0"/>
                <w:color w:val="auto"/>
                <w:sz w:val="20"/>
                <w:szCs w:val="20"/>
              </w:rPr>
              <w:t xml:space="preserve">разработка и внедрение совместных  проектов, акций, организация внутриотраслевых проектных сессий  с приглашением экспертов в области проектирования, маркетинга, партнерства    </w:t>
            </w:r>
          </w:p>
        </w:tc>
        <w:tc>
          <w:tcPr>
            <w:tcW w:w="1843" w:type="dxa"/>
            <w:tcBorders>
              <w:top w:val="single" w:sz="4" w:space="0" w:color="auto"/>
              <w:left w:val="single" w:sz="4" w:space="0" w:color="auto"/>
              <w:bottom w:val="single" w:sz="4" w:space="0" w:color="auto"/>
              <w:right w:val="single" w:sz="4" w:space="0" w:color="auto"/>
            </w:tcBorders>
          </w:tcPr>
          <w:p w:rsidR="00505F6B" w:rsidRPr="00547FC1" w:rsidRDefault="00505F6B"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505F6B" w:rsidRPr="00547FC1" w:rsidRDefault="00505F6B"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505F6B" w:rsidRPr="00547FC1" w:rsidRDefault="00505F6B" w:rsidP="008F5EE7">
            <w:pPr>
              <w:autoSpaceDE w:val="0"/>
              <w:autoSpaceDN w:val="0"/>
              <w:adjustRightInd w:val="0"/>
              <w:jc w:val="center"/>
              <w:rPr>
                <w:rStyle w:val="95pt"/>
                <w:rFonts w:eastAsia="Calibri"/>
                <w:b w:val="0"/>
                <w:bCs w:val="0"/>
                <w:color w:val="auto"/>
                <w:sz w:val="20"/>
                <w:szCs w:val="20"/>
              </w:rPr>
            </w:pPr>
            <w:r w:rsidRPr="00547FC1">
              <w:rPr>
                <w:rFonts w:ascii="Times New Roman" w:hAnsi="Times New Roman"/>
                <w:lang w:val="en-US"/>
              </w:rPr>
              <w:t>III</w:t>
            </w:r>
            <w:r w:rsidRPr="00547FC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505F6B" w:rsidRPr="00547FC1" w:rsidRDefault="00505F6B" w:rsidP="008F5EE7">
            <w:pPr>
              <w:autoSpaceDE w:val="0"/>
              <w:autoSpaceDN w:val="0"/>
              <w:adjustRightInd w:val="0"/>
              <w:rPr>
                <w:rStyle w:val="95pt"/>
                <w:rFonts w:eastAsia="Calibri"/>
                <w:b w:val="0"/>
                <w:bCs w:val="0"/>
                <w:color w:val="auto"/>
                <w:sz w:val="20"/>
                <w:szCs w:val="20"/>
              </w:rPr>
            </w:pPr>
            <w:r w:rsidRPr="00547FC1">
              <w:rPr>
                <w:rStyle w:val="95pt"/>
                <w:b w:val="0"/>
                <w:color w:val="auto"/>
                <w:sz w:val="20"/>
                <w:szCs w:val="20"/>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505F6B" w:rsidRPr="00547FC1" w:rsidRDefault="00505F6B" w:rsidP="008F5EE7">
            <w:pPr>
              <w:autoSpaceDE w:val="0"/>
              <w:autoSpaceDN w:val="0"/>
              <w:adjustRightInd w:val="0"/>
              <w:rPr>
                <w:rStyle w:val="95pt"/>
                <w:rFonts w:eastAsia="Calibri"/>
                <w:bCs w:val="0"/>
                <w:color w:val="auto"/>
                <w:sz w:val="20"/>
                <w:szCs w:val="20"/>
              </w:rPr>
            </w:pPr>
            <w:r>
              <w:rPr>
                <w:rStyle w:val="95pt"/>
                <w:rFonts w:eastAsia="Calibri"/>
                <w:b w:val="0"/>
                <w:color w:val="auto"/>
                <w:sz w:val="20"/>
                <w:szCs w:val="20"/>
              </w:rPr>
              <w:t>Минкультуры РО/</w:t>
            </w:r>
            <w:r w:rsidRPr="00547FC1">
              <w:rPr>
                <w:rStyle w:val="95pt"/>
                <w:rFonts w:eastAsia="Calibri"/>
                <w:b w:val="0"/>
                <w:color w:val="auto"/>
                <w:sz w:val="20"/>
                <w:szCs w:val="20"/>
              </w:rPr>
              <w:t xml:space="preserve"> АНО «Центр развития туризма</w:t>
            </w:r>
            <w:r w:rsidRPr="00547FC1">
              <w:rPr>
                <w:rStyle w:val="95pt"/>
                <w:rFonts w:eastAsia="Calibri"/>
                <w:color w:val="auto"/>
                <w:sz w:val="20"/>
                <w:szCs w:val="20"/>
              </w:rPr>
              <w:t xml:space="preserve"> </w:t>
            </w:r>
            <w:r w:rsidRPr="00547FC1">
              <w:rPr>
                <w:rFonts w:ascii="Times New Roman" w:hAnsi="Times New Roman"/>
                <w:bCs/>
              </w:rPr>
              <w:t>Рязанской области</w:t>
            </w:r>
            <w:r w:rsidRPr="00547FC1">
              <w:rPr>
                <w:rStyle w:val="95pt"/>
                <w:rFonts w:eastAsia="Calibri"/>
                <w:color w:val="auto"/>
                <w:sz w:val="20"/>
                <w:szCs w:val="20"/>
              </w:rPr>
              <w:t xml:space="preserve">» </w:t>
            </w:r>
            <w:r w:rsidRPr="00547FC1">
              <w:rPr>
                <w:rFonts w:ascii="Times New Roman" w:hAnsi="Times New Roman"/>
              </w:rPr>
              <w:t>(по согласованию)</w:t>
            </w:r>
          </w:p>
        </w:tc>
      </w:tr>
      <w:tr w:rsidR="008F5EE7" w:rsidRPr="00247162" w:rsidTr="00505F6B">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Style w:val="95pt"/>
                <w:rFonts w:eastAsia="Calibri"/>
                <w:b w:val="0"/>
                <w:bCs w:val="0"/>
                <w:color w:val="auto"/>
                <w:sz w:val="20"/>
                <w:szCs w:val="20"/>
              </w:rPr>
            </w:pPr>
            <w:r w:rsidRPr="00547FC1">
              <w:rPr>
                <w:rStyle w:val="95pt"/>
                <w:rFonts w:eastAsia="Calibri"/>
                <w:b w:val="0"/>
                <w:color w:val="auto"/>
                <w:sz w:val="20"/>
                <w:szCs w:val="20"/>
              </w:rPr>
              <w:t xml:space="preserve">оказание информационных, консультационных, методических  услуг заинтересованным сторонам туристкой индустрии  </w:t>
            </w:r>
          </w:p>
        </w:tc>
        <w:tc>
          <w:tcPr>
            <w:tcW w:w="1843"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8F5EE7" w:rsidRPr="00547FC1" w:rsidRDefault="008F5EE7" w:rsidP="008F5EE7">
            <w:pPr>
              <w:autoSpaceDE w:val="0"/>
              <w:autoSpaceDN w:val="0"/>
              <w:adjustRightInd w:val="0"/>
              <w:jc w:val="center"/>
              <w:rPr>
                <w:rStyle w:val="95pt"/>
                <w:rFonts w:eastAsia="Calibri"/>
                <w:b w:val="0"/>
                <w:bCs w:val="0"/>
                <w:color w:val="auto"/>
                <w:sz w:val="20"/>
                <w:szCs w:val="20"/>
              </w:rPr>
            </w:pPr>
            <w:r w:rsidRPr="00547FC1">
              <w:rPr>
                <w:rFonts w:ascii="Times New Roman" w:hAnsi="Times New Roman"/>
                <w:lang w:val="en-US"/>
              </w:rPr>
              <w:t>III</w:t>
            </w:r>
            <w:r w:rsidRPr="00547FC1">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Style w:val="95pt"/>
                <w:rFonts w:eastAsia="Calibri"/>
                <w:b w:val="0"/>
                <w:bCs w:val="0"/>
                <w:color w:val="auto"/>
                <w:sz w:val="20"/>
                <w:szCs w:val="20"/>
              </w:rPr>
            </w:pPr>
            <w:r w:rsidRPr="00547FC1">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Style w:val="95pt"/>
                <w:rFonts w:eastAsia="Calibri"/>
                <w:bCs w:val="0"/>
                <w:color w:val="auto"/>
                <w:sz w:val="20"/>
                <w:szCs w:val="20"/>
              </w:rPr>
            </w:pPr>
            <w:r w:rsidRPr="00547FC1">
              <w:rPr>
                <w:rStyle w:val="95pt"/>
                <w:rFonts w:eastAsia="Calibri"/>
                <w:b w:val="0"/>
                <w:color w:val="auto"/>
                <w:sz w:val="20"/>
                <w:szCs w:val="20"/>
              </w:rPr>
              <w:t>Минкультуры РО</w:t>
            </w:r>
            <w:r>
              <w:rPr>
                <w:rStyle w:val="95pt"/>
                <w:rFonts w:eastAsia="Calibri"/>
                <w:b w:val="0"/>
                <w:color w:val="auto"/>
                <w:sz w:val="20"/>
                <w:szCs w:val="20"/>
              </w:rPr>
              <w:t>/</w:t>
            </w:r>
            <w:r w:rsidRPr="00547FC1">
              <w:rPr>
                <w:rStyle w:val="95pt"/>
                <w:rFonts w:eastAsia="Calibri"/>
                <w:b w:val="0"/>
                <w:color w:val="auto"/>
                <w:sz w:val="20"/>
                <w:szCs w:val="20"/>
              </w:rPr>
              <w:t xml:space="preserve"> АНО «Центр развития</w:t>
            </w:r>
            <w:r w:rsidRPr="00547FC1">
              <w:rPr>
                <w:rStyle w:val="95pt"/>
                <w:rFonts w:eastAsia="Calibri"/>
                <w:color w:val="auto"/>
                <w:sz w:val="20"/>
                <w:szCs w:val="20"/>
              </w:rPr>
              <w:t xml:space="preserve"> </w:t>
            </w:r>
            <w:r w:rsidRPr="00547FC1">
              <w:rPr>
                <w:rStyle w:val="95pt"/>
                <w:rFonts w:eastAsia="Calibri"/>
                <w:b w:val="0"/>
                <w:color w:val="auto"/>
                <w:sz w:val="20"/>
                <w:szCs w:val="20"/>
              </w:rPr>
              <w:t>туризма</w:t>
            </w:r>
            <w:r w:rsidRPr="00547FC1">
              <w:rPr>
                <w:rStyle w:val="95pt"/>
                <w:rFonts w:eastAsia="Calibri"/>
                <w:color w:val="auto"/>
                <w:sz w:val="20"/>
                <w:szCs w:val="20"/>
              </w:rPr>
              <w:t xml:space="preserve"> </w:t>
            </w:r>
            <w:r w:rsidRPr="00547FC1">
              <w:rPr>
                <w:rFonts w:ascii="Times New Roman" w:hAnsi="Times New Roman"/>
                <w:bCs/>
              </w:rPr>
              <w:t>Рязанской области</w:t>
            </w:r>
            <w:r w:rsidRPr="00547FC1">
              <w:rPr>
                <w:rStyle w:val="95pt"/>
                <w:rFonts w:eastAsia="Calibri"/>
                <w:color w:val="auto"/>
                <w:sz w:val="20"/>
                <w:szCs w:val="20"/>
              </w:rPr>
              <w:t xml:space="preserve">» </w:t>
            </w:r>
            <w:r w:rsidRPr="00547FC1">
              <w:rPr>
                <w:rFonts w:ascii="Times New Roman" w:hAnsi="Times New Roman"/>
              </w:rPr>
              <w:t>(по согласованию)</w:t>
            </w:r>
          </w:p>
        </w:tc>
      </w:tr>
      <w:tr w:rsidR="008F5EE7" w:rsidRPr="00247162" w:rsidTr="00505F6B">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pStyle w:val="13"/>
              <w:shd w:val="clear" w:color="auto" w:fill="auto"/>
              <w:spacing w:before="0" w:after="0" w:line="240" w:lineRule="auto"/>
              <w:jc w:val="left"/>
              <w:rPr>
                <w:rStyle w:val="95pt"/>
                <w:color w:val="auto"/>
                <w:sz w:val="20"/>
                <w:szCs w:val="20"/>
              </w:rPr>
            </w:pPr>
            <w:r w:rsidRPr="00547FC1">
              <w:rPr>
                <w:rStyle w:val="95pt"/>
                <w:color w:val="auto"/>
                <w:sz w:val="20"/>
                <w:szCs w:val="20"/>
              </w:rPr>
              <w:t xml:space="preserve">организация и проведение бизнес-завтраков с целью выявления потребностей, проблем и перспектив развития субъектов индустрии гостеприимства </w:t>
            </w:r>
          </w:p>
        </w:tc>
        <w:tc>
          <w:tcPr>
            <w:tcW w:w="1843"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w:t>
            </w:r>
            <w:r w:rsidRPr="00547FC1">
              <w:rPr>
                <w:rFonts w:ascii="Times New Roman" w:hAnsi="Times New Roman"/>
              </w:rPr>
              <w:t xml:space="preserve"> этап, 2019-2021;</w:t>
            </w:r>
          </w:p>
          <w:p w:rsidR="008F5EE7" w:rsidRPr="00547FC1" w:rsidRDefault="008F5EE7" w:rsidP="008F5EE7">
            <w:pPr>
              <w:autoSpaceDE w:val="0"/>
              <w:autoSpaceDN w:val="0"/>
              <w:adjustRightInd w:val="0"/>
              <w:jc w:val="center"/>
              <w:rPr>
                <w:rFonts w:ascii="Times New Roman" w:hAnsi="Times New Roman"/>
              </w:rPr>
            </w:pPr>
            <w:r w:rsidRPr="00547FC1">
              <w:rPr>
                <w:rFonts w:ascii="Times New Roman" w:hAnsi="Times New Roman"/>
                <w:lang w:val="en-US"/>
              </w:rPr>
              <w:t>II</w:t>
            </w:r>
            <w:r w:rsidRPr="00547FC1">
              <w:rPr>
                <w:rFonts w:ascii="Times New Roman" w:hAnsi="Times New Roman"/>
              </w:rPr>
              <w:t xml:space="preserve"> этап, 2022-2025;</w:t>
            </w:r>
          </w:p>
          <w:p w:rsidR="008F5EE7" w:rsidRPr="00547FC1" w:rsidRDefault="008F5EE7" w:rsidP="008F5EE7">
            <w:pPr>
              <w:pStyle w:val="13"/>
              <w:shd w:val="clear" w:color="auto" w:fill="auto"/>
              <w:spacing w:before="0" w:after="0" w:line="240" w:lineRule="auto"/>
              <w:rPr>
                <w:rStyle w:val="95pt"/>
                <w:color w:val="auto"/>
                <w:sz w:val="20"/>
                <w:szCs w:val="20"/>
              </w:rPr>
            </w:pPr>
            <w:r w:rsidRPr="00547FC1">
              <w:rPr>
                <w:b w:val="0"/>
                <w:sz w:val="20"/>
                <w:szCs w:val="20"/>
                <w:lang w:val="en-US"/>
              </w:rPr>
              <w:t>III</w:t>
            </w:r>
            <w:r w:rsidRPr="00547FC1">
              <w:rPr>
                <w:b w:val="0"/>
                <w:sz w:val="20"/>
                <w:szCs w:val="20"/>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pStyle w:val="13"/>
              <w:shd w:val="clear" w:color="auto" w:fill="auto"/>
              <w:spacing w:before="0" w:after="0" w:line="240" w:lineRule="auto"/>
              <w:jc w:val="left"/>
              <w:rPr>
                <w:rStyle w:val="95pt"/>
                <w:color w:val="auto"/>
                <w:sz w:val="20"/>
                <w:szCs w:val="20"/>
              </w:rPr>
            </w:pPr>
            <w:r w:rsidRPr="00547FC1">
              <w:rPr>
                <w:rStyle w:val="95pt"/>
                <w:color w:val="auto"/>
                <w:sz w:val="20"/>
                <w:szCs w:val="20"/>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547FC1" w:rsidRDefault="00BE7C4F" w:rsidP="008F5EE7">
            <w:pPr>
              <w:pStyle w:val="13"/>
              <w:shd w:val="clear" w:color="auto" w:fill="auto"/>
              <w:spacing w:before="0" w:after="0" w:line="240" w:lineRule="auto"/>
              <w:jc w:val="left"/>
              <w:rPr>
                <w:rStyle w:val="95pt"/>
                <w:color w:val="auto"/>
                <w:sz w:val="20"/>
                <w:szCs w:val="20"/>
              </w:rPr>
            </w:pPr>
            <w:r>
              <w:rPr>
                <w:rStyle w:val="95pt"/>
                <w:color w:val="auto"/>
                <w:sz w:val="20"/>
                <w:szCs w:val="20"/>
              </w:rPr>
              <w:t>Минкультуры РО/</w:t>
            </w:r>
            <w:bookmarkStart w:id="1" w:name="_GoBack"/>
            <w:bookmarkEnd w:id="1"/>
            <w:r w:rsidR="008F5EE7" w:rsidRPr="00547FC1">
              <w:rPr>
                <w:rStyle w:val="95pt"/>
                <w:color w:val="auto"/>
                <w:sz w:val="20"/>
                <w:szCs w:val="20"/>
              </w:rPr>
              <w:t xml:space="preserve"> АНО «Центр развития туризма </w:t>
            </w:r>
            <w:r w:rsidR="008F5EE7" w:rsidRPr="00547FC1">
              <w:rPr>
                <w:b w:val="0"/>
                <w:sz w:val="20"/>
                <w:szCs w:val="20"/>
              </w:rPr>
              <w:t>Рязанской области</w:t>
            </w:r>
            <w:r w:rsidR="008F5EE7" w:rsidRPr="00547FC1">
              <w:rPr>
                <w:rStyle w:val="95pt"/>
                <w:color w:val="auto"/>
                <w:sz w:val="20"/>
                <w:szCs w:val="20"/>
              </w:rPr>
              <w:t xml:space="preserve">» </w:t>
            </w:r>
            <w:r w:rsidR="008F5EE7" w:rsidRPr="00547FC1">
              <w:rPr>
                <w:b w:val="0"/>
                <w:sz w:val="20"/>
                <w:szCs w:val="20"/>
              </w:rPr>
              <w:t>(по согласованию)</w:t>
            </w:r>
          </w:p>
        </w:tc>
      </w:tr>
      <w:tr w:rsidR="008F5EE7" w:rsidRPr="00247162" w:rsidTr="00505F6B">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6.3.9</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круизной инфраструктуры и придорожного сервиса</w:t>
            </w:r>
          </w:p>
        </w:tc>
        <w:tc>
          <w:tcPr>
            <w:tcW w:w="3969"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rPr>
                <w:rFonts w:ascii="Times New Roman" w:hAnsi="Times New Roman"/>
              </w:rPr>
            </w:pPr>
            <w:r w:rsidRPr="00F44FD5">
              <w:rPr>
                <w:rStyle w:val="95pt"/>
                <w:rFonts w:eastAsia="Calibri"/>
                <w:b w:val="0"/>
                <w:color w:val="auto"/>
                <w:sz w:val="20"/>
                <w:szCs w:val="20"/>
              </w:rPr>
              <w:t>разработка предложений по модернизации и созданию круизной инфраструктуры 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jc w:val="center"/>
              <w:rPr>
                <w:rFonts w:ascii="Times New Roman" w:hAnsi="Times New Roman"/>
              </w:rPr>
            </w:pPr>
            <w:r w:rsidRPr="00F44FD5">
              <w:rPr>
                <w:rFonts w:ascii="Times New Roman" w:hAnsi="Times New Roman"/>
                <w:lang w:val="en-US"/>
              </w:rPr>
              <w:t>I</w:t>
            </w:r>
            <w:r w:rsidRPr="00F44FD5">
              <w:rPr>
                <w:rFonts w:ascii="Times New Roman" w:hAnsi="Times New Roman"/>
              </w:rPr>
              <w:t xml:space="preserve"> этап, 2019-2021</w:t>
            </w:r>
          </w:p>
        </w:tc>
        <w:tc>
          <w:tcPr>
            <w:tcW w:w="2551"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rPr>
                <w:rFonts w:ascii="Times New Roman" w:eastAsia="MS Mincho" w:hAnsi="Times New Roman"/>
                <w:bCs/>
                <w:iCs/>
              </w:rPr>
            </w:pPr>
            <w:r>
              <w:rPr>
                <w:rFonts w:ascii="Times New Roman" w:eastAsia="MS Mincho" w:hAnsi="Times New Roman"/>
                <w:bCs/>
                <w:iCs/>
              </w:rPr>
              <w:t>Минкультуры РО/</w:t>
            </w:r>
          </w:p>
          <w:p w:rsidR="008F5EE7" w:rsidRPr="00F44FD5" w:rsidRDefault="008F5EE7" w:rsidP="008F5EE7">
            <w:pPr>
              <w:rPr>
                <w:rFonts w:ascii="Times New Roman" w:hAnsi="Times New Roman"/>
              </w:rPr>
            </w:pPr>
            <w:r w:rsidRPr="00F44FD5">
              <w:rPr>
                <w:rFonts w:ascii="Times New Roman" w:hAnsi="Times New Roman"/>
              </w:rPr>
              <w:t xml:space="preserve">Администрации муниципальных образований РО </w:t>
            </w:r>
            <w:r w:rsidRPr="00F44FD5">
              <w:rPr>
                <w:rFonts w:ascii="Times New Roman" w:hAnsi="Times New Roman"/>
                <w:spacing w:val="-8"/>
              </w:rPr>
              <w:t>(по согласованию)</w:t>
            </w:r>
          </w:p>
        </w:tc>
      </w:tr>
      <w:tr w:rsidR="008F5EE7" w:rsidRPr="00247162" w:rsidTr="003C468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pStyle w:val="13"/>
              <w:shd w:val="clear" w:color="auto" w:fill="auto"/>
              <w:spacing w:before="0" w:after="0" w:line="240" w:lineRule="auto"/>
              <w:jc w:val="left"/>
              <w:rPr>
                <w:rStyle w:val="95pt"/>
                <w:color w:val="auto"/>
                <w:sz w:val="20"/>
                <w:szCs w:val="20"/>
              </w:rPr>
            </w:pPr>
            <w:r w:rsidRPr="00547FC1">
              <w:rPr>
                <w:rStyle w:val="95pt"/>
                <w:color w:val="auto"/>
                <w:sz w:val="20"/>
                <w:szCs w:val="20"/>
              </w:rPr>
              <w:t>реализация предложений по модернизации и созданию круизной инфраструктуры 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pStyle w:val="13"/>
              <w:shd w:val="clear" w:color="auto" w:fill="auto"/>
              <w:spacing w:before="0" w:after="0" w:line="240" w:lineRule="auto"/>
              <w:rPr>
                <w:rStyle w:val="95pt"/>
                <w:color w:val="auto"/>
                <w:sz w:val="20"/>
                <w:szCs w:val="20"/>
              </w:rPr>
            </w:pPr>
            <w:r w:rsidRPr="00547FC1">
              <w:rPr>
                <w:rStyle w:val="95pt"/>
                <w:color w:val="auto"/>
                <w:sz w:val="20"/>
                <w:szCs w:val="20"/>
                <w:lang w:val="en-US"/>
              </w:rPr>
              <w:t>II этап, 2022-2025;</w:t>
            </w:r>
          </w:p>
          <w:p w:rsidR="008F5EE7" w:rsidRPr="00547FC1" w:rsidRDefault="008F5EE7" w:rsidP="008F5EE7">
            <w:pPr>
              <w:pStyle w:val="13"/>
              <w:shd w:val="clear" w:color="auto" w:fill="auto"/>
              <w:spacing w:before="0" w:after="0" w:line="240" w:lineRule="auto"/>
              <w:rPr>
                <w:rStyle w:val="95pt"/>
                <w:color w:val="auto"/>
                <w:sz w:val="20"/>
                <w:szCs w:val="20"/>
              </w:rPr>
            </w:pPr>
            <w:r w:rsidRPr="00547FC1">
              <w:rPr>
                <w:b w:val="0"/>
                <w:sz w:val="20"/>
                <w:szCs w:val="20"/>
                <w:lang w:val="en-US"/>
              </w:rPr>
              <w:t>III</w:t>
            </w:r>
            <w:r w:rsidRPr="00547FC1">
              <w:rPr>
                <w:b w:val="0"/>
                <w:sz w:val="20"/>
                <w:szCs w:val="20"/>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autoSpaceDE w:val="0"/>
              <w:autoSpaceDN w:val="0"/>
              <w:adjustRightInd w:val="0"/>
              <w:rPr>
                <w:rFonts w:ascii="Times New Roman" w:hAnsi="Times New Roman"/>
                <w:b/>
                <w:bCs/>
              </w:rPr>
            </w:pPr>
            <w:r w:rsidRPr="00547FC1">
              <w:rPr>
                <w:rStyle w:val="95pt"/>
                <w:b w:val="0"/>
                <w:color w:val="auto"/>
                <w:sz w:val="20"/>
                <w:szCs w:val="20"/>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547FC1" w:rsidRDefault="008F5EE7" w:rsidP="008F5EE7">
            <w:pPr>
              <w:rPr>
                <w:rFonts w:ascii="Times New Roman" w:eastAsia="MS Mincho" w:hAnsi="Times New Roman"/>
                <w:bCs/>
                <w:iCs/>
              </w:rPr>
            </w:pPr>
            <w:r>
              <w:rPr>
                <w:rFonts w:ascii="Times New Roman" w:eastAsia="MS Mincho" w:hAnsi="Times New Roman"/>
                <w:bCs/>
                <w:iCs/>
              </w:rPr>
              <w:t>Минкультуры РО/</w:t>
            </w:r>
            <w:r w:rsidRPr="00547FC1">
              <w:rPr>
                <w:rFonts w:ascii="Times New Roman" w:hAnsi="Times New Roman"/>
              </w:rPr>
              <w:t xml:space="preserve"> </w:t>
            </w:r>
          </w:p>
          <w:p w:rsidR="008F5EE7" w:rsidRPr="00547FC1" w:rsidRDefault="008F5EE7" w:rsidP="008F5EE7">
            <w:pPr>
              <w:rPr>
                <w:rFonts w:ascii="Times New Roman" w:eastAsia="MS Mincho" w:hAnsi="Times New Roman"/>
                <w:bCs/>
                <w:iCs/>
              </w:rPr>
            </w:pPr>
            <w:r w:rsidRPr="00547FC1">
              <w:rPr>
                <w:rFonts w:ascii="Times New Roman" w:hAnsi="Times New Roman"/>
              </w:rPr>
              <w:t xml:space="preserve">Администрации муниципальных образований РО </w:t>
            </w:r>
            <w:r w:rsidRPr="00547FC1">
              <w:rPr>
                <w:rFonts w:ascii="Times New Roman" w:hAnsi="Times New Roman"/>
                <w:spacing w:val="-8"/>
              </w:rPr>
              <w:t>(по согласованию)</w:t>
            </w:r>
          </w:p>
        </w:tc>
      </w:tr>
      <w:tr w:rsidR="008F5EE7" w:rsidRPr="00247162" w:rsidTr="00505F6B">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6.3.10</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внедрение системы навигации и ориентирующей информации</w:t>
            </w:r>
          </w:p>
        </w:tc>
        <w:tc>
          <w:tcPr>
            <w:tcW w:w="3969"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rPr>
                <w:rFonts w:ascii="Times New Roman" w:hAnsi="Times New Roman"/>
              </w:rPr>
            </w:pPr>
            <w:r w:rsidRPr="00F44FD5">
              <w:rPr>
                <w:rStyle w:val="95pt"/>
                <w:rFonts w:eastAsia="Calibri"/>
                <w:b w:val="0"/>
                <w:color w:val="auto"/>
                <w:sz w:val="20"/>
                <w:szCs w:val="20"/>
              </w:rPr>
              <w:t>создание системы туристской навигации и ориентирующей информации для туристов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jc w:val="center"/>
              <w:rPr>
                <w:rStyle w:val="95pt"/>
                <w:rFonts w:eastAsia="Calibri"/>
                <w:b w:val="0"/>
                <w:bCs w:val="0"/>
                <w:color w:val="auto"/>
                <w:sz w:val="20"/>
                <w:szCs w:val="20"/>
                <w:lang w:val="en-US"/>
              </w:rPr>
            </w:pPr>
            <w:r w:rsidRPr="00F44FD5">
              <w:rPr>
                <w:rStyle w:val="95pt"/>
                <w:rFonts w:eastAsia="Calibri"/>
                <w:b w:val="0"/>
                <w:color w:val="auto"/>
                <w:sz w:val="20"/>
                <w:szCs w:val="20"/>
                <w:lang w:val="en-US"/>
              </w:rPr>
              <w:t>I</w:t>
            </w:r>
            <w:r w:rsidRPr="00F44FD5">
              <w:rPr>
                <w:rStyle w:val="95pt"/>
                <w:rFonts w:eastAsia="Calibri"/>
                <w:b w:val="0"/>
                <w:color w:val="auto"/>
                <w:sz w:val="20"/>
                <w:szCs w:val="20"/>
              </w:rPr>
              <w:t xml:space="preserve"> этап, 2019-2021</w:t>
            </w:r>
            <w:r w:rsidRPr="00F44FD5">
              <w:rPr>
                <w:rStyle w:val="95pt"/>
                <w:rFonts w:eastAsia="Calibri"/>
                <w:b w:val="0"/>
                <w:color w:val="auto"/>
                <w:sz w:val="20"/>
                <w:szCs w:val="20"/>
                <w:lang w:val="en-US"/>
              </w:rPr>
              <w:t>;</w:t>
            </w:r>
          </w:p>
          <w:p w:rsidR="008F5EE7" w:rsidRPr="00F44FD5" w:rsidRDefault="008F5EE7" w:rsidP="008F5EE7">
            <w:pPr>
              <w:autoSpaceDE w:val="0"/>
              <w:autoSpaceDN w:val="0"/>
              <w:adjustRightInd w:val="0"/>
              <w:jc w:val="center"/>
              <w:rPr>
                <w:rStyle w:val="95pt"/>
                <w:rFonts w:eastAsia="Calibri"/>
                <w:b w:val="0"/>
                <w:bCs w:val="0"/>
                <w:color w:val="auto"/>
                <w:sz w:val="20"/>
                <w:szCs w:val="20"/>
              </w:rPr>
            </w:pPr>
            <w:r w:rsidRPr="00F44FD5">
              <w:rPr>
                <w:rStyle w:val="95pt"/>
                <w:rFonts w:eastAsia="Calibri"/>
                <w:b w:val="0"/>
                <w:color w:val="auto"/>
                <w:sz w:val="20"/>
                <w:szCs w:val="20"/>
                <w:lang w:val="en-US"/>
              </w:rPr>
              <w:t>II этап, 2022-2025</w:t>
            </w:r>
          </w:p>
          <w:p w:rsidR="008F5EE7" w:rsidRPr="00F44FD5"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bCs/>
              </w:rPr>
              <w:t xml:space="preserve">Администрации муниципальных образований РО </w:t>
            </w:r>
            <w:r w:rsidRPr="00F44FD5">
              <w:rPr>
                <w:rFonts w:ascii="Times New Roman" w:hAnsi="Times New Roman"/>
                <w:spacing w:val="-8"/>
              </w:rPr>
              <w:t>(по согласованию)</w:t>
            </w:r>
          </w:p>
        </w:tc>
      </w:tr>
      <w:tr w:rsidR="008F5EE7" w:rsidRPr="00247162" w:rsidTr="00505F6B">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6.3.11</w:t>
            </w:r>
          </w:p>
        </w:tc>
        <w:tc>
          <w:tcPr>
            <w:tcW w:w="3260" w:type="dxa"/>
            <w:vMerge w:val="restart"/>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развитие сети туристических информационных центров</w:t>
            </w:r>
          </w:p>
        </w:tc>
        <w:tc>
          <w:tcPr>
            <w:tcW w:w="3969"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rPr>
                <w:rFonts w:ascii="Times New Roman" w:hAnsi="Times New Roman"/>
              </w:rPr>
            </w:pPr>
            <w:r w:rsidRPr="00F44FD5">
              <w:rPr>
                <w:rFonts w:ascii="Times New Roman" w:hAnsi="Times New Roman"/>
              </w:rPr>
              <w:t>организация туристических информационных центров в муниципальных образованиях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jc w:val="center"/>
              <w:rPr>
                <w:rFonts w:ascii="Times New Roman" w:hAnsi="Times New Roman"/>
                <w:lang w:val="en-US"/>
              </w:rPr>
            </w:pPr>
            <w:r w:rsidRPr="00F44FD5">
              <w:rPr>
                <w:rFonts w:ascii="Times New Roman" w:hAnsi="Times New Roman"/>
                <w:lang w:val="en-US"/>
              </w:rPr>
              <w:t>I</w:t>
            </w:r>
            <w:r w:rsidRPr="00F44FD5">
              <w:rPr>
                <w:rFonts w:ascii="Times New Roman" w:hAnsi="Times New Roman"/>
              </w:rPr>
              <w:t xml:space="preserve"> этап, 2019-2021</w:t>
            </w:r>
          </w:p>
        </w:tc>
        <w:tc>
          <w:tcPr>
            <w:tcW w:w="2551"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rPr>
                <w:rFonts w:ascii="Times New Roman" w:hAnsi="Times New Roman"/>
                <w:b/>
              </w:rPr>
            </w:pPr>
            <w:r w:rsidRPr="00F44FD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rPr>
              <w:t>Минкультуры РО</w:t>
            </w:r>
            <w:r>
              <w:rPr>
                <w:rFonts w:ascii="Times New Roman" w:hAnsi="Times New Roman"/>
              </w:rPr>
              <w:t>/</w:t>
            </w:r>
          </w:p>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bCs/>
              </w:rPr>
              <w:t xml:space="preserve">Администрации муниципальных образований РО </w:t>
            </w:r>
            <w:r w:rsidRPr="00F44FD5">
              <w:rPr>
                <w:rFonts w:ascii="Times New Roman" w:hAnsi="Times New Roman"/>
                <w:spacing w:val="-8"/>
              </w:rPr>
              <w:t>(по согласованию)</w:t>
            </w:r>
            <w:r w:rsidRPr="00F44FD5">
              <w:rPr>
                <w:rFonts w:ascii="Times New Roman" w:hAnsi="Times New Roman"/>
              </w:rPr>
              <w:t>;</w:t>
            </w:r>
          </w:p>
          <w:p w:rsidR="008F5EE7" w:rsidRPr="00F44FD5" w:rsidRDefault="008F5EE7" w:rsidP="008F5EE7">
            <w:pPr>
              <w:autoSpaceDE w:val="0"/>
              <w:autoSpaceDN w:val="0"/>
              <w:adjustRightInd w:val="0"/>
              <w:rPr>
                <w:rFonts w:ascii="Times New Roman" w:hAnsi="Times New Roman"/>
                <w:b/>
              </w:rPr>
            </w:pPr>
            <w:r w:rsidRPr="00F44FD5">
              <w:rPr>
                <w:rStyle w:val="95pt"/>
                <w:rFonts w:eastAsia="Calibri"/>
                <w:b w:val="0"/>
                <w:color w:val="auto"/>
                <w:sz w:val="20"/>
                <w:szCs w:val="20"/>
              </w:rPr>
              <w:t xml:space="preserve">ГБУК РО «ИАЦ культуры и туризма» </w:t>
            </w:r>
            <w:r w:rsidRPr="00F44FD5">
              <w:rPr>
                <w:rFonts w:ascii="Times New Roman" w:hAnsi="Times New Roman"/>
              </w:rPr>
              <w:t>(по согласованию)</w:t>
            </w:r>
          </w:p>
        </w:tc>
      </w:tr>
      <w:tr w:rsidR="008F5EE7" w:rsidRPr="00247162" w:rsidTr="00505F6B">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9D29EE" w:rsidRDefault="008F5EE7" w:rsidP="008F5EE7">
            <w:pPr>
              <w:rPr>
                <w:rFonts w:ascii="Times New Roman" w:hAnsi="Times New Roman"/>
              </w:rPr>
            </w:pPr>
            <w:r w:rsidRPr="009D29EE">
              <w:rPr>
                <w:rFonts w:ascii="Times New Roman" w:hAnsi="Times New Roman"/>
              </w:rPr>
              <w:t>проведение обучающих мероприятий для представителей туристических информационных центров муниципальных образований Рязанской области</w:t>
            </w:r>
          </w:p>
          <w:p w:rsidR="008F5EE7" w:rsidRPr="009D29EE" w:rsidRDefault="008F5EE7" w:rsidP="008F5EE7">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jc w:val="center"/>
              <w:rPr>
                <w:rStyle w:val="95pt"/>
                <w:rFonts w:eastAsia="Calibri"/>
                <w:b w:val="0"/>
                <w:bCs w:val="0"/>
                <w:color w:val="auto"/>
                <w:sz w:val="20"/>
                <w:szCs w:val="20"/>
                <w:lang w:val="en-US"/>
              </w:rPr>
            </w:pPr>
            <w:r w:rsidRPr="00841C5F">
              <w:rPr>
                <w:rStyle w:val="95pt"/>
                <w:rFonts w:eastAsia="Calibri"/>
                <w:b w:val="0"/>
                <w:color w:val="auto"/>
                <w:sz w:val="20"/>
                <w:szCs w:val="20"/>
              </w:rPr>
              <w:t xml:space="preserve"> </w:t>
            </w:r>
            <w:r w:rsidRPr="00841C5F">
              <w:rPr>
                <w:rStyle w:val="95pt"/>
                <w:rFonts w:eastAsia="Calibri"/>
                <w:b w:val="0"/>
                <w:color w:val="auto"/>
                <w:sz w:val="20"/>
                <w:szCs w:val="20"/>
                <w:lang w:val="en-US"/>
              </w:rPr>
              <w:t>I этап, 2019-2021;</w:t>
            </w:r>
          </w:p>
          <w:p w:rsidR="008F5EE7" w:rsidRPr="00841C5F" w:rsidRDefault="008F5EE7" w:rsidP="008F5EE7">
            <w:pPr>
              <w:autoSpaceDE w:val="0"/>
              <w:autoSpaceDN w:val="0"/>
              <w:adjustRightInd w:val="0"/>
              <w:jc w:val="center"/>
              <w:rPr>
                <w:rFonts w:ascii="Times New Roman" w:hAnsi="Times New Roman"/>
                <w:lang w:val="en-US"/>
              </w:rPr>
            </w:pPr>
            <w:r w:rsidRPr="00841C5F">
              <w:rPr>
                <w:rStyle w:val="95pt"/>
                <w:rFonts w:eastAsia="Calibri"/>
                <w:b w:val="0"/>
                <w:color w:val="auto"/>
                <w:sz w:val="20"/>
                <w:szCs w:val="20"/>
                <w:lang w:val="en-US"/>
              </w:rPr>
              <w:t>II этап, 2022-2025</w:t>
            </w: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8F5EE7" w:rsidRPr="00841C5F" w:rsidRDefault="008F5EE7" w:rsidP="008F5EE7">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Минкультуры РО</w:t>
            </w:r>
            <w:r>
              <w:rPr>
                <w:rFonts w:ascii="Times New Roman" w:hAnsi="Times New Roman"/>
              </w:rPr>
              <w:t>/</w:t>
            </w:r>
          </w:p>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bCs/>
              </w:rPr>
              <w:t xml:space="preserve">Администрации муниципальных образований РО </w:t>
            </w:r>
            <w:r w:rsidRPr="00841C5F">
              <w:rPr>
                <w:rFonts w:ascii="Times New Roman" w:hAnsi="Times New Roman"/>
                <w:spacing w:val="-8"/>
              </w:rPr>
              <w:t>(по согласованию)</w:t>
            </w:r>
            <w:r w:rsidRPr="00841C5F">
              <w:rPr>
                <w:rFonts w:ascii="Times New Roman" w:hAnsi="Times New Roman"/>
              </w:rPr>
              <w:t>;</w:t>
            </w:r>
          </w:p>
          <w:p w:rsidR="008F5EE7" w:rsidRPr="00841C5F" w:rsidRDefault="008F5EE7" w:rsidP="008F5EE7">
            <w:pPr>
              <w:autoSpaceDE w:val="0"/>
              <w:autoSpaceDN w:val="0"/>
              <w:adjustRightInd w:val="0"/>
              <w:rPr>
                <w:rFonts w:ascii="Times New Roman" w:hAnsi="Times New Roman"/>
                <w:b/>
              </w:rPr>
            </w:pPr>
            <w:r w:rsidRPr="00841C5F">
              <w:rPr>
                <w:rStyle w:val="95pt"/>
                <w:rFonts w:eastAsia="Calibri"/>
                <w:b w:val="0"/>
                <w:color w:val="auto"/>
                <w:sz w:val="20"/>
                <w:szCs w:val="20"/>
              </w:rPr>
              <w:t xml:space="preserve">ГБУК РО «ИАЦ культуры и туризма» </w:t>
            </w:r>
            <w:r w:rsidRPr="00841C5F">
              <w:rPr>
                <w:rFonts w:ascii="Times New Roman" w:hAnsi="Times New Roman"/>
              </w:rPr>
              <w:t>(по согласованию)</w:t>
            </w: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6.3.12</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внедрение цифровых продуктов (аудиогиды, приложения, виртуальные туры)</w:t>
            </w:r>
          </w:p>
        </w:tc>
        <w:tc>
          <w:tcPr>
            <w:tcW w:w="3969" w:type="dxa"/>
            <w:tcBorders>
              <w:top w:val="single" w:sz="4" w:space="0" w:color="auto"/>
              <w:left w:val="single" w:sz="4" w:space="0" w:color="auto"/>
              <w:bottom w:val="single" w:sz="4" w:space="0" w:color="auto"/>
              <w:right w:val="single" w:sz="4" w:space="0" w:color="auto"/>
            </w:tcBorders>
          </w:tcPr>
          <w:p w:rsidR="008F5EE7" w:rsidRPr="009D29EE" w:rsidRDefault="008F5EE7" w:rsidP="008F5EE7">
            <w:pPr>
              <w:autoSpaceDE w:val="0"/>
              <w:autoSpaceDN w:val="0"/>
              <w:adjustRightInd w:val="0"/>
              <w:rPr>
                <w:rFonts w:ascii="Times New Roman" w:hAnsi="Times New Roman"/>
                <w:b/>
              </w:rPr>
            </w:pPr>
            <w:r w:rsidRPr="009D29EE">
              <w:rPr>
                <w:rStyle w:val="95pt"/>
                <w:rFonts w:eastAsia="Calibri"/>
                <w:b w:val="0"/>
                <w:color w:val="auto"/>
                <w:sz w:val="20"/>
                <w:szCs w:val="20"/>
              </w:rPr>
              <w:t>организация разработки виртуальных туров по Рязанской области с использованием технологий виртуальной реальности</w:t>
            </w:r>
          </w:p>
        </w:tc>
        <w:tc>
          <w:tcPr>
            <w:tcW w:w="1843" w:type="dxa"/>
            <w:tcBorders>
              <w:top w:val="single" w:sz="4" w:space="0" w:color="auto"/>
              <w:left w:val="single" w:sz="4" w:space="0" w:color="auto"/>
              <w:bottom w:val="single" w:sz="4" w:space="0" w:color="auto"/>
              <w:right w:val="single" w:sz="4" w:space="0" w:color="auto"/>
            </w:tcBorders>
          </w:tcPr>
          <w:p w:rsidR="008F5EE7" w:rsidRPr="00BB7079" w:rsidRDefault="008F5EE7" w:rsidP="008F5EE7">
            <w:pPr>
              <w:autoSpaceDE w:val="0"/>
              <w:autoSpaceDN w:val="0"/>
              <w:adjustRightInd w:val="0"/>
              <w:jc w:val="center"/>
              <w:rPr>
                <w:rStyle w:val="95pt"/>
                <w:rFonts w:eastAsia="Calibri"/>
                <w:b w:val="0"/>
                <w:bCs w:val="0"/>
                <w:color w:val="auto"/>
                <w:sz w:val="20"/>
                <w:szCs w:val="20"/>
                <w:lang w:val="en-US"/>
              </w:rPr>
            </w:pPr>
            <w:r w:rsidRPr="00BB7079">
              <w:rPr>
                <w:rStyle w:val="95pt"/>
                <w:rFonts w:eastAsia="Calibri"/>
                <w:b w:val="0"/>
                <w:color w:val="auto"/>
                <w:sz w:val="20"/>
                <w:szCs w:val="20"/>
                <w:lang w:val="en-US"/>
              </w:rPr>
              <w:t>I этап, 2019-2021;</w:t>
            </w:r>
          </w:p>
          <w:p w:rsidR="008F5EE7" w:rsidRPr="00BB7079" w:rsidRDefault="008F5EE7" w:rsidP="008F5EE7">
            <w:pPr>
              <w:autoSpaceDE w:val="0"/>
              <w:autoSpaceDN w:val="0"/>
              <w:adjustRightInd w:val="0"/>
              <w:jc w:val="center"/>
              <w:rPr>
                <w:rFonts w:ascii="Times New Roman" w:hAnsi="Times New Roman"/>
                <w:b/>
                <w:lang w:val="en-US"/>
              </w:rPr>
            </w:pPr>
            <w:r w:rsidRPr="00BB7079">
              <w:rPr>
                <w:rStyle w:val="95pt"/>
                <w:rFonts w:eastAsia="Calibri"/>
                <w:b w:val="0"/>
                <w:color w:val="auto"/>
                <w:sz w:val="20"/>
                <w:szCs w:val="20"/>
                <w:lang w:val="en-US"/>
              </w:rPr>
              <w:t>II этап, 2022-2025</w:t>
            </w: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8F5EE7" w:rsidRPr="00841C5F" w:rsidRDefault="008F5EE7" w:rsidP="008F5EE7">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Минкультуры РО</w:t>
            </w:r>
            <w:r>
              <w:rPr>
                <w:rFonts w:ascii="Times New Roman" w:hAnsi="Times New Roman"/>
              </w:rPr>
              <w:t>/</w:t>
            </w:r>
          </w:p>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bCs/>
              </w:rPr>
              <w:t xml:space="preserve">Администрации муниципальных образований РО </w:t>
            </w:r>
            <w:r w:rsidRPr="00841C5F">
              <w:rPr>
                <w:rFonts w:ascii="Times New Roman" w:hAnsi="Times New Roman"/>
                <w:spacing w:val="-8"/>
              </w:rPr>
              <w:t>(по согласованию)</w:t>
            </w:r>
            <w:r w:rsidRPr="00841C5F">
              <w:rPr>
                <w:rFonts w:ascii="Times New Roman" w:hAnsi="Times New Roman"/>
                <w:bCs/>
              </w:rPr>
              <w:t>;</w:t>
            </w:r>
            <w:r w:rsidRPr="00841C5F">
              <w:rPr>
                <w:rFonts w:ascii="Times New Roman" w:hAnsi="Times New Roman"/>
              </w:rPr>
              <w:t xml:space="preserve"> АНО «Центр развития туризма </w:t>
            </w:r>
            <w:r w:rsidRPr="00841C5F">
              <w:rPr>
                <w:rFonts w:ascii="Times New Roman" w:hAnsi="Times New Roman"/>
                <w:bCs/>
              </w:rPr>
              <w:t>Рязанской области</w:t>
            </w:r>
            <w:r w:rsidRPr="00841C5F">
              <w:rPr>
                <w:rFonts w:ascii="Times New Roman" w:hAnsi="Times New Roman"/>
              </w:rPr>
              <w:t>» (по согласованию);</w:t>
            </w:r>
          </w:p>
          <w:p w:rsidR="008F5EE7" w:rsidRPr="00841C5F" w:rsidRDefault="008F5EE7" w:rsidP="008F5EE7">
            <w:pPr>
              <w:autoSpaceDE w:val="0"/>
              <w:autoSpaceDN w:val="0"/>
              <w:adjustRightInd w:val="0"/>
            </w:pPr>
            <w:r w:rsidRPr="00841C5F">
              <w:rPr>
                <w:rStyle w:val="95pt"/>
                <w:rFonts w:eastAsia="Calibri"/>
                <w:b w:val="0"/>
                <w:color w:val="auto"/>
                <w:sz w:val="20"/>
                <w:szCs w:val="20"/>
              </w:rPr>
              <w:t xml:space="preserve">ГБУК РО «ИАЦ культуры и туризма» </w:t>
            </w:r>
            <w:r w:rsidRPr="00841C5F">
              <w:rPr>
                <w:rFonts w:ascii="Times New Roman" w:hAnsi="Times New Roman"/>
              </w:rPr>
              <w:t>(по согласованию)</w:t>
            </w:r>
          </w:p>
        </w:tc>
      </w:tr>
      <w:tr w:rsidR="008F5EE7" w:rsidRPr="00247162" w:rsidTr="003C4684">
        <w:trPr>
          <w:trHeight w:val="257"/>
        </w:trPr>
        <w:tc>
          <w:tcPr>
            <w:tcW w:w="851" w:type="dxa"/>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9D29EE" w:rsidRDefault="008F5EE7" w:rsidP="008F5EE7">
            <w:pPr>
              <w:autoSpaceDE w:val="0"/>
              <w:autoSpaceDN w:val="0"/>
              <w:adjustRightInd w:val="0"/>
              <w:rPr>
                <w:rFonts w:ascii="Times New Roman" w:hAnsi="Times New Roman"/>
                <w:b/>
              </w:rPr>
            </w:pPr>
            <w:r w:rsidRPr="009D29EE">
              <w:rPr>
                <w:rStyle w:val="95pt"/>
                <w:rFonts w:eastAsia="Calibri"/>
                <w:b w:val="0"/>
                <w:color w:val="auto"/>
                <w:sz w:val="20"/>
                <w:szCs w:val="20"/>
              </w:rPr>
              <w:t>организация разработки аудиогидов по объектам туристкой привлекательности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jc w:val="center"/>
              <w:rPr>
                <w:rStyle w:val="95pt"/>
                <w:rFonts w:eastAsia="Calibri"/>
                <w:b w:val="0"/>
                <w:bCs w:val="0"/>
                <w:color w:val="auto"/>
                <w:sz w:val="20"/>
                <w:szCs w:val="20"/>
                <w:lang w:val="en-US"/>
              </w:rPr>
            </w:pPr>
            <w:r w:rsidRPr="00F44FD5">
              <w:rPr>
                <w:rStyle w:val="95pt"/>
                <w:rFonts w:eastAsia="Calibri"/>
                <w:b w:val="0"/>
                <w:color w:val="auto"/>
                <w:sz w:val="20"/>
                <w:szCs w:val="20"/>
                <w:lang w:val="en-US"/>
              </w:rPr>
              <w:t>I этап, 2019-2021;</w:t>
            </w:r>
          </w:p>
          <w:p w:rsidR="008F5EE7" w:rsidRPr="00F44FD5" w:rsidRDefault="008F5EE7" w:rsidP="008F5EE7">
            <w:pPr>
              <w:autoSpaceDE w:val="0"/>
              <w:autoSpaceDN w:val="0"/>
              <w:adjustRightInd w:val="0"/>
              <w:jc w:val="center"/>
              <w:rPr>
                <w:rFonts w:ascii="Times New Roman" w:hAnsi="Times New Roman"/>
                <w:b/>
                <w:lang w:val="en-US"/>
              </w:rPr>
            </w:pPr>
            <w:r w:rsidRPr="00F44FD5">
              <w:rPr>
                <w:rStyle w:val="95pt"/>
                <w:rFonts w:eastAsia="Calibri"/>
                <w:b w:val="0"/>
                <w:color w:val="auto"/>
                <w:sz w:val="20"/>
                <w:szCs w:val="20"/>
                <w:lang w:val="en-US"/>
              </w:rPr>
              <w:t>II этап, 2022-2025</w:t>
            </w: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8F5EE7" w:rsidRPr="00841C5F" w:rsidRDefault="008F5EE7" w:rsidP="008F5EE7">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rPr>
              <w:t>Минкультуры РО</w:t>
            </w:r>
            <w:r>
              <w:rPr>
                <w:rFonts w:ascii="Times New Roman" w:hAnsi="Times New Roman"/>
              </w:rPr>
              <w:t>/</w:t>
            </w:r>
          </w:p>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bCs/>
              </w:rPr>
              <w:t xml:space="preserve">Администрации муниципальных образований РО </w:t>
            </w:r>
            <w:r w:rsidRPr="00F44FD5">
              <w:rPr>
                <w:rFonts w:ascii="Times New Roman" w:hAnsi="Times New Roman"/>
                <w:spacing w:val="-8"/>
              </w:rPr>
              <w:t>(по согласованию)</w:t>
            </w:r>
            <w:r w:rsidRPr="00F44FD5">
              <w:rPr>
                <w:rFonts w:ascii="Times New Roman" w:hAnsi="Times New Roman"/>
              </w:rPr>
              <w:t>;</w:t>
            </w:r>
          </w:p>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rPr>
              <w:t xml:space="preserve">АНО «Центр развития туризма </w:t>
            </w:r>
            <w:r w:rsidRPr="00F44FD5">
              <w:rPr>
                <w:rFonts w:ascii="Times New Roman" w:hAnsi="Times New Roman"/>
                <w:bCs/>
              </w:rPr>
              <w:t>Рязанской области</w:t>
            </w:r>
            <w:r w:rsidRPr="00F44FD5">
              <w:rPr>
                <w:rFonts w:ascii="Times New Roman" w:hAnsi="Times New Roman"/>
              </w:rPr>
              <w:t>» (по согласованию);</w:t>
            </w:r>
          </w:p>
          <w:p w:rsidR="008F5EE7" w:rsidRPr="00F44FD5" w:rsidRDefault="008F5EE7" w:rsidP="008F5EE7">
            <w:pPr>
              <w:autoSpaceDE w:val="0"/>
              <w:autoSpaceDN w:val="0"/>
              <w:adjustRightInd w:val="0"/>
              <w:rPr>
                <w:rFonts w:ascii="Times New Roman" w:hAnsi="Times New Roman"/>
                <w:b/>
              </w:rPr>
            </w:pPr>
            <w:r w:rsidRPr="00F44FD5">
              <w:rPr>
                <w:rStyle w:val="95pt"/>
                <w:rFonts w:eastAsia="Calibri"/>
                <w:b w:val="0"/>
                <w:color w:val="auto"/>
                <w:sz w:val="20"/>
                <w:szCs w:val="20"/>
              </w:rPr>
              <w:t xml:space="preserve">ГБУК РО «ИАЦ культуры и туризма» </w:t>
            </w:r>
            <w:r w:rsidRPr="00F44FD5">
              <w:rPr>
                <w:rFonts w:ascii="Times New Roman" w:hAnsi="Times New Roman"/>
              </w:rPr>
              <w:t>(по согласованию)</w:t>
            </w:r>
          </w:p>
        </w:tc>
      </w:tr>
      <w:tr w:rsidR="008F5EE7" w:rsidRPr="00247162" w:rsidTr="003C468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9D29EE" w:rsidRDefault="008F5EE7" w:rsidP="008F5EE7">
            <w:pPr>
              <w:autoSpaceDE w:val="0"/>
              <w:autoSpaceDN w:val="0"/>
              <w:adjustRightInd w:val="0"/>
              <w:rPr>
                <w:rStyle w:val="95pt"/>
                <w:rFonts w:eastAsia="Calibri"/>
                <w:b w:val="0"/>
                <w:bCs w:val="0"/>
                <w:color w:val="auto"/>
              </w:rPr>
            </w:pPr>
            <w:r w:rsidRPr="009D29EE">
              <w:rPr>
                <w:rStyle w:val="95pt"/>
                <w:rFonts w:eastAsia="Calibri"/>
                <w:b w:val="0"/>
                <w:color w:val="auto"/>
              </w:rPr>
              <w:t>организация разработки и внедрения технологий дополненной реальности</w:t>
            </w:r>
          </w:p>
        </w:tc>
        <w:tc>
          <w:tcPr>
            <w:tcW w:w="1843"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jc w:val="center"/>
              <w:rPr>
                <w:rStyle w:val="95pt"/>
                <w:rFonts w:eastAsia="Calibri"/>
                <w:b w:val="0"/>
                <w:bCs w:val="0"/>
                <w:color w:val="auto"/>
                <w:lang w:val="en-US"/>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8F5EE7" w:rsidRPr="00841C5F" w:rsidRDefault="008F5EE7" w:rsidP="008F5EE7">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rPr>
              <w:t>Минкультуры РО</w:t>
            </w:r>
            <w:r>
              <w:rPr>
                <w:rFonts w:ascii="Times New Roman" w:hAnsi="Times New Roman"/>
              </w:rPr>
              <w:t>/</w:t>
            </w:r>
          </w:p>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bCs/>
              </w:rPr>
              <w:t xml:space="preserve">Администрации муниципальных образований РО </w:t>
            </w:r>
            <w:r w:rsidRPr="00F44FD5">
              <w:rPr>
                <w:rFonts w:ascii="Times New Roman" w:hAnsi="Times New Roman"/>
                <w:spacing w:val="-8"/>
              </w:rPr>
              <w:t xml:space="preserve">(по </w:t>
            </w:r>
            <w:r w:rsidRPr="00F44FD5">
              <w:rPr>
                <w:rFonts w:ascii="Times New Roman" w:hAnsi="Times New Roman"/>
                <w:spacing w:val="-8"/>
              </w:rPr>
              <w:lastRenderedPageBreak/>
              <w:t>согласованию)</w:t>
            </w:r>
            <w:r w:rsidRPr="00F44FD5">
              <w:rPr>
                <w:rFonts w:ascii="Times New Roman" w:hAnsi="Times New Roman"/>
                <w:bCs/>
              </w:rPr>
              <w:t>;</w:t>
            </w:r>
          </w:p>
          <w:p w:rsidR="008F5EE7" w:rsidRPr="00F44FD5" w:rsidRDefault="008F5EE7" w:rsidP="008F5EE7">
            <w:pPr>
              <w:autoSpaceDE w:val="0"/>
              <w:autoSpaceDN w:val="0"/>
              <w:adjustRightInd w:val="0"/>
              <w:rPr>
                <w:rFonts w:ascii="Times New Roman" w:hAnsi="Times New Roman"/>
              </w:rPr>
            </w:pPr>
            <w:r w:rsidRPr="00F44FD5">
              <w:rPr>
                <w:rFonts w:ascii="Times New Roman" w:hAnsi="Times New Roman"/>
              </w:rPr>
              <w:t xml:space="preserve">АНО «Центр развития туризма </w:t>
            </w:r>
            <w:r w:rsidRPr="00F44FD5">
              <w:rPr>
                <w:rFonts w:ascii="Times New Roman" w:hAnsi="Times New Roman"/>
                <w:bCs/>
              </w:rPr>
              <w:t>Рязанской области</w:t>
            </w:r>
            <w:r w:rsidRPr="00F44FD5">
              <w:rPr>
                <w:rFonts w:ascii="Times New Roman" w:hAnsi="Times New Roman"/>
              </w:rPr>
              <w:t>» (по согласованию);</w:t>
            </w:r>
          </w:p>
          <w:p w:rsidR="008F5EE7" w:rsidRPr="00F44FD5" w:rsidRDefault="008F5EE7" w:rsidP="008F5EE7">
            <w:pPr>
              <w:autoSpaceDE w:val="0"/>
              <w:autoSpaceDN w:val="0"/>
              <w:adjustRightInd w:val="0"/>
              <w:rPr>
                <w:rFonts w:ascii="Times New Roman" w:hAnsi="Times New Roman"/>
              </w:rPr>
            </w:pPr>
            <w:r w:rsidRPr="00F44FD5">
              <w:rPr>
                <w:rStyle w:val="95pt"/>
                <w:rFonts w:eastAsia="Calibri"/>
                <w:b w:val="0"/>
                <w:color w:val="auto"/>
              </w:rPr>
              <w:t xml:space="preserve">ГБУК РО «ИАЦ культуры и туризма» </w:t>
            </w:r>
            <w:r w:rsidRPr="00F44FD5">
              <w:rPr>
                <w:rFonts w:ascii="Times New Roman" w:hAnsi="Times New Roman"/>
              </w:rPr>
              <w:t>(по согласованию)</w:t>
            </w:r>
          </w:p>
        </w:tc>
      </w:tr>
      <w:tr w:rsidR="008F5EE7" w:rsidRPr="00247162" w:rsidTr="003C4684">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6.3.13</w:t>
            </w:r>
          </w:p>
        </w:tc>
        <w:tc>
          <w:tcPr>
            <w:tcW w:w="3260"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pStyle w:val="af2"/>
              <w:tabs>
                <w:tab w:val="left" w:pos="646"/>
              </w:tabs>
              <w:spacing w:after="0" w:line="240" w:lineRule="auto"/>
              <w:ind w:left="0"/>
              <w:rPr>
                <w:rFonts w:ascii="Times New Roman" w:hAnsi="Times New Roman"/>
                <w:sz w:val="20"/>
                <w:szCs w:val="20"/>
              </w:rPr>
            </w:pPr>
            <w:r w:rsidRPr="00C37F90">
              <w:rPr>
                <w:rFonts w:ascii="Times New Roman" w:hAnsi="Times New Roman"/>
                <w:sz w:val="20"/>
                <w:szCs w:val="20"/>
              </w:rPr>
              <w:t>благоустройство туристских маршрутов</w:t>
            </w:r>
          </w:p>
        </w:tc>
        <w:tc>
          <w:tcPr>
            <w:tcW w:w="3969"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rPr>
                <w:rFonts w:ascii="Times New Roman" w:hAnsi="Times New Roman"/>
                <w:b/>
              </w:rPr>
            </w:pPr>
            <w:r w:rsidRPr="00C37F90">
              <w:rPr>
                <w:rStyle w:val="95pt"/>
                <w:rFonts w:eastAsia="Calibri"/>
                <w:b w:val="0"/>
                <w:color w:val="auto"/>
                <w:sz w:val="20"/>
                <w:szCs w:val="20"/>
              </w:rPr>
              <w:t>содействие проведению благоустройства туристских маршрутов (городских пространств) с учетом историко-культурного наследия территорий</w:t>
            </w:r>
          </w:p>
        </w:tc>
        <w:tc>
          <w:tcPr>
            <w:tcW w:w="1843"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w:t>
            </w:r>
            <w:r w:rsidRPr="00C37F90">
              <w:rPr>
                <w:rFonts w:ascii="Times New Roman" w:hAnsi="Times New Roman"/>
              </w:rPr>
              <w:t xml:space="preserve"> этап, 2020-2021;</w:t>
            </w:r>
          </w:p>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II</w:t>
            </w:r>
            <w:r w:rsidRPr="00C37F90">
              <w:rPr>
                <w:rFonts w:ascii="Times New Roman" w:hAnsi="Times New Roman"/>
              </w:rPr>
              <w:t xml:space="preserve"> этап, 2022-2025;</w:t>
            </w:r>
          </w:p>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III</w:t>
            </w:r>
            <w:r w:rsidRPr="00C37F90">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rPr>
                <w:rFonts w:ascii="Times New Roman" w:hAnsi="Times New Roman"/>
              </w:rPr>
            </w:pPr>
            <w:r w:rsidRPr="00C37F90">
              <w:rPr>
                <w:rFonts w:ascii="Times New Roman" w:hAnsi="Times New Roman"/>
              </w:rPr>
              <w:t>ГП РО «Формирование современной городской среды»</w:t>
            </w:r>
          </w:p>
        </w:tc>
        <w:tc>
          <w:tcPr>
            <w:tcW w:w="1985"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rPr>
                <w:rFonts w:ascii="Times New Roman" w:hAnsi="Times New Roman"/>
              </w:rPr>
            </w:pPr>
            <w:r w:rsidRPr="00C37F90">
              <w:rPr>
                <w:rFonts w:ascii="Times New Roman" w:hAnsi="Times New Roman"/>
              </w:rPr>
              <w:t>Министерство ТЭК и ЖКХ РО/</w:t>
            </w:r>
          </w:p>
          <w:p w:rsidR="008F5EE7" w:rsidRPr="00C37F90" w:rsidRDefault="008F5EE7" w:rsidP="008F5EE7">
            <w:pPr>
              <w:autoSpaceDE w:val="0"/>
              <w:autoSpaceDN w:val="0"/>
              <w:adjustRightInd w:val="0"/>
              <w:rPr>
                <w:rFonts w:ascii="Times New Roman" w:hAnsi="Times New Roman"/>
              </w:rPr>
            </w:pPr>
            <w:r w:rsidRPr="00C37F90">
              <w:rPr>
                <w:rFonts w:ascii="Times New Roman" w:hAnsi="Times New Roman"/>
              </w:rPr>
              <w:t>Минкультуры РО;</w:t>
            </w:r>
          </w:p>
          <w:p w:rsidR="008F5EE7" w:rsidRPr="00C37F90" w:rsidRDefault="008F5EE7" w:rsidP="008F5EE7">
            <w:pPr>
              <w:autoSpaceDE w:val="0"/>
              <w:autoSpaceDN w:val="0"/>
              <w:adjustRightInd w:val="0"/>
              <w:rPr>
                <w:rFonts w:ascii="Times New Roman" w:hAnsi="Times New Roman"/>
              </w:rPr>
            </w:pPr>
            <w:r w:rsidRPr="00C37F90">
              <w:rPr>
                <w:rFonts w:ascii="Times New Roman" w:hAnsi="Times New Roman"/>
                <w:bCs/>
              </w:rPr>
              <w:t xml:space="preserve">Администрации муниципальных образований РО </w:t>
            </w:r>
            <w:r w:rsidRPr="00C37F90">
              <w:rPr>
                <w:rFonts w:ascii="Times New Roman" w:hAnsi="Times New Roman"/>
                <w:spacing w:val="-8"/>
              </w:rPr>
              <w:t>(по согласованию)</w:t>
            </w: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6.3.14</w:t>
            </w:r>
          </w:p>
        </w:tc>
        <w:tc>
          <w:tcPr>
            <w:tcW w:w="3260" w:type="dxa"/>
            <w:vMerge w:val="restart"/>
            <w:tcBorders>
              <w:top w:val="single" w:sz="4" w:space="0" w:color="auto"/>
              <w:left w:val="single" w:sz="4" w:space="0" w:color="auto"/>
              <w:right w:val="single" w:sz="4" w:space="0" w:color="auto"/>
            </w:tcBorders>
          </w:tcPr>
          <w:p w:rsidR="008F5EE7" w:rsidRPr="00C37F90" w:rsidRDefault="008F5EE7" w:rsidP="008F5EE7">
            <w:pPr>
              <w:pStyle w:val="af2"/>
              <w:tabs>
                <w:tab w:val="left" w:pos="646"/>
              </w:tabs>
              <w:spacing w:after="0" w:line="240" w:lineRule="auto"/>
              <w:ind w:left="0"/>
              <w:rPr>
                <w:rFonts w:ascii="Times New Roman" w:hAnsi="Times New Roman"/>
                <w:sz w:val="20"/>
                <w:szCs w:val="20"/>
              </w:rPr>
            </w:pPr>
            <w:r w:rsidRPr="00C37F90">
              <w:rPr>
                <w:rFonts w:ascii="Times New Roman" w:hAnsi="Times New Roman"/>
                <w:sz w:val="20"/>
                <w:szCs w:val="20"/>
              </w:rPr>
              <w:t>развитие маршрутной сети, в том числе велосипедных и пешеходных маршрутов</w:t>
            </w:r>
          </w:p>
          <w:p w:rsidR="008F5EE7" w:rsidRPr="00C37F90"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rPr>
                <w:rFonts w:ascii="Times New Roman" w:hAnsi="Times New Roman"/>
              </w:rPr>
            </w:pPr>
            <w:r w:rsidRPr="00C37F90">
              <w:rPr>
                <w:rFonts w:ascii="Times New Roman" w:hAnsi="Times New Roman"/>
              </w:rPr>
              <w:t>разработка серии маршрутов по особо охраняемым природным территориям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rPr>
              <w:t xml:space="preserve"> </w:t>
            </w:r>
            <w:r w:rsidRPr="00C37F90">
              <w:rPr>
                <w:rFonts w:ascii="Times New Roman" w:hAnsi="Times New Roman"/>
                <w:lang w:val="en-US"/>
              </w:rPr>
              <w:t>I этап, 2019-2021</w:t>
            </w:r>
          </w:p>
        </w:tc>
        <w:tc>
          <w:tcPr>
            <w:tcW w:w="2551"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rPr>
                <w:rFonts w:ascii="Times New Roman" w:hAnsi="Times New Roman"/>
              </w:rPr>
            </w:pPr>
            <w:r w:rsidRPr="00C37F90">
              <w:rPr>
                <w:rFonts w:ascii="Times New Roman" w:hAnsi="Times New Roman"/>
              </w:rPr>
              <w:t>ГП РО «Развитие культуры и туризма»</w:t>
            </w:r>
          </w:p>
          <w:p w:rsidR="008F5EE7" w:rsidRPr="00C37F90" w:rsidRDefault="008F5EE7" w:rsidP="008F5EE7"/>
        </w:tc>
        <w:tc>
          <w:tcPr>
            <w:tcW w:w="1985"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rPr>
                <w:rFonts w:ascii="Times New Roman" w:hAnsi="Times New Roman"/>
              </w:rPr>
            </w:pPr>
            <w:r w:rsidRPr="00C37F90">
              <w:rPr>
                <w:rFonts w:ascii="Times New Roman" w:hAnsi="Times New Roman"/>
              </w:rPr>
              <w:t>Минкультуры РО/</w:t>
            </w:r>
          </w:p>
          <w:p w:rsidR="008F5EE7" w:rsidRPr="00C37F90" w:rsidRDefault="008F5EE7" w:rsidP="008F5EE7">
            <w:pPr>
              <w:autoSpaceDE w:val="0"/>
              <w:autoSpaceDN w:val="0"/>
              <w:adjustRightInd w:val="0"/>
              <w:rPr>
                <w:rFonts w:ascii="Times New Roman" w:hAnsi="Times New Roman"/>
              </w:rPr>
            </w:pPr>
            <w:r w:rsidRPr="00C37F90">
              <w:rPr>
                <w:rFonts w:ascii="Times New Roman" w:hAnsi="Times New Roman"/>
              </w:rPr>
              <w:t>Минприроды РО</w:t>
            </w:r>
          </w:p>
        </w:tc>
      </w:tr>
      <w:tr w:rsidR="008F5EE7" w:rsidRPr="00247162" w:rsidTr="000F4FA9">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C37F90"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pStyle w:val="af2"/>
              <w:tabs>
                <w:tab w:val="left" w:pos="297"/>
              </w:tabs>
              <w:autoSpaceDE w:val="0"/>
              <w:autoSpaceDN w:val="0"/>
              <w:adjustRightInd w:val="0"/>
              <w:spacing w:after="0" w:line="240" w:lineRule="auto"/>
              <w:ind w:left="13"/>
              <w:rPr>
                <w:rFonts w:ascii="Times New Roman" w:hAnsi="Times New Roman"/>
                <w:sz w:val="20"/>
                <w:szCs w:val="20"/>
                <w:lang w:eastAsia="ru-RU"/>
              </w:rPr>
            </w:pPr>
            <w:r w:rsidRPr="00C37F90">
              <w:rPr>
                <w:rFonts w:ascii="Times New Roman" w:hAnsi="Times New Roman"/>
                <w:sz w:val="20"/>
                <w:szCs w:val="20"/>
                <w:lang w:eastAsia="ru-RU"/>
              </w:rPr>
              <w:t>содействие созданию комплекса инфраструктуры туристских маршрутов по особо охраняемым природным территориям Рязанской области с привлечением частных партнеров</w:t>
            </w:r>
          </w:p>
        </w:tc>
        <w:tc>
          <w:tcPr>
            <w:tcW w:w="1843"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II этап, 2022-2025</w:t>
            </w:r>
          </w:p>
          <w:p w:rsidR="008F5EE7" w:rsidRPr="00C37F90"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C37F90" w:rsidRDefault="008F5EE7" w:rsidP="008F5EE7">
            <w:r w:rsidRPr="00C37F90">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rPr>
                <w:rFonts w:ascii="Times New Roman" w:eastAsia="MS Mincho" w:hAnsi="Times New Roman"/>
                <w:bCs/>
                <w:iCs/>
              </w:rPr>
            </w:pPr>
            <w:r w:rsidRPr="00C37F90">
              <w:rPr>
                <w:rFonts w:ascii="Times New Roman" w:eastAsia="MS Mincho" w:hAnsi="Times New Roman"/>
                <w:bCs/>
                <w:iCs/>
              </w:rPr>
              <w:t>Минкультуры РО/</w:t>
            </w:r>
          </w:p>
          <w:p w:rsidR="008F5EE7" w:rsidRPr="00C37F90" w:rsidRDefault="008F5EE7" w:rsidP="008F5EE7">
            <w:pPr>
              <w:autoSpaceDE w:val="0"/>
              <w:autoSpaceDN w:val="0"/>
              <w:adjustRightInd w:val="0"/>
              <w:rPr>
                <w:rFonts w:ascii="Times New Roman" w:hAnsi="Times New Roman"/>
              </w:rPr>
            </w:pPr>
            <w:r w:rsidRPr="00C37F90">
              <w:rPr>
                <w:rFonts w:ascii="Times New Roman" w:hAnsi="Times New Roman"/>
              </w:rPr>
              <w:t>Минприроды РО</w:t>
            </w:r>
          </w:p>
        </w:tc>
      </w:tr>
      <w:tr w:rsidR="008F5EE7" w:rsidRPr="00247162" w:rsidTr="000F4FA9">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6.3.15</w:t>
            </w:r>
          </w:p>
        </w:tc>
        <w:tc>
          <w:tcPr>
            <w:tcW w:w="3260" w:type="dxa"/>
            <w:vMerge w:val="restart"/>
            <w:tcBorders>
              <w:top w:val="single" w:sz="4" w:space="0" w:color="auto"/>
              <w:left w:val="single" w:sz="4" w:space="0" w:color="auto"/>
              <w:bottom w:val="single" w:sz="4" w:space="0" w:color="auto"/>
              <w:right w:val="single" w:sz="4" w:space="0" w:color="auto"/>
            </w:tcBorders>
          </w:tcPr>
          <w:p w:rsidR="008F5EE7" w:rsidRPr="00C37F90" w:rsidRDefault="008F5EE7" w:rsidP="008F5EE7">
            <w:pPr>
              <w:pStyle w:val="af2"/>
              <w:tabs>
                <w:tab w:val="left" w:pos="646"/>
              </w:tabs>
              <w:spacing w:after="0" w:line="240" w:lineRule="auto"/>
              <w:ind w:left="0"/>
              <w:rPr>
                <w:rFonts w:ascii="Times New Roman" w:hAnsi="Times New Roman"/>
                <w:sz w:val="20"/>
                <w:szCs w:val="20"/>
              </w:rPr>
            </w:pPr>
            <w:r w:rsidRPr="00C37F90">
              <w:rPr>
                <w:rFonts w:ascii="Times New Roman" w:hAnsi="Times New Roman"/>
                <w:sz w:val="20"/>
                <w:szCs w:val="20"/>
              </w:rPr>
              <w:t>совершенствование и диверсификация регионального туристского продукта: расширение предложений в сегменте культурно-познавательного, рекреационного, лечебно-оздоровительного туризма;</w:t>
            </w:r>
          </w:p>
          <w:p w:rsidR="008F5EE7" w:rsidRPr="00C37F90" w:rsidRDefault="008F5EE7" w:rsidP="008F5EE7">
            <w:pPr>
              <w:pStyle w:val="af2"/>
              <w:tabs>
                <w:tab w:val="left" w:pos="646"/>
              </w:tabs>
              <w:spacing w:after="0" w:line="240" w:lineRule="auto"/>
              <w:ind w:left="0"/>
              <w:rPr>
                <w:rFonts w:ascii="Times New Roman" w:hAnsi="Times New Roman"/>
                <w:sz w:val="20"/>
                <w:szCs w:val="20"/>
              </w:rPr>
            </w:pPr>
            <w:r w:rsidRPr="00C37F90">
              <w:rPr>
                <w:rFonts w:ascii="Times New Roman" w:hAnsi="Times New Roman"/>
                <w:sz w:val="20"/>
                <w:szCs w:val="20"/>
              </w:rPr>
              <w:t xml:space="preserve">создание и развитие туристического продукта в сегменте детского, медицинского, делового, экологического, гастрономического, </w:t>
            </w:r>
            <w:r w:rsidRPr="00C37F90">
              <w:rPr>
                <w:rFonts w:ascii="Times New Roman" w:hAnsi="Times New Roman"/>
                <w:sz w:val="20"/>
                <w:szCs w:val="20"/>
              </w:rPr>
              <w:lastRenderedPageBreak/>
              <w:t>сельского, военно-технического туризма</w:t>
            </w:r>
          </w:p>
        </w:tc>
        <w:tc>
          <w:tcPr>
            <w:tcW w:w="3969"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pStyle w:val="af2"/>
              <w:tabs>
                <w:tab w:val="left" w:pos="297"/>
              </w:tabs>
              <w:autoSpaceDE w:val="0"/>
              <w:autoSpaceDN w:val="0"/>
              <w:adjustRightInd w:val="0"/>
              <w:spacing w:after="0" w:line="240" w:lineRule="auto"/>
              <w:ind w:left="13"/>
              <w:rPr>
                <w:rFonts w:ascii="Times New Roman" w:hAnsi="Times New Roman"/>
                <w:sz w:val="20"/>
                <w:szCs w:val="20"/>
                <w:lang w:eastAsia="ru-RU"/>
              </w:rPr>
            </w:pPr>
            <w:r w:rsidRPr="00C37F90">
              <w:rPr>
                <w:rFonts w:ascii="Times New Roman" w:hAnsi="Times New Roman"/>
                <w:sz w:val="20"/>
                <w:szCs w:val="20"/>
                <w:lang w:eastAsia="ru-RU"/>
              </w:rPr>
              <w:lastRenderedPageBreak/>
              <w:t>оказание консультационной и методической помощи субъектам индустрии гостеприимства по участию в грантовых программах</w:t>
            </w:r>
          </w:p>
        </w:tc>
        <w:tc>
          <w:tcPr>
            <w:tcW w:w="1843"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w:t>
            </w:r>
            <w:r w:rsidRPr="00C37F90">
              <w:rPr>
                <w:rFonts w:ascii="Times New Roman" w:hAnsi="Times New Roman"/>
              </w:rPr>
              <w:t xml:space="preserve"> этап, 2019-2021;</w:t>
            </w:r>
          </w:p>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II</w:t>
            </w:r>
            <w:r w:rsidRPr="00C37F90">
              <w:rPr>
                <w:rFonts w:ascii="Times New Roman" w:hAnsi="Times New Roman"/>
              </w:rPr>
              <w:t xml:space="preserve"> этап, 2022-2025;</w:t>
            </w:r>
          </w:p>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III</w:t>
            </w:r>
            <w:r w:rsidRPr="00C37F90">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C37F90" w:rsidRDefault="008F5EE7" w:rsidP="008F5EE7">
            <w:r w:rsidRPr="00C37F90">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rPr>
                <w:rFonts w:ascii="Times New Roman" w:eastAsia="MS Mincho" w:hAnsi="Times New Roman"/>
                <w:bCs/>
                <w:iCs/>
              </w:rPr>
            </w:pPr>
            <w:r w:rsidRPr="00C37F90">
              <w:rPr>
                <w:rFonts w:ascii="Times New Roman" w:eastAsia="MS Mincho" w:hAnsi="Times New Roman"/>
                <w:bCs/>
                <w:iCs/>
              </w:rPr>
              <w:t>Минкультуры РО/</w:t>
            </w:r>
          </w:p>
          <w:p w:rsidR="008F5EE7" w:rsidRPr="00C37F90" w:rsidRDefault="008F5EE7" w:rsidP="008F5EE7">
            <w:pPr>
              <w:rPr>
                <w:rFonts w:ascii="Times New Roman" w:hAnsi="Times New Roman"/>
              </w:rPr>
            </w:pPr>
            <w:r w:rsidRPr="00C37F90">
              <w:rPr>
                <w:rFonts w:ascii="Times New Roman" w:eastAsia="MS Mincho" w:hAnsi="Times New Roman"/>
                <w:bCs/>
                <w:iCs/>
              </w:rPr>
              <w:t xml:space="preserve">АНО «Центр развития туризма </w:t>
            </w:r>
            <w:r w:rsidRPr="00C37F90">
              <w:rPr>
                <w:rFonts w:ascii="Times New Roman" w:hAnsi="Times New Roman"/>
                <w:bCs/>
              </w:rPr>
              <w:t>Рязанской области</w:t>
            </w:r>
            <w:r w:rsidRPr="00C37F90">
              <w:rPr>
                <w:rFonts w:ascii="Times New Roman" w:eastAsia="MS Mincho" w:hAnsi="Times New Roman"/>
                <w:bCs/>
                <w:iCs/>
              </w:rPr>
              <w:t xml:space="preserve">» </w:t>
            </w:r>
            <w:r w:rsidRPr="00C37F90">
              <w:rPr>
                <w:rFonts w:ascii="Times New Roman" w:hAnsi="Times New Roman"/>
              </w:rPr>
              <w:t>(по согласованию)</w:t>
            </w:r>
          </w:p>
        </w:tc>
      </w:tr>
      <w:tr w:rsidR="008F5EE7" w:rsidRPr="00247162" w:rsidTr="000F4FA9">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C37F90"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pStyle w:val="af2"/>
              <w:tabs>
                <w:tab w:val="left" w:pos="297"/>
              </w:tabs>
              <w:autoSpaceDE w:val="0"/>
              <w:autoSpaceDN w:val="0"/>
              <w:adjustRightInd w:val="0"/>
              <w:spacing w:after="0" w:line="240" w:lineRule="auto"/>
              <w:ind w:left="13"/>
              <w:rPr>
                <w:rFonts w:ascii="Times New Roman" w:hAnsi="Times New Roman"/>
                <w:sz w:val="20"/>
                <w:szCs w:val="20"/>
                <w:lang w:eastAsia="ru-RU"/>
              </w:rPr>
            </w:pPr>
            <w:r w:rsidRPr="00C37F90">
              <w:rPr>
                <w:rFonts w:ascii="Times New Roman" w:hAnsi="Times New Roman"/>
                <w:sz w:val="20"/>
                <w:szCs w:val="20"/>
                <w:lang w:eastAsia="ru-RU"/>
              </w:rPr>
              <w:t>организация внутриотраслевых проектных сессий по формированию турпродукта с приглашением экспертов в области проектирования, маркетинга, партнерства</w:t>
            </w:r>
          </w:p>
        </w:tc>
        <w:tc>
          <w:tcPr>
            <w:tcW w:w="1843"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w:t>
            </w:r>
            <w:r w:rsidRPr="00C37F90">
              <w:rPr>
                <w:rFonts w:ascii="Times New Roman" w:hAnsi="Times New Roman"/>
              </w:rPr>
              <w:t xml:space="preserve"> этап, 2019-2021;</w:t>
            </w:r>
          </w:p>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II</w:t>
            </w:r>
            <w:r w:rsidRPr="00C37F90">
              <w:rPr>
                <w:rFonts w:ascii="Times New Roman" w:hAnsi="Times New Roman"/>
              </w:rPr>
              <w:t xml:space="preserve"> этап, 2022-2025;</w:t>
            </w:r>
          </w:p>
          <w:p w:rsidR="008F5EE7" w:rsidRPr="00C37F90" w:rsidRDefault="008F5EE7" w:rsidP="008F5EE7">
            <w:pPr>
              <w:autoSpaceDE w:val="0"/>
              <w:autoSpaceDN w:val="0"/>
              <w:adjustRightInd w:val="0"/>
              <w:jc w:val="center"/>
              <w:rPr>
                <w:rFonts w:ascii="Times New Roman" w:hAnsi="Times New Roman"/>
              </w:rPr>
            </w:pPr>
            <w:r w:rsidRPr="00C37F90">
              <w:rPr>
                <w:rFonts w:ascii="Times New Roman" w:hAnsi="Times New Roman"/>
                <w:lang w:val="en-US"/>
              </w:rPr>
              <w:t>III</w:t>
            </w:r>
            <w:r w:rsidRPr="00C37F90">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autoSpaceDE w:val="0"/>
              <w:autoSpaceDN w:val="0"/>
              <w:adjustRightInd w:val="0"/>
              <w:rPr>
                <w:rFonts w:ascii="Times New Roman" w:hAnsi="Times New Roman"/>
              </w:rPr>
            </w:pPr>
            <w:r w:rsidRPr="00C37F90">
              <w:rPr>
                <w:rFonts w:ascii="Times New Roman" w:hAnsi="Times New Roman"/>
              </w:rPr>
              <w:t>ГП РО «Развитие культуры и туризма»</w:t>
            </w:r>
          </w:p>
          <w:p w:rsidR="008F5EE7" w:rsidRPr="00C37F90" w:rsidRDefault="008F5EE7" w:rsidP="008F5EE7"/>
        </w:tc>
        <w:tc>
          <w:tcPr>
            <w:tcW w:w="1985" w:type="dxa"/>
            <w:tcBorders>
              <w:top w:val="single" w:sz="4" w:space="0" w:color="auto"/>
              <w:left w:val="single" w:sz="4" w:space="0" w:color="auto"/>
              <w:bottom w:val="single" w:sz="4" w:space="0" w:color="auto"/>
              <w:right w:val="single" w:sz="4" w:space="0" w:color="auto"/>
            </w:tcBorders>
          </w:tcPr>
          <w:p w:rsidR="008F5EE7" w:rsidRPr="00C37F90" w:rsidRDefault="008F5EE7" w:rsidP="008F5EE7">
            <w:pPr>
              <w:rPr>
                <w:rFonts w:ascii="Times New Roman" w:eastAsia="MS Mincho" w:hAnsi="Times New Roman"/>
                <w:bCs/>
                <w:iCs/>
              </w:rPr>
            </w:pPr>
            <w:r w:rsidRPr="00C37F90">
              <w:rPr>
                <w:rFonts w:ascii="Times New Roman" w:eastAsia="MS Mincho" w:hAnsi="Times New Roman"/>
                <w:bCs/>
                <w:iCs/>
              </w:rPr>
              <w:t>Минкультуры РО/</w:t>
            </w:r>
          </w:p>
          <w:p w:rsidR="008F5EE7" w:rsidRPr="00C37F90" w:rsidRDefault="008F5EE7" w:rsidP="008F5EE7">
            <w:pPr>
              <w:rPr>
                <w:rFonts w:ascii="Times New Roman" w:hAnsi="Times New Roman"/>
              </w:rPr>
            </w:pPr>
            <w:r w:rsidRPr="00C37F90">
              <w:rPr>
                <w:rFonts w:ascii="Times New Roman" w:eastAsia="MS Mincho" w:hAnsi="Times New Roman"/>
                <w:bCs/>
                <w:iCs/>
              </w:rPr>
              <w:t xml:space="preserve">АНО «Центр развития туризма </w:t>
            </w:r>
            <w:r w:rsidRPr="00C37F90">
              <w:rPr>
                <w:rFonts w:ascii="Times New Roman" w:hAnsi="Times New Roman"/>
                <w:bCs/>
              </w:rPr>
              <w:t>Рязанской области</w:t>
            </w:r>
            <w:r w:rsidRPr="00C37F90">
              <w:rPr>
                <w:rFonts w:ascii="Times New Roman" w:eastAsia="MS Mincho" w:hAnsi="Times New Roman"/>
                <w:bCs/>
                <w:iCs/>
              </w:rPr>
              <w:t xml:space="preserve">» </w:t>
            </w:r>
            <w:r w:rsidRPr="00C37F90">
              <w:rPr>
                <w:rFonts w:ascii="Times New Roman" w:hAnsi="Times New Roman"/>
              </w:rPr>
              <w:t>(по согласованию)</w:t>
            </w:r>
          </w:p>
        </w:tc>
      </w:tr>
      <w:tr w:rsidR="008F5EE7" w:rsidRPr="00247162" w:rsidTr="00C37F90">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841C5F" w:rsidRDefault="008F5EE7" w:rsidP="00C37F90">
            <w:pPr>
              <w:tabs>
                <w:tab w:val="left" w:pos="297"/>
              </w:tabs>
              <w:autoSpaceDE w:val="0"/>
              <w:autoSpaceDN w:val="0"/>
              <w:adjustRightInd w:val="0"/>
              <w:rPr>
                <w:rFonts w:ascii="Times New Roman" w:hAnsi="Times New Roman"/>
              </w:rPr>
            </w:pPr>
            <w:r w:rsidRPr="00841C5F">
              <w:rPr>
                <w:rFonts w:ascii="Times New Roman" w:hAnsi="Times New Roman"/>
              </w:rPr>
              <w:t>разработка и реализаци</w:t>
            </w:r>
            <w:r w:rsidR="00C37F90">
              <w:rPr>
                <w:rFonts w:ascii="Times New Roman" w:hAnsi="Times New Roman"/>
              </w:rPr>
              <w:t>я</w:t>
            </w:r>
            <w:r w:rsidRPr="00841C5F">
              <w:rPr>
                <w:rFonts w:ascii="Times New Roman" w:hAnsi="Times New Roman"/>
              </w:rPr>
              <w:t xml:space="preserve"> концепций туристического развития территорий, включая формирование инвестиционных проектов и маркетинг в части разработки туристических продуктов </w:t>
            </w:r>
          </w:p>
        </w:tc>
        <w:tc>
          <w:tcPr>
            <w:tcW w:w="1843"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 этап, 2022-2025;</w:t>
            </w:r>
          </w:p>
          <w:p w:rsidR="008F5EE7" w:rsidRPr="00841C5F" w:rsidRDefault="008F5EE7" w:rsidP="008F5EE7">
            <w:pPr>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8F5EE7" w:rsidRPr="00841C5F" w:rsidRDefault="008F5EE7" w:rsidP="008F5EE7"/>
        </w:tc>
        <w:tc>
          <w:tcPr>
            <w:tcW w:w="1985"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rPr>
                <w:rFonts w:ascii="Times New Roman" w:eastAsia="MS Mincho" w:hAnsi="Times New Roman"/>
                <w:bCs/>
                <w:iCs/>
              </w:rPr>
            </w:pPr>
            <w:r>
              <w:rPr>
                <w:rFonts w:ascii="Times New Roman" w:eastAsia="MS Mincho" w:hAnsi="Times New Roman"/>
                <w:bCs/>
                <w:iCs/>
              </w:rPr>
              <w:t>Минкультуры РО/</w:t>
            </w:r>
          </w:p>
          <w:p w:rsidR="008F5EE7" w:rsidRPr="00841C5F" w:rsidRDefault="008F5EE7" w:rsidP="008F5EE7">
            <w:pPr>
              <w:rPr>
                <w:rFonts w:ascii="Times New Roman" w:eastAsia="MS Mincho" w:hAnsi="Times New Roman"/>
                <w:bCs/>
                <w:iCs/>
              </w:rPr>
            </w:pPr>
            <w:r w:rsidRPr="00841C5F">
              <w:rPr>
                <w:rFonts w:ascii="Times New Roman" w:eastAsia="MS Mincho" w:hAnsi="Times New Roman"/>
                <w:bCs/>
                <w:iCs/>
              </w:rPr>
              <w:t xml:space="preserve">АНО «Центр развития туризма </w:t>
            </w:r>
            <w:r w:rsidRPr="00841C5F">
              <w:rPr>
                <w:rFonts w:ascii="Times New Roman" w:hAnsi="Times New Roman"/>
                <w:bCs/>
              </w:rPr>
              <w:t>Рязанской области</w:t>
            </w:r>
            <w:r w:rsidRPr="00841C5F">
              <w:rPr>
                <w:rFonts w:ascii="Times New Roman" w:eastAsia="MS Mincho" w:hAnsi="Times New Roman"/>
                <w:bCs/>
                <w:iCs/>
              </w:rPr>
              <w:t xml:space="preserve">» </w:t>
            </w:r>
            <w:r w:rsidRPr="00841C5F">
              <w:rPr>
                <w:rFonts w:ascii="Times New Roman" w:hAnsi="Times New Roman"/>
              </w:rPr>
              <w:t>(по согласованию)</w:t>
            </w:r>
          </w:p>
        </w:tc>
      </w:tr>
      <w:tr w:rsidR="008F5EE7" w:rsidRPr="00247162" w:rsidTr="00C37F90">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6.3.16</w:t>
            </w:r>
          </w:p>
        </w:tc>
        <w:tc>
          <w:tcPr>
            <w:tcW w:w="3260" w:type="dxa"/>
            <w:vMerge w:val="restart"/>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spacing w:after="0" w:line="240" w:lineRule="auto"/>
              <w:ind w:left="0"/>
              <w:rPr>
                <w:rFonts w:ascii="Times New Roman" w:hAnsi="Times New Roman"/>
                <w:sz w:val="20"/>
                <w:szCs w:val="20"/>
              </w:rPr>
            </w:pPr>
            <w:r w:rsidRPr="00247162">
              <w:rPr>
                <w:rFonts w:ascii="Times New Roman" w:hAnsi="Times New Roman"/>
                <w:sz w:val="20"/>
                <w:szCs w:val="20"/>
              </w:rPr>
              <w:t xml:space="preserve">внедрение современных цифровых инструментов при организации деятельности по продвижению туристских ресурсов Рязанской области посредством использования технологий виртуальной и дополненной реальности, формирования региональной интерактивной туристской карты; </w:t>
            </w:r>
          </w:p>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продвижение туристских ресурсов региона, в том числе участие в международных и российских туристских выставках, выездных и других мероприятиях, направленных на продвижение региона;</w:t>
            </w:r>
          </w:p>
          <w:p w:rsidR="008F5EE7" w:rsidRPr="00247162" w:rsidRDefault="008F5EE7" w:rsidP="008F5EE7">
            <w:pPr>
              <w:pStyle w:val="af2"/>
              <w:spacing w:after="0" w:line="240" w:lineRule="auto"/>
              <w:ind w:left="0"/>
              <w:rPr>
                <w:rFonts w:ascii="Times New Roman" w:hAnsi="Times New Roman"/>
                <w:sz w:val="20"/>
                <w:szCs w:val="20"/>
              </w:rPr>
            </w:pPr>
            <w:r w:rsidRPr="00247162">
              <w:rPr>
                <w:rFonts w:ascii="Times New Roman" w:hAnsi="Times New Roman"/>
                <w:sz w:val="20"/>
                <w:szCs w:val="20"/>
              </w:rPr>
              <w:t>увеличение присутствия информационных материалов о туристских возможностях Рязанской области в информационно-телекоммуникационной сети «Интернет», включая развитие регионального туристского портала, системы современных сервисов (мобильные приложения)</w:t>
            </w:r>
          </w:p>
        </w:tc>
        <w:tc>
          <w:tcPr>
            <w:tcW w:w="3969"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 xml:space="preserve">реновация и актуализация официального туристического портала «Туризм и отдых» </w:t>
            </w:r>
          </w:p>
          <w:p w:rsidR="008F5EE7" w:rsidRPr="00841C5F" w:rsidRDefault="008F5EE7" w:rsidP="008F5EE7">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8F5EE7" w:rsidRPr="00841C5F" w:rsidRDefault="008F5EE7"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841C5F" w:rsidRDefault="008F5EE7" w:rsidP="008F5EE7">
            <w:pPr>
              <w:autoSpaceDE w:val="0"/>
              <w:autoSpaceDN w:val="0"/>
              <w:adjustRightInd w:val="0"/>
              <w:rPr>
                <w:rFonts w:ascii="Times New Roman" w:hAnsi="Times New Roman"/>
              </w:rPr>
            </w:pPr>
            <w:r w:rsidRPr="00841C5F">
              <w:rPr>
                <w:rStyle w:val="95pt"/>
                <w:rFonts w:eastAsia="Calibri"/>
                <w:b w:val="0"/>
                <w:color w:val="auto"/>
              </w:rPr>
              <w:t xml:space="preserve">ГБУК РО «ИАЦ культуры и туризма» </w:t>
            </w:r>
            <w:r w:rsidRPr="00841C5F">
              <w:rPr>
                <w:rFonts w:ascii="Times New Roman" w:hAnsi="Times New Roman"/>
              </w:rPr>
              <w:t>(по согласованию)</w:t>
            </w:r>
          </w:p>
        </w:tc>
      </w:tr>
      <w:tr w:rsidR="008F5EE7" w:rsidRPr="00247162" w:rsidTr="00C37F90">
        <w:trPr>
          <w:trHeight w:val="257"/>
        </w:trPr>
        <w:tc>
          <w:tcPr>
            <w:tcW w:w="851" w:type="dxa"/>
            <w:tcBorders>
              <w:left w:val="single" w:sz="4" w:space="0" w:color="auto"/>
              <w:right w:val="single" w:sz="4" w:space="0" w:color="auto"/>
            </w:tcBorders>
          </w:tcPr>
          <w:p w:rsidR="008F5EE7" w:rsidRPr="00247162" w:rsidRDefault="008F5EE7" w:rsidP="008F5EE7">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r w:rsidRPr="00CB63BE">
              <w:rPr>
                <w:rFonts w:ascii="Times New Roman" w:hAnsi="Times New Roman"/>
              </w:rPr>
              <w:t>создание и внедрение цифрового продукта «Welcome - СМС» (каждый въезжающий на территорию Рязанской области абонент сотовой связи получает приветственное сообщение от сотового оператора со ссылкой на информационный ресурс о туристских объектах региона)</w:t>
            </w:r>
          </w:p>
        </w:tc>
        <w:tc>
          <w:tcPr>
            <w:tcW w:w="1843"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jc w:val="center"/>
              <w:rPr>
                <w:rFonts w:ascii="Times New Roman" w:hAnsi="Times New Roman"/>
              </w:rPr>
            </w:pPr>
            <w:r w:rsidRPr="00CB63BE">
              <w:rPr>
                <w:rFonts w:ascii="Times New Roman" w:hAnsi="Times New Roman"/>
                <w:lang w:val="en-US"/>
              </w:rPr>
              <w:t>I</w:t>
            </w:r>
            <w:r w:rsidRPr="00CB63BE">
              <w:rPr>
                <w:rFonts w:ascii="Times New Roman" w:hAnsi="Times New Roman"/>
              </w:rPr>
              <w:t xml:space="preserve"> этап, 2019-2021;</w:t>
            </w:r>
          </w:p>
          <w:p w:rsidR="008F5EE7" w:rsidRPr="00CB63BE" w:rsidRDefault="008F5EE7" w:rsidP="008F5EE7">
            <w:pPr>
              <w:autoSpaceDE w:val="0"/>
              <w:autoSpaceDN w:val="0"/>
              <w:adjustRightInd w:val="0"/>
              <w:jc w:val="center"/>
              <w:rPr>
                <w:rFonts w:ascii="Times New Roman" w:hAnsi="Times New Roman"/>
              </w:rPr>
            </w:pPr>
            <w:r w:rsidRPr="00CB63BE">
              <w:rPr>
                <w:rFonts w:ascii="Times New Roman" w:hAnsi="Times New Roman"/>
                <w:lang w:val="en-US"/>
              </w:rPr>
              <w:t>II</w:t>
            </w:r>
            <w:r w:rsidRPr="00CB63BE">
              <w:rPr>
                <w:rFonts w:ascii="Times New Roman" w:hAnsi="Times New Roman"/>
              </w:rPr>
              <w:t xml:space="preserve"> этап, 2022-2025;</w:t>
            </w:r>
          </w:p>
          <w:p w:rsidR="008F5EE7" w:rsidRPr="00CB63BE" w:rsidRDefault="008F5EE7" w:rsidP="008F5EE7">
            <w:pPr>
              <w:autoSpaceDE w:val="0"/>
              <w:autoSpaceDN w:val="0"/>
              <w:adjustRightInd w:val="0"/>
              <w:jc w:val="center"/>
              <w:rPr>
                <w:rFonts w:ascii="Times New Roman" w:hAnsi="Times New Roman"/>
              </w:rPr>
            </w:pPr>
            <w:r w:rsidRPr="00CB63BE">
              <w:rPr>
                <w:rFonts w:ascii="Times New Roman" w:hAnsi="Times New Roman"/>
                <w:lang w:val="en-US"/>
              </w:rPr>
              <w:t>III</w:t>
            </w:r>
            <w:r w:rsidRPr="00CB63BE">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r w:rsidRPr="00CB63B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CB63BE" w:rsidRDefault="008F5EE7" w:rsidP="008F5EE7">
            <w:pPr>
              <w:autoSpaceDE w:val="0"/>
              <w:autoSpaceDN w:val="0"/>
              <w:adjustRightInd w:val="0"/>
              <w:rPr>
                <w:rFonts w:ascii="Times New Roman" w:hAnsi="Times New Roman"/>
              </w:rPr>
            </w:pPr>
            <w:r w:rsidRPr="00CB63BE">
              <w:rPr>
                <w:rStyle w:val="95pt"/>
                <w:rFonts w:eastAsia="Calibri"/>
                <w:b w:val="0"/>
                <w:color w:val="auto"/>
              </w:rPr>
              <w:t xml:space="preserve">ГБУК РО «ИАЦ культуры и туризма» </w:t>
            </w:r>
            <w:r w:rsidRPr="00CB63BE">
              <w:rPr>
                <w:rFonts w:ascii="Times New Roman" w:hAnsi="Times New Roman"/>
              </w:rPr>
              <w:t>(по согласованию);</w:t>
            </w:r>
          </w:p>
          <w:p w:rsidR="008F5EE7" w:rsidRPr="00CB63BE" w:rsidRDefault="008F5EE7" w:rsidP="008F5EE7">
            <w:pPr>
              <w:autoSpaceDE w:val="0"/>
              <w:autoSpaceDN w:val="0"/>
              <w:adjustRightInd w:val="0"/>
              <w:rPr>
                <w:rFonts w:ascii="Times New Roman" w:hAnsi="Times New Roman"/>
              </w:rPr>
            </w:pPr>
            <w:r w:rsidRPr="00CB63BE">
              <w:rPr>
                <w:rFonts w:ascii="Times New Roman" w:hAnsi="Times New Roman"/>
              </w:rPr>
              <w:t xml:space="preserve">АНО «Центр развития туризма </w:t>
            </w:r>
            <w:r w:rsidRPr="00CB63BE">
              <w:rPr>
                <w:rFonts w:ascii="Times New Roman" w:hAnsi="Times New Roman"/>
                <w:bCs/>
              </w:rPr>
              <w:t>Рязанской области</w:t>
            </w:r>
            <w:r w:rsidRPr="00CB63BE">
              <w:rPr>
                <w:rFonts w:ascii="Times New Roman" w:hAnsi="Times New Roman"/>
              </w:rPr>
              <w:t>» (по согласованию)</w:t>
            </w:r>
          </w:p>
        </w:tc>
      </w:tr>
      <w:tr w:rsidR="008F5EE7" w:rsidRPr="00247162" w:rsidTr="00C37F90">
        <w:trPr>
          <w:trHeight w:val="257"/>
        </w:trPr>
        <w:tc>
          <w:tcPr>
            <w:tcW w:w="851" w:type="dxa"/>
            <w:tcBorders>
              <w:left w:val="single" w:sz="4" w:space="0" w:color="auto"/>
              <w:right w:val="single" w:sz="4" w:space="0" w:color="auto"/>
            </w:tcBorders>
          </w:tcPr>
          <w:p w:rsidR="008F5EE7" w:rsidRPr="00247162" w:rsidRDefault="008F5EE7" w:rsidP="008F5EE7">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r w:rsidRPr="00CB63BE">
              <w:rPr>
                <w:rStyle w:val="95pt"/>
                <w:rFonts w:eastAsia="Calibri"/>
                <w:b w:val="0"/>
                <w:color w:val="auto"/>
              </w:rPr>
              <w:t>создание и обеспечение функционирования туристско-информационной экосистемы, включающей полную информацию обо всех ресурсах и инфраструктуре региона</w:t>
            </w:r>
          </w:p>
        </w:tc>
        <w:tc>
          <w:tcPr>
            <w:tcW w:w="1843"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jc w:val="center"/>
              <w:rPr>
                <w:rFonts w:ascii="Times New Roman" w:hAnsi="Times New Roman"/>
                <w:lang w:val="en-US"/>
              </w:rPr>
            </w:pPr>
            <w:r w:rsidRPr="00CB63BE">
              <w:rPr>
                <w:rFonts w:ascii="Times New Roman" w:hAnsi="Times New Roman"/>
                <w:lang w:val="en-US"/>
              </w:rPr>
              <w:t>II</w:t>
            </w:r>
            <w:r w:rsidRPr="00CB63BE">
              <w:rPr>
                <w:rFonts w:ascii="Times New Roman" w:hAnsi="Times New Roman"/>
              </w:rPr>
              <w:t xml:space="preserve"> этап, 2022-2025</w:t>
            </w:r>
            <w:r w:rsidRPr="00CB63BE">
              <w:rPr>
                <w:rFonts w:ascii="Times New Roman" w:hAnsi="Times New Roman"/>
                <w:lang w:val="en-US"/>
              </w:rPr>
              <w:t>;</w:t>
            </w:r>
          </w:p>
          <w:p w:rsidR="008F5EE7" w:rsidRPr="00CB63BE" w:rsidRDefault="008F5EE7" w:rsidP="008F5EE7">
            <w:pPr>
              <w:autoSpaceDE w:val="0"/>
              <w:autoSpaceDN w:val="0"/>
              <w:adjustRightInd w:val="0"/>
              <w:jc w:val="center"/>
              <w:rPr>
                <w:rFonts w:ascii="Times New Roman" w:hAnsi="Times New Roman"/>
              </w:rPr>
            </w:pPr>
            <w:r w:rsidRPr="00CB63BE">
              <w:rPr>
                <w:rFonts w:ascii="Times New Roman" w:hAnsi="Times New Roman"/>
                <w:lang w:val="en-US"/>
              </w:rPr>
              <w:t>III</w:t>
            </w:r>
            <w:r w:rsidRPr="00CB63BE">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r w:rsidRPr="00CB63BE">
              <w:rPr>
                <w:rStyle w:val="95pt"/>
                <w:rFonts w:eastAsia="Calibri"/>
                <w:b w:val="0"/>
                <w:color w:val="auto"/>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CB63BE" w:rsidRDefault="008F5EE7" w:rsidP="008F5EE7">
            <w:pPr>
              <w:autoSpaceDE w:val="0"/>
              <w:autoSpaceDN w:val="0"/>
              <w:adjustRightInd w:val="0"/>
              <w:rPr>
                <w:rFonts w:ascii="Times New Roman" w:hAnsi="Times New Roman"/>
              </w:rPr>
            </w:pPr>
            <w:r w:rsidRPr="00CB63BE">
              <w:rPr>
                <w:rStyle w:val="95pt"/>
                <w:rFonts w:eastAsia="Calibri"/>
                <w:b w:val="0"/>
                <w:color w:val="auto"/>
              </w:rPr>
              <w:t xml:space="preserve">ГБУК РО «ИАЦ культуры и туризма» </w:t>
            </w:r>
            <w:r w:rsidRPr="00CB63BE">
              <w:rPr>
                <w:rFonts w:ascii="Times New Roman" w:hAnsi="Times New Roman"/>
              </w:rPr>
              <w:t>(по согласованию);</w:t>
            </w:r>
          </w:p>
          <w:p w:rsidR="008F5EE7" w:rsidRPr="00CB63BE" w:rsidRDefault="008F5EE7" w:rsidP="008F5EE7">
            <w:pPr>
              <w:autoSpaceDE w:val="0"/>
              <w:autoSpaceDN w:val="0"/>
              <w:adjustRightInd w:val="0"/>
              <w:rPr>
                <w:rFonts w:ascii="Times New Roman" w:hAnsi="Times New Roman"/>
              </w:rPr>
            </w:pPr>
            <w:r w:rsidRPr="00CB63BE">
              <w:rPr>
                <w:rFonts w:ascii="Times New Roman" w:hAnsi="Times New Roman"/>
              </w:rPr>
              <w:t xml:space="preserve">АНО «Центр развития туризма </w:t>
            </w:r>
            <w:r w:rsidRPr="00CB63BE">
              <w:rPr>
                <w:rFonts w:ascii="Times New Roman" w:hAnsi="Times New Roman"/>
                <w:bCs/>
              </w:rPr>
              <w:t>Рязанской области</w:t>
            </w:r>
            <w:r w:rsidRPr="00CB63BE">
              <w:rPr>
                <w:rFonts w:ascii="Times New Roman" w:hAnsi="Times New Roman"/>
              </w:rPr>
              <w:t>» (по согласованию)</w:t>
            </w:r>
          </w:p>
        </w:tc>
      </w:tr>
      <w:tr w:rsidR="00C37F90" w:rsidRPr="00247162" w:rsidTr="00C37F90">
        <w:trPr>
          <w:trHeight w:val="257"/>
        </w:trPr>
        <w:tc>
          <w:tcPr>
            <w:tcW w:w="851" w:type="dxa"/>
            <w:vMerge w:val="restart"/>
            <w:tcBorders>
              <w:left w:val="single" w:sz="4" w:space="0" w:color="auto"/>
              <w:bottom w:val="single" w:sz="4" w:space="0" w:color="auto"/>
              <w:right w:val="single" w:sz="4" w:space="0" w:color="auto"/>
            </w:tcBorders>
          </w:tcPr>
          <w:p w:rsidR="00C37F90" w:rsidRPr="00247162" w:rsidRDefault="00C37F90" w:rsidP="008F5EE7">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C37F90" w:rsidRPr="00247162" w:rsidRDefault="00C37F90" w:rsidP="008F5EE7">
            <w:pPr>
              <w:pStyle w:val="af2"/>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C37F90" w:rsidRPr="00CB63BE" w:rsidRDefault="00C37F90" w:rsidP="008F5EE7">
            <w:pPr>
              <w:autoSpaceDE w:val="0"/>
              <w:autoSpaceDN w:val="0"/>
              <w:adjustRightInd w:val="0"/>
              <w:rPr>
                <w:rStyle w:val="95pt"/>
                <w:rFonts w:eastAsia="Calibri"/>
                <w:color w:val="auto"/>
              </w:rPr>
            </w:pPr>
            <w:r w:rsidRPr="00CB63BE">
              <w:rPr>
                <w:rFonts w:ascii="Times New Roman" w:hAnsi="Times New Roman"/>
                <w:bCs/>
              </w:rPr>
              <w:t xml:space="preserve">создание системы </w:t>
            </w:r>
            <w:r w:rsidRPr="00CB63BE">
              <w:rPr>
                <w:rStyle w:val="95pt"/>
                <w:rFonts w:eastAsia="Calibri"/>
                <w:b w:val="0"/>
                <w:color w:val="auto"/>
              </w:rPr>
              <w:t>информационных терминалов на территории Рязанской области</w:t>
            </w:r>
          </w:p>
          <w:p w:rsidR="00C37F90" w:rsidRDefault="00C37F90" w:rsidP="008F5EE7">
            <w:pPr>
              <w:autoSpaceDE w:val="0"/>
              <w:autoSpaceDN w:val="0"/>
              <w:adjustRightInd w:val="0"/>
              <w:rPr>
                <w:rStyle w:val="95pt"/>
                <w:rFonts w:eastAsia="Calibri"/>
                <w:b w:val="0"/>
                <w:color w:val="auto"/>
              </w:rPr>
            </w:pPr>
          </w:p>
          <w:p w:rsidR="00C37F90" w:rsidRPr="00CB63BE" w:rsidRDefault="00C37F90" w:rsidP="008F5EE7">
            <w:pPr>
              <w:autoSpaceDE w:val="0"/>
              <w:autoSpaceDN w:val="0"/>
              <w:adjustRightInd w:val="0"/>
              <w:rPr>
                <w:rFonts w:ascii="Times New Roman" w:hAnsi="Times New Roman"/>
                <w:b/>
              </w:rPr>
            </w:pPr>
          </w:p>
        </w:tc>
        <w:tc>
          <w:tcPr>
            <w:tcW w:w="1843" w:type="dxa"/>
            <w:tcBorders>
              <w:top w:val="single" w:sz="4" w:space="0" w:color="auto"/>
              <w:left w:val="single" w:sz="4" w:space="0" w:color="auto"/>
              <w:bottom w:val="single" w:sz="4" w:space="0" w:color="auto"/>
              <w:right w:val="single" w:sz="4" w:space="0" w:color="auto"/>
            </w:tcBorders>
          </w:tcPr>
          <w:p w:rsidR="00C37F90" w:rsidRPr="00CB63BE" w:rsidRDefault="00C37F90" w:rsidP="008F5EE7">
            <w:pPr>
              <w:autoSpaceDE w:val="0"/>
              <w:autoSpaceDN w:val="0"/>
              <w:adjustRightInd w:val="0"/>
              <w:jc w:val="center"/>
              <w:rPr>
                <w:rFonts w:ascii="Times New Roman" w:hAnsi="Times New Roman"/>
              </w:rPr>
            </w:pPr>
            <w:r w:rsidRPr="00CB63BE">
              <w:rPr>
                <w:rFonts w:ascii="Times New Roman" w:hAnsi="Times New Roman"/>
                <w:lang w:val="en-US"/>
              </w:rPr>
              <w:t>I</w:t>
            </w:r>
            <w:r w:rsidRPr="00CB63BE">
              <w:rPr>
                <w:rFonts w:ascii="Times New Roman" w:hAnsi="Times New Roman"/>
              </w:rPr>
              <w:t xml:space="preserve"> этап, </w:t>
            </w:r>
            <w:r>
              <w:rPr>
                <w:rFonts w:ascii="Times New Roman" w:hAnsi="Times New Roman"/>
              </w:rPr>
              <w:t>2020-</w:t>
            </w:r>
            <w:r w:rsidRPr="00CB63BE">
              <w:rPr>
                <w:rFonts w:ascii="Times New Roman" w:hAnsi="Times New Roman"/>
              </w:rPr>
              <w:t>2021;</w:t>
            </w:r>
          </w:p>
          <w:p w:rsidR="00C37F90" w:rsidRPr="00CB63BE" w:rsidRDefault="00C37F90" w:rsidP="008F5EE7">
            <w:pPr>
              <w:autoSpaceDE w:val="0"/>
              <w:autoSpaceDN w:val="0"/>
              <w:adjustRightInd w:val="0"/>
              <w:jc w:val="center"/>
              <w:rPr>
                <w:rFonts w:ascii="Times New Roman" w:hAnsi="Times New Roman"/>
              </w:rPr>
            </w:pPr>
            <w:r w:rsidRPr="00CB63BE">
              <w:rPr>
                <w:rFonts w:ascii="Times New Roman" w:hAnsi="Times New Roman"/>
                <w:lang w:val="en-US"/>
              </w:rPr>
              <w:t>II</w:t>
            </w:r>
            <w:r w:rsidRPr="00CB63BE">
              <w:rPr>
                <w:rFonts w:ascii="Times New Roman" w:hAnsi="Times New Roman"/>
              </w:rPr>
              <w:t xml:space="preserve"> этап, 2022-2025;</w:t>
            </w:r>
          </w:p>
          <w:p w:rsidR="00C37F90" w:rsidRPr="00CB63BE" w:rsidRDefault="00C37F90" w:rsidP="008F5EE7">
            <w:pPr>
              <w:autoSpaceDE w:val="0"/>
              <w:autoSpaceDN w:val="0"/>
              <w:adjustRightInd w:val="0"/>
              <w:jc w:val="center"/>
              <w:rPr>
                <w:rFonts w:ascii="Times New Roman" w:hAnsi="Times New Roman"/>
                <w:b/>
              </w:rPr>
            </w:pPr>
            <w:r w:rsidRPr="00CB63BE">
              <w:rPr>
                <w:rFonts w:ascii="Times New Roman" w:hAnsi="Times New Roman"/>
                <w:lang w:val="en-US"/>
              </w:rPr>
              <w:t>III</w:t>
            </w:r>
            <w:r w:rsidRPr="00CB63BE">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C37F90" w:rsidRPr="00CB63BE" w:rsidRDefault="00C37F90" w:rsidP="008F5EE7">
            <w:pPr>
              <w:autoSpaceDE w:val="0"/>
              <w:autoSpaceDN w:val="0"/>
              <w:adjustRightInd w:val="0"/>
              <w:rPr>
                <w:rFonts w:ascii="Times New Roman" w:hAnsi="Times New Roman"/>
                <w:b/>
              </w:rPr>
            </w:pPr>
            <w:r w:rsidRPr="00CB63BE">
              <w:rPr>
                <w:rStyle w:val="95pt"/>
                <w:rFonts w:eastAsia="Calibri"/>
                <w:b w:val="0"/>
                <w:color w:val="auto"/>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C37F90" w:rsidRDefault="00C37F90" w:rsidP="008F5EE7">
            <w:pPr>
              <w:autoSpaceDE w:val="0"/>
              <w:autoSpaceDN w:val="0"/>
              <w:adjustRightInd w:val="0"/>
              <w:rPr>
                <w:rStyle w:val="95pt"/>
                <w:rFonts w:eastAsia="Calibri"/>
                <w:b w:val="0"/>
                <w:color w:val="auto"/>
              </w:rPr>
            </w:pPr>
            <w:r>
              <w:rPr>
                <w:rStyle w:val="95pt"/>
                <w:rFonts w:eastAsia="Calibri"/>
                <w:b w:val="0"/>
                <w:color w:val="auto"/>
              </w:rPr>
              <w:t>Минкультуры РО/</w:t>
            </w:r>
          </w:p>
          <w:p w:rsidR="00C37F90" w:rsidRPr="00CB63BE" w:rsidRDefault="00C37F90" w:rsidP="008F5EE7">
            <w:pPr>
              <w:autoSpaceDE w:val="0"/>
              <w:autoSpaceDN w:val="0"/>
              <w:adjustRightInd w:val="0"/>
              <w:rPr>
                <w:rStyle w:val="95pt"/>
                <w:rFonts w:eastAsia="Calibri"/>
                <w:b w:val="0"/>
                <w:bCs w:val="0"/>
                <w:color w:val="auto"/>
              </w:rPr>
            </w:pPr>
            <w:r>
              <w:rPr>
                <w:rStyle w:val="95pt"/>
                <w:rFonts w:eastAsia="Calibri"/>
                <w:b w:val="0"/>
                <w:color w:val="auto"/>
              </w:rPr>
              <w:t>Администрации муниципальных образований РО (по согласованию)</w:t>
            </w:r>
            <w:r w:rsidRPr="00CB63BE">
              <w:rPr>
                <w:rStyle w:val="95pt"/>
                <w:rFonts w:eastAsia="Calibri"/>
                <w:b w:val="0"/>
                <w:color w:val="auto"/>
              </w:rPr>
              <w:t>;</w:t>
            </w:r>
          </w:p>
          <w:p w:rsidR="00C37F90" w:rsidRPr="00CB63BE" w:rsidRDefault="00C37F90" w:rsidP="008F5EE7">
            <w:pPr>
              <w:autoSpaceDE w:val="0"/>
              <w:autoSpaceDN w:val="0"/>
              <w:adjustRightInd w:val="0"/>
              <w:rPr>
                <w:rFonts w:ascii="Times New Roman" w:hAnsi="Times New Roman"/>
                <w:b/>
              </w:rPr>
            </w:pPr>
            <w:r w:rsidRPr="00CB63BE">
              <w:rPr>
                <w:rStyle w:val="95pt"/>
                <w:rFonts w:eastAsia="Calibri"/>
                <w:b w:val="0"/>
                <w:color w:val="auto"/>
              </w:rPr>
              <w:t xml:space="preserve">ГБУК РО «ИАЦ культуры и туризма» </w:t>
            </w:r>
            <w:r w:rsidRPr="00CB63BE">
              <w:rPr>
                <w:rFonts w:ascii="Times New Roman" w:hAnsi="Times New Roman"/>
              </w:rPr>
              <w:t>(по согласованию)</w:t>
            </w:r>
          </w:p>
        </w:tc>
      </w:tr>
      <w:tr w:rsidR="00C37F90" w:rsidRPr="00247162" w:rsidTr="00C37F90">
        <w:trPr>
          <w:trHeight w:val="257"/>
        </w:trPr>
        <w:tc>
          <w:tcPr>
            <w:tcW w:w="851" w:type="dxa"/>
            <w:vMerge/>
            <w:tcBorders>
              <w:left w:val="single" w:sz="4" w:space="0" w:color="auto"/>
              <w:bottom w:val="single" w:sz="4" w:space="0" w:color="auto"/>
              <w:right w:val="single" w:sz="4" w:space="0" w:color="auto"/>
            </w:tcBorders>
          </w:tcPr>
          <w:p w:rsidR="00C37F90" w:rsidRPr="00247162" w:rsidRDefault="00C37F90" w:rsidP="008F5EE7">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C37F90" w:rsidRPr="00247162" w:rsidRDefault="00C37F90" w:rsidP="008F5EE7">
            <w:pPr>
              <w:pStyle w:val="af2"/>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C37F90" w:rsidRPr="00CB63BE" w:rsidRDefault="00C37F90" w:rsidP="008F5EE7">
            <w:pPr>
              <w:autoSpaceDE w:val="0"/>
              <w:autoSpaceDN w:val="0"/>
              <w:adjustRightInd w:val="0"/>
              <w:rPr>
                <w:rFonts w:ascii="Times New Roman" w:hAnsi="Times New Roman"/>
              </w:rPr>
            </w:pPr>
            <w:r w:rsidRPr="00CB63BE">
              <w:rPr>
                <w:rFonts w:ascii="Times New Roman" w:hAnsi="Times New Roman"/>
              </w:rPr>
              <w:t xml:space="preserve">выпуск рекламной полиграфической продукции, в том числе на иностранных </w:t>
            </w:r>
            <w:r w:rsidRPr="00CB63BE">
              <w:rPr>
                <w:rFonts w:ascii="Times New Roman" w:hAnsi="Times New Roman"/>
              </w:rPr>
              <w:lastRenderedPageBreak/>
              <w:t>языках</w:t>
            </w:r>
          </w:p>
          <w:p w:rsidR="00C37F90" w:rsidRPr="00CB63BE" w:rsidRDefault="00C37F90" w:rsidP="008F5EE7">
            <w:pPr>
              <w:autoSpaceDE w:val="0"/>
              <w:autoSpaceDN w:val="0"/>
              <w:adjustRightInd w:val="0"/>
              <w:rPr>
                <w:rFonts w:ascii="Times New Roman" w:hAnsi="Times New Roman"/>
              </w:rPr>
            </w:pPr>
          </w:p>
          <w:p w:rsidR="00C37F90" w:rsidRPr="00CB63BE" w:rsidRDefault="00C37F90"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37F90" w:rsidRPr="00CB63BE" w:rsidRDefault="00C37F90" w:rsidP="008F5EE7">
            <w:pPr>
              <w:autoSpaceDE w:val="0"/>
              <w:autoSpaceDN w:val="0"/>
              <w:adjustRightInd w:val="0"/>
              <w:jc w:val="center"/>
              <w:rPr>
                <w:rFonts w:ascii="Times New Roman" w:hAnsi="Times New Roman"/>
              </w:rPr>
            </w:pPr>
            <w:r w:rsidRPr="00CB63BE">
              <w:rPr>
                <w:rFonts w:ascii="Times New Roman" w:hAnsi="Times New Roman"/>
                <w:lang w:val="en-US"/>
              </w:rPr>
              <w:lastRenderedPageBreak/>
              <w:t>I</w:t>
            </w:r>
            <w:r w:rsidRPr="00CB63BE">
              <w:rPr>
                <w:rFonts w:ascii="Times New Roman" w:hAnsi="Times New Roman"/>
              </w:rPr>
              <w:t xml:space="preserve"> этап, 2019-2021;</w:t>
            </w:r>
          </w:p>
          <w:p w:rsidR="00C37F90" w:rsidRPr="00CB63BE" w:rsidRDefault="00C37F90" w:rsidP="008F5EE7">
            <w:pPr>
              <w:autoSpaceDE w:val="0"/>
              <w:autoSpaceDN w:val="0"/>
              <w:adjustRightInd w:val="0"/>
              <w:jc w:val="center"/>
              <w:rPr>
                <w:rFonts w:ascii="Times New Roman" w:hAnsi="Times New Roman"/>
              </w:rPr>
            </w:pPr>
            <w:r w:rsidRPr="00CB63BE">
              <w:rPr>
                <w:rFonts w:ascii="Times New Roman" w:hAnsi="Times New Roman"/>
                <w:lang w:val="en-US"/>
              </w:rPr>
              <w:t>II</w:t>
            </w:r>
            <w:r w:rsidRPr="00CB63BE">
              <w:rPr>
                <w:rFonts w:ascii="Times New Roman" w:hAnsi="Times New Roman"/>
              </w:rPr>
              <w:t xml:space="preserve"> этап, 2022-2025;</w:t>
            </w:r>
          </w:p>
          <w:p w:rsidR="00C37F90" w:rsidRPr="00CB63BE" w:rsidRDefault="00C37F90" w:rsidP="008F5EE7">
            <w:pPr>
              <w:autoSpaceDE w:val="0"/>
              <w:autoSpaceDN w:val="0"/>
              <w:adjustRightInd w:val="0"/>
              <w:jc w:val="center"/>
              <w:rPr>
                <w:rFonts w:ascii="Times New Roman" w:hAnsi="Times New Roman"/>
              </w:rPr>
            </w:pPr>
            <w:r w:rsidRPr="00CB63BE">
              <w:rPr>
                <w:rFonts w:ascii="Times New Roman" w:hAnsi="Times New Roman"/>
                <w:lang w:val="en-US"/>
              </w:rPr>
              <w:lastRenderedPageBreak/>
              <w:t>III</w:t>
            </w:r>
            <w:r w:rsidRPr="00CB63BE">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C37F90" w:rsidRPr="00CB63BE" w:rsidRDefault="00C37F90" w:rsidP="008F5EE7">
            <w:pPr>
              <w:autoSpaceDE w:val="0"/>
              <w:autoSpaceDN w:val="0"/>
              <w:adjustRightInd w:val="0"/>
              <w:rPr>
                <w:rFonts w:ascii="Times New Roman" w:hAnsi="Times New Roman"/>
              </w:rPr>
            </w:pPr>
            <w:r w:rsidRPr="00CB63BE">
              <w:rPr>
                <w:rFonts w:ascii="Times New Roman" w:hAnsi="Times New Roman"/>
              </w:rPr>
              <w:lastRenderedPageBreak/>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C37F90" w:rsidRPr="00CB63BE" w:rsidRDefault="00C37F90" w:rsidP="008F5EE7">
            <w:pPr>
              <w:autoSpaceDE w:val="0"/>
              <w:autoSpaceDN w:val="0"/>
              <w:adjustRightInd w:val="0"/>
              <w:rPr>
                <w:rFonts w:ascii="Times New Roman" w:hAnsi="Times New Roman"/>
              </w:rPr>
            </w:pPr>
            <w:r>
              <w:rPr>
                <w:rFonts w:ascii="Times New Roman" w:hAnsi="Times New Roman"/>
              </w:rPr>
              <w:t>Минкультуры РО/</w:t>
            </w:r>
          </w:p>
          <w:p w:rsidR="00C37F90" w:rsidRPr="00CB63BE" w:rsidRDefault="00C37F90" w:rsidP="008F5EE7">
            <w:pPr>
              <w:autoSpaceDE w:val="0"/>
              <w:autoSpaceDN w:val="0"/>
              <w:adjustRightInd w:val="0"/>
              <w:rPr>
                <w:rFonts w:ascii="Times New Roman" w:hAnsi="Times New Roman"/>
              </w:rPr>
            </w:pPr>
            <w:r w:rsidRPr="00CB63BE">
              <w:rPr>
                <w:rStyle w:val="95pt"/>
                <w:rFonts w:eastAsia="Calibri"/>
                <w:b w:val="0"/>
                <w:color w:val="auto"/>
              </w:rPr>
              <w:t xml:space="preserve">ГБУК РО «ИАЦ </w:t>
            </w:r>
            <w:r w:rsidRPr="00CB63BE">
              <w:rPr>
                <w:rStyle w:val="95pt"/>
                <w:rFonts w:eastAsia="Calibri"/>
                <w:b w:val="0"/>
                <w:color w:val="auto"/>
              </w:rPr>
              <w:lastRenderedPageBreak/>
              <w:t xml:space="preserve">культуры и туризма» </w:t>
            </w:r>
            <w:r w:rsidRPr="00CB63BE">
              <w:rPr>
                <w:rFonts w:ascii="Times New Roman" w:hAnsi="Times New Roman"/>
                <w:spacing w:val="-8"/>
              </w:rPr>
              <w:t>(по согласованию)</w:t>
            </w:r>
            <w:r w:rsidRPr="00CB63BE">
              <w:rPr>
                <w:rFonts w:ascii="Times New Roman" w:hAnsi="Times New Roman"/>
              </w:rPr>
              <w:t>;</w:t>
            </w:r>
          </w:p>
          <w:p w:rsidR="00C37F90" w:rsidRPr="00CB63BE" w:rsidRDefault="00C37F90" w:rsidP="008F5EE7">
            <w:pPr>
              <w:autoSpaceDE w:val="0"/>
              <w:autoSpaceDN w:val="0"/>
              <w:adjustRightInd w:val="0"/>
              <w:rPr>
                <w:rFonts w:ascii="Times New Roman" w:hAnsi="Times New Roman"/>
              </w:rPr>
            </w:pPr>
            <w:r w:rsidRPr="00CB63BE">
              <w:rPr>
                <w:rFonts w:ascii="Times New Roman" w:hAnsi="Times New Roman"/>
              </w:rPr>
              <w:t xml:space="preserve">АНО «Центр развития туризма </w:t>
            </w:r>
            <w:r w:rsidRPr="00CB63BE">
              <w:rPr>
                <w:rFonts w:ascii="Times New Roman" w:hAnsi="Times New Roman"/>
                <w:bCs/>
              </w:rPr>
              <w:t>Рязанской области</w:t>
            </w:r>
            <w:r w:rsidRPr="00CB63BE">
              <w:rPr>
                <w:rFonts w:ascii="Times New Roman" w:hAnsi="Times New Roman"/>
              </w:rPr>
              <w:t xml:space="preserve">» </w:t>
            </w:r>
            <w:r w:rsidRPr="00CB63BE">
              <w:rPr>
                <w:rFonts w:ascii="Times New Roman" w:hAnsi="Times New Roman"/>
                <w:spacing w:val="-8"/>
              </w:rPr>
              <w:t>(по согласованию)</w:t>
            </w:r>
          </w:p>
        </w:tc>
      </w:tr>
      <w:tr w:rsidR="00C37F90" w:rsidRPr="00247162" w:rsidTr="00C37F90">
        <w:trPr>
          <w:trHeight w:val="257"/>
        </w:trPr>
        <w:tc>
          <w:tcPr>
            <w:tcW w:w="851" w:type="dxa"/>
            <w:vMerge/>
            <w:tcBorders>
              <w:left w:val="single" w:sz="4" w:space="0" w:color="auto"/>
              <w:bottom w:val="single" w:sz="4" w:space="0" w:color="auto"/>
              <w:right w:val="single" w:sz="4" w:space="0" w:color="auto"/>
            </w:tcBorders>
          </w:tcPr>
          <w:p w:rsidR="00C37F90" w:rsidRPr="00247162" w:rsidRDefault="00C37F90" w:rsidP="008F5EE7">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C37F90" w:rsidRPr="00247162" w:rsidRDefault="00C37F90" w:rsidP="008F5EE7">
            <w:pPr>
              <w:pStyle w:val="af2"/>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C37F90" w:rsidRPr="00841C5F" w:rsidRDefault="00C37F90" w:rsidP="008F5EE7">
            <w:pPr>
              <w:autoSpaceDE w:val="0"/>
              <w:autoSpaceDN w:val="0"/>
              <w:adjustRightInd w:val="0"/>
              <w:rPr>
                <w:rFonts w:ascii="Times New Roman" w:hAnsi="Times New Roman"/>
              </w:rPr>
            </w:pPr>
            <w:r w:rsidRPr="00841C5F">
              <w:rPr>
                <w:rFonts w:ascii="Times New Roman" w:hAnsi="Times New Roman"/>
              </w:rPr>
              <w:t>внедрение инструментов интернет-маркетинга в сфере туризма</w:t>
            </w:r>
          </w:p>
          <w:p w:rsidR="00C37F90" w:rsidRPr="00841C5F" w:rsidRDefault="00C37F90" w:rsidP="008F5EE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37F90" w:rsidRPr="00841C5F" w:rsidRDefault="00C37F90"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C37F90" w:rsidRPr="00841C5F" w:rsidRDefault="00C37F90"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C37F90" w:rsidRPr="00841C5F" w:rsidRDefault="00C37F90"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C37F90" w:rsidRPr="00841C5F" w:rsidRDefault="00C37F90"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C37F90" w:rsidRPr="00841C5F" w:rsidRDefault="00C37F90"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37F90" w:rsidRPr="00841C5F" w:rsidRDefault="00C37F90" w:rsidP="008F5EE7">
            <w:pPr>
              <w:rPr>
                <w:rFonts w:ascii="Times New Roman" w:eastAsia="MS Mincho" w:hAnsi="Times New Roman"/>
                <w:bCs/>
                <w:iCs/>
              </w:rPr>
            </w:pPr>
            <w:r>
              <w:rPr>
                <w:rFonts w:ascii="Times New Roman" w:eastAsia="MS Mincho" w:hAnsi="Times New Roman"/>
                <w:bCs/>
                <w:iCs/>
              </w:rPr>
              <w:t>Минкультуры РО/</w:t>
            </w:r>
          </w:p>
          <w:p w:rsidR="00C37F90" w:rsidRPr="00841C5F" w:rsidRDefault="00C37F90" w:rsidP="008F5EE7">
            <w:pPr>
              <w:rPr>
                <w:rFonts w:ascii="Times New Roman" w:eastAsia="MS Mincho" w:hAnsi="Times New Roman"/>
                <w:bCs/>
                <w:iCs/>
              </w:rPr>
            </w:pPr>
            <w:r w:rsidRPr="00841C5F">
              <w:rPr>
                <w:rStyle w:val="95pt"/>
                <w:rFonts w:eastAsia="Calibri"/>
                <w:b w:val="0"/>
                <w:color w:val="auto"/>
                <w:sz w:val="20"/>
                <w:szCs w:val="20"/>
              </w:rPr>
              <w:t xml:space="preserve">ГБУК РО «ИАЦ культуры и туризма» </w:t>
            </w:r>
            <w:r w:rsidRPr="00841C5F">
              <w:rPr>
                <w:rFonts w:ascii="Times New Roman" w:hAnsi="Times New Roman"/>
              </w:rPr>
              <w:t>(по согласованию)</w:t>
            </w:r>
            <w:r w:rsidRPr="00841C5F">
              <w:rPr>
                <w:rFonts w:ascii="Times New Roman" w:eastAsia="MS Mincho" w:hAnsi="Times New Roman"/>
                <w:bCs/>
                <w:iCs/>
              </w:rPr>
              <w:t>;</w:t>
            </w:r>
          </w:p>
          <w:p w:rsidR="00C37F90" w:rsidRPr="00841C5F" w:rsidRDefault="00C37F90" w:rsidP="008F5EE7">
            <w:pPr>
              <w:rPr>
                <w:rFonts w:ascii="Times New Roman" w:eastAsia="MS Mincho" w:hAnsi="Times New Roman"/>
                <w:bCs/>
                <w:iCs/>
              </w:rPr>
            </w:pPr>
            <w:r w:rsidRPr="00841C5F">
              <w:rPr>
                <w:rFonts w:ascii="Times New Roman" w:eastAsia="MS Mincho" w:hAnsi="Times New Roman"/>
                <w:bCs/>
                <w:iCs/>
              </w:rPr>
              <w:t xml:space="preserve">АНО «Центр развития туризма </w:t>
            </w:r>
            <w:r w:rsidRPr="00841C5F">
              <w:rPr>
                <w:rFonts w:ascii="Times New Roman" w:hAnsi="Times New Roman"/>
                <w:bCs/>
              </w:rPr>
              <w:t>Рязанской области</w:t>
            </w:r>
            <w:r w:rsidRPr="00841C5F">
              <w:rPr>
                <w:rFonts w:ascii="Times New Roman" w:eastAsia="MS Mincho" w:hAnsi="Times New Roman"/>
                <w:bCs/>
                <w:iCs/>
              </w:rPr>
              <w:t xml:space="preserve">» </w:t>
            </w:r>
            <w:r w:rsidRPr="00841C5F">
              <w:rPr>
                <w:rFonts w:ascii="Times New Roman" w:hAnsi="Times New Roman"/>
              </w:rPr>
              <w:t>(по согласованию)</w:t>
            </w:r>
          </w:p>
        </w:tc>
      </w:tr>
      <w:tr w:rsidR="00C37F90" w:rsidRPr="00247162" w:rsidTr="00C37F90">
        <w:trPr>
          <w:trHeight w:val="257"/>
        </w:trPr>
        <w:tc>
          <w:tcPr>
            <w:tcW w:w="851" w:type="dxa"/>
            <w:vMerge/>
            <w:tcBorders>
              <w:left w:val="single" w:sz="4" w:space="0" w:color="auto"/>
              <w:right w:val="single" w:sz="4" w:space="0" w:color="auto"/>
            </w:tcBorders>
          </w:tcPr>
          <w:p w:rsidR="00C37F90" w:rsidRPr="00247162" w:rsidRDefault="00C37F90" w:rsidP="008F5EE7">
            <w:pPr>
              <w:pStyle w:val="af2"/>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C37F90" w:rsidRPr="00247162" w:rsidRDefault="00C37F90" w:rsidP="008F5EE7">
            <w:pPr>
              <w:pStyle w:val="af2"/>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C37F90" w:rsidRPr="00841C5F" w:rsidRDefault="00C37F90" w:rsidP="008F5EE7">
            <w:pPr>
              <w:autoSpaceDE w:val="0"/>
              <w:autoSpaceDN w:val="0"/>
              <w:adjustRightInd w:val="0"/>
              <w:rPr>
                <w:rFonts w:ascii="Times New Roman" w:hAnsi="Times New Roman"/>
              </w:rPr>
            </w:pPr>
            <w:r w:rsidRPr="00841C5F">
              <w:rPr>
                <w:rFonts w:ascii="Times New Roman" w:hAnsi="Times New Roman"/>
              </w:rPr>
              <w:t>проведение информационно-ознакомительных, экспертных, пресс-туров</w:t>
            </w:r>
          </w:p>
        </w:tc>
        <w:tc>
          <w:tcPr>
            <w:tcW w:w="1843" w:type="dxa"/>
            <w:tcBorders>
              <w:top w:val="single" w:sz="4" w:space="0" w:color="auto"/>
              <w:left w:val="single" w:sz="4" w:space="0" w:color="auto"/>
              <w:bottom w:val="single" w:sz="4" w:space="0" w:color="auto"/>
              <w:right w:val="single" w:sz="4" w:space="0" w:color="auto"/>
            </w:tcBorders>
          </w:tcPr>
          <w:p w:rsidR="00C37F90" w:rsidRPr="00841C5F" w:rsidRDefault="00C37F90"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C37F90" w:rsidRPr="00841C5F" w:rsidRDefault="00C37F90"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C37F90" w:rsidRPr="00841C5F" w:rsidRDefault="00C37F90"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C37F90" w:rsidRPr="00841C5F" w:rsidRDefault="00C37F90"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C37F90" w:rsidRPr="00841C5F" w:rsidRDefault="00C37F90" w:rsidP="008F5EE7">
            <w:pPr>
              <w:autoSpaceDE w:val="0"/>
              <w:autoSpaceDN w:val="0"/>
              <w:adjustRightInd w:val="0"/>
              <w:rPr>
                <w:rFonts w:ascii="Times New Roman" w:hAnsi="Times New Roman"/>
              </w:rPr>
            </w:pPr>
            <w:r>
              <w:rPr>
                <w:rFonts w:ascii="Times New Roman" w:hAnsi="Times New Roman"/>
              </w:rPr>
              <w:t>Минкультуры РО/</w:t>
            </w:r>
          </w:p>
          <w:p w:rsidR="00C37F90" w:rsidRPr="00841C5F" w:rsidRDefault="00C37F90" w:rsidP="008F5EE7">
            <w:pPr>
              <w:autoSpaceDE w:val="0"/>
              <w:autoSpaceDN w:val="0"/>
              <w:adjustRightInd w:val="0"/>
              <w:rPr>
                <w:rFonts w:ascii="Times New Roman" w:hAnsi="Times New Roman"/>
              </w:rPr>
            </w:pPr>
            <w:r w:rsidRPr="00841C5F">
              <w:rPr>
                <w:rStyle w:val="95pt"/>
                <w:rFonts w:eastAsia="Calibri"/>
                <w:b w:val="0"/>
                <w:color w:val="auto"/>
                <w:sz w:val="20"/>
                <w:szCs w:val="20"/>
              </w:rPr>
              <w:t xml:space="preserve">ГБУК РО «ИАЦ культуры и туризма» </w:t>
            </w:r>
            <w:r w:rsidRPr="00841C5F">
              <w:rPr>
                <w:rFonts w:ascii="Times New Roman" w:hAnsi="Times New Roman"/>
              </w:rPr>
              <w:t>(по согласованию);</w:t>
            </w:r>
          </w:p>
          <w:p w:rsidR="00C37F90" w:rsidRPr="00841C5F" w:rsidRDefault="00C37F90" w:rsidP="008F5EE7">
            <w:pPr>
              <w:autoSpaceDE w:val="0"/>
              <w:autoSpaceDN w:val="0"/>
              <w:adjustRightInd w:val="0"/>
              <w:rPr>
                <w:rFonts w:ascii="Times New Roman" w:hAnsi="Times New Roman"/>
              </w:rPr>
            </w:pPr>
            <w:r w:rsidRPr="00841C5F">
              <w:rPr>
                <w:rFonts w:ascii="Times New Roman" w:hAnsi="Times New Roman"/>
              </w:rPr>
              <w:t xml:space="preserve">АНО «Центр развития туризма </w:t>
            </w:r>
            <w:r w:rsidRPr="00841C5F">
              <w:rPr>
                <w:rFonts w:ascii="Times New Roman" w:hAnsi="Times New Roman"/>
                <w:bCs/>
              </w:rPr>
              <w:t>Рязанской области</w:t>
            </w:r>
            <w:r w:rsidRPr="00841C5F">
              <w:rPr>
                <w:rFonts w:ascii="Times New Roman" w:hAnsi="Times New Roman"/>
              </w:rPr>
              <w:t>» (по согласованию)</w:t>
            </w:r>
          </w:p>
        </w:tc>
      </w:tr>
      <w:tr w:rsidR="008F5EE7" w:rsidRPr="00247162" w:rsidTr="00C37F90">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Style w:val="95pt"/>
                <w:rFonts w:eastAsia="Calibri"/>
                <w:b w:val="0"/>
                <w:bCs w:val="0"/>
                <w:color w:val="auto"/>
                <w:sz w:val="20"/>
                <w:szCs w:val="20"/>
              </w:rPr>
            </w:pPr>
            <w:r w:rsidRPr="00841C5F">
              <w:rPr>
                <w:rStyle w:val="95pt"/>
                <w:rFonts w:eastAsia="Calibri"/>
                <w:b w:val="0"/>
                <w:color w:val="auto"/>
                <w:sz w:val="20"/>
                <w:szCs w:val="20"/>
              </w:rPr>
              <w:t xml:space="preserve">участие в международных и российских туристических выставках </w:t>
            </w:r>
          </w:p>
        </w:tc>
        <w:tc>
          <w:tcPr>
            <w:tcW w:w="1843"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8F5EE7" w:rsidRPr="00841C5F" w:rsidRDefault="008F5EE7" w:rsidP="008F5EE7">
            <w:pPr>
              <w:autoSpaceDE w:val="0"/>
              <w:autoSpaceDN w:val="0"/>
              <w:adjustRightInd w:val="0"/>
              <w:jc w:val="center"/>
              <w:rPr>
                <w:rStyle w:val="95pt"/>
                <w:rFonts w:eastAsia="Calibri"/>
                <w:b w:val="0"/>
                <w:bCs w:val="0"/>
                <w:color w:val="auto"/>
                <w:sz w:val="20"/>
                <w:szCs w:val="20"/>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Style w:val="95pt"/>
                <w:rFonts w:eastAsia="Calibri"/>
                <w:b w:val="0"/>
                <w:bCs w:val="0"/>
                <w:color w:val="auto"/>
                <w:sz w:val="20"/>
                <w:szCs w:val="20"/>
              </w:rPr>
            </w:pPr>
            <w:r w:rsidRPr="00841C5F">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Style w:val="95pt"/>
                <w:rFonts w:eastAsia="Calibri"/>
                <w:b w:val="0"/>
                <w:color w:val="auto"/>
                <w:sz w:val="20"/>
                <w:szCs w:val="20"/>
              </w:rPr>
            </w:pPr>
            <w:r>
              <w:rPr>
                <w:rStyle w:val="95pt"/>
                <w:rFonts w:eastAsia="Calibri"/>
                <w:b w:val="0"/>
                <w:color w:val="auto"/>
                <w:sz w:val="20"/>
                <w:szCs w:val="20"/>
              </w:rPr>
              <w:t>Минкультуры РО/</w:t>
            </w:r>
          </w:p>
          <w:p w:rsidR="008F5EE7" w:rsidRPr="00841C5F" w:rsidRDefault="008F5EE7" w:rsidP="008F5EE7">
            <w:pPr>
              <w:autoSpaceDE w:val="0"/>
              <w:autoSpaceDN w:val="0"/>
              <w:adjustRightInd w:val="0"/>
              <w:rPr>
                <w:rStyle w:val="95pt"/>
                <w:rFonts w:eastAsia="Calibri"/>
                <w:b w:val="0"/>
                <w:bCs w:val="0"/>
                <w:color w:val="auto"/>
                <w:sz w:val="20"/>
                <w:szCs w:val="20"/>
              </w:rPr>
            </w:pPr>
            <w:r w:rsidRPr="00841C5F">
              <w:rPr>
                <w:rStyle w:val="95pt"/>
                <w:rFonts w:eastAsia="Calibri"/>
                <w:b w:val="0"/>
                <w:color w:val="auto"/>
                <w:sz w:val="20"/>
                <w:szCs w:val="20"/>
              </w:rPr>
              <w:t>МПЭР РО</w:t>
            </w:r>
          </w:p>
        </w:tc>
      </w:tr>
      <w:tr w:rsidR="008F5EE7" w:rsidRPr="00247162" w:rsidTr="00C37F90">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6.3.17</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организация и проведение имиджевых мероприятий с участием российского и международного туристического сообщества (бизнеса, средств массовой информации)</w:t>
            </w:r>
          </w:p>
        </w:tc>
        <w:tc>
          <w:tcPr>
            <w:tcW w:w="3969"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rPr>
                <w:rFonts w:ascii="Times New Roman" w:hAnsi="Times New Roman"/>
              </w:rPr>
            </w:pPr>
            <w:r w:rsidRPr="00841C5F">
              <w:rPr>
                <w:rFonts w:ascii="Times New Roman" w:hAnsi="Times New Roman"/>
              </w:rPr>
              <w:t>организация и проведение  деловых встреч, круглых столов по вопросам развития туризма, презентаций туристического потенциала Рязанской области, в том числе в рамках мероприятий, проводимых на территории Рязанской области  (форумы, отраслевые выставки, деловые встречи)</w:t>
            </w:r>
          </w:p>
        </w:tc>
        <w:tc>
          <w:tcPr>
            <w:tcW w:w="1843"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rPr>
              <w:t xml:space="preserve"> </w:t>
            </w:r>
            <w:r w:rsidRPr="00841C5F">
              <w:rPr>
                <w:rFonts w:ascii="Times New Roman" w:hAnsi="Times New Roman"/>
                <w:lang w:val="en-US"/>
              </w:rPr>
              <w:t>I этап, 2019-2021;</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 этап, 2022-2025</w:t>
            </w:r>
          </w:p>
          <w:p w:rsidR="008F5EE7" w:rsidRPr="00841C5F" w:rsidRDefault="008F5EE7"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rPr>
                <w:rFonts w:ascii="Times New Roman" w:eastAsia="MS Mincho" w:hAnsi="Times New Roman"/>
                <w:bCs/>
                <w:iCs/>
              </w:rPr>
            </w:pPr>
            <w:r>
              <w:rPr>
                <w:rFonts w:ascii="Times New Roman" w:eastAsia="MS Mincho" w:hAnsi="Times New Roman"/>
                <w:bCs/>
                <w:iCs/>
              </w:rPr>
              <w:t>Минкультуры РО/</w:t>
            </w:r>
          </w:p>
          <w:p w:rsidR="008F5EE7" w:rsidRPr="00841C5F" w:rsidRDefault="008F5EE7" w:rsidP="008F5EE7">
            <w:pPr>
              <w:rPr>
                <w:rFonts w:ascii="Times New Roman" w:eastAsia="MS Mincho" w:hAnsi="Times New Roman"/>
                <w:bCs/>
                <w:iCs/>
              </w:rPr>
            </w:pPr>
            <w:r w:rsidRPr="00841C5F">
              <w:rPr>
                <w:rStyle w:val="95pt"/>
                <w:rFonts w:eastAsia="Calibri"/>
                <w:b w:val="0"/>
                <w:color w:val="auto"/>
                <w:sz w:val="20"/>
                <w:szCs w:val="20"/>
              </w:rPr>
              <w:t xml:space="preserve">ГБУК РО «ИАЦ культуры и туризма» </w:t>
            </w:r>
            <w:r w:rsidRPr="00841C5F">
              <w:rPr>
                <w:rFonts w:ascii="Times New Roman" w:hAnsi="Times New Roman"/>
              </w:rPr>
              <w:t>(по согласованию)</w:t>
            </w:r>
            <w:r w:rsidRPr="00841C5F">
              <w:rPr>
                <w:rFonts w:ascii="Times New Roman" w:eastAsia="MS Mincho" w:hAnsi="Times New Roman"/>
                <w:bCs/>
                <w:iCs/>
              </w:rPr>
              <w:t>;</w:t>
            </w:r>
          </w:p>
          <w:p w:rsidR="008F5EE7" w:rsidRDefault="008F5EE7" w:rsidP="008F5EE7">
            <w:pPr>
              <w:rPr>
                <w:rFonts w:ascii="Times New Roman" w:hAnsi="Times New Roman"/>
              </w:rPr>
            </w:pPr>
            <w:r w:rsidRPr="00841C5F">
              <w:rPr>
                <w:rFonts w:ascii="Times New Roman" w:eastAsia="MS Mincho" w:hAnsi="Times New Roman"/>
                <w:bCs/>
                <w:iCs/>
              </w:rPr>
              <w:t xml:space="preserve">АНО «Центр развития туризма </w:t>
            </w:r>
            <w:r w:rsidRPr="00841C5F">
              <w:rPr>
                <w:rFonts w:ascii="Times New Roman" w:hAnsi="Times New Roman"/>
                <w:bCs/>
              </w:rPr>
              <w:t>Рязанской области</w:t>
            </w:r>
            <w:r w:rsidRPr="00841C5F">
              <w:rPr>
                <w:rFonts w:ascii="Times New Roman" w:eastAsia="MS Mincho" w:hAnsi="Times New Roman"/>
                <w:bCs/>
                <w:iCs/>
              </w:rPr>
              <w:t xml:space="preserve">» </w:t>
            </w:r>
            <w:r w:rsidRPr="00841C5F">
              <w:rPr>
                <w:rFonts w:ascii="Times New Roman" w:hAnsi="Times New Roman"/>
              </w:rPr>
              <w:t>(по согласованию)</w:t>
            </w:r>
          </w:p>
          <w:p w:rsidR="008F5EE7" w:rsidRPr="00841C5F" w:rsidRDefault="008F5EE7" w:rsidP="008F5EE7">
            <w:pPr>
              <w:rPr>
                <w:rFonts w:ascii="Times New Roman" w:hAnsi="Times New Roman"/>
              </w:rPr>
            </w:pPr>
          </w:p>
        </w:tc>
      </w:tr>
      <w:tr w:rsidR="008F5EE7" w:rsidRPr="00247162" w:rsidTr="003C4684">
        <w:trPr>
          <w:trHeight w:val="257"/>
        </w:trPr>
        <w:tc>
          <w:tcPr>
            <w:tcW w:w="851" w:type="dxa"/>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lastRenderedPageBreak/>
              <w:t>6.3.18</w:t>
            </w:r>
          </w:p>
        </w:tc>
        <w:tc>
          <w:tcPr>
            <w:tcW w:w="3260" w:type="dxa"/>
            <w:vMerge w:val="restart"/>
            <w:tcBorders>
              <w:top w:val="single" w:sz="4" w:space="0" w:color="auto"/>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участие в федеральных проектах «Русские усадьбы», «Россия – Родина космонавтики», «Моя Россия», «Живые уроки»</w:t>
            </w:r>
          </w:p>
        </w:tc>
        <w:tc>
          <w:tcPr>
            <w:tcW w:w="3969"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содействие участию в федеральных туристических проектах и маршрутах, в том числе:</w:t>
            </w:r>
          </w:p>
        </w:tc>
        <w:tc>
          <w:tcPr>
            <w:tcW w:w="1843"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vMerge w:val="restart"/>
            <w:tcBorders>
              <w:top w:val="single" w:sz="4" w:space="0" w:color="auto"/>
              <w:left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8F5EE7" w:rsidRPr="00841C5F" w:rsidRDefault="008F5EE7" w:rsidP="008F5EE7">
            <w:pPr>
              <w:autoSpaceDE w:val="0"/>
              <w:autoSpaceDN w:val="0"/>
              <w:adjustRightInd w:val="0"/>
              <w:rPr>
                <w:rFonts w:ascii="Times New Roman" w:hAnsi="Times New Roman"/>
              </w:rPr>
            </w:pPr>
          </w:p>
        </w:tc>
        <w:tc>
          <w:tcPr>
            <w:tcW w:w="1985" w:type="dxa"/>
            <w:vMerge w:val="restart"/>
            <w:tcBorders>
              <w:top w:val="single" w:sz="4" w:space="0" w:color="auto"/>
              <w:left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 xml:space="preserve">АНО «Центр развития туризма </w:t>
            </w:r>
            <w:r w:rsidRPr="00841C5F">
              <w:rPr>
                <w:rFonts w:ascii="Times New Roman" w:hAnsi="Times New Roman"/>
                <w:bCs/>
              </w:rPr>
              <w:t>Рязанской области</w:t>
            </w:r>
            <w:r w:rsidRPr="00841C5F">
              <w:rPr>
                <w:rFonts w:ascii="Times New Roman" w:hAnsi="Times New Roman"/>
              </w:rPr>
              <w:t>» (по согласованию)</w:t>
            </w:r>
          </w:p>
        </w:tc>
      </w:tr>
      <w:tr w:rsidR="008F5EE7" w:rsidRPr="00247162" w:rsidTr="003C4684">
        <w:trPr>
          <w:trHeight w:val="257"/>
        </w:trPr>
        <w:tc>
          <w:tcPr>
            <w:tcW w:w="851" w:type="dxa"/>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CB63BE" w:rsidRDefault="008F5EE7" w:rsidP="009B2429">
            <w:pPr>
              <w:autoSpaceDE w:val="0"/>
              <w:autoSpaceDN w:val="0"/>
              <w:adjustRightInd w:val="0"/>
              <w:rPr>
                <w:rFonts w:ascii="Times New Roman" w:hAnsi="Times New Roman"/>
              </w:rPr>
            </w:pPr>
            <w:r w:rsidRPr="00CB63BE">
              <w:rPr>
                <w:rFonts w:ascii="Times New Roman" w:hAnsi="Times New Roman"/>
              </w:rPr>
              <w:t>федеральном туристическом проекте «Русские усадьбы» – культурно-познавательном маршруте, который проходит по территории Московской, Рязанской, Тамбовской и Тульской област</w:t>
            </w:r>
            <w:r w:rsidR="009B2429">
              <w:rPr>
                <w:rFonts w:ascii="Times New Roman" w:hAnsi="Times New Roman"/>
              </w:rPr>
              <w:t>ей</w:t>
            </w:r>
          </w:p>
        </w:tc>
        <w:tc>
          <w:tcPr>
            <w:tcW w:w="1843"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jc w:val="center"/>
              <w:rPr>
                <w:rFonts w:ascii="Times New Roman" w:hAnsi="Times New Roman"/>
                <w:lang w:val="en-US"/>
              </w:rPr>
            </w:pPr>
            <w:r w:rsidRPr="00CB63BE">
              <w:rPr>
                <w:rFonts w:ascii="Times New Roman" w:hAnsi="Times New Roman"/>
                <w:lang w:val="en-US"/>
              </w:rPr>
              <w:t>I</w:t>
            </w:r>
            <w:r w:rsidRPr="00CB63BE">
              <w:rPr>
                <w:rFonts w:ascii="Times New Roman" w:hAnsi="Times New Roman"/>
              </w:rPr>
              <w:t xml:space="preserve"> этап, 2019-2021</w:t>
            </w:r>
          </w:p>
        </w:tc>
        <w:tc>
          <w:tcPr>
            <w:tcW w:w="2551" w:type="dxa"/>
            <w:vMerge/>
            <w:tcBorders>
              <w:left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p>
        </w:tc>
        <w:tc>
          <w:tcPr>
            <w:tcW w:w="1985" w:type="dxa"/>
            <w:vMerge/>
            <w:tcBorders>
              <w:left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p>
        </w:tc>
      </w:tr>
      <w:tr w:rsidR="008F5EE7" w:rsidRPr="00247162" w:rsidTr="003C4684">
        <w:trPr>
          <w:trHeight w:val="257"/>
        </w:trPr>
        <w:tc>
          <w:tcPr>
            <w:tcW w:w="851" w:type="dxa"/>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r w:rsidRPr="00CB63BE">
              <w:rPr>
                <w:rFonts w:ascii="Times New Roman" w:hAnsi="Times New Roman"/>
              </w:rPr>
              <w:t>продвижение туристического маршрута «Россия – Родина космонавтики», куда входит Музей К.Э. Циолковского, расположенный в селе Ижевское в Спасском районе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jc w:val="center"/>
              <w:rPr>
                <w:rFonts w:ascii="Times New Roman" w:hAnsi="Times New Roman"/>
              </w:rPr>
            </w:pPr>
            <w:r w:rsidRPr="00CB63BE">
              <w:rPr>
                <w:rFonts w:ascii="Times New Roman" w:hAnsi="Times New Roman"/>
                <w:lang w:val="en-US"/>
              </w:rPr>
              <w:t>I</w:t>
            </w:r>
            <w:r w:rsidRPr="00CB63BE">
              <w:rPr>
                <w:rFonts w:ascii="Times New Roman" w:hAnsi="Times New Roman"/>
              </w:rPr>
              <w:t xml:space="preserve"> этап, 2019-2021;</w:t>
            </w:r>
          </w:p>
          <w:p w:rsidR="008F5EE7" w:rsidRPr="00CB63BE" w:rsidRDefault="008F5EE7" w:rsidP="008F5EE7">
            <w:pPr>
              <w:autoSpaceDE w:val="0"/>
              <w:autoSpaceDN w:val="0"/>
              <w:adjustRightInd w:val="0"/>
              <w:jc w:val="center"/>
              <w:rPr>
                <w:rFonts w:ascii="Times New Roman" w:hAnsi="Times New Roman"/>
              </w:rPr>
            </w:pPr>
            <w:r w:rsidRPr="00CB63BE">
              <w:rPr>
                <w:rFonts w:ascii="Times New Roman" w:hAnsi="Times New Roman"/>
                <w:lang w:val="en-US"/>
              </w:rPr>
              <w:t>II</w:t>
            </w:r>
            <w:r w:rsidRPr="00CB63BE">
              <w:rPr>
                <w:rFonts w:ascii="Times New Roman" w:hAnsi="Times New Roman"/>
              </w:rPr>
              <w:t xml:space="preserve"> этап, 2022-2025</w:t>
            </w:r>
          </w:p>
          <w:p w:rsidR="008F5EE7" w:rsidRPr="00CB63BE" w:rsidRDefault="008F5EE7" w:rsidP="008F5EE7">
            <w:pPr>
              <w:autoSpaceDE w:val="0"/>
              <w:autoSpaceDN w:val="0"/>
              <w:adjustRightInd w:val="0"/>
              <w:jc w:val="center"/>
              <w:rPr>
                <w:rFonts w:ascii="Times New Roman" w:hAnsi="Times New Roman"/>
                <w:lang w:val="en-US"/>
              </w:rPr>
            </w:pPr>
          </w:p>
        </w:tc>
        <w:tc>
          <w:tcPr>
            <w:tcW w:w="2551" w:type="dxa"/>
            <w:vMerge/>
            <w:tcBorders>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p>
        </w:tc>
        <w:tc>
          <w:tcPr>
            <w:tcW w:w="1985" w:type="dxa"/>
            <w:vMerge/>
            <w:tcBorders>
              <w:left w:val="single" w:sz="4" w:space="0" w:color="auto"/>
              <w:bottom w:val="single" w:sz="4" w:space="0" w:color="auto"/>
              <w:right w:val="single" w:sz="4" w:space="0" w:color="auto"/>
            </w:tcBorders>
          </w:tcPr>
          <w:p w:rsidR="008F5EE7" w:rsidRPr="00CB63BE" w:rsidRDefault="008F5EE7" w:rsidP="008F5EE7">
            <w:pPr>
              <w:autoSpaceDE w:val="0"/>
              <w:autoSpaceDN w:val="0"/>
              <w:adjustRightInd w:val="0"/>
              <w:rPr>
                <w:rFonts w:ascii="Times New Roman" w:hAnsi="Times New Roman"/>
              </w:rPr>
            </w:pPr>
          </w:p>
        </w:tc>
      </w:tr>
      <w:tr w:rsidR="008F5EE7" w:rsidRPr="00247162" w:rsidTr="003C4684">
        <w:trPr>
          <w:trHeight w:val="257"/>
        </w:trPr>
        <w:tc>
          <w:tcPr>
            <w:tcW w:w="851" w:type="dxa"/>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 xml:space="preserve">развитие детского туризма в рамках участия в федеральной программе «Живые уроки» </w:t>
            </w:r>
          </w:p>
        </w:tc>
        <w:tc>
          <w:tcPr>
            <w:tcW w:w="1843"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8F5EE7" w:rsidRPr="00841C5F" w:rsidRDefault="008F5EE7" w:rsidP="008F5EE7">
            <w:pPr>
              <w:autoSpaceDE w:val="0"/>
              <w:autoSpaceDN w:val="0"/>
              <w:adjustRightInd w:val="0"/>
              <w:rPr>
                <w:rFonts w:ascii="Times New Roman" w:hAnsi="Times New Roman"/>
              </w:rPr>
            </w:pPr>
          </w:p>
          <w:p w:rsidR="008F5EE7" w:rsidRPr="00841C5F" w:rsidRDefault="008F5EE7"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 xml:space="preserve">АНО «Центр развития туризма </w:t>
            </w:r>
            <w:r w:rsidRPr="00841C5F">
              <w:rPr>
                <w:rFonts w:ascii="Times New Roman" w:hAnsi="Times New Roman"/>
                <w:bCs/>
              </w:rPr>
              <w:t>Рязанской области</w:t>
            </w:r>
            <w:r w:rsidRPr="00841C5F">
              <w:rPr>
                <w:rFonts w:ascii="Times New Roman" w:hAnsi="Times New Roman"/>
              </w:rPr>
              <w:t>» (по согласованию)</w:t>
            </w:r>
          </w:p>
        </w:tc>
      </w:tr>
      <w:tr w:rsidR="008F5EE7" w:rsidRPr="00247162" w:rsidTr="009B2429">
        <w:trPr>
          <w:trHeight w:val="257"/>
        </w:trPr>
        <w:tc>
          <w:tcPr>
            <w:tcW w:w="851"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6.3.19</w:t>
            </w:r>
          </w:p>
        </w:tc>
        <w:tc>
          <w:tcPr>
            <w:tcW w:w="3260" w:type="dxa"/>
            <w:tcBorders>
              <w:top w:val="single" w:sz="4" w:space="0" w:color="auto"/>
              <w:left w:val="single" w:sz="4" w:space="0" w:color="auto"/>
              <w:bottom w:val="single" w:sz="4" w:space="0" w:color="auto"/>
              <w:right w:val="single" w:sz="4" w:space="0" w:color="auto"/>
            </w:tcBorders>
          </w:tcPr>
          <w:p w:rsidR="008F5EE7" w:rsidRPr="00247162" w:rsidRDefault="008F5EE7"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внедрение системы субсидирования и грантовой поддержки проектов в сфере туризма</w:t>
            </w:r>
          </w:p>
        </w:tc>
        <w:tc>
          <w:tcPr>
            <w:tcW w:w="3969"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pStyle w:val="af2"/>
              <w:tabs>
                <w:tab w:val="left" w:pos="297"/>
              </w:tabs>
              <w:autoSpaceDE w:val="0"/>
              <w:autoSpaceDN w:val="0"/>
              <w:adjustRightInd w:val="0"/>
              <w:spacing w:after="0" w:line="240" w:lineRule="auto"/>
              <w:ind w:left="13"/>
              <w:rPr>
                <w:rFonts w:ascii="Times New Roman" w:hAnsi="Times New Roman"/>
                <w:sz w:val="20"/>
                <w:szCs w:val="20"/>
                <w:lang w:eastAsia="ru-RU"/>
              </w:rPr>
            </w:pPr>
            <w:r w:rsidRPr="00841C5F">
              <w:rPr>
                <w:rFonts w:ascii="Times New Roman" w:hAnsi="Times New Roman"/>
                <w:sz w:val="20"/>
                <w:szCs w:val="20"/>
                <w:lang w:eastAsia="ru-RU"/>
              </w:rPr>
              <w:t xml:space="preserve">разработка и внедрение грантовой поддержки </w:t>
            </w:r>
            <w:r w:rsidRPr="00841C5F">
              <w:rPr>
                <w:rFonts w:ascii="Times New Roman" w:hAnsi="Times New Roman"/>
                <w:sz w:val="20"/>
                <w:szCs w:val="20"/>
              </w:rPr>
              <w:t>проектов в сфере туризма</w:t>
            </w:r>
          </w:p>
          <w:p w:rsidR="008F5EE7" w:rsidRPr="00841C5F" w:rsidRDefault="008F5EE7" w:rsidP="008F5EE7">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8F5EE7" w:rsidRPr="00841C5F" w:rsidRDefault="008F5EE7"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8F5EE7" w:rsidRPr="00841C5F" w:rsidRDefault="008F5EE7"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8F5EE7" w:rsidRPr="00841C5F" w:rsidRDefault="008F5EE7" w:rsidP="008F5EE7">
            <w:pPr>
              <w:autoSpaceDE w:val="0"/>
              <w:autoSpaceDN w:val="0"/>
              <w:adjustRightInd w:val="0"/>
              <w:rPr>
                <w:rFonts w:ascii="Times New Roman" w:hAnsi="Times New Roman"/>
              </w:rPr>
            </w:pPr>
            <w:r>
              <w:rPr>
                <w:rFonts w:ascii="Times New Roman" w:hAnsi="Times New Roman"/>
              </w:rPr>
              <w:t>Минкультуры РО/</w:t>
            </w:r>
          </w:p>
          <w:p w:rsidR="008F5EE7" w:rsidRPr="00841C5F" w:rsidRDefault="008F5EE7" w:rsidP="008F5EE7">
            <w:pPr>
              <w:autoSpaceDE w:val="0"/>
              <w:autoSpaceDN w:val="0"/>
              <w:adjustRightInd w:val="0"/>
              <w:rPr>
                <w:rFonts w:ascii="Times New Roman" w:hAnsi="Times New Roman"/>
              </w:rPr>
            </w:pPr>
            <w:r w:rsidRPr="00841C5F">
              <w:rPr>
                <w:rFonts w:ascii="Times New Roman" w:hAnsi="Times New Roman"/>
              </w:rPr>
              <w:t xml:space="preserve">АНО «Центр развития туризма </w:t>
            </w:r>
            <w:r w:rsidRPr="00841C5F">
              <w:rPr>
                <w:rFonts w:ascii="Times New Roman" w:hAnsi="Times New Roman"/>
                <w:bCs/>
              </w:rPr>
              <w:t>Рязанской области</w:t>
            </w:r>
            <w:r w:rsidRPr="00841C5F">
              <w:rPr>
                <w:rFonts w:ascii="Times New Roman" w:hAnsi="Times New Roman"/>
              </w:rPr>
              <w:t>» (по согласованию)</w:t>
            </w:r>
          </w:p>
        </w:tc>
      </w:tr>
      <w:tr w:rsidR="009B2429" w:rsidRPr="00247162" w:rsidTr="009B2429">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9B2429" w:rsidRPr="00247162" w:rsidRDefault="009B2429" w:rsidP="008F5EE7">
            <w:pPr>
              <w:pStyle w:val="af2"/>
              <w:tabs>
                <w:tab w:val="left" w:pos="646"/>
              </w:tabs>
              <w:spacing w:after="0" w:line="240" w:lineRule="auto"/>
              <w:ind w:left="0"/>
              <w:jc w:val="center"/>
              <w:rPr>
                <w:rFonts w:ascii="Times New Roman" w:hAnsi="Times New Roman"/>
                <w:sz w:val="20"/>
                <w:szCs w:val="20"/>
              </w:rPr>
            </w:pPr>
            <w:r w:rsidRPr="00247162">
              <w:rPr>
                <w:rFonts w:ascii="Times New Roman" w:hAnsi="Times New Roman"/>
                <w:sz w:val="20"/>
                <w:szCs w:val="20"/>
              </w:rPr>
              <w:t>6.3.20</w:t>
            </w:r>
          </w:p>
        </w:tc>
        <w:tc>
          <w:tcPr>
            <w:tcW w:w="3260" w:type="dxa"/>
            <w:vMerge w:val="restart"/>
            <w:tcBorders>
              <w:top w:val="single" w:sz="4" w:space="0" w:color="auto"/>
              <w:left w:val="single" w:sz="4" w:space="0" w:color="auto"/>
              <w:bottom w:val="single" w:sz="4" w:space="0" w:color="auto"/>
              <w:right w:val="single" w:sz="4" w:space="0" w:color="auto"/>
            </w:tcBorders>
          </w:tcPr>
          <w:p w:rsidR="009B2429" w:rsidRPr="00247162" w:rsidRDefault="009B2429" w:rsidP="008F5EE7">
            <w:pPr>
              <w:pStyle w:val="af2"/>
              <w:tabs>
                <w:tab w:val="left" w:pos="646"/>
              </w:tabs>
              <w:spacing w:after="0" w:line="240" w:lineRule="auto"/>
              <w:ind w:left="0"/>
              <w:rPr>
                <w:rFonts w:ascii="Times New Roman" w:hAnsi="Times New Roman"/>
                <w:sz w:val="20"/>
                <w:szCs w:val="20"/>
              </w:rPr>
            </w:pPr>
            <w:r w:rsidRPr="00247162">
              <w:rPr>
                <w:rFonts w:ascii="Times New Roman" w:hAnsi="Times New Roman"/>
                <w:sz w:val="20"/>
                <w:szCs w:val="20"/>
              </w:rPr>
              <w:t>анализ и мониторинг состояния туристской отрасли, разработка концепций развития туризма, проведение исследований, социологических опросов, мониторинга</w:t>
            </w:r>
          </w:p>
        </w:tc>
        <w:tc>
          <w:tcPr>
            <w:tcW w:w="3969" w:type="dxa"/>
            <w:tcBorders>
              <w:top w:val="single" w:sz="4" w:space="0" w:color="auto"/>
              <w:left w:val="single" w:sz="4" w:space="0" w:color="auto"/>
              <w:bottom w:val="single" w:sz="4" w:space="0" w:color="auto"/>
              <w:right w:val="single" w:sz="4" w:space="0" w:color="auto"/>
            </w:tcBorders>
          </w:tcPr>
          <w:p w:rsidR="009B2429" w:rsidRPr="00841C5F" w:rsidRDefault="009B2429" w:rsidP="009B2429">
            <w:pPr>
              <w:autoSpaceDE w:val="0"/>
              <w:autoSpaceDN w:val="0"/>
              <w:adjustRightInd w:val="0"/>
              <w:rPr>
                <w:rFonts w:ascii="Times New Roman" w:hAnsi="Times New Roman"/>
                <w:b/>
              </w:rPr>
            </w:pPr>
            <w:r w:rsidRPr="00841C5F">
              <w:rPr>
                <w:rStyle w:val="95pt"/>
                <w:rFonts w:eastAsia="Calibri"/>
                <w:b w:val="0"/>
                <w:color w:val="auto"/>
              </w:rPr>
              <w:t>проведение ежегодных социологических исследований путем опроса гостей Рязанской области  и потенциальных туристов  на предмет удовлетворенности предоставляемыми туристскими услугами, выявления туристских потребностей при планировании отдыха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9B2429" w:rsidRPr="00841C5F" w:rsidRDefault="009B2429" w:rsidP="008F5EE7">
            <w:pPr>
              <w:autoSpaceDE w:val="0"/>
              <w:autoSpaceDN w:val="0"/>
              <w:adjustRightInd w:val="0"/>
              <w:jc w:val="center"/>
              <w:rPr>
                <w:rFonts w:ascii="Times New Roman" w:hAnsi="Times New Roman"/>
              </w:rPr>
            </w:pPr>
            <w:r w:rsidRPr="00841C5F">
              <w:rPr>
                <w:rFonts w:ascii="Times New Roman" w:hAnsi="Times New Roman"/>
                <w:lang w:val="en-US"/>
              </w:rPr>
              <w:t>I</w:t>
            </w:r>
            <w:r w:rsidRPr="00841C5F">
              <w:rPr>
                <w:rFonts w:ascii="Times New Roman" w:hAnsi="Times New Roman"/>
              </w:rPr>
              <w:t xml:space="preserve"> этап, 2019-2021;</w:t>
            </w:r>
          </w:p>
          <w:p w:rsidR="009B2429" w:rsidRPr="00841C5F" w:rsidRDefault="009B2429"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9B2429" w:rsidRPr="00841C5F" w:rsidRDefault="009B2429" w:rsidP="008F5EE7">
            <w:pPr>
              <w:autoSpaceDE w:val="0"/>
              <w:autoSpaceDN w:val="0"/>
              <w:adjustRightInd w:val="0"/>
              <w:jc w:val="center"/>
              <w:rPr>
                <w:rFonts w:ascii="Times New Roman" w:hAnsi="Times New Roman"/>
              </w:rPr>
            </w:pPr>
            <w:r w:rsidRPr="00841C5F">
              <w:rPr>
                <w:rFonts w:ascii="Times New Roman" w:hAnsi="Times New Roman"/>
                <w:lang w:val="en-US"/>
              </w:rPr>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9B2429" w:rsidRPr="00841C5F" w:rsidRDefault="009B2429" w:rsidP="008F5EE7">
            <w:pPr>
              <w:autoSpaceDE w:val="0"/>
              <w:autoSpaceDN w:val="0"/>
              <w:adjustRightInd w:val="0"/>
              <w:rPr>
                <w:rFonts w:ascii="Times New Roman" w:hAnsi="Times New Roman"/>
              </w:rPr>
            </w:pPr>
            <w:r w:rsidRPr="00841C5F">
              <w:rPr>
                <w:rFonts w:ascii="Times New Roman" w:hAnsi="Times New Roman"/>
              </w:rPr>
              <w:t>ГП РО «Развитие культуры и туризма»</w:t>
            </w:r>
          </w:p>
          <w:p w:rsidR="009B2429" w:rsidRPr="00841C5F" w:rsidRDefault="009B2429"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B2429" w:rsidRPr="00841C5F" w:rsidRDefault="009B2429" w:rsidP="008F5EE7">
            <w:pPr>
              <w:autoSpaceDE w:val="0"/>
              <w:autoSpaceDN w:val="0"/>
              <w:adjustRightInd w:val="0"/>
              <w:rPr>
                <w:rFonts w:ascii="Times New Roman" w:hAnsi="Times New Roman"/>
              </w:rPr>
            </w:pPr>
            <w:r>
              <w:rPr>
                <w:rFonts w:ascii="Times New Roman" w:hAnsi="Times New Roman"/>
              </w:rPr>
              <w:t>Минкультуры РО/</w:t>
            </w:r>
          </w:p>
          <w:p w:rsidR="009B2429" w:rsidRPr="00841C5F" w:rsidRDefault="009B2429" w:rsidP="008F5EE7">
            <w:pPr>
              <w:autoSpaceDE w:val="0"/>
              <w:autoSpaceDN w:val="0"/>
              <w:adjustRightInd w:val="0"/>
              <w:rPr>
                <w:rFonts w:ascii="Times New Roman" w:hAnsi="Times New Roman"/>
              </w:rPr>
            </w:pPr>
            <w:r w:rsidRPr="00841C5F">
              <w:rPr>
                <w:rFonts w:ascii="Times New Roman" w:hAnsi="Times New Roman"/>
              </w:rPr>
              <w:t xml:space="preserve">АНО «Центр развития туризма </w:t>
            </w:r>
            <w:r w:rsidRPr="00841C5F">
              <w:rPr>
                <w:rFonts w:ascii="Times New Roman" w:hAnsi="Times New Roman"/>
                <w:bCs/>
              </w:rPr>
              <w:t>Рязанской области</w:t>
            </w:r>
            <w:r w:rsidRPr="00841C5F">
              <w:rPr>
                <w:rFonts w:ascii="Times New Roman" w:hAnsi="Times New Roman"/>
              </w:rPr>
              <w:t>» (по согласованию)</w:t>
            </w:r>
          </w:p>
          <w:p w:rsidR="009B2429" w:rsidRPr="00841C5F" w:rsidRDefault="009B2429" w:rsidP="008F5EE7">
            <w:pPr>
              <w:autoSpaceDE w:val="0"/>
              <w:autoSpaceDN w:val="0"/>
              <w:adjustRightInd w:val="0"/>
              <w:rPr>
                <w:rFonts w:ascii="Times New Roman" w:hAnsi="Times New Roman"/>
              </w:rPr>
            </w:pPr>
          </w:p>
        </w:tc>
      </w:tr>
      <w:tr w:rsidR="009B2429" w:rsidRPr="00247162" w:rsidTr="009B2429">
        <w:trPr>
          <w:trHeight w:val="257"/>
        </w:trPr>
        <w:tc>
          <w:tcPr>
            <w:tcW w:w="851" w:type="dxa"/>
            <w:vMerge/>
            <w:tcBorders>
              <w:top w:val="single" w:sz="4" w:space="0" w:color="auto"/>
              <w:left w:val="single" w:sz="4" w:space="0" w:color="auto"/>
              <w:bottom w:val="single" w:sz="4" w:space="0" w:color="auto"/>
              <w:right w:val="single" w:sz="4" w:space="0" w:color="auto"/>
            </w:tcBorders>
          </w:tcPr>
          <w:p w:rsidR="009B2429" w:rsidRPr="00247162" w:rsidRDefault="009B2429" w:rsidP="008F5EE7">
            <w:pPr>
              <w:pStyle w:val="af2"/>
              <w:tabs>
                <w:tab w:val="left" w:pos="646"/>
              </w:tabs>
              <w:spacing w:after="0" w:line="240" w:lineRule="auto"/>
              <w:ind w:left="0"/>
              <w:jc w:val="center"/>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9B2429" w:rsidRPr="00247162" w:rsidRDefault="009B2429"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2429" w:rsidRPr="00841C5F" w:rsidRDefault="009B2429" w:rsidP="008F5EE7">
            <w:pPr>
              <w:autoSpaceDE w:val="0"/>
              <w:autoSpaceDN w:val="0"/>
              <w:adjustRightInd w:val="0"/>
              <w:rPr>
                <w:rFonts w:ascii="Times New Roman" w:hAnsi="Times New Roman"/>
              </w:rPr>
            </w:pPr>
            <w:r w:rsidRPr="00841C5F">
              <w:rPr>
                <w:rFonts w:ascii="Times New Roman" w:hAnsi="Times New Roman"/>
              </w:rPr>
              <w:t xml:space="preserve">проведение сервисного аудита гостиничной и музейной деятельности на предмет </w:t>
            </w:r>
            <w:r w:rsidRPr="00841C5F">
              <w:rPr>
                <w:rFonts w:ascii="Times New Roman" w:hAnsi="Times New Roman"/>
              </w:rPr>
              <w:lastRenderedPageBreak/>
              <w:t>соответствия качества предоставляемых услуг требованиям современного туриста</w:t>
            </w:r>
          </w:p>
        </w:tc>
        <w:tc>
          <w:tcPr>
            <w:tcW w:w="1843" w:type="dxa"/>
            <w:tcBorders>
              <w:top w:val="single" w:sz="4" w:space="0" w:color="auto"/>
              <w:left w:val="single" w:sz="4" w:space="0" w:color="auto"/>
              <w:bottom w:val="single" w:sz="4" w:space="0" w:color="auto"/>
              <w:right w:val="single" w:sz="4" w:space="0" w:color="auto"/>
            </w:tcBorders>
          </w:tcPr>
          <w:p w:rsidR="009B2429" w:rsidRPr="00841C5F" w:rsidRDefault="009B2429" w:rsidP="008F5EE7">
            <w:pPr>
              <w:autoSpaceDE w:val="0"/>
              <w:autoSpaceDN w:val="0"/>
              <w:adjustRightInd w:val="0"/>
              <w:jc w:val="center"/>
              <w:rPr>
                <w:rFonts w:ascii="Times New Roman" w:hAnsi="Times New Roman"/>
              </w:rPr>
            </w:pPr>
            <w:r w:rsidRPr="00841C5F">
              <w:rPr>
                <w:rFonts w:ascii="Times New Roman" w:hAnsi="Times New Roman"/>
                <w:lang w:val="en-US"/>
              </w:rPr>
              <w:lastRenderedPageBreak/>
              <w:t>I</w:t>
            </w:r>
            <w:r w:rsidRPr="00841C5F">
              <w:rPr>
                <w:rFonts w:ascii="Times New Roman" w:hAnsi="Times New Roman"/>
              </w:rPr>
              <w:t xml:space="preserve"> этап, 2019-2021;</w:t>
            </w:r>
          </w:p>
          <w:p w:rsidR="009B2429" w:rsidRPr="00841C5F" w:rsidRDefault="009B2429" w:rsidP="008F5EE7">
            <w:pPr>
              <w:autoSpaceDE w:val="0"/>
              <w:autoSpaceDN w:val="0"/>
              <w:adjustRightInd w:val="0"/>
              <w:jc w:val="center"/>
              <w:rPr>
                <w:rFonts w:ascii="Times New Roman" w:hAnsi="Times New Roman"/>
              </w:rPr>
            </w:pPr>
            <w:r w:rsidRPr="00841C5F">
              <w:rPr>
                <w:rFonts w:ascii="Times New Roman" w:hAnsi="Times New Roman"/>
                <w:lang w:val="en-US"/>
              </w:rPr>
              <w:t>II</w:t>
            </w:r>
            <w:r w:rsidRPr="00841C5F">
              <w:rPr>
                <w:rFonts w:ascii="Times New Roman" w:hAnsi="Times New Roman"/>
              </w:rPr>
              <w:t xml:space="preserve"> этап, 2022-2025;</w:t>
            </w:r>
          </w:p>
          <w:p w:rsidR="009B2429" w:rsidRPr="00841C5F" w:rsidRDefault="009B2429" w:rsidP="008F5EE7">
            <w:pPr>
              <w:autoSpaceDE w:val="0"/>
              <w:autoSpaceDN w:val="0"/>
              <w:adjustRightInd w:val="0"/>
              <w:jc w:val="center"/>
              <w:rPr>
                <w:rFonts w:ascii="Times New Roman" w:hAnsi="Times New Roman"/>
              </w:rPr>
            </w:pPr>
            <w:r w:rsidRPr="00841C5F">
              <w:rPr>
                <w:rFonts w:ascii="Times New Roman" w:hAnsi="Times New Roman"/>
                <w:lang w:val="en-US"/>
              </w:rPr>
              <w:lastRenderedPageBreak/>
              <w:t>III</w:t>
            </w:r>
            <w:r w:rsidRPr="00841C5F">
              <w:rPr>
                <w:rFonts w:ascii="Times New Roman" w:hAnsi="Times New Roman"/>
              </w:rPr>
              <w:t xml:space="preserve"> этап, 2026-2030</w:t>
            </w:r>
          </w:p>
        </w:tc>
        <w:tc>
          <w:tcPr>
            <w:tcW w:w="2551" w:type="dxa"/>
            <w:tcBorders>
              <w:top w:val="single" w:sz="4" w:space="0" w:color="auto"/>
              <w:left w:val="single" w:sz="4" w:space="0" w:color="auto"/>
              <w:bottom w:val="single" w:sz="4" w:space="0" w:color="auto"/>
              <w:right w:val="single" w:sz="4" w:space="0" w:color="auto"/>
            </w:tcBorders>
          </w:tcPr>
          <w:p w:rsidR="009B2429" w:rsidRPr="00841C5F" w:rsidRDefault="009B2429" w:rsidP="008F5EE7">
            <w:pPr>
              <w:autoSpaceDE w:val="0"/>
              <w:autoSpaceDN w:val="0"/>
              <w:adjustRightInd w:val="0"/>
              <w:rPr>
                <w:rFonts w:ascii="Times New Roman" w:hAnsi="Times New Roman"/>
              </w:rPr>
            </w:pPr>
            <w:r w:rsidRPr="00841C5F">
              <w:rPr>
                <w:rFonts w:ascii="Times New Roman" w:hAnsi="Times New Roman"/>
              </w:rPr>
              <w:lastRenderedPageBreak/>
              <w:t>ГП РО «Развитие культуры и туризма»</w:t>
            </w:r>
          </w:p>
          <w:p w:rsidR="009B2429" w:rsidRPr="00841C5F" w:rsidRDefault="009B2429" w:rsidP="008F5EE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B2429" w:rsidRPr="00841C5F" w:rsidRDefault="009B2429" w:rsidP="008F5EE7">
            <w:pPr>
              <w:autoSpaceDE w:val="0"/>
              <w:autoSpaceDN w:val="0"/>
              <w:adjustRightInd w:val="0"/>
              <w:rPr>
                <w:rFonts w:ascii="Times New Roman" w:hAnsi="Times New Roman"/>
              </w:rPr>
            </w:pPr>
            <w:r>
              <w:rPr>
                <w:rFonts w:ascii="Times New Roman" w:hAnsi="Times New Roman"/>
              </w:rPr>
              <w:lastRenderedPageBreak/>
              <w:t>Минкультуры РО/</w:t>
            </w:r>
          </w:p>
          <w:p w:rsidR="009B2429" w:rsidRPr="00841C5F" w:rsidRDefault="009B2429" w:rsidP="008F5EE7">
            <w:pPr>
              <w:autoSpaceDE w:val="0"/>
              <w:autoSpaceDN w:val="0"/>
              <w:adjustRightInd w:val="0"/>
              <w:rPr>
                <w:rFonts w:ascii="Times New Roman" w:hAnsi="Times New Roman"/>
              </w:rPr>
            </w:pPr>
            <w:r w:rsidRPr="00841C5F">
              <w:rPr>
                <w:rFonts w:ascii="Times New Roman" w:hAnsi="Times New Roman"/>
              </w:rPr>
              <w:t xml:space="preserve">АНО «Центр </w:t>
            </w:r>
            <w:r w:rsidRPr="00841C5F">
              <w:rPr>
                <w:rFonts w:ascii="Times New Roman" w:hAnsi="Times New Roman"/>
              </w:rPr>
              <w:lastRenderedPageBreak/>
              <w:t xml:space="preserve">развития туризма </w:t>
            </w:r>
            <w:r w:rsidRPr="00841C5F">
              <w:rPr>
                <w:rFonts w:ascii="Times New Roman" w:hAnsi="Times New Roman"/>
                <w:bCs/>
              </w:rPr>
              <w:t>Рязанской области</w:t>
            </w:r>
            <w:r w:rsidRPr="00841C5F">
              <w:rPr>
                <w:rFonts w:ascii="Times New Roman" w:hAnsi="Times New Roman"/>
              </w:rPr>
              <w:t>» (по согласованию)</w:t>
            </w:r>
          </w:p>
        </w:tc>
      </w:tr>
      <w:tr w:rsidR="009B2429" w:rsidRPr="00247162" w:rsidTr="009B2429">
        <w:trPr>
          <w:trHeight w:val="257"/>
        </w:trPr>
        <w:tc>
          <w:tcPr>
            <w:tcW w:w="851" w:type="dxa"/>
            <w:vMerge/>
            <w:tcBorders>
              <w:top w:val="single" w:sz="4" w:space="0" w:color="auto"/>
              <w:left w:val="single" w:sz="4" w:space="0" w:color="auto"/>
              <w:bottom w:val="single" w:sz="4" w:space="0" w:color="auto"/>
              <w:right w:val="single" w:sz="4" w:space="0" w:color="auto"/>
            </w:tcBorders>
          </w:tcPr>
          <w:p w:rsidR="009B2429" w:rsidRPr="00247162" w:rsidRDefault="009B2429" w:rsidP="008F5EE7">
            <w:pPr>
              <w:pStyle w:val="af2"/>
              <w:tabs>
                <w:tab w:val="left" w:pos="646"/>
              </w:tabs>
              <w:spacing w:after="0" w:line="240" w:lineRule="auto"/>
              <w:ind w:left="0"/>
              <w:rPr>
                <w:rFonts w:ascii="Times New Roman" w:hAnsi="Times New Roman"/>
                <w:sz w:val="20"/>
                <w:szCs w:val="20"/>
              </w:rPr>
            </w:pPr>
          </w:p>
        </w:tc>
        <w:tc>
          <w:tcPr>
            <w:tcW w:w="3260" w:type="dxa"/>
            <w:vMerge/>
            <w:tcBorders>
              <w:left w:val="single" w:sz="4" w:space="0" w:color="auto"/>
              <w:bottom w:val="single" w:sz="4" w:space="0" w:color="auto"/>
              <w:right w:val="single" w:sz="4" w:space="0" w:color="auto"/>
            </w:tcBorders>
          </w:tcPr>
          <w:p w:rsidR="009B2429" w:rsidRPr="00247162" w:rsidRDefault="009B2429" w:rsidP="008F5EE7">
            <w:pPr>
              <w:pStyle w:val="af2"/>
              <w:tabs>
                <w:tab w:val="left" w:pos="646"/>
              </w:tabs>
              <w:spacing w:after="0" w:line="240" w:lineRule="auto"/>
              <w:ind w:left="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9B2429" w:rsidRPr="00CB63BE" w:rsidRDefault="009B2429" w:rsidP="00B87146">
            <w:pPr>
              <w:autoSpaceDE w:val="0"/>
              <w:autoSpaceDN w:val="0"/>
              <w:adjustRightInd w:val="0"/>
              <w:rPr>
                <w:rFonts w:ascii="Times New Roman" w:hAnsi="Times New Roman"/>
              </w:rPr>
            </w:pPr>
            <w:r w:rsidRPr="00CB63BE">
              <w:rPr>
                <w:rFonts w:ascii="Times New Roman" w:hAnsi="Times New Roman"/>
              </w:rPr>
              <w:t xml:space="preserve">проведение мониторинга туристских маршрутов Рязанской области на предмет их  конкурентоспособности (инфраструктура, транспортная логистика и объекты показа как комплекс </w:t>
            </w:r>
            <w:r w:rsidR="00B87146">
              <w:rPr>
                <w:rFonts w:ascii="Times New Roman" w:hAnsi="Times New Roman"/>
              </w:rPr>
              <w:t>факторов, формирующих конкурент</w:t>
            </w:r>
            <w:r w:rsidRPr="00CB63BE">
              <w:rPr>
                <w:rFonts w:ascii="Times New Roman" w:hAnsi="Times New Roman"/>
              </w:rPr>
              <w:t xml:space="preserve">оспособный и качественный туристский продукт)  </w:t>
            </w:r>
          </w:p>
        </w:tc>
        <w:tc>
          <w:tcPr>
            <w:tcW w:w="1843" w:type="dxa"/>
            <w:tcBorders>
              <w:top w:val="single" w:sz="4" w:space="0" w:color="auto"/>
              <w:left w:val="single" w:sz="4" w:space="0" w:color="auto"/>
              <w:bottom w:val="single" w:sz="4" w:space="0" w:color="auto"/>
              <w:right w:val="single" w:sz="4" w:space="0" w:color="auto"/>
            </w:tcBorders>
          </w:tcPr>
          <w:p w:rsidR="009B2429" w:rsidRPr="00CB63BE" w:rsidRDefault="009B2429" w:rsidP="008F5EE7">
            <w:pPr>
              <w:autoSpaceDE w:val="0"/>
              <w:autoSpaceDN w:val="0"/>
              <w:adjustRightInd w:val="0"/>
              <w:jc w:val="center"/>
              <w:rPr>
                <w:rFonts w:ascii="Times New Roman" w:hAnsi="Times New Roman"/>
              </w:rPr>
            </w:pPr>
            <w:r w:rsidRPr="00CB63BE">
              <w:rPr>
                <w:rFonts w:ascii="Times New Roman" w:hAnsi="Times New Roman"/>
                <w:lang w:val="en-US"/>
              </w:rPr>
              <w:t>I</w:t>
            </w:r>
            <w:r w:rsidRPr="00CB63BE">
              <w:rPr>
                <w:rFonts w:ascii="Times New Roman" w:hAnsi="Times New Roman"/>
              </w:rPr>
              <w:t xml:space="preserve"> этап, 2019-2021;</w:t>
            </w:r>
          </w:p>
          <w:p w:rsidR="009B2429" w:rsidRPr="00CB63BE" w:rsidRDefault="009B2429" w:rsidP="008F5EE7">
            <w:pPr>
              <w:autoSpaceDE w:val="0"/>
              <w:autoSpaceDN w:val="0"/>
              <w:adjustRightInd w:val="0"/>
              <w:jc w:val="center"/>
              <w:rPr>
                <w:rFonts w:ascii="Times New Roman" w:hAnsi="Times New Roman"/>
              </w:rPr>
            </w:pPr>
            <w:r w:rsidRPr="00CB63BE">
              <w:rPr>
                <w:rFonts w:ascii="Times New Roman" w:hAnsi="Times New Roman"/>
                <w:lang w:val="en-US"/>
              </w:rPr>
              <w:t>II</w:t>
            </w:r>
            <w:r w:rsidRPr="00CB63BE">
              <w:rPr>
                <w:rFonts w:ascii="Times New Roman" w:hAnsi="Times New Roman"/>
              </w:rPr>
              <w:t xml:space="preserve"> этап, 2022-2025;</w:t>
            </w:r>
          </w:p>
          <w:p w:rsidR="009B2429" w:rsidRPr="00CB63BE" w:rsidRDefault="009B2429" w:rsidP="008F5EE7">
            <w:pPr>
              <w:autoSpaceDE w:val="0"/>
              <w:autoSpaceDN w:val="0"/>
              <w:adjustRightInd w:val="0"/>
              <w:jc w:val="center"/>
              <w:rPr>
                <w:rFonts w:ascii="Times New Roman" w:hAnsi="Times New Roman"/>
              </w:rPr>
            </w:pPr>
            <w:r w:rsidRPr="00CB63BE">
              <w:rPr>
                <w:rFonts w:ascii="Times New Roman" w:hAnsi="Times New Roman"/>
                <w:lang w:val="en-US"/>
              </w:rPr>
              <w:t>III</w:t>
            </w:r>
            <w:r w:rsidRPr="00CB63BE">
              <w:rPr>
                <w:rFonts w:ascii="Times New Roman" w:hAnsi="Times New Roman"/>
              </w:rPr>
              <w:t xml:space="preserve"> этап, 2026-2030</w:t>
            </w:r>
          </w:p>
          <w:p w:rsidR="009B2429" w:rsidRPr="00CB63BE" w:rsidRDefault="009B2429" w:rsidP="008F5EE7">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2429" w:rsidRPr="00CB63BE" w:rsidRDefault="009B2429" w:rsidP="008F5EE7">
            <w:pPr>
              <w:autoSpaceDE w:val="0"/>
              <w:autoSpaceDN w:val="0"/>
              <w:adjustRightInd w:val="0"/>
              <w:rPr>
                <w:rFonts w:ascii="Times New Roman" w:hAnsi="Times New Roman"/>
              </w:rPr>
            </w:pPr>
            <w:r w:rsidRPr="00CB63B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9B2429" w:rsidRPr="00CB63BE" w:rsidRDefault="009B2429" w:rsidP="008F5EE7">
            <w:pPr>
              <w:autoSpaceDE w:val="0"/>
              <w:autoSpaceDN w:val="0"/>
              <w:adjustRightInd w:val="0"/>
              <w:rPr>
                <w:rFonts w:ascii="Times New Roman" w:hAnsi="Times New Roman"/>
              </w:rPr>
            </w:pPr>
            <w:r>
              <w:rPr>
                <w:rFonts w:ascii="Times New Roman" w:hAnsi="Times New Roman"/>
              </w:rPr>
              <w:t>Минкультуры РО/</w:t>
            </w:r>
          </w:p>
          <w:p w:rsidR="009B2429" w:rsidRPr="00CB63BE" w:rsidRDefault="009B2429" w:rsidP="008F5EE7">
            <w:pPr>
              <w:autoSpaceDE w:val="0"/>
              <w:autoSpaceDN w:val="0"/>
              <w:adjustRightInd w:val="0"/>
              <w:rPr>
                <w:rFonts w:ascii="Times New Roman" w:hAnsi="Times New Roman"/>
              </w:rPr>
            </w:pPr>
            <w:r w:rsidRPr="00CB63BE">
              <w:rPr>
                <w:rFonts w:ascii="Times New Roman" w:hAnsi="Times New Roman"/>
              </w:rPr>
              <w:t xml:space="preserve">АНО «Центр развития туризма </w:t>
            </w:r>
            <w:r w:rsidRPr="00CB63BE">
              <w:rPr>
                <w:rFonts w:ascii="Times New Roman" w:hAnsi="Times New Roman"/>
                <w:bCs/>
              </w:rPr>
              <w:t>Рязанской области</w:t>
            </w:r>
            <w:r w:rsidRPr="00CB63BE">
              <w:rPr>
                <w:rFonts w:ascii="Times New Roman" w:hAnsi="Times New Roman"/>
              </w:rPr>
              <w:t>» (по согласованию)</w:t>
            </w:r>
          </w:p>
          <w:p w:rsidR="009B2429" w:rsidRPr="00CB63BE" w:rsidRDefault="009B2429" w:rsidP="008F5EE7">
            <w:pPr>
              <w:autoSpaceDE w:val="0"/>
              <w:autoSpaceDN w:val="0"/>
              <w:adjustRightInd w:val="0"/>
              <w:rPr>
                <w:rFonts w:ascii="Times New Roman" w:hAnsi="Times New Roman"/>
              </w:rPr>
            </w:pPr>
          </w:p>
        </w:tc>
      </w:tr>
    </w:tbl>
    <w:p w:rsidR="007A5E74" w:rsidRDefault="007A5E74" w:rsidP="00B109F4">
      <w:pPr>
        <w:autoSpaceDE w:val="0"/>
        <w:autoSpaceDN w:val="0"/>
        <w:adjustRightInd w:val="0"/>
        <w:jc w:val="center"/>
        <w:rPr>
          <w:rFonts w:ascii="Times New Roman" w:hAnsi="Times New Roman"/>
          <w:sz w:val="28"/>
          <w:szCs w:val="28"/>
        </w:rPr>
      </w:pPr>
    </w:p>
    <w:p w:rsidR="007A5E74" w:rsidRDefault="007A5E74" w:rsidP="00B109F4">
      <w:pPr>
        <w:autoSpaceDE w:val="0"/>
        <w:autoSpaceDN w:val="0"/>
        <w:adjustRightInd w:val="0"/>
        <w:jc w:val="center"/>
        <w:rPr>
          <w:rFonts w:ascii="Times New Roman" w:hAnsi="Times New Roman"/>
          <w:sz w:val="28"/>
          <w:szCs w:val="28"/>
        </w:rPr>
      </w:pPr>
    </w:p>
    <w:p w:rsidR="007A5E74" w:rsidRDefault="007A5E74"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103F00" w:rsidRDefault="00103F00" w:rsidP="00B109F4">
      <w:pPr>
        <w:autoSpaceDE w:val="0"/>
        <w:autoSpaceDN w:val="0"/>
        <w:adjustRightInd w:val="0"/>
        <w:jc w:val="center"/>
        <w:rPr>
          <w:rFonts w:ascii="Times New Roman" w:hAnsi="Times New Roman"/>
          <w:sz w:val="28"/>
          <w:szCs w:val="28"/>
        </w:rPr>
      </w:pPr>
    </w:p>
    <w:p w:rsidR="00103F00" w:rsidRDefault="00103F00" w:rsidP="00B109F4">
      <w:pPr>
        <w:autoSpaceDE w:val="0"/>
        <w:autoSpaceDN w:val="0"/>
        <w:adjustRightInd w:val="0"/>
        <w:jc w:val="center"/>
        <w:rPr>
          <w:rFonts w:ascii="Times New Roman" w:hAnsi="Times New Roman"/>
          <w:sz w:val="28"/>
          <w:szCs w:val="28"/>
        </w:rPr>
      </w:pPr>
    </w:p>
    <w:p w:rsidR="00B87146" w:rsidRDefault="00B87146" w:rsidP="00B109F4">
      <w:pPr>
        <w:autoSpaceDE w:val="0"/>
        <w:autoSpaceDN w:val="0"/>
        <w:adjustRightInd w:val="0"/>
        <w:jc w:val="center"/>
        <w:rPr>
          <w:rFonts w:ascii="Times New Roman" w:hAnsi="Times New Roman"/>
          <w:sz w:val="28"/>
          <w:szCs w:val="28"/>
        </w:rPr>
      </w:pPr>
    </w:p>
    <w:p w:rsidR="00103F00" w:rsidRDefault="00103F00" w:rsidP="00B109F4">
      <w:pPr>
        <w:autoSpaceDE w:val="0"/>
        <w:autoSpaceDN w:val="0"/>
        <w:adjustRightInd w:val="0"/>
        <w:jc w:val="center"/>
        <w:rPr>
          <w:rFonts w:ascii="Times New Roman" w:hAnsi="Times New Roman"/>
          <w:sz w:val="28"/>
          <w:szCs w:val="28"/>
        </w:rPr>
      </w:pPr>
    </w:p>
    <w:p w:rsidR="00103F00" w:rsidRDefault="00103F00"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6B23DF" w:rsidRPr="00836EF1" w:rsidRDefault="006B23DF" w:rsidP="006B23DF">
      <w:pPr>
        <w:pStyle w:val="1"/>
        <w:spacing w:line="240" w:lineRule="auto"/>
        <w:jc w:val="left"/>
        <w:rPr>
          <w:bCs/>
          <w:sz w:val="28"/>
          <w:szCs w:val="28"/>
        </w:rPr>
      </w:pPr>
      <w:r w:rsidRPr="00836EF1">
        <w:rPr>
          <w:sz w:val="28"/>
          <w:szCs w:val="28"/>
        </w:rPr>
        <w:lastRenderedPageBreak/>
        <w:t>ПРИОРИТЕТ 7. Содействие развитию</w:t>
      </w:r>
    </w:p>
    <w:p w:rsidR="00AD4963" w:rsidRPr="00D7726E" w:rsidRDefault="00AD4963" w:rsidP="00AD4963">
      <w:pPr>
        <w:pStyle w:val="ConsPlusNormal"/>
        <w:contextualSpacing/>
        <w:jc w:val="both"/>
        <w:rPr>
          <w:rFonts w:ascii="Times New Roman" w:hAnsi="Times New Roman"/>
          <w:sz w:val="28"/>
          <w:szCs w:val="28"/>
        </w:rPr>
      </w:pPr>
      <w:r w:rsidRPr="00D7726E">
        <w:rPr>
          <w:rFonts w:ascii="Times New Roman" w:hAnsi="Times New Roman"/>
          <w:sz w:val="28"/>
          <w:szCs w:val="28"/>
        </w:rPr>
        <w:t>Ц</w:t>
      </w:r>
      <w:r w:rsidR="003010DD">
        <w:rPr>
          <w:rFonts w:ascii="Times New Roman" w:hAnsi="Times New Roman"/>
          <w:sz w:val="28"/>
          <w:szCs w:val="28"/>
        </w:rPr>
        <w:t>ель</w:t>
      </w:r>
      <w:r w:rsidRPr="00D7726E">
        <w:rPr>
          <w:rFonts w:ascii="Times New Roman" w:hAnsi="Times New Roman"/>
          <w:sz w:val="28"/>
          <w:szCs w:val="28"/>
        </w:rPr>
        <w:t xml:space="preserve">: </w:t>
      </w:r>
      <w:r w:rsidRPr="00D7726E">
        <w:rPr>
          <w:rFonts w:ascii="Times New Roman" w:hAnsi="Times New Roman"/>
          <w:sz w:val="28"/>
          <w:szCs w:val="28"/>
          <w:lang w:eastAsia="en-US"/>
        </w:rPr>
        <w:t xml:space="preserve">Формирование условий для развития предпринимательства и реализации инициатив граждан, совершенствование системы государственного управления, </w:t>
      </w:r>
      <w:r w:rsidRPr="00D7726E">
        <w:rPr>
          <w:rFonts w:ascii="Times New Roman" w:hAnsi="Times New Roman"/>
          <w:sz w:val="28"/>
          <w:szCs w:val="28"/>
        </w:rPr>
        <w:t>цифровая трансформация региона</w:t>
      </w:r>
    </w:p>
    <w:p w:rsidR="00AD4963" w:rsidRPr="00D7726E" w:rsidRDefault="00AD4963" w:rsidP="00AD4963">
      <w:pPr>
        <w:pStyle w:val="ConsPlusNormal"/>
        <w:contextualSpacing/>
        <w:jc w:val="both"/>
        <w:rPr>
          <w:rFonts w:ascii="Times New Roman" w:hAnsi="Times New Roman"/>
          <w:b/>
          <w:sz w:val="28"/>
          <w:szCs w:val="28"/>
        </w:rPr>
      </w:pPr>
    </w:p>
    <w:p w:rsidR="00AD4963" w:rsidRPr="005D2CE9" w:rsidRDefault="00AD4963" w:rsidP="00836EF1">
      <w:pPr>
        <w:pStyle w:val="2"/>
        <w:ind w:left="0" w:firstLine="709"/>
        <w:jc w:val="center"/>
        <w:rPr>
          <w:rStyle w:val="20"/>
          <w:rFonts w:ascii="Times New Roman" w:hAnsi="Times New Roman"/>
          <w:spacing w:val="0"/>
          <w:sz w:val="28"/>
          <w:szCs w:val="28"/>
        </w:rPr>
      </w:pPr>
      <w:r w:rsidRPr="005D2CE9">
        <w:rPr>
          <w:rStyle w:val="20"/>
          <w:rFonts w:ascii="Times New Roman" w:hAnsi="Times New Roman"/>
          <w:spacing w:val="0"/>
          <w:sz w:val="28"/>
          <w:szCs w:val="28"/>
        </w:rPr>
        <w:t>Показатели реализации Стратегии по приоритету 7</w:t>
      </w:r>
    </w:p>
    <w:p w:rsidR="00AD4963" w:rsidRPr="00D7726E" w:rsidRDefault="00AD4963" w:rsidP="00AD4963">
      <w:pPr>
        <w:rPr>
          <w:rFonts w:ascii="Times New Roman" w:hAnsi="Times New Roman"/>
        </w:rPr>
      </w:pPr>
    </w:p>
    <w:tbl>
      <w:tblPr>
        <w:tblW w:w="14459"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103"/>
        <w:gridCol w:w="1015"/>
        <w:gridCol w:w="1016"/>
        <w:gridCol w:w="1016"/>
        <w:gridCol w:w="1016"/>
        <w:gridCol w:w="1016"/>
        <w:gridCol w:w="1016"/>
        <w:gridCol w:w="2552"/>
      </w:tblGrid>
      <w:tr w:rsidR="00836EF1" w:rsidRPr="00D7726E" w:rsidTr="00AD4963">
        <w:trPr>
          <w:trHeight w:val="597"/>
        </w:trPr>
        <w:tc>
          <w:tcPr>
            <w:tcW w:w="709" w:type="dxa"/>
            <w:tcBorders>
              <w:top w:val="single" w:sz="4" w:space="0" w:color="auto"/>
              <w:left w:val="single" w:sz="4" w:space="0" w:color="auto"/>
              <w:bottom w:val="nil"/>
              <w:right w:val="single" w:sz="4" w:space="0" w:color="auto"/>
            </w:tcBorders>
            <w:vAlign w:val="center"/>
            <w:hideMark/>
          </w:tcPr>
          <w:p w:rsidR="00836EF1" w:rsidRPr="00D7726E" w:rsidRDefault="00836EF1" w:rsidP="00836EF1">
            <w:pPr>
              <w:jc w:val="center"/>
              <w:rPr>
                <w:rFonts w:ascii="Times New Roman" w:hAnsi="Times New Roman"/>
                <w:bCs/>
              </w:rPr>
            </w:pPr>
            <w:r w:rsidRPr="00D7726E">
              <w:rPr>
                <w:rFonts w:ascii="Times New Roman" w:hAnsi="Times New Roman"/>
                <w:bCs/>
              </w:rPr>
              <w:t>№ п/п</w:t>
            </w:r>
          </w:p>
        </w:tc>
        <w:tc>
          <w:tcPr>
            <w:tcW w:w="5103" w:type="dxa"/>
            <w:tcBorders>
              <w:top w:val="single" w:sz="4" w:space="0" w:color="auto"/>
              <w:left w:val="single" w:sz="4" w:space="0" w:color="auto"/>
              <w:bottom w:val="nil"/>
              <w:right w:val="single" w:sz="4" w:space="0" w:color="auto"/>
            </w:tcBorders>
            <w:vAlign w:val="center"/>
            <w:hideMark/>
          </w:tcPr>
          <w:p w:rsidR="00836EF1" w:rsidRPr="00D7726E" w:rsidRDefault="00836EF1" w:rsidP="00836EF1">
            <w:pPr>
              <w:jc w:val="center"/>
              <w:rPr>
                <w:rFonts w:ascii="Times New Roman" w:hAnsi="Times New Roman"/>
                <w:bCs/>
                <w:lang w:val="en-US"/>
              </w:rPr>
            </w:pPr>
            <w:r w:rsidRPr="00D7726E">
              <w:rPr>
                <w:rFonts w:ascii="Times New Roman" w:hAnsi="Times New Roman"/>
                <w:bCs/>
              </w:rPr>
              <w:t>Наименование показателя</w:t>
            </w:r>
          </w:p>
        </w:tc>
        <w:tc>
          <w:tcPr>
            <w:tcW w:w="1015"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2016</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2019</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2021</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2025</w:t>
            </w:r>
            <w:r>
              <w:rPr>
                <w:rFonts w:ascii="Times New Roman" w:hAnsi="Times New Roman"/>
                <w:bCs/>
              </w:rPr>
              <w:t xml:space="preserve"> год</w:t>
            </w:r>
          </w:p>
        </w:tc>
        <w:tc>
          <w:tcPr>
            <w:tcW w:w="1016"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tc>
        <w:tc>
          <w:tcPr>
            <w:tcW w:w="2552" w:type="dxa"/>
            <w:tcBorders>
              <w:top w:val="single" w:sz="4" w:space="0" w:color="auto"/>
              <w:left w:val="single" w:sz="4" w:space="0" w:color="auto"/>
              <w:bottom w:val="nil"/>
              <w:right w:val="single" w:sz="4" w:space="0" w:color="auto"/>
            </w:tcBorders>
            <w:vAlign w:val="center"/>
            <w:hideMark/>
          </w:tcPr>
          <w:p w:rsidR="00836EF1" w:rsidRPr="00B109F4" w:rsidRDefault="00836EF1" w:rsidP="00836EF1">
            <w:pPr>
              <w:jc w:val="center"/>
              <w:rPr>
                <w:rFonts w:ascii="Times New Roman" w:hAnsi="Times New Roman"/>
                <w:bCs/>
              </w:rPr>
            </w:pPr>
            <w:r w:rsidRPr="00B109F4">
              <w:rPr>
                <w:rFonts w:ascii="Times New Roman" w:hAnsi="Times New Roman"/>
                <w:bCs/>
              </w:rPr>
              <w:t>Исполнительный орган государственной власти</w:t>
            </w:r>
            <w:r>
              <w:rPr>
                <w:rFonts w:ascii="Times New Roman" w:hAnsi="Times New Roman"/>
                <w:bCs/>
              </w:rPr>
              <w:t xml:space="preserve"> Рязанской области</w:t>
            </w:r>
            <w:r w:rsidRPr="00B109F4">
              <w:rPr>
                <w:rFonts w:ascii="Times New Roman" w:hAnsi="Times New Roman"/>
                <w:bCs/>
              </w:rPr>
              <w:t xml:space="preserve">, ответственный за представление информации по показателю </w:t>
            </w:r>
          </w:p>
        </w:tc>
      </w:tr>
    </w:tbl>
    <w:p w:rsidR="00AD4963" w:rsidRPr="00D7726E" w:rsidRDefault="00AD4963" w:rsidP="00AD4963">
      <w:pPr>
        <w:autoSpaceDE w:val="0"/>
        <w:autoSpaceDN w:val="0"/>
        <w:adjustRightInd w:val="0"/>
        <w:jc w:val="both"/>
        <w:outlineLvl w:val="0"/>
        <w:rPr>
          <w:rFonts w:ascii="Times New Roman" w:hAnsi="Times New Roman"/>
          <w:sz w:val="4"/>
          <w:szCs w:val="4"/>
        </w:rPr>
      </w:pPr>
    </w:p>
    <w:tbl>
      <w:tblPr>
        <w:tblW w:w="14459" w:type="dxa"/>
        <w:tblInd w:w="108" w:type="dxa"/>
        <w:tblLayout w:type="fixed"/>
        <w:tblLook w:val="04A0" w:firstRow="1" w:lastRow="0" w:firstColumn="1" w:lastColumn="0" w:noHBand="0" w:noVBand="1"/>
      </w:tblPr>
      <w:tblGrid>
        <w:gridCol w:w="709"/>
        <w:gridCol w:w="5103"/>
        <w:gridCol w:w="1015"/>
        <w:gridCol w:w="1016"/>
        <w:gridCol w:w="1016"/>
        <w:gridCol w:w="1016"/>
        <w:gridCol w:w="1016"/>
        <w:gridCol w:w="1016"/>
        <w:gridCol w:w="2552"/>
      </w:tblGrid>
      <w:tr w:rsidR="00AD4963" w:rsidRPr="00D7726E" w:rsidTr="00AD4963">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bCs/>
              </w:rPr>
            </w:pPr>
            <w:r w:rsidRPr="00D7726E">
              <w:rPr>
                <w:rFonts w:ascii="Times New Roman" w:hAnsi="Times New Roman"/>
                <w:bC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bCs/>
                <w:lang w:val="en-US"/>
              </w:rPr>
            </w:pPr>
            <w:r w:rsidRPr="00D7726E">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bCs/>
                <w:lang w:val="en-US"/>
              </w:rPr>
            </w:pPr>
            <w:r w:rsidRPr="00D7726E">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bCs/>
                <w:lang w:val="en-US"/>
              </w:rPr>
            </w:pPr>
            <w:r w:rsidRPr="00D7726E">
              <w:rPr>
                <w:rFonts w:ascii="Times New Roman" w:hAnsi="Times New Roman"/>
                <w:bCs/>
                <w:lang w:val="en-US"/>
              </w:rPr>
              <w:t>4</w:t>
            </w:r>
          </w:p>
        </w:tc>
        <w:tc>
          <w:tcPr>
            <w:tcW w:w="1016" w:type="dxa"/>
            <w:tcBorders>
              <w:top w:val="single" w:sz="4" w:space="0" w:color="auto"/>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bCs/>
                <w:lang w:val="en-US"/>
              </w:rPr>
            </w:pPr>
            <w:r w:rsidRPr="00D7726E">
              <w:rPr>
                <w:rFonts w:ascii="Times New Roman" w:hAnsi="Times New Roman"/>
                <w:bCs/>
                <w:lang w:val="en-US"/>
              </w:rPr>
              <w:t>5</w:t>
            </w:r>
          </w:p>
        </w:tc>
        <w:tc>
          <w:tcPr>
            <w:tcW w:w="1016" w:type="dxa"/>
            <w:tcBorders>
              <w:top w:val="single" w:sz="4" w:space="0" w:color="auto"/>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bCs/>
                <w:lang w:val="en-US"/>
              </w:rPr>
            </w:pPr>
            <w:r w:rsidRPr="00D7726E">
              <w:rPr>
                <w:rFonts w:ascii="Times New Roman" w:hAnsi="Times New Roman"/>
                <w:bCs/>
                <w:lang w:val="en-US"/>
              </w:rPr>
              <w:t>6</w:t>
            </w:r>
          </w:p>
        </w:tc>
        <w:tc>
          <w:tcPr>
            <w:tcW w:w="1016" w:type="dxa"/>
            <w:tcBorders>
              <w:top w:val="single" w:sz="4" w:space="0" w:color="auto"/>
              <w:left w:val="nil"/>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bCs/>
                <w:lang w:val="en-US"/>
              </w:rPr>
            </w:pPr>
            <w:r w:rsidRPr="00D7726E">
              <w:rPr>
                <w:rFonts w:ascii="Times New Roman" w:hAnsi="Times New Roman"/>
                <w:bCs/>
                <w:lang w:val="en-US"/>
              </w:rPr>
              <w:t>7</w:t>
            </w:r>
          </w:p>
        </w:tc>
        <w:tc>
          <w:tcPr>
            <w:tcW w:w="1016" w:type="dxa"/>
            <w:tcBorders>
              <w:top w:val="single" w:sz="4" w:space="0" w:color="auto"/>
              <w:left w:val="nil"/>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bCs/>
              </w:rPr>
            </w:pPr>
            <w:r w:rsidRPr="00D7726E">
              <w:rPr>
                <w:rFonts w:ascii="Times New Roman" w:hAnsi="Times New Roman"/>
                <w:bCs/>
              </w:rPr>
              <w:t>8</w:t>
            </w:r>
          </w:p>
        </w:tc>
        <w:tc>
          <w:tcPr>
            <w:tcW w:w="2552" w:type="dxa"/>
            <w:tcBorders>
              <w:top w:val="single" w:sz="4" w:space="0" w:color="auto"/>
              <w:left w:val="nil"/>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bCs/>
              </w:rPr>
            </w:pPr>
            <w:r w:rsidRPr="00D7726E">
              <w:rPr>
                <w:rFonts w:ascii="Times New Roman" w:hAnsi="Times New Roman"/>
                <w:bCs/>
              </w:rPr>
              <w:t>9</w:t>
            </w:r>
          </w:p>
        </w:tc>
      </w:tr>
      <w:tr w:rsidR="00AD4963" w:rsidRPr="00D7726E" w:rsidTr="00AD4963">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rPr>
            </w:pPr>
            <w:r w:rsidRPr="00D7726E">
              <w:rPr>
                <w:rFonts w:ascii="Times New Roman" w:hAnsi="Times New Roman"/>
              </w:rPr>
              <w:t>1</w:t>
            </w:r>
          </w:p>
        </w:tc>
        <w:tc>
          <w:tcPr>
            <w:tcW w:w="5103"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rPr>
                <w:rFonts w:ascii="Times New Roman" w:hAnsi="Times New Roman"/>
              </w:rPr>
            </w:pPr>
            <w:r w:rsidRPr="00D7726E">
              <w:rPr>
                <w:rFonts w:ascii="Times New Roman" w:hAnsi="Times New Roman"/>
              </w:rPr>
              <w:t>Количество субъектов малого и среднего предпринимательства (включая индивидуальных предпринимателей) в расчете на 1 000 человек населения, ед.</w:t>
            </w:r>
          </w:p>
        </w:tc>
        <w:tc>
          <w:tcPr>
            <w:tcW w:w="1015" w:type="dxa"/>
            <w:tcBorders>
              <w:top w:val="single" w:sz="4" w:space="0" w:color="auto"/>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36,9</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37,9</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38,5</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41,5</w:t>
            </w:r>
          </w:p>
        </w:tc>
        <w:tc>
          <w:tcPr>
            <w:tcW w:w="1016" w:type="dxa"/>
            <w:tcBorders>
              <w:top w:val="single" w:sz="4" w:space="0" w:color="auto"/>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45,7</w:t>
            </w:r>
          </w:p>
        </w:tc>
        <w:tc>
          <w:tcPr>
            <w:tcW w:w="1016" w:type="dxa"/>
            <w:tcBorders>
              <w:top w:val="single" w:sz="4" w:space="0" w:color="auto"/>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51,3</w:t>
            </w:r>
          </w:p>
        </w:tc>
        <w:tc>
          <w:tcPr>
            <w:tcW w:w="2552" w:type="dxa"/>
            <w:tcBorders>
              <w:top w:val="single" w:sz="4" w:space="0" w:color="auto"/>
              <w:left w:val="nil"/>
              <w:bottom w:val="single" w:sz="4" w:space="0" w:color="auto"/>
              <w:right w:val="single" w:sz="4" w:space="0" w:color="auto"/>
            </w:tcBorders>
            <w:vAlign w:val="center"/>
          </w:tcPr>
          <w:p w:rsidR="00AD4963" w:rsidRPr="00D7726E" w:rsidRDefault="00AD4963" w:rsidP="00385534">
            <w:pPr>
              <w:rPr>
                <w:rFonts w:ascii="Times New Roman" w:hAnsi="Times New Roman"/>
              </w:rPr>
            </w:pPr>
            <w:r w:rsidRPr="00D7726E">
              <w:rPr>
                <w:rFonts w:ascii="Times New Roman" w:hAnsi="Times New Roman"/>
              </w:rPr>
              <w:t xml:space="preserve">МПЭР </w:t>
            </w:r>
            <w:r w:rsidRPr="00D7726E">
              <w:rPr>
                <w:rFonts w:ascii="Times New Roman" w:eastAsia="MS Mincho" w:hAnsi="Times New Roman"/>
                <w:bCs/>
                <w:iCs/>
              </w:rPr>
              <w:t>РО</w:t>
            </w:r>
          </w:p>
        </w:tc>
      </w:tr>
      <w:tr w:rsidR="00AD4963" w:rsidRPr="00D7726E" w:rsidTr="00AD4963">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rPr>
            </w:pPr>
            <w:r w:rsidRPr="00D7726E">
              <w:rPr>
                <w:rFonts w:ascii="Times New Roman" w:hAnsi="Times New Roman"/>
              </w:rPr>
              <w:t>2</w:t>
            </w:r>
          </w:p>
        </w:tc>
        <w:tc>
          <w:tcPr>
            <w:tcW w:w="5103"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rPr>
                <w:rFonts w:ascii="Times New Roman" w:hAnsi="Times New Roman"/>
              </w:rPr>
            </w:pPr>
            <w:r w:rsidRPr="00D7726E">
              <w:rPr>
                <w:rFonts w:ascii="Times New Roman" w:hAnsi="Times New Roman"/>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w:t>
            </w:r>
          </w:p>
        </w:tc>
        <w:tc>
          <w:tcPr>
            <w:tcW w:w="1015" w:type="dxa"/>
            <w:tcBorders>
              <w:top w:val="single" w:sz="4" w:space="0" w:color="auto"/>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26,5</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1A5FED" w:rsidRDefault="00AD4963" w:rsidP="00385534">
            <w:pPr>
              <w:jc w:val="right"/>
              <w:rPr>
                <w:rFonts w:ascii="Times New Roman" w:hAnsi="Times New Roman"/>
              </w:rPr>
            </w:pPr>
            <w:r w:rsidRPr="001A5FED">
              <w:rPr>
                <w:rFonts w:ascii="Times New Roman" w:hAnsi="Times New Roman"/>
              </w:rPr>
              <w:t>30,2</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1A5FED" w:rsidRDefault="00AD4963" w:rsidP="00385534">
            <w:pPr>
              <w:jc w:val="right"/>
              <w:rPr>
                <w:rFonts w:ascii="Times New Roman" w:hAnsi="Times New Roman"/>
              </w:rPr>
            </w:pPr>
            <w:r w:rsidRPr="001A5FED">
              <w:rPr>
                <w:rFonts w:ascii="Times New Roman" w:hAnsi="Times New Roman"/>
              </w:rPr>
              <w:t>30,3</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30,6</w:t>
            </w:r>
          </w:p>
        </w:tc>
        <w:tc>
          <w:tcPr>
            <w:tcW w:w="1016" w:type="dxa"/>
            <w:tcBorders>
              <w:top w:val="single" w:sz="4" w:space="0" w:color="auto"/>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35,6</w:t>
            </w:r>
          </w:p>
        </w:tc>
        <w:tc>
          <w:tcPr>
            <w:tcW w:w="1016" w:type="dxa"/>
            <w:tcBorders>
              <w:top w:val="single" w:sz="4" w:space="0" w:color="auto"/>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39,1</w:t>
            </w:r>
          </w:p>
        </w:tc>
        <w:tc>
          <w:tcPr>
            <w:tcW w:w="2552" w:type="dxa"/>
            <w:tcBorders>
              <w:top w:val="single" w:sz="4" w:space="0" w:color="auto"/>
              <w:left w:val="nil"/>
              <w:bottom w:val="single" w:sz="4" w:space="0" w:color="auto"/>
              <w:right w:val="single" w:sz="4" w:space="0" w:color="auto"/>
            </w:tcBorders>
            <w:vAlign w:val="center"/>
          </w:tcPr>
          <w:p w:rsidR="00AD4963" w:rsidRPr="00D7726E" w:rsidRDefault="00AD4963" w:rsidP="00385534">
            <w:pPr>
              <w:rPr>
                <w:rFonts w:ascii="Times New Roman" w:hAnsi="Times New Roman"/>
              </w:rPr>
            </w:pPr>
            <w:r w:rsidRPr="00D7726E">
              <w:rPr>
                <w:rFonts w:ascii="Times New Roman" w:hAnsi="Times New Roman"/>
              </w:rPr>
              <w:t xml:space="preserve">МПЭР </w:t>
            </w:r>
            <w:r w:rsidRPr="00D7726E">
              <w:rPr>
                <w:rFonts w:ascii="Times New Roman" w:eastAsia="MS Mincho" w:hAnsi="Times New Roman"/>
                <w:bCs/>
                <w:iCs/>
              </w:rPr>
              <w:t>РО</w:t>
            </w:r>
          </w:p>
        </w:tc>
      </w:tr>
      <w:tr w:rsidR="0023562E" w:rsidRPr="00D7726E" w:rsidTr="00AD4963">
        <w:trPr>
          <w:trHeight w:val="315"/>
        </w:trPr>
        <w:tc>
          <w:tcPr>
            <w:tcW w:w="709" w:type="dxa"/>
            <w:tcBorders>
              <w:top w:val="nil"/>
              <w:left w:val="single" w:sz="4" w:space="0" w:color="auto"/>
              <w:bottom w:val="single" w:sz="4" w:space="0" w:color="auto"/>
              <w:right w:val="single" w:sz="4" w:space="0" w:color="auto"/>
            </w:tcBorders>
            <w:vAlign w:val="center"/>
            <w:hideMark/>
          </w:tcPr>
          <w:p w:rsidR="0023562E" w:rsidRPr="00D7726E" w:rsidRDefault="0023562E" w:rsidP="0023562E">
            <w:pPr>
              <w:jc w:val="center"/>
              <w:rPr>
                <w:rFonts w:ascii="Times New Roman" w:hAnsi="Times New Roman"/>
              </w:rPr>
            </w:pPr>
            <w:r w:rsidRPr="00D7726E">
              <w:rPr>
                <w:rFonts w:ascii="Times New Roman" w:hAnsi="Times New Roman"/>
              </w:rPr>
              <w:t>3</w:t>
            </w:r>
          </w:p>
        </w:tc>
        <w:tc>
          <w:tcPr>
            <w:tcW w:w="5103" w:type="dxa"/>
            <w:tcBorders>
              <w:top w:val="nil"/>
              <w:left w:val="single" w:sz="4" w:space="0" w:color="auto"/>
              <w:bottom w:val="single" w:sz="4" w:space="0" w:color="auto"/>
              <w:right w:val="single" w:sz="4" w:space="0" w:color="auto"/>
            </w:tcBorders>
            <w:vAlign w:val="center"/>
          </w:tcPr>
          <w:p w:rsidR="0023562E" w:rsidRPr="00D7726E" w:rsidRDefault="0023562E" w:rsidP="0023562E">
            <w:pPr>
              <w:rPr>
                <w:rFonts w:ascii="Times New Roman" w:hAnsi="Times New Roman"/>
              </w:rPr>
            </w:pPr>
            <w:r w:rsidRPr="00D7726E">
              <w:rPr>
                <w:rFonts w:ascii="Times New Roman" w:hAnsi="Times New Roman"/>
              </w:rPr>
              <w:t>Доходы консолидированного бюджета, млрд. руб.</w:t>
            </w:r>
          </w:p>
        </w:tc>
        <w:tc>
          <w:tcPr>
            <w:tcW w:w="1015" w:type="dxa"/>
            <w:tcBorders>
              <w:top w:val="nil"/>
              <w:left w:val="nil"/>
              <w:bottom w:val="single" w:sz="4" w:space="0" w:color="auto"/>
              <w:right w:val="single" w:sz="4" w:space="0" w:color="auto"/>
            </w:tcBorders>
            <w:vAlign w:val="center"/>
          </w:tcPr>
          <w:p w:rsidR="0023562E" w:rsidRPr="00D7726E" w:rsidRDefault="0023562E" w:rsidP="0023562E">
            <w:pPr>
              <w:jc w:val="right"/>
              <w:rPr>
                <w:rFonts w:ascii="Times New Roman" w:hAnsi="Times New Roman"/>
              </w:rPr>
            </w:pPr>
            <w:r w:rsidRPr="00D7726E">
              <w:rPr>
                <w:rFonts w:ascii="Times New Roman" w:hAnsi="Times New Roman"/>
              </w:rPr>
              <w:t>54,3</w:t>
            </w:r>
          </w:p>
        </w:tc>
        <w:tc>
          <w:tcPr>
            <w:tcW w:w="1016" w:type="dxa"/>
            <w:tcBorders>
              <w:top w:val="single" w:sz="4" w:space="0" w:color="auto"/>
              <w:left w:val="single" w:sz="4" w:space="0" w:color="auto"/>
              <w:bottom w:val="single" w:sz="4" w:space="0" w:color="auto"/>
              <w:right w:val="single" w:sz="4" w:space="0" w:color="auto"/>
            </w:tcBorders>
            <w:vAlign w:val="center"/>
          </w:tcPr>
          <w:p w:rsidR="0023562E" w:rsidRPr="001A5FED" w:rsidRDefault="0023562E" w:rsidP="0023562E">
            <w:pPr>
              <w:jc w:val="right"/>
              <w:rPr>
                <w:rFonts w:ascii="Times New Roman" w:hAnsi="Times New Roman"/>
              </w:rPr>
            </w:pPr>
            <w:r w:rsidRPr="001A5FED">
              <w:rPr>
                <w:rFonts w:ascii="Times New Roman" w:hAnsi="Times New Roman"/>
              </w:rPr>
              <w:t>67,3</w:t>
            </w:r>
          </w:p>
        </w:tc>
        <w:tc>
          <w:tcPr>
            <w:tcW w:w="1016" w:type="dxa"/>
            <w:tcBorders>
              <w:top w:val="single" w:sz="4" w:space="0" w:color="auto"/>
              <w:left w:val="single" w:sz="4" w:space="0" w:color="auto"/>
              <w:bottom w:val="single" w:sz="4" w:space="0" w:color="auto"/>
              <w:right w:val="single" w:sz="4" w:space="0" w:color="auto"/>
            </w:tcBorders>
            <w:vAlign w:val="center"/>
          </w:tcPr>
          <w:p w:rsidR="0023562E" w:rsidRPr="001A5FED" w:rsidRDefault="0023562E" w:rsidP="0023562E">
            <w:pPr>
              <w:jc w:val="right"/>
              <w:rPr>
                <w:rFonts w:ascii="Times New Roman" w:hAnsi="Times New Roman"/>
              </w:rPr>
            </w:pPr>
            <w:r w:rsidRPr="001A5FED">
              <w:rPr>
                <w:rFonts w:ascii="Times New Roman" w:hAnsi="Times New Roman"/>
              </w:rPr>
              <w:t>70,1</w:t>
            </w:r>
          </w:p>
        </w:tc>
        <w:tc>
          <w:tcPr>
            <w:tcW w:w="1016" w:type="dxa"/>
            <w:tcBorders>
              <w:top w:val="nil"/>
              <w:left w:val="single" w:sz="4" w:space="0" w:color="auto"/>
              <w:bottom w:val="single" w:sz="4" w:space="0" w:color="auto"/>
              <w:right w:val="single" w:sz="4" w:space="0" w:color="auto"/>
            </w:tcBorders>
            <w:vAlign w:val="center"/>
          </w:tcPr>
          <w:p w:rsidR="0023562E" w:rsidRPr="00D7726E" w:rsidRDefault="0023562E" w:rsidP="0023562E">
            <w:pPr>
              <w:jc w:val="right"/>
              <w:rPr>
                <w:rFonts w:ascii="Times New Roman" w:hAnsi="Times New Roman"/>
              </w:rPr>
            </w:pPr>
            <w:r w:rsidRPr="00D7726E">
              <w:rPr>
                <w:rFonts w:ascii="Times New Roman" w:hAnsi="Times New Roman"/>
              </w:rPr>
              <w:t>60,6</w:t>
            </w:r>
          </w:p>
        </w:tc>
        <w:tc>
          <w:tcPr>
            <w:tcW w:w="1016" w:type="dxa"/>
            <w:tcBorders>
              <w:top w:val="nil"/>
              <w:left w:val="nil"/>
              <w:bottom w:val="single" w:sz="4" w:space="0" w:color="auto"/>
              <w:right w:val="single" w:sz="4" w:space="0" w:color="auto"/>
            </w:tcBorders>
            <w:vAlign w:val="center"/>
          </w:tcPr>
          <w:p w:rsidR="0023562E" w:rsidRPr="00D7726E" w:rsidRDefault="0023562E" w:rsidP="0023562E">
            <w:pPr>
              <w:jc w:val="right"/>
              <w:rPr>
                <w:rFonts w:ascii="Times New Roman" w:hAnsi="Times New Roman"/>
              </w:rPr>
            </w:pPr>
            <w:r w:rsidRPr="00D7726E">
              <w:rPr>
                <w:rFonts w:ascii="Times New Roman" w:hAnsi="Times New Roman"/>
              </w:rPr>
              <w:t>75,1</w:t>
            </w:r>
          </w:p>
        </w:tc>
        <w:tc>
          <w:tcPr>
            <w:tcW w:w="1016" w:type="dxa"/>
            <w:tcBorders>
              <w:top w:val="nil"/>
              <w:left w:val="nil"/>
              <w:bottom w:val="single" w:sz="4" w:space="0" w:color="auto"/>
              <w:right w:val="single" w:sz="4" w:space="0" w:color="auto"/>
            </w:tcBorders>
            <w:vAlign w:val="center"/>
          </w:tcPr>
          <w:p w:rsidR="0023562E" w:rsidRPr="00D7726E" w:rsidRDefault="0023562E" w:rsidP="0023562E">
            <w:pPr>
              <w:jc w:val="right"/>
              <w:rPr>
                <w:rFonts w:ascii="Times New Roman" w:hAnsi="Times New Roman"/>
              </w:rPr>
            </w:pPr>
            <w:r w:rsidRPr="00D7726E">
              <w:rPr>
                <w:rFonts w:ascii="Times New Roman" w:hAnsi="Times New Roman"/>
              </w:rPr>
              <w:t>94,9</w:t>
            </w:r>
          </w:p>
        </w:tc>
        <w:tc>
          <w:tcPr>
            <w:tcW w:w="2552" w:type="dxa"/>
            <w:tcBorders>
              <w:top w:val="nil"/>
              <w:left w:val="nil"/>
              <w:bottom w:val="single" w:sz="4" w:space="0" w:color="auto"/>
              <w:right w:val="single" w:sz="4" w:space="0" w:color="auto"/>
            </w:tcBorders>
            <w:vAlign w:val="center"/>
          </w:tcPr>
          <w:p w:rsidR="0023562E" w:rsidRPr="00D7726E" w:rsidRDefault="0023562E" w:rsidP="0023562E">
            <w:pPr>
              <w:pStyle w:val="af0"/>
              <w:rPr>
                <w:rFonts w:ascii="Times New Roman" w:hAnsi="Times New Roman" w:cs="Times New Roman"/>
              </w:rPr>
            </w:pPr>
            <w:r w:rsidRPr="00D7726E">
              <w:rPr>
                <w:rFonts w:ascii="Times New Roman" w:eastAsia="MS Mincho" w:hAnsi="Times New Roman" w:cs="Times New Roman"/>
                <w:bCs/>
                <w:iCs/>
              </w:rPr>
              <w:t>Минфин РО</w:t>
            </w:r>
          </w:p>
        </w:tc>
      </w:tr>
      <w:tr w:rsidR="0023562E" w:rsidRPr="00D7726E" w:rsidTr="00AD4963">
        <w:trPr>
          <w:trHeight w:val="315"/>
        </w:trPr>
        <w:tc>
          <w:tcPr>
            <w:tcW w:w="709" w:type="dxa"/>
            <w:tcBorders>
              <w:top w:val="nil"/>
              <w:left w:val="single" w:sz="4" w:space="0" w:color="auto"/>
              <w:bottom w:val="single" w:sz="4" w:space="0" w:color="auto"/>
              <w:right w:val="single" w:sz="4" w:space="0" w:color="auto"/>
            </w:tcBorders>
            <w:vAlign w:val="center"/>
            <w:hideMark/>
          </w:tcPr>
          <w:p w:rsidR="0023562E" w:rsidRPr="00D7726E" w:rsidRDefault="0023562E" w:rsidP="0023562E">
            <w:pPr>
              <w:jc w:val="center"/>
              <w:rPr>
                <w:rFonts w:ascii="Times New Roman" w:hAnsi="Times New Roman"/>
              </w:rPr>
            </w:pPr>
            <w:r w:rsidRPr="00D7726E">
              <w:rPr>
                <w:rFonts w:ascii="Times New Roman" w:hAnsi="Times New Roman"/>
              </w:rPr>
              <w:t>4</w:t>
            </w:r>
          </w:p>
        </w:tc>
        <w:tc>
          <w:tcPr>
            <w:tcW w:w="5103" w:type="dxa"/>
            <w:tcBorders>
              <w:top w:val="nil"/>
              <w:left w:val="single" w:sz="4" w:space="0" w:color="auto"/>
              <w:bottom w:val="single" w:sz="4" w:space="0" w:color="auto"/>
              <w:right w:val="single" w:sz="4" w:space="0" w:color="auto"/>
            </w:tcBorders>
            <w:vAlign w:val="center"/>
          </w:tcPr>
          <w:p w:rsidR="0023562E" w:rsidRPr="00D7726E" w:rsidRDefault="0023562E" w:rsidP="0023562E">
            <w:pPr>
              <w:rPr>
                <w:rFonts w:ascii="Times New Roman" w:hAnsi="Times New Roman"/>
              </w:rPr>
            </w:pPr>
            <w:r w:rsidRPr="00D7726E">
              <w:rPr>
                <w:rFonts w:ascii="Times New Roman" w:hAnsi="Times New Roman"/>
              </w:rPr>
              <w:t>Налоговые доходы консолидированного бюджета, млрд. руб.</w:t>
            </w:r>
          </w:p>
        </w:tc>
        <w:tc>
          <w:tcPr>
            <w:tcW w:w="1015" w:type="dxa"/>
            <w:tcBorders>
              <w:top w:val="nil"/>
              <w:left w:val="nil"/>
              <w:bottom w:val="single" w:sz="4" w:space="0" w:color="auto"/>
              <w:right w:val="single" w:sz="4" w:space="0" w:color="auto"/>
            </w:tcBorders>
            <w:vAlign w:val="center"/>
          </w:tcPr>
          <w:p w:rsidR="0023562E" w:rsidRPr="00D7726E" w:rsidRDefault="0023562E" w:rsidP="0023562E">
            <w:pPr>
              <w:jc w:val="right"/>
              <w:rPr>
                <w:rFonts w:ascii="Times New Roman" w:hAnsi="Times New Roman"/>
              </w:rPr>
            </w:pPr>
            <w:r w:rsidRPr="00D7726E">
              <w:rPr>
                <w:rFonts w:ascii="Times New Roman" w:hAnsi="Times New Roman"/>
              </w:rPr>
              <w:t>39,7</w:t>
            </w:r>
          </w:p>
        </w:tc>
        <w:tc>
          <w:tcPr>
            <w:tcW w:w="1016" w:type="dxa"/>
            <w:tcBorders>
              <w:top w:val="single" w:sz="4" w:space="0" w:color="auto"/>
              <w:left w:val="single" w:sz="4" w:space="0" w:color="auto"/>
              <w:bottom w:val="single" w:sz="4" w:space="0" w:color="auto"/>
              <w:right w:val="single" w:sz="4" w:space="0" w:color="auto"/>
            </w:tcBorders>
            <w:vAlign w:val="center"/>
          </w:tcPr>
          <w:p w:rsidR="0023562E" w:rsidRPr="001A5FED" w:rsidRDefault="0023562E" w:rsidP="0023562E">
            <w:pPr>
              <w:jc w:val="right"/>
              <w:rPr>
                <w:rFonts w:ascii="Times New Roman" w:hAnsi="Times New Roman"/>
              </w:rPr>
            </w:pPr>
            <w:r w:rsidRPr="001A5FED">
              <w:rPr>
                <w:rFonts w:ascii="Times New Roman" w:hAnsi="Times New Roman"/>
              </w:rPr>
              <w:t>48,4</w:t>
            </w:r>
          </w:p>
        </w:tc>
        <w:tc>
          <w:tcPr>
            <w:tcW w:w="1016" w:type="dxa"/>
            <w:tcBorders>
              <w:top w:val="single" w:sz="4" w:space="0" w:color="auto"/>
              <w:left w:val="single" w:sz="4" w:space="0" w:color="auto"/>
              <w:bottom w:val="single" w:sz="4" w:space="0" w:color="auto"/>
              <w:right w:val="single" w:sz="4" w:space="0" w:color="auto"/>
            </w:tcBorders>
            <w:vAlign w:val="center"/>
          </w:tcPr>
          <w:p w:rsidR="0023562E" w:rsidRPr="001A5FED" w:rsidRDefault="0023562E" w:rsidP="0023562E">
            <w:pPr>
              <w:jc w:val="right"/>
              <w:rPr>
                <w:rFonts w:ascii="Times New Roman" w:hAnsi="Times New Roman"/>
              </w:rPr>
            </w:pPr>
            <w:r w:rsidRPr="001A5FED">
              <w:rPr>
                <w:rFonts w:ascii="Times New Roman" w:hAnsi="Times New Roman"/>
              </w:rPr>
              <w:t>51,8</w:t>
            </w:r>
          </w:p>
        </w:tc>
        <w:tc>
          <w:tcPr>
            <w:tcW w:w="1016" w:type="dxa"/>
            <w:tcBorders>
              <w:top w:val="nil"/>
              <w:left w:val="single" w:sz="4" w:space="0" w:color="auto"/>
              <w:bottom w:val="single" w:sz="4" w:space="0" w:color="auto"/>
              <w:right w:val="single" w:sz="4" w:space="0" w:color="auto"/>
            </w:tcBorders>
            <w:vAlign w:val="center"/>
          </w:tcPr>
          <w:p w:rsidR="0023562E" w:rsidRPr="00D7726E" w:rsidRDefault="0023562E" w:rsidP="0023562E">
            <w:pPr>
              <w:jc w:val="right"/>
              <w:rPr>
                <w:rFonts w:ascii="Times New Roman" w:hAnsi="Times New Roman"/>
              </w:rPr>
            </w:pPr>
            <w:r w:rsidRPr="00D7726E">
              <w:rPr>
                <w:rFonts w:ascii="Times New Roman" w:hAnsi="Times New Roman"/>
              </w:rPr>
              <w:t>52,0</w:t>
            </w:r>
          </w:p>
        </w:tc>
        <w:tc>
          <w:tcPr>
            <w:tcW w:w="1016" w:type="dxa"/>
            <w:tcBorders>
              <w:top w:val="nil"/>
              <w:left w:val="nil"/>
              <w:bottom w:val="single" w:sz="4" w:space="0" w:color="auto"/>
              <w:right w:val="single" w:sz="4" w:space="0" w:color="auto"/>
            </w:tcBorders>
            <w:vAlign w:val="center"/>
          </w:tcPr>
          <w:p w:rsidR="0023562E" w:rsidRPr="00D7726E" w:rsidRDefault="0023562E" w:rsidP="0023562E">
            <w:pPr>
              <w:jc w:val="right"/>
              <w:rPr>
                <w:rFonts w:ascii="Times New Roman" w:hAnsi="Times New Roman"/>
              </w:rPr>
            </w:pPr>
            <w:r w:rsidRPr="00D7726E">
              <w:rPr>
                <w:rFonts w:ascii="Times New Roman" w:hAnsi="Times New Roman"/>
              </w:rPr>
              <w:t>66,3</w:t>
            </w:r>
          </w:p>
        </w:tc>
        <w:tc>
          <w:tcPr>
            <w:tcW w:w="1016" w:type="dxa"/>
            <w:tcBorders>
              <w:top w:val="nil"/>
              <w:left w:val="nil"/>
              <w:bottom w:val="single" w:sz="4" w:space="0" w:color="auto"/>
              <w:right w:val="single" w:sz="4" w:space="0" w:color="auto"/>
            </w:tcBorders>
            <w:vAlign w:val="center"/>
          </w:tcPr>
          <w:p w:rsidR="0023562E" w:rsidRPr="00D7726E" w:rsidRDefault="0023562E" w:rsidP="0023562E">
            <w:pPr>
              <w:jc w:val="right"/>
              <w:rPr>
                <w:rFonts w:ascii="Times New Roman" w:hAnsi="Times New Roman"/>
              </w:rPr>
            </w:pPr>
            <w:r w:rsidRPr="00D7726E">
              <w:rPr>
                <w:rFonts w:ascii="Times New Roman" w:hAnsi="Times New Roman"/>
              </w:rPr>
              <w:t>85,8</w:t>
            </w:r>
          </w:p>
        </w:tc>
        <w:tc>
          <w:tcPr>
            <w:tcW w:w="2552" w:type="dxa"/>
            <w:tcBorders>
              <w:top w:val="nil"/>
              <w:left w:val="nil"/>
              <w:bottom w:val="single" w:sz="4" w:space="0" w:color="auto"/>
              <w:right w:val="single" w:sz="4" w:space="0" w:color="auto"/>
            </w:tcBorders>
            <w:vAlign w:val="center"/>
          </w:tcPr>
          <w:p w:rsidR="0023562E" w:rsidRPr="00D7726E" w:rsidRDefault="0023562E" w:rsidP="0023562E">
            <w:pPr>
              <w:rPr>
                <w:rFonts w:ascii="Times New Roman" w:hAnsi="Times New Roman"/>
              </w:rPr>
            </w:pPr>
            <w:r w:rsidRPr="00D7726E">
              <w:rPr>
                <w:rFonts w:ascii="Times New Roman" w:eastAsia="MS Mincho" w:hAnsi="Times New Roman"/>
                <w:bCs/>
                <w:iCs/>
              </w:rPr>
              <w:t>Минфин РО</w:t>
            </w:r>
          </w:p>
        </w:tc>
      </w:tr>
      <w:tr w:rsidR="00AD4963" w:rsidRPr="00D7726E" w:rsidTr="00AD4963">
        <w:trPr>
          <w:trHeight w:val="315"/>
        </w:trPr>
        <w:tc>
          <w:tcPr>
            <w:tcW w:w="709" w:type="dxa"/>
            <w:tcBorders>
              <w:top w:val="nil"/>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rPr>
            </w:pPr>
            <w:r w:rsidRPr="00D7726E">
              <w:rPr>
                <w:rFonts w:ascii="Times New Roman" w:hAnsi="Times New Roman"/>
              </w:rPr>
              <w:t>5</w:t>
            </w:r>
          </w:p>
        </w:tc>
        <w:tc>
          <w:tcPr>
            <w:tcW w:w="5103" w:type="dxa"/>
            <w:tcBorders>
              <w:top w:val="nil"/>
              <w:left w:val="single" w:sz="4" w:space="0" w:color="auto"/>
              <w:bottom w:val="single" w:sz="4" w:space="0" w:color="auto"/>
              <w:right w:val="single" w:sz="4" w:space="0" w:color="auto"/>
            </w:tcBorders>
            <w:vAlign w:val="center"/>
          </w:tcPr>
          <w:p w:rsidR="00AD4963" w:rsidRPr="00D7726E" w:rsidRDefault="00AD4963" w:rsidP="00385534">
            <w:pPr>
              <w:rPr>
                <w:rFonts w:ascii="Times New Roman" w:hAnsi="Times New Roman"/>
              </w:rPr>
            </w:pPr>
            <w:r w:rsidRPr="00D7726E">
              <w:rPr>
                <w:rFonts w:ascii="Times New Roman" w:hAnsi="Times New Roman"/>
              </w:rPr>
              <w:t>Отношение объема государственного долга по состоянию на 1 января года, следующего за отчетным, к общему годовому объему доходов (без учета безвозмездных поступлений), %</w:t>
            </w:r>
          </w:p>
        </w:tc>
        <w:tc>
          <w:tcPr>
            <w:tcW w:w="1015" w:type="dxa"/>
            <w:tcBorders>
              <w:top w:val="nil"/>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81,8</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62,0</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58,0</w:t>
            </w:r>
          </w:p>
        </w:tc>
        <w:tc>
          <w:tcPr>
            <w:tcW w:w="1016" w:type="dxa"/>
            <w:tcBorders>
              <w:top w:val="nil"/>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52,0</w:t>
            </w:r>
          </w:p>
        </w:tc>
        <w:tc>
          <w:tcPr>
            <w:tcW w:w="1016" w:type="dxa"/>
            <w:tcBorders>
              <w:top w:val="nil"/>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37,0</w:t>
            </w:r>
          </w:p>
        </w:tc>
        <w:tc>
          <w:tcPr>
            <w:tcW w:w="1016" w:type="dxa"/>
            <w:tcBorders>
              <w:top w:val="nil"/>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37,0</w:t>
            </w:r>
          </w:p>
        </w:tc>
        <w:tc>
          <w:tcPr>
            <w:tcW w:w="2552" w:type="dxa"/>
            <w:tcBorders>
              <w:top w:val="nil"/>
              <w:left w:val="nil"/>
              <w:bottom w:val="single" w:sz="4" w:space="0" w:color="auto"/>
              <w:right w:val="single" w:sz="4" w:space="0" w:color="auto"/>
            </w:tcBorders>
            <w:vAlign w:val="center"/>
          </w:tcPr>
          <w:p w:rsidR="00AD4963" w:rsidRPr="00D7726E" w:rsidRDefault="00AD4963" w:rsidP="00385534">
            <w:pPr>
              <w:rPr>
                <w:rFonts w:ascii="Times New Roman" w:hAnsi="Times New Roman"/>
              </w:rPr>
            </w:pPr>
            <w:r w:rsidRPr="00D7726E">
              <w:rPr>
                <w:rFonts w:ascii="Times New Roman" w:eastAsia="MS Mincho" w:hAnsi="Times New Roman"/>
                <w:bCs/>
                <w:iCs/>
              </w:rPr>
              <w:t>Минфин РО</w:t>
            </w:r>
          </w:p>
        </w:tc>
      </w:tr>
      <w:tr w:rsidR="00AD4963" w:rsidRPr="00D7726E" w:rsidTr="00AD4963">
        <w:trPr>
          <w:trHeight w:val="315"/>
        </w:trPr>
        <w:tc>
          <w:tcPr>
            <w:tcW w:w="709" w:type="dxa"/>
            <w:tcBorders>
              <w:top w:val="nil"/>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rPr>
            </w:pPr>
            <w:r w:rsidRPr="00D7726E">
              <w:rPr>
                <w:rFonts w:ascii="Times New Roman" w:hAnsi="Times New Roman"/>
              </w:rPr>
              <w:t>6</w:t>
            </w:r>
          </w:p>
        </w:tc>
        <w:tc>
          <w:tcPr>
            <w:tcW w:w="5103" w:type="dxa"/>
            <w:tcBorders>
              <w:top w:val="nil"/>
              <w:left w:val="single" w:sz="4" w:space="0" w:color="auto"/>
              <w:bottom w:val="single" w:sz="4" w:space="0" w:color="auto"/>
              <w:right w:val="single" w:sz="4" w:space="0" w:color="auto"/>
            </w:tcBorders>
            <w:vAlign w:val="center"/>
          </w:tcPr>
          <w:p w:rsidR="00AD4963" w:rsidRPr="00D7726E" w:rsidRDefault="00AD4963" w:rsidP="00385534">
            <w:pPr>
              <w:rPr>
                <w:rFonts w:ascii="Times New Roman" w:hAnsi="Times New Roman"/>
              </w:rPr>
            </w:pPr>
            <w:r w:rsidRPr="00D7726E">
              <w:rPr>
                <w:rFonts w:ascii="Times New Roman" w:hAnsi="Times New Roman"/>
              </w:rPr>
              <w:t>Количество социально ориентированных некоммерческих организаций, получивших поддержку в рамках реализации профильных государственных программ Рязанской области, ед.</w:t>
            </w:r>
          </w:p>
        </w:tc>
        <w:tc>
          <w:tcPr>
            <w:tcW w:w="1015" w:type="dxa"/>
            <w:tcBorders>
              <w:top w:val="nil"/>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44</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1439FB" w:rsidP="00385534">
            <w:pPr>
              <w:jc w:val="right"/>
              <w:rPr>
                <w:rFonts w:ascii="Times New Roman" w:hAnsi="Times New Roman"/>
              </w:rPr>
            </w:pPr>
            <w:r>
              <w:rPr>
                <w:rFonts w:ascii="Times New Roman" w:hAnsi="Times New Roman"/>
              </w:rPr>
              <w:t>53</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1439FB" w:rsidP="001439FB">
            <w:pPr>
              <w:jc w:val="right"/>
              <w:rPr>
                <w:rFonts w:ascii="Times New Roman" w:hAnsi="Times New Roman"/>
              </w:rPr>
            </w:pPr>
            <w:r>
              <w:rPr>
                <w:rFonts w:ascii="Times New Roman" w:hAnsi="Times New Roman"/>
              </w:rPr>
              <w:t>5</w:t>
            </w:r>
            <w:r w:rsidR="00AD4963" w:rsidRPr="00D7726E">
              <w:rPr>
                <w:rFonts w:ascii="Times New Roman" w:hAnsi="Times New Roman"/>
              </w:rPr>
              <w:t>3</w:t>
            </w:r>
          </w:p>
        </w:tc>
        <w:tc>
          <w:tcPr>
            <w:tcW w:w="1016" w:type="dxa"/>
            <w:tcBorders>
              <w:top w:val="nil"/>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80</w:t>
            </w:r>
          </w:p>
        </w:tc>
        <w:tc>
          <w:tcPr>
            <w:tcW w:w="1016" w:type="dxa"/>
            <w:tcBorders>
              <w:top w:val="nil"/>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100</w:t>
            </w:r>
          </w:p>
        </w:tc>
        <w:tc>
          <w:tcPr>
            <w:tcW w:w="1016" w:type="dxa"/>
            <w:tcBorders>
              <w:top w:val="nil"/>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150</w:t>
            </w:r>
          </w:p>
        </w:tc>
        <w:tc>
          <w:tcPr>
            <w:tcW w:w="2552" w:type="dxa"/>
            <w:tcBorders>
              <w:top w:val="nil"/>
              <w:left w:val="nil"/>
              <w:bottom w:val="single" w:sz="4" w:space="0" w:color="auto"/>
              <w:right w:val="single" w:sz="4" w:space="0" w:color="auto"/>
            </w:tcBorders>
            <w:vAlign w:val="center"/>
          </w:tcPr>
          <w:p w:rsidR="00AD4963" w:rsidRPr="00D7726E" w:rsidRDefault="00AD4963" w:rsidP="00385534">
            <w:pPr>
              <w:pStyle w:val="af0"/>
              <w:rPr>
                <w:rFonts w:ascii="Times New Roman" w:hAnsi="Times New Roman" w:cs="Times New Roman"/>
              </w:rPr>
            </w:pPr>
            <w:r w:rsidRPr="00D7726E">
              <w:rPr>
                <w:rFonts w:ascii="Times New Roman" w:eastAsia="MS Mincho" w:hAnsi="Times New Roman" w:cs="Times New Roman"/>
                <w:bCs/>
                <w:iCs/>
              </w:rPr>
              <w:t>Минтерпол РО</w:t>
            </w:r>
          </w:p>
        </w:tc>
      </w:tr>
      <w:tr w:rsidR="00AD4963" w:rsidRPr="00D7726E" w:rsidTr="00AD4963">
        <w:trPr>
          <w:trHeight w:val="315"/>
        </w:trPr>
        <w:tc>
          <w:tcPr>
            <w:tcW w:w="709" w:type="dxa"/>
            <w:tcBorders>
              <w:top w:val="nil"/>
              <w:left w:val="single" w:sz="4" w:space="0" w:color="auto"/>
              <w:bottom w:val="single" w:sz="4" w:space="0" w:color="auto"/>
              <w:right w:val="single" w:sz="4" w:space="0" w:color="auto"/>
            </w:tcBorders>
            <w:vAlign w:val="center"/>
            <w:hideMark/>
          </w:tcPr>
          <w:p w:rsidR="00AD4963" w:rsidRPr="00D7726E" w:rsidRDefault="00AD4963" w:rsidP="00385534">
            <w:pPr>
              <w:jc w:val="center"/>
              <w:rPr>
                <w:rFonts w:ascii="Times New Roman" w:hAnsi="Times New Roman"/>
              </w:rPr>
            </w:pPr>
            <w:r w:rsidRPr="00D7726E">
              <w:rPr>
                <w:rFonts w:ascii="Times New Roman" w:hAnsi="Times New Roman"/>
              </w:rPr>
              <w:t>7</w:t>
            </w:r>
          </w:p>
        </w:tc>
        <w:tc>
          <w:tcPr>
            <w:tcW w:w="5103" w:type="dxa"/>
            <w:tcBorders>
              <w:top w:val="nil"/>
              <w:left w:val="single" w:sz="4" w:space="0" w:color="auto"/>
              <w:bottom w:val="single" w:sz="4" w:space="0" w:color="auto"/>
              <w:right w:val="single" w:sz="4" w:space="0" w:color="auto"/>
            </w:tcBorders>
            <w:vAlign w:val="center"/>
          </w:tcPr>
          <w:p w:rsidR="00AD4963" w:rsidRPr="00D7726E" w:rsidRDefault="00AD4963" w:rsidP="00385534">
            <w:pPr>
              <w:rPr>
                <w:rFonts w:ascii="Times New Roman" w:hAnsi="Times New Roman"/>
              </w:rPr>
            </w:pPr>
            <w:r w:rsidRPr="00D7726E">
              <w:rPr>
                <w:rFonts w:ascii="Times New Roman" w:hAnsi="Times New Roman"/>
              </w:rPr>
              <w:t>Численность волонтеров/добровольцев социально ориентированных некоммерческих организаций, тыс. человек</w:t>
            </w:r>
          </w:p>
        </w:tc>
        <w:tc>
          <w:tcPr>
            <w:tcW w:w="1015" w:type="dxa"/>
            <w:tcBorders>
              <w:top w:val="nil"/>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7,5</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8,2</w:t>
            </w:r>
          </w:p>
        </w:tc>
        <w:tc>
          <w:tcPr>
            <w:tcW w:w="1016" w:type="dxa"/>
            <w:tcBorders>
              <w:top w:val="single" w:sz="4" w:space="0" w:color="auto"/>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8,5</w:t>
            </w:r>
          </w:p>
        </w:tc>
        <w:tc>
          <w:tcPr>
            <w:tcW w:w="1016" w:type="dxa"/>
            <w:tcBorders>
              <w:top w:val="nil"/>
              <w:left w:val="single" w:sz="4" w:space="0" w:color="auto"/>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8,6</w:t>
            </w:r>
          </w:p>
        </w:tc>
        <w:tc>
          <w:tcPr>
            <w:tcW w:w="1016" w:type="dxa"/>
            <w:tcBorders>
              <w:top w:val="nil"/>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9,0</w:t>
            </w:r>
          </w:p>
        </w:tc>
        <w:tc>
          <w:tcPr>
            <w:tcW w:w="1016" w:type="dxa"/>
            <w:tcBorders>
              <w:top w:val="nil"/>
              <w:left w:val="nil"/>
              <w:bottom w:val="single" w:sz="4" w:space="0" w:color="auto"/>
              <w:right w:val="single" w:sz="4" w:space="0" w:color="auto"/>
            </w:tcBorders>
            <w:vAlign w:val="center"/>
          </w:tcPr>
          <w:p w:rsidR="00AD4963" w:rsidRPr="00D7726E" w:rsidRDefault="00AD4963" w:rsidP="00385534">
            <w:pPr>
              <w:jc w:val="right"/>
              <w:rPr>
                <w:rFonts w:ascii="Times New Roman" w:hAnsi="Times New Roman"/>
              </w:rPr>
            </w:pPr>
            <w:r w:rsidRPr="00D7726E">
              <w:rPr>
                <w:rFonts w:ascii="Times New Roman" w:hAnsi="Times New Roman"/>
              </w:rPr>
              <w:t>10,0</w:t>
            </w:r>
          </w:p>
        </w:tc>
        <w:tc>
          <w:tcPr>
            <w:tcW w:w="2552" w:type="dxa"/>
            <w:tcBorders>
              <w:top w:val="nil"/>
              <w:left w:val="nil"/>
              <w:bottom w:val="single" w:sz="4" w:space="0" w:color="auto"/>
              <w:right w:val="single" w:sz="4" w:space="0" w:color="auto"/>
            </w:tcBorders>
            <w:vAlign w:val="center"/>
          </w:tcPr>
          <w:p w:rsidR="00AD4963" w:rsidRPr="00D7726E" w:rsidRDefault="00AD4963" w:rsidP="00385534">
            <w:pPr>
              <w:pStyle w:val="af0"/>
              <w:rPr>
                <w:rFonts w:ascii="Times New Roman" w:hAnsi="Times New Roman" w:cs="Times New Roman"/>
              </w:rPr>
            </w:pPr>
            <w:r w:rsidRPr="00D7726E">
              <w:rPr>
                <w:rFonts w:ascii="Times New Roman" w:eastAsia="MS Mincho" w:hAnsi="Times New Roman" w:cs="Times New Roman"/>
                <w:bCs/>
                <w:iCs/>
              </w:rPr>
              <w:t>Минтерпол РО</w:t>
            </w:r>
          </w:p>
        </w:tc>
      </w:tr>
    </w:tbl>
    <w:p w:rsidR="00AD4963" w:rsidRPr="00D7726E" w:rsidRDefault="00AD4963" w:rsidP="00AD4963">
      <w:pPr>
        <w:rPr>
          <w:rFonts w:ascii="Times New Roman" w:hAnsi="Times New Roman"/>
        </w:rPr>
      </w:pPr>
    </w:p>
    <w:p w:rsidR="00AD4963" w:rsidRPr="00D7726E" w:rsidRDefault="00AD4963" w:rsidP="00AD4963">
      <w:pPr>
        <w:rPr>
          <w:rFonts w:ascii="Times New Roman" w:hAnsi="Times New Roman"/>
        </w:rPr>
      </w:pPr>
    </w:p>
    <w:p w:rsidR="00AD4963" w:rsidRPr="00D7726E" w:rsidRDefault="00AD4963" w:rsidP="00AD4963">
      <w:pPr>
        <w:pStyle w:val="ConsPlusNormal"/>
        <w:contextualSpacing/>
        <w:jc w:val="center"/>
        <w:rPr>
          <w:rFonts w:ascii="Times New Roman" w:hAnsi="Times New Roman"/>
          <w:sz w:val="28"/>
          <w:szCs w:val="28"/>
        </w:rPr>
      </w:pPr>
      <w:r w:rsidRPr="00D7726E">
        <w:rPr>
          <w:rFonts w:ascii="Times New Roman" w:hAnsi="Times New Roman"/>
          <w:sz w:val="28"/>
          <w:szCs w:val="28"/>
        </w:rPr>
        <w:lastRenderedPageBreak/>
        <w:t>План мероприятий по реализации приоритета 7</w:t>
      </w:r>
    </w:p>
    <w:p w:rsidR="00AD4963" w:rsidRPr="00D7726E" w:rsidRDefault="00AD4963" w:rsidP="00AD4963">
      <w:pPr>
        <w:autoSpaceDE w:val="0"/>
        <w:autoSpaceDN w:val="0"/>
        <w:adjustRightInd w:val="0"/>
        <w:rPr>
          <w:rFonts w:ascii="Times New Roman" w:hAnsi="Times New Roman"/>
          <w:b/>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544"/>
        <w:gridCol w:w="3685"/>
        <w:gridCol w:w="1843"/>
        <w:gridCol w:w="2835"/>
        <w:gridCol w:w="1985"/>
      </w:tblGrid>
      <w:tr w:rsidR="00153562" w:rsidRPr="00D7726E" w:rsidTr="00F412E1">
        <w:trPr>
          <w:trHeight w:val="597"/>
        </w:trPr>
        <w:tc>
          <w:tcPr>
            <w:tcW w:w="709" w:type="dxa"/>
            <w:tcBorders>
              <w:top w:val="single" w:sz="4" w:space="0" w:color="auto"/>
              <w:left w:val="single" w:sz="4" w:space="0" w:color="auto"/>
              <w:right w:val="single" w:sz="4" w:space="0" w:color="auto"/>
            </w:tcBorders>
          </w:tcPr>
          <w:p w:rsidR="00153562" w:rsidRPr="00D7726E"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7726E">
              <w:rPr>
                <w:rFonts w:ascii="Times New Roman" w:hAnsi="Times New Roman"/>
                <w:sz w:val="20"/>
                <w:szCs w:val="20"/>
                <w:lang w:eastAsia="ru-RU"/>
              </w:rPr>
              <w:t>№ п/п</w:t>
            </w:r>
          </w:p>
        </w:tc>
        <w:tc>
          <w:tcPr>
            <w:tcW w:w="3544" w:type="dxa"/>
            <w:tcBorders>
              <w:top w:val="single" w:sz="4" w:space="0" w:color="auto"/>
              <w:left w:val="single" w:sz="4" w:space="0" w:color="auto"/>
              <w:right w:val="single" w:sz="4" w:space="0" w:color="auto"/>
            </w:tcBorders>
            <w:vAlign w:val="center"/>
          </w:tcPr>
          <w:p w:rsidR="00153562" w:rsidRPr="00D7726E"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D7726E">
              <w:rPr>
                <w:rFonts w:ascii="Times New Roman" w:hAnsi="Times New Roman"/>
                <w:sz w:val="20"/>
                <w:szCs w:val="20"/>
                <w:lang w:eastAsia="ru-RU"/>
              </w:rPr>
              <w:t>Направления.</w:t>
            </w:r>
          </w:p>
          <w:p w:rsidR="00153562" w:rsidRPr="00D7726E"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D7726E">
              <w:rPr>
                <w:rFonts w:ascii="Times New Roman" w:hAnsi="Times New Roman"/>
                <w:sz w:val="20"/>
                <w:szCs w:val="20"/>
                <w:lang w:eastAsia="ru-RU"/>
              </w:rPr>
              <w:t>Задачи</w:t>
            </w:r>
          </w:p>
        </w:tc>
        <w:tc>
          <w:tcPr>
            <w:tcW w:w="3685" w:type="dxa"/>
            <w:tcBorders>
              <w:top w:val="single" w:sz="4" w:space="0" w:color="auto"/>
              <w:left w:val="single" w:sz="4" w:space="0" w:color="auto"/>
              <w:right w:val="single" w:sz="4" w:space="0" w:color="auto"/>
            </w:tcBorders>
            <w:vAlign w:val="center"/>
          </w:tcPr>
          <w:p w:rsidR="00153562" w:rsidRPr="00D7726E" w:rsidRDefault="00153562" w:rsidP="00153562">
            <w:pPr>
              <w:autoSpaceDE w:val="0"/>
              <w:autoSpaceDN w:val="0"/>
              <w:adjustRightInd w:val="0"/>
              <w:jc w:val="center"/>
              <w:rPr>
                <w:rFonts w:ascii="Times New Roman" w:hAnsi="Times New Roman"/>
              </w:rPr>
            </w:pPr>
            <w:r w:rsidRPr="00D7726E">
              <w:rPr>
                <w:rFonts w:ascii="Times New Roman" w:hAnsi="Times New Roman"/>
              </w:rPr>
              <w:t>Комплексы мероприятий</w:t>
            </w:r>
          </w:p>
        </w:tc>
        <w:tc>
          <w:tcPr>
            <w:tcW w:w="1843" w:type="dxa"/>
            <w:tcBorders>
              <w:top w:val="single" w:sz="4" w:space="0" w:color="auto"/>
              <w:left w:val="single" w:sz="4" w:space="0" w:color="auto"/>
              <w:right w:val="single" w:sz="4" w:space="0" w:color="auto"/>
            </w:tcBorders>
            <w:vAlign w:val="center"/>
          </w:tcPr>
          <w:p w:rsidR="00153562" w:rsidRPr="00D7726E"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835"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1985"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Ответственные исполнители</w:t>
            </w:r>
            <w:r w:rsidR="009D29EE">
              <w:rPr>
                <w:rFonts w:ascii="Times New Roman" w:hAnsi="Times New Roman"/>
                <w:lang w:val="en-US"/>
              </w:rPr>
              <w:t>/</w:t>
            </w:r>
            <w:r w:rsidRPr="00B109F4">
              <w:rPr>
                <w:rFonts w:ascii="Times New Roman" w:hAnsi="Times New Roman"/>
              </w:rPr>
              <w:t xml:space="preserve"> соисполнители</w:t>
            </w:r>
          </w:p>
        </w:tc>
      </w:tr>
    </w:tbl>
    <w:p w:rsidR="00AD4963" w:rsidRPr="00D7726E" w:rsidRDefault="00AD4963" w:rsidP="00AD4963">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3544"/>
        <w:gridCol w:w="3685"/>
        <w:gridCol w:w="1843"/>
        <w:gridCol w:w="2835"/>
        <w:gridCol w:w="1985"/>
      </w:tblGrid>
      <w:tr w:rsidR="00AD4963" w:rsidRPr="00D7726E" w:rsidTr="00810D7F">
        <w:trPr>
          <w:trHeight w:val="25"/>
          <w:tblHeader/>
        </w:trPr>
        <w:tc>
          <w:tcPr>
            <w:tcW w:w="709" w:type="dxa"/>
            <w:tcBorders>
              <w:top w:val="single" w:sz="4" w:space="0" w:color="auto"/>
              <w:left w:val="single" w:sz="4" w:space="0" w:color="auto"/>
              <w:bottom w:val="single" w:sz="4" w:space="0" w:color="auto"/>
              <w:right w:val="single" w:sz="4" w:space="0" w:color="auto"/>
            </w:tcBorders>
          </w:tcPr>
          <w:p w:rsidR="00AD4963" w:rsidRPr="00D7726E" w:rsidRDefault="00AD4963" w:rsidP="00385534">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7726E">
              <w:rPr>
                <w:rFonts w:ascii="Times New Roman" w:hAnsi="Times New Roman"/>
                <w:sz w:val="20"/>
                <w:szCs w:val="20"/>
                <w:lang w:eastAsia="ru-RU"/>
              </w:rPr>
              <w:t>1</w:t>
            </w:r>
          </w:p>
        </w:tc>
        <w:tc>
          <w:tcPr>
            <w:tcW w:w="3544" w:type="dxa"/>
            <w:tcBorders>
              <w:top w:val="single" w:sz="4" w:space="0" w:color="auto"/>
              <w:left w:val="single" w:sz="4" w:space="0" w:color="auto"/>
              <w:bottom w:val="single" w:sz="4" w:space="0" w:color="auto"/>
              <w:right w:val="single" w:sz="4" w:space="0" w:color="auto"/>
            </w:tcBorders>
          </w:tcPr>
          <w:p w:rsidR="00AD4963" w:rsidRPr="00D7726E" w:rsidRDefault="00AD4963" w:rsidP="00385534">
            <w:pPr>
              <w:autoSpaceDE w:val="0"/>
              <w:autoSpaceDN w:val="0"/>
              <w:adjustRightInd w:val="0"/>
              <w:jc w:val="center"/>
              <w:rPr>
                <w:rFonts w:ascii="Times New Roman" w:hAnsi="Times New Roman"/>
              </w:rPr>
            </w:pPr>
            <w:r w:rsidRPr="00D7726E">
              <w:rPr>
                <w:rFonts w:ascii="Times New Roman" w:hAnsi="Times New Roman"/>
              </w:rPr>
              <w:t>2</w:t>
            </w:r>
          </w:p>
        </w:tc>
        <w:tc>
          <w:tcPr>
            <w:tcW w:w="3685" w:type="dxa"/>
            <w:tcBorders>
              <w:top w:val="single" w:sz="4" w:space="0" w:color="auto"/>
              <w:left w:val="single" w:sz="4" w:space="0" w:color="auto"/>
              <w:bottom w:val="single" w:sz="4" w:space="0" w:color="auto"/>
              <w:right w:val="single" w:sz="4" w:space="0" w:color="auto"/>
            </w:tcBorders>
          </w:tcPr>
          <w:p w:rsidR="00AD4963" w:rsidRPr="00D7726E" w:rsidRDefault="00AD4963" w:rsidP="00385534">
            <w:pPr>
              <w:autoSpaceDE w:val="0"/>
              <w:autoSpaceDN w:val="0"/>
              <w:adjustRightInd w:val="0"/>
              <w:jc w:val="center"/>
              <w:rPr>
                <w:rFonts w:ascii="Times New Roman" w:hAnsi="Times New Roman"/>
              </w:rPr>
            </w:pPr>
            <w:r w:rsidRPr="00D7726E">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Pr>
          <w:p w:rsidR="00AD4963" w:rsidRPr="00D7726E" w:rsidRDefault="00AD4963" w:rsidP="00385534">
            <w:pPr>
              <w:autoSpaceDE w:val="0"/>
              <w:autoSpaceDN w:val="0"/>
              <w:adjustRightInd w:val="0"/>
              <w:jc w:val="center"/>
              <w:rPr>
                <w:rFonts w:ascii="Times New Roman" w:hAnsi="Times New Roman"/>
              </w:rPr>
            </w:pPr>
            <w:r w:rsidRPr="00D7726E">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AD4963" w:rsidRPr="00D7726E" w:rsidRDefault="00AD4963" w:rsidP="00385534">
            <w:pPr>
              <w:autoSpaceDE w:val="0"/>
              <w:autoSpaceDN w:val="0"/>
              <w:adjustRightInd w:val="0"/>
              <w:jc w:val="center"/>
              <w:rPr>
                <w:rFonts w:ascii="Times New Roman" w:hAnsi="Times New Roman"/>
                <w:lang w:val="en-US"/>
              </w:rPr>
            </w:pPr>
            <w:r w:rsidRPr="00D7726E">
              <w:rPr>
                <w:rFonts w:ascii="Times New Roman" w:hAnsi="Times New Roman"/>
                <w:lang w:val="en-US"/>
              </w:rPr>
              <w:t>5</w:t>
            </w:r>
          </w:p>
        </w:tc>
        <w:tc>
          <w:tcPr>
            <w:tcW w:w="1985" w:type="dxa"/>
            <w:tcBorders>
              <w:top w:val="single" w:sz="4" w:space="0" w:color="auto"/>
              <w:left w:val="single" w:sz="4" w:space="0" w:color="auto"/>
              <w:bottom w:val="single" w:sz="4" w:space="0" w:color="auto"/>
              <w:right w:val="single" w:sz="4" w:space="0" w:color="auto"/>
            </w:tcBorders>
          </w:tcPr>
          <w:p w:rsidR="00AD4963" w:rsidRPr="00D7726E" w:rsidRDefault="00AD4963" w:rsidP="00385534">
            <w:pPr>
              <w:autoSpaceDE w:val="0"/>
              <w:autoSpaceDN w:val="0"/>
              <w:adjustRightInd w:val="0"/>
              <w:jc w:val="center"/>
              <w:rPr>
                <w:rFonts w:ascii="Times New Roman" w:hAnsi="Times New Roman"/>
              </w:rPr>
            </w:pPr>
            <w:r w:rsidRPr="00D7726E">
              <w:rPr>
                <w:rFonts w:ascii="Times New Roman" w:hAnsi="Times New Roman"/>
              </w:rPr>
              <w:t>6</w:t>
            </w:r>
          </w:p>
        </w:tc>
      </w:tr>
      <w:tr w:rsidR="002C68E0" w:rsidRPr="00D7726E" w:rsidTr="00836EF1">
        <w:trPr>
          <w:trHeight w:val="221"/>
        </w:trPr>
        <w:tc>
          <w:tcPr>
            <w:tcW w:w="709" w:type="dxa"/>
            <w:tcBorders>
              <w:top w:val="single" w:sz="4" w:space="0" w:color="auto"/>
              <w:left w:val="single" w:sz="4" w:space="0" w:color="auto"/>
              <w:bottom w:val="single" w:sz="4" w:space="0" w:color="auto"/>
              <w:right w:val="single" w:sz="4" w:space="0" w:color="auto"/>
            </w:tcBorders>
          </w:tcPr>
          <w:p w:rsidR="002C68E0" w:rsidRPr="00836EF1" w:rsidRDefault="002C68E0" w:rsidP="00836EF1">
            <w:pPr>
              <w:pStyle w:val="af2"/>
              <w:tabs>
                <w:tab w:val="left" w:pos="646"/>
              </w:tabs>
              <w:spacing w:after="0" w:line="240" w:lineRule="auto"/>
              <w:ind w:left="0"/>
              <w:jc w:val="center"/>
              <w:rPr>
                <w:rStyle w:val="20"/>
                <w:rFonts w:ascii="Times New Roman" w:hAnsi="Times New Roman"/>
                <w:b w:val="0"/>
                <w:bCs w:val="0"/>
                <w:i/>
                <w:iCs/>
                <w:sz w:val="20"/>
                <w:szCs w:val="20"/>
              </w:rPr>
            </w:pPr>
            <w:r w:rsidRPr="00836EF1">
              <w:rPr>
                <w:rStyle w:val="20"/>
                <w:rFonts w:ascii="Times New Roman" w:hAnsi="Times New Roman"/>
                <w:b w:val="0"/>
                <w:sz w:val="20"/>
                <w:szCs w:val="20"/>
              </w:rPr>
              <w:t>7.1</w:t>
            </w:r>
          </w:p>
        </w:tc>
        <w:tc>
          <w:tcPr>
            <w:tcW w:w="3544" w:type="dxa"/>
            <w:tcBorders>
              <w:top w:val="single" w:sz="4" w:space="0" w:color="auto"/>
              <w:left w:val="single" w:sz="4" w:space="0" w:color="auto"/>
              <w:bottom w:val="single" w:sz="4" w:space="0" w:color="auto"/>
              <w:right w:val="single" w:sz="4" w:space="0" w:color="auto"/>
            </w:tcBorders>
          </w:tcPr>
          <w:p w:rsidR="002C68E0" w:rsidRPr="00836EF1" w:rsidRDefault="002C68E0" w:rsidP="00836EF1">
            <w:pPr>
              <w:pStyle w:val="af2"/>
              <w:tabs>
                <w:tab w:val="left" w:pos="646"/>
              </w:tabs>
              <w:spacing w:after="0" w:line="240" w:lineRule="auto"/>
              <w:ind w:left="0"/>
              <w:rPr>
                <w:rFonts w:ascii="Times New Roman" w:hAnsi="Times New Roman"/>
                <w:sz w:val="20"/>
                <w:szCs w:val="20"/>
              </w:rPr>
            </w:pPr>
            <w:r w:rsidRPr="00836EF1">
              <w:rPr>
                <w:rFonts w:ascii="Times New Roman" w:hAnsi="Times New Roman"/>
                <w:sz w:val="20"/>
                <w:szCs w:val="20"/>
              </w:rPr>
              <w:t>Цифровая трансформация региона</w:t>
            </w:r>
          </w:p>
        </w:tc>
        <w:tc>
          <w:tcPr>
            <w:tcW w:w="3685" w:type="dxa"/>
            <w:tcBorders>
              <w:top w:val="single" w:sz="4" w:space="0" w:color="auto"/>
              <w:left w:val="single" w:sz="4" w:space="0" w:color="auto"/>
              <w:bottom w:val="single" w:sz="4" w:space="0" w:color="auto"/>
              <w:right w:val="single" w:sz="4" w:space="0" w:color="auto"/>
            </w:tcBorders>
          </w:tcPr>
          <w:p w:rsidR="002C68E0" w:rsidRPr="00247162" w:rsidRDefault="002C68E0" w:rsidP="002C68E0">
            <w:pPr>
              <w:pStyle w:val="af2"/>
              <w:tabs>
                <w:tab w:val="left" w:pos="646"/>
              </w:tabs>
              <w:spacing w:after="0" w:line="240" w:lineRule="auto"/>
              <w:ind w:left="0"/>
              <w:jc w:val="center"/>
              <w:rPr>
                <w:rStyle w:val="20"/>
                <w:rFonts w:ascii="Times New Roman" w:hAnsi="Times New Roman"/>
                <w:bCs w:val="0"/>
                <w:i/>
                <w:iCs/>
                <w:sz w:val="20"/>
                <w:szCs w:val="20"/>
              </w:rPr>
            </w:pPr>
          </w:p>
        </w:tc>
        <w:tc>
          <w:tcPr>
            <w:tcW w:w="1843" w:type="dxa"/>
            <w:tcBorders>
              <w:top w:val="single" w:sz="4" w:space="0" w:color="auto"/>
              <w:left w:val="single" w:sz="4" w:space="0" w:color="auto"/>
              <w:bottom w:val="single" w:sz="4" w:space="0" w:color="auto"/>
              <w:right w:val="single" w:sz="4" w:space="0" w:color="auto"/>
            </w:tcBorders>
          </w:tcPr>
          <w:p w:rsidR="002C68E0" w:rsidRPr="007A5E74" w:rsidRDefault="002C68E0" w:rsidP="002C68E0">
            <w:pPr>
              <w:pStyle w:val="af2"/>
              <w:tabs>
                <w:tab w:val="left" w:pos="646"/>
              </w:tabs>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C68E0" w:rsidRPr="00D7726E" w:rsidRDefault="002C68E0" w:rsidP="002C68E0">
            <w:pP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C68E0" w:rsidRPr="00D7726E" w:rsidRDefault="002C68E0" w:rsidP="002C68E0">
            <w:pPr>
              <w:rPr>
                <w:rFonts w:ascii="Times New Roman" w:hAnsi="Times New Roman"/>
              </w:rPr>
            </w:pPr>
          </w:p>
        </w:tc>
      </w:tr>
      <w:tr w:rsidR="002C68E0" w:rsidRPr="00D7726E" w:rsidTr="00810D7F">
        <w:tc>
          <w:tcPr>
            <w:tcW w:w="709" w:type="dxa"/>
            <w:tcBorders>
              <w:top w:val="single" w:sz="4" w:space="0" w:color="auto"/>
              <w:left w:val="single" w:sz="4" w:space="0" w:color="auto"/>
              <w:right w:val="single" w:sz="4" w:space="0" w:color="auto"/>
            </w:tcBorders>
          </w:tcPr>
          <w:p w:rsidR="002C68E0" w:rsidRPr="00D7726E" w:rsidRDefault="002C68E0" w:rsidP="002C68E0">
            <w:pPr>
              <w:jc w:val="center"/>
              <w:rPr>
                <w:rFonts w:ascii="Times New Roman" w:hAnsi="Times New Roman"/>
              </w:rPr>
            </w:pPr>
            <w:r w:rsidRPr="00D7726E">
              <w:rPr>
                <w:rFonts w:ascii="Times New Roman" w:hAnsi="Times New Roman"/>
              </w:rPr>
              <w:t>7.1.1</w:t>
            </w:r>
          </w:p>
        </w:tc>
        <w:tc>
          <w:tcPr>
            <w:tcW w:w="3544" w:type="dxa"/>
            <w:vMerge w:val="restart"/>
            <w:tcBorders>
              <w:top w:val="single" w:sz="4" w:space="0" w:color="auto"/>
              <w:left w:val="single" w:sz="4" w:space="0" w:color="auto"/>
              <w:right w:val="single" w:sz="4" w:space="0" w:color="auto"/>
            </w:tcBorders>
          </w:tcPr>
          <w:p w:rsidR="002C68E0" w:rsidRPr="00D7726E" w:rsidRDefault="002C68E0" w:rsidP="002C68E0">
            <w:pPr>
              <w:rPr>
                <w:rFonts w:ascii="Times New Roman" w:hAnsi="Times New Roman"/>
              </w:rPr>
            </w:pPr>
            <w:r w:rsidRPr="00D7726E">
              <w:rPr>
                <w:rFonts w:ascii="Times New Roman" w:hAnsi="Times New Roman"/>
              </w:rPr>
              <w:t>«цифровое Правительство», включающее построение централизованной облачной системы финансово-хозяйственной, кадровой и контрольной деятельности в органах государственной власти, государственных и муниципальных учреждениях региона, определение ключевых показателей эффективности каждого органа государственной власти Рязанской области</w:t>
            </w:r>
          </w:p>
          <w:p w:rsidR="002C68E0" w:rsidRPr="00D7726E" w:rsidRDefault="002C68E0" w:rsidP="002C68E0">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2C68E0" w:rsidRPr="00D7726E" w:rsidRDefault="002C68E0" w:rsidP="002C68E0">
            <w:pPr>
              <w:autoSpaceDE w:val="0"/>
              <w:autoSpaceDN w:val="0"/>
              <w:adjustRightInd w:val="0"/>
              <w:rPr>
                <w:rFonts w:ascii="Times New Roman" w:hAnsi="Times New Roman"/>
              </w:rPr>
            </w:pPr>
            <w:r w:rsidRPr="00D7726E">
              <w:rPr>
                <w:rFonts w:ascii="Times New Roman" w:hAnsi="Times New Roman"/>
              </w:rPr>
              <w:t>эффективное использование межведомственных информационных систем, а также информационных систем обеспечения деятельности Правительства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A6488" w:rsidRPr="009372CF" w:rsidRDefault="002A6488" w:rsidP="00810D7F">
            <w:pPr>
              <w:autoSpaceDE w:val="0"/>
              <w:autoSpaceDN w:val="0"/>
              <w:adjustRightInd w:val="0"/>
              <w:jc w:val="center"/>
              <w:rPr>
                <w:rFonts w:ascii="Times New Roman" w:hAnsi="Times New Roman"/>
              </w:rPr>
            </w:pPr>
            <w:r w:rsidRPr="00D7726E">
              <w:rPr>
                <w:rFonts w:ascii="Times New Roman" w:hAnsi="Times New Roman"/>
                <w:lang w:val="en-US"/>
              </w:rPr>
              <w:t>I</w:t>
            </w:r>
            <w:r w:rsidRPr="00D7726E">
              <w:rPr>
                <w:rFonts w:ascii="Times New Roman" w:hAnsi="Times New Roman"/>
              </w:rPr>
              <w:t xml:space="preserve"> этап</w:t>
            </w:r>
            <w:r>
              <w:rPr>
                <w:rFonts w:ascii="Times New Roman" w:hAnsi="Times New Roman"/>
              </w:rPr>
              <w:t>, 2019-2021;</w:t>
            </w:r>
          </w:p>
          <w:p w:rsidR="002A6488" w:rsidRPr="009372CF" w:rsidRDefault="002A6488" w:rsidP="00810D7F">
            <w:pPr>
              <w:autoSpaceDE w:val="0"/>
              <w:autoSpaceDN w:val="0"/>
              <w:adjustRightInd w:val="0"/>
              <w:jc w:val="center"/>
              <w:rPr>
                <w:rFonts w:ascii="Times New Roman" w:hAnsi="Times New Roman"/>
              </w:rPr>
            </w:pPr>
            <w:r w:rsidRPr="00D7726E">
              <w:rPr>
                <w:rFonts w:ascii="Times New Roman" w:hAnsi="Times New Roman"/>
                <w:lang w:val="en-US"/>
              </w:rPr>
              <w:t>II</w:t>
            </w:r>
            <w:r w:rsidRPr="00D7726E">
              <w:rPr>
                <w:rFonts w:ascii="Times New Roman" w:hAnsi="Times New Roman"/>
              </w:rPr>
              <w:t xml:space="preserve"> этап</w:t>
            </w:r>
            <w:r>
              <w:rPr>
                <w:rFonts w:ascii="Times New Roman" w:hAnsi="Times New Roman"/>
              </w:rPr>
              <w:t>, 2022-2025</w:t>
            </w:r>
            <w:r w:rsidRPr="009372CF">
              <w:rPr>
                <w:rFonts w:ascii="Times New Roman" w:hAnsi="Times New Roman"/>
              </w:rPr>
              <w:t>;</w:t>
            </w:r>
          </w:p>
          <w:p w:rsidR="002C68E0" w:rsidRPr="00D7726E" w:rsidRDefault="002A6488" w:rsidP="00810D7F">
            <w:pPr>
              <w:autoSpaceDE w:val="0"/>
              <w:autoSpaceDN w:val="0"/>
              <w:adjustRightInd w:val="0"/>
              <w:jc w:val="center"/>
              <w:rPr>
                <w:rFonts w:ascii="Times New Roman" w:hAnsi="Times New Roman"/>
              </w:rPr>
            </w:pPr>
            <w:r w:rsidRPr="00D7726E">
              <w:rPr>
                <w:rFonts w:ascii="Times New Roman" w:hAnsi="Times New Roman"/>
                <w:lang w:val="en-US"/>
              </w:rPr>
              <w:t>III</w:t>
            </w:r>
            <w:r w:rsidRPr="00D7726E">
              <w:rPr>
                <w:rFonts w:ascii="Times New Roman" w:hAnsi="Times New Roman"/>
              </w:rPr>
              <w:t xml:space="preserve"> этап</w:t>
            </w:r>
            <w:r>
              <w:rPr>
                <w:rFonts w:ascii="Times New Roman" w:hAnsi="Times New Roman"/>
              </w:rPr>
              <w:t xml:space="preserve">, </w:t>
            </w:r>
            <w:r w:rsidRPr="00D7726E">
              <w:rPr>
                <w:rFonts w:ascii="Times New Roman" w:hAnsi="Times New Roman"/>
              </w:rPr>
              <w:t>2026-2030</w:t>
            </w:r>
          </w:p>
        </w:tc>
        <w:tc>
          <w:tcPr>
            <w:tcW w:w="2835" w:type="dxa"/>
            <w:tcBorders>
              <w:top w:val="single" w:sz="4" w:space="0" w:color="auto"/>
              <w:left w:val="single" w:sz="4" w:space="0" w:color="auto"/>
              <w:bottom w:val="single" w:sz="4" w:space="0" w:color="auto"/>
              <w:right w:val="single" w:sz="4" w:space="0" w:color="auto"/>
            </w:tcBorders>
          </w:tcPr>
          <w:p w:rsidR="002C68E0" w:rsidRPr="00D7726E" w:rsidRDefault="002C68E0" w:rsidP="002C68E0">
            <w:pPr>
              <w:autoSpaceDE w:val="0"/>
              <w:autoSpaceDN w:val="0"/>
              <w:adjustRightInd w:val="0"/>
              <w:rPr>
                <w:rFonts w:ascii="Times New Roman" w:hAnsi="Times New Roman"/>
              </w:rPr>
            </w:pPr>
            <w:r w:rsidRPr="00D7726E">
              <w:rPr>
                <w:rFonts w:ascii="Times New Roman" w:hAnsi="Times New Roman"/>
              </w:rPr>
              <w:t>ГП РО «Развитие информационного общества, инновационной деятельности и промышленности»</w:t>
            </w:r>
          </w:p>
        </w:tc>
        <w:tc>
          <w:tcPr>
            <w:tcW w:w="1985" w:type="dxa"/>
            <w:tcBorders>
              <w:top w:val="single" w:sz="4" w:space="0" w:color="auto"/>
              <w:left w:val="single" w:sz="4" w:space="0" w:color="auto"/>
              <w:bottom w:val="single" w:sz="4" w:space="0" w:color="auto"/>
              <w:right w:val="single" w:sz="4" w:space="0" w:color="auto"/>
            </w:tcBorders>
          </w:tcPr>
          <w:p w:rsidR="002C68E0" w:rsidRPr="00810D7F" w:rsidRDefault="00D827B7" w:rsidP="00810D7F">
            <w:pPr>
              <w:autoSpaceDE w:val="0"/>
              <w:autoSpaceDN w:val="0"/>
              <w:adjustRightInd w:val="0"/>
              <w:rPr>
                <w:rFonts w:ascii="Times New Roman" w:hAnsi="Times New Roman"/>
                <w:lang w:val="en-US"/>
              </w:rPr>
            </w:pPr>
            <w:r>
              <w:rPr>
                <w:rFonts w:ascii="Times New Roman" w:hAnsi="Times New Roman"/>
              </w:rPr>
              <w:t>Мининформ РО</w:t>
            </w:r>
          </w:p>
        </w:tc>
      </w:tr>
      <w:tr w:rsidR="00810D7F" w:rsidRPr="00810D7F" w:rsidTr="00810D7F">
        <w:tc>
          <w:tcPr>
            <w:tcW w:w="709" w:type="dxa"/>
            <w:tcBorders>
              <w:left w:val="single" w:sz="4" w:space="0" w:color="auto"/>
              <w:right w:val="single" w:sz="4" w:space="0" w:color="auto"/>
            </w:tcBorders>
          </w:tcPr>
          <w:p w:rsidR="002C68E0" w:rsidRPr="00D7726E" w:rsidRDefault="002C68E0" w:rsidP="002C68E0">
            <w:pPr>
              <w:jc w:val="center"/>
              <w:rPr>
                <w:rFonts w:ascii="Times New Roman" w:hAnsi="Times New Roman"/>
              </w:rPr>
            </w:pPr>
          </w:p>
        </w:tc>
        <w:tc>
          <w:tcPr>
            <w:tcW w:w="3544" w:type="dxa"/>
            <w:vMerge/>
            <w:tcBorders>
              <w:left w:val="single" w:sz="4" w:space="0" w:color="auto"/>
              <w:right w:val="single" w:sz="4" w:space="0" w:color="auto"/>
            </w:tcBorders>
          </w:tcPr>
          <w:p w:rsidR="002C68E0" w:rsidRPr="00D7726E" w:rsidRDefault="002C68E0" w:rsidP="002C68E0">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2C68E0" w:rsidRPr="00810D7F" w:rsidRDefault="002C68E0" w:rsidP="00810D7F">
            <w:pPr>
              <w:autoSpaceDE w:val="0"/>
              <w:autoSpaceDN w:val="0"/>
              <w:adjustRightInd w:val="0"/>
              <w:rPr>
                <w:rFonts w:ascii="Times New Roman" w:hAnsi="Times New Roman"/>
              </w:rPr>
            </w:pPr>
            <w:r w:rsidRPr="00810D7F">
              <w:rPr>
                <w:rFonts w:ascii="Times New Roman" w:hAnsi="Times New Roman"/>
                <w:shd w:val="clear" w:color="auto" w:fill="FDFDFD"/>
              </w:rPr>
              <w:t xml:space="preserve">функционирование </w:t>
            </w:r>
            <w:r w:rsidR="00810D7F" w:rsidRPr="00810D7F">
              <w:rPr>
                <w:rFonts w:ascii="Times New Roman" w:hAnsi="Times New Roman"/>
                <w:shd w:val="clear" w:color="auto" w:fill="FDFDFD"/>
              </w:rPr>
              <w:t xml:space="preserve">Центра обработки данных </w:t>
            </w:r>
            <w:r w:rsidRPr="00810D7F">
              <w:rPr>
                <w:rFonts w:ascii="Times New Roman" w:hAnsi="Times New Roman"/>
                <w:shd w:val="clear" w:color="auto" w:fill="FDFDFD"/>
              </w:rPr>
              <w:t xml:space="preserve">Правительства </w:t>
            </w:r>
            <w:r w:rsidR="00810D7F" w:rsidRPr="00810D7F">
              <w:rPr>
                <w:rFonts w:ascii="Times New Roman" w:hAnsi="Times New Roman"/>
                <w:shd w:val="clear" w:color="auto" w:fill="FDFDFD"/>
              </w:rPr>
              <w:t>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A6488" w:rsidRPr="00810D7F" w:rsidRDefault="002A6488" w:rsidP="00810D7F">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2A6488" w:rsidRPr="00810D7F" w:rsidRDefault="002A6488" w:rsidP="00810D7F">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2C68E0" w:rsidRPr="00810D7F" w:rsidRDefault="002A6488" w:rsidP="00810D7F">
            <w:pPr>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2C68E0" w:rsidRPr="00810D7F" w:rsidRDefault="002C68E0" w:rsidP="002C68E0">
            <w:pPr>
              <w:autoSpaceDE w:val="0"/>
              <w:autoSpaceDN w:val="0"/>
              <w:adjustRightInd w:val="0"/>
              <w:rPr>
                <w:rFonts w:ascii="Times New Roman" w:hAnsi="Times New Roman"/>
              </w:rPr>
            </w:pPr>
            <w:r w:rsidRPr="00810D7F">
              <w:rPr>
                <w:rFonts w:ascii="Times New Roman" w:hAnsi="Times New Roman"/>
              </w:rPr>
              <w:t>ГП РО «Развитие информационного общества, инновационной деятельности и промышленности»</w:t>
            </w:r>
          </w:p>
        </w:tc>
        <w:tc>
          <w:tcPr>
            <w:tcW w:w="1985" w:type="dxa"/>
            <w:tcBorders>
              <w:top w:val="single" w:sz="4" w:space="0" w:color="auto"/>
              <w:left w:val="single" w:sz="4" w:space="0" w:color="auto"/>
              <w:bottom w:val="single" w:sz="4" w:space="0" w:color="auto"/>
              <w:right w:val="single" w:sz="4" w:space="0" w:color="auto"/>
            </w:tcBorders>
          </w:tcPr>
          <w:p w:rsidR="002C68E0" w:rsidRPr="00810D7F" w:rsidRDefault="00D827B7" w:rsidP="00810D7F">
            <w:pPr>
              <w:autoSpaceDE w:val="0"/>
              <w:autoSpaceDN w:val="0"/>
              <w:adjustRightInd w:val="0"/>
              <w:rPr>
                <w:rFonts w:ascii="Times New Roman" w:hAnsi="Times New Roman"/>
                <w:lang w:val="en-US"/>
              </w:rPr>
            </w:pPr>
            <w:r w:rsidRPr="00810D7F">
              <w:rPr>
                <w:rFonts w:ascii="Times New Roman" w:hAnsi="Times New Roman"/>
              </w:rPr>
              <w:t>Мининформ РО</w:t>
            </w:r>
          </w:p>
        </w:tc>
      </w:tr>
      <w:tr w:rsidR="00810D7F" w:rsidRPr="00810D7F" w:rsidTr="00810D7F">
        <w:tc>
          <w:tcPr>
            <w:tcW w:w="709" w:type="dxa"/>
            <w:tcBorders>
              <w:left w:val="single" w:sz="4" w:space="0" w:color="auto"/>
              <w:right w:val="single" w:sz="4" w:space="0" w:color="auto"/>
            </w:tcBorders>
          </w:tcPr>
          <w:p w:rsidR="00810D7F" w:rsidRPr="00D7726E" w:rsidRDefault="00810D7F" w:rsidP="00810D7F">
            <w:pPr>
              <w:jc w:val="center"/>
              <w:rPr>
                <w:rFonts w:ascii="Times New Roman" w:hAnsi="Times New Roman"/>
              </w:rPr>
            </w:pPr>
          </w:p>
        </w:tc>
        <w:tc>
          <w:tcPr>
            <w:tcW w:w="3544" w:type="dxa"/>
            <w:vMerge/>
            <w:tcBorders>
              <w:left w:val="single" w:sz="4" w:space="0" w:color="auto"/>
              <w:right w:val="single" w:sz="4" w:space="0" w:color="auto"/>
            </w:tcBorders>
          </w:tcPr>
          <w:p w:rsidR="00810D7F" w:rsidRPr="00D7726E" w:rsidRDefault="00810D7F" w:rsidP="00810D7F">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810D7F" w:rsidRPr="00810D7F" w:rsidRDefault="00810D7F" w:rsidP="00810D7F">
            <w:pPr>
              <w:autoSpaceDE w:val="0"/>
              <w:autoSpaceDN w:val="0"/>
              <w:adjustRightInd w:val="0"/>
              <w:rPr>
                <w:rFonts w:ascii="Times New Roman" w:hAnsi="Times New Roman"/>
                <w:shd w:val="clear" w:color="auto" w:fill="FDFDFD"/>
              </w:rPr>
            </w:pPr>
            <w:r>
              <w:rPr>
                <w:rFonts w:ascii="Times New Roman" w:hAnsi="Times New Roman"/>
              </w:rPr>
              <w:t>развитие и функционирование инженерных и вспомогательных элементов инфраструктуры электронного правительства 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810D7F" w:rsidRPr="00810D7F" w:rsidRDefault="00810D7F" w:rsidP="00810D7F">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810D7F" w:rsidRPr="00810D7F" w:rsidRDefault="00810D7F" w:rsidP="00810D7F">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810D7F" w:rsidRPr="00810D7F" w:rsidRDefault="00810D7F" w:rsidP="00810D7F">
            <w:pPr>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810D7F" w:rsidRPr="00810D7F" w:rsidRDefault="00810D7F" w:rsidP="00810D7F">
            <w:pPr>
              <w:autoSpaceDE w:val="0"/>
              <w:autoSpaceDN w:val="0"/>
              <w:adjustRightInd w:val="0"/>
              <w:rPr>
                <w:rFonts w:ascii="Times New Roman" w:hAnsi="Times New Roman"/>
              </w:rPr>
            </w:pPr>
            <w:r w:rsidRPr="00810D7F">
              <w:rPr>
                <w:rFonts w:ascii="Times New Roman" w:hAnsi="Times New Roman"/>
              </w:rPr>
              <w:t>ГП РО «Развитие информационного общества, инновационной деятельности и промышленности»</w:t>
            </w:r>
          </w:p>
        </w:tc>
        <w:tc>
          <w:tcPr>
            <w:tcW w:w="1985" w:type="dxa"/>
            <w:tcBorders>
              <w:top w:val="single" w:sz="4" w:space="0" w:color="auto"/>
              <w:left w:val="single" w:sz="4" w:space="0" w:color="auto"/>
              <w:bottom w:val="single" w:sz="4" w:space="0" w:color="auto"/>
              <w:right w:val="single" w:sz="4" w:space="0" w:color="auto"/>
            </w:tcBorders>
          </w:tcPr>
          <w:p w:rsidR="00810D7F" w:rsidRPr="00810D7F" w:rsidRDefault="00810D7F" w:rsidP="00810D7F">
            <w:pPr>
              <w:autoSpaceDE w:val="0"/>
              <w:autoSpaceDN w:val="0"/>
              <w:adjustRightInd w:val="0"/>
              <w:rPr>
                <w:rFonts w:ascii="Times New Roman" w:hAnsi="Times New Roman"/>
                <w:lang w:val="en-US"/>
              </w:rPr>
            </w:pPr>
            <w:r w:rsidRPr="00810D7F">
              <w:rPr>
                <w:rFonts w:ascii="Times New Roman" w:hAnsi="Times New Roman"/>
              </w:rPr>
              <w:t>Мининформ РО</w:t>
            </w:r>
          </w:p>
        </w:tc>
      </w:tr>
      <w:tr w:rsidR="00810D7F" w:rsidRPr="00810D7F" w:rsidTr="00B87146">
        <w:tc>
          <w:tcPr>
            <w:tcW w:w="709" w:type="dxa"/>
            <w:tcBorders>
              <w:left w:val="single" w:sz="4" w:space="0" w:color="auto"/>
              <w:bottom w:val="single" w:sz="4" w:space="0" w:color="auto"/>
              <w:right w:val="single" w:sz="4" w:space="0" w:color="auto"/>
            </w:tcBorders>
          </w:tcPr>
          <w:p w:rsidR="00810D7F" w:rsidRPr="00D7726E" w:rsidRDefault="00810D7F" w:rsidP="00810D7F">
            <w:pPr>
              <w:jc w:val="center"/>
              <w:rPr>
                <w:rFonts w:ascii="Times New Roman" w:hAnsi="Times New Roman"/>
              </w:rPr>
            </w:pPr>
          </w:p>
        </w:tc>
        <w:tc>
          <w:tcPr>
            <w:tcW w:w="3544" w:type="dxa"/>
            <w:vMerge/>
            <w:tcBorders>
              <w:left w:val="single" w:sz="4" w:space="0" w:color="auto"/>
              <w:bottom w:val="single" w:sz="4" w:space="0" w:color="auto"/>
              <w:right w:val="single" w:sz="4" w:space="0" w:color="auto"/>
            </w:tcBorders>
          </w:tcPr>
          <w:p w:rsidR="00810D7F" w:rsidRPr="00D7726E" w:rsidRDefault="00810D7F" w:rsidP="00810D7F">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810D7F" w:rsidRPr="008D1685" w:rsidRDefault="00810D7F" w:rsidP="008D1685">
            <w:pPr>
              <w:autoSpaceDE w:val="0"/>
              <w:autoSpaceDN w:val="0"/>
              <w:adjustRightInd w:val="0"/>
              <w:rPr>
                <w:rFonts w:ascii="Times New Roman" w:hAnsi="Times New Roman"/>
              </w:rPr>
            </w:pPr>
            <w:r w:rsidRPr="008D1685">
              <w:rPr>
                <w:rFonts w:ascii="Times New Roman" w:hAnsi="Times New Roman"/>
              </w:rPr>
              <w:t xml:space="preserve">внедрение информационных технологий в кадровую работу на государственной гражданской службе. </w:t>
            </w:r>
            <w:r w:rsidR="008D1685" w:rsidRPr="008D1685">
              <w:rPr>
                <w:rFonts w:ascii="Times New Roman" w:hAnsi="Times New Roman"/>
              </w:rPr>
              <w:t xml:space="preserve">Обеспечение использования </w:t>
            </w:r>
            <w:r w:rsidRPr="008D1685">
              <w:rPr>
                <w:rFonts w:ascii="Times New Roman" w:hAnsi="Times New Roman"/>
              </w:rPr>
              <w:t>ФГИС «Единая  информационная система управления кадровым составом государственной гражданской службы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810D7F" w:rsidRPr="008D1685" w:rsidRDefault="00810D7F" w:rsidP="00810D7F">
            <w:pPr>
              <w:autoSpaceDE w:val="0"/>
              <w:autoSpaceDN w:val="0"/>
              <w:adjustRightInd w:val="0"/>
              <w:jc w:val="center"/>
              <w:rPr>
                <w:rFonts w:ascii="Times New Roman" w:hAnsi="Times New Roman"/>
              </w:rPr>
            </w:pPr>
            <w:r w:rsidRPr="008D1685">
              <w:rPr>
                <w:rFonts w:ascii="Times New Roman" w:hAnsi="Times New Roman"/>
                <w:lang w:val="en-US"/>
              </w:rPr>
              <w:t>I</w:t>
            </w:r>
            <w:r w:rsidRPr="008D1685">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810D7F" w:rsidRPr="008D1685" w:rsidRDefault="008D1685" w:rsidP="00810D7F">
            <w:pPr>
              <w:autoSpaceDE w:val="0"/>
              <w:autoSpaceDN w:val="0"/>
              <w:adjustRightInd w:val="0"/>
              <w:rPr>
                <w:rFonts w:ascii="Times New Roman" w:hAnsi="Times New Roman"/>
              </w:rPr>
            </w:pPr>
            <w:r w:rsidRPr="008D1685">
              <w:rPr>
                <w:rFonts w:ascii="Times New Roman" w:hAnsi="Times New Roman"/>
              </w:rPr>
              <w:t>РП «Цифровое государственное управление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810D7F" w:rsidRPr="008D1685" w:rsidRDefault="009D29EE" w:rsidP="00810D7F">
            <w:pPr>
              <w:autoSpaceDE w:val="0"/>
              <w:autoSpaceDN w:val="0"/>
              <w:adjustRightInd w:val="0"/>
              <w:rPr>
                <w:rFonts w:ascii="Times New Roman" w:hAnsi="Times New Roman"/>
              </w:rPr>
            </w:pPr>
            <w:r>
              <w:rPr>
                <w:rFonts w:ascii="Times New Roman" w:hAnsi="Times New Roman"/>
              </w:rPr>
              <w:t>Мининформ РО/</w:t>
            </w:r>
          </w:p>
          <w:p w:rsidR="00810D7F" w:rsidRPr="008D1685" w:rsidRDefault="00810D7F" w:rsidP="00810D7F">
            <w:pPr>
              <w:rPr>
                <w:rFonts w:ascii="Times New Roman" w:hAnsi="Times New Roman"/>
              </w:rPr>
            </w:pPr>
            <w:r w:rsidRPr="008D1685">
              <w:rPr>
                <w:rFonts w:ascii="Times New Roman" w:hAnsi="Times New Roman"/>
              </w:rPr>
              <w:t xml:space="preserve">ИОГВ РО </w:t>
            </w:r>
          </w:p>
        </w:tc>
      </w:tr>
      <w:tr w:rsidR="00810D7F" w:rsidRPr="00810D7F" w:rsidTr="000E3C4D">
        <w:tc>
          <w:tcPr>
            <w:tcW w:w="709" w:type="dxa"/>
            <w:tcBorders>
              <w:top w:val="single" w:sz="4" w:space="0" w:color="auto"/>
              <w:left w:val="single" w:sz="4" w:space="0" w:color="auto"/>
              <w:bottom w:val="single" w:sz="4" w:space="0" w:color="auto"/>
              <w:right w:val="single" w:sz="4" w:space="0" w:color="auto"/>
            </w:tcBorders>
          </w:tcPr>
          <w:p w:rsidR="00810D7F" w:rsidRPr="00836EF1" w:rsidRDefault="00810D7F" w:rsidP="00810D7F">
            <w:pPr>
              <w:pStyle w:val="af2"/>
              <w:tabs>
                <w:tab w:val="left" w:pos="646"/>
              </w:tabs>
              <w:spacing w:after="0" w:line="240" w:lineRule="auto"/>
              <w:ind w:left="0"/>
              <w:jc w:val="center"/>
              <w:rPr>
                <w:rStyle w:val="20"/>
                <w:rFonts w:ascii="Times New Roman" w:hAnsi="Times New Roman"/>
                <w:b w:val="0"/>
                <w:bCs w:val="0"/>
                <w:i/>
                <w:iCs/>
                <w:sz w:val="20"/>
                <w:szCs w:val="20"/>
              </w:rPr>
            </w:pPr>
            <w:r w:rsidRPr="00836EF1">
              <w:rPr>
                <w:rStyle w:val="20"/>
                <w:rFonts w:ascii="Times New Roman" w:hAnsi="Times New Roman"/>
                <w:b w:val="0"/>
                <w:sz w:val="20"/>
                <w:szCs w:val="20"/>
              </w:rPr>
              <w:t>7.2</w:t>
            </w:r>
          </w:p>
        </w:tc>
        <w:tc>
          <w:tcPr>
            <w:tcW w:w="3544" w:type="dxa"/>
            <w:tcBorders>
              <w:top w:val="single" w:sz="4" w:space="0" w:color="auto"/>
              <w:left w:val="single" w:sz="4" w:space="0" w:color="auto"/>
              <w:bottom w:val="single" w:sz="4" w:space="0" w:color="auto"/>
              <w:right w:val="single" w:sz="4" w:space="0" w:color="auto"/>
            </w:tcBorders>
          </w:tcPr>
          <w:p w:rsidR="00810D7F" w:rsidRPr="00836EF1" w:rsidRDefault="00810D7F" w:rsidP="00810D7F">
            <w:pPr>
              <w:pStyle w:val="af2"/>
              <w:tabs>
                <w:tab w:val="left" w:pos="646"/>
              </w:tabs>
              <w:spacing w:after="0" w:line="240" w:lineRule="auto"/>
              <w:ind w:left="0"/>
              <w:rPr>
                <w:rStyle w:val="20"/>
                <w:rFonts w:ascii="Times New Roman" w:hAnsi="Times New Roman"/>
                <w:b w:val="0"/>
                <w:spacing w:val="0"/>
                <w:sz w:val="20"/>
                <w:szCs w:val="20"/>
              </w:rPr>
            </w:pPr>
            <w:r w:rsidRPr="00836EF1">
              <w:rPr>
                <w:rStyle w:val="20"/>
                <w:rFonts w:ascii="Times New Roman" w:hAnsi="Times New Roman"/>
                <w:b w:val="0"/>
                <w:spacing w:val="0"/>
                <w:sz w:val="20"/>
                <w:szCs w:val="20"/>
              </w:rPr>
              <w:t>Деловой климат, поддержка предпринимательства</w:t>
            </w:r>
          </w:p>
          <w:p w:rsidR="00103F00" w:rsidRPr="00836EF1" w:rsidRDefault="00103F00" w:rsidP="00810D7F">
            <w:pPr>
              <w:pStyle w:val="af2"/>
              <w:tabs>
                <w:tab w:val="left" w:pos="646"/>
              </w:tabs>
              <w:spacing w:after="0" w:line="240" w:lineRule="auto"/>
              <w:ind w:left="0"/>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810D7F" w:rsidRPr="008F7452" w:rsidRDefault="00810D7F" w:rsidP="00810D7F">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10D7F" w:rsidRPr="00810D7F" w:rsidRDefault="00810D7F" w:rsidP="00810D7F">
            <w:pPr>
              <w:autoSpaceDE w:val="0"/>
              <w:autoSpaceDN w:val="0"/>
              <w:adjustRightInd w:val="0"/>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810D7F" w:rsidRPr="00810D7F" w:rsidRDefault="00810D7F" w:rsidP="00810D7F">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810D7F" w:rsidRPr="00810D7F" w:rsidRDefault="00810D7F" w:rsidP="00810D7F">
            <w:pPr>
              <w:rPr>
                <w:rFonts w:ascii="Times New Roman" w:hAnsi="Times New Roman"/>
                <w:color w:val="FF0000"/>
              </w:rPr>
            </w:pPr>
          </w:p>
        </w:tc>
      </w:tr>
      <w:tr w:rsidR="000E3C4D" w:rsidRPr="00810D7F" w:rsidTr="000E3C4D">
        <w:tc>
          <w:tcPr>
            <w:tcW w:w="709" w:type="dxa"/>
            <w:vMerge w:val="restart"/>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r w:rsidRPr="00D7726E">
              <w:rPr>
                <w:rFonts w:ascii="Times New Roman" w:hAnsi="Times New Roman"/>
              </w:rPr>
              <w:lastRenderedPageBreak/>
              <w:t>7.2.1</w:t>
            </w:r>
          </w:p>
        </w:tc>
        <w:tc>
          <w:tcPr>
            <w:tcW w:w="3544" w:type="dxa"/>
            <w:vMerge w:val="restart"/>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r w:rsidRPr="00D7726E">
              <w:rPr>
                <w:rFonts w:ascii="Times New Roman" w:hAnsi="Times New Roman"/>
              </w:rPr>
              <w:t>повышение качества регуляторной среды для бизнеса за счет реализации проектов по снижению административных процедур, корректировки нормативной базы в части сокращения сроков прохождения процедур, необходимых для получения разрешительной документации;</w:t>
            </w:r>
          </w:p>
          <w:p w:rsidR="000E3C4D" w:rsidRPr="00D7726E" w:rsidRDefault="000E3C4D" w:rsidP="00810D7F">
            <w:pPr>
              <w:rPr>
                <w:rFonts w:ascii="Times New Roman" w:hAnsi="Times New Roman"/>
              </w:rPr>
            </w:pPr>
            <w:r w:rsidRPr="00D7726E">
              <w:rPr>
                <w:rFonts w:ascii="Times New Roman" w:hAnsi="Times New Roman"/>
              </w:rPr>
              <w:t>достижение показателей, установленных в целевых моделях упрощения процедур ведения бизнеса и повышения инвестиционной привлекательности субъектов Российской Федерации</w:t>
            </w:r>
          </w:p>
        </w:tc>
        <w:tc>
          <w:tcPr>
            <w:tcW w:w="3685" w:type="dxa"/>
            <w:vMerge w:val="restart"/>
            <w:tcBorders>
              <w:top w:val="single" w:sz="4" w:space="0" w:color="auto"/>
              <w:left w:val="single" w:sz="4" w:space="0" w:color="auto"/>
              <w:bottom w:val="single" w:sz="4" w:space="0" w:color="auto"/>
              <w:right w:val="single" w:sz="4" w:space="0" w:color="auto"/>
            </w:tcBorders>
          </w:tcPr>
          <w:p w:rsidR="000E3C4D" w:rsidRPr="008F7452" w:rsidRDefault="000E3C4D" w:rsidP="00484847">
            <w:pPr>
              <w:tabs>
                <w:tab w:val="left" w:pos="567"/>
              </w:tabs>
              <w:rPr>
                <w:rFonts w:ascii="Times New Roman" w:hAnsi="Times New Roman"/>
              </w:rPr>
            </w:pPr>
            <w:r w:rsidRPr="008F7452">
              <w:rPr>
                <w:rFonts w:ascii="Times New Roman" w:hAnsi="Times New Roman"/>
              </w:rPr>
              <w:t>реализация необходимых мер для повышения эффективности прохождения этапов (факторов) реализации дорожных карт по внедрению целевых моделей упрощения процедур ведения бизнеса и повышения инвестиционной привлекательности Рязанской области</w:t>
            </w:r>
          </w:p>
        </w:tc>
        <w:tc>
          <w:tcPr>
            <w:tcW w:w="1843" w:type="dxa"/>
            <w:vMerge w:val="restart"/>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jc w:val="center"/>
              <w:rPr>
                <w:rFonts w:ascii="Times New Roman" w:hAnsi="Times New Roman"/>
              </w:rPr>
            </w:pPr>
            <w:r w:rsidRPr="006C3365">
              <w:rPr>
                <w:rFonts w:ascii="Times New Roman" w:hAnsi="Times New Roman"/>
                <w:lang w:val="en-US"/>
              </w:rPr>
              <w:t>I</w:t>
            </w:r>
            <w:r w:rsidRPr="006C3365">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rPr>
                <w:rFonts w:ascii="Times New Roman" w:hAnsi="Times New Roman"/>
                <w:i/>
              </w:rPr>
            </w:pPr>
            <w:r w:rsidRPr="006C3365">
              <w:rPr>
                <w:rFonts w:ascii="Times New Roman" w:hAnsi="Times New Roman"/>
              </w:rPr>
              <w:t>дорожная карта по внедрению целевой модели «Постановка на кадастровый учет земельных участков и объектов недвижимого имущества», утвержденная протоколом № 3 заседания Штаба («проектного офиса») по улучшению состояния инвестиционного и предпринимательского климата в Рязанской области 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rPr>
                <w:rFonts w:ascii="Times New Roman" w:hAnsi="Times New Roman"/>
              </w:rPr>
            </w:pPr>
            <w:r>
              <w:rPr>
                <w:rFonts w:ascii="Times New Roman" w:hAnsi="Times New Roman"/>
              </w:rPr>
              <w:t>Минимущество РО/</w:t>
            </w:r>
          </w:p>
          <w:p w:rsidR="000E3C4D" w:rsidRPr="006C3365" w:rsidRDefault="000E3C4D" w:rsidP="00810D7F">
            <w:pPr>
              <w:rPr>
                <w:rFonts w:ascii="Times New Roman" w:hAnsi="Times New Roman"/>
              </w:rPr>
            </w:pPr>
            <w:r w:rsidRPr="006C3365">
              <w:rPr>
                <w:rFonts w:ascii="Times New Roman" w:hAnsi="Times New Roman"/>
              </w:rPr>
              <w:t>Главархитектура РО;</w:t>
            </w:r>
          </w:p>
          <w:p w:rsidR="000E3C4D" w:rsidRPr="006C3365" w:rsidRDefault="000E3C4D" w:rsidP="00810D7F">
            <w:pPr>
              <w:rPr>
                <w:rFonts w:ascii="Times New Roman" w:hAnsi="Times New Roman"/>
              </w:rPr>
            </w:pPr>
            <w:r w:rsidRPr="006C3365">
              <w:rPr>
                <w:rFonts w:ascii="Times New Roman" w:hAnsi="Times New Roman"/>
              </w:rPr>
              <w:t>Инспекция ОКН РО;</w:t>
            </w:r>
          </w:p>
          <w:p w:rsidR="000E3C4D" w:rsidRPr="006C3365" w:rsidRDefault="000E3C4D" w:rsidP="00810D7F">
            <w:pPr>
              <w:rPr>
                <w:rFonts w:ascii="Times New Roman" w:hAnsi="Times New Roman"/>
              </w:rPr>
            </w:pPr>
            <w:r w:rsidRPr="006C3365">
              <w:rPr>
                <w:rFonts w:ascii="Times New Roman" w:hAnsi="Times New Roman"/>
              </w:rPr>
              <w:t xml:space="preserve">Администрации муниципальных образований РО </w:t>
            </w:r>
            <w:r w:rsidRPr="006C3365">
              <w:rPr>
                <w:rFonts w:ascii="Times New Roman" w:hAnsi="Times New Roman"/>
                <w:spacing w:val="-8"/>
              </w:rPr>
              <w:t>(по согласованию)</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rPr>
                <w:rFonts w:ascii="Times New Roman" w:hAnsi="Times New Roman"/>
                <w:i/>
              </w:rPr>
            </w:pPr>
            <w:r w:rsidRPr="006C3365">
              <w:rPr>
                <w:rFonts w:ascii="Times New Roman" w:hAnsi="Times New Roman"/>
              </w:rPr>
              <w:t>дорожная карта по внедрению целевой модели «Регистрация права собственности на земельные участки и объекты недвижимости»,</w:t>
            </w:r>
            <w:r w:rsidRPr="006C3365">
              <w:rPr>
                <w:rFonts w:ascii="Times New Roman" w:hAnsi="Times New Roman"/>
                <w:i/>
              </w:rPr>
              <w:t xml:space="preserve"> </w:t>
            </w:r>
            <w:r w:rsidRPr="006C3365">
              <w:rPr>
                <w:rFonts w:ascii="Times New Roman" w:hAnsi="Times New Roman"/>
              </w:rPr>
              <w:t>утвержденная протоколом № 3 заседания Штаба («проектного офиса») по улучшению состояния инвестиционного и предпринимательского климата в Рязанской области 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rPr>
                <w:rFonts w:ascii="Times New Roman" w:hAnsi="Times New Roman"/>
              </w:rPr>
            </w:pPr>
            <w:r>
              <w:rPr>
                <w:rFonts w:ascii="Times New Roman" w:hAnsi="Times New Roman"/>
              </w:rPr>
              <w:t>Минимущество РО/</w:t>
            </w:r>
          </w:p>
          <w:p w:rsidR="000E3C4D" w:rsidRPr="006C3365" w:rsidRDefault="000E3C4D" w:rsidP="00810D7F">
            <w:pPr>
              <w:rPr>
                <w:rFonts w:ascii="Times New Roman" w:hAnsi="Times New Roman"/>
              </w:rPr>
            </w:pPr>
            <w:r w:rsidRPr="006C3365">
              <w:rPr>
                <w:rFonts w:ascii="Times New Roman" w:hAnsi="Times New Roman"/>
              </w:rPr>
              <w:t xml:space="preserve">Администрации муниципальных образований РО </w:t>
            </w:r>
            <w:r w:rsidRPr="006C3365">
              <w:rPr>
                <w:rFonts w:ascii="Times New Roman" w:hAnsi="Times New Roman"/>
                <w:spacing w:val="-8"/>
              </w:rPr>
              <w:t>(по согласованию)</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rPr>
                <w:rFonts w:ascii="Times New Roman" w:hAnsi="Times New Roman"/>
              </w:rPr>
            </w:pPr>
            <w:r w:rsidRPr="006C3365">
              <w:rPr>
                <w:rFonts w:ascii="Times New Roman" w:hAnsi="Times New Roman"/>
              </w:rPr>
              <w:t>дорожная карта по внедрению целевой модели «Получение разрешения на строительство и территориальное планирование», утвержденная протоколом № 3 заседания Штаба («проектного офиса») по улучшению состояния инвестиционного и предпринимательского климата в Рязанской области 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120BA7">
            <w:pPr>
              <w:rPr>
                <w:rFonts w:ascii="Times New Roman" w:hAnsi="Times New Roman"/>
                <w:lang w:val="en-US"/>
              </w:rPr>
            </w:pPr>
            <w:r w:rsidRPr="006C3365">
              <w:rPr>
                <w:rFonts w:ascii="Times New Roman" w:hAnsi="Times New Roman"/>
              </w:rPr>
              <w:t>Главархитектура РО</w:t>
            </w:r>
            <w:r>
              <w:rPr>
                <w:rFonts w:ascii="Times New Roman" w:hAnsi="Times New Roman"/>
                <w:lang w:val="en-US"/>
              </w:rPr>
              <w:t>/</w:t>
            </w:r>
            <w:r w:rsidRPr="006C3365">
              <w:rPr>
                <w:rFonts w:ascii="Times New Roman" w:hAnsi="Times New Roman"/>
              </w:rPr>
              <w:t xml:space="preserve"> Минстрой РО</w:t>
            </w:r>
          </w:p>
          <w:p w:rsidR="000E3C4D" w:rsidRPr="006C3365" w:rsidRDefault="000E3C4D" w:rsidP="00810D7F">
            <w:pPr>
              <w:rPr>
                <w:rFonts w:ascii="Times New Roman" w:hAnsi="Times New Roman"/>
              </w:rPr>
            </w:pP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0E3C4D" w:rsidRPr="00DF0825" w:rsidRDefault="000E3C4D" w:rsidP="006C3365">
            <w:pPr>
              <w:autoSpaceDE w:val="0"/>
              <w:autoSpaceDN w:val="0"/>
              <w:adjustRightInd w:val="0"/>
              <w:rPr>
                <w:rFonts w:ascii="Times New Roman" w:hAnsi="Times New Roman"/>
              </w:rPr>
            </w:pPr>
            <w:r w:rsidRPr="00DF0825">
              <w:rPr>
                <w:rFonts w:ascii="Times New Roman" w:hAnsi="Times New Roman"/>
              </w:rPr>
              <w:t>дорожная карта по внедрению целевой модели «Осуществление контрольно-надзорной деятельности в Рязанской области», утвержденная заместителем руководителя Штаба («проектного офиса») по улучшению состояния инвестиционного и предпринимательского климата в Рязанской области Р.П. Петряевым 15.05.2019</w:t>
            </w:r>
          </w:p>
        </w:tc>
        <w:tc>
          <w:tcPr>
            <w:tcW w:w="1985" w:type="dxa"/>
            <w:tcBorders>
              <w:top w:val="single" w:sz="4" w:space="0" w:color="auto"/>
              <w:left w:val="single" w:sz="4" w:space="0" w:color="auto"/>
              <w:bottom w:val="single" w:sz="4" w:space="0" w:color="auto"/>
              <w:right w:val="single" w:sz="4" w:space="0" w:color="auto"/>
            </w:tcBorders>
          </w:tcPr>
          <w:p w:rsidR="000E3C4D" w:rsidRPr="00DF0825" w:rsidRDefault="000E3C4D" w:rsidP="00810D7F">
            <w:pPr>
              <w:rPr>
                <w:rFonts w:ascii="Times New Roman" w:hAnsi="Times New Roman"/>
              </w:rPr>
            </w:pPr>
            <w:r w:rsidRPr="00DF0825">
              <w:rPr>
                <w:rFonts w:ascii="Times New Roman" w:hAnsi="Times New Roman"/>
              </w:rPr>
              <w:t>МПЭР РО</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rPr>
                <w:rFonts w:ascii="Times New Roman" w:hAnsi="Times New Roman"/>
              </w:rPr>
            </w:pPr>
            <w:r w:rsidRPr="006C3365">
              <w:rPr>
                <w:rFonts w:ascii="Times New Roman" w:hAnsi="Times New Roman"/>
              </w:rPr>
              <w:t>дорожная карта по внедрению целевой модели «Поддержка малого и среднего предпринимательства», утвержденная протоколом № 3 заседания Штаба («проектного офиса») по улучшению состояния инвестиционного и предпринимательского климата в Рязанской области 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rPr>
                <w:rFonts w:ascii="Times New Roman" w:hAnsi="Times New Roman"/>
              </w:rPr>
            </w:pPr>
            <w:r w:rsidRPr="006C3365">
              <w:rPr>
                <w:rFonts w:ascii="Times New Roman" w:hAnsi="Times New Roman"/>
              </w:rPr>
              <w:t>МПЭР РО</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rPr>
                <w:rFonts w:ascii="Times New Roman" w:hAnsi="Times New Roman"/>
              </w:rPr>
            </w:pPr>
            <w:r w:rsidRPr="006C3365">
              <w:rPr>
                <w:rFonts w:ascii="Times New Roman" w:hAnsi="Times New Roman"/>
              </w:rPr>
              <w:t xml:space="preserve">дорожная карта по внедрению целевой модели «Наличие и качество регионального законодательства о механизмах защиты инвесторов и поддержки инвестиционной деятельности», утвержденная протоколом № 3 заседания Штаба («проектного офиса») по улучшению состояния инвестиционного и предпринимательского климата в Рязанской области </w:t>
            </w:r>
            <w:r w:rsidRPr="006C3365">
              <w:rPr>
                <w:rFonts w:ascii="Times New Roman" w:hAnsi="Times New Roman"/>
              </w:rPr>
              <w:lastRenderedPageBreak/>
              <w:t>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rPr>
                <w:rFonts w:ascii="Times New Roman" w:hAnsi="Times New Roman"/>
              </w:rPr>
            </w:pPr>
            <w:r w:rsidRPr="006C3365">
              <w:rPr>
                <w:rFonts w:ascii="Times New Roman" w:hAnsi="Times New Roman"/>
              </w:rPr>
              <w:lastRenderedPageBreak/>
              <w:t>МПЭР РО</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rPr>
                <w:rFonts w:ascii="Times New Roman" w:hAnsi="Times New Roman"/>
              </w:rPr>
            </w:pPr>
            <w:r w:rsidRPr="006C3365">
              <w:rPr>
                <w:rFonts w:ascii="Times New Roman" w:hAnsi="Times New Roman"/>
              </w:rPr>
              <w:t>дорожная карта по внедрению целевой модели «Эффективность деятельности специализированной организации по привлечению инвестиций и работе с инвесторами», утвержденная протоколом № 3 заседания Штаба («проектного офиса») по улучшению состояния инвестиционного и предпринимательского климата в Рязанской области 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rPr>
                <w:rFonts w:ascii="Times New Roman" w:hAnsi="Times New Roman"/>
              </w:rPr>
            </w:pPr>
            <w:r w:rsidRPr="006C3365">
              <w:rPr>
                <w:rFonts w:ascii="Times New Roman" w:hAnsi="Times New Roman"/>
              </w:rPr>
              <w:t>МПЭР РО</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rPr>
                <w:rFonts w:ascii="Times New Roman" w:hAnsi="Times New Roman"/>
              </w:rPr>
            </w:pPr>
            <w:r w:rsidRPr="006C3365">
              <w:rPr>
                <w:rFonts w:ascii="Times New Roman" w:hAnsi="Times New Roman"/>
              </w:rPr>
              <w:t>дорожная карта по внедрению целевой модели «Качество инвестиционного портала Рязанской области», утвержденная протоколом № 3 заседания Штаба («проектного офиса») по улучшению состояния инвестиционного и предпринимательского климата в Рязанской области 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rPr>
                <w:rFonts w:ascii="Times New Roman" w:hAnsi="Times New Roman"/>
              </w:rPr>
            </w:pPr>
            <w:r w:rsidRPr="006C3365">
              <w:rPr>
                <w:rFonts w:ascii="Times New Roman" w:hAnsi="Times New Roman"/>
              </w:rPr>
              <w:t>МПЭР РО</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rPr>
                <w:rFonts w:ascii="Times New Roman" w:hAnsi="Times New Roman"/>
              </w:rPr>
            </w:pPr>
            <w:r w:rsidRPr="006C3365">
              <w:rPr>
                <w:rFonts w:ascii="Times New Roman" w:hAnsi="Times New Roman"/>
              </w:rPr>
              <w:t xml:space="preserve">дорожная карта по внедрению целевой модели «Эффективность обратной связи и работы каналов прямой связи инвесторов и Правительства Рязанской области», утвержденная протоколом № 3 заседания Штаба («проектного офиса») по улучшению состояния </w:t>
            </w:r>
            <w:r w:rsidRPr="006C3365">
              <w:rPr>
                <w:rFonts w:ascii="Times New Roman" w:hAnsi="Times New Roman"/>
              </w:rPr>
              <w:lastRenderedPageBreak/>
              <w:t>инвестиционного и предпринимательского климата в Рязанской области 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rPr>
                <w:rFonts w:ascii="Times New Roman" w:hAnsi="Times New Roman"/>
              </w:rPr>
            </w:pPr>
            <w:r w:rsidRPr="006C3365">
              <w:rPr>
                <w:rFonts w:ascii="Times New Roman" w:hAnsi="Times New Roman"/>
              </w:rPr>
              <w:lastRenderedPageBreak/>
              <w:t>МПЭР РО</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autoSpaceDE w:val="0"/>
              <w:autoSpaceDN w:val="0"/>
              <w:adjustRightInd w:val="0"/>
              <w:rPr>
                <w:rFonts w:ascii="Times New Roman" w:hAnsi="Times New Roman"/>
                <w:i/>
              </w:rPr>
            </w:pPr>
            <w:r w:rsidRPr="006C3365">
              <w:rPr>
                <w:rFonts w:ascii="Times New Roman" w:hAnsi="Times New Roman"/>
              </w:rPr>
              <w:t>дорожная карта по внедрению целевой модели «Технологическое присоединение к электрическим сетям», утвержденная протоколом № 3 заседания Штаба «проектного офиса») по улучшению состояния инвестиционного и предпринимательского климата в Рязанской области 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rPr>
                <w:rFonts w:ascii="Times New Roman" w:hAnsi="Times New Roman"/>
              </w:rPr>
            </w:pPr>
            <w:r w:rsidRPr="006C3365">
              <w:rPr>
                <w:rFonts w:ascii="Times New Roman" w:hAnsi="Times New Roman"/>
              </w:rPr>
              <w:t>Министерство ТЭК и ЖКХ РО</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0E3C4D" w:rsidRPr="00D50FC8" w:rsidRDefault="000E3C4D" w:rsidP="00810D7F">
            <w:pPr>
              <w:autoSpaceDE w:val="0"/>
              <w:autoSpaceDN w:val="0"/>
              <w:adjustRightInd w:val="0"/>
              <w:rPr>
                <w:rFonts w:ascii="Times New Roman" w:hAnsi="Times New Roman"/>
              </w:rPr>
            </w:pPr>
            <w:r w:rsidRPr="00D50FC8">
              <w:rPr>
                <w:rFonts w:ascii="Times New Roman" w:hAnsi="Times New Roman"/>
              </w:rPr>
              <w:t>дорожная карта по внедрению целевой модели «Подключение (технологическое присоединение) к сетям газораспределения», утвержденная протоколом № 3 заседания Штаба («проектного офиса») по улучшению состояния инвестиционного и предпринимательского климата в Рязанской области от 22.08.2018</w:t>
            </w:r>
          </w:p>
        </w:tc>
        <w:tc>
          <w:tcPr>
            <w:tcW w:w="1985" w:type="dxa"/>
            <w:tcBorders>
              <w:top w:val="single" w:sz="4" w:space="0" w:color="auto"/>
              <w:left w:val="single" w:sz="4" w:space="0" w:color="auto"/>
              <w:bottom w:val="single" w:sz="4" w:space="0" w:color="auto"/>
              <w:right w:val="single" w:sz="4" w:space="0" w:color="auto"/>
            </w:tcBorders>
          </w:tcPr>
          <w:p w:rsidR="000E3C4D" w:rsidRPr="006C3365" w:rsidRDefault="000E3C4D" w:rsidP="00810D7F">
            <w:pPr>
              <w:rPr>
                <w:rFonts w:ascii="Times New Roman" w:hAnsi="Times New Roman"/>
              </w:rPr>
            </w:pPr>
            <w:r w:rsidRPr="006C3365">
              <w:rPr>
                <w:rFonts w:ascii="Times New Roman" w:hAnsi="Times New Roman"/>
              </w:rPr>
              <w:t>Министерство ТЭК и ЖКХ РО</w:t>
            </w:r>
          </w:p>
        </w:tc>
      </w:tr>
      <w:tr w:rsidR="000E3C4D" w:rsidRPr="00810D7F" w:rsidTr="000E3C4D">
        <w:tc>
          <w:tcPr>
            <w:tcW w:w="709"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0E3C4D" w:rsidRPr="00D7726E" w:rsidRDefault="000E3C4D" w:rsidP="00810D7F">
            <w:pPr>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tabs>
                <w:tab w:val="left" w:pos="567"/>
              </w:tabs>
              <w:rPr>
                <w:rFonts w:ascii="Times New Roman" w:hAnsi="Times New Roman"/>
                <w:color w:val="FF0000"/>
              </w:rPr>
            </w:pPr>
          </w:p>
        </w:tc>
        <w:tc>
          <w:tcPr>
            <w:tcW w:w="1843" w:type="dxa"/>
            <w:vMerge/>
            <w:tcBorders>
              <w:top w:val="single" w:sz="4" w:space="0" w:color="auto"/>
              <w:left w:val="single" w:sz="4" w:space="0" w:color="auto"/>
              <w:bottom w:val="single" w:sz="4" w:space="0" w:color="auto"/>
              <w:right w:val="single" w:sz="4" w:space="0" w:color="auto"/>
            </w:tcBorders>
          </w:tcPr>
          <w:p w:rsidR="000E3C4D" w:rsidRPr="00810D7F" w:rsidRDefault="000E3C4D" w:rsidP="00810D7F">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0E3C4D" w:rsidRPr="00DF0825" w:rsidRDefault="000E3C4D" w:rsidP="006C3365">
            <w:pPr>
              <w:autoSpaceDE w:val="0"/>
              <w:autoSpaceDN w:val="0"/>
              <w:adjustRightInd w:val="0"/>
              <w:rPr>
                <w:rFonts w:ascii="Times New Roman" w:hAnsi="Times New Roman"/>
              </w:rPr>
            </w:pPr>
            <w:r w:rsidRPr="00DF0825">
              <w:rPr>
                <w:rFonts w:ascii="Times New Roman" w:hAnsi="Times New Roman"/>
              </w:rPr>
              <w:t xml:space="preserve">дорожная карта по внедрению целевой модели «Подключение (технологическое присоединение) к системам теплоснабжения, подключение (технологическое присоединение) к централизованным системам </w:t>
            </w:r>
            <w:r w:rsidRPr="00DF0825">
              <w:rPr>
                <w:rFonts w:ascii="Times New Roman" w:hAnsi="Times New Roman"/>
              </w:rPr>
              <w:lastRenderedPageBreak/>
              <w:t>водоснабжения и водоотведения», утвержденная заместителем руководителя Штаба («проектного офиса») по улучшению состояния инвестиционного и предпринимательского климата в Рязанской области Р.П. Петряевым 27.02.2019</w:t>
            </w:r>
          </w:p>
        </w:tc>
        <w:tc>
          <w:tcPr>
            <w:tcW w:w="1985" w:type="dxa"/>
            <w:tcBorders>
              <w:top w:val="single" w:sz="4" w:space="0" w:color="auto"/>
              <w:left w:val="single" w:sz="4" w:space="0" w:color="auto"/>
              <w:bottom w:val="single" w:sz="4" w:space="0" w:color="auto"/>
              <w:right w:val="single" w:sz="4" w:space="0" w:color="auto"/>
            </w:tcBorders>
          </w:tcPr>
          <w:p w:rsidR="000E3C4D" w:rsidRPr="00DF0825" w:rsidRDefault="000E3C4D" w:rsidP="00810D7F">
            <w:pPr>
              <w:rPr>
                <w:rFonts w:ascii="Times New Roman" w:hAnsi="Times New Roman"/>
              </w:rPr>
            </w:pPr>
            <w:r w:rsidRPr="00DF0825">
              <w:rPr>
                <w:rFonts w:ascii="Times New Roman" w:hAnsi="Times New Roman"/>
              </w:rPr>
              <w:lastRenderedPageBreak/>
              <w:t>Министерство ТЭК и ЖКХ РО</w:t>
            </w:r>
          </w:p>
        </w:tc>
      </w:tr>
      <w:tr w:rsidR="00484847" w:rsidRPr="00810D7F" w:rsidTr="000E3C4D">
        <w:tc>
          <w:tcPr>
            <w:tcW w:w="709" w:type="dxa"/>
            <w:tcBorders>
              <w:top w:val="single" w:sz="4" w:space="0" w:color="auto"/>
              <w:left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lastRenderedPageBreak/>
              <w:t>7.2.2</w:t>
            </w:r>
          </w:p>
        </w:tc>
        <w:tc>
          <w:tcPr>
            <w:tcW w:w="3544" w:type="dxa"/>
            <w:tcBorders>
              <w:top w:val="single" w:sz="4" w:space="0" w:color="auto"/>
              <w:left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применение риск-ориентированного подхода при организации государственного (муниципального) контроля (надзора)</w:t>
            </w:r>
          </w:p>
        </w:tc>
        <w:tc>
          <w:tcPr>
            <w:tcW w:w="3685" w:type="dxa"/>
            <w:tcBorders>
              <w:top w:val="single" w:sz="4" w:space="0" w:color="auto"/>
              <w:left w:val="single" w:sz="4" w:space="0" w:color="auto"/>
              <w:bottom w:val="single" w:sz="4" w:space="0" w:color="auto"/>
              <w:right w:val="single" w:sz="4" w:space="0" w:color="auto"/>
            </w:tcBorders>
          </w:tcPr>
          <w:p w:rsidR="00484847" w:rsidRPr="00484847" w:rsidRDefault="00484847" w:rsidP="00484847">
            <w:pPr>
              <w:autoSpaceDE w:val="0"/>
              <w:autoSpaceDN w:val="0"/>
              <w:adjustRightInd w:val="0"/>
              <w:rPr>
                <w:rFonts w:ascii="Times New Roman" w:hAnsi="Times New Roman"/>
              </w:rPr>
            </w:pPr>
            <w:r w:rsidRPr="00484847">
              <w:rPr>
                <w:rFonts w:ascii="Times New Roman" w:hAnsi="Times New Roman"/>
              </w:rPr>
              <w:t xml:space="preserve">проведение проверок с применением  риск-ориентированного подхода </w:t>
            </w:r>
            <w:r w:rsidRPr="00484847">
              <w:rPr>
                <w:rFonts w:ascii="Times New Roman" w:hAnsi="Times New Roman"/>
                <w:bCs/>
              </w:rPr>
              <w:t>при организации регионального государственного контроля (надзора)</w:t>
            </w:r>
          </w:p>
        </w:tc>
        <w:tc>
          <w:tcPr>
            <w:tcW w:w="1843" w:type="dxa"/>
            <w:tcBorders>
              <w:top w:val="single" w:sz="4" w:space="0" w:color="auto"/>
              <w:left w:val="single" w:sz="4" w:space="0" w:color="auto"/>
              <w:bottom w:val="single" w:sz="4" w:space="0" w:color="auto"/>
              <w:right w:val="single" w:sz="4" w:space="0" w:color="auto"/>
            </w:tcBorders>
          </w:tcPr>
          <w:p w:rsidR="00484847" w:rsidRPr="00484847" w:rsidRDefault="00484847" w:rsidP="00484847">
            <w:pPr>
              <w:autoSpaceDE w:val="0"/>
              <w:autoSpaceDN w:val="0"/>
              <w:adjustRightInd w:val="0"/>
              <w:jc w:val="center"/>
              <w:rPr>
                <w:rFonts w:ascii="Times New Roman" w:hAnsi="Times New Roman"/>
              </w:rPr>
            </w:pPr>
            <w:r w:rsidRPr="00484847">
              <w:rPr>
                <w:rFonts w:ascii="Times New Roman" w:hAnsi="Times New Roman"/>
                <w:lang w:val="en-US"/>
              </w:rPr>
              <w:t>I</w:t>
            </w:r>
            <w:r w:rsidRPr="00484847">
              <w:rPr>
                <w:rFonts w:ascii="Times New Roman" w:hAnsi="Times New Roman"/>
              </w:rPr>
              <w:t xml:space="preserve"> этап, 2019-2021;</w:t>
            </w:r>
          </w:p>
          <w:p w:rsidR="00484847" w:rsidRPr="00484847" w:rsidRDefault="00484847" w:rsidP="00484847">
            <w:pPr>
              <w:autoSpaceDE w:val="0"/>
              <w:autoSpaceDN w:val="0"/>
              <w:adjustRightInd w:val="0"/>
              <w:jc w:val="center"/>
              <w:rPr>
                <w:rFonts w:ascii="Times New Roman" w:hAnsi="Times New Roman"/>
              </w:rPr>
            </w:pPr>
            <w:r w:rsidRPr="00484847">
              <w:rPr>
                <w:rFonts w:ascii="Times New Roman" w:hAnsi="Times New Roman"/>
                <w:lang w:val="en-US"/>
              </w:rPr>
              <w:t>II</w:t>
            </w:r>
            <w:r w:rsidRPr="00484847">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rPr>
                <w:rFonts w:ascii="Times New Roman" w:hAnsi="Times New Roman"/>
              </w:rPr>
            </w:pPr>
            <w:r w:rsidRPr="00810D7F">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rPr>
                <w:rFonts w:ascii="Times New Roman" w:hAnsi="Times New Roman"/>
              </w:rPr>
            </w:pPr>
            <w:r>
              <w:rPr>
                <w:rFonts w:ascii="Times New Roman" w:hAnsi="Times New Roman"/>
              </w:rPr>
              <w:t>МПЭР РО/</w:t>
            </w:r>
          </w:p>
          <w:p w:rsidR="00484847" w:rsidRPr="00810D7F" w:rsidRDefault="00484847" w:rsidP="00484847">
            <w:pPr>
              <w:rPr>
                <w:rFonts w:ascii="Times New Roman" w:hAnsi="Times New Roman"/>
              </w:rPr>
            </w:pPr>
            <w:r w:rsidRPr="00810D7F">
              <w:rPr>
                <w:rFonts w:ascii="Times New Roman" w:hAnsi="Times New Roman"/>
              </w:rPr>
              <w:t>ЦИОГВ РО, осуществляющие региональный государственный контроль (надзор)</w:t>
            </w:r>
          </w:p>
        </w:tc>
      </w:tr>
      <w:tr w:rsidR="00484847" w:rsidRPr="00810D7F" w:rsidTr="00810D7F">
        <w:tc>
          <w:tcPr>
            <w:tcW w:w="709" w:type="dxa"/>
            <w:tcBorders>
              <w:top w:val="single" w:sz="4" w:space="0" w:color="auto"/>
              <w:left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t>7.2.3</w:t>
            </w:r>
          </w:p>
        </w:tc>
        <w:tc>
          <w:tcPr>
            <w:tcW w:w="3544" w:type="dxa"/>
            <w:vMerge w:val="restart"/>
            <w:tcBorders>
              <w:top w:val="single" w:sz="4" w:space="0" w:color="auto"/>
              <w:left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реализация мероприятий, направленных на создание комплексного механизма стимулирования инвестиционной деятельности и формирование инвестиционной привлекательности Рязанской области</w:t>
            </w:r>
          </w:p>
        </w:tc>
        <w:tc>
          <w:tcPr>
            <w:tcW w:w="3685" w:type="dxa"/>
            <w:tcBorders>
              <w:top w:val="single" w:sz="4" w:space="0" w:color="auto"/>
              <w:left w:val="single" w:sz="4" w:space="0" w:color="auto"/>
              <w:bottom w:val="single" w:sz="4" w:space="0" w:color="auto"/>
              <w:right w:val="single" w:sz="4" w:space="0" w:color="auto"/>
            </w:tcBorders>
          </w:tcPr>
          <w:p w:rsidR="00484847" w:rsidRPr="00484847" w:rsidRDefault="00484847" w:rsidP="00484847">
            <w:pPr>
              <w:widowControl w:val="0"/>
              <w:autoSpaceDE w:val="0"/>
              <w:autoSpaceDN w:val="0"/>
              <w:adjustRightInd w:val="0"/>
              <w:rPr>
                <w:rFonts w:ascii="Times New Roman" w:hAnsi="Times New Roman"/>
              </w:rPr>
            </w:pPr>
            <w:r w:rsidRPr="00484847">
              <w:rPr>
                <w:rFonts w:ascii="Times New Roman" w:hAnsi="Times New Roman"/>
              </w:rPr>
              <w:t>проведение и участие в выставочно-ярмарочных, конгрессных мероприятиях, в презентациях инвестиционного и экономического потенциала Рязанской области в дипломатических и торговых представительствах иностранных государств в России и российских - за рубежом, а также в федеральных органах власти, общероссийских общественных и других организация</w:t>
            </w:r>
            <w:r w:rsidR="000E3C4D">
              <w:rPr>
                <w:rFonts w:ascii="Times New Roman" w:hAnsi="Times New Roman"/>
              </w:rPr>
              <w:t>х</w:t>
            </w:r>
          </w:p>
        </w:tc>
        <w:tc>
          <w:tcPr>
            <w:tcW w:w="1843" w:type="dxa"/>
            <w:tcBorders>
              <w:top w:val="single" w:sz="4" w:space="0" w:color="auto"/>
              <w:left w:val="single" w:sz="4" w:space="0" w:color="auto"/>
              <w:bottom w:val="single" w:sz="4" w:space="0" w:color="auto"/>
              <w:right w:val="single" w:sz="4" w:space="0" w:color="auto"/>
            </w:tcBorders>
          </w:tcPr>
          <w:p w:rsidR="00484847" w:rsidRPr="00484847" w:rsidRDefault="00484847" w:rsidP="00484847">
            <w:pPr>
              <w:autoSpaceDE w:val="0"/>
              <w:autoSpaceDN w:val="0"/>
              <w:adjustRightInd w:val="0"/>
              <w:jc w:val="center"/>
              <w:rPr>
                <w:rFonts w:ascii="Times New Roman" w:hAnsi="Times New Roman"/>
              </w:rPr>
            </w:pPr>
            <w:r w:rsidRPr="00484847">
              <w:rPr>
                <w:rFonts w:ascii="Times New Roman" w:hAnsi="Times New Roman"/>
                <w:lang w:val="en-US"/>
              </w:rPr>
              <w:t>I</w:t>
            </w:r>
            <w:r w:rsidRPr="00484847">
              <w:rPr>
                <w:rFonts w:ascii="Times New Roman" w:hAnsi="Times New Roman"/>
              </w:rPr>
              <w:t xml:space="preserve"> этап, 2019-2021;</w:t>
            </w:r>
          </w:p>
          <w:p w:rsidR="00484847" w:rsidRPr="00484847" w:rsidRDefault="00484847" w:rsidP="00484847">
            <w:pPr>
              <w:autoSpaceDE w:val="0"/>
              <w:autoSpaceDN w:val="0"/>
              <w:adjustRightInd w:val="0"/>
              <w:jc w:val="center"/>
              <w:rPr>
                <w:rFonts w:ascii="Times New Roman" w:hAnsi="Times New Roman"/>
              </w:rPr>
            </w:pPr>
            <w:r w:rsidRPr="00484847">
              <w:rPr>
                <w:rFonts w:ascii="Times New Roman" w:hAnsi="Times New Roman"/>
                <w:lang w:val="en-US"/>
              </w:rPr>
              <w:t>II</w:t>
            </w:r>
            <w:r w:rsidRPr="00484847">
              <w:rPr>
                <w:rFonts w:ascii="Times New Roman" w:hAnsi="Times New Roman"/>
              </w:rPr>
              <w:t xml:space="preserve"> этап, 2022-2025;</w:t>
            </w:r>
          </w:p>
          <w:p w:rsidR="00484847" w:rsidRPr="00484847" w:rsidRDefault="00484847" w:rsidP="00484847">
            <w:pPr>
              <w:widowControl w:val="0"/>
              <w:autoSpaceDE w:val="0"/>
              <w:autoSpaceDN w:val="0"/>
              <w:adjustRightInd w:val="0"/>
              <w:jc w:val="center"/>
              <w:rPr>
                <w:rFonts w:ascii="Times New Roman" w:hAnsi="Times New Roman"/>
              </w:rPr>
            </w:pPr>
            <w:r w:rsidRPr="00484847">
              <w:rPr>
                <w:rFonts w:ascii="Times New Roman" w:hAnsi="Times New Roman"/>
                <w:lang w:val="en-US"/>
              </w:rPr>
              <w:t>III</w:t>
            </w:r>
            <w:r w:rsidRPr="00484847">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484847" w:rsidRDefault="00484847" w:rsidP="00484847">
            <w:pPr>
              <w:widowControl w:val="0"/>
              <w:autoSpaceDE w:val="0"/>
              <w:autoSpaceDN w:val="0"/>
              <w:adjustRightInd w:val="0"/>
              <w:rPr>
                <w:rFonts w:ascii="Times New Roman" w:hAnsi="Times New Roman"/>
              </w:rPr>
            </w:pPr>
            <w:r w:rsidRPr="00484847">
              <w:rPr>
                <w:rFonts w:ascii="Times New Roman" w:hAnsi="Times New Roman"/>
              </w:rPr>
              <w:t>ГП РО «Экономическое развитие»</w:t>
            </w:r>
          </w:p>
          <w:p w:rsidR="00484847" w:rsidRPr="00484847" w:rsidRDefault="00484847" w:rsidP="00484847">
            <w:pPr>
              <w:widowControl w:val="0"/>
              <w:autoSpaceDE w:val="0"/>
              <w:autoSpaceDN w:val="0"/>
              <w:adjustRightInd w:val="0"/>
              <w:rPr>
                <w:rFonts w:ascii="Times New Roman" w:hAnsi="Times New Roman"/>
              </w:rPr>
            </w:pPr>
          </w:p>
          <w:p w:rsidR="00484847" w:rsidRPr="00484847" w:rsidRDefault="00484847" w:rsidP="00484847">
            <w:pPr>
              <w:widowControl w:val="0"/>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484847" w:rsidRPr="00484847" w:rsidRDefault="009D29EE" w:rsidP="00484847">
            <w:pPr>
              <w:widowControl w:val="0"/>
              <w:rPr>
                <w:rFonts w:ascii="Times New Roman" w:hAnsi="Times New Roman"/>
              </w:rPr>
            </w:pPr>
            <w:r>
              <w:rPr>
                <w:rFonts w:ascii="Times New Roman" w:hAnsi="Times New Roman"/>
              </w:rPr>
              <w:t>МПЭР РО/</w:t>
            </w:r>
          </w:p>
          <w:p w:rsidR="00484847" w:rsidRPr="00484847" w:rsidRDefault="00484847" w:rsidP="00484847">
            <w:pPr>
              <w:widowControl w:val="0"/>
              <w:autoSpaceDE w:val="0"/>
              <w:autoSpaceDN w:val="0"/>
              <w:adjustRightInd w:val="0"/>
              <w:rPr>
                <w:rFonts w:ascii="Times New Roman" w:hAnsi="Times New Roman"/>
              </w:rPr>
            </w:pPr>
            <w:r w:rsidRPr="00484847">
              <w:rPr>
                <w:rFonts w:ascii="Times New Roman" w:hAnsi="Times New Roman"/>
              </w:rPr>
              <w:t>Минсельхозпрод РО;</w:t>
            </w:r>
          </w:p>
          <w:p w:rsidR="00484847" w:rsidRPr="00484847" w:rsidRDefault="00484847" w:rsidP="00484847">
            <w:pPr>
              <w:widowControl w:val="0"/>
              <w:autoSpaceDE w:val="0"/>
              <w:autoSpaceDN w:val="0"/>
              <w:adjustRightInd w:val="0"/>
              <w:rPr>
                <w:rFonts w:ascii="Times New Roman" w:hAnsi="Times New Roman"/>
              </w:rPr>
            </w:pPr>
            <w:r w:rsidRPr="00484847">
              <w:rPr>
                <w:rFonts w:ascii="Times New Roman" w:hAnsi="Times New Roman"/>
              </w:rPr>
              <w:t>Минкультуры РО</w:t>
            </w:r>
          </w:p>
        </w:tc>
      </w:tr>
      <w:tr w:rsidR="00484847" w:rsidRPr="00810D7F" w:rsidTr="000E3C4D">
        <w:tc>
          <w:tcPr>
            <w:tcW w:w="709" w:type="dxa"/>
            <w:tcBorders>
              <w:left w:val="single" w:sz="4" w:space="0" w:color="auto"/>
              <w:bottom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left w:val="single" w:sz="4" w:space="0" w:color="auto"/>
              <w:bottom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rPr>
                <w:rFonts w:ascii="Times New Roman" w:hAnsi="Times New Roman"/>
                <w:color w:val="FF0000"/>
              </w:rPr>
            </w:pPr>
            <w:r>
              <w:rPr>
                <w:rFonts w:ascii="Times New Roman" w:hAnsi="Times New Roman"/>
              </w:rPr>
              <w:t>установление форм, условий, порядков предоставления государственной поддержки инвестиционной деятельности, направленной на обеспечение наиболее благоприятных условий для осуществления инвестиционной деятельности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484847" w:rsidRPr="00484847" w:rsidRDefault="00484847" w:rsidP="00484847">
            <w:pPr>
              <w:autoSpaceDE w:val="0"/>
              <w:autoSpaceDN w:val="0"/>
              <w:adjustRightInd w:val="0"/>
              <w:jc w:val="center"/>
              <w:rPr>
                <w:rFonts w:ascii="Times New Roman" w:hAnsi="Times New Roman"/>
              </w:rPr>
            </w:pPr>
            <w:r w:rsidRPr="00484847">
              <w:rPr>
                <w:rFonts w:ascii="Times New Roman" w:hAnsi="Times New Roman"/>
                <w:lang w:val="en-US"/>
              </w:rPr>
              <w:t>I</w:t>
            </w:r>
            <w:r w:rsidRPr="00484847">
              <w:rPr>
                <w:rFonts w:ascii="Times New Roman" w:hAnsi="Times New Roman"/>
              </w:rPr>
              <w:t xml:space="preserve"> этап, 2019-2021;</w:t>
            </w:r>
          </w:p>
          <w:p w:rsidR="00484847" w:rsidRPr="00484847" w:rsidRDefault="00484847" w:rsidP="00484847">
            <w:pPr>
              <w:autoSpaceDE w:val="0"/>
              <w:autoSpaceDN w:val="0"/>
              <w:adjustRightInd w:val="0"/>
              <w:jc w:val="center"/>
              <w:rPr>
                <w:rFonts w:ascii="Times New Roman" w:hAnsi="Times New Roman"/>
              </w:rPr>
            </w:pPr>
            <w:r w:rsidRPr="00484847">
              <w:rPr>
                <w:rFonts w:ascii="Times New Roman" w:hAnsi="Times New Roman"/>
                <w:lang w:val="en-US"/>
              </w:rPr>
              <w:t>II</w:t>
            </w:r>
            <w:r w:rsidRPr="00484847">
              <w:rPr>
                <w:rFonts w:ascii="Times New Roman" w:hAnsi="Times New Roman"/>
              </w:rPr>
              <w:t xml:space="preserve"> этап, 2022-2025;</w:t>
            </w:r>
          </w:p>
          <w:p w:rsidR="00484847" w:rsidRPr="00484847" w:rsidRDefault="00484847" w:rsidP="00484847">
            <w:pPr>
              <w:widowControl w:val="0"/>
              <w:autoSpaceDE w:val="0"/>
              <w:autoSpaceDN w:val="0"/>
              <w:adjustRightInd w:val="0"/>
              <w:jc w:val="center"/>
              <w:rPr>
                <w:rFonts w:ascii="Times New Roman" w:hAnsi="Times New Roman"/>
              </w:rPr>
            </w:pPr>
            <w:r w:rsidRPr="00484847">
              <w:rPr>
                <w:rFonts w:ascii="Times New Roman" w:hAnsi="Times New Roman"/>
                <w:lang w:val="en-US"/>
              </w:rPr>
              <w:t>III</w:t>
            </w:r>
            <w:r w:rsidRPr="00484847">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484847" w:rsidRDefault="00484847" w:rsidP="00484847">
            <w:pPr>
              <w:widowControl w:val="0"/>
              <w:autoSpaceDE w:val="0"/>
              <w:autoSpaceDN w:val="0"/>
              <w:adjustRightInd w:val="0"/>
              <w:rPr>
                <w:rFonts w:ascii="Times New Roman" w:hAnsi="Times New Roman"/>
              </w:rPr>
            </w:pPr>
            <w:r w:rsidRPr="00484847">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84847" w:rsidRPr="00484847" w:rsidRDefault="00484847" w:rsidP="00484847">
            <w:pPr>
              <w:widowControl w:val="0"/>
              <w:rPr>
                <w:rFonts w:ascii="Times New Roman" w:hAnsi="Times New Roman"/>
              </w:rPr>
            </w:pPr>
            <w:r w:rsidRPr="00484847">
              <w:rPr>
                <w:rFonts w:ascii="Times New Roman" w:hAnsi="Times New Roman"/>
              </w:rPr>
              <w:t>МПЭР РО</w:t>
            </w:r>
          </w:p>
          <w:p w:rsidR="00484847" w:rsidRPr="00484847" w:rsidRDefault="00484847" w:rsidP="00484847">
            <w:pPr>
              <w:widowControl w:val="0"/>
              <w:autoSpaceDE w:val="0"/>
              <w:autoSpaceDN w:val="0"/>
              <w:adjustRightInd w:val="0"/>
              <w:rPr>
                <w:rFonts w:ascii="Times New Roman" w:hAnsi="Times New Roman"/>
              </w:rPr>
            </w:pPr>
          </w:p>
        </w:tc>
      </w:tr>
      <w:tr w:rsidR="00484847" w:rsidRPr="00810D7F" w:rsidTr="000E3C4D">
        <w:tc>
          <w:tcPr>
            <w:tcW w:w="709"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t>7.2.4</w:t>
            </w:r>
          </w:p>
        </w:tc>
        <w:tc>
          <w:tcPr>
            <w:tcW w:w="3544"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 xml:space="preserve">содействие реализации инвестиционных проектов на </w:t>
            </w:r>
            <w:r w:rsidRPr="00D7726E">
              <w:rPr>
                <w:rFonts w:ascii="Times New Roman" w:hAnsi="Times New Roman"/>
              </w:rPr>
              <w:lastRenderedPageBreak/>
              <w:t>территории Рязанской области</w:t>
            </w: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lastRenderedPageBreak/>
              <w:t xml:space="preserve">предоставление субсидий юридическим лицам, осуществляющим деятельность </w:t>
            </w:r>
          </w:p>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lastRenderedPageBreak/>
              <w:t>специализированной организации по привлечению инвестиций и работе с инвесторами</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lastRenderedPageBreak/>
              <w:t>I</w:t>
            </w:r>
            <w:r w:rsidRPr="00810D7F">
              <w:rPr>
                <w:rFonts w:ascii="Times New Roman" w:hAnsi="Times New Roman"/>
              </w:rPr>
              <w:t xml:space="preserve">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widowControl w:val="0"/>
              <w:autoSpaceDE w:val="0"/>
              <w:autoSpaceDN w:val="0"/>
              <w:adjustRightInd w:val="0"/>
              <w:jc w:val="center"/>
              <w:rPr>
                <w:rFonts w:ascii="Times New Roman" w:hAnsi="Times New Roman"/>
              </w:rPr>
            </w:pPr>
            <w:r w:rsidRPr="00810D7F">
              <w:rPr>
                <w:rFonts w:ascii="Times New Roman" w:hAnsi="Times New Roman"/>
                <w:lang w:val="en-US"/>
              </w:rPr>
              <w:lastRenderedPageBreak/>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lastRenderedPageBreak/>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widowControl w:val="0"/>
              <w:rPr>
                <w:rFonts w:ascii="Times New Roman" w:hAnsi="Times New Roman"/>
              </w:rPr>
            </w:pPr>
            <w:r>
              <w:rPr>
                <w:rFonts w:ascii="Times New Roman" w:hAnsi="Times New Roman"/>
              </w:rPr>
              <w:t>МПЭР РО/</w:t>
            </w:r>
          </w:p>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 xml:space="preserve">АО «Корпорация </w:t>
            </w:r>
            <w:r w:rsidRPr="00810D7F">
              <w:rPr>
                <w:rFonts w:ascii="Times New Roman" w:hAnsi="Times New Roman"/>
              </w:rPr>
              <w:lastRenderedPageBreak/>
              <w:t>развития Рязанской области» (по согласованию)</w:t>
            </w:r>
          </w:p>
        </w:tc>
      </w:tr>
      <w:tr w:rsidR="00484847" w:rsidRPr="00810D7F" w:rsidTr="000E3C4D">
        <w:tc>
          <w:tcPr>
            <w:tcW w:w="709" w:type="dxa"/>
            <w:tcBorders>
              <w:top w:val="single" w:sz="4" w:space="0" w:color="auto"/>
              <w:left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lastRenderedPageBreak/>
              <w:t>7.2.5</w:t>
            </w:r>
          </w:p>
        </w:tc>
        <w:tc>
          <w:tcPr>
            <w:tcW w:w="3544" w:type="dxa"/>
            <w:tcBorders>
              <w:top w:val="single" w:sz="4" w:space="0" w:color="auto"/>
              <w:left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формирование и развитие системы юридической и инфраструктурной поддержки инвесторов, в том числе с участием АО «Корпорация развития Рязанской области»</w:t>
            </w: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840545">
            <w:pPr>
              <w:widowControl w:val="0"/>
              <w:autoSpaceDE w:val="0"/>
              <w:autoSpaceDN w:val="0"/>
              <w:adjustRightInd w:val="0"/>
              <w:rPr>
                <w:rFonts w:ascii="Times New Roman" w:hAnsi="Times New Roman"/>
              </w:rPr>
            </w:pPr>
            <w:r w:rsidRPr="00810D7F">
              <w:rPr>
                <w:rFonts w:ascii="Times New Roman" w:hAnsi="Times New Roman"/>
              </w:rPr>
              <w:t>взнос в уставный капитал АО «Корпорация развития Рязанской области» в целях повышения инвестиционной привлекательности Рязанской области, в том числе подготовк</w:t>
            </w:r>
            <w:r w:rsidR="00840545">
              <w:rPr>
                <w:rFonts w:ascii="Times New Roman" w:hAnsi="Times New Roman"/>
              </w:rPr>
              <w:t>а</w:t>
            </w:r>
            <w:r w:rsidRPr="00810D7F">
              <w:rPr>
                <w:rFonts w:ascii="Times New Roman" w:hAnsi="Times New Roman"/>
              </w:rPr>
              <w:t xml:space="preserve"> документации для создания или модернизации объектов коммунальной, транспортной инфраструктуры,</w:t>
            </w:r>
            <w:r w:rsidR="00840545">
              <w:rPr>
                <w:rFonts w:ascii="Times New Roman" w:hAnsi="Times New Roman"/>
              </w:rPr>
              <w:t xml:space="preserve"> </w:t>
            </w:r>
            <w:r w:rsidRPr="00810D7F">
              <w:rPr>
                <w:rFonts w:ascii="Times New Roman" w:hAnsi="Times New Roman"/>
              </w:rPr>
              <w:t>необходимых для осуществления деятельности в сфере промышленности</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widowControl w:val="0"/>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 xml:space="preserve">ГП РО «Экономическое развитие» </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widowControl w:val="0"/>
              <w:rPr>
                <w:rFonts w:ascii="Times New Roman" w:hAnsi="Times New Roman"/>
              </w:rPr>
            </w:pPr>
            <w:r>
              <w:rPr>
                <w:rFonts w:ascii="Times New Roman" w:hAnsi="Times New Roman"/>
              </w:rPr>
              <w:t>МПЭР РО/</w:t>
            </w:r>
          </w:p>
          <w:p w:rsidR="00484847" w:rsidRPr="00810D7F" w:rsidRDefault="00484847" w:rsidP="00484847">
            <w:pPr>
              <w:widowControl w:val="0"/>
              <w:rPr>
                <w:rFonts w:ascii="Times New Roman" w:hAnsi="Times New Roman"/>
              </w:rPr>
            </w:pPr>
            <w:r w:rsidRPr="00810D7F">
              <w:rPr>
                <w:rFonts w:ascii="Times New Roman" w:hAnsi="Times New Roman"/>
              </w:rPr>
              <w:t>Минимущество РО;</w:t>
            </w:r>
          </w:p>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АО «Корпорация развития Рязанской области» (по согласованию)</w:t>
            </w:r>
          </w:p>
          <w:p w:rsidR="00484847" w:rsidRPr="00810D7F" w:rsidRDefault="00484847" w:rsidP="00484847">
            <w:pPr>
              <w:widowControl w:val="0"/>
              <w:rPr>
                <w:rFonts w:ascii="Times New Roman" w:hAnsi="Times New Roman"/>
              </w:rPr>
            </w:pPr>
          </w:p>
        </w:tc>
      </w:tr>
      <w:tr w:rsidR="00484847" w:rsidRPr="00810D7F" w:rsidTr="00810D7F">
        <w:tc>
          <w:tcPr>
            <w:tcW w:w="709" w:type="dxa"/>
            <w:tcBorders>
              <w:top w:val="single" w:sz="4" w:space="0" w:color="auto"/>
              <w:left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t>7.2.6</w:t>
            </w:r>
          </w:p>
        </w:tc>
        <w:tc>
          <w:tcPr>
            <w:tcW w:w="3544" w:type="dxa"/>
            <w:vMerge w:val="restart"/>
            <w:tcBorders>
              <w:top w:val="single" w:sz="4" w:space="0" w:color="auto"/>
              <w:left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совершенствование инвестиционной нормативно-правовой базы – формирование прогрессивного инвестиционного законодательства и благоприятного налогового режима</w:t>
            </w: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разработка и принятие закона Рязанской области, регулирующего вопросы реализации региональных инвестиционных проектов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w:t>
            </w:r>
          </w:p>
          <w:p w:rsidR="00484847" w:rsidRPr="00810D7F" w:rsidRDefault="00484847" w:rsidP="00484847">
            <w:pPr>
              <w:widowControl w:val="0"/>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rPr>
                <w:rFonts w:ascii="Times New Roman" w:hAnsi="Times New Roman"/>
              </w:rPr>
            </w:pPr>
            <w:r w:rsidRPr="00810D7F">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rPr>
                <w:rFonts w:ascii="Times New Roman" w:hAnsi="Times New Roman"/>
              </w:rPr>
            </w:pPr>
            <w:r w:rsidRPr="00810D7F">
              <w:rPr>
                <w:rFonts w:ascii="Times New Roman" w:hAnsi="Times New Roman"/>
              </w:rPr>
              <w:t>МПЭР РО</w:t>
            </w:r>
          </w:p>
          <w:p w:rsidR="00484847" w:rsidRPr="00810D7F" w:rsidRDefault="00484847" w:rsidP="00484847">
            <w:pPr>
              <w:autoSpaceDE w:val="0"/>
              <w:autoSpaceDN w:val="0"/>
              <w:adjustRightInd w:val="0"/>
              <w:rPr>
                <w:rFonts w:ascii="Times New Roman" w:hAnsi="Times New Roman"/>
              </w:rPr>
            </w:pPr>
          </w:p>
        </w:tc>
      </w:tr>
      <w:tr w:rsidR="00484847" w:rsidRPr="00810D7F" w:rsidTr="00810D7F">
        <w:tc>
          <w:tcPr>
            <w:tcW w:w="709" w:type="dxa"/>
            <w:tcBorders>
              <w:left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left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актуализация регионального налогового законодательства в соответствии с решениями, принимаемыми на федеральном уровне</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2020-2021;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widowControl w:val="0"/>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rPr>
                <w:rFonts w:ascii="Times New Roman" w:hAnsi="Times New Roman"/>
              </w:rPr>
            </w:pPr>
            <w:r w:rsidRPr="00810D7F">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rPr>
                <w:rFonts w:ascii="Times New Roman" w:hAnsi="Times New Roman"/>
              </w:rPr>
            </w:pPr>
            <w:r w:rsidRPr="00810D7F">
              <w:rPr>
                <w:rFonts w:ascii="Times New Roman" w:hAnsi="Times New Roman"/>
              </w:rPr>
              <w:t>МПЭР РО</w:t>
            </w:r>
          </w:p>
          <w:p w:rsidR="00484847" w:rsidRPr="00810D7F" w:rsidRDefault="00484847" w:rsidP="00484847">
            <w:pPr>
              <w:autoSpaceDE w:val="0"/>
              <w:autoSpaceDN w:val="0"/>
              <w:adjustRightInd w:val="0"/>
              <w:rPr>
                <w:rFonts w:ascii="Times New Roman" w:hAnsi="Times New Roman"/>
              </w:rPr>
            </w:pPr>
          </w:p>
        </w:tc>
      </w:tr>
      <w:tr w:rsidR="00484847" w:rsidRPr="00810D7F" w:rsidTr="00810D7F">
        <w:tc>
          <w:tcPr>
            <w:tcW w:w="709" w:type="dxa"/>
            <w:tcBorders>
              <w:left w:val="single" w:sz="4" w:space="0" w:color="auto"/>
              <w:bottom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left w:val="single" w:sz="4" w:space="0" w:color="auto"/>
              <w:bottom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0E3C4D" w:rsidP="00484847">
            <w:pPr>
              <w:widowControl w:val="0"/>
              <w:autoSpaceDE w:val="0"/>
              <w:autoSpaceDN w:val="0"/>
              <w:adjustRightInd w:val="0"/>
              <w:rPr>
                <w:rFonts w:ascii="Times New Roman" w:hAnsi="Times New Roman"/>
              </w:rPr>
            </w:pPr>
            <w:r>
              <w:rPr>
                <w:rFonts w:ascii="Times New Roman" w:hAnsi="Times New Roman"/>
              </w:rPr>
              <w:t>рассмотрение предложений бизнес</w:t>
            </w:r>
            <w:r w:rsidR="00484847" w:rsidRPr="00810D7F">
              <w:rPr>
                <w:rFonts w:ascii="Times New Roman" w:hAnsi="Times New Roman"/>
              </w:rPr>
              <w:t>- сообщества и учет результатов при корректировке налогового законодательства в сфере инвестиций</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2020-2021;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widowControl w:val="0"/>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rPr>
                <w:rFonts w:ascii="Times New Roman" w:hAnsi="Times New Roman"/>
              </w:rPr>
            </w:pPr>
            <w:r w:rsidRPr="00810D7F">
              <w:rPr>
                <w:rFonts w:ascii="Times New Roman" w:hAnsi="Times New Roman"/>
              </w:rPr>
              <w:t>МПЭР РО</w:t>
            </w:r>
          </w:p>
        </w:tc>
      </w:tr>
      <w:tr w:rsidR="00484847" w:rsidRPr="00810D7F" w:rsidTr="00810D7F">
        <w:tc>
          <w:tcPr>
            <w:tcW w:w="709"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t>7.2.7</w:t>
            </w:r>
          </w:p>
        </w:tc>
        <w:tc>
          <w:tcPr>
            <w:tcW w:w="3544"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совершенствование системы оценки эффективности применяемых налоговых льгот и преференций</w:t>
            </w:r>
          </w:p>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разработка, принятие и реализация  нормативных правовых актов, регулирующих порядок формирования перечня и оценки налоговых расходов</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rPr>
              <w:t xml:space="preserve"> </w:t>
            </w:r>
            <w:r w:rsidRPr="00810D7F">
              <w:rPr>
                <w:rFonts w:ascii="Times New Roman" w:hAnsi="Times New Roman"/>
                <w:lang w:val="en-US"/>
              </w:rPr>
              <w:t>I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 этап, 2022-2025</w:t>
            </w:r>
          </w:p>
          <w:p w:rsidR="00484847" w:rsidRPr="00810D7F" w:rsidRDefault="00484847" w:rsidP="0048484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 xml:space="preserve">порядок формирования </w:t>
            </w:r>
            <w:r w:rsidRPr="008E03E1">
              <w:rPr>
                <w:rFonts w:ascii="Times New Roman" w:hAnsi="Times New Roman"/>
              </w:rPr>
              <w:t xml:space="preserve">перечня налоговых расходов </w:t>
            </w:r>
            <w:r w:rsidR="00D50FC8" w:rsidRPr="008E03E1">
              <w:rPr>
                <w:rFonts w:ascii="Times New Roman" w:hAnsi="Times New Roman"/>
              </w:rPr>
              <w:t xml:space="preserve">Рязанской области </w:t>
            </w:r>
            <w:r w:rsidRPr="008E03E1">
              <w:rPr>
                <w:rFonts w:ascii="Times New Roman" w:hAnsi="Times New Roman"/>
              </w:rPr>
              <w:t>и порядок</w:t>
            </w:r>
            <w:r w:rsidRPr="00810D7F">
              <w:rPr>
                <w:rFonts w:ascii="Times New Roman" w:hAnsi="Times New Roman"/>
              </w:rPr>
              <w:t xml:space="preserve"> оценки налоговых расходов Рязанской области, утвержденные постановлением Правительства Рязанской </w:t>
            </w:r>
            <w:r w:rsidRPr="00810D7F">
              <w:rPr>
                <w:rFonts w:ascii="Times New Roman" w:hAnsi="Times New Roman"/>
              </w:rPr>
              <w:lastRenderedPageBreak/>
              <w:t>области от 29.10.2019 № 336</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widowControl w:val="0"/>
              <w:rPr>
                <w:rFonts w:ascii="Times New Roman" w:hAnsi="Times New Roman"/>
              </w:rPr>
            </w:pPr>
            <w:r>
              <w:rPr>
                <w:rFonts w:ascii="Times New Roman" w:hAnsi="Times New Roman"/>
              </w:rPr>
              <w:lastRenderedPageBreak/>
              <w:t>МПЭР РО/</w:t>
            </w:r>
          </w:p>
          <w:p w:rsidR="00484847" w:rsidRPr="00810D7F" w:rsidRDefault="00484847" w:rsidP="00484847">
            <w:pPr>
              <w:widowControl w:val="0"/>
              <w:rPr>
                <w:rFonts w:ascii="Times New Roman" w:hAnsi="Times New Roman"/>
              </w:rPr>
            </w:pPr>
            <w:r w:rsidRPr="00810D7F">
              <w:rPr>
                <w:rFonts w:ascii="Times New Roman" w:hAnsi="Times New Roman"/>
              </w:rPr>
              <w:t>ЦИОГВ РО – кураторы налоговых расходов</w:t>
            </w:r>
          </w:p>
        </w:tc>
      </w:tr>
      <w:tr w:rsidR="00484847" w:rsidRPr="00810D7F" w:rsidTr="00810D7F">
        <w:tc>
          <w:tcPr>
            <w:tcW w:w="709" w:type="dxa"/>
            <w:vMerge w:val="restart"/>
            <w:tcBorders>
              <w:top w:val="single" w:sz="4" w:space="0" w:color="auto"/>
              <w:left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lastRenderedPageBreak/>
              <w:t>7.2.8</w:t>
            </w:r>
          </w:p>
        </w:tc>
        <w:tc>
          <w:tcPr>
            <w:tcW w:w="3544" w:type="dxa"/>
            <w:vMerge w:val="restart"/>
            <w:tcBorders>
              <w:top w:val="single" w:sz="4" w:space="0" w:color="auto"/>
              <w:left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создание эффективной системы взаимодействия на основе механизмов государственно-частного партнерства между органами исполнительной власти Рязанской области, органами местного самоуправления Рязанской области и инвесторами при реализации инвестиционных проектов</w:t>
            </w: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 xml:space="preserve">содействие в реализации инвестиционных проектов, в том числе участие в разработке и реализации проектов государственно-частного партнерства </w:t>
            </w:r>
          </w:p>
          <w:p w:rsidR="00484847" w:rsidRPr="00810D7F" w:rsidRDefault="00484847" w:rsidP="00484847">
            <w:pPr>
              <w:widowControl w:val="0"/>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widowControl w:val="0"/>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BE7C4F" w:rsidP="00484847">
            <w:pPr>
              <w:widowControl w:val="0"/>
              <w:rPr>
                <w:rFonts w:ascii="Times New Roman" w:hAnsi="Times New Roman"/>
              </w:rPr>
            </w:pPr>
            <w:hyperlink r:id="rId18" w:history="1">
              <w:r w:rsidR="00484847" w:rsidRPr="00810D7F">
                <w:rPr>
                  <w:rFonts w:ascii="Times New Roman" w:hAnsi="Times New Roman"/>
                </w:rPr>
                <w:t>Порядок</w:t>
              </w:r>
            </w:hyperlink>
            <w:r w:rsidR="00484847" w:rsidRPr="00810D7F">
              <w:rPr>
                <w:rFonts w:ascii="Times New Roman" w:hAnsi="Times New Roman"/>
              </w:rPr>
              <w:t xml:space="preserve"> межведомственного взаимодействия на этапе разработки и рассмотрения предложений о реализации проектов государственно-частного партнерства, принятия решений о реализации проектов государственно-частного партнерства и осуществления мониторинга реализации соглашений о государственно-частном партнерстве, утвержденный постановлением Правительства Рязанской области от 28.12.2017 № 419</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widowControl w:val="0"/>
              <w:rPr>
                <w:rFonts w:ascii="Times New Roman" w:hAnsi="Times New Roman"/>
              </w:rPr>
            </w:pPr>
            <w:r>
              <w:rPr>
                <w:rFonts w:ascii="Times New Roman" w:hAnsi="Times New Roman"/>
              </w:rPr>
              <w:t>МПЭР РО/</w:t>
            </w:r>
          </w:p>
          <w:p w:rsidR="00484847" w:rsidRPr="00810D7F" w:rsidRDefault="00484847" w:rsidP="00484847">
            <w:pPr>
              <w:widowControl w:val="0"/>
              <w:rPr>
                <w:rFonts w:ascii="Times New Roman" w:hAnsi="Times New Roman"/>
              </w:rPr>
            </w:pPr>
            <w:r w:rsidRPr="00810D7F">
              <w:rPr>
                <w:rFonts w:ascii="Times New Roman" w:hAnsi="Times New Roman"/>
              </w:rPr>
              <w:t>профильные ЦИОГВ РО;</w:t>
            </w:r>
          </w:p>
          <w:p w:rsidR="00484847" w:rsidRPr="00810D7F" w:rsidRDefault="00484847" w:rsidP="00484847">
            <w:pPr>
              <w:widowControl w:val="0"/>
              <w:rPr>
                <w:rFonts w:ascii="Times New Roman" w:hAnsi="Times New Roman"/>
              </w:rPr>
            </w:pPr>
            <w:r w:rsidRPr="00810D7F">
              <w:rPr>
                <w:rFonts w:ascii="Times New Roman" w:hAnsi="Times New Roman"/>
              </w:rPr>
              <w:t>АО «Корпорация развития Рязанской области» (по согласованию);</w:t>
            </w:r>
          </w:p>
          <w:p w:rsidR="00484847" w:rsidRPr="00810D7F" w:rsidRDefault="00484847" w:rsidP="00484847">
            <w:pPr>
              <w:widowControl w:val="0"/>
              <w:rPr>
                <w:rFonts w:ascii="Times New Roman" w:hAnsi="Times New Roman"/>
              </w:rPr>
            </w:pPr>
            <w:r w:rsidRPr="00810D7F">
              <w:rPr>
                <w:rFonts w:ascii="Times New Roman" w:hAnsi="Times New Roman"/>
              </w:rPr>
              <w:t>Отделение по Рязанской области ГУ ЦБ РФ по ЦФО  (по согласованию)</w:t>
            </w:r>
          </w:p>
        </w:tc>
      </w:tr>
      <w:tr w:rsidR="00484847" w:rsidRPr="00810D7F" w:rsidTr="00810D7F">
        <w:tc>
          <w:tcPr>
            <w:tcW w:w="709" w:type="dxa"/>
            <w:vMerge/>
            <w:tcBorders>
              <w:left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top w:val="single" w:sz="4" w:space="0" w:color="auto"/>
              <w:left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 xml:space="preserve">размещение на едином информационном ресурсе информации о проектах, реализуемых и планируемых к реализации на принципах государственно-частного партнерства в Рязанской области, о механизмах поддержки государственно-частного партнерства,  в том числе налоговых преференциях </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widowControl w:val="0"/>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BE7C4F" w:rsidP="00484847">
            <w:pPr>
              <w:widowControl w:val="0"/>
              <w:rPr>
                <w:rFonts w:ascii="Times New Roman" w:hAnsi="Times New Roman"/>
              </w:rPr>
            </w:pPr>
            <w:hyperlink r:id="rId19" w:history="1">
              <w:r w:rsidR="00484847" w:rsidRPr="00810D7F">
                <w:rPr>
                  <w:rFonts w:ascii="Times New Roman" w:hAnsi="Times New Roman"/>
                </w:rPr>
                <w:t>Порядок</w:t>
              </w:r>
            </w:hyperlink>
            <w:r w:rsidR="00484847" w:rsidRPr="00810D7F">
              <w:rPr>
                <w:rFonts w:ascii="Times New Roman" w:hAnsi="Times New Roman"/>
              </w:rPr>
              <w:t xml:space="preserve"> межведомственного взаимодействия на этапе разработки и рассмотрения предложений о реализации проектов государственно-частного партнерства, принятия решений о реализации проектов государственно-частного партнерства и осуществления мониторинга реализации соглашений о государственно-частном партнерстве, утвержденный постановлением Правительства Рязанской области от 28.12.2017 № 419</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widowControl w:val="0"/>
              <w:rPr>
                <w:rFonts w:ascii="Times New Roman" w:hAnsi="Times New Roman"/>
              </w:rPr>
            </w:pPr>
            <w:r>
              <w:rPr>
                <w:rFonts w:ascii="Times New Roman" w:hAnsi="Times New Roman"/>
              </w:rPr>
              <w:t>МПЭР РО/</w:t>
            </w:r>
          </w:p>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АО «Корпорация развития Рязанской области» (по согласованию);</w:t>
            </w:r>
          </w:p>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Отделение по Рязанской области ГУ ЦБ РФ по ЦФО (по согласованию)</w:t>
            </w:r>
          </w:p>
        </w:tc>
      </w:tr>
      <w:tr w:rsidR="00484847" w:rsidRPr="00810D7F" w:rsidTr="00810D7F">
        <w:tc>
          <w:tcPr>
            <w:tcW w:w="709"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t>7.2.9</w:t>
            </w:r>
          </w:p>
        </w:tc>
        <w:tc>
          <w:tcPr>
            <w:tcW w:w="3544"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 xml:space="preserve">создание базовых правовых условий для стимулирования применения государственно-частного партнерства, </w:t>
            </w:r>
            <w:r w:rsidRPr="00D7726E">
              <w:rPr>
                <w:rFonts w:ascii="Times New Roman" w:hAnsi="Times New Roman"/>
              </w:rPr>
              <w:lastRenderedPageBreak/>
              <w:t>в том числе в приоритетных сферах: образование, здравоохранение, культура, спорт, социальное обслуживание граждан</w:t>
            </w: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lastRenderedPageBreak/>
              <w:t xml:space="preserve">содействие реализации налоговых преференций участниками проектов государственно-частного партнерства в </w:t>
            </w:r>
            <w:r w:rsidRPr="00810D7F">
              <w:rPr>
                <w:rFonts w:ascii="Times New Roman" w:hAnsi="Times New Roman"/>
              </w:rPr>
              <w:lastRenderedPageBreak/>
              <w:t xml:space="preserve">социальной сфере </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lastRenderedPageBreak/>
              <w:t>I</w:t>
            </w:r>
            <w:r w:rsidRPr="00810D7F">
              <w:rPr>
                <w:rFonts w:ascii="Times New Roman" w:hAnsi="Times New Roman"/>
              </w:rPr>
              <w:t xml:space="preserve">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widowControl w:val="0"/>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 xml:space="preserve">Закон </w:t>
            </w:r>
            <w:r w:rsidR="000E3C4D">
              <w:rPr>
                <w:rFonts w:ascii="Times New Roman" w:hAnsi="Times New Roman"/>
              </w:rPr>
              <w:t xml:space="preserve">Рязанской области от 29.04.1998 </w:t>
            </w:r>
            <w:r w:rsidRPr="00810D7F">
              <w:rPr>
                <w:rFonts w:ascii="Times New Roman" w:hAnsi="Times New Roman"/>
              </w:rPr>
              <w:t>«О налоговых льготах»</w:t>
            </w:r>
          </w:p>
          <w:p w:rsidR="00484847" w:rsidRPr="00810D7F" w:rsidRDefault="00484847" w:rsidP="00484847">
            <w:pPr>
              <w:widowControl w:val="0"/>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rPr>
                <w:rFonts w:ascii="Times New Roman" w:hAnsi="Times New Roman"/>
              </w:rPr>
            </w:pPr>
            <w:r w:rsidRPr="00810D7F">
              <w:rPr>
                <w:rFonts w:ascii="Times New Roman" w:hAnsi="Times New Roman"/>
              </w:rPr>
              <w:lastRenderedPageBreak/>
              <w:t>МПЭР РО</w:t>
            </w:r>
          </w:p>
          <w:p w:rsidR="00484847" w:rsidRPr="00810D7F" w:rsidRDefault="00484847" w:rsidP="00484847">
            <w:pPr>
              <w:widowControl w:val="0"/>
              <w:rPr>
                <w:rFonts w:ascii="Times New Roman" w:hAnsi="Times New Roman"/>
              </w:rPr>
            </w:pPr>
          </w:p>
        </w:tc>
      </w:tr>
      <w:tr w:rsidR="00484847" w:rsidRPr="00810D7F" w:rsidTr="00810D7F">
        <w:tc>
          <w:tcPr>
            <w:tcW w:w="709" w:type="dxa"/>
            <w:tcBorders>
              <w:top w:val="single" w:sz="4" w:space="0" w:color="auto"/>
              <w:left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lastRenderedPageBreak/>
              <w:t>7.2.10</w:t>
            </w:r>
          </w:p>
        </w:tc>
        <w:tc>
          <w:tcPr>
            <w:tcW w:w="3544" w:type="dxa"/>
            <w:vMerge w:val="restart"/>
            <w:tcBorders>
              <w:top w:val="single" w:sz="4" w:space="0" w:color="auto"/>
              <w:left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lang w:val="en-US"/>
              </w:rPr>
              <w:t>c</w:t>
            </w:r>
            <w:r w:rsidRPr="00D7726E">
              <w:rPr>
                <w:rFonts w:ascii="Times New Roman" w:hAnsi="Times New Roman"/>
              </w:rPr>
              <w:t>оздание и развитие территорий опережающего социально-экономического развития, особых экономических зон, индустриальных (промышленных) парков, других территорий с особыми условиями ведения предпринимательской и инвестиционной деятельности (в качестве приоритетных – площадки в Рязанском, Пронском, Рыбновском, Шиловском, Скопинском, Касимовском, Михайловском районах)</w:t>
            </w: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создание и развитие индустриального (промышленного) парка в Рязанском районе</w:t>
            </w:r>
          </w:p>
          <w:p w:rsidR="00484847" w:rsidRPr="00810D7F" w:rsidRDefault="00484847" w:rsidP="00484847">
            <w:pPr>
              <w:widowControl w:val="0"/>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widowControl w:val="0"/>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widowControl w:val="0"/>
              <w:rPr>
                <w:rFonts w:ascii="Times New Roman" w:hAnsi="Times New Roman"/>
              </w:rPr>
            </w:pPr>
            <w:r>
              <w:rPr>
                <w:rFonts w:ascii="Times New Roman" w:hAnsi="Times New Roman"/>
              </w:rPr>
              <w:t>МПЭР РО/</w:t>
            </w:r>
          </w:p>
          <w:p w:rsidR="00484847" w:rsidRPr="00810D7F" w:rsidRDefault="00484847" w:rsidP="00484847">
            <w:pPr>
              <w:widowControl w:val="0"/>
              <w:rPr>
                <w:rFonts w:ascii="Times New Roman" w:hAnsi="Times New Roman"/>
              </w:rPr>
            </w:pPr>
            <w:r w:rsidRPr="00810D7F">
              <w:rPr>
                <w:rFonts w:ascii="Times New Roman" w:hAnsi="Times New Roman"/>
              </w:rPr>
              <w:t>АО «Корпорация развития Рязанской области» (по согласованию)</w:t>
            </w:r>
          </w:p>
        </w:tc>
      </w:tr>
      <w:tr w:rsidR="00484847" w:rsidRPr="00810D7F" w:rsidTr="00810D7F">
        <w:tc>
          <w:tcPr>
            <w:tcW w:w="709" w:type="dxa"/>
            <w:tcBorders>
              <w:left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left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создание и развитие индустриального (промышленного) парка в Пронском районе</w:t>
            </w:r>
          </w:p>
          <w:p w:rsidR="00484847" w:rsidRPr="00810D7F" w:rsidRDefault="00484847" w:rsidP="00484847">
            <w:pPr>
              <w:widowControl w:val="0"/>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rPr>
                <w:rFonts w:ascii="Times New Roman" w:hAnsi="Times New Roman"/>
              </w:rPr>
            </w:pPr>
            <w:r w:rsidRPr="00810D7F">
              <w:rPr>
                <w:rFonts w:ascii="Times New Roman" w:hAnsi="Times New Roman"/>
              </w:rPr>
              <w:t>МПЭР</w:t>
            </w:r>
            <w:r w:rsidR="009D29EE">
              <w:rPr>
                <w:rFonts w:ascii="Times New Roman" w:hAnsi="Times New Roman"/>
              </w:rPr>
              <w:t xml:space="preserve"> РО/</w:t>
            </w:r>
          </w:p>
          <w:p w:rsidR="00484847" w:rsidRPr="00810D7F" w:rsidRDefault="00484847" w:rsidP="00484847">
            <w:pPr>
              <w:widowControl w:val="0"/>
              <w:rPr>
                <w:rFonts w:ascii="Times New Roman" w:hAnsi="Times New Roman"/>
              </w:rPr>
            </w:pPr>
            <w:r w:rsidRPr="00810D7F">
              <w:rPr>
                <w:rFonts w:ascii="Times New Roman" w:hAnsi="Times New Roman"/>
              </w:rPr>
              <w:t>АО «Корпорация развития Рязанской области» (по согласованию)</w:t>
            </w:r>
          </w:p>
        </w:tc>
      </w:tr>
      <w:tr w:rsidR="00484847" w:rsidRPr="00810D7F" w:rsidTr="00810D7F">
        <w:tc>
          <w:tcPr>
            <w:tcW w:w="709" w:type="dxa"/>
            <w:tcBorders>
              <w:left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left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создание и развитие индустриального (промышленного) парка в Михайловском районе</w:t>
            </w:r>
          </w:p>
          <w:p w:rsidR="00484847" w:rsidRPr="00810D7F" w:rsidRDefault="00484847" w:rsidP="00484847">
            <w:pPr>
              <w:widowControl w:val="0"/>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widowControl w:val="0"/>
              <w:rPr>
                <w:rFonts w:ascii="Times New Roman" w:hAnsi="Times New Roman"/>
              </w:rPr>
            </w:pPr>
            <w:r>
              <w:rPr>
                <w:rFonts w:ascii="Times New Roman" w:hAnsi="Times New Roman"/>
              </w:rPr>
              <w:t>МПЭР РО/</w:t>
            </w:r>
          </w:p>
          <w:p w:rsidR="00484847" w:rsidRPr="00810D7F" w:rsidRDefault="00484847" w:rsidP="00484847">
            <w:pPr>
              <w:widowControl w:val="0"/>
              <w:rPr>
                <w:rFonts w:ascii="Times New Roman" w:hAnsi="Times New Roman"/>
              </w:rPr>
            </w:pPr>
            <w:r w:rsidRPr="00810D7F">
              <w:rPr>
                <w:rFonts w:ascii="Times New Roman" w:hAnsi="Times New Roman"/>
              </w:rPr>
              <w:t>АО «Корпорация развития Рязанской области» (по согласованию)</w:t>
            </w:r>
          </w:p>
        </w:tc>
      </w:tr>
      <w:tr w:rsidR="00484847" w:rsidRPr="00810D7F" w:rsidTr="00810D7F">
        <w:tc>
          <w:tcPr>
            <w:tcW w:w="709" w:type="dxa"/>
            <w:tcBorders>
              <w:left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left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eastAsia="Arial Unicode MS" w:hAnsi="Times New Roman"/>
              </w:rPr>
            </w:pPr>
            <w:r w:rsidRPr="00810D7F">
              <w:rPr>
                <w:rFonts w:ascii="Times New Roman" w:hAnsi="Times New Roman"/>
              </w:rPr>
              <w:t>п</w:t>
            </w:r>
            <w:r w:rsidRPr="00810D7F">
              <w:rPr>
                <w:rFonts w:ascii="Times New Roman" w:eastAsia="Arial Unicode MS" w:hAnsi="Times New Roman"/>
              </w:rPr>
              <w:t>родвижение ТОСЭР «Лесной» для широкого круга потенциальных инвесторов</w:t>
            </w:r>
          </w:p>
          <w:p w:rsidR="00484847" w:rsidRPr="00810D7F" w:rsidRDefault="00484847" w:rsidP="00484847">
            <w:pPr>
              <w:widowControl w:val="0"/>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widowControl w:val="0"/>
              <w:rPr>
                <w:rFonts w:ascii="Times New Roman" w:hAnsi="Times New Roman"/>
              </w:rPr>
            </w:pPr>
            <w:r>
              <w:rPr>
                <w:rFonts w:ascii="Times New Roman" w:hAnsi="Times New Roman"/>
              </w:rPr>
              <w:t>МПЭР РО/</w:t>
            </w:r>
          </w:p>
          <w:p w:rsidR="00484847" w:rsidRPr="00810D7F" w:rsidRDefault="00484847" w:rsidP="00484847">
            <w:pPr>
              <w:widowControl w:val="0"/>
              <w:rPr>
                <w:rFonts w:ascii="Times New Roman" w:hAnsi="Times New Roman"/>
              </w:rPr>
            </w:pPr>
            <w:r w:rsidRPr="00810D7F">
              <w:rPr>
                <w:rFonts w:ascii="Times New Roman" w:hAnsi="Times New Roman"/>
              </w:rPr>
              <w:t>АО «Корпорация развития Рязанской области» (по согласованию)</w:t>
            </w:r>
          </w:p>
        </w:tc>
      </w:tr>
      <w:tr w:rsidR="00484847" w:rsidRPr="00810D7F" w:rsidTr="00810D7F">
        <w:tc>
          <w:tcPr>
            <w:tcW w:w="709" w:type="dxa"/>
            <w:tcBorders>
              <w:left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left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содействие созданию и развитию в Рязанской области особых экономических зон, ТОСЭР и иных территори</w:t>
            </w:r>
            <w:r w:rsidR="00417EC6">
              <w:rPr>
                <w:rFonts w:ascii="Times New Roman" w:hAnsi="Times New Roman"/>
              </w:rPr>
              <w:t>й с льготными условиями ведения</w:t>
            </w:r>
            <w:r w:rsidRPr="00810D7F">
              <w:rPr>
                <w:rFonts w:ascii="Times New Roman" w:hAnsi="Times New Roman"/>
              </w:rPr>
              <w:t xml:space="preserve"> предпринимательской деятельности </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widowControl w:val="0"/>
              <w:rPr>
                <w:rFonts w:ascii="Times New Roman" w:hAnsi="Times New Roman"/>
              </w:rPr>
            </w:pPr>
            <w:r>
              <w:rPr>
                <w:rFonts w:ascii="Times New Roman" w:hAnsi="Times New Roman"/>
              </w:rPr>
              <w:t>МПЭР РО/</w:t>
            </w:r>
          </w:p>
          <w:p w:rsidR="00484847" w:rsidRPr="00810D7F" w:rsidRDefault="00484847" w:rsidP="00484847">
            <w:pPr>
              <w:widowControl w:val="0"/>
              <w:rPr>
                <w:rFonts w:ascii="Times New Roman" w:hAnsi="Times New Roman"/>
              </w:rPr>
            </w:pPr>
            <w:r w:rsidRPr="00810D7F">
              <w:rPr>
                <w:rFonts w:ascii="Times New Roman" w:hAnsi="Times New Roman"/>
              </w:rPr>
              <w:t>ГФРП РО (по согласованию)</w:t>
            </w:r>
          </w:p>
        </w:tc>
      </w:tr>
      <w:tr w:rsidR="00484847" w:rsidRPr="00810D7F" w:rsidTr="003D37D1">
        <w:tc>
          <w:tcPr>
            <w:tcW w:w="709" w:type="dxa"/>
            <w:tcBorders>
              <w:left w:val="single" w:sz="4" w:space="0" w:color="auto"/>
              <w:bottom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left w:val="single" w:sz="4" w:space="0" w:color="auto"/>
              <w:bottom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3D37D1">
            <w:pPr>
              <w:rPr>
                <w:rFonts w:ascii="Times New Roman" w:hAnsi="Times New Roman"/>
              </w:rPr>
            </w:pPr>
            <w:r w:rsidRPr="00810D7F">
              <w:rPr>
                <w:rFonts w:ascii="Times New Roman" w:hAnsi="Times New Roman"/>
              </w:rPr>
              <w:t xml:space="preserve">разработка нормативно-правовых актов, устанавливающих налоговые преференции для резидентов ТОСЭР </w:t>
            </w:r>
            <w:r w:rsidR="003D37D1">
              <w:rPr>
                <w:rFonts w:ascii="Times New Roman" w:hAnsi="Times New Roman"/>
              </w:rPr>
              <w:t>-</w:t>
            </w:r>
            <w:r w:rsidRPr="00810D7F">
              <w:rPr>
                <w:rFonts w:ascii="Times New Roman" w:hAnsi="Times New Roman"/>
              </w:rPr>
              <w:t xml:space="preserve"> </w:t>
            </w:r>
            <w:r w:rsidRPr="00810D7F">
              <w:rPr>
                <w:rFonts w:ascii="Times New Roman" w:hAnsi="Times New Roman"/>
              </w:rPr>
              <w:lastRenderedPageBreak/>
              <w:t>субъектов МСП</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lastRenderedPageBreak/>
              <w:t>I</w:t>
            </w:r>
            <w:r w:rsidRPr="00810D7F">
              <w:rPr>
                <w:rFonts w:ascii="Times New Roman" w:hAnsi="Times New Roman"/>
              </w:rPr>
              <w:t xml:space="preserve"> этап, 2019-2021</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autoSpaceDE w:val="0"/>
              <w:autoSpaceDN w:val="0"/>
              <w:adjustRightInd w:val="0"/>
              <w:rPr>
                <w:rFonts w:ascii="Times New Roman" w:hAnsi="Times New Roman"/>
              </w:rPr>
            </w:pPr>
            <w:r w:rsidRPr="00810D7F">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widowControl w:val="0"/>
              <w:rPr>
                <w:rFonts w:ascii="Times New Roman" w:hAnsi="Times New Roman"/>
              </w:rPr>
            </w:pPr>
            <w:r w:rsidRPr="00810D7F">
              <w:rPr>
                <w:rFonts w:ascii="Times New Roman" w:hAnsi="Times New Roman"/>
              </w:rPr>
              <w:t>МПЭР РО</w:t>
            </w:r>
          </w:p>
          <w:p w:rsidR="00484847" w:rsidRPr="00810D7F" w:rsidRDefault="00484847" w:rsidP="00484847">
            <w:pPr>
              <w:widowControl w:val="0"/>
              <w:rPr>
                <w:rFonts w:ascii="Times New Roman" w:hAnsi="Times New Roman"/>
              </w:rPr>
            </w:pPr>
          </w:p>
        </w:tc>
      </w:tr>
      <w:tr w:rsidR="003D37D1" w:rsidRPr="00810D7F" w:rsidTr="003D37D1">
        <w:tc>
          <w:tcPr>
            <w:tcW w:w="709" w:type="dxa"/>
            <w:vMerge w:val="restart"/>
            <w:tcBorders>
              <w:top w:val="single" w:sz="4" w:space="0" w:color="auto"/>
              <w:left w:val="single" w:sz="4" w:space="0" w:color="auto"/>
              <w:bottom w:val="single" w:sz="4" w:space="0" w:color="auto"/>
              <w:right w:val="single" w:sz="4" w:space="0" w:color="auto"/>
            </w:tcBorders>
          </w:tcPr>
          <w:p w:rsidR="003D37D1" w:rsidRPr="00D7726E" w:rsidRDefault="003D37D1" w:rsidP="00484847">
            <w:pPr>
              <w:jc w:val="center"/>
              <w:rPr>
                <w:rFonts w:ascii="Times New Roman" w:hAnsi="Times New Roman"/>
              </w:rPr>
            </w:pPr>
            <w:r w:rsidRPr="00D7726E">
              <w:rPr>
                <w:rFonts w:ascii="Times New Roman" w:hAnsi="Times New Roman"/>
              </w:rPr>
              <w:lastRenderedPageBreak/>
              <w:t>7.2.11</w:t>
            </w:r>
          </w:p>
        </w:tc>
        <w:tc>
          <w:tcPr>
            <w:tcW w:w="3544" w:type="dxa"/>
            <w:vMerge w:val="restart"/>
            <w:tcBorders>
              <w:top w:val="single" w:sz="4" w:space="0" w:color="auto"/>
              <w:left w:val="single" w:sz="4" w:space="0" w:color="auto"/>
              <w:bottom w:val="single" w:sz="4" w:space="0" w:color="auto"/>
              <w:right w:val="single" w:sz="4" w:space="0" w:color="auto"/>
            </w:tcBorders>
          </w:tcPr>
          <w:p w:rsidR="003D37D1" w:rsidRPr="00D7726E" w:rsidRDefault="003D37D1" w:rsidP="00484847">
            <w:pPr>
              <w:rPr>
                <w:rFonts w:ascii="Times New Roman" w:hAnsi="Times New Roman"/>
              </w:rPr>
            </w:pPr>
            <w:r w:rsidRPr="00D7726E">
              <w:rPr>
                <w:rFonts w:ascii="Times New Roman" w:hAnsi="Times New Roman"/>
              </w:rPr>
              <w:t>обеспечение благоприятных условий для развития малого и среднего предпринимательства в Рязанской области</w:t>
            </w:r>
          </w:p>
        </w:tc>
        <w:tc>
          <w:tcPr>
            <w:tcW w:w="3685" w:type="dxa"/>
            <w:tcBorders>
              <w:top w:val="single" w:sz="4" w:space="0" w:color="auto"/>
              <w:left w:val="single" w:sz="4" w:space="0" w:color="auto"/>
              <w:bottom w:val="single" w:sz="4" w:space="0" w:color="auto"/>
              <w:right w:val="single" w:sz="4" w:space="0" w:color="auto"/>
            </w:tcBorders>
          </w:tcPr>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xml:space="preserve">реализация комплекса мероприятий по развитию МСП, включающего в себя совершенствование нормативной правовой базы, финансовую, имущественную и консультационную поддержку, в том числе: </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модернизация производственной деятельности и развитие субъектов МСП в реальном секторе экономики;</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поддержка субъектов МСП в сфере традиционных народных художественных промыслов и ремесел, сельского и экологического туризма, реализующих социально значимые проекты;</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развитие молодежного предпринимательства, подготовка кадров для субъектов МСП и популяризация предпринимательской деятельности;</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создание и развитие организаций, образующих инфраструктуру поддержки субъектов МСП в Рязанской области;</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поддержка начинающих субъектов МСП;</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развитие системы микрокредитования на базе Рязанского областного фонда поддержки малого предпринимательства;</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развитие системы гарантий и поручительств на базе Гарантийного фонда Рязанской области;</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информирование субъектов МСП о предоставляемых в регионе налоговых преференциях и возможности их получения;</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 xml:space="preserve">- поддержка муниципальных программ развития МСП, в том числе в </w:t>
            </w:r>
            <w:r w:rsidRPr="00810D7F">
              <w:rPr>
                <w:rFonts w:ascii="Times New Roman" w:hAnsi="Times New Roman"/>
              </w:rPr>
              <w:lastRenderedPageBreak/>
              <w:t>монопрофильных муниципальных образованиях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3D37D1" w:rsidRPr="00810D7F" w:rsidRDefault="003D37D1" w:rsidP="00484847">
            <w:pPr>
              <w:autoSpaceDE w:val="0"/>
              <w:autoSpaceDN w:val="0"/>
              <w:adjustRightInd w:val="0"/>
              <w:jc w:val="center"/>
              <w:rPr>
                <w:rFonts w:ascii="Times New Roman" w:hAnsi="Times New Roman"/>
              </w:rPr>
            </w:pPr>
            <w:r w:rsidRPr="00810D7F">
              <w:rPr>
                <w:rFonts w:ascii="Times New Roman" w:hAnsi="Times New Roman"/>
                <w:lang w:val="en-US"/>
              </w:rPr>
              <w:lastRenderedPageBreak/>
              <w:t>I</w:t>
            </w:r>
            <w:r w:rsidRPr="00810D7F">
              <w:rPr>
                <w:rFonts w:ascii="Times New Roman" w:hAnsi="Times New Roman"/>
              </w:rPr>
              <w:t xml:space="preserve"> этап, 2019-2021;</w:t>
            </w:r>
          </w:p>
          <w:p w:rsidR="003D37D1" w:rsidRPr="00810D7F" w:rsidRDefault="003D37D1"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3D37D1" w:rsidRPr="00810D7F" w:rsidRDefault="003D37D1" w:rsidP="00484847">
            <w:pPr>
              <w:autoSpaceDE w:val="0"/>
              <w:autoSpaceDN w:val="0"/>
              <w:adjustRightInd w:val="0"/>
              <w:jc w:val="center"/>
              <w:rPr>
                <w:rFonts w:ascii="Times New Roman" w:hAnsi="Times New Roman"/>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ГП РО «Экономическое развитие»;</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РП «Акселерация субъектов малого и среднего предпринимательства»;</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РП «Улучшение условий ведения предпринимательской деятельности в Рязанской области»;</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РП «Расширение доступа субъектов МСП Рязанской области к финансовым ресурсам, в том числе льготному финансированию»;</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РП «Популяризация предпринимательства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3D37D1" w:rsidRPr="00810D7F" w:rsidRDefault="003D37D1" w:rsidP="00484847">
            <w:pPr>
              <w:autoSpaceDE w:val="0"/>
              <w:autoSpaceDN w:val="0"/>
              <w:adjustRightInd w:val="0"/>
              <w:rPr>
                <w:rFonts w:ascii="Times New Roman" w:hAnsi="Times New Roman"/>
              </w:rPr>
            </w:pPr>
            <w:r>
              <w:rPr>
                <w:rFonts w:ascii="Times New Roman" w:hAnsi="Times New Roman"/>
              </w:rPr>
              <w:t>МПЭР РО/</w:t>
            </w:r>
          </w:p>
          <w:p w:rsidR="003D37D1" w:rsidRPr="00810D7F" w:rsidRDefault="003D37D1" w:rsidP="00484847">
            <w:pPr>
              <w:autoSpaceDE w:val="0"/>
              <w:autoSpaceDN w:val="0"/>
              <w:adjustRightInd w:val="0"/>
              <w:rPr>
                <w:rFonts w:ascii="Times New Roman" w:hAnsi="Times New Roman"/>
              </w:rPr>
            </w:pPr>
            <w:r>
              <w:rPr>
                <w:rFonts w:ascii="Times New Roman" w:hAnsi="Times New Roman"/>
              </w:rPr>
              <w:t xml:space="preserve">АНО «Центр Бизнеса РО» </w:t>
            </w:r>
            <w:r w:rsidRPr="00810D7F">
              <w:rPr>
                <w:rFonts w:ascii="Times New Roman" w:hAnsi="Times New Roman"/>
              </w:rPr>
              <w:t>(по согласованию);</w:t>
            </w:r>
          </w:p>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Отделение по Рязанской области ГУ ЦБ РФ по ЦФО (по согласованию)</w:t>
            </w:r>
          </w:p>
        </w:tc>
      </w:tr>
      <w:tr w:rsidR="003D37D1" w:rsidRPr="00810D7F" w:rsidTr="003D37D1">
        <w:tc>
          <w:tcPr>
            <w:tcW w:w="709" w:type="dxa"/>
            <w:vMerge/>
            <w:tcBorders>
              <w:top w:val="single" w:sz="4" w:space="0" w:color="auto"/>
              <w:left w:val="single" w:sz="4" w:space="0" w:color="auto"/>
              <w:bottom w:val="single" w:sz="4" w:space="0" w:color="auto"/>
              <w:right w:val="single" w:sz="4" w:space="0" w:color="auto"/>
            </w:tcBorders>
          </w:tcPr>
          <w:p w:rsidR="003D37D1" w:rsidRPr="00D7726E" w:rsidRDefault="003D37D1" w:rsidP="00484847">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3D37D1" w:rsidRPr="00D7726E" w:rsidRDefault="003D37D1"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3D37D1" w:rsidRPr="00810D7F" w:rsidRDefault="003D37D1" w:rsidP="00484847">
            <w:pPr>
              <w:rPr>
                <w:rFonts w:ascii="Times New Roman" w:hAnsi="Times New Roman"/>
              </w:rPr>
            </w:pPr>
            <w:r w:rsidRPr="00810D7F">
              <w:rPr>
                <w:rFonts w:ascii="Times New Roman" w:hAnsi="Times New Roman"/>
              </w:rPr>
              <w:t xml:space="preserve">совершенствование регионального законодательства в сфере налогообложения путем установления преференций субъектам МСП </w:t>
            </w:r>
          </w:p>
        </w:tc>
        <w:tc>
          <w:tcPr>
            <w:tcW w:w="1843" w:type="dxa"/>
            <w:tcBorders>
              <w:top w:val="single" w:sz="4" w:space="0" w:color="auto"/>
              <w:left w:val="single" w:sz="4" w:space="0" w:color="auto"/>
              <w:bottom w:val="single" w:sz="4" w:space="0" w:color="auto"/>
              <w:right w:val="single" w:sz="4" w:space="0" w:color="auto"/>
            </w:tcBorders>
          </w:tcPr>
          <w:p w:rsidR="003D37D1" w:rsidRPr="00810D7F" w:rsidRDefault="003D37D1"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3D37D1" w:rsidRPr="00810D7F" w:rsidRDefault="003D37D1"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3D37D1" w:rsidRPr="00810D7F" w:rsidRDefault="003D37D1" w:rsidP="00484847">
            <w:pPr>
              <w:autoSpaceDE w:val="0"/>
              <w:autoSpaceDN w:val="0"/>
              <w:adjustRightInd w:val="0"/>
              <w:rPr>
                <w:rFonts w:ascii="Times New Roman" w:hAnsi="Times New Roman"/>
              </w:rPr>
            </w:pPr>
            <w:r w:rsidRPr="00810D7F">
              <w:rPr>
                <w:rFonts w:ascii="Times New Roman" w:hAnsi="Times New Roman"/>
              </w:rPr>
              <w:t>МПЭР РО</w:t>
            </w:r>
          </w:p>
        </w:tc>
      </w:tr>
      <w:tr w:rsidR="00484847" w:rsidRPr="00810D7F" w:rsidTr="003D37D1">
        <w:tc>
          <w:tcPr>
            <w:tcW w:w="709"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t>7.2.12</w:t>
            </w:r>
          </w:p>
        </w:tc>
        <w:tc>
          <w:tcPr>
            <w:tcW w:w="3544"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развитие сети инфраструктуры поддержки субъектов малого и среднего предпринимательства</w:t>
            </w: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 xml:space="preserve">обеспечение деятельности и развитие организаций, образующих инфраструктуру поддержки субъектов МСП в Рязанской области </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rPr>
              <w:t xml:space="preserve"> </w:t>
            </w:r>
            <w:r w:rsidRPr="00810D7F">
              <w:rPr>
                <w:rFonts w:ascii="Times New Roman" w:hAnsi="Times New Roman"/>
                <w:lang w:val="en-US"/>
              </w:rPr>
              <w:t>I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 этап, 2022-2025</w:t>
            </w:r>
          </w:p>
          <w:p w:rsidR="00484847" w:rsidRPr="00810D7F" w:rsidRDefault="00484847" w:rsidP="0048484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ГП РО «Экономическое развитие»;</w:t>
            </w:r>
          </w:p>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РП «Акселерация субъектов малого и среднего предпринимательства»;</w:t>
            </w:r>
          </w:p>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РП «Расширение доступа субъектов МСП Рязанской области к финансовым ресурсам, в том числе льготному финансированию»</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autoSpaceDE w:val="0"/>
              <w:autoSpaceDN w:val="0"/>
              <w:adjustRightInd w:val="0"/>
              <w:rPr>
                <w:rFonts w:ascii="Times New Roman" w:hAnsi="Times New Roman"/>
              </w:rPr>
            </w:pPr>
            <w:r>
              <w:rPr>
                <w:rFonts w:ascii="Times New Roman" w:hAnsi="Times New Roman"/>
              </w:rPr>
              <w:t>МПЭР РО/</w:t>
            </w:r>
          </w:p>
          <w:p w:rsidR="00484847" w:rsidRPr="00810D7F" w:rsidRDefault="00484847" w:rsidP="00484847">
            <w:pPr>
              <w:autoSpaceDE w:val="0"/>
              <w:autoSpaceDN w:val="0"/>
              <w:adjustRightInd w:val="0"/>
              <w:rPr>
                <w:rFonts w:ascii="Times New Roman" w:hAnsi="Times New Roman"/>
              </w:rPr>
            </w:pPr>
            <w:r>
              <w:rPr>
                <w:rFonts w:ascii="Times New Roman" w:hAnsi="Times New Roman"/>
              </w:rPr>
              <w:t xml:space="preserve">АНО «Центр Бизнеса РО» </w:t>
            </w:r>
            <w:r w:rsidRPr="00810D7F">
              <w:rPr>
                <w:rFonts w:ascii="Times New Roman" w:hAnsi="Times New Roman"/>
              </w:rPr>
              <w:t>(по согласованию)</w:t>
            </w:r>
          </w:p>
        </w:tc>
      </w:tr>
      <w:tr w:rsidR="00484847" w:rsidRPr="00810D7F" w:rsidTr="00810D7F">
        <w:tc>
          <w:tcPr>
            <w:tcW w:w="709" w:type="dxa"/>
            <w:tcBorders>
              <w:top w:val="single" w:sz="4" w:space="0" w:color="auto"/>
              <w:left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t>7.2.13</w:t>
            </w:r>
          </w:p>
        </w:tc>
        <w:tc>
          <w:tcPr>
            <w:tcW w:w="3544" w:type="dxa"/>
            <w:tcBorders>
              <w:top w:val="single" w:sz="4" w:space="0" w:color="auto"/>
              <w:left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внедрение сервисной модели поддержки малого</w:t>
            </w:r>
            <w:r>
              <w:rPr>
                <w:rFonts w:ascii="Times New Roman" w:hAnsi="Times New Roman"/>
              </w:rPr>
              <w:t xml:space="preserve"> и среднего предпринимательства</w:t>
            </w:r>
          </w:p>
        </w:tc>
        <w:tc>
          <w:tcPr>
            <w:tcW w:w="368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реализация мероприятия по предоставлению субсидий организациям, образующим инфраструктуру поддержки субъектов МСП в Рязанской области, на организацию оказания комплекса услуг, сервисов и мер поддержки субъектам МСП в центрах «Мой бизнес»</w:t>
            </w:r>
          </w:p>
        </w:tc>
        <w:tc>
          <w:tcPr>
            <w:tcW w:w="1843"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w:t>
            </w:r>
            <w:r w:rsidRPr="00810D7F">
              <w:rPr>
                <w:rFonts w:ascii="Times New Roman" w:hAnsi="Times New Roman"/>
              </w:rPr>
              <w:t xml:space="preserve"> этап, 2019-2021;</w:t>
            </w:r>
          </w:p>
          <w:p w:rsidR="00484847" w:rsidRPr="00810D7F" w:rsidRDefault="00484847" w:rsidP="00484847">
            <w:pPr>
              <w:autoSpaceDE w:val="0"/>
              <w:autoSpaceDN w:val="0"/>
              <w:adjustRightInd w:val="0"/>
              <w:jc w:val="center"/>
              <w:rPr>
                <w:rFonts w:ascii="Times New Roman" w:hAnsi="Times New Roman"/>
              </w:rPr>
            </w:pPr>
            <w:r w:rsidRPr="00810D7F">
              <w:rPr>
                <w:rFonts w:ascii="Times New Roman" w:hAnsi="Times New Roman"/>
                <w:lang w:val="en-US"/>
              </w:rPr>
              <w:t>II</w:t>
            </w:r>
            <w:r w:rsidRPr="00810D7F">
              <w:rPr>
                <w:rFonts w:ascii="Times New Roman" w:hAnsi="Times New Roman"/>
              </w:rPr>
              <w:t xml:space="preserve"> этап, 2022-2025;</w:t>
            </w:r>
          </w:p>
          <w:p w:rsidR="00484847" w:rsidRPr="00810D7F" w:rsidRDefault="00484847" w:rsidP="00484847">
            <w:pPr>
              <w:autoSpaceDE w:val="0"/>
              <w:autoSpaceDN w:val="0"/>
              <w:adjustRightInd w:val="0"/>
              <w:jc w:val="center"/>
              <w:rPr>
                <w:rFonts w:ascii="Times New Roman" w:hAnsi="Times New Roman"/>
                <w:b/>
              </w:rPr>
            </w:pPr>
            <w:r w:rsidRPr="00810D7F">
              <w:rPr>
                <w:rFonts w:ascii="Times New Roman" w:hAnsi="Times New Roman"/>
                <w:lang w:val="en-US"/>
              </w:rPr>
              <w:t>III</w:t>
            </w:r>
            <w:r w:rsidRPr="00810D7F">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ГП РО «Экономическое развитие»;</w:t>
            </w:r>
          </w:p>
          <w:p w:rsidR="00484847" w:rsidRPr="00810D7F" w:rsidRDefault="00484847" w:rsidP="00484847">
            <w:pPr>
              <w:autoSpaceDE w:val="0"/>
              <w:autoSpaceDN w:val="0"/>
              <w:adjustRightInd w:val="0"/>
              <w:rPr>
                <w:rFonts w:ascii="Times New Roman" w:hAnsi="Times New Roman"/>
              </w:rPr>
            </w:pPr>
            <w:r w:rsidRPr="00810D7F">
              <w:rPr>
                <w:rFonts w:ascii="Times New Roman" w:hAnsi="Times New Roman"/>
              </w:rPr>
              <w:t>РП «Акселерация субъектов малого и среднего предпринимательства»</w:t>
            </w:r>
          </w:p>
        </w:tc>
        <w:tc>
          <w:tcPr>
            <w:tcW w:w="1985" w:type="dxa"/>
            <w:tcBorders>
              <w:top w:val="single" w:sz="4" w:space="0" w:color="auto"/>
              <w:left w:val="single" w:sz="4" w:space="0" w:color="auto"/>
              <w:bottom w:val="single" w:sz="4" w:space="0" w:color="auto"/>
              <w:right w:val="single" w:sz="4" w:space="0" w:color="auto"/>
            </w:tcBorders>
          </w:tcPr>
          <w:p w:rsidR="00484847" w:rsidRPr="00810D7F" w:rsidRDefault="009D29EE" w:rsidP="00484847">
            <w:pPr>
              <w:autoSpaceDE w:val="0"/>
              <w:autoSpaceDN w:val="0"/>
              <w:adjustRightInd w:val="0"/>
              <w:rPr>
                <w:rFonts w:ascii="Times New Roman" w:hAnsi="Times New Roman"/>
              </w:rPr>
            </w:pPr>
            <w:r>
              <w:rPr>
                <w:rFonts w:ascii="Times New Roman" w:hAnsi="Times New Roman"/>
              </w:rPr>
              <w:t>МПЭР РО/</w:t>
            </w:r>
          </w:p>
          <w:p w:rsidR="00484847" w:rsidRPr="00810D7F" w:rsidRDefault="00484847" w:rsidP="00484847">
            <w:pPr>
              <w:autoSpaceDE w:val="0"/>
              <w:autoSpaceDN w:val="0"/>
              <w:adjustRightInd w:val="0"/>
              <w:rPr>
                <w:rFonts w:ascii="Times New Roman" w:hAnsi="Times New Roman"/>
              </w:rPr>
            </w:pPr>
            <w:r>
              <w:rPr>
                <w:rFonts w:ascii="Times New Roman" w:hAnsi="Times New Roman"/>
              </w:rPr>
              <w:t xml:space="preserve">АНО «Центр Бизнеса РО» </w:t>
            </w:r>
            <w:r w:rsidRPr="00810D7F">
              <w:rPr>
                <w:rFonts w:ascii="Times New Roman" w:hAnsi="Times New Roman"/>
              </w:rPr>
              <w:t>(по согласованию)</w:t>
            </w:r>
          </w:p>
        </w:tc>
      </w:tr>
      <w:tr w:rsidR="00484847" w:rsidRPr="00810D7F" w:rsidTr="00810D7F">
        <w:tc>
          <w:tcPr>
            <w:tcW w:w="709" w:type="dxa"/>
            <w:tcBorders>
              <w:top w:val="single" w:sz="4" w:space="0" w:color="auto"/>
              <w:left w:val="single" w:sz="4" w:space="0" w:color="auto"/>
              <w:right w:val="single" w:sz="4" w:space="0" w:color="auto"/>
            </w:tcBorders>
          </w:tcPr>
          <w:p w:rsidR="00484847" w:rsidRPr="00D7726E" w:rsidRDefault="00484847" w:rsidP="00484847">
            <w:pPr>
              <w:jc w:val="center"/>
              <w:rPr>
                <w:rFonts w:ascii="Times New Roman" w:hAnsi="Times New Roman"/>
              </w:rPr>
            </w:pPr>
            <w:r w:rsidRPr="00D7726E">
              <w:rPr>
                <w:rFonts w:ascii="Times New Roman" w:hAnsi="Times New Roman"/>
              </w:rPr>
              <w:t>7.2.14</w:t>
            </w:r>
          </w:p>
        </w:tc>
        <w:tc>
          <w:tcPr>
            <w:tcW w:w="3544" w:type="dxa"/>
            <w:vMerge w:val="restart"/>
            <w:tcBorders>
              <w:top w:val="single" w:sz="4" w:space="0" w:color="auto"/>
              <w:left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rPr>
              <w:t>развитие молодежного предпринимательства  и популяризация предпринимательской деятельности</w:t>
            </w:r>
          </w:p>
        </w:tc>
        <w:tc>
          <w:tcPr>
            <w:tcW w:w="3685" w:type="dxa"/>
            <w:tcBorders>
              <w:top w:val="single" w:sz="4" w:space="0" w:color="auto"/>
              <w:left w:val="single" w:sz="4" w:space="0" w:color="auto"/>
              <w:bottom w:val="single" w:sz="4" w:space="0" w:color="auto"/>
              <w:right w:val="single" w:sz="4" w:space="0" w:color="auto"/>
            </w:tcBorders>
          </w:tcPr>
          <w:p w:rsidR="00484847" w:rsidRPr="00CC488C" w:rsidRDefault="00484847" w:rsidP="003D37D1">
            <w:pPr>
              <w:autoSpaceDE w:val="0"/>
              <w:autoSpaceDN w:val="0"/>
              <w:adjustRightInd w:val="0"/>
              <w:rPr>
                <w:rFonts w:ascii="Times New Roman" w:hAnsi="Times New Roman"/>
              </w:rPr>
            </w:pPr>
            <w:r w:rsidRPr="00CC488C">
              <w:rPr>
                <w:rFonts w:ascii="Times New Roman" w:hAnsi="Times New Roman"/>
                <w:bCs/>
              </w:rPr>
              <w:t>проведение региональной информационной кампании по популяризации предпринимательства, включающ</w:t>
            </w:r>
            <w:r w:rsidR="003D37D1">
              <w:rPr>
                <w:rFonts w:ascii="Times New Roman" w:hAnsi="Times New Roman"/>
                <w:bCs/>
              </w:rPr>
              <w:t>ей</w:t>
            </w:r>
            <w:r w:rsidRPr="00CC488C">
              <w:rPr>
                <w:rFonts w:ascii="Times New Roman" w:hAnsi="Times New Roman"/>
                <w:bCs/>
              </w:rPr>
              <w:t xml:space="preserve"> продвижение образа предпринимателя в </w:t>
            </w:r>
            <w:r w:rsidR="00166EAB">
              <w:rPr>
                <w:rFonts w:ascii="Times New Roman" w:hAnsi="Times New Roman"/>
                <w:bCs/>
              </w:rPr>
              <w:t xml:space="preserve">сети </w:t>
            </w:r>
            <w:r w:rsidRPr="00CC488C">
              <w:rPr>
                <w:rFonts w:ascii="Times New Roman" w:hAnsi="Times New Roman"/>
              </w:rPr>
              <w:t>«Интернет»</w:t>
            </w:r>
            <w:r w:rsidRPr="00CC488C">
              <w:rPr>
                <w:rFonts w:ascii="Times New Roman" w:hAnsi="Times New Roman"/>
                <w:bCs/>
              </w:rPr>
              <w:t xml:space="preserve"> и социальных сетях, создание специализированных медиа-проектов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484847" w:rsidRPr="00CC488C" w:rsidRDefault="00484847" w:rsidP="00484847">
            <w:pPr>
              <w:autoSpaceDE w:val="0"/>
              <w:autoSpaceDN w:val="0"/>
              <w:adjustRightInd w:val="0"/>
              <w:jc w:val="center"/>
              <w:rPr>
                <w:rFonts w:ascii="Times New Roman" w:hAnsi="Times New Roman"/>
              </w:rPr>
            </w:pPr>
            <w:r w:rsidRPr="00CC488C">
              <w:rPr>
                <w:rFonts w:ascii="Times New Roman" w:hAnsi="Times New Roman"/>
              </w:rPr>
              <w:t xml:space="preserve"> </w:t>
            </w:r>
            <w:r w:rsidRPr="00CC488C">
              <w:rPr>
                <w:rFonts w:ascii="Times New Roman" w:hAnsi="Times New Roman"/>
                <w:lang w:val="en-US"/>
              </w:rPr>
              <w:t>I этап, 2019-2021;</w:t>
            </w:r>
          </w:p>
          <w:p w:rsidR="00484847" w:rsidRPr="00CC488C" w:rsidRDefault="00484847" w:rsidP="00484847">
            <w:pPr>
              <w:autoSpaceDE w:val="0"/>
              <w:autoSpaceDN w:val="0"/>
              <w:adjustRightInd w:val="0"/>
              <w:jc w:val="center"/>
              <w:rPr>
                <w:rFonts w:ascii="Times New Roman" w:hAnsi="Times New Roman"/>
              </w:rPr>
            </w:pPr>
            <w:r w:rsidRPr="00CC488C">
              <w:rPr>
                <w:rFonts w:ascii="Times New Roman" w:hAnsi="Times New Roman"/>
                <w:lang w:val="en-US"/>
              </w:rPr>
              <w:t>II этап, 2022-2025</w:t>
            </w:r>
          </w:p>
          <w:p w:rsidR="00484847" w:rsidRPr="00CC488C" w:rsidRDefault="00484847" w:rsidP="0048484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84847" w:rsidRPr="00CC488C" w:rsidRDefault="00484847" w:rsidP="00484847">
            <w:pPr>
              <w:autoSpaceDE w:val="0"/>
              <w:autoSpaceDN w:val="0"/>
              <w:adjustRightInd w:val="0"/>
              <w:rPr>
                <w:rFonts w:ascii="Times New Roman" w:hAnsi="Times New Roman"/>
              </w:rPr>
            </w:pPr>
            <w:r w:rsidRPr="00CC488C">
              <w:rPr>
                <w:rFonts w:ascii="Times New Roman" w:hAnsi="Times New Roman"/>
              </w:rPr>
              <w:t xml:space="preserve">РП «Популяризация предпринимательства в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484847" w:rsidRPr="00CC488C" w:rsidRDefault="009D29EE" w:rsidP="00484847">
            <w:pPr>
              <w:autoSpaceDE w:val="0"/>
              <w:autoSpaceDN w:val="0"/>
              <w:adjustRightInd w:val="0"/>
              <w:rPr>
                <w:rFonts w:ascii="Times New Roman" w:hAnsi="Times New Roman"/>
              </w:rPr>
            </w:pPr>
            <w:r>
              <w:rPr>
                <w:rFonts w:ascii="Times New Roman" w:hAnsi="Times New Roman"/>
              </w:rPr>
              <w:t>МПЭР РО/</w:t>
            </w:r>
          </w:p>
          <w:p w:rsidR="00484847" w:rsidRPr="00CC488C" w:rsidRDefault="00484847" w:rsidP="00484847">
            <w:pPr>
              <w:autoSpaceDE w:val="0"/>
              <w:autoSpaceDN w:val="0"/>
              <w:adjustRightInd w:val="0"/>
              <w:rPr>
                <w:rFonts w:ascii="Times New Roman" w:hAnsi="Times New Roman"/>
              </w:rPr>
            </w:pPr>
            <w:r w:rsidRPr="00CC488C">
              <w:rPr>
                <w:rFonts w:ascii="Times New Roman" w:hAnsi="Times New Roman"/>
              </w:rPr>
              <w:t>АНО «Центр Бизнеса РО» (по согласованию)</w:t>
            </w:r>
          </w:p>
          <w:p w:rsidR="00484847" w:rsidRPr="00CC488C" w:rsidRDefault="00484847" w:rsidP="00484847">
            <w:pPr>
              <w:autoSpaceDE w:val="0"/>
              <w:autoSpaceDN w:val="0"/>
              <w:adjustRightInd w:val="0"/>
              <w:rPr>
                <w:rFonts w:ascii="Times New Roman" w:hAnsi="Times New Roman"/>
              </w:rPr>
            </w:pPr>
          </w:p>
        </w:tc>
      </w:tr>
      <w:tr w:rsidR="00484847" w:rsidRPr="00810D7F" w:rsidTr="00810D7F">
        <w:tc>
          <w:tcPr>
            <w:tcW w:w="709" w:type="dxa"/>
            <w:tcBorders>
              <w:left w:val="single" w:sz="4" w:space="0" w:color="auto"/>
              <w:bottom w:val="single" w:sz="4" w:space="0" w:color="auto"/>
              <w:right w:val="single" w:sz="4" w:space="0" w:color="auto"/>
            </w:tcBorders>
          </w:tcPr>
          <w:p w:rsidR="00484847" w:rsidRPr="00D7726E" w:rsidRDefault="00484847" w:rsidP="00484847">
            <w:pPr>
              <w:jc w:val="center"/>
              <w:rPr>
                <w:rFonts w:ascii="Times New Roman" w:hAnsi="Times New Roman"/>
              </w:rPr>
            </w:pPr>
          </w:p>
        </w:tc>
        <w:tc>
          <w:tcPr>
            <w:tcW w:w="3544" w:type="dxa"/>
            <w:vMerge/>
            <w:tcBorders>
              <w:left w:val="single" w:sz="4" w:space="0" w:color="auto"/>
              <w:bottom w:val="single" w:sz="4" w:space="0" w:color="auto"/>
              <w:right w:val="single" w:sz="4" w:space="0" w:color="auto"/>
            </w:tcBorders>
          </w:tcPr>
          <w:p w:rsidR="00484847" w:rsidRPr="00D7726E" w:rsidRDefault="00484847" w:rsidP="00484847">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84847" w:rsidRPr="00CC488C" w:rsidRDefault="00484847" w:rsidP="00484847">
            <w:pPr>
              <w:autoSpaceDE w:val="0"/>
              <w:autoSpaceDN w:val="0"/>
              <w:adjustRightInd w:val="0"/>
              <w:rPr>
                <w:rFonts w:ascii="Times New Roman" w:hAnsi="Times New Roman"/>
                <w:bCs/>
              </w:rPr>
            </w:pPr>
            <w:r w:rsidRPr="00CC488C">
              <w:rPr>
                <w:rFonts w:ascii="Times New Roman" w:hAnsi="Times New Roman"/>
                <w:bCs/>
              </w:rPr>
              <w:t xml:space="preserve">реализация комплексной программы по вовлечению в предпринимательскую деятельность и содействию созданию </w:t>
            </w:r>
            <w:r w:rsidRPr="00CC488C">
              <w:rPr>
                <w:rFonts w:ascii="Times New Roman" w:hAnsi="Times New Roman"/>
                <w:bCs/>
              </w:rPr>
              <w:lastRenderedPageBreak/>
              <w:t>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1843" w:type="dxa"/>
            <w:tcBorders>
              <w:top w:val="single" w:sz="4" w:space="0" w:color="auto"/>
              <w:left w:val="single" w:sz="4" w:space="0" w:color="auto"/>
              <w:bottom w:val="single" w:sz="4" w:space="0" w:color="auto"/>
              <w:right w:val="single" w:sz="4" w:space="0" w:color="auto"/>
            </w:tcBorders>
          </w:tcPr>
          <w:p w:rsidR="00484847" w:rsidRPr="00CC488C" w:rsidRDefault="00484847" w:rsidP="00484847">
            <w:pPr>
              <w:autoSpaceDE w:val="0"/>
              <w:autoSpaceDN w:val="0"/>
              <w:adjustRightInd w:val="0"/>
              <w:jc w:val="center"/>
              <w:rPr>
                <w:rFonts w:ascii="Times New Roman" w:hAnsi="Times New Roman"/>
              </w:rPr>
            </w:pPr>
            <w:r w:rsidRPr="00CC488C">
              <w:rPr>
                <w:rFonts w:ascii="Times New Roman" w:hAnsi="Times New Roman"/>
              </w:rPr>
              <w:lastRenderedPageBreak/>
              <w:t xml:space="preserve"> </w:t>
            </w:r>
            <w:r w:rsidRPr="00CC488C">
              <w:rPr>
                <w:rFonts w:ascii="Times New Roman" w:hAnsi="Times New Roman"/>
                <w:lang w:val="en-US"/>
              </w:rPr>
              <w:t>I этап, 2019-2021;</w:t>
            </w:r>
          </w:p>
          <w:p w:rsidR="00484847" w:rsidRPr="00CC488C" w:rsidRDefault="00484847" w:rsidP="00484847">
            <w:pPr>
              <w:autoSpaceDE w:val="0"/>
              <w:autoSpaceDN w:val="0"/>
              <w:adjustRightInd w:val="0"/>
              <w:jc w:val="center"/>
              <w:rPr>
                <w:rFonts w:ascii="Times New Roman" w:hAnsi="Times New Roman"/>
              </w:rPr>
            </w:pPr>
            <w:r w:rsidRPr="00CC488C">
              <w:rPr>
                <w:rFonts w:ascii="Times New Roman" w:hAnsi="Times New Roman"/>
                <w:lang w:val="en-US"/>
              </w:rPr>
              <w:t>II этап, 2022-2025</w:t>
            </w:r>
          </w:p>
          <w:p w:rsidR="00484847" w:rsidRPr="00CC488C" w:rsidRDefault="00484847" w:rsidP="0048484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84847" w:rsidRPr="00CC488C" w:rsidRDefault="00484847" w:rsidP="00484847">
            <w:pPr>
              <w:autoSpaceDE w:val="0"/>
              <w:autoSpaceDN w:val="0"/>
              <w:adjustRightInd w:val="0"/>
              <w:rPr>
                <w:rFonts w:ascii="Times New Roman" w:hAnsi="Times New Roman"/>
              </w:rPr>
            </w:pPr>
            <w:r w:rsidRPr="00CC488C">
              <w:rPr>
                <w:rFonts w:ascii="Times New Roman" w:hAnsi="Times New Roman"/>
              </w:rPr>
              <w:t>ГП РО «Экономическое развитие»;</w:t>
            </w:r>
          </w:p>
          <w:p w:rsidR="00484847" w:rsidRPr="00CC488C" w:rsidRDefault="00484847" w:rsidP="00484847">
            <w:pPr>
              <w:autoSpaceDE w:val="0"/>
              <w:autoSpaceDN w:val="0"/>
              <w:adjustRightInd w:val="0"/>
              <w:rPr>
                <w:rFonts w:ascii="Times New Roman" w:hAnsi="Times New Roman"/>
              </w:rPr>
            </w:pPr>
            <w:r w:rsidRPr="00CC488C">
              <w:rPr>
                <w:rFonts w:ascii="Times New Roman" w:hAnsi="Times New Roman"/>
              </w:rPr>
              <w:t xml:space="preserve">РП «Популяризация </w:t>
            </w:r>
            <w:r w:rsidRPr="00CC488C">
              <w:rPr>
                <w:rFonts w:ascii="Times New Roman" w:hAnsi="Times New Roman"/>
              </w:rPr>
              <w:lastRenderedPageBreak/>
              <w:t>предпринимательства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484847" w:rsidRPr="00CC488C" w:rsidRDefault="009D29EE" w:rsidP="00484847">
            <w:pPr>
              <w:autoSpaceDE w:val="0"/>
              <w:autoSpaceDN w:val="0"/>
              <w:adjustRightInd w:val="0"/>
              <w:rPr>
                <w:rFonts w:ascii="Times New Roman" w:hAnsi="Times New Roman"/>
              </w:rPr>
            </w:pPr>
            <w:r>
              <w:rPr>
                <w:rFonts w:ascii="Times New Roman" w:hAnsi="Times New Roman"/>
              </w:rPr>
              <w:lastRenderedPageBreak/>
              <w:t>МПЭР РО/</w:t>
            </w:r>
          </w:p>
          <w:p w:rsidR="00484847" w:rsidRPr="00CC488C" w:rsidRDefault="00484847" w:rsidP="00484847">
            <w:pPr>
              <w:autoSpaceDE w:val="0"/>
              <w:autoSpaceDN w:val="0"/>
              <w:adjustRightInd w:val="0"/>
              <w:rPr>
                <w:rFonts w:ascii="Times New Roman" w:hAnsi="Times New Roman"/>
              </w:rPr>
            </w:pPr>
            <w:r w:rsidRPr="00CC488C">
              <w:rPr>
                <w:rFonts w:ascii="Times New Roman" w:hAnsi="Times New Roman"/>
              </w:rPr>
              <w:t xml:space="preserve">АНО «Центр Бизнеса РО» (по </w:t>
            </w:r>
            <w:r w:rsidRPr="00CC488C">
              <w:rPr>
                <w:rFonts w:ascii="Times New Roman" w:hAnsi="Times New Roman"/>
              </w:rPr>
              <w:lastRenderedPageBreak/>
              <w:t>согласованию)</w:t>
            </w:r>
          </w:p>
          <w:p w:rsidR="00484847" w:rsidRPr="00CC488C" w:rsidRDefault="00484847" w:rsidP="00484847">
            <w:pPr>
              <w:autoSpaceDE w:val="0"/>
              <w:autoSpaceDN w:val="0"/>
              <w:adjustRightInd w:val="0"/>
              <w:rPr>
                <w:rFonts w:ascii="Times New Roman" w:hAnsi="Times New Roman"/>
              </w:rPr>
            </w:pPr>
          </w:p>
        </w:tc>
      </w:tr>
      <w:tr w:rsidR="00484847" w:rsidRPr="00810D7F" w:rsidTr="003D01D5">
        <w:trPr>
          <w:trHeight w:val="1142"/>
        </w:trPr>
        <w:tc>
          <w:tcPr>
            <w:tcW w:w="709"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jc w:val="center"/>
              <w:rPr>
                <w:rFonts w:ascii="Times New Roman" w:hAnsi="Times New Roman"/>
                <w:shd w:val="clear" w:color="auto" w:fill="FFFFFF"/>
              </w:rPr>
            </w:pPr>
            <w:r w:rsidRPr="00D7726E">
              <w:rPr>
                <w:rFonts w:ascii="Times New Roman" w:hAnsi="Times New Roman"/>
                <w:shd w:val="clear" w:color="auto" w:fill="FFFFFF"/>
              </w:rPr>
              <w:lastRenderedPageBreak/>
              <w:t>7.2.15</w:t>
            </w:r>
          </w:p>
        </w:tc>
        <w:tc>
          <w:tcPr>
            <w:tcW w:w="3544" w:type="dxa"/>
            <w:tcBorders>
              <w:top w:val="single" w:sz="4" w:space="0" w:color="auto"/>
              <w:left w:val="single" w:sz="4" w:space="0" w:color="auto"/>
              <w:bottom w:val="single" w:sz="4" w:space="0" w:color="auto"/>
              <w:right w:val="single" w:sz="4" w:space="0" w:color="auto"/>
            </w:tcBorders>
          </w:tcPr>
          <w:p w:rsidR="00484847" w:rsidRPr="00D7726E" w:rsidRDefault="00484847" w:rsidP="00484847">
            <w:pPr>
              <w:rPr>
                <w:rFonts w:ascii="Times New Roman" w:hAnsi="Times New Roman"/>
              </w:rPr>
            </w:pPr>
            <w:r w:rsidRPr="00D7726E">
              <w:rPr>
                <w:rFonts w:ascii="Times New Roman" w:hAnsi="Times New Roman"/>
                <w:shd w:val="clear" w:color="auto" w:fill="FFFFFF"/>
              </w:rPr>
              <w:t>проведение мероприятий, направленных на стимулирование применения субъектами малого и среднего предпринимательства патентной системы налогообложения</w:t>
            </w:r>
          </w:p>
        </w:tc>
        <w:tc>
          <w:tcPr>
            <w:tcW w:w="3685" w:type="dxa"/>
            <w:tcBorders>
              <w:top w:val="single" w:sz="4" w:space="0" w:color="auto"/>
              <w:left w:val="single" w:sz="4" w:space="0" w:color="auto"/>
              <w:bottom w:val="single" w:sz="4" w:space="0" w:color="auto"/>
              <w:right w:val="single" w:sz="4" w:space="0" w:color="auto"/>
            </w:tcBorders>
          </w:tcPr>
          <w:p w:rsidR="00484847" w:rsidRPr="00CC488C" w:rsidRDefault="00484847" w:rsidP="00484847">
            <w:pPr>
              <w:autoSpaceDE w:val="0"/>
              <w:autoSpaceDN w:val="0"/>
              <w:adjustRightInd w:val="0"/>
              <w:rPr>
                <w:rFonts w:ascii="Times New Roman" w:hAnsi="Times New Roman"/>
              </w:rPr>
            </w:pPr>
            <w:r w:rsidRPr="00CC488C">
              <w:rPr>
                <w:rFonts w:ascii="Times New Roman" w:hAnsi="Times New Roman"/>
                <w:shd w:val="clear" w:color="auto" w:fill="FFFFFF"/>
              </w:rPr>
              <w:t>проведение семинаров, круглых столов, обучающих встреч по теме налогообложения субъектов МСП, в том числе  патентной системы налогообложения</w:t>
            </w:r>
          </w:p>
        </w:tc>
        <w:tc>
          <w:tcPr>
            <w:tcW w:w="1843" w:type="dxa"/>
            <w:tcBorders>
              <w:top w:val="single" w:sz="4" w:space="0" w:color="auto"/>
              <w:left w:val="single" w:sz="4" w:space="0" w:color="auto"/>
              <w:bottom w:val="single" w:sz="4" w:space="0" w:color="auto"/>
              <w:right w:val="single" w:sz="4" w:space="0" w:color="auto"/>
            </w:tcBorders>
          </w:tcPr>
          <w:p w:rsidR="00484847" w:rsidRPr="00CC488C" w:rsidRDefault="00484847" w:rsidP="00484847">
            <w:pPr>
              <w:autoSpaceDE w:val="0"/>
              <w:autoSpaceDN w:val="0"/>
              <w:adjustRightInd w:val="0"/>
              <w:jc w:val="center"/>
              <w:rPr>
                <w:rFonts w:ascii="Times New Roman" w:hAnsi="Times New Roman"/>
              </w:rPr>
            </w:pPr>
            <w:r w:rsidRPr="00CC488C">
              <w:rPr>
                <w:rFonts w:ascii="Times New Roman" w:hAnsi="Times New Roman"/>
              </w:rPr>
              <w:t xml:space="preserve"> </w:t>
            </w:r>
            <w:r w:rsidRPr="00CC488C">
              <w:rPr>
                <w:rFonts w:ascii="Times New Roman" w:hAnsi="Times New Roman"/>
                <w:lang w:val="en-US"/>
              </w:rPr>
              <w:t>I этап, 2019-2021;</w:t>
            </w:r>
          </w:p>
          <w:p w:rsidR="00484847" w:rsidRPr="00CC488C" w:rsidRDefault="00484847" w:rsidP="00484847">
            <w:pPr>
              <w:autoSpaceDE w:val="0"/>
              <w:autoSpaceDN w:val="0"/>
              <w:adjustRightInd w:val="0"/>
              <w:jc w:val="center"/>
              <w:rPr>
                <w:rFonts w:ascii="Times New Roman" w:hAnsi="Times New Roman"/>
              </w:rPr>
            </w:pPr>
            <w:r w:rsidRPr="00CC488C">
              <w:rPr>
                <w:rFonts w:ascii="Times New Roman" w:hAnsi="Times New Roman"/>
                <w:lang w:val="en-US"/>
              </w:rPr>
              <w:t>II этап, 2022-2025</w:t>
            </w:r>
          </w:p>
          <w:p w:rsidR="00484847" w:rsidRPr="00CC488C" w:rsidRDefault="00484847" w:rsidP="0048484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84847" w:rsidRPr="00CC488C" w:rsidRDefault="00484847" w:rsidP="00484847">
            <w:pPr>
              <w:autoSpaceDE w:val="0"/>
              <w:autoSpaceDN w:val="0"/>
              <w:adjustRightInd w:val="0"/>
              <w:rPr>
                <w:rFonts w:ascii="Times New Roman" w:hAnsi="Times New Roman"/>
              </w:rPr>
            </w:pPr>
            <w:r w:rsidRPr="00CC488C">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84847" w:rsidRPr="00CC488C" w:rsidRDefault="009D29EE" w:rsidP="00484847">
            <w:pPr>
              <w:autoSpaceDE w:val="0"/>
              <w:autoSpaceDN w:val="0"/>
              <w:adjustRightInd w:val="0"/>
              <w:rPr>
                <w:rFonts w:ascii="Times New Roman" w:hAnsi="Times New Roman"/>
              </w:rPr>
            </w:pPr>
            <w:r>
              <w:rPr>
                <w:rFonts w:ascii="Times New Roman" w:hAnsi="Times New Roman"/>
              </w:rPr>
              <w:t>МПЭР РО/</w:t>
            </w:r>
          </w:p>
          <w:p w:rsidR="00484847" w:rsidRPr="00CC488C" w:rsidRDefault="00484847" w:rsidP="00484847">
            <w:pPr>
              <w:autoSpaceDE w:val="0"/>
              <w:autoSpaceDN w:val="0"/>
              <w:adjustRightInd w:val="0"/>
              <w:rPr>
                <w:rFonts w:ascii="Times New Roman" w:hAnsi="Times New Roman"/>
              </w:rPr>
            </w:pPr>
            <w:r w:rsidRPr="00CC488C">
              <w:rPr>
                <w:rFonts w:ascii="Times New Roman" w:hAnsi="Times New Roman"/>
              </w:rPr>
              <w:t>АНО «Центр Бизнеса РО» (по согласованию)</w:t>
            </w:r>
          </w:p>
        </w:tc>
      </w:tr>
      <w:tr w:rsidR="00760939" w:rsidRPr="00810D7F" w:rsidTr="003D37D1">
        <w:tc>
          <w:tcPr>
            <w:tcW w:w="709" w:type="dxa"/>
            <w:tcBorders>
              <w:top w:val="single" w:sz="4" w:space="0" w:color="auto"/>
              <w:left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t>7.2.16</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r w:rsidRPr="00D7726E">
              <w:rPr>
                <w:rFonts w:ascii="Times New Roman" w:hAnsi="Times New Roman"/>
              </w:rPr>
              <w:t>обеспечение прозрачности закупок товаров, работ, услуг для государственных и муниципальных нужд, а также закупок товаров, работ и услуг обществами с государственным участием</w:t>
            </w:r>
          </w:p>
        </w:tc>
        <w:tc>
          <w:tcPr>
            <w:tcW w:w="368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rPr>
                <w:rFonts w:ascii="Times New Roman" w:hAnsi="Times New Roman"/>
              </w:rPr>
            </w:pPr>
            <w:r w:rsidRPr="00CC488C">
              <w:rPr>
                <w:rFonts w:ascii="Times New Roman" w:hAnsi="Times New Roman"/>
              </w:rPr>
              <w:t>организация и проведение мероприятий по обучению крупнейших заказчиков процедуре заключения прямых договоров путем использования электронного магазина «Витрина прямых закупок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3D01D5" w:rsidRPr="00CC488C" w:rsidRDefault="003D01D5" w:rsidP="003D01D5">
            <w:pPr>
              <w:autoSpaceDE w:val="0"/>
              <w:autoSpaceDN w:val="0"/>
              <w:adjustRightInd w:val="0"/>
              <w:jc w:val="center"/>
              <w:rPr>
                <w:rFonts w:ascii="Times New Roman" w:hAnsi="Times New Roman"/>
              </w:rPr>
            </w:pPr>
            <w:r>
              <w:rPr>
                <w:rFonts w:ascii="Times New Roman" w:hAnsi="Times New Roman"/>
                <w:lang w:val="en-US"/>
              </w:rPr>
              <w:t>I этап, 2019</w:t>
            </w:r>
          </w:p>
          <w:p w:rsidR="00760939" w:rsidRPr="00CC488C" w:rsidRDefault="00760939" w:rsidP="0076093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rPr>
                <w:rFonts w:ascii="Times New Roman" w:hAnsi="Times New Roman"/>
              </w:rPr>
            </w:pPr>
            <w:r w:rsidRPr="00CC488C">
              <w:rPr>
                <w:rFonts w:ascii="Times New Roman" w:hAnsi="Times New Roman"/>
              </w:rPr>
              <w:t>РП «Акселерация субъектов малого и среднего предпринимательства»</w:t>
            </w:r>
          </w:p>
        </w:tc>
        <w:tc>
          <w:tcPr>
            <w:tcW w:w="198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rPr>
                <w:rFonts w:ascii="Times New Roman" w:hAnsi="Times New Roman"/>
              </w:rPr>
            </w:pPr>
            <w:r w:rsidRPr="00CC488C">
              <w:rPr>
                <w:rFonts w:ascii="Times New Roman" w:hAnsi="Times New Roman"/>
              </w:rPr>
              <w:t>Минимущество РО</w:t>
            </w:r>
          </w:p>
        </w:tc>
      </w:tr>
      <w:tr w:rsidR="00760939" w:rsidRPr="00810D7F" w:rsidTr="003D37D1">
        <w:tc>
          <w:tcPr>
            <w:tcW w:w="709" w:type="dxa"/>
            <w:vMerge w:val="restart"/>
            <w:tcBorders>
              <w:top w:val="single" w:sz="4" w:space="0" w:color="auto"/>
              <w:left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t>7.2.17</w:t>
            </w:r>
          </w:p>
        </w:tc>
        <w:tc>
          <w:tcPr>
            <w:tcW w:w="3544" w:type="dxa"/>
            <w:vMerge w:val="restart"/>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r w:rsidRPr="00D7726E">
              <w:rPr>
                <w:rFonts w:ascii="Times New Roman" w:hAnsi="Times New Roman"/>
              </w:rPr>
              <w:t>содействие росту многоформатной торговли, развитию потребительской кооперации</w:t>
            </w:r>
          </w:p>
        </w:tc>
        <w:tc>
          <w:tcPr>
            <w:tcW w:w="368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rPr>
                <w:rFonts w:ascii="Times New Roman" w:hAnsi="Times New Roman"/>
              </w:rPr>
            </w:pPr>
            <w:r w:rsidRPr="00CC488C">
              <w:rPr>
                <w:rFonts w:ascii="Times New Roman" w:hAnsi="Times New Roman"/>
              </w:rPr>
              <w:t>совершенствование нормативно-правовой базы, касающейся регулирования торговой деятельности 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jc w:val="center"/>
              <w:rPr>
                <w:rFonts w:ascii="Times New Roman" w:hAnsi="Times New Roman"/>
              </w:rPr>
            </w:pPr>
            <w:r w:rsidRPr="00CC488C">
              <w:rPr>
                <w:rFonts w:ascii="Times New Roman" w:hAnsi="Times New Roman"/>
                <w:lang w:val="en-US"/>
              </w:rPr>
              <w:t>I</w:t>
            </w:r>
            <w:r w:rsidRPr="00CC488C">
              <w:rPr>
                <w:rFonts w:ascii="Times New Roman" w:hAnsi="Times New Roman"/>
              </w:rPr>
              <w:t xml:space="preserve"> этап, 2019-2021;</w:t>
            </w:r>
          </w:p>
          <w:p w:rsidR="00760939" w:rsidRPr="00CC488C" w:rsidRDefault="00760939" w:rsidP="00760939">
            <w:pPr>
              <w:autoSpaceDE w:val="0"/>
              <w:autoSpaceDN w:val="0"/>
              <w:adjustRightInd w:val="0"/>
              <w:jc w:val="center"/>
              <w:rPr>
                <w:rFonts w:ascii="Times New Roman" w:hAnsi="Times New Roman"/>
              </w:rPr>
            </w:pPr>
            <w:r w:rsidRPr="00CC488C">
              <w:rPr>
                <w:rFonts w:ascii="Times New Roman" w:hAnsi="Times New Roman"/>
                <w:lang w:val="en-US"/>
              </w:rPr>
              <w:t>II</w:t>
            </w:r>
            <w:r w:rsidRPr="00CC488C">
              <w:rPr>
                <w:rFonts w:ascii="Times New Roman" w:hAnsi="Times New Roman"/>
              </w:rPr>
              <w:t xml:space="preserve"> этап, 2022-2025; </w:t>
            </w:r>
            <w:r w:rsidRPr="00CC488C">
              <w:rPr>
                <w:rFonts w:ascii="Times New Roman" w:hAnsi="Times New Roman"/>
                <w:lang w:val="en-US"/>
              </w:rPr>
              <w:t>III</w:t>
            </w:r>
            <w:r w:rsidRPr="00CC488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rPr>
                <w:rFonts w:ascii="Times New Roman" w:hAnsi="Times New Roman"/>
              </w:rPr>
            </w:pPr>
            <w:r w:rsidRPr="00CC488C">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jc w:val="both"/>
              <w:rPr>
                <w:rFonts w:ascii="Times New Roman" w:hAnsi="Times New Roman"/>
              </w:rPr>
            </w:pPr>
            <w:r w:rsidRPr="00CC488C">
              <w:rPr>
                <w:rFonts w:ascii="Times New Roman" w:hAnsi="Times New Roman"/>
              </w:rPr>
              <w:t>МПЭР РО</w:t>
            </w:r>
          </w:p>
          <w:p w:rsidR="00760939" w:rsidRPr="00CC488C" w:rsidRDefault="00760939" w:rsidP="00760939">
            <w:pPr>
              <w:autoSpaceDE w:val="0"/>
              <w:autoSpaceDN w:val="0"/>
              <w:adjustRightInd w:val="0"/>
              <w:jc w:val="both"/>
              <w:rPr>
                <w:rFonts w:ascii="Times New Roman" w:hAnsi="Times New Roman"/>
              </w:rPr>
            </w:pPr>
          </w:p>
        </w:tc>
      </w:tr>
      <w:tr w:rsidR="00760939" w:rsidRPr="00810D7F" w:rsidTr="003D37D1">
        <w:tc>
          <w:tcPr>
            <w:tcW w:w="709" w:type="dxa"/>
            <w:vMerge/>
            <w:tcBorders>
              <w:left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rPr>
                <w:rFonts w:ascii="Times New Roman" w:hAnsi="Times New Roman"/>
              </w:rPr>
            </w:pPr>
            <w:r w:rsidRPr="00CC488C">
              <w:rPr>
                <w:rFonts w:ascii="Times New Roman" w:hAnsi="Times New Roman"/>
              </w:rPr>
              <w:t>предоставление государственной поддержки юридическим лицам и индивидуальным предпринимателям, оказывающим услуги розничной торговли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jc w:val="center"/>
              <w:rPr>
                <w:rFonts w:ascii="Times New Roman" w:hAnsi="Times New Roman"/>
              </w:rPr>
            </w:pPr>
            <w:r w:rsidRPr="00CC488C">
              <w:rPr>
                <w:rFonts w:ascii="Times New Roman" w:hAnsi="Times New Roman"/>
                <w:lang w:val="en-US"/>
              </w:rPr>
              <w:t>I</w:t>
            </w:r>
            <w:r w:rsidRPr="00CC488C">
              <w:rPr>
                <w:rFonts w:ascii="Times New Roman" w:hAnsi="Times New Roman"/>
              </w:rPr>
              <w:t xml:space="preserve"> этап, 2019-2021;</w:t>
            </w:r>
          </w:p>
          <w:p w:rsidR="00760939" w:rsidRPr="00CC488C" w:rsidRDefault="00760939" w:rsidP="00760939">
            <w:pPr>
              <w:autoSpaceDE w:val="0"/>
              <w:autoSpaceDN w:val="0"/>
              <w:adjustRightInd w:val="0"/>
              <w:jc w:val="center"/>
              <w:rPr>
                <w:rFonts w:ascii="Times New Roman" w:hAnsi="Times New Roman"/>
              </w:rPr>
            </w:pPr>
            <w:r w:rsidRPr="00CC488C">
              <w:rPr>
                <w:rFonts w:ascii="Times New Roman" w:hAnsi="Times New Roman"/>
                <w:lang w:val="en-US"/>
              </w:rPr>
              <w:t>II</w:t>
            </w:r>
            <w:r w:rsidRPr="00CC488C">
              <w:rPr>
                <w:rFonts w:ascii="Times New Roman" w:hAnsi="Times New Roman"/>
              </w:rPr>
              <w:t xml:space="preserve"> этап, 2022-2025; </w:t>
            </w:r>
            <w:r w:rsidRPr="00CC488C">
              <w:rPr>
                <w:rFonts w:ascii="Times New Roman" w:hAnsi="Times New Roman"/>
                <w:lang w:val="en-US"/>
              </w:rPr>
              <w:t>III</w:t>
            </w:r>
            <w:r w:rsidRPr="00CC488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rPr>
                <w:rFonts w:ascii="Times New Roman" w:hAnsi="Times New Roman"/>
              </w:rPr>
            </w:pPr>
            <w:r w:rsidRPr="00CC488C">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jc w:val="both"/>
              <w:rPr>
                <w:rFonts w:ascii="Times New Roman" w:hAnsi="Times New Roman"/>
              </w:rPr>
            </w:pPr>
            <w:r w:rsidRPr="00CC488C">
              <w:rPr>
                <w:rFonts w:ascii="Times New Roman" w:hAnsi="Times New Roman"/>
              </w:rPr>
              <w:t>МПЭР РО</w:t>
            </w:r>
          </w:p>
          <w:p w:rsidR="00760939" w:rsidRPr="00CC488C" w:rsidRDefault="00760939" w:rsidP="00760939">
            <w:pPr>
              <w:autoSpaceDE w:val="0"/>
              <w:autoSpaceDN w:val="0"/>
              <w:adjustRightInd w:val="0"/>
              <w:rPr>
                <w:rFonts w:ascii="Times New Roman" w:hAnsi="Times New Roman"/>
              </w:rPr>
            </w:pPr>
          </w:p>
        </w:tc>
      </w:tr>
      <w:tr w:rsidR="00760939" w:rsidRPr="00810D7F" w:rsidTr="003D37D1">
        <w:tc>
          <w:tcPr>
            <w:tcW w:w="709" w:type="dxa"/>
            <w:tcBorders>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Default="00760939" w:rsidP="00760939">
            <w:pPr>
              <w:autoSpaceDE w:val="0"/>
              <w:autoSpaceDN w:val="0"/>
              <w:adjustRightInd w:val="0"/>
              <w:rPr>
                <w:rFonts w:ascii="Times New Roman" w:hAnsi="Times New Roman"/>
              </w:rPr>
            </w:pPr>
            <w:r w:rsidRPr="00E5692A">
              <w:rPr>
                <w:rFonts w:ascii="Times New Roman" w:hAnsi="Times New Roman"/>
              </w:rPr>
              <w:t xml:space="preserve">организация мероприятий (семинаров, тренингов, мастер-классов) для повышения конкурентоспособности, увеличения продаж, улучшения финансового климата торговых предприятий </w:t>
            </w:r>
          </w:p>
          <w:p w:rsidR="00103F00" w:rsidRPr="00E5692A" w:rsidRDefault="00103F00"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jc w:val="center"/>
              <w:rPr>
                <w:rFonts w:ascii="Times New Roman" w:hAnsi="Times New Roman"/>
              </w:rPr>
            </w:pPr>
            <w:r w:rsidRPr="00CC488C">
              <w:rPr>
                <w:rFonts w:ascii="Times New Roman" w:hAnsi="Times New Roman"/>
                <w:lang w:val="en-US"/>
              </w:rPr>
              <w:t>I</w:t>
            </w:r>
            <w:r w:rsidRPr="00CC488C">
              <w:rPr>
                <w:rFonts w:ascii="Times New Roman" w:hAnsi="Times New Roman"/>
              </w:rPr>
              <w:t xml:space="preserve"> этап, 2019-2021;</w:t>
            </w:r>
          </w:p>
          <w:p w:rsidR="00760939" w:rsidRPr="00CC488C" w:rsidRDefault="00760939" w:rsidP="00760939">
            <w:pPr>
              <w:autoSpaceDE w:val="0"/>
              <w:autoSpaceDN w:val="0"/>
              <w:adjustRightInd w:val="0"/>
              <w:jc w:val="center"/>
              <w:rPr>
                <w:rFonts w:ascii="Times New Roman" w:hAnsi="Times New Roman"/>
              </w:rPr>
            </w:pPr>
            <w:r w:rsidRPr="00CC488C">
              <w:rPr>
                <w:rFonts w:ascii="Times New Roman" w:hAnsi="Times New Roman"/>
                <w:lang w:val="en-US"/>
              </w:rPr>
              <w:t>II</w:t>
            </w:r>
            <w:r w:rsidRPr="00CC488C">
              <w:rPr>
                <w:rFonts w:ascii="Times New Roman" w:hAnsi="Times New Roman"/>
              </w:rPr>
              <w:t xml:space="preserve"> этап, 2022-2025;</w:t>
            </w:r>
          </w:p>
          <w:p w:rsidR="00760939" w:rsidRPr="00CC488C" w:rsidRDefault="00760939" w:rsidP="00760939">
            <w:pPr>
              <w:autoSpaceDE w:val="0"/>
              <w:autoSpaceDN w:val="0"/>
              <w:adjustRightInd w:val="0"/>
              <w:jc w:val="center"/>
              <w:rPr>
                <w:rFonts w:ascii="Times New Roman" w:hAnsi="Times New Roman"/>
              </w:rPr>
            </w:pPr>
            <w:r w:rsidRPr="00CC488C">
              <w:rPr>
                <w:rFonts w:ascii="Times New Roman" w:hAnsi="Times New Roman"/>
                <w:lang w:val="en-US"/>
              </w:rPr>
              <w:t>III</w:t>
            </w:r>
            <w:r w:rsidRPr="00CC488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rPr>
                <w:rFonts w:ascii="Times New Roman" w:hAnsi="Times New Roman"/>
              </w:rPr>
            </w:pPr>
            <w:r w:rsidRPr="00CC488C">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jc w:val="both"/>
              <w:rPr>
                <w:rFonts w:ascii="Times New Roman" w:hAnsi="Times New Roman"/>
              </w:rPr>
            </w:pPr>
            <w:r w:rsidRPr="00CC488C">
              <w:rPr>
                <w:rFonts w:ascii="Times New Roman" w:hAnsi="Times New Roman"/>
              </w:rPr>
              <w:t>МПЭР РО</w:t>
            </w:r>
          </w:p>
          <w:p w:rsidR="00760939" w:rsidRPr="00CC488C" w:rsidRDefault="00760939" w:rsidP="00760939">
            <w:pPr>
              <w:autoSpaceDE w:val="0"/>
              <w:autoSpaceDN w:val="0"/>
              <w:adjustRightInd w:val="0"/>
              <w:rPr>
                <w:rFonts w:ascii="Times New Roman" w:hAnsi="Times New Roman"/>
              </w:rPr>
            </w:pPr>
          </w:p>
        </w:tc>
      </w:tr>
      <w:tr w:rsidR="00760939" w:rsidRPr="00810D7F" w:rsidTr="003D37D1">
        <w:tc>
          <w:tcPr>
            <w:tcW w:w="709" w:type="dxa"/>
            <w:tcBorders>
              <w:top w:val="single" w:sz="4" w:space="0" w:color="auto"/>
              <w:left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tcBorders>
              <w:top w:val="single" w:sz="4" w:space="0" w:color="auto"/>
              <w:left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E5692A" w:rsidRDefault="00760939" w:rsidP="00760939">
            <w:pPr>
              <w:autoSpaceDE w:val="0"/>
              <w:autoSpaceDN w:val="0"/>
              <w:adjustRightInd w:val="0"/>
              <w:rPr>
                <w:rFonts w:ascii="Times New Roman" w:hAnsi="Times New Roman"/>
              </w:rPr>
            </w:pPr>
            <w:r w:rsidRPr="00E5692A">
              <w:rPr>
                <w:rFonts w:ascii="Times New Roman" w:hAnsi="Times New Roman"/>
              </w:rPr>
              <w:t>проведение мероприятий (семинаров, конференций) по вопросам защиты прав потребителей</w:t>
            </w:r>
          </w:p>
        </w:tc>
        <w:tc>
          <w:tcPr>
            <w:tcW w:w="1843" w:type="dxa"/>
            <w:tcBorders>
              <w:top w:val="single" w:sz="4" w:space="0" w:color="auto"/>
              <w:left w:val="single" w:sz="4" w:space="0" w:color="auto"/>
              <w:bottom w:val="single" w:sz="4" w:space="0" w:color="auto"/>
              <w:right w:val="single" w:sz="4" w:space="0" w:color="auto"/>
            </w:tcBorders>
          </w:tcPr>
          <w:p w:rsidR="00760939" w:rsidRPr="00CC488C" w:rsidRDefault="00760939" w:rsidP="00760939">
            <w:pPr>
              <w:autoSpaceDE w:val="0"/>
              <w:autoSpaceDN w:val="0"/>
              <w:adjustRightInd w:val="0"/>
              <w:jc w:val="center"/>
              <w:rPr>
                <w:rFonts w:ascii="Times New Roman" w:hAnsi="Times New Roman"/>
              </w:rPr>
            </w:pPr>
            <w:r w:rsidRPr="00CC488C">
              <w:rPr>
                <w:rFonts w:ascii="Times New Roman" w:hAnsi="Times New Roman"/>
                <w:lang w:val="en-US"/>
              </w:rPr>
              <w:t>I</w:t>
            </w:r>
            <w:r w:rsidRPr="00CC488C">
              <w:rPr>
                <w:rFonts w:ascii="Times New Roman" w:hAnsi="Times New Roman"/>
              </w:rPr>
              <w:t xml:space="preserve"> этап, 2019-2021;</w:t>
            </w:r>
          </w:p>
          <w:p w:rsidR="00760939" w:rsidRPr="00CC488C" w:rsidRDefault="00760939" w:rsidP="00760939">
            <w:pPr>
              <w:autoSpaceDE w:val="0"/>
              <w:autoSpaceDN w:val="0"/>
              <w:adjustRightInd w:val="0"/>
              <w:jc w:val="center"/>
              <w:rPr>
                <w:rFonts w:ascii="Times New Roman" w:hAnsi="Times New Roman"/>
              </w:rPr>
            </w:pPr>
            <w:r w:rsidRPr="00CC488C">
              <w:rPr>
                <w:rFonts w:ascii="Times New Roman" w:hAnsi="Times New Roman"/>
                <w:lang w:val="en-US"/>
              </w:rPr>
              <w:t>II</w:t>
            </w:r>
            <w:r w:rsidRPr="00CC488C">
              <w:rPr>
                <w:rFonts w:ascii="Times New Roman" w:hAnsi="Times New Roman"/>
              </w:rPr>
              <w:t xml:space="preserve"> этап, 2022-2025; </w:t>
            </w:r>
            <w:r w:rsidRPr="00CC488C">
              <w:rPr>
                <w:rFonts w:ascii="Times New Roman" w:hAnsi="Times New Roman"/>
                <w:lang w:val="en-US"/>
              </w:rPr>
              <w:t>III</w:t>
            </w:r>
            <w:r w:rsidRPr="00CC488C">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both"/>
              <w:rPr>
                <w:rFonts w:ascii="Times New Roman" w:hAnsi="Times New Roman"/>
              </w:rPr>
            </w:pPr>
            <w:r w:rsidRPr="00815482">
              <w:rPr>
                <w:rFonts w:ascii="Times New Roman" w:hAnsi="Times New Roman"/>
              </w:rPr>
              <w:t>МПЭР РО</w:t>
            </w:r>
          </w:p>
          <w:p w:rsidR="00760939" w:rsidRPr="00815482" w:rsidRDefault="00760939" w:rsidP="00760939">
            <w:pPr>
              <w:autoSpaceDE w:val="0"/>
              <w:autoSpaceDN w:val="0"/>
              <w:adjustRightInd w:val="0"/>
              <w:rPr>
                <w:rFonts w:ascii="Times New Roman" w:hAnsi="Times New Roman"/>
              </w:rPr>
            </w:pPr>
          </w:p>
        </w:tc>
      </w:tr>
      <w:tr w:rsidR="00760939" w:rsidRPr="00810D7F" w:rsidTr="00810D7F">
        <w:tc>
          <w:tcPr>
            <w:tcW w:w="709" w:type="dxa"/>
            <w:tcBorders>
              <w:top w:val="single" w:sz="4" w:space="0" w:color="auto"/>
              <w:left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t>7.2.18</w:t>
            </w:r>
          </w:p>
        </w:tc>
        <w:tc>
          <w:tcPr>
            <w:tcW w:w="3544" w:type="dxa"/>
            <w:vMerge w:val="restart"/>
            <w:tcBorders>
              <w:top w:val="single" w:sz="4" w:space="0" w:color="auto"/>
              <w:left w:val="single" w:sz="4" w:space="0" w:color="auto"/>
              <w:right w:val="single" w:sz="4" w:space="0" w:color="auto"/>
            </w:tcBorders>
          </w:tcPr>
          <w:p w:rsidR="00760939" w:rsidRPr="00D7726E" w:rsidRDefault="00760939" w:rsidP="00760939">
            <w:pPr>
              <w:rPr>
                <w:rFonts w:ascii="Times New Roman" w:hAnsi="Times New Roman"/>
              </w:rPr>
            </w:pPr>
            <w:r w:rsidRPr="00D7726E">
              <w:rPr>
                <w:rFonts w:ascii="Times New Roman" w:hAnsi="Times New Roman"/>
              </w:rPr>
              <w:t>содействие развитию рынка облигаций в целях поддержки инвестиционных проектов, реализуемых в регионе, организации взаимодействия будущих эмитентов и профессиональных участников рынка ценных бумаг, разработке мер информационной поддержки населения – потенциальных инвесторов</w:t>
            </w:r>
          </w:p>
        </w:tc>
        <w:tc>
          <w:tcPr>
            <w:tcW w:w="3685" w:type="dxa"/>
            <w:tcBorders>
              <w:top w:val="single" w:sz="4" w:space="0" w:color="auto"/>
              <w:left w:val="single" w:sz="4" w:space="0" w:color="auto"/>
              <w:bottom w:val="single" w:sz="4" w:space="0" w:color="auto"/>
              <w:right w:val="single" w:sz="4" w:space="0" w:color="auto"/>
            </w:tcBorders>
          </w:tcPr>
          <w:p w:rsidR="00760939" w:rsidRPr="00484847" w:rsidRDefault="00760939" w:rsidP="00760939">
            <w:pPr>
              <w:autoSpaceDE w:val="0"/>
              <w:autoSpaceDN w:val="0"/>
              <w:adjustRightInd w:val="0"/>
              <w:rPr>
                <w:rFonts w:ascii="Times New Roman" w:hAnsi="Times New Roman"/>
              </w:rPr>
            </w:pPr>
            <w:r w:rsidRPr="00484847">
              <w:rPr>
                <w:rFonts w:ascii="Times New Roman" w:hAnsi="Times New Roman"/>
              </w:rPr>
              <w:t>разработка предложений о государственной поддержке инвестиционной деятельности с привлечением средств на облигационном рынке</w:t>
            </w:r>
          </w:p>
        </w:tc>
        <w:tc>
          <w:tcPr>
            <w:tcW w:w="1843" w:type="dxa"/>
            <w:tcBorders>
              <w:top w:val="single" w:sz="4" w:space="0" w:color="auto"/>
              <w:left w:val="single" w:sz="4" w:space="0" w:color="auto"/>
              <w:bottom w:val="single" w:sz="4" w:space="0" w:color="auto"/>
              <w:right w:val="single" w:sz="4" w:space="0" w:color="auto"/>
            </w:tcBorders>
          </w:tcPr>
          <w:p w:rsidR="00760939" w:rsidRPr="00484847" w:rsidRDefault="00760939" w:rsidP="00760939">
            <w:pPr>
              <w:autoSpaceDE w:val="0"/>
              <w:autoSpaceDN w:val="0"/>
              <w:adjustRightInd w:val="0"/>
              <w:jc w:val="center"/>
              <w:rPr>
                <w:rFonts w:ascii="Times New Roman" w:hAnsi="Times New Roman"/>
              </w:rPr>
            </w:pPr>
            <w:r w:rsidRPr="00484847">
              <w:rPr>
                <w:rFonts w:ascii="Times New Roman" w:hAnsi="Times New Roman"/>
                <w:lang w:val="en-US"/>
              </w:rPr>
              <w:t>I</w:t>
            </w:r>
            <w:r w:rsidRPr="00484847">
              <w:rPr>
                <w:rFonts w:ascii="Times New Roman" w:hAnsi="Times New Roman"/>
              </w:rPr>
              <w:t xml:space="preserve"> этап, 2021</w:t>
            </w:r>
          </w:p>
        </w:tc>
        <w:tc>
          <w:tcPr>
            <w:tcW w:w="2835" w:type="dxa"/>
            <w:tcBorders>
              <w:top w:val="single" w:sz="4" w:space="0" w:color="auto"/>
              <w:left w:val="single" w:sz="4" w:space="0" w:color="auto"/>
              <w:bottom w:val="single" w:sz="4" w:space="0" w:color="auto"/>
              <w:right w:val="single" w:sz="4" w:space="0" w:color="auto"/>
            </w:tcBorders>
          </w:tcPr>
          <w:p w:rsidR="00760939" w:rsidRPr="00484847" w:rsidRDefault="00760939" w:rsidP="00760939">
            <w:pPr>
              <w:autoSpaceDE w:val="0"/>
              <w:autoSpaceDN w:val="0"/>
              <w:adjustRightInd w:val="0"/>
              <w:rPr>
                <w:rFonts w:ascii="Times New Roman" w:hAnsi="Times New Roman"/>
              </w:rPr>
            </w:pPr>
            <w:r w:rsidRPr="00484847">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484847" w:rsidRDefault="009D29EE" w:rsidP="00760939">
            <w:pPr>
              <w:autoSpaceDE w:val="0"/>
              <w:autoSpaceDN w:val="0"/>
              <w:adjustRightInd w:val="0"/>
              <w:jc w:val="both"/>
              <w:rPr>
                <w:rFonts w:ascii="Times New Roman" w:hAnsi="Times New Roman"/>
              </w:rPr>
            </w:pPr>
            <w:r>
              <w:rPr>
                <w:rFonts w:ascii="Times New Roman" w:hAnsi="Times New Roman"/>
              </w:rPr>
              <w:t>МПЭР РО/</w:t>
            </w:r>
          </w:p>
          <w:p w:rsidR="00760939" w:rsidRPr="00484847" w:rsidRDefault="00760939" w:rsidP="00760939">
            <w:pPr>
              <w:autoSpaceDE w:val="0"/>
              <w:autoSpaceDN w:val="0"/>
              <w:adjustRightInd w:val="0"/>
              <w:rPr>
                <w:rFonts w:ascii="Times New Roman" w:hAnsi="Times New Roman"/>
              </w:rPr>
            </w:pPr>
            <w:r w:rsidRPr="00484847">
              <w:rPr>
                <w:rFonts w:ascii="Times New Roman" w:hAnsi="Times New Roman"/>
              </w:rPr>
              <w:t>Отделение по Рязанской области ГУ ЦБ РФ по ЦФО (по согласованию)</w:t>
            </w:r>
          </w:p>
        </w:tc>
      </w:tr>
      <w:tr w:rsidR="00760939" w:rsidRPr="00810D7F" w:rsidTr="00810D7F">
        <w:tc>
          <w:tcPr>
            <w:tcW w:w="709" w:type="dxa"/>
            <w:tcBorders>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484847" w:rsidRDefault="00760939" w:rsidP="00166EAB">
            <w:pPr>
              <w:autoSpaceDE w:val="0"/>
              <w:autoSpaceDN w:val="0"/>
              <w:adjustRightInd w:val="0"/>
              <w:rPr>
                <w:rFonts w:ascii="Times New Roman" w:hAnsi="Times New Roman"/>
              </w:rPr>
            </w:pPr>
            <w:r w:rsidRPr="00484847">
              <w:rPr>
                <w:rFonts w:ascii="Times New Roman" w:hAnsi="Times New Roman"/>
              </w:rPr>
              <w:t>информационное освещение развития рынка корпоративных облигаций посредством размещения материалов в печатных и электронных средствах массовой информации, на информационных ресурсах в</w:t>
            </w:r>
            <w:r w:rsidR="00166EAB">
              <w:rPr>
                <w:rFonts w:ascii="Times New Roman" w:hAnsi="Times New Roman"/>
              </w:rPr>
              <w:t xml:space="preserve"> сети </w:t>
            </w:r>
            <w:r w:rsidRPr="00484847">
              <w:rPr>
                <w:rFonts w:ascii="Times New Roman" w:hAnsi="Times New Roman"/>
              </w:rPr>
              <w:t>«Интернет»</w:t>
            </w:r>
          </w:p>
        </w:tc>
        <w:tc>
          <w:tcPr>
            <w:tcW w:w="1843" w:type="dxa"/>
            <w:tcBorders>
              <w:top w:val="single" w:sz="4" w:space="0" w:color="auto"/>
              <w:left w:val="single" w:sz="4" w:space="0" w:color="auto"/>
              <w:bottom w:val="single" w:sz="4" w:space="0" w:color="auto"/>
              <w:right w:val="single" w:sz="4" w:space="0" w:color="auto"/>
            </w:tcBorders>
          </w:tcPr>
          <w:p w:rsidR="00760939" w:rsidRPr="00484847" w:rsidRDefault="00760939" w:rsidP="00760939">
            <w:pPr>
              <w:autoSpaceDE w:val="0"/>
              <w:autoSpaceDN w:val="0"/>
              <w:adjustRightInd w:val="0"/>
              <w:jc w:val="center"/>
              <w:rPr>
                <w:rFonts w:ascii="Times New Roman" w:hAnsi="Times New Roman"/>
              </w:rPr>
            </w:pPr>
            <w:r w:rsidRPr="00484847">
              <w:rPr>
                <w:rFonts w:ascii="Times New Roman" w:hAnsi="Times New Roman"/>
                <w:lang w:val="en-US"/>
              </w:rPr>
              <w:t>I этап, 2020-2021;</w:t>
            </w:r>
          </w:p>
          <w:p w:rsidR="00760939" w:rsidRPr="00484847" w:rsidRDefault="00760939" w:rsidP="00760939">
            <w:pPr>
              <w:autoSpaceDE w:val="0"/>
              <w:autoSpaceDN w:val="0"/>
              <w:adjustRightInd w:val="0"/>
              <w:jc w:val="center"/>
              <w:rPr>
                <w:rFonts w:ascii="Times New Roman" w:hAnsi="Times New Roman"/>
              </w:rPr>
            </w:pPr>
            <w:r w:rsidRPr="00484847">
              <w:rPr>
                <w:rFonts w:ascii="Times New Roman" w:hAnsi="Times New Roman"/>
                <w:lang w:val="en-US"/>
              </w:rPr>
              <w:t>II этап, 2022-2025</w:t>
            </w:r>
          </w:p>
          <w:p w:rsidR="00760939" w:rsidRPr="00484847" w:rsidRDefault="00760939" w:rsidP="0076093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484847" w:rsidRDefault="00760939" w:rsidP="00760939">
            <w:pPr>
              <w:autoSpaceDE w:val="0"/>
              <w:autoSpaceDN w:val="0"/>
              <w:adjustRightInd w:val="0"/>
              <w:rPr>
                <w:rFonts w:ascii="Times New Roman" w:hAnsi="Times New Roman"/>
              </w:rPr>
            </w:pPr>
            <w:r w:rsidRPr="00484847">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B7359A" w:rsidRPr="00D7726E" w:rsidRDefault="009D29EE" w:rsidP="00B7359A">
            <w:pPr>
              <w:autoSpaceDE w:val="0"/>
              <w:autoSpaceDN w:val="0"/>
              <w:adjustRightInd w:val="0"/>
              <w:jc w:val="both"/>
              <w:rPr>
                <w:rFonts w:ascii="Times New Roman" w:hAnsi="Times New Roman"/>
              </w:rPr>
            </w:pPr>
            <w:r>
              <w:rPr>
                <w:rFonts w:ascii="Times New Roman" w:hAnsi="Times New Roman"/>
              </w:rPr>
              <w:t>Минтерпол РО/</w:t>
            </w:r>
          </w:p>
          <w:p w:rsidR="00760939" w:rsidRPr="00484847" w:rsidRDefault="00760939" w:rsidP="00760939">
            <w:pPr>
              <w:autoSpaceDE w:val="0"/>
              <w:autoSpaceDN w:val="0"/>
              <w:adjustRightInd w:val="0"/>
              <w:rPr>
                <w:rFonts w:ascii="Times New Roman" w:hAnsi="Times New Roman"/>
              </w:rPr>
            </w:pPr>
            <w:r w:rsidRPr="00484847">
              <w:rPr>
                <w:rFonts w:ascii="Times New Roman" w:hAnsi="Times New Roman"/>
              </w:rPr>
              <w:t>Отделение по Рязанской области ГУ ЦБ РФ по ЦФО (по согласованию)</w:t>
            </w:r>
          </w:p>
        </w:tc>
      </w:tr>
      <w:tr w:rsidR="00760939" w:rsidRPr="00810D7F" w:rsidTr="00810D7F">
        <w:trPr>
          <w:trHeight w:val="160"/>
        </w:trPr>
        <w:tc>
          <w:tcPr>
            <w:tcW w:w="709"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jc w:val="center"/>
              <w:rPr>
                <w:rStyle w:val="20"/>
                <w:rFonts w:ascii="Times New Roman" w:hAnsi="Times New Roman"/>
                <w:b w:val="0"/>
                <w:bCs w:val="0"/>
                <w:i/>
                <w:iCs/>
                <w:sz w:val="20"/>
                <w:szCs w:val="20"/>
              </w:rPr>
            </w:pPr>
            <w:r w:rsidRPr="00836EF1">
              <w:rPr>
                <w:rStyle w:val="20"/>
                <w:rFonts w:ascii="Times New Roman" w:hAnsi="Times New Roman"/>
                <w:b w:val="0"/>
                <w:sz w:val="20"/>
                <w:szCs w:val="20"/>
              </w:rPr>
              <w:t>7.3</w:t>
            </w:r>
          </w:p>
        </w:tc>
        <w:tc>
          <w:tcPr>
            <w:tcW w:w="3544"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Эффективное управление</w:t>
            </w:r>
          </w:p>
        </w:tc>
        <w:tc>
          <w:tcPr>
            <w:tcW w:w="368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pStyle w:val="af2"/>
              <w:tabs>
                <w:tab w:val="left" w:pos="646"/>
              </w:tabs>
              <w:spacing w:after="0" w:line="240" w:lineRule="auto"/>
              <w:ind w:left="0"/>
              <w:jc w:val="center"/>
              <w:rPr>
                <w:rStyle w:val="20"/>
                <w:rFonts w:ascii="Times New Roman" w:hAnsi="Times New Roman"/>
                <w:bCs w:val="0"/>
                <w:i/>
                <w:iCs/>
                <w:color w:val="FF0000"/>
                <w:sz w:val="20"/>
                <w:szCs w:val="20"/>
              </w:rPr>
            </w:pPr>
          </w:p>
        </w:tc>
        <w:tc>
          <w:tcPr>
            <w:tcW w:w="1843"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pStyle w:val="af2"/>
              <w:tabs>
                <w:tab w:val="left" w:pos="646"/>
              </w:tabs>
              <w:spacing w:after="0" w:line="240" w:lineRule="auto"/>
              <w:ind w:left="0"/>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bCs/>
                <w:color w:val="FF0000"/>
              </w:rPr>
            </w:pPr>
          </w:p>
        </w:tc>
      </w:tr>
      <w:tr w:rsidR="00760939" w:rsidRPr="00810D7F" w:rsidTr="00810D7F">
        <w:trPr>
          <w:trHeight w:val="265"/>
        </w:trPr>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t>7.3.1</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r w:rsidRPr="00D7726E">
              <w:rPr>
                <w:rFonts w:ascii="Times New Roman" w:hAnsi="Times New Roman"/>
              </w:rPr>
              <w:t>совершенствование нормативно-правового регулирования деятельности органов государственной власти Рязанской области</w:t>
            </w: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b/>
              </w:rPr>
            </w:pPr>
            <w:r w:rsidRPr="00815482">
              <w:rPr>
                <w:rFonts w:ascii="Times New Roman" w:hAnsi="Times New Roman"/>
              </w:rPr>
              <w:t>мониторинг изменений законодательства Российской Федерации  и правоприменения для приведения в соответствие нормативных правовых актов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w:t>
            </w:r>
            <w:r w:rsidRPr="00815482">
              <w:rPr>
                <w:rFonts w:ascii="Times New Roman" w:hAnsi="Times New Roman"/>
              </w:rPr>
              <w:t xml:space="preserve"> этап, 2019-2021;</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w:t>
            </w:r>
            <w:r w:rsidRPr="00815482">
              <w:rPr>
                <w:rFonts w:ascii="Times New Roman" w:hAnsi="Times New Roman"/>
              </w:rPr>
              <w:t xml:space="preserve"> этап, 2022-2025;</w:t>
            </w:r>
          </w:p>
          <w:p w:rsidR="00760939" w:rsidRPr="00815482" w:rsidRDefault="00760939" w:rsidP="00760939">
            <w:pPr>
              <w:autoSpaceDE w:val="0"/>
              <w:autoSpaceDN w:val="0"/>
              <w:adjustRightInd w:val="0"/>
              <w:jc w:val="center"/>
              <w:rPr>
                <w:rFonts w:ascii="Times New Roman" w:hAnsi="Times New Roman"/>
                <w:b/>
              </w:rPr>
            </w:pPr>
            <w:r w:rsidRPr="00815482">
              <w:rPr>
                <w:rFonts w:ascii="Times New Roman" w:hAnsi="Times New Roman"/>
                <w:lang w:val="en-US"/>
              </w:rPr>
              <w:t>III</w:t>
            </w:r>
            <w:r w:rsidRPr="00815482">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BE7C4F" w:rsidP="00760939">
            <w:pPr>
              <w:autoSpaceDE w:val="0"/>
              <w:autoSpaceDN w:val="0"/>
              <w:adjustRightInd w:val="0"/>
              <w:rPr>
                <w:rFonts w:ascii="Times New Roman" w:hAnsi="Times New Roman"/>
              </w:rPr>
            </w:pPr>
            <w:hyperlink r:id="rId20" w:history="1">
              <w:r w:rsidR="00760939" w:rsidRPr="00815482">
                <w:rPr>
                  <w:rFonts w:ascii="Times New Roman" w:hAnsi="Times New Roman"/>
                </w:rPr>
                <w:t>план</w:t>
              </w:r>
            </w:hyperlink>
            <w:r w:rsidR="00760939" w:rsidRPr="00815482">
              <w:rPr>
                <w:rFonts w:ascii="Times New Roman" w:hAnsi="Times New Roman"/>
              </w:rPr>
              <w:t xml:space="preserve"> мониторинга правоприменения в Рязанской области </w:t>
            </w:r>
            <w:r w:rsidR="00760939" w:rsidRPr="00FA3407">
              <w:rPr>
                <w:rFonts w:ascii="Times New Roman" w:hAnsi="Times New Roman"/>
              </w:rPr>
              <w:t>(ежегодный)</w:t>
            </w:r>
            <w:r w:rsidR="00760939" w:rsidRPr="00815482">
              <w:rPr>
                <w:rFonts w:ascii="Times New Roman" w:hAnsi="Times New Roman"/>
              </w:rPr>
              <w:t xml:space="preserve"> </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 xml:space="preserve">Аппарат Правительства </w:t>
            </w:r>
            <w:r w:rsidR="009D29EE">
              <w:rPr>
                <w:rFonts w:ascii="Times New Roman" w:hAnsi="Times New Roman"/>
              </w:rPr>
              <w:t>РО/</w:t>
            </w:r>
          </w:p>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ЦИОГВ РО</w:t>
            </w:r>
          </w:p>
        </w:tc>
      </w:tr>
      <w:tr w:rsidR="00760939" w:rsidRPr="00810D7F" w:rsidTr="00C21271">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t>7.3.2</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b/>
              </w:rPr>
            </w:pPr>
            <w:r w:rsidRPr="00D7726E">
              <w:rPr>
                <w:rFonts w:ascii="Times New Roman" w:hAnsi="Times New Roman"/>
              </w:rPr>
              <w:t>внедрение системы оценки по ключевым показателям эффективности деятельности с установлением персональной ответственности за достижение данных показателей</w:t>
            </w: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 xml:space="preserve">детализация (при необходимости) показателей, направленных на достижение плановых значений (уровней) показателей, утвержденных Указом Президента Российской Федерации от 25.04.2019 № 193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w:t>
            </w:r>
            <w:r w:rsidRPr="00815482">
              <w:rPr>
                <w:rFonts w:ascii="Times New Roman" w:hAnsi="Times New Roman"/>
              </w:rPr>
              <w:lastRenderedPageBreak/>
              <w:t>Федерации»</w:t>
            </w: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lastRenderedPageBreak/>
              <w:t>I</w:t>
            </w:r>
            <w:r w:rsidRPr="00815482">
              <w:rPr>
                <w:rFonts w:ascii="Times New Roman" w:hAnsi="Times New Roman"/>
              </w:rPr>
              <w:t xml:space="preserve"> этап, 2020-2021</w:t>
            </w: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распоряжение Губернатора Рязанской области от 16.08.2019 № 404-рг</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9D29EE" w:rsidP="00760939">
            <w:pPr>
              <w:autoSpaceDE w:val="0"/>
              <w:autoSpaceDN w:val="0"/>
              <w:adjustRightInd w:val="0"/>
              <w:rPr>
                <w:rFonts w:ascii="Times New Roman" w:hAnsi="Times New Roman"/>
              </w:rPr>
            </w:pPr>
            <w:r>
              <w:rPr>
                <w:rFonts w:ascii="Times New Roman" w:hAnsi="Times New Roman"/>
              </w:rPr>
              <w:t>МПЭР РО/</w:t>
            </w:r>
          </w:p>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ЦИОГВ РО – ответственные за организацию взаимодействия</w:t>
            </w:r>
          </w:p>
        </w:tc>
      </w:tr>
      <w:tr w:rsidR="00760939" w:rsidRPr="00810D7F" w:rsidTr="00C21271">
        <w:tc>
          <w:tcPr>
            <w:tcW w:w="709" w:type="dxa"/>
            <w:tcBorders>
              <w:top w:val="single" w:sz="4" w:space="0" w:color="auto"/>
              <w:left w:val="single" w:sz="4" w:space="0" w:color="auto"/>
              <w:right w:val="single" w:sz="4" w:space="0" w:color="auto"/>
            </w:tcBorders>
          </w:tcPr>
          <w:p w:rsidR="00760939" w:rsidRPr="00E56D29" w:rsidRDefault="00760939" w:rsidP="00760939">
            <w:pPr>
              <w:jc w:val="center"/>
              <w:rPr>
                <w:rFonts w:ascii="Times New Roman" w:hAnsi="Times New Roman"/>
              </w:rPr>
            </w:pPr>
            <w:r w:rsidRPr="00E56D29">
              <w:rPr>
                <w:rFonts w:ascii="Times New Roman" w:hAnsi="Times New Roman"/>
              </w:rPr>
              <w:lastRenderedPageBreak/>
              <w:t>7.3.3</w:t>
            </w:r>
          </w:p>
        </w:tc>
        <w:tc>
          <w:tcPr>
            <w:tcW w:w="3544" w:type="dxa"/>
            <w:vMerge w:val="restart"/>
            <w:tcBorders>
              <w:top w:val="single" w:sz="4" w:space="0" w:color="auto"/>
              <w:left w:val="single" w:sz="4" w:space="0" w:color="auto"/>
              <w:bottom w:val="single" w:sz="4" w:space="0" w:color="auto"/>
              <w:right w:val="single" w:sz="4" w:space="0" w:color="auto"/>
            </w:tcBorders>
          </w:tcPr>
          <w:p w:rsidR="00760939" w:rsidRPr="00E56D29" w:rsidRDefault="00760939" w:rsidP="00760939">
            <w:pPr>
              <w:rPr>
                <w:rFonts w:ascii="Times New Roman" w:hAnsi="Times New Roman"/>
                <w:b/>
              </w:rPr>
            </w:pPr>
            <w:r w:rsidRPr="00E56D29">
              <w:rPr>
                <w:rFonts w:ascii="Times New Roman" w:hAnsi="Times New Roman"/>
              </w:rPr>
              <w:t>внедрение современных методов проектного управления</w:t>
            </w:r>
          </w:p>
        </w:tc>
        <w:tc>
          <w:tcPr>
            <w:tcW w:w="3685" w:type="dxa"/>
            <w:tcBorders>
              <w:top w:val="single" w:sz="4" w:space="0" w:color="auto"/>
              <w:left w:val="single" w:sz="4" w:space="0" w:color="auto"/>
              <w:bottom w:val="single" w:sz="4" w:space="0" w:color="auto"/>
              <w:right w:val="single" w:sz="4" w:space="0" w:color="auto"/>
            </w:tcBorders>
          </w:tcPr>
          <w:p w:rsidR="00760939" w:rsidRPr="00B9777E" w:rsidRDefault="00760939" w:rsidP="00760939">
            <w:pPr>
              <w:autoSpaceDE w:val="0"/>
              <w:autoSpaceDN w:val="0"/>
              <w:adjustRightInd w:val="0"/>
              <w:rPr>
                <w:rFonts w:ascii="Times New Roman" w:hAnsi="Times New Roman"/>
              </w:rPr>
            </w:pPr>
            <w:r w:rsidRPr="00B9777E">
              <w:rPr>
                <w:rFonts w:ascii="Times New Roman" w:hAnsi="Times New Roman"/>
              </w:rPr>
              <w:t>внедрение и развитие системы проектного управления в деятельность исполнительных органов государственной власти Рязанской области по следующим элементам:</w:t>
            </w:r>
          </w:p>
          <w:p w:rsidR="00760939" w:rsidRPr="00B9777E" w:rsidRDefault="00760939" w:rsidP="00760939">
            <w:pPr>
              <w:autoSpaceDE w:val="0"/>
              <w:autoSpaceDN w:val="0"/>
              <w:adjustRightInd w:val="0"/>
              <w:rPr>
                <w:rFonts w:ascii="Times New Roman" w:hAnsi="Times New Roman"/>
              </w:rPr>
            </w:pPr>
            <w:r w:rsidRPr="00B9777E">
              <w:rPr>
                <w:rFonts w:ascii="Times New Roman" w:hAnsi="Times New Roman"/>
              </w:rPr>
              <w:t>- стратегическое планирование и управление портфелем проектов и программ;</w:t>
            </w:r>
          </w:p>
          <w:p w:rsidR="00760939" w:rsidRPr="00B9777E" w:rsidRDefault="00760939" w:rsidP="00760939">
            <w:pPr>
              <w:autoSpaceDE w:val="0"/>
              <w:autoSpaceDN w:val="0"/>
              <w:adjustRightInd w:val="0"/>
              <w:rPr>
                <w:rFonts w:ascii="Times New Roman" w:hAnsi="Times New Roman"/>
              </w:rPr>
            </w:pPr>
            <w:r w:rsidRPr="00B9777E">
              <w:rPr>
                <w:rFonts w:ascii="Times New Roman" w:hAnsi="Times New Roman"/>
              </w:rPr>
              <w:t>- управление проектами;</w:t>
            </w:r>
          </w:p>
          <w:p w:rsidR="00760939" w:rsidRPr="00B9777E" w:rsidRDefault="00760939" w:rsidP="00760939">
            <w:pPr>
              <w:autoSpaceDE w:val="0"/>
              <w:autoSpaceDN w:val="0"/>
              <w:adjustRightInd w:val="0"/>
              <w:rPr>
                <w:rFonts w:ascii="Times New Roman" w:hAnsi="Times New Roman"/>
              </w:rPr>
            </w:pPr>
            <w:r w:rsidRPr="00B9777E">
              <w:rPr>
                <w:rFonts w:ascii="Times New Roman" w:hAnsi="Times New Roman"/>
              </w:rPr>
              <w:t>- принятие решений и организационная поддержка;</w:t>
            </w:r>
          </w:p>
          <w:p w:rsidR="00760939" w:rsidRPr="00B9777E" w:rsidRDefault="00760939" w:rsidP="00760939">
            <w:pPr>
              <w:autoSpaceDE w:val="0"/>
              <w:autoSpaceDN w:val="0"/>
              <w:adjustRightInd w:val="0"/>
              <w:rPr>
                <w:rFonts w:ascii="Times New Roman" w:hAnsi="Times New Roman"/>
              </w:rPr>
            </w:pPr>
            <w:r w:rsidRPr="00B9777E">
              <w:rPr>
                <w:rFonts w:ascii="Times New Roman" w:hAnsi="Times New Roman"/>
              </w:rPr>
              <w:t>- развитие компетенций и культуры эффективности;</w:t>
            </w:r>
          </w:p>
          <w:p w:rsidR="00760939" w:rsidRPr="00B9777E" w:rsidRDefault="00760939" w:rsidP="00760939">
            <w:pPr>
              <w:autoSpaceDE w:val="0"/>
              <w:autoSpaceDN w:val="0"/>
              <w:adjustRightInd w:val="0"/>
              <w:rPr>
                <w:rFonts w:ascii="Times New Roman" w:hAnsi="Times New Roman"/>
              </w:rPr>
            </w:pPr>
            <w:r w:rsidRPr="00B9777E">
              <w:rPr>
                <w:rFonts w:ascii="Times New Roman" w:hAnsi="Times New Roman"/>
              </w:rPr>
              <w:t>- управление стимулированием участников проектов</w:t>
            </w:r>
          </w:p>
        </w:tc>
        <w:tc>
          <w:tcPr>
            <w:tcW w:w="1843" w:type="dxa"/>
            <w:tcBorders>
              <w:top w:val="single" w:sz="4" w:space="0" w:color="auto"/>
              <w:left w:val="single" w:sz="4" w:space="0" w:color="auto"/>
              <w:bottom w:val="single" w:sz="4" w:space="0" w:color="auto"/>
              <w:right w:val="single" w:sz="4" w:space="0" w:color="auto"/>
            </w:tcBorders>
          </w:tcPr>
          <w:p w:rsidR="00760939" w:rsidRPr="00B9777E" w:rsidRDefault="00760939" w:rsidP="00760939">
            <w:pPr>
              <w:autoSpaceDE w:val="0"/>
              <w:autoSpaceDN w:val="0"/>
              <w:adjustRightInd w:val="0"/>
              <w:jc w:val="center"/>
              <w:rPr>
                <w:rFonts w:ascii="Times New Roman" w:hAnsi="Times New Roman"/>
              </w:rPr>
            </w:pPr>
            <w:r w:rsidRPr="00B9777E">
              <w:rPr>
                <w:rFonts w:ascii="Times New Roman" w:hAnsi="Times New Roman"/>
                <w:lang w:val="en-US"/>
              </w:rPr>
              <w:t>I</w:t>
            </w:r>
            <w:r w:rsidRPr="00B9777E">
              <w:rPr>
                <w:rFonts w:ascii="Times New Roman" w:hAnsi="Times New Roman"/>
              </w:rPr>
              <w:t xml:space="preserve"> этап, 2019-2021;</w:t>
            </w:r>
          </w:p>
          <w:p w:rsidR="00760939" w:rsidRPr="00B9777E" w:rsidRDefault="00760939" w:rsidP="00760939">
            <w:pPr>
              <w:autoSpaceDE w:val="0"/>
              <w:autoSpaceDN w:val="0"/>
              <w:adjustRightInd w:val="0"/>
              <w:jc w:val="center"/>
              <w:rPr>
                <w:rFonts w:ascii="Times New Roman" w:hAnsi="Times New Roman"/>
              </w:rPr>
            </w:pPr>
            <w:r w:rsidRPr="00B9777E">
              <w:rPr>
                <w:rFonts w:ascii="Times New Roman" w:hAnsi="Times New Roman"/>
                <w:lang w:val="en-US"/>
              </w:rPr>
              <w:t>II</w:t>
            </w:r>
            <w:r w:rsidRPr="00B9777E">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760939" w:rsidRPr="002910E9" w:rsidRDefault="00760939" w:rsidP="00760939">
            <w:pPr>
              <w:autoSpaceDE w:val="0"/>
              <w:autoSpaceDN w:val="0"/>
              <w:adjustRightInd w:val="0"/>
              <w:rPr>
                <w:rFonts w:ascii="Times New Roman" w:hAnsi="Times New Roman"/>
              </w:rPr>
            </w:pPr>
            <w:r w:rsidRPr="002910E9">
              <w:rPr>
                <w:rFonts w:ascii="Times New Roman" w:hAnsi="Times New Roman"/>
              </w:rPr>
              <w:t>ВП «Внедрение проектного управления в исполнительных органах государственной власти Рязанской области»;</w:t>
            </w:r>
          </w:p>
          <w:p w:rsidR="00760939" w:rsidRDefault="00760939" w:rsidP="00760939">
            <w:pPr>
              <w:autoSpaceDE w:val="0"/>
              <w:autoSpaceDN w:val="0"/>
              <w:adjustRightInd w:val="0"/>
              <w:rPr>
                <w:rFonts w:ascii="Times New Roman" w:hAnsi="Times New Roman"/>
              </w:rPr>
            </w:pPr>
            <w:r w:rsidRPr="002910E9">
              <w:rPr>
                <w:rFonts w:ascii="Times New Roman" w:hAnsi="Times New Roman"/>
              </w:rPr>
              <w:t>Положение об организации</w:t>
            </w:r>
            <w:r w:rsidRPr="00B9777E">
              <w:rPr>
                <w:rFonts w:ascii="Times New Roman" w:hAnsi="Times New Roman"/>
              </w:rPr>
              <w:t xml:space="preserve"> проектной деятельности в исполнительных органах государственной власти Рязанской области, утвержденное распоряжением Правительства Рязанской области от 26.12.2018 № 634-р;</w:t>
            </w:r>
          </w:p>
          <w:p w:rsidR="00760939" w:rsidRPr="002910E9" w:rsidRDefault="00760939" w:rsidP="00760939">
            <w:pPr>
              <w:autoSpaceDE w:val="0"/>
              <w:autoSpaceDN w:val="0"/>
              <w:adjustRightInd w:val="0"/>
              <w:rPr>
                <w:rFonts w:ascii="Times New Roman" w:hAnsi="Times New Roman"/>
              </w:rPr>
            </w:pPr>
            <w:r w:rsidRPr="00B9777E">
              <w:rPr>
                <w:rFonts w:ascii="Times New Roman" w:hAnsi="Times New Roman"/>
              </w:rPr>
              <w:t xml:space="preserve"> Положение об управлении портфелями проектов и программ в исполнительных органах государственной власти Рязанской области, утвержденное распоряжением Правительства Рязанской области от 26.12.2018 № 637-р</w:t>
            </w:r>
            <w:r w:rsidRPr="002910E9">
              <w:rPr>
                <w:rFonts w:ascii="Times New Roman" w:hAnsi="Times New Roman"/>
              </w:rPr>
              <w:t>;</w:t>
            </w:r>
          </w:p>
          <w:p w:rsidR="00760939" w:rsidRPr="00B9777E" w:rsidRDefault="00760939" w:rsidP="00760939">
            <w:pPr>
              <w:autoSpaceDE w:val="0"/>
              <w:autoSpaceDN w:val="0"/>
              <w:adjustRightInd w:val="0"/>
              <w:rPr>
                <w:rFonts w:ascii="Times New Roman" w:hAnsi="Times New Roman"/>
              </w:rPr>
            </w:pPr>
            <w:r w:rsidRPr="00B9777E">
              <w:rPr>
                <w:rFonts w:ascii="Times New Roman" w:hAnsi="Times New Roman"/>
              </w:rPr>
              <w:t>Примерное положение о развитии компетенций и культуры эффективности участников проектной деятельности исполнительного органа государственной власти Рязанской области, утвержденное распоряжением Правительства Рязанской области  от 26.07.2019 № 350-р</w:t>
            </w:r>
          </w:p>
        </w:tc>
        <w:tc>
          <w:tcPr>
            <w:tcW w:w="1985" w:type="dxa"/>
            <w:tcBorders>
              <w:top w:val="single" w:sz="4" w:space="0" w:color="auto"/>
              <w:left w:val="single" w:sz="4" w:space="0" w:color="auto"/>
              <w:bottom w:val="single" w:sz="4" w:space="0" w:color="auto"/>
              <w:right w:val="single" w:sz="4" w:space="0" w:color="auto"/>
            </w:tcBorders>
          </w:tcPr>
          <w:p w:rsidR="00760939" w:rsidRPr="00B9777E" w:rsidRDefault="009D29EE" w:rsidP="00760939">
            <w:pPr>
              <w:autoSpaceDE w:val="0"/>
              <w:autoSpaceDN w:val="0"/>
              <w:adjustRightInd w:val="0"/>
              <w:rPr>
                <w:rFonts w:ascii="Times New Roman" w:hAnsi="Times New Roman"/>
              </w:rPr>
            </w:pPr>
            <w:r>
              <w:rPr>
                <w:rFonts w:ascii="Times New Roman" w:hAnsi="Times New Roman"/>
              </w:rPr>
              <w:t>Аппарат Правительства РО/</w:t>
            </w:r>
          </w:p>
          <w:p w:rsidR="00760939" w:rsidRPr="00B9777E" w:rsidRDefault="00760939" w:rsidP="00760939">
            <w:pPr>
              <w:autoSpaceDE w:val="0"/>
              <w:autoSpaceDN w:val="0"/>
              <w:adjustRightInd w:val="0"/>
              <w:rPr>
                <w:rFonts w:ascii="Times New Roman" w:hAnsi="Times New Roman"/>
              </w:rPr>
            </w:pPr>
            <w:r w:rsidRPr="00B9777E">
              <w:rPr>
                <w:rFonts w:ascii="Times New Roman" w:hAnsi="Times New Roman"/>
              </w:rPr>
              <w:t>ЦИОГВ РО</w:t>
            </w:r>
          </w:p>
        </w:tc>
      </w:tr>
      <w:tr w:rsidR="00C21271" w:rsidRPr="00810D7F" w:rsidTr="00C21271">
        <w:tc>
          <w:tcPr>
            <w:tcW w:w="709" w:type="dxa"/>
            <w:vMerge w:val="restart"/>
            <w:tcBorders>
              <w:left w:val="single" w:sz="4" w:space="0" w:color="auto"/>
              <w:bottom w:val="single" w:sz="4" w:space="0" w:color="auto"/>
              <w:right w:val="single" w:sz="4" w:space="0" w:color="auto"/>
            </w:tcBorders>
          </w:tcPr>
          <w:p w:rsidR="00C21271" w:rsidRPr="00D7726E" w:rsidRDefault="00C21271" w:rsidP="00760939">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C21271" w:rsidRPr="00ED5CAD" w:rsidRDefault="00C21271" w:rsidP="00760939">
            <w:pPr>
              <w:rPr>
                <w:rFonts w:ascii="Times New Roman" w:hAnsi="Times New Roman"/>
                <w:color w:val="FF0000"/>
              </w:rPr>
            </w:pPr>
          </w:p>
        </w:tc>
        <w:tc>
          <w:tcPr>
            <w:tcW w:w="3685" w:type="dxa"/>
            <w:tcBorders>
              <w:top w:val="single" w:sz="4" w:space="0" w:color="auto"/>
              <w:left w:val="single" w:sz="4" w:space="0" w:color="auto"/>
              <w:bottom w:val="single" w:sz="4" w:space="0" w:color="auto"/>
              <w:right w:val="single" w:sz="4" w:space="0" w:color="auto"/>
            </w:tcBorders>
          </w:tcPr>
          <w:p w:rsidR="00C21271" w:rsidRPr="00815482" w:rsidRDefault="00C21271" w:rsidP="00760939">
            <w:pPr>
              <w:autoSpaceDE w:val="0"/>
              <w:autoSpaceDN w:val="0"/>
              <w:adjustRightInd w:val="0"/>
              <w:rPr>
                <w:rFonts w:ascii="Times New Roman" w:hAnsi="Times New Roman"/>
              </w:rPr>
            </w:pPr>
            <w:r w:rsidRPr="00815482">
              <w:rPr>
                <w:rFonts w:ascii="Times New Roman" w:hAnsi="Times New Roman"/>
              </w:rPr>
              <w:t>проведение ежегодной оценки уровня зрелости системы управления проектной деятельностью ИОГВ РО, формирование рейтингов</w:t>
            </w:r>
          </w:p>
          <w:p w:rsidR="00C21271" w:rsidRPr="00815482" w:rsidRDefault="00C21271"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21271" w:rsidRPr="00815482" w:rsidRDefault="00C21271" w:rsidP="00760939">
            <w:pPr>
              <w:autoSpaceDE w:val="0"/>
              <w:autoSpaceDN w:val="0"/>
              <w:adjustRightInd w:val="0"/>
              <w:jc w:val="center"/>
              <w:rPr>
                <w:rFonts w:ascii="Times New Roman" w:hAnsi="Times New Roman"/>
              </w:rPr>
            </w:pPr>
            <w:r w:rsidRPr="00815482">
              <w:rPr>
                <w:rFonts w:ascii="Times New Roman" w:hAnsi="Times New Roman"/>
                <w:lang w:val="en-US"/>
              </w:rPr>
              <w:t>I</w:t>
            </w:r>
            <w:r w:rsidRPr="00815482">
              <w:rPr>
                <w:rFonts w:ascii="Times New Roman" w:hAnsi="Times New Roman"/>
              </w:rPr>
              <w:t xml:space="preserve"> этап, 2019-2021;</w:t>
            </w:r>
          </w:p>
          <w:p w:rsidR="00C21271" w:rsidRPr="00815482" w:rsidRDefault="00C21271" w:rsidP="00760939">
            <w:pPr>
              <w:autoSpaceDE w:val="0"/>
              <w:autoSpaceDN w:val="0"/>
              <w:adjustRightInd w:val="0"/>
              <w:jc w:val="center"/>
              <w:rPr>
                <w:rFonts w:ascii="Times New Roman" w:hAnsi="Times New Roman"/>
              </w:rPr>
            </w:pPr>
            <w:r w:rsidRPr="00815482">
              <w:rPr>
                <w:rFonts w:ascii="Times New Roman" w:hAnsi="Times New Roman"/>
                <w:lang w:val="en-US"/>
              </w:rPr>
              <w:t>II</w:t>
            </w:r>
            <w:r w:rsidRPr="00815482">
              <w:rPr>
                <w:rFonts w:ascii="Times New Roman" w:hAnsi="Times New Roman"/>
              </w:rPr>
              <w:t xml:space="preserve"> этап, 2022-2025;</w:t>
            </w:r>
          </w:p>
          <w:p w:rsidR="00C21271" w:rsidRPr="00815482" w:rsidRDefault="00C21271" w:rsidP="00760939">
            <w:pPr>
              <w:autoSpaceDE w:val="0"/>
              <w:autoSpaceDN w:val="0"/>
              <w:adjustRightInd w:val="0"/>
              <w:jc w:val="center"/>
              <w:rPr>
                <w:rFonts w:ascii="Times New Roman" w:hAnsi="Times New Roman"/>
              </w:rPr>
            </w:pPr>
            <w:r w:rsidRPr="00815482">
              <w:rPr>
                <w:rFonts w:ascii="Times New Roman" w:hAnsi="Times New Roman"/>
                <w:lang w:val="en-US"/>
              </w:rPr>
              <w:t>III</w:t>
            </w:r>
            <w:r w:rsidRPr="00815482">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21271" w:rsidRPr="00815482" w:rsidRDefault="00C21271" w:rsidP="00760939">
            <w:pPr>
              <w:autoSpaceDE w:val="0"/>
              <w:autoSpaceDN w:val="0"/>
              <w:adjustRightInd w:val="0"/>
              <w:rPr>
                <w:rFonts w:ascii="Times New Roman" w:hAnsi="Times New Roman"/>
              </w:rPr>
            </w:pPr>
            <w:r w:rsidRPr="00815482">
              <w:rPr>
                <w:rFonts w:ascii="Times New Roman" w:hAnsi="Times New Roman"/>
              </w:rPr>
              <w:t xml:space="preserve">Регламент администрирования проектной деятельности исполнительных органов государственной власти Рязанской области, утвержденный распоряжением </w:t>
            </w:r>
            <w:r w:rsidRPr="00815482">
              <w:rPr>
                <w:rFonts w:ascii="Times New Roman" w:hAnsi="Times New Roman"/>
              </w:rPr>
              <w:lastRenderedPageBreak/>
              <w:t>Правительства Рязанской области от 15.04.2019 № 208-р</w:t>
            </w:r>
          </w:p>
        </w:tc>
        <w:tc>
          <w:tcPr>
            <w:tcW w:w="1985" w:type="dxa"/>
            <w:tcBorders>
              <w:top w:val="single" w:sz="4" w:space="0" w:color="auto"/>
              <w:left w:val="single" w:sz="4" w:space="0" w:color="auto"/>
              <w:bottom w:val="single" w:sz="4" w:space="0" w:color="auto"/>
              <w:right w:val="single" w:sz="4" w:space="0" w:color="auto"/>
            </w:tcBorders>
          </w:tcPr>
          <w:p w:rsidR="00C21271" w:rsidRPr="00815482" w:rsidRDefault="00C21271" w:rsidP="00760939">
            <w:pPr>
              <w:autoSpaceDE w:val="0"/>
              <w:autoSpaceDN w:val="0"/>
              <w:adjustRightInd w:val="0"/>
              <w:rPr>
                <w:rFonts w:ascii="Times New Roman" w:hAnsi="Times New Roman"/>
              </w:rPr>
            </w:pPr>
            <w:r>
              <w:rPr>
                <w:rFonts w:ascii="Times New Roman" w:hAnsi="Times New Roman"/>
              </w:rPr>
              <w:lastRenderedPageBreak/>
              <w:t>Аппарат Правительства РО/</w:t>
            </w:r>
          </w:p>
          <w:p w:rsidR="00C21271" w:rsidRPr="00815482" w:rsidRDefault="00C21271" w:rsidP="00760939">
            <w:pPr>
              <w:autoSpaceDE w:val="0"/>
              <w:autoSpaceDN w:val="0"/>
              <w:adjustRightInd w:val="0"/>
              <w:rPr>
                <w:rFonts w:ascii="Times New Roman" w:hAnsi="Times New Roman"/>
              </w:rPr>
            </w:pPr>
            <w:r w:rsidRPr="00815482">
              <w:rPr>
                <w:rFonts w:ascii="Times New Roman" w:hAnsi="Times New Roman"/>
              </w:rPr>
              <w:t>ЦИОГВ РО</w:t>
            </w:r>
          </w:p>
        </w:tc>
      </w:tr>
      <w:tr w:rsidR="00C21271" w:rsidRPr="00810D7F" w:rsidTr="00023801">
        <w:tc>
          <w:tcPr>
            <w:tcW w:w="709" w:type="dxa"/>
            <w:vMerge/>
            <w:tcBorders>
              <w:left w:val="single" w:sz="4" w:space="0" w:color="auto"/>
              <w:right w:val="single" w:sz="4" w:space="0" w:color="auto"/>
            </w:tcBorders>
          </w:tcPr>
          <w:p w:rsidR="00C21271" w:rsidRPr="00E56D29" w:rsidRDefault="00C21271" w:rsidP="00760939">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C21271" w:rsidRPr="00E56D29" w:rsidRDefault="00C21271"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C21271" w:rsidRPr="00815482" w:rsidRDefault="00C21271" w:rsidP="00760939">
            <w:pPr>
              <w:autoSpaceDE w:val="0"/>
              <w:autoSpaceDN w:val="0"/>
              <w:adjustRightInd w:val="0"/>
              <w:rPr>
                <w:rFonts w:ascii="Times New Roman" w:hAnsi="Times New Roman"/>
              </w:rPr>
            </w:pPr>
            <w:r w:rsidRPr="00815482">
              <w:rPr>
                <w:rFonts w:ascii="Times New Roman" w:hAnsi="Times New Roman"/>
              </w:rPr>
              <w:t>осуществление сквозного контроля реализации региональных и ведомственных проектов, реализуемых в Рязанской области</w:t>
            </w:r>
          </w:p>
          <w:p w:rsidR="00C21271" w:rsidRPr="00815482" w:rsidRDefault="00C21271"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C21271" w:rsidRPr="00815482" w:rsidRDefault="00C21271" w:rsidP="00760939">
            <w:pPr>
              <w:autoSpaceDE w:val="0"/>
              <w:autoSpaceDN w:val="0"/>
              <w:adjustRightInd w:val="0"/>
              <w:jc w:val="center"/>
              <w:rPr>
                <w:rFonts w:ascii="Times New Roman" w:hAnsi="Times New Roman"/>
              </w:rPr>
            </w:pPr>
            <w:r w:rsidRPr="00815482">
              <w:rPr>
                <w:rFonts w:ascii="Times New Roman" w:hAnsi="Times New Roman"/>
                <w:lang w:val="en-US"/>
              </w:rPr>
              <w:t>I</w:t>
            </w:r>
            <w:r w:rsidRPr="00815482">
              <w:rPr>
                <w:rFonts w:ascii="Times New Roman" w:hAnsi="Times New Roman"/>
              </w:rPr>
              <w:t xml:space="preserve"> этап, 2019-2021;</w:t>
            </w:r>
          </w:p>
          <w:p w:rsidR="00C21271" w:rsidRPr="00815482" w:rsidRDefault="00C21271" w:rsidP="00760939">
            <w:pPr>
              <w:autoSpaceDE w:val="0"/>
              <w:autoSpaceDN w:val="0"/>
              <w:adjustRightInd w:val="0"/>
              <w:jc w:val="center"/>
              <w:rPr>
                <w:rFonts w:ascii="Times New Roman" w:hAnsi="Times New Roman"/>
              </w:rPr>
            </w:pPr>
            <w:r w:rsidRPr="00815482">
              <w:rPr>
                <w:rFonts w:ascii="Times New Roman" w:hAnsi="Times New Roman"/>
                <w:lang w:val="en-US"/>
              </w:rPr>
              <w:t>II</w:t>
            </w:r>
            <w:r w:rsidRPr="00815482">
              <w:rPr>
                <w:rFonts w:ascii="Times New Roman" w:hAnsi="Times New Roman"/>
              </w:rPr>
              <w:t xml:space="preserve"> этап, 2022-2025;</w:t>
            </w:r>
          </w:p>
          <w:p w:rsidR="00C21271" w:rsidRPr="00815482" w:rsidRDefault="00C21271" w:rsidP="00760939">
            <w:pPr>
              <w:autoSpaceDE w:val="0"/>
              <w:autoSpaceDN w:val="0"/>
              <w:adjustRightInd w:val="0"/>
              <w:jc w:val="center"/>
              <w:rPr>
                <w:rFonts w:ascii="Times New Roman" w:hAnsi="Times New Roman"/>
              </w:rPr>
            </w:pPr>
            <w:r w:rsidRPr="00815482">
              <w:rPr>
                <w:rFonts w:ascii="Times New Roman" w:hAnsi="Times New Roman"/>
                <w:lang w:val="en-US"/>
              </w:rPr>
              <w:t>III</w:t>
            </w:r>
            <w:r w:rsidRPr="00815482">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C21271" w:rsidRPr="002910E9" w:rsidRDefault="00C21271" w:rsidP="00760939">
            <w:pPr>
              <w:autoSpaceDE w:val="0"/>
              <w:autoSpaceDN w:val="0"/>
              <w:adjustRightInd w:val="0"/>
              <w:rPr>
                <w:rFonts w:ascii="Times New Roman" w:hAnsi="Times New Roman"/>
              </w:rPr>
            </w:pPr>
            <w:r w:rsidRPr="002910E9">
              <w:rPr>
                <w:rFonts w:ascii="Times New Roman" w:hAnsi="Times New Roman"/>
              </w:rPr>
              <w:t>Регламент администрирования проектной деятельности исполнительных органов государственной власти Рязанской области, утвержденный распоряжением Правительства Рязанской области от 15.04.2019 № 208-р</w:t>
            </w:r>
          </w:p>
        </w:tc>
        <w:tc>
          <w:tcPr>
            <w:tcW w:w="1985" w:type="dxa"/>
            <w:tcBorders>
              <w:top w:val="single" w:sz="4" w:space="0" w:color="auto"/>
              <w:left w:val="single" w:sz="4" w:space="0" w:color="auto"/>
              <w:bottom w:val="single" w:sz="4" w:space="0" w:color="auto"/>
              <w:right w:val="single" w:sz="4" w:space="0" w:color="auto"/>
            </w:tcBorders>
          </w:tcPr>
          <w:p w:rsidR="00C21271" w:rsidRPr="00815482" w:rsidRDefault="00C21271" w:rsidP="00760939">
            <w:pPr>
              <w:autoSpaceDE w:val="0"/>
              <w:autoSpaceDN w:val="0"/>
              <w:adjustRightInd w:val="0"/>
              <w:rPr>
                <w:rFonts w:ascii="Times New Roman" w:hAnsi="Times New Roman"/>
              </w:rPr>
            </w:pPr>
            <w:r>
              <w:rPr>
                <w:rFonts w:ascii="Times New Roman" w:hAnsi="Times New Roman"/>
              </w:rPr>
              <w:t>Аппарат Правительства РО/</w:t>
            </w:r>
          </w:p>
          <w:p w:rsidR="00C21271" w:rsidRPr="00815482" w:rsidRDefault="00C21271" w:rsidP="00760939">
            <w:pPr>
              <w:autoSpaceDE w:val="0"/>
              <w:autoSpaceDN w:val="0"/>
              <w:adjustRightInd w:val="0"/>
              <w:rPr>
                <w:rFonts w:ascii="Times New Roman" w:hAnsi="Times New Roman"/>
              </w:rPr>
            </w:pPr>
            <w:r w:rsidRPr="00815482">
              <w:rPr>
                <w:rFonts w:ascii="Times New Roman" w:hAnsi="Times New Roman"/>
              </w:rPr>
              <w:t>ЦИОГВ РО</w:t>
            </w:r>
          </w:p>
        </w:tc>
      </w:tr>
      <w:tr w:rsidR="00760939" w:rsidRPr="00810D7F" w:rsidTr="00023801">
        <w:tc>
          <w:tcPr>
            <w:tcW w:w="709" w:type="dxa"/>
            <w:tcBorders>
              <w:left w:val="single" w:sz="4" w:space="0" w:color="auto"/>
              <w:bottom w:val="single" w:sz="4" w:space="0" w:color="auto"/>
              <w:right w:val="single" w:sz="4" w:space="0" w:color="auto"/>
            </w:tcBorders>
          </w:tcPr>
          <w:p w:rsidR="00760939" w:rsidRPr="00E56D29" w:rsidRDefault="00760939" w:rsidP="00760939">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760939" w:rsidRPr="00E56D29"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8F7452" w:rsidRDefault="00760939" w:rsidP="00760939">
            <w:pPr>
              <w:autoSpaceDE w:val="0"/>
              <w:autoSpaceDN w:val="0"/>
              <w:adjustRightInd w:val="0"/>
              <w:rPr>
                <w:rFonts w:ascii="Times New Roman" w:hAnsi="Times New Roman"/>
              </w:rPr>
            </w:pPr>
            <w:r w:rsidRPr="008F7452">
              <w:rPr>
                <w:rFonts w:ascii="Times New Roman" w:hAnsi="Times New Roman"/>
              </w:rPr>
              <w:t>внедрение и развитие автоматизированной системы проектной деятельности</w:t>
            </w:r>
          </w:p>
          <w:p w:rsidR="00760939" w:rsidRPr="008F7452"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8F7452" w:rsidRDefault="00760939" w:rsidP="00760939">
            <w:pPr>
              <w:autoSpaceDE w:val="0"/>
              <w:autoSpaceDN w:val="0"/>
              <w:adjustRightInd w:val="0"/>
              <w:jc w:val="center"/>
              <w:rPr>
                <w:rFonts w:ascii="Times New Roman" w:hAnsi="Times New Roman"/>
              </w:rPr>
            </w:pPr>
            <w:r w:rsidRPr="008F7452">
              <w:rPr>
                <w:rFonts w:ascii="Times New Roman" w:hAnsi="Times New Roman"/>
                <w:lang w:val="en-US"/>
              </w:rPr>
              <w:t>I</w:t>
            </w:r>
            <w:r w:rsidRPr="008F7452">
              <w:rPr>
                <w:rFonts w:ascii="Times New Roman" w:hAnsi="Times New Roman"/>
              </w:rPr>
              <w:t xml:space="preserve"> этап, 2019-2021;</w:t>
            </w:r>
          </w:p>
          <w:p w:rsidR="00760939" w:rsidRPr="008F7452" w:rsidRDefault="00760939" w:rsidP="00760939">
            <w:pPr>
              <w:autoSpaceDE w:val="0"/>
              <w:autoSpaceDN w:val="0"/>
              <w:adjustRightInd w:val="0"/>
              <w:jc w:val="center"/>
              <w:rPr>
                <w:rFonts w:ascii="Times New Roman" w:hAnsi="Times New Roman"/>
              </w:rPr>
            </w:pPr>
            <w:r w:rsidRPr="008F7452">
              <w:rPr>
                <w:rFonts w:ascii="Times New Roman" w:hAnsi="Times New Roman"/>
                <w:lang w:val="en-US"/>
              </w:rPr>
              <w:t>II</w:t>
            </w:r>
            <w:r w:rsidRPr="008F7452">
              <w:rPr>
                <w:rFonts w:ascii="Times New Roman" w:hAnsi="Times New Roman"/>
              </w:rPr>
              <w:t xml:space="preserve"> этап, 2022-2025;</w:t>
            </w:r>
          </w:p>
          <w:p w:rsidR="00760939" w:rsidRPr="008F7452" w:rsidRDefault="00760939" w:rsidP="00760939">
            <w:pPr>
              <w:autoSpaceDE w:val="0"/>
              <w:autoSpaceDN w:val="0"/>
              <w:adjustRightInd w:val="0"/>
              <w:jc w:val="center"/>
              <w:rPr>
                <w:rFonts w:ascii="Times New Roman" w:hAnsi="Times New Roman"/>
              </w:rPr>
            </w:pPr>
            <w:r w:rsidRPr="008F7452">
              <w:rPr>
                <w:rFonts w:ascii="Times New Roman" w:hAnsi="Times New Roman"/>
                <w:lang w:val="en-US"/>
              </w:rPr>
              <w:t>III</w:t>
            </w:r>
            <w:r w:rsidRPr="008F7452">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2910E9" w:rsidRDefault="00760939" w:rsidP="00760939">
            <w:pPr>
              <w:autoSpaceDE w:val="0"/>
              <w:autoSpaceDN w:val="0"/>
              <w:adjustRightInd w:val="0"/>
              <w:rPr>
                <w:rFonts w:ascii="Times New Roman" w:hAnsi="Times New Roman"/>
              </w:rPr>
            </w:pPr>
            <w:r w:rsidRPr="002910E9">
              <w:rPr>
                <w:rFonts w:ascii="Times New Roman" w:hAnsi="Times New Roman"/>
              </w:rPr>
              <w:t>ВП «Внедрение проектного управления в исполнительных органах государственной власти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760939" w:rsidRPr="008F7452" w:rsidRDefault="009D29EE" w:rsidP="00760939">
            <w:pPr>
              <w:autoSpaceDE w:val="0"/>
              <w:autoSpaceDN w:val="0"/>
              <w:adjustRightInd w:val="0"/>
              <w:rPr>
                <w:rFonts w:ascii="Times New Roman" w:hAnsi="Times New Roman"/>
              </w:rPr>
            </w:pPr>
            <w:r>
              <w:rPr>
                <w:rFonts w:ascii="Times New Roman" w:hAnsi="Times New Roman"/>
              </w:rPr>
              <w:t>Аппарат Правительства РО/</w:t>
            </w:r>
          </w:p>
          <w:p w:rsidR="00760939" w:rsidRPr="008F7452" w:rsidRDefault="00760939" w:rsidP="00760939">
            <w:pPr>
              <w:autoSpaceDE w:val="0"/>
              <w:autoSpaceDN w:val="0"/>
              <w:adjustRightInd w:val="0"/>
              <w:rPr>
                <w:rFonts w:ascii="Times New Roman" w:hAnsi="Times New Roman"/>
              </w:rPr>
            </w:pPr>
            <w:r w:rsidRPr="008F7452">
              <w:rPr>
                <w:rFonts w:ascii="Times New Roman" w:hAnsi="Times New Roman"/>
              </w:rPr>
              <w:t>ЦИОГВ РО</w:t>
            </w:r>
          </w:p>
        </w:tc>
      </w:tr>
      <w:tr w:rsidR="00760939" w:rsidRPr="00810D7F" w:rsidTr="00023801">
        <w:trPr>
          <w:trHeight w:val="20"/>
        </w:trPr>
        <w:tc>
          <w:tcPr>
            <w:tcW w:w="709" w:type="dxa"/>
            <w:tcBorders>
              <w:top w:val="single" w:sz="4" w:space="0" w:color="auto"/>
              <w:left w:val="single" w:sz="4" w:space="0" w:color="auto"/>
              <w:right w:val="single" w:sz="4" w:space="0" w:color="auto"/>
            </w:tcBorders>
          </w:tcPr>
          <w:p w:rsidR="00760939" w:rsidRPr="00E56D29" w:rsidRDefault="00760939" w:rsidP="00760939">
            <w:pPr>
              <w:jc w:val="center"/>
              <w:rPr>
                <w:rFonts w:ascii="Times New Roman" w:hAnsi="Times New Roman"/>
              </w:rPr>
            </w:pPr>
            <w:r w:rsidRPr="00E56D29">
              <w:rPr>
                <w:rFonts w:ascii="Times New Roman" w:hAnsi="Times New Roman"/>
              </w:rPr>
              <w:t>7.3.4</w:t>
            </w:r>
          </w:p>
        </w:tc>
        <w:tc>
          <w:tcPr>
            <w:tcW w:w="3544" w:type="dxa"/>
            <w:vMerge w:val="restart"/>
            <w:tcBorders>
              <w:top w:val="single" w:sz="4" w:space="0" w:color="auto"/>
              <w:left w:val="single" w:sz="4" w:space="0" w:color="auto"/>
              <w:right w:val="single" w:sz="4" w:space="0" w:color="auto"/>
            </w:tcBorders>
          </w:tcPr>
          <w:p w:rsidR="00760939" w:rsidRPr="00E56D29" w:rsidRDefault="00760939" w:rsidP="00760939">
            <w:pPr>
              <w:rPr>
                <w:rFonts w:ascii="Times New Roman" w:hAnsi="Times New Roman"/>
              </w:rPr>
            </w:pPr>
            <w:r w:rsidRPr="00E56D29">
              <w:rPr>
                <w:rFonts w:ascii="Times New Roman" w:hAnsi="Times New Roman"/>
              </w:rPr>
              <w:t>использование современных технологий подготовки кадров в сфере государственного и муниципального управления;</w:t>
            </w:r>
          </w:p>
          <w:p w:rsidR="00760939" w:rsidRPr="00E56D29" w:rsidRDefault="00760939" w:rsidP="00760939">
            <w:pPr>
              <w:rPr>
                <w:rFonts w:ascii="Times New Roman" w:hAnsi="Times New Roman"/>
                <w:b/>
              </w:rPr>
            </w:pPr>
            <w:r w:rsidRPr="00E56D29">
              <w:rPr>
                <w:rFonts w:ascii="Times New Roman" w:hAnsi="Times New Roman"/>
              </w:rPr>
              <w:t>профессиональная переподготовка и повышение квалификации кадров органов государственной власти и органов местного самоуправления Рязанской области</w:t>
            </w: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организация профессионального развития государственных гражданских служащих Рязанской области</w:t>
            </w:r>
          </w:p>
          <w:p w:rsidR="00760939" w:rsidRPr="00815482"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w:t>
            </w:r>
            <w:r w:rsidRPr="00815482">
              <w:rPr>
                <w:rFonts w:ascii="Times New Roman" w:hAnsi="Times New Roman"/>
              </w:rPr>
              <w:t xml:space="preserve"> этап, 2019-2021;</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w:t>
            </w:r>
            <w:r w:rsidRPr="00815482">
              <w:rPr>
                <w:rFonts w:ascii="Times New Roman" w:hAnsi="Times New Roman"/>
              </w:rPr>
              <w:t xml:space="preserve"> этап, 2022-2025;</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III</w:t>
            </w:r>
            <w:r w:rsidRPr="00815482">
              <w:rPr>
                <w:rFonts w:ascii="Times New Roman" w:hAnsi="Times New Roman"/>
              </w:rPr>
              <w:t xml:space="preserve"> этап, 2026-2030</w:t>
            </w:r>
          </w:p>
          <w:p w:rsidR="00760939" w:rsidRPr="00815482" w:rsidRDefault="00760939" w:rsidP="00760939">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государственный заказ на дополнительное профессиональное образование и иные мероприятия по профессиональному развитию государственных гражданских служащих Рязанской области (ежегодный)</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9D29EE" w:rsidP="00760939">
            <w:pPr>
              <w:autoSpaceDE w:val="0"/>
              <w:autoSpaceDN w:val="0"/>
              <w:adjustRightInd w:val="0"/>
              <w:rPr>
                <w:rFonts w:ascii="Times New Roman" w:hAnsi="Times New Roman"/>
              </w:rPr>
            </w:pPr>
            <w:r>
              <w:rPr>
                <w:rFonts w:ascii="Times New Roman" w:hAnsi="Times New Roman"/>
              </w:rPr>
              <w:t>Аппарат Правительства РО/</w:t>
            </w:r>
          </w:p>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ЦИОГВ РО</w:t>
            </w:r>
          </w:p>
        </w:tc>
      </w:tr>
      <w:tr w:rsidR="00760939" w:rsidRPr="00810D7F" w:rsidTr="00810D7F">
        <w:trPr>
          <w:trHeight w:val="20"/>
        </w:trPr>
        <w:tc>
          <w:tcPr>
            <w:tcW w:w="709" w:type="dxa"/>
            <w:tcBorders>
              <w:left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vMerge/>
            <w:tcBorders>
              <w:left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профессиональная переподготовка и повышение квалификации кадров местного самоуправления</w:t>
            </w: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w:t>
            </w:r>
            <w:r w:rsidRPr="00815482">
              <w:rPr>
                <w:rFonts w:ascii="Times New Roman" w:hAnsi="Times New Roman"/>
              </w:rPr>
              <w:t xml:space="preserve"> этап, 2019-2021;</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w:t>
            </w:r>
            <w:r w:rsidRPr="00815482">
              <w:rPr>
                <w:rFonts w:ascii="Times New Roman" w:hAnsi="Times New Roman"/>
              </w:rPr>
              <w:t xml:space="preserve"> этап, 2022-2025;</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III</w:t>
            </w:r>
            <w:r w:rsidRPr="00815482">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Минтерпол РО</w:t>
            </w:r>
          </w:p>
        </w:tc>
      </w:tr>
      <w:tr w:rsidR="00760939" w:rsidRPr="00810D7F" w:rsidTr="00810D7F">
        <w:trPr>
          <w:trHeight w:val="20"/>
        </w:trPr>
        <w:tc>
          <w:tcPr>
            <w:tcW w:w="709" w:type="dxa"/>
            <w:tcBorders>
              <w:left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tcBorders>
              <w:left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023801" w:rsidP="00760939">
            <w:pPr>
              <w:autoSpaceDE w:val="0"/>
              <w:autoSpaceDN w:val="0"/>
              <w:adjustRightInd w:val="0"/>
              <w:rPr>
                <w:rFonts w:ascii="Times New Roman" w:hAnsi="Times New Roman"/>
              </w:rPr>
            </w:pPr>
            <w:r>
              <w:rPr>
                <w:rFonts w:ascii="Times New Roman" w:hAnsi="Times New Roman"/>
                <w:bCs/>
                <w:shd w:val="clear" w:color="auto" w:fill="FFFFFF"/>
              </w:rPr>
              <w:t>формирование к</w:t>
            </w:r>
            <w:r w:rsidR="00760939" w:rsidRPr="00815482">
              <w:rPr>
                <w:rFonts w:ascii="Times New Roman" w:hAnsi="Times New Roman"/>
                <w:bCs/>
                <w:shd w:val="clear" w:color="auto" w:fill="FFFFFF"/>
              </w:rPr>
              <w:t>адрового резерва через использование IT-сервисов оценки эффективности работы сотрудников и системы управления организацией</w:t>
            </w: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 этап, 2020-2021;</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 этап, 2022-2025</w:t>
            </w:r>
          </w:p>
          <w:p w:rsidR="00760939" w:rsidRPr="00815482" w:rsidRDefault="00760939" w:rsidP="00760939">
            <w:pPr>
              <w:autoSpaceDE w:val="0"/>
              <w:autoSpaceDN w:val="0"/>
              <w:adjustRightInd w:val="0"/>
              <w:jc w:val="center"/>
              <w:rPr>
                <w:rFonts w:ascii="Times New Roman" w:hAnsi="Times New Roman"/>
                <w:b/>
              </w:rPr>
            </w:pP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 xml:space="preserve">в рамках текущей деятельности в пределах </w:t>
            </w:r>
            <w:r>
              <w:rPr>
                <w:rFonts w:ascii="Times New Roman" w:hAnsi="Times New Roman"/>
              </w:rPr>
              <w:t>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9D29EE" w:rsidP="00760939">
            <w:pPr>
              <w:autoSpaceDE w:val="0"/>
              <w:autoSpaceDN w:val="0"/>
              <w:adjustRightInd w:val="0"/>
              <w:rPr>
                <w:rFonts w:ascii="Times New Roman" w:hAnsi="Times New Roman"/>
              </w:rPr>
            </w:pPr>
            <w:r>
              <w:rPr>
                <w:rFonts w:ascii="Times New Roman" w:hAnsi="Times New Roman"/>
              </w:rPr>
              <w:t>Аппарат Правительства РО/</w:t>
            </w:r>
          </w:p>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АНО «Цифровой регион» (по согласованию)</w:t>
            </w:r>
          </w:p>
        </w:tc>
      </w:tr>
      <w:tr w:rsidR="00760939" w:rsidRPr="00810D7F" w:rsidTr="00810D7F">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t>7.3.5</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r w:rsidRPr="00D7726E">
              <w:rPr>
                <w:rFonts w:ascii="Times New Roman" w:hAnsi="Times New Roman"/>
              </w:rPr>
              <w:t xml:space="preserve">улучшение координации и взаимодействия региона с Правительством Российской </w:t>
            </w:r>
            <w:r w:rsidRPr="00D7726E">
              <w:rPr>
                <w:rFonts w:ascii="Times New Roman" w:hAnsi="Times New Roman"/>
              </w:rPr>
              <w:lastRenderedPageBreak/>
              <w:t>Федерации с целью участия в государственных программах поддержки;</w:t>
            </w:r>
          </w:p>
          <w:p w:rsidR="00760939" w:rsidRPr="00D7726E" w:rsidRDefault="00760939" w:rsidP="00760939">
            <w:pPr>
              <w:rPr>
                <w:rFonts w:ascii="Times New Roman" w:hAnsi="Times New Roman"/>
                <w:b/>
              </w:rPr>
            </w:pPr>
            <w:r w:rsidRPr="00D7726E">
              <w:rPr>
                <w:rFonts w:ascii="Times New Roman" w:hAnsi="Times New Roman"/>
              </w:rPr>
              <w:t>участие в национальных, федеральных проектах, программах, активное взаимодействие региональных и муниципальных программ, привлечение инвесторов, партнеров</w:t>
            </w: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pStyle w:val="s3"/>
              <w:spacing w:before="0" w:beforeAutospacing="0" w:after="0" w:afterAutospacing="0"/>
              <w:rPr>
                <w:sz w:val="20"/>
                <w:szCs w:val="20"/>
              </w:rPr>
            </w:pPr>
            <w:r w:rsidRPr="00815482">
              <w:rPr>
                <w:sz w:val="20"/>
                <w:szCs w:val="20"/>
              </w:rPr>
              <w:lastRenderedPageBreak/>
              <w:t xml:space="preserve">активное участие ЦИОГВ РО в конкурсных отборах на предоставление грантов, субсидий из федерального </w:t>
            </w:r>
            <w:r w:rsidRPr="00815482">
              <w:rPr>
                <w:sz w:val="20"/>
                <w:szCs w:val="20"/>
              </w:rPr>
              <w:lastRenderedPageBreak/>
              <w:t>бюджета бюджетам субъектов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rPr>
              <w:lastRenderedPageBreak/>
              <w:t xml:space="preserve"> </w:t>
            </w:r>
            <w:r w:rsidRPr="00815482">
              <w:rPr>
                <w:rFonts w:ascii="Times New Roman" w:hAnsi="Times New Roman"/>
                <w:lang w:val="en-US"/>
              </w:rPr>
              <w:t>I</w:t>
            </w:r>
            <w:r w:rsidRPr="00815482">
              <w:rPr>
                <w:rFonts w:ascii="Times New Roman" w:hAnsi="Times New Roman"/>
              </w:rPr>
              <w:t xml:space="preserve"> этап, 2019-2021;</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w:t>
            </w:r>
            <w:r w:rsidRPr="00815482">
              <w:rPr>
                <w:rFonts w:ascii="Times New Roman" w:hAnsi="Times New Roman"/>
              </w:rPr>
              <w:t xml:space="preserve"> этап, 2022-2025;</w:t>
            </w:r>
          </w:p>
          <w:p w:rsidR="00760939" w:rsidRPr="00815482" w:rsidRDefault="00760939" w:rsidP="00760939">
            <w:pPr>
              <w:jc w:val="center"/>
              <w:rPr>
                <w:rFonts w:ascii="Times New Roman" w:hAnsi="Times New Roman"/>
                <w:u w:val="single"/>
              </w:rPr>
            </w:pPr>
            <w:r w:rsidRPr="00815482">
              <w:rPr>
                <w:rFonts w:ascii="Times New Roman" w:hAnsi="Times New Roman"/>
                <w:lang w:val="en-US"/>
              </w:rPr>
              <w:t>III</w:t>
            </w:r>
            <w:r w:rsidRPr="00815482">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rPr>
                <w:rFonts w:ascii="Times New Roman" w:hAnsi="Times New Roman"/>
              </w:rPr>
            </w:pPr>
            <w:r w:rsidRPr="00815482">
              <w:rPr>
                <w:rFonts w:ascii="Times New Roman" w:hAnsi="Times New Roman"/>
              </w:rPr>
              <w:t>государственные программы Рязанской области (по подведомственности);</w:t>
            </w:r>
          </w:p>
          <w:p w:rsidR="00760939" w:rsidRPr="00815482" w:rsidRDefault="00760939" w:rsidP="00760939">
            <w:pPr>
              <w:rPr>
                <w:rFonts w:ascii="Times New Roman" w:hAnsi="Times New Roman"/>
              </w:rPr>
            </w:pPr>
            <w:r w:rsidRPr="00815482">
              <w:rPr>
                <w:rFonts w:ascii="Times New Roman" w:hAnsi="Times New Roman"/>
              </w:rPr>
              <w:lastRenderedPageBreak/>
              <w:t>региональные проекты (по подведомственности)</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lastRenderedPageBreak/>
              <w:t>ЦИОГВ РО,</w:t>
            </w:r>
          </w:p>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 xml:space="preserve">реализующие государственные </w:t>
            </w:r>
            <w:r w:rsidRPr="00815482">
              <w:rPr>
                <w:rFonts w:ascii="Times New Roman" w:hAnsi="Times New Roman"/>
              </w:rPr>
              <w:lastRenderedPageBreak/>
              <w:t>программы Рязанской области, региональные проекты</w:t>
            </w:r>
          </w:p>
        </w:tc>
      </w:tr>
      <w:tr w:rsidR="00760939" w:rsidRPr="00810D7F" w:rsidTr="00810D7F">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lastRenderedPageBreak/>
              <w:t>7.3.6</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r w:rsidRPr="00D7726E">
              <w:rPr>
                <w:rFonts w:ascii="Times New Roman" w:hAnsi="Times New Roman"/>
              </w:rPr>
              <w:t>внедрение технологий бережливого управления в органах государственной власти и органах местного самоуправления Рязанской области</w:t>
            </w: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pStyle w:val="af2"/>
              <w:spacing w:after="0" w:line="240" w:lineRule="auto"/>
              <w:ind w:left="0"/>
              <w:rPr>
                <w:rFonts w:ascii="Times New Roman" w:hAnsi="Times New Roman"/>
                <w:sz w:val="20"/>
                <w:szCs w:val="20"/>
              </w:rPr>
            </w:pPr>
            <w:r w:rsidRPr="00815482">
              <w:rPr>
                <w:rFonts w:ascii="Times New Roman" w:hAnsi="Times New Roman"/>
                <w:sz w:val="20"/>
                <w:szCs w:val="20"/>
              </w:rPr>
              <w:t>применение принципов «5С» в работе органов государственной власти и органах местного самоуправления Рязанской области</w:t>
            </w:r>
          </w:p>
          <w:p w:rsidR="00760939" w:rsidRPr="00815482" w:rsidRDefault="00760939" w:rsidP="00760939">
            <w:pPr>
              <w:pStyle w:val="af2"/>
              <w:spacing w:after="0" w:line="240" w:lineRule="auto"/>
              <w:ind w:left="81"/>
              <w:jc w:val="both"/>
              <w:rPr>
                <w:rFonts w:ascii="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w:t>
            </w:r>
            <w:r w:rsidRPr="00815482">
              <w:rPr>
                <w:rFonts w:ascii="Times New Roman" w:hAnsi="Times New Roman"/>
              </w:rPr>
              <w:t xml:space="preserve"> этап, 2019-2021;</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w:t>
            </w:r>
            <w:r w:rsidRPr="00815482">
              <w:rPr>
                <w:rFonts w:ascii="Times New Roman" w:hAnsi="Times New Roman"/>
              </w:rPr>
              <w:t xml:space="preserve"> этап, 2022-2025;</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III</w:t>
            </w:r>
            <w:r w:rsidRPr="00815482">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дорожные карты по внедрению принципов бережливого производства органов государственной власти и  местного самоуправления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760939" w:rsidRDefault="00760939" w:rsidP="00760939">
            <w:pPr>
              <w:autoSpaceDE w:val="0"/>
              <w:autoSpaceDN w:val="0"/>
              <w:adjustRightInd w:val="0"/>
              <w:rPr>
                <w:rFonts w:ascii="Times New Roman" w:hAnsi="Times New Roman"/>
              </w:rPr>
            </w:pPr>
            <w:r w:rsidRPr="00815482">
              <w:rPr>
                <w:rFonts w:ascii="Times New Roman" w:hAnsi="Times New Roman"/>
              </w:rPr>
              <w:t>ИОГВ РО</w:t>
            </w:r>
            <w:r w:rsidR="009D29EE">
              <w:rPr>
                <w:rFonts w:ascii="Times New Roman" w:hAnsi="Times New Roman"/>
              </w:rPr>
              <w:t>/</w:t>
            </w:r>
          </w:p>
          <w:p w:rsidR="00760939" w:rsidRPr="00815482" w:rsidRDefault="00760939" w:rsidP="00760939">
            <w:pPr>
              <w:autoSpaceDE w:val="0"/>
              <w:autoSpaceDN w:val="0"/>
              <w:adjustRightInd w:val="0"/>
              <w:rPr>
                <w:rFonts w:ascii="Times New Roman" w:hAnsi="Times New Roman"/>
              </w:rPr>
            </w:pPr>
            <w:r>
              <w:rPr>
                <w:rFonts w:ascii="Times New Roman" w:hAnsi="Times New Roman"/>
              </w:rPr>
              <w:t>Администрации муниципальных образований РО (по согласованию)</w:t>
            </w:r>
          </w:p>
        </w:tc>
      </w:tr>
      <w:tr w:rsidR="00760939" w:rsidRPr="00810D7F" w:rsidTr="00810D7F">
        <w:tc>
          <w:tcPr>
            <w:tcW w:w="709" w:type="dxa"/>
            <w:tcBorders>
              <w:top w:val="single" w:sz="4" w:space="0" w:color="auto"/>
              <w:left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t>7.3.7</w:t>
            </w:r>
          </w:p>
        </w:tc>
        <w:tc>
          <w:tcPr>
            <w:tcW w:w="3544" w:type="dxa"/>
            <w:vMerge w:val="restart"/>
            <w:tcBorders>
              <w:top w:val="single" w:sz="4" w:space="0" w:color="auto"/>
              <w:left w:val="single" w:sz="4" w:space="0" w:color="auto"/>
              <w:right w:val="single" w:sz="4" w:space="0" w:color="auto"/>
            </w:tcBorders>
          </w:tcPr>
          <w:p w:rsidR="00760939" w:rsidRPr="00D7726E" w:rsidRDefault="00760939" w:rsidP="00760939">
            <w:pPr>
              <w:rPr>
                <w:rFonts w:ascii="Times New Roman" w:hAnsi="Times New Roman"/>
              </w:rPr>
            </w:pPr>
            <w:r w:rsidRPr="00D7726E">
              <w:rPr>
                <w:rFonts w:ascii="Times New Roman" w:hAnsi="Times New Roman"/>
              </w:rPr>
              <w:t>повышение качества и доступности предоставления государственных и муниципальных услуг</w:t>
            </w: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расширение перечня платных/сопутствующих услуг в многофункциональных центрах предоставления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lang w:val="en-US"/>
              </w:rPr>
            </w:pPr>
            <w:r w:rsidRPr="00815482">
              <w:rPr>
                <w:rFonts w:ascii="Times New Roman" w:hAnsi="Times New Roman"/>
              </w:rPr>
              <w:t xml:space="preserve"> </w:t>
            </w:r>
            <w:r w:rsidRPr="00815482">
              <w:rPr>
                <w:rFonts w:ascii="Times New Roman" w:hAnsi="Times New Roman"/>
                <w:lang w:val="en-US"/>
              </w:rPr>
              <w:t>I этап, 2019-2021;</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 этап, 2022-2025</w:t>
            </w:r>
          </w:p>
          <w:p w:rsidR="00760939" w:rsidRPr="00815482" w:rsidRDefault="00760939" w:rsidP="0076093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МПЭР РО</w:t>
            </w:r>
          </w:p>
          <w:p w:rsidR="00760939" w:rsidRPr="00815482" w:rsidRDefault="00760939" w:rsidP="00760939">
            <w:pPr>
              <w:autoSpaceDE w:val="0"/>
              <w:autoSpaceDN w:val="0"/>
              <w:adjustRightInd w:val="0"/>
              <w:rPr>
                <w:rFonts w:ascii="Times New Roman" w:hAnsi="Times New Roman"/>
              </w:rPr>
            </w:pPr>
          </w:p>
        </w:tc>
      </w:tr>
      <w:tr w:rsidR="00760939" w:rsidRPr="00810D7F" w:rsidTr="00810D7F">
        <w:tc>
          <w:tcPr>
            <w:tcW w:w="709" w:type="dxa"/>
            <w:tcBorders>
              <w:left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vMerge/>
            <w:tcBorders>
              <w:left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сокращение перечня документов, предоставляемых заявителем при получении государственных и муниципальных услуг</w:t>
            </w: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rPr>
              <w:t xml:space="preserve"> </w:t>
            </w:r>
            <w:r w:rsidRPr="00815482">
              <w:rPr>
                <w:rFonts w:ascii="Times New Roman" w:hAnsi="Times New Roman"/>
                <w:lang w:val="en-US"/>
              </w:rPr>
              <w:t>I этап, 2019-2021;</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 этап, 2022-2025</w:t>
            </w:r>
          </w:p>
          <w:p w:rsidR="00760939" w:rsidRPr="00815482" w:rsidRDefault="00760939" w:rsidP="0076093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МПЭР РО</w:t>
            </w:r>
          </w:p>
          <w:p w:rsidR="00760939" w:rsidRPr="00815482" w:rsidRDefault="00760939" w:rsidP="00760939">
            <w:pPr>
              <w:autoSpaceDE w:val="0"/>
              <w:autoSpaceDN w:val="0"/>
              <w:adjustRightInd w:val="0"/>
              <w:rPr>
                <w:rFonts w:ascii="Times New Roman" w:hAnsi="Times New Roman"/>
              </w:rPr>
            </w:pPr>
          </w:p>
        </w:tc>
      </w:tr>
      <w:tr w:rsidR="00760939" w:rsidRPr="00810D7F" w:rsidTr="001A071A">
        <w:tc>
          <w:tcPr>
            <w:tcW w:w="709" w:type="dxa"/>
            <w:tcBorders>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оптимизация деятельности многофункциональных центров предоставления государственных и муниципальных услуг при помощи информационных технологий</w:t>
            </w:r>
          </w:p>
        </w:tc>
        <w:tc>
          <w:tcPr>
            <w:tcW w:w="1843"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rPr>
              <w:t xml:space="preserve"> </w:t>
            </w:r>
            <w:r w:rsidRPr="00815482">
              <w:rPr>
                <w:rFonts w:ascii="Times New Roman" w:hAnsi="Times New Roman"/>
                <w:lang w:val="en-US"/>
              </w:rPr>
              <w:t>I этап, 2019-2021;</w:t>
            </w:r>
          </w:p>
          <w:p w:rsidR="00760939" w:rsidRPr="00815482" w:rsidRDefault="00760939" w:rsidP="00760939">
            <w:pPr>
              <w:autoSpaceDE w:val="0"/>
              <w:autoSpaceDN w:val="0"/>
              <w:adjustRightInd w:val="0"/>
              <w:jc w:val="center"/>
              <w:rPr>
                <w:rFonts w:ascii="Times New Roman" w:hAnsi="Times New Roman"/>
              </w:rPr>
            </w:pPr>
            <w:r w:rsidRPr="00815482">
              <w:rPr>
                <w:rFonts w:ascii="Times New Roman" w:hAnsi="Times New Roman"/>
                <w:lang w:val="en-US"/>
              </w:rPr>
              <w:t>II этап, 2022-2025</w:t>
            </w:r>
          </w:p>
          <w:p w:rsidR="00760939" w:rsidRPr="00815482" w:rsidRDefault="00760939" w:rsidP="0076093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МПЭР РО</w:t>
            </w:r>
            <w:r w:rsidR="009D29EE">
              <w:rPr>
                <w:rFonts w:ascii="Times New Roman" w:hAnsi="Times New Roman"/>
                <w:lang w:val="en-US"/>
              </w:rPr>
              <w:t>/</w:t>
            </w:r>
          </w:p>
          <w:p w:rsidR="00760939" w:rsidRPr="00815482" w:rsidRDefault="00760939" w:rsidP="00760939">
            <w:pPr>
              <w:autoSpaceDE w:val="0"/>
              <w:autoSpaceDN w:val="0"/>
              <w:adjustRightInd w:val="0"/>
              <w:rPr>
                <w:rFonts w:ascii="Times New Roman" w:hAnsi="Times New Roman"/>
              </w:rPr>
            </w:pPr>
            <w:r w:rsidRPr="00815482">
              <w:rPr>
                <w:rFonts w:ascii="Times New Roman" w:hAnsi="Times New Roman"/>
              </w:rPr>
              <w:t>Мининформ РО</w:t>
            </w:r>
          </w:p>
          <w:p w:rsidR="00760939" w:rsidRPr="00815482" w:rsidRDefault="00760939" w:rsidP="00760939">
            <w:pPr>
              <w:autoSpaceDE w:val="0"/>
              <w:autoSpaceDN w:val="0"/>
              <w:adjustRightInd w:val="0"/>
              <w:rPr>
                <w:rFonts w:ascii="Times New Roman" w:hAnsi="Times New Roman"/>
              </w:rPr>
            </w:pPr>
          </w:p>
          <w:p w:rsidR="00760939" w:rsidRPr="00815482" w:rsidRDefault="00760939" w:rsidP="00760939">
            <w:pPr>
              <w:autoSpaceDE w:val="0"/>
              <w:autoSpaceDN w:val="0"/>
              <w:adjustRightInd w:val="0"/>
              <w:rPr>
                <w:rFonts w:ascii="Times New Roman" w:hAnsi="Times New Roman"/>
              </w:rPr>
            </w:pPr>
          </w:p>
        </w:tc>
      </w:tr>
      <w:tr w:rsidR="00760939" w:rsidRPr="00810D7F" w:rsidTr="001A071A">
        <w:tc>
          <w:tcPr>
            <w:tcW w:w="709" w:type="dxa"/>
            <w:vMerge w:val="restart"/>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t>7.3.8</w:t>
            </w:r>
          </w:p>
        </w:tc>
        <w:tc>
          <w:tcPr>
            <w:tcW w:w="3544" w:type="dxa"/>
            <w:vMerge w:val="restart"/>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r w:rsidRPr="00D7726E">
              <w:rPr>
                <w:rFonts w:ascii="Times New Roman" w:hAnsi="Times New Roman"/>
              </w:rPr>
              <w:t>развитие системы электронных государственных и муниципальных услуг</w:t>
            </w:r>
          </w:p>
        </w:tc>
        <w:tc>
          <w:tcPr>
            <w:tcW w:w="36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перевод государственных услуг в электронный вид в рамках системы исполнения регламентов региональной системы межведомственного электронного взаимодействия</w:t>
            </w:r>
          </w:p>
        </w:tc>
        <w:tc>
          <w:tcPr>
            <w:tcW w:w="1843"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rPr>
              <w:t xml:space="preserve"> </w:t>
            </w:r>
            <w:r w:rsidRPr="003C7FFE">
              <w:rPr>
                <w:rFonts w:ascii="Times New Roman" w:hAnsi="Times New Roman"/>
                <w:lang w:val="en-US"/>
              </w:rPr>
              <w:t>I этап, 2019-2021;</w:t>
            </w:r>
          </w:p>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lang w:val="en-US"/>
              </w:rPr>
              <w:t>II этап, 2022-2025</w:t>
            </w:r>
          </w:p>
          <w:p w:rsidR="00760939" w:rsidRPr="003C7FFE" w:rsidRDefault="00760939" w:rsidP="00760939">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ГП РО «Развитие информационного общества, инновационной деятельности и промышленности»</w:t>
            </w:r>
          </w:p>
        </w:tc>
        <w:tc>
          <w:tcPr>
            <w:tcW w:w="19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Мининформ РО</w:t>
            </w:r>
          </w:p>
        </w:tc>
      </w:tr>
      <w:tr w:rsidR="00760939" w:rsidRPr="00810D7F" w:rsidTr="001A071A">
        <w:tc>
          <w:tcPr>
            <w:tcW w:w="709"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развитие и обеспечение функционирования системы межведомственного электронного взаимодействия</w:t>
            </w:r>
          </w:p>
        </w:tc>
        <w:tc>
          <w:tcPr>
            <w:tcW w:w="1843"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rPr>
              <w:t xml:space="preserve"> </w:t>
            </w:r>
            <w:r w:rsidRPr="003C7FFE">
              <w:rPr>
                <w:rFonts w:ascii="Times New Roman" w:hAnsi="Times New Roman"/>
                <w:lang w:val="en-US"/>
              </w:rPr>
              <w:t>I этап, 2019-2021;</w:t>
            </w:r>
          </w:p>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ГП РО «Развитие информационного общества, инновационной деятельности и промышленности»</w:t>
            </w:r>
          </w:p>
        </w:tc>
        <w:tc>
          <w:tcPr>
            <w:tcW w:w="19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Мининформ РО</w:t>
            </w:r>
          </w:p>
        </w:tc>
      </w:tr>
      <w:tr w:rsidR="00760939" w:rsidRPr="00810D7F" w:rsidTr="001A071A">
        <w:tc>
          <w:tcPr>
            <w:tcW w:w="709"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outlineLvl w:val="0"/>
              <w:rPr>
                <w:rFonts w:ascii="Times New Roman" w:hAnsi="Times New Roman"/>
              </w:rPr>
            </w:pPr>
            <w:r w:rsidRPr="00B45B5A">
              <w:rPr>
                <w:rFonts w:ascii="Times New Roman" w:hAnsi="Times New Roman"/>
              </w:rPr>
              <w:t xml:space="preserve">содействие </w:t>
            </w:r>
            <w:r w:rsidR="00166EAB">
              <w:rPr>
                <w:rFonts w:ascii="Times New Roman" w:hAnsi="Times New Roman"/>
              </w:rPr>
              <w:t xml:space="preserve">муниципальным образованиям Рязанской области по </w:t>
            </w:r>
            <w:r w:rsidRPr="00B45B5A">
              <w:rPr>
                <w:rFonts w:ascii="Times New Roman" w:hAnsi="Times New Roman"/>
              </w:rPr>
              <w:t>перевод</w:t>
            </w:r>
            <w:r w:rsidR="00166EAB">
              <w:rPr>
                <w:rFonts w:ascii="Times New Roman" w:hAnsi="Times New Roman"/>
              </w:rPr>
              <w:t>у</w:t>
            </w:r>
            <w:r w:rsidRPr="00B45B5A">
              <w:rPr>
                <w:rFonts w:ascii="Times New Roman" w:hAnsi="Times New Roman"/>
              </w:rPr>
              <w:t xml:space="preserve"> муниципальных услуг в электронный вид</w:t>
            </w:r>
          </w:p>
          <w:p w:rsidR="00760939" w:rsidRPr="00B45B5A"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166EAB">
            <w:pPr>
              <w:autoSpaceDE w:val="0"/>
              <w:autoSpaceDN w:val="0"/>
              <w:adjustRightInd w:val="0"/>
              <w:jc w:val="center"/>
              <w:rPr>
                <w:rFonts w:ascii="Times New Roman" w:hAnsi="Times New Roman"/>
              </w:rPr>
            </w:pPr>
            <w:r w:rsidRPr="00B45B5A">
              <w:rPr>
                <w:rFonts w:ascii="Times New Roman" w:hAnsi="Times New Roman"/>
                <w:lang w:val="en-US"/>
              </w:rPr>
              <w:t>I этап, 2019-2021;</w:t>
            </w:r>
          </w:p>
          <w:p w:rsidR="00760939" w:rsidRPr="00B45B5A" w:rsidRDefault="00760939" w:rsidP="00166EAB">
            <w:pPr>
              <w:autoSpaceDE w:val="0"/>
              <w:autoSpaceDN w:val="0"/>
              <w:adjustRightInd w:val="0"/>
              <w:jc w:val="center"/>
              <w:rPr>
                <w:rFonts w:ascii="Times New Roman" w:hAnsi="Times New Roman"/>
              </w:rPr>
            </w:pPr>
            <w:r w:rsidRPr="00B45B5A">
              <w:rPr>
                <w:rFonts w:ascii="Times New Roman" w:hAnsi="Times New Roman"/>
                <w:lang w:val="en-US"/>
              </w:rPr>
              <w:t>II этап, 2022-2025</w:t>
            </w:r>
          </w:p>
          <w:p w:rsidR="00760939" w:rsidRPr="00B45B5A" w:rsidRDefault="00760939" w:rsidP="00166EAB">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9D29EE" w:rsidP="00760939">
            <w:pPr>
              <w:autoSpaceDE w:val="0"/>
              <w:autoSpaceDN w:val="0"/>
              <w:adjustRightInd w:val="0"/>
              <w:rPr>
                <w:rFonts w:ascii="Times New Roman" w:hAnsi="Times New Roman"/>
              </w:rPr>
            </w:pPr>
            <w:r>
              <w:rPr>
                <w:rFonts w:ascii="Times New Roman" w:hAnsi="Times New Roman"/>
              </w:rPr>
              <w:t>Мининформ РО/</w:t>
            </w:r>
          </w:p>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 xml:space="preserve">Администрации муниципальных образований РО </w:t>
            </w:r>
            <w:r w:rsidRPr="00B45B5A">
              <w:rPr>
                <w:rFonts w:ascii="Times New Roman" w:hAnsi="Times New Roman"/>
                <w:spacing w:val="-8"/>
              </w:rPr>
              <w:t>(по согласованию)</w:t>
            </w:r>
          </w:p>
        </w:tc>
      </w:tr>
      <w:tr w:rsidR="00760939" w:rsidRPr="00810D7F" w:rsidTr="001A071A">
        <w:tc>
          <w:tcPr>
            <w:tcW w:w="709"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tabs>
                <w:tab w:val="left" w:pos="426"/>
              </w:tabs>
              <w:jc w:val="center"/>
              <w:rPr>
                <w:rFonts w:ascii="Times New Roman" w:hAnsi="Times New Roman"/>
              </w:rPr>
            </w:pPr>
            <w:r w:rsidRPr="00836EF1">
              <w:rPr>
                <w:rFonts w:ascii="Times New Roman" w:hAnsi="Times New Roman"/>
              </w:rPr>
              <w:t>7.3.9</w:t>
            </w:r>
          </w:p>
        </w:tc>
        <w:tc>
          <w:tcPr>
            <w:tcW w:w="3544"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tabs>
                <w:tab w:val="left" w:pos="426"/>
              </w:tabs>
              <w:rPr>
                <w:rFonts w:ascii="Times New Roman" w:hAnsi="Times New Roman"/>
              </w:rPr>
            </w:pPr>
            <w:r w:rsidRPr="00836EF1">
              <w:rPr>
                <w:rFonts w:ascii="Times New Roman" w:hAnsi="Times New Roman"/>
              </w:rPr>
              <w:t>оптимизация органов местного самоуправления Рязанской области, в том числе за счет цифровизации процесса управления</w:t>
            </w:r>
          </w:p>
        </w:tc>
        <w:tc>
          <w:tcPr>
            <w:tcW w:w="36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взаимодействие с органами местного самоуправления по вопросам развития  органов местного самоуправления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3C7FFE" w:rsidRDefault="00760939" w:rsidP="00166EAB">
            <w:pPr>
              <w:autoSpaceDE w:val="0"/>
              <w:autoSpaceDN w:val="0"/>
              <w:adjustRightInd w:val="0"/>
              <w:jc w:val="center"/>
              <w:rPr>
                <w:rFonts w:ascii="Times New Roman" w:hAnsi="Times New Roman"/>
              </w:rPr>
            </w:pPr>
            <w:r w:rsidRPr="003C7FFE">
              <w:rPr>
                <w:rFonts w:ascii="Times New Roman" w:hAnsi="Times New Roman"/>
                <w:lang w:val="en-US"/>
              </w:rPr>
              <w:t>I</w:t>
            </w:r>
            <w:r w:rsidRPr="003C7FFE">
              <w:rPr>
                <w:rFonts w:ascii="Times New Roman" w:hAnsi="Times New Roman"/>
              </w:rPr>
              <w:t xml:space="preserve"> этап, 2019-2021;</w:t>
            </w:r>
          </w:p>
          <w:p w:rsidR="00760939" w:rsidRPr="003C7FFE" w:rsidRDefault="00760939" w:rsidP="00166EAB">
            <w:pPr>
              <w:autoSpaceDE w:val="0"/>
              <w:autoSpaceDN w:val="0"/>
              <w:adjustRightInd w:val="0"/>
              <w:jc w:val="center"/>
              <w:rPr>
                <w:rFonts w:ascii="Times New Roman" w:hAnsi="Times New Roman"/>
              </w:rPr>
            </w:pPr>
            <w:r w:rsidRPr="003C7FFE">
              <w:rPr>
                <w:rFonts w:ascii="Times New Roman" w:hAnsi="Times New Roman"/>
                <w:lang w:val="en-US"/>
              </w:rPr>
              <w:t>II</w:t>
            </w:r>
            <w:r w:rsidRPr="003C7FFE">
              <w:rPr>
                <w:rFonts w:ascii="Times New Roman" w:hAnsi="Times New Roman"/>
              </w:rPr>
              <w:t xml:space="preserve"> этап, 2022-2025;</w:t>
            </w:r>
          </w:p>
          <w:p w:rsidR="00760939" w:rsidRPr="003C7FFE" w:rsidRDefault="00760939" w:rsidP="00166EAB">
            <w:pPr>
              <w:autoSpaceDE w:val="0"/>
              <w:autoSpaceDN w:val="0"/>
              <w:adjustRightInd w:val="0"/>
              <w:jc w:val="center"/>
              <w:rPr>
                <w:rFonts w:ascii="Times New Roman" w:hAnsi="Times New Roman"/>
              </w:rPr>
            </w:pPr>
            <w:r w:rsidRPr="003C7FFE">
              <w:rPr>
                <w:rFonts w:ascii="Times New Roman" w:hAnsi="Times New Roman"/>
                <w:lang w:val="en-US"/>
              </w:rPr>
              <w:t>III</w:t>
            </w:r>
            <w:r w:rsidRPr="003C7FF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b/>
              </w:rPr>
            </w:pPr>
            <w:r w:rsidRPr="003C7FF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lang w:val="en-US"/>
              </w:rPr>
            </w:pPr>
            <w:r w:rsidRPr="003C7FFE">
              <w:rPr>
                <w:rFonts w:ascii="Times New Roman" w:hAnsi="Times New Roman"/>
              </w:rPr>
              <w:t>Минтерпол РО</w:t>
            </w:r>
          </w:p>
        </w:tc>
      </w:tr>
      <w:tr w:rsidR="00760939" w:rsidRPr="00810D7F" w:rsidTr="00810D7F">
        <w:tc>
          <w:tcPr>
            <w:tcW w:w="709"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jc w:val="center"/>
              <w:rPr>
                <w:rStyle w:val="20"/>
                <w:rFonts w:ascii="Times New Roman" w:hAnsi="Times New Roman"/>
                <w:b w:val="0"/>
                <w:bCs w:val="0"/>
                <w:i/>
                <w:iCs/>
                <w:sz w:val="20"/>
                <w:szCs w:val="20"/>
              </w:rPr>
            </w:pPr>
            <w:r w:rsidRPr="00836EF1">
              <w:rPr>
                <w:rStyle w:val="20"/>
                <w:rFonts w:ascii="Times New Roman" w:hAnsi="Times New Roman"/>
                <w:b w:val="0"/>
                <w:sz w:val="20"/>
                <w:szCs w:val="20"/>
              </w:rPr>
              <w:t>7.4</w:t>
            </w:r>
          </w:p>
        </w:tc>
        <w:tc>
          <w:tcPr>
            <w:tcW w:w="3544"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Общественное участие</w:t>
            </w:r>
          </w:p>
        </w:tc>
        <w:tc>
          <w:tcPr>
            <w:tcW w:w="368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760939" w:rsidRPr="00810D7F" w:rsidRDefault="00760939" w:rsidP="00166EAB">
            <w:pPr>
              <w:autoSpaceDE w:val="0"/>
              <w:autoSpaceDN w:val="0"/>
              <w:adjustRightInd w:val="0"/>
              <w:jc w:val="center"/>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r>
      <w:tr w:rsidR="00760939" w:rsidRPr="00810D7F" w:rsidTr="00810D7F">
        <w:trPr>
          <w:trHeight w:val="916"/>
        </w:trPr>
        <w:tc>
          <w:tcPr>
            <w:tcW w:w="709" w:type="dxa"/>
            <w:tcBorders>
              <w:top w:val="single" w:sz="4" w:space="0" w:color="auto"/>
              <w:left w:val="single" w:sz="4" w:space="0" w:color="auto"/>
              <w:right w:val="single" w:sz="4" w:space="0" w:color="auto"/>
            </w:tcBorders>
          </w:tcPr>
          <w:p w:rsidR="00760939" w:rsidRPr="00836EF1" w:rsidRDefault="00760939" w:rsidP="00760939">
            <w:pPr>
              <w:ind w:left="23"/>
              <w:jc w:val="center"/>
              <w:rPr>
                <w:rFonts w:ascii="Times New Roman" w:hAnsi="Times New Roman"/>
                <w:shd w:val="clear" w:color="auto" w:fill="FFFFFF"/>
              </w:rPr>
            </w:pPr>
            <w:r w:rsidRPr="00836EF1">
              <w:rPr>
                <w:rFonts w:ascii="Times New Roman" w:hAnsi="Times New Roman"/>
                <w:shd w:val="clear" w:color="auto" w:fill="FFFFFF"/>
              </w:rPr>
              <w:t>7.4.1</w:t>
            </w:r>
          </w:p>
        </w:tc>
        <w:tc>
          <w:tcPr>
            <w:tcW w:w="3544" w:type="dxa"/>
            <w:vMerge w:val="restart"/>
            <w:tcBorders>
              <w:top w:val="single" w:sz="4" w:space="0" w:color="auto"/>
              <w:left w:val="single" w:sz="4" w:space="0" w:color="auto"/>
              <w:right w:val="single" w:sz="4" w:space="0" w:color="auto"/>
            </w:tcBorders>
          </w:tcPr>
          <w:p w:rsidR="00760939" w:rsidRPr="00836EF1" w:rsidRDefault="00760939" w:rsidP="00760939">
            <w:pPr>
              <w:ind w:left="23"/>
              <w:rPr>
                <w:rFonts w:ascii="Times New Roman" w:hAnsi="Times New Roman"/>
                <w:shd w:val="clear" w:color="auto" w:fill="FFFFFF"/>
              </w:rPr>
            </w:pPr>
            <w:r w:rsidRPr="00836EF1">
              <w:rPr>
                <w:rFonts w:ascii="Times New Roman" w:hAnsi="Times New Roman"/>
                <w:shd w:val="clear" w:color="auto" w:fill="FFFFFF"/>
              </w:rPr>
              <w:t>реализация концепции «открытого правительства» и «открытого муниципалитета»;</w:t>
            </w:r>
          </w:p>
          <w:p w:rsidR="00760939" w:rsidRPr="00836EF1" w:rsidRDefault="00760939" w:rsidP="00760939">
            <w:pPr>
              <w:ind w:left="23"/>
              <w:rPr>
                <w:rFonts w:ascii="Times New Roman" w:hAnsi="Times New Roman"/>
                <w:shd w:val="clear" w:color="auto" w:fill="FFFFFF"/>
              </w:rPr>
            </w:pPr>
            <w:r w:rsidRPr="00836EF1">
              <w:rPr>
                <w:rFonts w:ascii="Times New Roman" w:hAnsi="Times New Roman"/>
                <w:shd w:val="clear" w:color="auto" w:fill="FFFFFF"/>
              </w:rPr>
              <w:t xml:space="preserve">развитие механизмов общественного контроля за деятельностью органов государственной власти и органов местного самоуправления </w:t>
            </w:r>
            <w:r w:rsidRPr="00836EF1">
              <w:rPr>
                <w:rFonts w:ascii="Times New Roman" w:hAnsi="Times New Roman"/>
              </w:rPr>
              <w:t>Рязанской области</w:t>
            </w:r>
            <w:r w:rsidRPr="00836EF1">
              <w:rPr>
                <w:rFonts w:ascii="Times New Roman" w:hAnsi="Times New Roman"/>
                <w:shd w:val="clear" w:color="auto" w:fill="FFFFFF"/>
              </w:rPr>
              <w:t>, выстраивание системы прямой обратной связи с гражданским обществом;</w:t>
            </w:r>
          </w:p>
          <w:p w:rsidR="00760939" w:rsidRPr="00836EF1" w:rsidRDefault="00760939" w:rsidP="00760939">
            <w:pPr>
              <w:ind w:left="23"/>
              <w:rPr>
                <w:rStyle w:val="20"/>
                <w:rFonts w:ascii="Times New Roman" w:hAnsi="Times New Roman"/>
              </w:rPr>
            </w:pPr>
            <w:r w:rsidRPr="00836EF1">
              <w:rPr>
                <w:rFonts w:ascii="Times New Roman" w:hAnsi="Times New Roman"/>
                <w:shd w:val="clear" w:color="auto" w:fill="FFFFFF"/>
              </w:rPr>
              <w:t>совершенствование процедур проведения общественных (публичных) слушаний, общественных обсуждений</w:t>
            </w:r>
          </w:p>
        </w:tc>
        <w:tc>
          <w:tcPr>
            <w:tcW w:w="3685" w:type="dxa"/>
            <w:tcBorders>
              <w:top w:val="single" w:sz="4" w:space="0" w:color="auto"/>
              <w:left w:val="single" w:sz="4" w:space="0" w:color="auto"/>
              <w:bottom w:val="single" w:sz="4" w:space="0" w:color="auto"/>
              <w:right w:val="single" w:sz="4" w:space="0" w:color="auto"/>
            </w:tcBorders>
          </w:tcPr>
          <w:p w:rsidR="00760939" w:rsidRPr="003C7FFE" w:rsidRDefault="00760939" w:rsidP="00166EAB">
            <w:pPr>
              <w:autoSpaceDE w:val="0"/>
              <w:autoSpaceDN w:val="0"/>
              <w:adjustRightInd w:val="0"/>
              <w:rPr>
                <w:rFonts w:ascii="Times New Roman" w:hAnsi="Times New Roman"/>
              </w:rPr>
            </w:pPr>
            <w:r w:rsidRPr="003C7FFE">
              <w:rPr>
                <w:rFonts w:ascii="Times New Roman" w:hAnsi="Times New Roman"/>
              </w:rPr>
              <w:t xml:space="preserve">систематическое размещение информации о деятельности органов власти и местного самоуправления в </w:t>
            </w:r>
            <w:r w:rsidR="00166EAB">
              <w:rPr>
                <w:rFonts w:ascii="Times New Roman" w:hAnsi="Times New Roman"/>
              </w:rPr>
              <w:t xml:space="preserve">сети </w:t>
            </w:r>
            <w:r w:rsidRPr="003C7FFE">
              <w:rPr>
                <w:rFonts w:ascii="Times New Roman" w:hAnsi="Times New Roman"/>
              </w:rPr>
              <w:t xml:space="preserve"> «Интернет»</w:t>
            </w:r>
          </w:p>
        </w:tc>
        <w:tc>
          <w:tcPr>
            <w:tcW w:w="1843" w:type="dxa"/>
            <w:tcBorders>
              <w:top w:val="single" w:sz="4" w:space="0" w:color="auto"/>
              <w:left w:val="single" w:sz="4" w:space="0" w:color="auto"/>
              <w:bottom w:val="single" w:sz="4" w:space="0" w:color="auto"/>
              <w:right w:val="single" w:sz="4" w:space="0" w:color="auto"/>
            </w:tcBorders>
          </w:tcPr>
          <w:p w:rsidR="00760939" w:rsidRPr="003C7FFE" w:rsidRDefault="00760939" w:rsidP="00166EAB">
            <w:pPr>
              <w:autoSpaceDE w:val="0"/>
              <w:autoSpaceDN w:val="0"/>
              <w:adjustRightInd w:val="0"/>
              <w:jc w:val="center"/>
              <w:rPr>
                <w:rFonts w:ascii="Times New Roman" w:hAnsi="Times New Roman"/>
              </w:rPr>
            </w:pPr>
            <w:r w:rsidRPr="003C7FFE">
              <w:rPr>
                <w:rFonts w:ascii="Times New Roman" w:hAnsi="Times New Roman"/>
                <w:lang w:val="en-US"/>
              </w:rPr>
              <w:t>I</w:t>
            </w:r>
            <w:r w:rsidRPr="003C7FFE">
              <w:rPr>
                <w:rFonts w:ascii="Times New Roman" w:hAnsi="Times New Roman"/>
              </w:rPr>
              <w:t xml:space="preserve"> этап, 2019-2021;</w:t>
            </w:r>
          </w:p>
          <w:p w:rsidR="00760939" w:rsidRPr="003C7FFE" w:rsidRDefault="00760939" w:rsidP="00166EAB">
            <w:pPr>
              <w:autoSpaceDE w:val="0"/>
              <w:autoSpaceDN w:val="0"/>
              <w:adjustRightInd w:val="0"/>
              <w:jc w:val="center"/>
              <w:rPr>
                <w:rFonts w:ascii="Times New Roman" w:hAnsi="Times New Roman"/>
              </w:rPr>
            </w:pPr>
            <w:r w:rsidRPr="003C7FFE">
              <w:rPr>
                <w:rFonts w:ascii="Times New Roman" w:hAnsi="Times New Roman"/>
                <w:lang w:val="en-US"/>
              </w:rPr>
              <w:t>II</w:t>
            </w:r>
            <w:r w:rsidRPr="003C7FFE">
              <w:rPr>
                <w:rFonts w:ascii="Times New Roman" w:hAnsi="Times New Roman"/>
              </w:rPr>
              <w:t xml:space="preserve"> этап, 2022-2025;</w:t>
            </w:r>
          </w:p>
          <w:p w:rsidR="00760939" w:rsidRPr="003C7FFE" w:rsidRDefault="00760939" w:rsidP="00166EAB">
            <w:pPr>
              <w:autoSpaceDE w:val="0"/>
              <w:autoSpaceDN w:val="0"/>
              <w:adjustRightInd w:val="0"/>
              <w:jc w:val="center"/>
              <w:rPr>
                <w:rFonts w:ascii="Times New Roman" w:hAnsi="Times New Roman"/>
              </w:rPr>
            </w:pPr>
            <w:r w:rsidRPr="003C7FFE">
              <w:rPr>
                <w:rFonts w:ascii="Times New Roman" w:hAnsi="Times New Roman"/>
                <w:lang w:val="en-US"/>
              </w:rPr>
              <w:t>III</w:t>
            </w:r>
            <w:r w:rsidRPr="003C7FF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3C7FFE" w:rsidRDefault="009D29EE" w:rsidP="00760939">
            <w:pPr>
              <w:autoSpaceDE w:val="0"/>
              <w:autoSpaceDN w:val="0"/>
              <w:adjustRightInd w:val="0"/>
              <w:rPr>
                <w:rFonts w:ascii="Times New Roman" w:hAnsi="Times New Roman"/>
              </w:rPr>
            </w:pPr>
            <w:r>
              <w:rPr>
                <w:rFonts w:ascii="Times New Roman" w:hAnsi="Times New Roman"/>
              </w:rPr>
              <w:t>Минтерпол РО/</w:t>
            </w:r>
          </w:p>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ЦИОГВ РО;</w:t>
            </w:r>
          </w:p>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 xml:space="preserve">Администрации муниципальных образований РО </w:t>
            </w:r>
            <w:r w:rsidRPr="003C7FFE">
              <w:rPr>
                <w:rFonts w:ascii="Times New Roman" w:hAnsi="Times New Roman"/>
                <w:spacing w:val="-8"/>
              </w:rPr>
              <w:t>(по согласованию)</w:t>
            </w:r>
          </w:p>
        </w:tc>
      </w:tr>
      <w:tr w:rsidR="00760939" w:rsidRPr="00810D7F" w:rsidTr="0085799E">
        <w:tc>
          <w:tcPr>
            <w:tcW w:w="709" w:type="dxa"/>
            <w:tcBorders>
              <w:left w:val="single" w:sz="4" w:space="0" w:color="auto"/>
              <w:bottom w:val="single" w:sz="4" w:space="0" w:color="auto"/>
              <w:right w:val="single" w:sz="4" w:space="0" w:color="auto"/>
            </w:tcBorders>
          </w:tcPr>
          <w:p w:rsidR="00760939" w:rsidRPr="00D7726E" w:rsidRDefault="00760939" w:rsidP="00760939">
            <w:pPr>
              <w:ind w:left="23"/>
              <w:jc w:val="center"/>
              <w:rPr>
                <w:rStyle w:val="20"/>
                <w:rFonts w:ascii="Times New Roman" w:hAnsi="Times New Roman"/>
                <w:b w:val="0"/>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ind w:left="23"/>
              <w:rPr>
                <w:rStyle w:val="20"/>
                <w:rFonts w:ascii="Times New Roman" w:hAnsi="Times New Roman"/>
                <w:b w:val="0"/>
              </w:rPr>
            </w:pPr>
          </w:p>
        </w:tc>
        <w:tc>
          <w:tcPr>
            <w:tcW w:w="36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реализация возможности направления замечаний и предложений посредством  социальных сетей, мессенджеров</w:t>
            </w:r>
          </w:p>
        </w:tc>
        <w:tc>
          <w:tcPr>
            <w:tcW w:w="1843" w:type="dxa"/>
            <w:tcBorders>
              <w:top w:val="single" w:sz="4" w:space="0" w:color="auto"/>
              <w:left w:val="single" w:sz="4" w:space="0" w:color="auto"/>
              <w:bottom w:val="single" w:sz="4" w:space="0" w:color="auto"/>
              <w:right w:val="single" w:sz="4" w:space="0" w:color="auto"/>
            </w:tcBorders>
          </w:tcPr>
          <w:p w:rsidR="00760939" w:rsidRPr="003C7FFE" w:rsidRDefault="00760939" w:rsidP="00166EAB">
            <w:pPr>
              <w:autoSpaceDE w:val="0"/>
              <w:autoSpaceDN w:val="0"/>
              <w:adjustRightInd w:val="0"/>
              <w:jc w:val="center"/>
              <w:rPr>
                <w:rFonts w:ascii="Times New Roman" w:hAnsi="Times New Roman"/>
              </w:rPr>
            </w:pPr>
            <w:r w:rsidRPr="003C7FFE">
              <w:rPr>
                <w:rFonts w:ascii="Times New Roman" w:hAnsi="Times New Roman"/>
                <w:lang w:val="en-US"/>
              </w:rPr>
              <w:t>I</w:t>
            </w:r>
            <w:r w:rsidRPr="003C7FFE">
              <w:rPr>
                <w:rFonts w:ascii="Times New Roman" w:hAnsi="Times New Roman"/>
              </w:rPr>
              <w:t xml:space="preserve"> этап, 2019-2021;</w:t>
            </w:r>
          </w:p>
          <w:p w:rsidR="00760939" w:rsidRPr="003C7FFE" w:rsidRDefault="00760939" w:rsidP="00166EAB">
            <w:pPr>
              <w:autoSpaceDE w:val="0"/>
              <w:autoSpaceDN w:val="0"/>
              <w:adjustRightInd w:val="0"/>
              <w:jc w:val="center"/>
              <w:rPr>
                <w:rFonts w:ascii="Times New Roman" w:hAnsi="Times New Roman"/>
              </w:rPr>
            </w:pPr>
            <w:r w:rsidRPr="003C7FFE">
              <w:rPr>
                <w:rFonts w:ascii="Times New Roman" w:hAnsi="Times New Roman"/>
                <w:lang w:val="en-US"/>
              </w:rPr>
              <w:t>II</w:t>
            </w:r>
            <w:r w:rsidRPr="003C7FFE">
              <w:rPr>
                <w:rFonts w:ascii="Times New Roman" w:hAnsi="Times New Roman"/>
              </w:rPr>
              <w:t xml:space="preserve"> этап, 2022-2025;</w:t>
            </w:r>
          </w:p>
          <w:p w:rsidR="00760939" w:rsidRPr="003C7FFE" w:rsidRDefault="00760939" w:rsidP="00166EAB">
            <w:pPr>
              <w:autoSpaceDE w:val="0"/>
              <w:autoSpaceDN w:val="0"/>
              <w:adjustRightInd w:val="0"/>
              <w:jc w:val="center"/>
              <w:rPr>
                <w:rFonts w:ascii="Times New Roman" w:hAnsi="Times New Roman"/>
              </w:rPr>
            </w:pPr>
            <w:r w:rsidRPr="003C7FFE">
              <w:rPr>
                <w:rFonts w:ascii="Times New Roman" w:hAnsi="Times New Roman"/>
                <w:lang w:val="en-US"/>
              </w:rPr>
              <w:t>III</w:t>
            </w:r>
            <w:r w:rsidRPr="003C7FF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3C7FFE" w:rsidRDefault="009D29EE" w:rsidP="00760939">
            <w:pPr>
              <w:autoSpaceDE w:val="0"/>
              <w:autoSpaceDN w:val="0"/>
              <w:adjustRightInd w:val="0"/>
              <w:rPr>
                <w:rFonts w:ascii="Times New Roman" w:hAnsi="Times New Roman"/>
              </w:rPr>
            </w:pPr>
            <w:r>
              <w:rPr>
                <w:rFonts w:ascii="Times New Roman" w:hAnsi="Times New Roman"/>
              </w:rPr>
              <w:t>Минтерпол РО/</w:t>
            </w:r>
          </w:p>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ЦИОГВ РО;</w:t>
            </w:r>
          </w:p>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 xml:space="preserve">Администрации муниципальных образований РО </w:t>
            </w:r>
            <w:r w:rsidRPr="003C7FFE">
              <w:rPr>
                <w:rFonts w:ascii="Times New Roman" w:hAnsi="Times New Roman"/>
                <w:spacing w:val="-8"/>
              </w:rPr>
              <w:t>(по согласованию)</w:t>
            </w:r>
          </w:p>
        </w:tc>
      </w:tr>
      <w:tr w:rsidR="00760939" w:rsidRPr="00810D7F" w:rsidTr="0085799E">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shd w:val="clear" w:color="auto" w:fill="FFFFFF"/>
              </w:rPr>
            </w:pPr>
            <w:r w:rsidRPr="00D7726E">
              <w:rPr>
                <w:rFonts w:ascii="Times New Roman" w:hAnsi="Times New Roman"/>
                <w:shd w:val="clear" w:color="auto" w:fill="FFFFFF"/>
              </w:rPr>
              <w:t>7.4.2</w:t>
            </w:r>
          </w:p>
        </w:tc>
        <w:tc>
          <w:tcPr>
            <w:tcW w:w="3544" w:type="dxa"/>
            <w:vMerge w:val="restart"/>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shd w:val="clear" w:color="auto" w:fill="FFFFFF"/>
              </w:rPr>
            </w:pPr>
            <w:r w:rsidRPr="00D7726E">
              <w:rPr>
                <w:rFonts w:ascii="Times New Roman" w:hAnsi="Times New Roman"/>
                <w:shd w:val="clear" w:color="auto" w:fill="FFFFFF"/>
              </w:rPr>
              <w:t>поддержка местных инициатив населения;</w:t>
            </w:r>
          </w:p>
          <w:p w:rsidR="00760939" w:rsidRPr="00D7726E" w:rsidRDefault="00760939" w:rsidP="00760939">
            <w:pPr>
              <w:rPr>
                <w:rStyle w:val="20"/>
                <w:rFonts w:ascii="Times New Roman" w:hAnsi="Times New Roman"/>
                <w:b w:val="0"/>
              </w:rPr>
            </w:pPr>
            <w:r w:rsidRPr="00D7726E">
              <w:rPr>
                <w:rFonts w:ascii="Times New Roman" w:hAnsi="Times New Roman"/>
                <w:shd w:val="clear" w:color="auto" w:fill="FFFFFF"/>
              </w:rPr>
              <w:t xml:space="preserve">инициирование создания фондов для финансирования общественно полезных инициатив на конкретной </w:t>
            </w:r>
            <w:r w:rsidRPr="00D7726E">
              <w:rPr>
                <w:rFonts w:ascii="Times New Roman" w:hAnsi="Times New Roman"/>
                <w:shd w:val="clear" w:color="auto" w:fill="FFFFFF"/>
              </w:rPr>
              <w:lastRenderedPageBreak/>
              <w:t>территории на условиях конкурсного отбора</w:t>
            </w:r>
          </w:p>
        </w:tc>
        <w:tc>
          <w:tcPr>
            <w:tcW w:w="36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lastRenderedPageBreak/>
              <w:t>предоставление субсидий бюджетам муниципальных образований на выполнение мероприятий, направленных на реализацию проектов местных инициатив</w:t>
            </w:r>
          </w:p>
        </w:tc>
        <w:tc>
          <w:tcPr>
            <w:tcW w:w="1843"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lang w:val="en-US"/>
              </w:rPr>
              <w:t>I</w:t>
            </w:r>
            <w:r w:rsidRPr="003C7FFE">
              <w:rPr>
                <w:rFonts w:ascii="Times New Roman" w:hAnsi="Times New Roman"/>
              </w:rPr>
              <w:t xml:space="preserve"> этап, 2019-2021;</w:t>
            </w:r>
          </w:p>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lang w:val="en-US"/>
              </w:rPr>
              <w:t>II</w:t>
            </w:r>
            <w:r w:rsidRPr="003C7FFE">
              <w:rPr>
                <w:rFonts w:ascii="Times New Roman" w:hAnsi="Times New Roman"/>
              </w:rPr>
              <w:t xml:space="preserve"> этап, 2022-2025;</w:t>
            </w:r>
          </w:p>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lang w:val="en-US"/>
              </w:rPr>
              <w:t>III</w:t>
            </w:r>
            <w:r w:rsidRPr="003C7FF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Минтерпол РО</w:t>
            </w:r>
          </w:p>
        </w:tc>
      </w:tr>
      <w:tr w:rsidR="00760939" w:rsidRPr="00810D7F" w:rsidTr="0085799E">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shd w:val="clear" w:color="auto" w:fill="FFFFFF"/>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осуществление грантовой поддержки местных инициатив граждан, проживающих в сельской местности</w:t>
            </w:r>
          </w:p>
        </w:tc>
        <w:tc>
          <w:tcPr>
            <w:tcW w:w="1843"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lang w:val="en-US"/>
              </w:rPr>
              <w:t>I</w:t>
            </w:r>
            <w:r w:rsidRPr="003C7FFE">
              <w:rPr>
                <w:rFonts w:ascii="Times New Roman" w:hAnsi="Times New Roman"/>
              </w:rPr>
              <w:t xml:space="preserve"> этап, 2019-2021;</w:t>
            </w:r>
          </w:p>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lang w:val="en-US"/>
              </w:rPr>
              <w:t>II</w:t>
            </w:r>
            <w:r w:rsidRPr="003C7FFE">
              <w:rPr>
                <w:rFonts w:ascii="Times New Roman" w:hAnsi="Times New Roman"/>
              </w:rPr>
              <w:t xml:space="preserve"> этап, 2022-2025;</w:t>
            </w:r>
          </w:p>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lang w:val="en-US"/>
              </w:rPr>
              <w:t>III</w:t>
            </w:r>
            <w:r w:rsidRPr="003C7FFE">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 xml:space="preserve">ГП РО «Развитие агропромышленного комплекса» </w:t>
            </w:r>
          </w:p>
        </w:tc>
        <w:tc>
          <w:tcPr>
            <w:tcW w:w="19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Минсельхозпрод РО</w:t>
            </w:r>
          </w:p>
        </w:tc>
      </w:tr>
      <w:tr w:rsidR="00760939" w:rsidRPr="00810D7F" w:rsidTr="00810D7F">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r w:rsidRPr="00D7726E">
              <w:rPr>
                <w:rFonts w:ascii="Times New Roman" w:hAnsi="Times New Roman"/>
                <w:shd w:val="clear" w:color="auto" w:fill="FFFFFF"/>
              </w:rPr>
              <w:lastRenderedPageBreak/>
              <w:t>7.4.3</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rPr>
                <w:rStyle w:val="20"/>
                <w:rFonts w:ascii="Times New Roman" w:hAnsi="Times New Roman"/>
                <w:b w:val="0"/>
              </w:rPr>
            </w:pPr>
            <w:r w:rsidRPr="00D7726E">
              <w:rPr>
                <w:rFonts w:ascii="Times New Roman" w:hAnsi="Times New Roman"/>
                <w:shd w:val="clear" w:color="auto" w:fill="FFFFFF"/>
              </w:rPr>
              <w:t>создание и развитие портала общественных инициатив «Наша Рязань»</w:t>
            </w:r>
          </w:p>
        </w:tc>
        <w:tc>
          <w:tcPr>
            <w:tcW w:w="36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оказание содействия рязанскому новостному порталу «Наша Рязань»</w:t>
            </w:r>
          </w:p>
        </w:tc>
        <w:tc>
          <w:tcPr>
            <w:tcW w:w="1843"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jc w:val="center"/>
              <w:rPr>
                <w:rFonts w:ascii="Times New Roman" w:hAnsi="Times New Roman"/>
              </w:rPr>
            </w:pPr>
            <w:r w:rsidRPr="003C7FFE">
              <w:rPr>
                <w:rFonts w:ascii="Times New Roman" w:hAnsi="Times New Roman"/>
                <w:lang w:val="en-US"/>
              </w:rPr>
              <w:t>I</w:t>
            </w:r>
            <w:r w:rsidRPr="003C7FFE">
              <w:rPr>
                <w:rFonts w:ascii="Times New Roman" w:hAnsi="Times New Roman"/>
              </w:rPr>
              <w:t xml:space="preserve"> этап, 2019-2021;</w:t>
            </w:r>
          </w:p>
          <w:p w:rsidR="00760939" w:rsidRPr="003C7FFE" w:rsidRDefault="00760939" w:rsidP="00760939">
            <w:pPr>
              <w:jc w:val="center"/>
              <w:rPr>
                <w:rFonts w:ascii="Times New Roman" w:hAnsi="Times New Roman"/>
              </w:rPr>
            </w:pPr>
            <w:r w:rsidRPr="003C7FFE">
              <w:rPr>
                <w:rFonts w:ascii="Times New Roman" w:hAnsi="Times New Roman"/>
                <w:lang w:val="en-US"/>
              </w:rPr>
              <w:t>II</w:t>
            </w:r>
            <w:r w:rsidRPr="003C7FFE">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3C7FFE" w:rsidRDefault="00760939" w:rsidP="00760939">
            <w:pPr>
              <w:autoSpaceDE w:val="0"/>
              <w:autoSpaceDN w:val="0"/>
              <w:adjustRightInd w:val="0"/>
              <w:rPr>
                <w:rFonts w:ascii="Times New Roman" w:hAnsi="Times New Roman"/>
              </w:rPr>
            </w:pPr>
            <w:r w:rsidRPr="003C7FFE">
              <w:rPr>
                <w:rFonts w:ascii="Times New Roman" w:hAnsi="Times New Roman"/>
              </w:rPr>
              <w:t>Минтерпол РО</w:t>
            </w:r>
          </w:p>
        </w:tc>
      </w:tr>
      <w:tr w:rsidR="00760939" w:rsidRPr="00810D7F" w:rsidTr="00810D7F">
        <w:tc>
          <w:tcPr>
            <w:tcW w:w="709" w:type="dxa"/>
            <w:tcBorders>
              <w:top w:val="single" w:sz="4" w:space="0" w:color="auto"/>
              <w:left w:val="single" w:sz="4" w:space="0" w:color="auto"/>
              <w:right w:val="single" w:sz="4" w:space="0" w:color="auto"/>
            </w:tcBorders>
          </w:tcPr>
          <w:p w:rsidR="00760939" w:rsidRPr="00D7726E" w:rsidRDefault="00760939" w:rsidP="00760939">
            <w:pPr>
              <w:pStyle w:val="af2"/>
              <w:tabs>
                <w:tab w:val="left" w:pos="426"/>
              </w:tabs>
              <w:spacing w:after="0" w:line="240" w:lineRule="auto"/>
              <w:ind w:left="0" w:right="20"/>
              <w:jc w:val="center"/>
              <w:rPr>
                <w:rFonts w:ascii="Times New Roman" w:hAnsi="Times New Roman"/>
                <w:sz w:val="20"/>
                <w:szCs w:val="20"/>
              </w:rPr>
            </w:pPr>
            <w:r w:rsidRPr="00D7726E">
              <w:rPr>
                <w:rFonts w:ascii="Times New Roman" w:hAnsi="Times New Roman"/>
                <w:sz w:val="20"/>
                <w:szCs w:val="20"/>
              </w:rPr>
              <w:t>7.4.4</w:t>
            </w:r>
          </w:p>
        </w:tc>
        <w:tc>
          <w:tcPr>
            <w:tcW w:w="3544" w:type="dxa"/>
            <w:vMerge w:val="restart"/>
            <w:tcBorders>
              <w:top w:val="single" w:sz="4" w:space="0" w:color="auto"/>
              <w:left w:val="single" w:sz="4" w:space="0" w:color="auto"/>
              <w:right w:val="single" w:sz="4" w:space="0" w:color="auto"/>
            </w:tcBorders>
          </w:tcPr>
          <w:p w:rsidR="00760939" w:rsidRPr="00D7726E" w:rsidRDefault="00760939" w:rsidP="00760939">
            <w:pPr>
              <w:pStyle w:val="af2"/>
              <w:tabs>
                <w:tab w:val="left" w:pos="426"/>
              </w:tabs>
              <w:spacing w:after="0" w:line="240" w:lineRule="auto"/>
              <w:ind w:left="0" w:right="20"/>
              <w:rPr>
                <w:rFonts w:ascii="Times New Roman" w:hAnsi="Times New Roman"/>
                <w:sz w:val="20"/>
                <w:szCs w:val="20"/>
                <w:shd w:val="clear" w:color="auto" w:fill="FFFFFF"/>
              </w:rPr>
            </w:pPr>
            <w:r w:rsidRPr="00D7726E">
              <w:rPr>
                <w:rFonts w:ascii="Times New Roman" w:hAnsi="Times New Roman"/>
                <w:sz w:val="20"/>
                <w:szCs w:val="20"/>
              </w:rPr>
              <w:t>поддержка территориального общественного самоуправления</w:t>
            </w:r>
            <w:r w:rsidRPr="00D7726E">
              <w:rPr>
                <w:rFonts w:ascii="Times New Roman" w:hAnsi="Times New Roman"/>
                <w:sz w:val="20"/>
                <w:szCs w:val="20"/>
                <w:shd w:val="clear" w:color="auto" w:fill="FFFFFF"/>
              </w:rPr>
              <w:t xml:space="preserve">: развитие ресурсного центра </w:t>
            </w:r>
            <w:r w:rsidRPr="00D7726E">
              <w:rPr>
                <w:rFonts w:ascii="Times New Roman" w:hAnsi="Times New Roman"/>
                <w:sz w:val="20"/>
                <w:szCs w:val="20"/>
              </w:rPr>
              <w:t xml:space="preserve">территориального общественного самоуправления и </w:t>
            </w:r>
            <w:r w:rsidRPr="00D7726E">
              <w:rPr>
                <w:rFonts w:ascii="Times New Roman" w:hAnsi="Times New Roman"/>
                <w:sz w:val="20"/>
                <w:szCs w:val="20"/>
                <w:shd w:val="clear" w:color="auto" w:fill="FFFFFF"/>
              </w:rPr>
              <w:t>соответствующего портала, интеграция с порталом «НАШ ДОМ РЯЗАНЬ»;</w:t>
            </w:r>
          </w:p>
          <w:p w:rsidR="00760939" w:rsidRPr="00D7726E" w:rsidRDefault="00760939" w:rsidP="00760939">
            <w:pPr>
              <w:pStyle w:val="af2"/>
              <w:tabs>
                <w:tab w:val="left" w:pos="426"/>
              </w:tabs>
              <w:spacing w:after="0" w:line="240" w:lineRule="auto"/>
              <w:ind w:left="0" w:right="20"/>
              <w:rPr>
                <w:rStyle w:val="20"/>
                <w:rFonts w:ascii="Times New Roman" w:hAnsi="Times New Roman"/>
                <w:b w:val="0"/>
                <w:sz w:val="20"/>
                <w:szCs w:val="20"/>
              </w:rPr>
            </w:pPr>
            <w:r w:rsidRPr="00D7726E">
              <w:rPr>
                <w:rFonts w:ascii="Times New Roman" w:hAnsi="Times New Roman"/>
                <w:sz w:val="20"/>
                <w:szCs w:val="20"/>
              </w:rPr>
              <w:t>внедрение информационных систем, позволяющих учитывать мнение жителей при принятии управляющими компаниями и товариществами собственников жилья решений местного уровня</w:t>
            </w:r>
          </w:p>
        </w:tc>
        <w:tc>
          <w:tcPr>
            <w:tcW w:w="3685"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rPr>
                <w:rFonts w:ascii="Times New Roman" w:hAnsi="Times New Roman"/>
              </w:rPr>
            </w:pPr>
            <w:r w:rsidRPr="008D1685">
              <w:rPr>
                <w:rFonts w:ascii="Times New Roman" w:hAnsi="Times New Roman"/>
              </w:rPr>
              <w:t>создание, развитие и эксплуатация государственной информационной системы Рязанской области «Наш Дом»</w:t>
            </w:r>
          </w:p>
          <w:p w:rsidR="00760939" w:rsidRPr="008D1685"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jc w:val="center"/>
              <w:rPr>
                <w:rFonts w:ascii="Times New Roman" w:hAnsi="Times New Roman"/>
              </w:rPr>
            </w:pPr>
            <w:r w:rsidRPr="008D1685">
              <w:rPr>
                <w:rFonts w:ascii="Times New Roman" w:hAnsi="Times New Roman"/>
                <w:lang w:val="en-US"/>
              </w:rPr>
              <w:t>I этап, 20</w:t>
            </w:r>
            <w:r w:rsidRPr="008D1685">
              <w:rPr>
                <w:rFonts w:ascii="Times New Roman" w:hAnsi="Times New Roman"/>
              </w:rPr>
              <w:t>19</w:t>
            </w:r>
            <w:r w:rsidRPr="008D1685">
              <w:rPr>
                <w:rFonts w:ascii="Times New Roman" w:hAnsi="Times New Roman"/>
                <w:lang w:val="en-US"/>
              </w:rPr>
              <w:t>-2021;</w:t>
            </w:r>
          </w:p>
          <w:p w:rsidR="00760939" w:rsidRPr="008D1685" w:rsidRDefault="00760939" w:rsidP="00760939">
            <w:pPr>
              <w:autoSpaceDE w:val="0"/>
              <w:autoSpaceDN w:val="0"/>
              <w:adjustRightInd w:val="0"/>
              <w:jc w:val="center"/>
              <w:rPr>
                <w:rFonts w:ascii="Times New Roman" w:hAnsi="Times New Roman"/>
              </w:rPr>
            </w:pPr>
            <w:r w:rsidRPr="008D1685">
              <w:rPr>
                <w:rFonts w:ascii="Times New Roman" w:hAnsi="Times New Roman"/>
                <w:lang w:val="en-US"/>
              </w:rPr>
              <w:t>II этап, 2022-2025</w:t>
            </w:r>
          </w:p>
          <w:p w:rsidR="00760939" w:rsidRPr="008D1685" w:rsidRDefault="00760939" w:rsidP="00760939">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rPr>
                <w:rFonts w:ascii="Times New Roman" w:hAnsi="Times New Roman"/>
              </w:rPr>
            </w:pPr>
            <w:r w:rsidRPr="008D1685">
              <w:rPr>
                <w:rFonts w:ascii="Times New Roman" w:hAnsi="Times New Roman"/>
              </w:rPr>
              <w:t>ГП РО «Развитие информационного общества, инновационной деятельности и промышленности»;</w:t>
            </w:r>
          </w:p>
          <w:p w:rsidR="00760939" w:rsidRPr="008D1685" w:rsidRDefault="00760939" w:rsidP="00760939">
            <w:pPr>
              <w:autoSpaceDE w:val="0"/>
              <w:autoSpaceDN w:val="0"/>
              <w:adjustRightInd w:val="0"/>
              <w:outlineLvl w:val="0"/>
              <w:rPr>
                <w:rFonts w:ascii="Times New Roman" w:hAnsi="Times New Roman"/>
              </w:rPr>
            </w:pPr>
            <w:r w:rsidRPr="008D1685">
              <w:rPr>
                <w:rFonts w:ascii="Times New Roman" w:hAnsi="Times New Roman"/>
              </w:rPr>
              <w:t>РП «Цифровое государственное управление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rPr>
                <w:rFonts w:ascii="Times New Roman" w:hAnsi="Times New Roman"/>
              </w:rPr>
            </w:pPr>
            <w:r w:rsidRPr="008D1685">
              <w:rPr>
                <w:rFonts w:ascii="Times New Roman" w:hAnsi="Times New Roman"/>
              </w:rPr>
              <w:t>Мининформ РО</w:t>
            </w:r>
          </w:p>
        </w:tc>
      </w:tr>
      <w:tr w:rsidR="00760939" w:rsidRPr="00810D7F" w:rsidTr="00810D7F">
        <w:tc>
          <w:tcPr>
            <w:tcW w:w="709" w:type="dxa"/>
            <w:tcBorders>
              <w:left w:val="single" w:sz="4" w:space="0" w:color="auto"/>
              <w:right w:val="single" w:sz="4" w:space="0" w:color="auto"/>
            </w:tcBorders>
          </w:tcPr>
          <w:p w:rsidR="00760939" w:rsidRPr="00D7726E" w:rsidRDefault="00760939" w:rsidP="00760939">
            <w:pPr>
              <w:pStyle w:val="af2"/>
              <w:tabs>
                <w:tab w:val="left" w:pos="426"/>
              </w:tabs>
              <w:spacing w:after="0" w:line="240" w:lineRule="auto"/>
              <w:ind w:left="0" w:right="20"/>
              <w:jc w:val="center"/>
              <w:rPr>
                <w:rFonts w:ascii="Times New Roman" w:hAnsi="Times New Roman"/>
                <w:sz w:val="20"/>
                <w:szCs w:val="20"/>
              </w:rPr>
            </w:pPr>
          </w:p>
        </w:tc>
        <w:tc>
          <w:tcPr>
            <w:tcW w:w="3544" w:type="dxa"/>
            <w:vMerge/>
            <w:tcBorders>
              <w:left w:val="single" w:sz="4" w:space="0" w:color="auto"/>
              <w:right w:val="single" w:sz="4" w:space="0" w:color="auto"/>
            </w:tcBorders>
          </w:tcPr>
          <w:p w:rsidR="00760939" w:rsidRPr="00D7726E" w:rsidRDefault="00760939" w:rsidP="00760939">
            <w:pPr>
              <w:pStyle w:val="af2"/>
              <w:tabs>
                <w:tab w:val="left" w:pos="426"/>
              </w:tabs>
              <w:spacing w:after="0" w:line="240" w:lineRule="auto"/>
              <w:ind w:left="0" w:right="20"/>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rPr>
                <w:rFonts w:ascii="Times New Roman" w:hAnsi="Times New Roman"/>
              </w:rPr>
            </w:pPr>
            <w:r w:rsidRPr="008D1685">
              <w:rPr>
                <w:rFonts w:ascii="Times New Roman" w:hAnsi="Times New Roman"/>
              </w:rPr>
              <w:t>проведение областных конкурсов, направленных на содействие участию населения в осуществлении местного самоуправления</w:t>
            </w:r>
          </w:p>
        </w:tc>
        <w:tc>
          <w:tcPr>
            <w:tcW w:w="1843"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jc w:val="center"/>
              <w:rPr>
                <w:rFonts w:ascii="Times New Roman" w:hAnsi="Times New Roman"/>
              </w:rPr>
            </w:pPr>
            <w:r w:rsidRPr="008D1685">
              <w:rPr>
                <w:rFonts w:ascii="Times New Roman" w:hAnsi="Times New Roman"/>
              </w:rPr>
              <w:t xml:space="preserve"> </w:t>
            </w:r>
            <w:r w:rsidRPr="008D1685">
              <w:rPr>
                <w:rFonts w:ascii="Times New Roman" w:hAnsi="Times New Roman"/>
                <w:lang w:val="en-US"/>
              </w:rPr>
              <w:t>I этап, 2019-2021;</w:t>
            </w:r>
          </w:p>
          <w:p w:rsidR="00760939" w:rsidRPr="008D1685" w:rsidRDefault="00760939" w:rsidP="00760939">
            <w:pPr>
              <w:autoSpaceDE w:val="0"/>
              <w:autoSpaceDN w:val="0"/>
              <w:adjustRightInd w:val="0"/>
              <w:jc w:val="center"/>
              <w:rPr>
                <w:rFonts w:ascii="Times New Roman" w:hAnsi="Times New Roman"/>
              </w:rPr>
            </w:pPr>
            <w:r w:rsidRPr="008D1685">
              <w:rPr>
                <w:rFonts w:ascii="Times New Roman" w:hAnsi="Times New Roman"/>
                <w:lang w:val="en-US"/>
              </w:rPr>
              <w:t>II этап, 2022-2025</w:t>
            </w:r>
          </w:p>
          <w:p w:rsidR="00760939" w:rsidRPr="008D1685" w:rsidRDefault="00760939" w:rsidP="00760939">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rPr>
                <w:rFonts w:ascii="Times New Roman" w:hAnsi="Times New Roman"/>
              </w:rPr>
            </w:pPr>
            <w:r w:rsidRPr="008D1685">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rPr>
                <w:rFonts w:ascii="Times New Roman" w:hAnsi="Times New Roman"/>
              </w:rPr>
            </w:pPr>
            <w:r w:rsidRPr="008D1685">
              <w:rPr>
                <w:rFonts w:ascii="Times New Roman" w:hAnsi="Times New Roman"/>
              </w:rPr>
              <w:t>Минтерпол РО</w:t>
            </w:r>
          </w:p>
        </w:tc>
      </w:tr>
      <w:tr w:rsidR="00760939" w:rsidRPr="00810D7F" w:rsidTr="00810D7F">
        <w:trPr>
          <w:trHeight w:val="1271"/>
        </w:trPr>
        <w:tc>
          <w:tcPr>
            <w:tcW w:w="709" w:type="dxa"/>
            <w:tcBorders>
              <w:left w:val="single" w:sz="4" w:space="0" w:color="auto"/>
              <w:bottom w:val="single" w:sz="4" w:space="0" w:color="auto"/>
              <w:right w:val="single" w:sz="4" w:space="0" w:color="auto"/>
            </w:tcBorders>
          </w:tcPr>
          <w:p w:rsidR="00760939" w:rsidRPr="00D7726E" w:rsidRDefault="00760939" w:rsidP="00760939">
            <w:pPr>
              <w:pStyle w:val="af2"/>
              <w:tabs>
                <w:tab w:val="left" w:pos="426"/>
              </w:tabs>
              <w:spacing w:after="0" w:line="240" w:lineRule="auto"/>
              <w:ind w:left="0" w:right="20"/>
              <w:jc w:val="center"/>
              <w:rPr>
                <w:rFonts w:ascii="Times New Roman" w:hAnsi="Times New Roman"/>
                <w:sz w:val="20"/>
                <w:szCs w:val="20"/>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pStyle w:val="af2"/>
              <w:tabs>
                <w:tab w:val="left" w:pos="426"/>
              </w:tabs>
              <w:spacing w:after="0" w:line="240" w:lineRule="auto"/>
              <w:ind w:left="0" w:right="20"/>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проведение тематических семинаров, курсов, тренингов, научно-практических конференций с представителями органов местного самоуправления, общественности по вопросам участия населения в осуществлении местного самоуправления</w:t>
            </w:r>
          </w:p>
        </w:tc>
        <w:tc>
          <w:tcPr>
            <w:tcW w:w="1843"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jc w:val="center"/>
              <w:rPr>
                <w:rFonts w:ascii="Times New Roman" w:hAnsi="Times New Roman"/>
              </w:rPr>
            </w:pPr>
            <w:r w:rsidRPr="008D1685">
              <w:rPr>
                <w:rFonts w:ascii="Times New Roman" w:hAnsi="Times New Roman"/>
              </w:rPr>
              <w:t xml:space="preserve"> </w:t>
            </w:r>
            <w:r w:rsidRPr="008D1685">
              <w:rPr>
                <w:rFonts w:ascii="Times New Roman" w:hAnsi="Times New Roman"/>
                <w:lang w:val="en-US"/>
              </w:rPr>
              <w:t>I этап, 2019-2021;</w:t>
            </w:r>
          </w:p>
          <w:p w:rsidR="00760939" w:rsidRPr="008D1685" w:rsidRDefault="00760939" w:rsidP="00760939">
            <w:pPr>
              <w:autoSpaceDE w:val="0"/>
              <w:autoSpaceDN w:val="0"/>
              <w:adjustRightInd w:val="0"/>
              <w:jc w:val="center"/>
              <w:rPr>
                <w:rFonts w:ascii="Times New Roman" w:hAnsi="Times New Roman"/>
              </w:rPr>
            </w:pPr>
            <w:r w:rsidRPr="008D1685">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Минтерпол РО</w:t>
            </w:r>
          </w:p>
        </w:tc>
      </w:tr>
      <w:tr w:rsidR="00760939" w:rsidRPr="00810D7F" w:rsidTr="00CE3557">
        <w:tc>
          <w:tcPr>
            <w:tcW w:w="709" w:type="dxa"/>
            <w:vMerge w:val="restart"/>
            <w:tcBorders>
              <w:top w:val="single" w:sz="4" w:space="0" w:color="auto"/>
              <w:left w:val="single" w:sz="4" w:space="0" w:color="auto"/>
              <w:right w:val="single" w:sz="4" w:space="0" w:color="auto"/>
            </w:tcBorders>
          </w:tcPr>
          <w:p w:rsidR="00760939" w:rsidRPr="00D7726E" w:rsidRDefault="00760939" w:rsidP="00760939">
            <w:pPr>
              <w:jc w:val="center"/>
              <w:rPr>
                <w:rFonts w:ascii="Times New Roman" w:hAnsi="Times New Roman"/>
                <w:shd w:val="clear" w:color="auto" w:fill="FFFFFF"/>
              </w:rPr>
            </w:pPr>
            <w:r w:rsidRPr="00D7726E">
              <w:rPr>
                <w:rFonts w:ascii="Times New Roman" w:hAnsi="Times New Roman"/>
                <w:shd w:val="clear" w:color="auto" w:fill="FFFFFF"/>
              </w:rPr>
              <w:t>7.4.5</w:t>
            </w:r>
          </w:p>
        </w:tc>
        <w:tc>
          <w:tcPr>
            <w:tcW w:w="3544" w:type="dxa"/>
            <w:vMerge w:val="restart"/>
            <w:tcBorders>
              <w:top w:val="single" w:sz="4" w:space="0" w:color="auto"/>
              <w:left w:val="single" w:sz="4" w:space="0" w:color="auto"/>
              <w:right w:val="single" w:sz="4" w:space="0" w:color="auto"/>
            </w:tcBorders>
          </w:tcPr>
          <w:p w:rsidR="00760939" w:rsidRPr="00D7726E" w:rsidRDefault="00760939" w:rsidP="00760939">
            <w:pPr>
              <w:rPr>
                <w:rFonts w:ascii="Times New Roman" w:hAnsi="Times New Roman"/>
              </w:rPr>
            </w:pPr>
            <w:r w:rsidRPr="00D7726E">
              <w:rPr>
                <w:rFonts w:ascii="Times New Roman" w:hAnsi="Times New Roman"/>
                <w:shd w:val="clear" w:color="auto" w:fill="FFFFFF"/>
              </w:rPr>
              <w:t xml:space="preserve">укрепление на базе </w:t>
            </w:r>
            <w:r w:rsidRPr="00D7726E">
              <w:rPr>
                <w:rFonts w:ascii="Times New Roman" w:hAnsi="Times New Roman"/>
              </w:rPr>
              <w:t>территориального общественного самоуправления</w:t>
            </w:r>
            <w:r w:rsidRPr="00D7726E">
              <w:rPr>
                <w:rFonts w:ascii="Times New Roman" w:hAnsi="Times New Roman"/>
                <w:shd w:val="clear" w:color="auto" w:fill="FFFFFF"/>
              </w:rPr>
              <w:t xml:space="preserve"> института общественных жилищных инспекторов</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взаимодействие с РРОО «Региональный центр общественного контроля в сфере ЖКХ Рязанской области» с целью развития общественного контроля в сфере ЖКХ</w:t>
            </w:r>
          </w:p>
        </w:tc>
        <w:tc>
          <w:tcPr>
            <w:tcW w:w="1843"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jc w:val="center"/>
              <w:rPr>
                <w:rFonts w:ascii="Times New Roman" w:hAnsi="Times New Roman"/>
              </w:rPr>
            </w:pPr>
            <w:r w:rsidRPr="008D1685">
              <w:rPr>
                <w:rFonts w:ascii="Times New Roman" w:hAnsi="Times New Roman"/>
                <w:lang w:val="en-US"/>
              </w:rPr>
              <w:t>I этап, 2019-2021;</w:t>
            </w:r>
          </w:p>
          <w:p w:rsidR="00760939" w:rsidRPr="00810D7F" w:rsidRDefault="00760939" w:rsidP="00760939">
            <w:pPr>
              <w:autoSpaceDE w:val="0"/>
              <w:autoSpaceDN w:val="0"/>
              <w:adjustRightInd w:val="0"/>
              <w:jc w:val="center"/>
              <w:rPr>
                <w:rFonts w:ascii="Times New Roman" w:hAnsi="Times New Roman"/>
                <w:color w:val="FF0000"/>
              </w:rPr>
            </w:pPr>
            <w:r w:rsidRPr="008D1685">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Госжилинспекция РО</w:t>
            </w:r>
            <w:r w:rsidR="009D29EE">
              <w:rPr>
                <w:rFonts w:ascii="Times New Roman" w:hAnsi="Times New Roman"/>
              </w:rPr>
              <w:t>/</w:t>
            </w:r>
          </w:p>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Министерство ТЭК и ЖКХ РО</w:t>
            </w:r>
          </w:p>
        </w:tc>
      </w:tr>
      <w:tr w:rsidR="00760939" w:rsidRPr="00810D7F" w:rsidTr="00CE3557">
        <w:tc>
          <w:tcPr>
            <w:tcW w:w="709" w:type="dxa"/>
            <w:vMerge/>
            <w:tcBorders>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shd w:val="clear" w:color="auto" w:fill="FFFFFF"/>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rPr>
                <w:rFonts w:ascii="Times New Roman" w:hAnsi="Times New Roman"/>
              </w:rPr>
            </w:pPr>
            <w:r>
              <w:rPr>
                <w:rFonts w:ascii="Times New Roman" w:hAnsi="Times New Roman"/>
              </w:rPr>
              <w:t xml:space="preserve">содействие развитию </w:t>
            </w:r>
            <w:r w:rsidRPr="008D1685">
              <w:rPr>
                <w:rFonts w:ascii="Times New Roman" w:hAnsi="Times New Roman"/>
              </w:rPr>
              <w:t xml:space="preserve">Школы жилищного просвещения </w:t>
            </w:r>
            <w:r>
              <w:rPr>
                <w:rFonts w:ascii="Times New Roman" w:hAnsi="Times New Roman"/>
              </w:rPr>
              <w:t>РРОО</w:t>
            </w:r>
            <w:r w:rsidRPr="008D1685">
              <w:rPr>
                <w:rFonts w:ascii="Times New Roman" w:hAnsi="Times New Roman"/>
              </w:rPr>
              <w:t xml:space="preserve"> «Региональный центр общественного контроля в сфере ЖКХ Рязанской области»</w:t>
            </w:r>
            <w:r>
              <w:rPr>
                <w:rFonts w:ascii="Times New Roman" w:hAnsi="Times New Roman"/>
              </w:rPr>
              <w:t xml:space="preserve"> на территории </w:t>
            </w:r>
            <w:r>
              <w:rPr>
                <w:rFonts w:ascii="Times New Roman" w:hAnsi="Times New Roman"/>
              </w:rPr>
              <w:lastRenderedPageBreak/>
              <w:t>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jc w:val="center"/>
              <w:rPr>
                <w:rFonts w:ascii="Times New Roman" w:hAnsi="Times New Roman"/>
              </w:rPr>
            </w:pPr>
            <w:r w:rsidRPr="008D1685">
              <w:rPr>
                <w:rFonts w:ascii="Times New Roman" w:hAnsi="Times New Roman"/>
                <w:lang w:val="en-US"/>
              </w:rPr>
              <w:lastRenderedPageBreak/>
              <w:t>I этап, 2019-2021;</w:t>
            </w:r>
          </w:p>
          <w:p w:rsidR="00760939" w:rsidRPr="008D1685" w:rsidRDefault="00760939" w:rsidP="00760939">
            <w:pPr>
              <w:autoSpaceDE w:val="0"/>
              <w:autoSpaceDN w:val="0"/>
              <w:adjustRightInd w:val="0"/>
              <w:jc w:val="center"/>
              <w:rPr>
                <w:rFonts w:ascii="Times New Roman" w:hAnsi="Times New Roman"/>
              </w:rPr>
            </w:pPr>
            <w:r w:rsidRPr="008D1685">
              <w:rPr>
                <w:rFonts w:ascii="Times New Roman" w:hAnsi="Times New Roman"/>
                <w:lang w:val="en-US"/>
              </w:rPr>
              <w:t>II этап, 2022-2025</w:t>
            </w:r>
          </w:p>
        </w:tc>
        <w:tc>
          <w:tcPr>
            <w:tcW w:w="2835" w:type="dxa"/>
            <w:tcBorders>
              <w:top w:val="single" w:sz="4" w:space="0" w:color="auto"/>
              <w:left w:val="single" w:sz="4" w:space="0" w:color="auto"/>
              <w:bottom w:val="single" w:sz="4" w:space="0" w:color="auto"/>
              <w:right w:val="single" w:sz="4" w:space="0" w:color="auto"/>
            </w:tcBorders>
          </w:tcPr>
          <w:p w:rsidR="00760939" w:rsidRPr="008D1685" w:rsidRDefault="00760939" w:rsidP="00760939">
            <w:pPr>
              <w:autoSpaceDE w:val="0"/>
              <w:autoSpaceDN w:val="0"/>
              <w:adjustRightInd w:val="0"/>
              <w:rPr>
                <w:rFonts w:ascii="Times New Roman" w:hAnsi="Times New Roman"/>
              </w:rPr>
            </w:pPr>
            <w:r w:rsidRPr="008D1685">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Госжилинспекция РО</w:t>
            </w:r>
            <w:r w:rsidR="009D29EE">
              <w:rPr>
                <w:rFonts w:ascii="Times New Roman" w:hAnsi="Times New Roman"/>
              </w:rPr>
              <w:t>/</w:t>
            </w:r>
          </w:p>
          <w:p w:rsidR="00760939" w:rsidRPr="008D1685" w:rsidRDefault="00760939" w:rsidP="00760939">
            <w:pPr>
              <w:autoSpaceDE w:val="0"/>
              <w:autoSpaceDN w:val="0"/>
              <w:adjustRightInd w:val="0"/>
              <w:rPr>
                <w:rFonts w:ascii="Times New Roman" w:hAnsi="Times New Roman"/>
              </w:rPr>
            </w:pPr>
            <w:r w:rsidRPr="00B45B5A">
              <w:rPr>
                <w:rFonts w:ascii="Times New Roman" w:hAnsi="Times New Roman"/>
              </w:rPr>
              <w:t>Министерство ТЭК и ЖКХ РО</w:t>
            </w:r>
          </w:p>
        </w:tc>
      </w:tr>
      <w:tr w:rsidR="00760939" w:rsidRPr="00810D7F" w:rsidTr="00810D7F">
        <w:tc>
          <w:tcPr>
            <w:tcW w:w="709"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jc w:val="center"/>
              <w:rPr>
                <w:rStyle w:val="20"/>
                <w:rFonts w:ascii="Times New Roman" w:hAnsi="Times New Roman"/>
                <w:b w:val="0"/>
                <w:bCs w:val="0"/>
                <w:i/>
                <w:iCs/>
                <w:sz w:val="20"/>
                <w:szCs w:val="20"/>
              </w:rPr>
            </w:pPr>
            <w:r w:rsidRPr="00836EF1">
              <w:rPr>
                <w:rStyle w:val="20"/>
                <w:rFonts w:ascii="Times New Roman" w:hAnsi="Times New Roman"/>
                <w:b w:val="0"/>
                <w:sz w:val="20"/>
                <w:szCs w:val="20"/>
              </w:rPr>
              <w:lastRenderedPageBreak/>
              <w:t>7.5</w:t>
            </w:r>
          </w:p>
        </w:tc>
        <w:tc>
          <w:tcPr>
            <w:tcW w:w="3544"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Некоммерческие организации</w:t>
            </w:r>
          </w:p>
        </w:tc>
        <w:tc>
          <w:tcPr>
            <w:tcW w:w="368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r>
      <w:tr w:rsidR="00760939" w:rsidRPr="00810D7F" w:rsidTr="00810D7F">
        <w:tc>
          <w:tcPr>
            <w:tcW w:w="709" w:type="dxa"/>
            <w:tcBorders>
              <w:top w:val="single" w:sz="4" w:space="0" w:color="auto"/>
              <w:left w:val="single" w:sz="4" w:space="0" w:color="auto"/>
              <w:right w:val="single" w:sz="4" w:space="0" w:color="auto"/>
            </w:tcBorders>
          </w:tcPr>
          <w:p w:rsidR="00760939" w:rsidRPr="00D7726E" w:rsidRDefault="00760939" w:rsidP="00760939">
            <w:pPr>
              <w:jc w:val="center"/>
              <w:rPr>
                <w:rFonts w:ascii="Times New Roman" w:hAnsi="Times New Roman"/>
                <w:shd w:val="clear" w:color="auto" w:fill="FFFFFF"/>
              </w:rPr>
            </w:pPr>
            <w:r w:rsidRPr="00D7726E">
              <w:rPr>
                <w:rFonts w:ascii="Times New Roman" w:hAnsi="Times New Roman"/>
                <w:shd w:val="clear" w:color="auto" w:fill="FFFFFF"/>
              </w:rPr>
              <w:t>7.5.1</w:t>
            </w:r>
          </w:p>
        </w:tc>
        <w:tc>
          <w:tcPr>
            <w:tcW w:w="3544" w:type="dxa"/>
            <w:vMerge w:val="restart"/>
            <w:tcBorders>
              <w:top w:val="single" w:sz="4" w:space="0" w:color="auto"/>
              <w:left w:val="single" w:sz="4" w:space="0" w:color="auto"/>
              <w:right w:val="single" w:sz="4" w:space="0" w:color="auto"/>
            </w:tcBorders>
          </w:tcPr>
          <w:p w:rsidR="00760939" w:rsidRPr="00D7726E" w:rsidRDefault="00760939" w:rsidP="00760939">
            <w:pPr>
              <w:rPr>
                <w:rFonts w:ascii="Times New Roman" w:hAnsi="Times New Roman"/>
                <w:shd w:val="clear" w:color="auto" w:fill="FFFFFF"/>
              </w:rPr>
            </w:pPr>
            <w:r w:rsidRPr="00D7726E">
              <w:rPr>
                <w:rFonts w:ascii="Times New Roman" w:hAnsi="Times New Roman"/>
                <w:shd w:val="clear" w:color="auto" w:fill="FFFFFF"/>
              </w:rPr>
              <w:t>обеспечение финансовой, информационной, консультационной и методической поддержки некоммерческих организаций в рамках реализации профильных государственных программ Рязанской области;</w:t>
            </w:r>
          </w:p>
          <w:p w:rsidR="00760939" w:rsidRPr="00D7726E" w:rsidRDefault="00760939" w:rsidP="00760939">
            <w:pPr>
              <w:rPr>
                <w:rFonts w:ascii="Times New Roman" w:hAnsi="Times New Roman"/>
                <w:shd w:val="clear" w:color="auto" w:fill="FFFFFF"/>
              </w:rPr>
            </w:pPr>
            <w:r w:rsidRPr="00D7726E">
              <w:rPr>
                <w:rFonts w:ascii="Times New Roman" w:hAnsi="Times New Roman"/>
                <w:shd w:val="clear" w:color="auto" w:fill="FFFFFF"/>
              </w:rPr>
              <w:t>обеспечение поддержки ресурсных и добровольческих центров;</w:t>
            </w:r>
          </w:p>
          <w:p w:rsidR="00760939" w:rsidRPr="00D7726E" w:rsidRDefault="00760939" w:rsidP="00760939">
            <w:pPr>
              <w:rPr>
                <w:rFonts w:ascii="Times New Roman" w:hAnsi="Times New Roman"/>
                <w:shd w:val="clear" w:color="auto" w:fill="FFFFFF"/>
              </w:rPr>
            </w:pPr>
            <w:r w:rsidRPr="00D7726E">
              <w:rPr>
                <w:rFonts w:ascii="Times New Roman" w:hAnsi="Times New Roman"/>
                <w:shd w:val="clear" w:color="auto" w:fill="FFFFFF"/>
              </w:rPr>
              <w:t xml:space="preserve">создание условий для оказания приоритетной поддержки социально ориентированных некоммерческих организаций </w:t>
            </w:r>
            <w:r w:rsidRPr="00D7726E">
              <w:rPr>
                <w:rFonts w:ascii="Times New Roman" w:hAnsi="Times New Roman"/>
              </w:rPr>
              <w:t>–</w:t>
            </w:r>
            <w:r w:rsidRPr="00D7726E">
              <w:rPr>
                <w:rFonts w:ascii="Times New Roman" w:hAnsi="Times New Roman"/>
                <w:shd w:val="clear" w:color="auto" w:fill="FFFFFF"/>
              </w:rPr>
              <w:t xml:space="preserve"> исполнителей общественно полезных услуг</w:t>
            </w:r>
          </w:p>
          <w:p w:rsidR="00760939" w:rsidRPr="00D7726E" w:rsidRDefault="00760939" w:rsidP="00760939">
            <w:pPr>
              <w:rPr>
                <w:rFonts w:ascii="Times New Roman" w:hAnsi="Times New Roman"/>
                <w:shd w:val="clear" w:color="auto" w:fill="FFFFFF"/>
              </w:rPr>
            </w:pPr>
          </w:p>
          <w:p w:rsidR="00760939" w:rsidRPr="00D7726E" w:rsidRDefault="00760939" w:rsidP="00760939">
            <w:pPr>
              <w:rPr>
                <w:rStyle w:val="20"/>
                <w:rFonts w:ascii="Times New Roman" w:hAnsi="Times New Roman"/>
                <w:b w:val="0"/>
                <w:i/>
              </w:rPr>
            </w:pPr>
            <w:r w:rsidRPr="00D7726E">
              <w:rPr>
                <w:rStyle w:val="20"/>
                <w:rFonts w:ascii="Times New Roman" w:hAnsi="Times New Roman"/>
              </w:rPr>
              <w:t xml:space="preserve"> </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предоставление СОНКО субсидий на реализацию социально значимых мероприятий</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Минтерпол РО</w:t>
            </w:r>
          </w:p>
        </w:tc>
      </w:tr>
      <w:tr w:rsidR="00760939" w:rsidRPr="00810D7F" w:rsidTr="00810D7F">
        <w:tc>
          <w:tcPr>
            <w:tcW w:w="709" w:type="dxa"/>
            <w:tcBorders>
              <w:left w:val="single" w:sz="4" w:space="0" w:color="auto"/>
              <w:right w:val="single" w:sz="4" w:space="0" w:color="auto"/>
            </w:tcBorders>
          </w:tcPr>
          <w:p w:rsidR="00760939" w:rsidRPr="00D7726E" w:rsidRDefault="00760939" w:rsidP="00760939">
            <w:pPr>
              <w:jc w:val="center"/>
              <w:rPr>
                <w:rFonts w:ascii="Times New Roman" w:hAnsi="Times New Roman"/>
                <w:shd w:val="clear" w:color="auto" w:fill="FFFFFF"/>
              </w:rPr>
            </w:pPr>
          </w:p>
        </w:tc>
        <w:tc>
          <w:tcPr>
            <w:tcW w:w="3544" w:type="dxa"/>
            <w:vMerge/>
            <w:tcBorders>
              <w:left w:val="single" w:sz="4" w:space="0" w:color="auto"/>
              <w:right w:val="single" w:sz="4" w:space="0" w:color="auto"/>
            </w:tcBorders>
          </w:tcPr>
          <w:p w:rsidR="00760939" w:rsidRPr="00D7726E" w:rsidRDefault="00760939" w:rsidP="00760939">
            <w:pPr>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 xml:space="preserve">предоставление </w:t>
            </w:r>
            <w:r w:rsidR="00D458DA" w:rsidRPr="00D458DA">
              <w:rPr>
                <w:rFonts w:ascii="Times New Roman" w:hAnsi="Times New Roman"/>
              </w:rPr>
              <w:t xml:space="preserve">субсидий </w:t>
            </w:r>
            <w:r w:rsidRPr="00B45B5A">
              <w:rPr>
                <w:rFonts w:ascii="Times New Roman" w:hAnsi="Times New Roman"/>
              </w:rPr>
              <w:t>молодежным и детским общественным объединениям на реализацию мероприятий в сфере молодежной политики</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Минобразование РО</w:t>
            </w:r>
          </w:p>
        </w:tc>
      </w:tr>
      <w:tr w:rsidR="00760939" w:rsidRPr="00810D7F" w:rsidTr="00810D7F">
        <w:tc>
          <w:tcPr>
            <w:tcW w:w="709" w:type="dxa"/>
            <w:tcBorders>
              <w:left w:val="single" w:sz="4" w:space="0" w:color="auto"/>
              <w:right w:val="single" w:sz="4" w:space="0" w:color="auto"/>
            </w:tcBorders>
          </w:tcPr>
          <w:p w:rsidR="00760939" w:rsidRPr="00D7726E" w:rsidRDefault="00760939" w:rsidP="00760939">
            <w:pPr>
              <w:jc w:val="center"/>
              <w:rPr>
                <w:rFonts w:ascii="Times New Roman" w:hAnsi="Times New Roman"/>
                <w:shd w:val="clear" w:color="auto" w:fill="FFFFFF"/>
              </w:rPr>
            </w:pPr>
          </w:p>
        </w:tc>
        <w:tc>
          <w:tcPr>
            <w:tcW w:w="3544" w:type="dxa"/>
            <w:vMerge/>
            <w:tcBorders>
              <w:left w:val="single" w:sz="4" w:space="0" w:color="auto"/>
              <w:right w:val="single" w:sz="4" w:space="0" w:color="auto"/>
            </w:tcBorders>
          </w:tcPr>
          <w:p w:rsidR="00760939" w:rsidRPr="00D7726E" w:rsidRDefault="00760939" w:rsidP="00760939">
            <w:pPr>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проведение обучающих семинаров, круглых столов, курсов, тренингов, научно-практических конференций с представителями СОНКО с целью повышения их профессиональных знаний, совершенствования деловых качеств, по вопросам взаимодействия органов государственной власти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 xml:space="preserve">Минтерпол РО </w:t>
            </w:r>
          </w:p>
        </w:tc>
      </w:tr>
      <w:tr w:rsidR="00760939" w:rsidRPr="00810D7F" w:rsidTr="00810D7F">
        <w:tc>
          <w:tcPr>
            <w:tcW w:w="709" w:type="dxa"/>
            <w:tcBorders>
              <w:left w:val="single" w:sz="4" w:space="0" w:color="auto"/>
              <w:right w:val="single" w:sz="4" w:space="0" w:color="auto"/>
            </w:tcBorders>
          </w:tcPr>
          <w:p w:rsidR="00760939" w:rsidRPr="00D7726E" w:rsidRDefault="00760939" w:rsidP="00760939">
            <w:pPr>
              <w:jc w:val="center"/>
              <w:rPr>
                <w:rFonts w:ascii="Times New Roman" w:hAnsi="Times New Roman"/>
                <w:shd w:val="clear" w:color="auto" w:fill="FFFFFF"/>
              </w:rPr>
            </w:pPr>
          </w:p>
        </w:tc>
        <w:tc>
          <w:tcPr>
            <w:tcW w:w="3544" w:type="dxa"/>
            <w:vMerge/>
            <w:tcBorders>
              <w:left w:val="single" w:sz="4" w:space="0" w:color="auto"/>
              <w:right w:val="single" w:sz="4" w:space="0" w:color="auto"/>
            </w:tcBorders>
          </w:tcPr>
          <w:p w:rsidR="00760939" w:rsidRPr="00D7726E" w:rsidRDefault="00760939" w:rsidP="00760939">
            <w:pPr>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проведение информационной кампании по поддержке деятельности негосударственных организаций в оказании социальных услуг, благотворительности и добровольчества, издание информационно-методических материалов</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rPr>
              <w:t xml:space="preserve"> </w:t>
            </w: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 xml:space="preserve">Минтерпол РО </w:t>
            </w:r>
          </w:p>
        </w:tc>
      </w:tr>
      <w:tr w:rsidR="00760939" w:rsidRPr="00810D7F" w:rsidTr="00810D7F">
        <w:tc>
          <w:tcPr>
            <w:tcW w:w="709" w:type="dxa"/>
            <w:tcBorders>
              <w:left w:val="single" w:sz="4" w:space="0" w:color="auto"/>
              <w:bottom w:val="single" w:sz="4" w:space="0" w:color="auto"/>
              <w:right w:val="single" w:sz="4" w:space="0" w:color="auto"/>
            </w:tcBorders>
          </w:tcPr>
          <w:p w:rsidR="00760939" w:rsidRPr="00D7726E" w:rsidRDefault="00760939" w:rsidP="00760939">
            <w:pPr>
              <w:ind w:left="23"/>
              <w:jc w:val="center"/>
              <w:rPr>
                <w:rStyle w:val="20"/>
                <w:rFonts w:ascii="Times New Roman" w:hAnsi="Times New Roman"/>
                <w:b w:val="0"/>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ind w:left="23"/>
              <w:rPr>
                <w:rStyle w:val="20"/>
                <w:rFonts w:ascii="Times New Roman" w:hAnsi="Times New Roman"/>
                <w:b w:val="0"/>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содействие созданию центров (сообществ, объединений) поддержки добровольчества (волонтерства) на базе образовательных организаций, некоммерческих организаций, государственных и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rPr>
              <w:t xml:space="preserve"> </w:t>
            </w:r>
            <w:r w:rsidRPr="00B45B5A">
              <w:rPr>
                <w:rFonts w:ascii="Times New Roman" w:hAnsi="Times New Roman"/>
                <w:lang w:val="en-US"/>
              </w:rPr>
              <w:t>I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 этап, 2022-2024</w:t>
            </w:r>
          </w:p>
          <w:p w:rsidR="00760939" w:rsidRPr="00B45B5A" w:rsidRDefault="00760939" w:rsidP="0076093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РП «Социальная активность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Минобразование РО</w:t>
            </w:r>
          </w:p>
        </w:tc>
      </w:tr>
      <w:tr w:rsidR="00760939" w:rsidRPr="00810D7F" w:rsidTr="00810D7F">
        <w:trPr>
          <w:trHeight w:val="152"/>
        </w:trPr>
        <w:tc>
          <w:tcPr>
            <w:tcW w:w="709" w:type="dxa"/>
            <w:tcBorders>
              <w:top w:val="single" w:sz="4" w:space="0" w:color="auto"/>
              <w:left w:val="single" w:sz="4" w:space="0" w:color="auto"/>
              <w:right w:val="single" w:sz="4" w:space="0" w:color="auto"/>
            </w:tcBorders>
          </w:tcPr>
          <w:p w:rsidR="00760939" w:rsidRPr="00D7726E" w:rsidRDefault="00760939" w:rsidP="00760939">
            <w:pPr>
              <w:jc w:val="center"/>
              <w:rPr>
                <w:rFonts w:ascii="Times New Roman" w:hAnsi="Times New Roman"/>
                <w:shd w:val="clear" w:color="auto" w:fill="FFFFFF"/>
              </w:rPr>
            </w:pPr>
            <w:r w:rsidRPr="00D7726E">
              <w:rPr>
                <w:rFonts w:ascii="Times New Roman" w:hAnsi="Times New Roman"/>
                <w:shd w:val="clear" w:color="auto" w:fill="FFFFFF"/>
              </w:rPr>
              <w:lastRenderedPageBreak/>
              <w:t>7.5.2</w:t>
            </w:r>
          </w:p>
        </w:tc>
        <w:tc>
          <w:tcPr>
            <w:tcW w:w="3544" w:type="dxa"/>
            <w:vMerge w:val="restart"/>
            <w:tcBorders>
              <w:top w:val="single" w:sz="4" w:space="0" w:color="auto"/>
              <w:left w:val="single" w:sz="4" w:space="0" w:color="auto"/>
              <w:right w:val="single" w:sz="4" w:space="0" w:color="auto"/>
            </w:tcBorders>
          </w:tcPr>
          <w:p w:rsidR="00760939" w:rsidRPr="00D7726E" w:rsidRDefault="00760939" w:rsidP="00760939">
            <w:pPr>
              <w:jc w:val="both"/>
              <w:rPr>
                <w:rStyle w:val="20"/>
                <w:rFonts w:ascii="Times New Roman" w:hAnsi="Times New Roman"/>
              </w:rPr>
            </w:pPr>
            <w:r w:rsidRPr="00D7726E">
              <w:rPr>
                <w:rFonts w:ascii="Times New Roman" w:hAnsi="Times New Roman"/>
                <w:shd w:val="clear" w:color="auto" w:fill="FFFFFF"/>
              </w:rPr>
              <w:t>развитие волонтерского движения</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iCs/>
              </w:rPr>
              <w:t>обучение координаторов добровольцев (волонтеров) по работе в сфере добровольчества и технологий работы с волонтерами на базе центров поддержки добровольчества (волонтерства), некоммерческих организаций, образовательных организаций и иных учреждений, осуществляющих деятельность в сфере добровольчества</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rPr>
              <w:t xml:space="preserve"> </w:t>
            </w:r>
            <w:r w:rsidRPr="00B45B5A">
              <w:rPr>
                <w:rFonts w:ascii="Times New Roman" w:hAnsi="Times New Roman"/>
                <w:lang w:val="en-US"/>
              </w:rPr>
              <w:t>I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 этап, 2022-2024</w:t>
            </w:r>
          </w:p>
          <w:p w:rsidR="00760939" w:rsidRPr="00B45B5A" w:rsidRDefault="00760939" w:rsidP="0076093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РП «Социальная активность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9D29EE" w:rsidP="00760939">
            <w:pPr>
              <w:autoSpaceDE w:val="0"/>
              <w:autoSpaceDN w:val="0"/>
              <w:adjustRightInd w:val="0"/>
              <w:rPr>
                <w:rFonts w:ascii="Times New Roman" w:hAnsi="Times New Roman"/>
              </w:rPr>
            </w:pPr>
            <w:r>
              <w:rPr>
                <w:rFonts w:ascii="Times New Roman" w:hAnsi="Times New Roman"/>
              </w:rPr>
              <w:t>Минобразование РО/</w:t>
            </w:r>
          </w:p>
          <w:p w:rsidR="00760939" w:rsidRPr="00B45B5A" w:rsidRDefault="00760939" w:rsidP="00760939">
            <w:pPr>
              <w:autoSpaceDE w:val="0"/>
              <w:autoSpaceDN w:val="0"/>
              <w:adjustRightInd w:val="0"/>
              <w:rPr>
                <w:rFonts w:ascii="Times New Roman" w:hAnsi="Times New Roman"/>
                <w:b/>
              </w:rPr>
            </w:pPr>
            <w:r w:rsidRPr="00B45B5A">
              <w:rPr>
                <w:rFonts w:ascii="Times New Roman" w:hAnsi="Times New Roman"/>
              </w:rPr>
              <w:t>Отделение по Рязанской области ГУ ЦБ РФ по ЦФО (по согласованию)</w:t>
            </w:r>
          </w:p>
        </w:tc>
      </w:tr>
      <w:tr w:rsidR="00760939" w:rsidRPr="00810D7F" w:rsidTr="00810D7F">
        <w:tc>
          <w:tcPr>
            <w:tcW w:w="709" w:type="dxa"/>
            <w:tcBorders>
              <w:left w:val="single" w:sz="4" w:space="0" w:color="auto"/>
              <w:right w:val="single" w:sz="4" w:space="0" w:color="auto"/>
            </w:tcBorders>
          </w:tcPr>
          <w:p w:rsidR="00760939" w:rsidRPr="00D7726E" w:rsidRDefault="00760939" w:rsidP="00760939">
            <w:pPr>
              <w:ind w:left="23"/>
              <w:jc w:val="center"/>
              <w:rPr>
                <w:rStyle w:val="20"/>
                <w:rFonts w:ascii="Times New Roman" w:hAnsi="Times New Roman"/>
                <w:b w:val="0"/>
              </w:rPr>
            </w:pPr>
          </w:p>
        </w:tc>
        <w:tc>
          <w:tcPr>
            <w:tcW w:w="3544" w:type="dxa"/>
            <w:vMerge/>
            <w:tcBorders>
              <w:left w:val="single" w:sz="4" w:space="0" w:color="auto"/>
              <w:right w:val="single" w:sz="4" w:space="0" w:color="auto"/>
            </w:tcBorders>
          </w:tcPr>
          <w:p w:rsidR="00760939" w:rsidRPr="00D7726E" w:rsidRDefault="00760939" w:rsidP="00760939">
            <w:pPr>
              <w:ind w:left="23"/>
              <w:rPr>
                <w:rStyle w:val="20"/>
                <w:rFonts w:ascii="Times New Roman" w:hAnsi="Times New Roman"/>
                <w:b w:val="0"/>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организация и проведение конкурса на лучшего сотрудника (волонтера) СОНКО</w:t>
            </w:r>
          </w:p>
          <w:p w:rsidR="00760939" w:rsidRPr="00B45B5A"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 xml:space="preserve">Минтерпол РО </w:t>
            </w:r>
          </w:p>
        </w:tc>
      </w:tr>
      <w:tr w:rsidR="00760939" w:rsidRPr="00810D7F" w:rsidTr="00810D7F">
        <w:tc>
          <w:tcPr>
            <w:tcW w:w="709" w:type="dxa"/>
            <w:tcBorders>
              <w:left w:val="single" w:sz="4" w:space="0" w:color="auto"/>
              <w:bottom w:val="single" w:sz="4" w:space="0" w:color="auto"/>
              <w:right w:val="single" w:sz="4" w:space="0" w:color="auto"/>
            </w:tcBorders>
          </w:tcPr>
          <w:p w:rsidR="00760939" w:rsidRPr="00D7726E" w:rsidRDefault="00760939" w:rsidP="00760939">
            <w:pPr>
              <w:ind w:left="23"/>
              <w:jc w:val="center"/>
              <w:rPr>
                <w:rStyle w:val="20"/>
                <w:rFonts w:ascii="Times New Roman" w:hAnsi="Times New Roman"/>
                <w:b w:val="0"/>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ind w:left="23"/>
              <w:rPr>
                <w:rStyle w:val="20"/>
                <w:rFonts w:ascii="Times New Roman" w:hAnsi="Times New Roman"/>
                <w:b w:val="0"/>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поощрение граждан за активное участие в добровольческой (волонтерской) деятельности, а также значительный вклад в развитие добровольчества (волонтерства) с вручением знака Губернатора Рязанской области «Доброволец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lang w:val="en-US"/>
              </w:rPr>
            </w:pPr>
            <w:r w:rsidRPr="00B45B5A">
              <w:rPr>
                <w:rFonts w:ascii="Times New Roman" w:hAnsi="Times New Roman"/>
              </w:rPr>
              <w:t>Минобразование РО</w:t>
            </w:r>
          </w:p>
        </w:tc>
      </w:tr>
      <w:tr w:rsidR="00760939" w:rsidRPr="00810D7F" w:rsidTr="00810D7F">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r w:rsidRPr="00D7726E">
              <w:rPr>
                <w:rFonts w:ascii="Times New Roman" w:hAnsi="Times New Roman"/>
                <w:shd w:val="clear" w:color="auto" w:fill="FFFFFF"/>
              </w:rPr>
              <w:t>7.5.3</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ind w:left="23"/>
              <w:rPr>
                <w:rStyle w:val="20"/>
                <w:rFonts w:ascii="Times New Roman" w:hAnsi="Times New Roman"/>
              </w:rPr>
            </w:pPr>
            <w:r w:rsidRPr="00D7726E">
              <w:rPr>
                <w:rFonts w:ascii="Times New Roman" w:hAnsi="Times New Roman"/>
                <w:shd w:val="clear" w:color="auto" w:fill="FFFFFF"/>
              </w:rPr>
              <w:t>создание условий для обеспечения поэтапного доступа социально ориентированных некоммерческих организаций к бюджетным средствам, выделяемым на предоставление социальных услуг населению</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iCs/>
              </w:rPr>
            </w:pPr>
            <w:r w:rsidRPr="00B45B5A">
              <w:rPr>
                <w:rFonts w:ascii="Times New Roman" w:hAnsi="Times New Roman"/>
                <w:szCs w:val="24"/>
              </w:rPr>
              <w:t xml:space="preserve">проведение мониторинга </w:t>
            </w:r>
            <w:r w:rsidRPr="00B45B5A">
              <w:rPr>
                <w:rFonts w:ascii="Times New Roman" w:hAnsi="Times New Roman"/>
                <w:iCs/>
              </w:rPr>
              <w:t xml:space="preserve">реализации мер по обеспечению поэтапного доступа СОНКО, осуществляющих деятельность в социальной сфере, к бюджетным средствам, выделяемым на предоставление социальных услуг населению </w:t>
            </w:r>
          </w:p>
          <w:p w:rsidR="00760939" w:rsidRPr="00B45B5A" w:rsidRDefault="00760939" w:rsidP="00760939">
            <w:pPr>
              <w:autoSpaceDE w:val="0"/>
              <w:autoSpaceDN w:val="0"/>
              <w:adjustRightInd w:val="0"/>
              <w:rPr>
                <w:rFonts w:ascii="Times New Roman" w:hAnsi="Times New Roman"/>
                <w:szCs w:val="24"/>
              </w:rPr>
            </w:pPr>
          </w:p>
          <w:p w:rsidR="00760939" w:rsidRPr="00B45B5A"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Default="00BE7C4F" w:rsidP="00760939">
            <w:pPr>
              <w:autoSpaceDE w:val="0"/>
              <w:autoSpaceDN w:val="0"/>
              <w:adjustRightInd w:val="0"/>
              <w:rPr>
                <w:rFonts w:ascii="Times New Roman" w:hAnsi="Times New Roman"/>
                <w:szCs w:val="28"/>
              </w:rPr>
            </w:pPr>
            <w:hyperlink r:id="rId21" w:history="1">
              <w:r w:rsidR="00760939" w:rsidRPr="00B45B5A">
                <w:rPr>
                  <w:rFonts w:ascii="Times New Roman" w:hAnsi="Times New Roman"/>
                </w:rPr>
                <w:t>Комплексный план</w:t>
              </w:r>
            </w:hyperlink>
            <w:r w:rsidR="00760939" w:rsidRPr="00B45B5A">
              <w:rPr>
                <w:rFonts w:ascii="Times New Roman" w:hAnsi="Times New Roman"/>
              </w:rPr>
              <w:t xml:space="preserve"> мероприятий Рязанской области по обеспечению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утвержденный р</w:t>
            </w:r>
            <w:r w:rsidR="00760939" w:rsidRPr="00B45B5A">
              <w:rPr>
                <w:rFonts w:ascii="Times New Roman" w:hAnsi="Times New Roman"/>
                <w:szCs w:val="28"/>
              </w:rPr>
              <w:t>аспоряжением Правительства Рязанской области от 30.12.2016 № 550-р</w:t>
            </w:r>
          </w:p>
          <w:p w:rsidR="00103F00" w:rsidRPr="00B45B5A" w:rsidRDefault="00103F00" w:rsidP="00760939">
            <w:pPr>
              <w:autoSpaceDE w:val="0"/>
              <w:autoSpaceDN w:val="0"/>
              <w:adjustRightInd w:val="0"/>
              <w:rPr>
                <w:rFonts w:ascii="Times New Roman" w:hAnsi="Times New Roman"/>
                <w:szCs w:val="28"/>
              </w:rPr>
            </w:pP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 xml:space="preserve">Минтерпол РО </w:t>
            </w:r>
          </w:p>
        </w:tc>
      </w:tr>
      <w:tr w:rsidR="00760939" w:rsidRPr="00810D7F" w:rsidTr="00810D7F">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tabs>
                <w:tab w:val="left" w:pos="426"/>
              </w:tabs>
              <w:jc w:val="center"/>
              <w:rPr>
                <w:rFonts w:ascii="Times New Roman" w:hAnsi="Times New Roman"/>
                <w:shd w:val="clear" w:color="auto" w:fill="FFFFFF"/>
              </w:rPr>
            </w:pPr>
            <w:r w:rsidRPr="00D7726E">
              <w:rPr>
                <w:rFonts w:ascii="Times New Roman" w:hAnsi="Times New Roman"/>
                <w:shd w:val="clear" w:color="auto" w:fill="FFFFFF"/>
              </w:rPr>
              <w:lastRenderedPageBreak/>
              <w:t>7.5.4</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tabs>
                <w:tab w:val="left" w:pos="426"/>
              </w:tabs>
              <w:rPr>
                <w:rStyle w:val="20"/>
                <w:rFonts w:ascii="Times New Roman" w:hAnsi="Times New Roman"/>
                <w:b w:val="0"/>
              </w:rPr>
            </w:pPr>
            <w:r w:rsidRPr="00D7726E">
              <w:rPr>
                <w:rFonts w:ascii="Times New Roman" w:hAnsi="Times New Roman"/>
                <w:shd w:val="clear" w:color="auto" w:fill="FFFFFF"/>
              </w:rPr>
              <w:t>внесение изменений в региональное законодательство, обеспечение стимулирования деятельности социально ориентированных некоммерческих организаций путем снижения налоговой нагрузки в рамках полномочий субъектов Российской Федерации</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A26530">
            <w:pPr>
              <w:autoSpaceDE w:val="0"/>
              <w:autoSpaceDN w:val="0"/>
              <w:adjustRightInd w:val="0"/>
              <w:rPr>
                <w:rFonts w:ascii="Times New Roman" w:hAnsi="Times New Roman"/>
              </w:rPr>
            </w:pPr>
            <w:r w:rsidRPr="00B45B5A">
              <w:rPr>
                <w:rFonts w:ascii="Times New Roman" w:hAnsi="Times New Roman"/>
              </w:rPr>
              <w:t xml:space="preserve">проведение информационно-разъяснительной работы среди </w:t>
            </w:r>
            <w:r w:rsidRPr="00B45B5A">
              <w:rPr>
                <w:rFonts w:ascii="Times New Roman" w:hAnsi="Times New Roman"/>
                <w:shd w:val="clear" w:color="auto" w:fill="FFFFFF"/>
              </w:rPr>
              <w:t xml:space="preserve">СОНКО о </w:t>
            </w:r>
            <w:r>
              <w:rPr>
                <w:rFonts w:ascii="Times New Roman" w:hAnsi="Times New Roman"/>
                <w:shd w:val="clear" w:color="auto" w:fill="FFFFFF"/>
              </w:rPr>
              <w:t xml:space="preserve">предоставлении им </w:t>
            </w:r>
            <w:r w:rsidR="00A26530">
              <w:rPr>
                <w:rFonts w:ascii="Times New Roman" w:hAnsi="Times New Roman"/>
              </w:rPr>
              <w:t>налоговых преференций</w:t>
            </w:r>
            <w:r w:rsidRPr="00B45B5A">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2020-2021</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Минтерпол РО</w:t>
            </w:r>
          </w:p>
        </w:tc>
      </w:tr>
      <w:tr w:rsidR="00760939" w:rsidRPr="00810D7F" w:rsidTr="00A26530">
        <w:tc>
          <w:tcPr>
            <w:tcW w:w="709"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jc w:val="center"/>
              <w:rPr>
                <w:rStyle w:val="20"/>
                <w:rFonts w:ascii="Times New Roman" w:hAnsi="Times New Roman"/>
                <w:b w:val="0"/>
                <w:bCs w:val="0"/>
                <w:i/>
                <w:iCs/>
                <w:sz w:val="20"/>
                <w:szCs w:val="20"/>
              </w:rPr>
            </w:pPr>
            <w:r w:rsidRPr="00836EF1">
              <w:rPr>
                <w:rStyle w:val="20"/>
                <w:rFonts w:ascii="Times New Roman" w:hAnsi="Times New Roman"/>
                <w:b w:val="0"/>
                <w:sz w:val="20"/>
                <w:szCs w:val="20"/>
              </w:rPr>
              <w:t>7.6</w:t>
            </w:r>
          </w:p>
        </w:tc>
        <w:tc>
          <w:tcPr>
            <w:tcW w:w="3544"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rPr>
                <w:rFonts w:ascii="Times New Roman" w:hAnsi="Times New Roman"/>
                <w:b/>
                <w:sz w:val="20"/>
                <w:szCs w:val="20"/>
              </w:rPr>
            </w:pPr>
            <w:r w:rsidRPr="00836EF1">
              <w:rPr>
                <w:rStyle w:val="20"/>
                <w:rFonts w:ascii="Times New Roman" w:hAnsi="Times New Roman"/>
                <w:b w:val="0"/>
                <w:spacing w:val="0"/>
                <w:sz w:val="20"/>
                <w:szCs w:val="20"/>
              </w:rPr>
              <w:t>Реализация государственной национальной политики</w:t>
            </w:r>
          </w:p>
        </w:tc>
        <w:tc>
          <w:tcPr>
            <w:tcW w:w="368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760939" w:rsidRPr="00810D7F" w:rsidRDefault="00760939" w:rsidP="00760939">
            <w:pPr>
              <w:autoSpaceDE w:val="0"/>
              <w:autoSpaceDN w:val="0"/>
              <w:adjustRightInd w:val="0"/>
              <w:rPr>
                <w:rFonts w:ascii="Times New Roman" w:hAnsi="Times New Roman"/>
                <w:color w:val="FF0000"/>
              </w:rPr>
            </w:pPr>
          </w:p>
        </w:tc>
      </w:tr>
      <w:tr w:rsidR="00A26530" w:rsidRPr="00810D7F" w:rsidTr="00A26530">
        <w:tc>
          <w:tcPr>
            <w:tcW w:w="709" w:type="dxa"/>
            <w:vMerge w:val="restart"/>
            <w:tcBorders>
              <w:top w:val="single" w:sz="4" w:space="0" w:color="auto"/>
              <w:left w:val="single" w:sz="4" w:space="0" w:color="auto"/>
              <w:bottom w:val="single" w:sz="4" w:space="0" w:color="auto"/>
              <w:right w:val="single" w:sz="4" w:space="0" w:color="auto"/>
            </w:tcBorders>
          </w:tcPr>
          <w:p w:rsidR="00A26530" w:rsidRPr="00D7726E" w:rsidRDefault="00A26530" w:rsidP="00760939">
            <w:pPr>
              <w:jc w:val="center"/>
              <w:rPr>
                <w:rFonts w:ascii="Times New Roman" w:eastAsiaTheme="majorEastAsia" w:hAnsi="Times New Roman"/>
              </w:rPr>
            </w:pPr>
            <w:r w:rsidRPr="00D7726E">
              <w:rPr>
                <w:rFonts w:ascii="Times New Roman" w:eastAsiaTheme="majorEastAsia" w:hAnsi="Times New Roman"/>
              </w:rPr>
              <w:t>7.6.1</w:t>
            </w:r>
          </w:p>
        </w:tc>
        <w:tc>
          <w:tcPr>
            <w:tcW w:w="3544" w:type="dxa"/>
            <w:vMerge w:val="restart"/>
            <w:tcBorders>
              <w:top w:val="single" w:sz="4" w:space="0" w:color="auto"/>
              <w:left w:val="single" w:sz="4" w:space="0" w:color="auto"/>
              <w:bottom w:val="single" w:sz="4" w:space="0" w:color="auto"/>
              <w:right w:val="single" w:sz="4" w:space="0" w:color="auto"/>
            </w:tcBorders>
          </w:tcPr>
          <w:p w:rsidR="00A26530" w:rsidRDefault="00A26530" w:rsidP="00760939">
            <w:pPr>
              <w:rPr>
                <w:rFonts w:ascii="Times New Roman" w:eastAsiaTheme="majorEastAsia" w:hAnsi="Times New Roman"/>
              </w:rPr>
            </w:pPr>
            <w:r w:rsidRPr="002C68E0">
              <w:rPr>
                <w:rFonts w:ascii="Times New Roman" w:eastAsiaTheme="majorEastAsia" w:hAnsi="Times New Roman"/>
              </w:rPr>
              <w:t>создание условий для сохранения межнационального и межрелигиозного согласия в регионе</w:t>
            </w:r>
            <w:r w:rsidRPr="00B45B5A">
              <w:rPr>
                <w:rFonts w:ascii="Times New Roman" w:eastAsiaTheme="majorEastAsia" w:hAnsi="Times New Roman"/>
              </w:rPr>
              <w:t>;</w:t>
            </w:r>
          </w:p>
          <w:p w:rsidR="00A26530" w:rsidRDefault="00A26530" w:rsidP="00760939">
            <w:pPr>
              <w:rPr>
                <w:rFonts w:ascii="Times New Roman" w:eastAsiaTheme="majorEastAsia" w:hAnsi="Times New Roman"/>
              </w:rPr>
            </w:pPr>
            <w:r w:rsidRPr="00D7726E">
              <w:rPr>
                <w:rFonts w:ascii="Times New Roman" w:eastAsiaTheme="majorEastAsia" w:hAnsi="Times New Roman"/>
              </w:rPr>
              <w:t>развитие единого этнокультурного пространства как важного фактора устойчивого развития Рязанской области</w:t>
            </w:r>
          </w:p>
          <w:p w:rsidR="00A26530" w:rsidRPr="00B45B5A" w:rsidRDefault="00A26530" w:rsidP="00760939">
            <w:pPr>
              <w:rPr>
                <w:rFonts w:ascii="Times New Roman" w:eastAsiaTheme="majorEastAsia" w:hAnsi="Times New Roman"/>
              </w:rPr>
            </w:pPr>
          </w:p>
        </w:tc>
        <w:tc>
          <w:tcPr>
            <w:tcW w:w="368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t>проведение регулярного мониторинга в сфере межэтнических и межконфессиональных отношений в муниципальных районах и городских округах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A26530" w:rsidRPr="00B45B5A" w:rsidRDefault="00A26530"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t>Комплексный план мероприятий по реализации Стратегии государственной национальной политики Российской Федерации на период до 2025 года в 2019-2021 годах на территории Рязанской области, утвержденный распоряжением Правительства Рязанской области от 28.03.2019 № 172-р</w:t>
            </w:r>
          </w:p>
        </w:tc>
        <w:tc>
          <w:tcPr>
            <w:tcW w:w="1985" w:type="dxa"/>
            <w:tcBorders>
              <w:top w:val="single" w:sz="4" w:space="0" w:color="auto"/>
              <w:left w:val="single" w:sz="4" w:space="0" w:color="auto"/>
              <w:bottom w:val="single" w:sz="4" w:space="0" w:color="auto"/>
              <w:right w:val="single" w:sz="4" w:space="0" w:color="auto"/>
            </w:tcBorders>
          </w:tcPr>
          <w:p w:rsidR="00A26530" w:rsidRPr="003975F5" w:rsidRDefault="00A26530" w:rsidP="00760939">
            <w:pPr>
              <w:rPr>
                <w:rFonts w:ascii="Times New Roman" w:hAnsi="Times New Roman"/>
              </w:rPr>
            </w:pPr>
            <w:r w:rsidRPr="00B45B5A">
              <w:rPr>
                <w:rFonts w:ascii="Times New Roman" w:hAnsi="Times New Roman"/>
              </w:rPr>
              <w:t>Минтерпол РО</w:t>
            </w:r>
            <w:r>
              <w:rPr>
                <w:rFonts w:ascii="Times New Roman" w:hAnsi="Times New Roman"/>
              </w:rPr>
              <w:t>/</w:t>
            </w:r>
          </w:p>
          <w:p w:rsidR="00A26530" w:rsidRPr="00B45B5A" w:rsidRDefault="00A26530" w:rsidP="00760939">
            <w:pPr>
              <w:rPr>
                <w:rFonts w:ascii="Times New Roman" w:hAnsi="Times New Roman"/>
              </w:rPr>
            </w:pPr>
            <w:r w:rsidRPr="00B45B5A">
              <w:rPr>
                <w:rFonts w:ascii="Times New Roman" w:hAnsi="Times New Roman"/>
              </w:rPr>
              <w:t xml:space="preserve">Администрации муниципальных образований РО </w:t>
            </w:r>
            <w:r w:rsidRPr="00B45B5A">
              <w:rPr>
                <w:rFonts w:ascii="Times New Roman" w:hAnsi="Times New Roman"/>
                <w:spacing w:val="-8"/>
              </w:rPr>
              <w:t>(по согласованию)</w:t>
            </w:r>
          </w:p>
          <w:p w:rsidR="00A26530" w:rsidRPr="00B45B5A" w:rsidRDefault="00A26530" w:rsidP="00760939">
            <w:pPr>
              <w:rPr>
                <w:rFonts w:ascii="Times New Roman" w:hAnsi="Times New Roman"/>
              </w:rPr>
            </w:pPr>
          </w:p>
        </w:tc>
      </w:tr>
      <w:tr w:rsidR="00A26530" w:rsidRPr="00810D7F" w:rsidTr="00A26530">
        <w:tc>
          <w:tcPr>
            <w:tcW w:w="709" w:type="dxa"/>
            <w:vMerge/>
            <w:tcBorders>
              <w:top w:val="single" w:sz="4" w:space="0" w:color="auto"/>
              <w:left w:val="single" w:sz="4" w:space="0" w:color="auto"/>
              <w:bottom w:val="single" w:sz="4" w:space="0" w:color="auto"/>
              <w:right w:val="single" w:sz="4" w:space="0" w:color="auto"/>
            </w:tcBorders>
          </w:tcPr>
          <w:p w:rsidR="00A26530" w:rsidRPr="00D7726E" w:rsidRDefault="00A26530" w:rsidP="00760939">
            <w:pPr>
              <w:jc w:val="center"/>
              <w:rPr>
                <w:rFonts w:ascii="Times New Roman" w:eastAsiaTheme="majorEastAsia"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A26530" w:rsidRPr="002C68E0" w:rsidRDefault="00A26530" w:rsidP="00760939">
            <w:pPr>
              <w:rPr>
                <w:rFonts w:ascii="Times New Roman" w:eastAsiaTheme="majorEastAsia" w:hAnsi="Times New Roman"/>
              </w:rPr>
            </w:pPr>
          </w:p>
        </w:tc>
        <w:tc>
          <w:tcPr>
            <w:tcW w:w="368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t>вовлечение этнокультурных и общественных объединений, религиозных организаций в межнациональное и межконфессиональное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A26530" w:rsidRPr="00B45B5A" w:rsidRDefault="00A26530"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t>Комплексный план мероприятий по реализации Стратегии государственной национальной политики Российской Федерации на период до 2025 года в 2019-2021 годах на территории Рязанской области, утвержденный распоряжением Правительства Рязанской области от 28.03.2019 № 172-р</w:t>
            </w:r>
          </w:p>
        </w:tc>
        <w:tc>
          <w:tcPr>
            <w:tcW w:w="198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t xml:space="preserve">Минтерпол РО </w:t>
            </w:r>
          </w:p>
        </w:tc>
      </w:tr>
      <w:tr w:rsidR="00A26530" w:rsidRPr="00810D7F" w:rsidTr="00A26530">
        <w:tc>
          <w:tcPr>
            <w:tcW w:w="709" w:type="dxa"/>
            <w:vMerge/>
            <w:tcBorders>
              <w:top w:val="single" w:sz="4" w:space="0" w:color="auto"/>
              <w:left w:val="single" w:sz="4" w:space="0" w:color="auto"/>
              <w:bottom w:val="single" w:sz="4" w:space="0" w:color="auto"/>
              <w:right w:val="single" w:sz="4" w:space="0" w:color="auto"/>
            </w:tcBorders>
          </w:tcPr>
          <w:p w:rsidR="00A26530" w:rsidRPr="00D7726E" w:rsidRDefault="00A26530" w:rsidP="00760939">
            <w:pPr>
              <w:jc w:val="center"/>
              <w:rPr>
                <w:rFonts w:ascii="Times New Roman" w:eastAsiaTheme="majorEastAsia"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A26530" w:rsidRPr="00D7726E" w:rsidRDefault="00A26530" w:rsidP="00760939">
            <w:pPr>
              <w:rPr>
                <w:rFonts w:ascii="Times New Roman" w:eastAsiaTheme="majorEastAsia" w:hAnsi="Times New Roman"/>
              </w:rPr>
            </w:pPr>
          </w:p>
        </w:tc>
        <w:tc>
          <w:tcPr>
            <w:tcW w:w="368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t>организация и проведение фестивалей, праздников, конкурсов национальных культур</w:t>
            </w:r>
          </w:p>
        </w:tc>
        <w:tc>
          <w:tcPr>
            <w:tcW w:w="1843"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A26530" w:rsidRPr="00B45B5A" w:rsidRDefault="00A26530"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A26530" w:rsidRPr="00B45B5A" w:rsidRDefault="00A26530" w:rsidP="00760939">
            <w:pPr>
              <w:autoSpaceDE w:val="0"/>
              <w:autoSpaceDN w:val="0"/>
              <w:adjustRightInd w:val="0"/>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lastRenderedPageBreak/>
              <w:t>Комплексный план мероприятий по реализации Стратегии государственной национальной политики Российской Федерации на период до 2025 года в 2019-2021 годах на территории Рязанской области, утвержденный распоряжением Правительства Рязанской области от 28.03.2019 № 172-р</w:t>
            </w:r>
          </w:p>
        </w:tc>
        <w:tc>
          <w:tcPr>
            <w:tcW w:w="198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rPr>
                <w:rFonts w:ascii="Times New Roman" w:hAnsi="Times New Roman"/>
              </w:rPr>
            </w:pPr>
            <w:r>
              <w:rPr>
                <w:rFonts w:ascii="Times New Roman" w:hAnsi="Times New Roman"/>
              </w:rPr>
              <w:lastRenderedPageBreak/>
              <w:t>Минтерпол РО/</w:t>
            </w:r>
          </w:p>
          <w:p w:rsidR="00A26530" w:rsidRPr="00B45B5A" w:rsidRDefault="00A26530" w:rsidP="00760939">
            <w:pPr>
              <w:rPr>
                <w:rFonts w:ascii="Times New Roman" w:hAnsi="Times New Roman"/>
              </w:rPr>
            </w:pPr>
            <w:r w:rsidRPr="00B45B5A">
              <w:rPr>
                <w:rFonts w:ascii="Times New Roman" w:hAnsi="Times New Roman"/>
              </w:rPr>
              <w:t xml:space="preserve">Минкультуры РО; Администрации </w:t>
            </w:r>
            <w:r w:rsidRPr="00B45B5A">
              <w:rPr>
                <w:rFonts w:ascii="Times New Roman" w:hAnsi="Times New Roman"/>
              </w:rPr>
              <w:lastRenderedPageBreak/>
              <w:t xml:space="preserve">муниципальных образований РО </w:t>
            </w:r>
            <w:r w:rsidRPr="00B45B5A">
              <w:rPr>
                <w:rFonts w:ascii="Times New Roman" w:hAnsi="Times New Roman"/>
                <w:spacing w:val="-8"/>
              </w:rPr>
              <w:t>(по согласованию)</w:t>
            </w:r>
          </w:p>
          <w:p w:rsidR="00A26530" w:rsidRPr="00B45B5A" w:rsidRDefault="00A26530" w:rsidP="00760939">
            <w:pPr>
              <w:rPr>
                <w:rFonts w:ascii="Times New Roman" w:hAnsi="Times New Roman"/>
              </w:rPr>
            </w:pPr>
            <w:r w:rsidRPr="00B45B5A">
              <w:rPr>
                <w:rFonts w:ascii="Times New Roman" w:hAnsi="Times New Roman"/>
              </w:rPr>
              <w:t xml:space="preserve"> </w:t>
            </w:r>
          </w:p>
          <w:p w:rsidR="00A26530" w:rsidRPr="00B45B5A" w:rsidRDefault="00A26530" w:rsidP="00760939">
            <w:pPr>
              <w:rPr>
                <w:rFonts w:ascii="Times New Roman" w:hAnsi="Times New Roman"/>
              </w:rPr>
            </w:pPr>
          </w:p>
        </w:tc>
      </w:tr>
      <w:tr w:rsidR="00A26530" w:rsidRPr="00810D7F" w:rsidTr="00A26530">
        <w:tc>
          <w:tcPr>
            <w:tcW w:w="709" w:type="dxa"/>
            <w:vMerge/>
            <w:tcBorders>
              <w:top w:val="single" w:sz="4" w:space="0" w:color="auto"/>
              <w:left w:val="single" w:sz="4" w:space="0" w:color="auto"/>
              <w:right w:val="single" w:sz="4" w:space="0" w:color="auto"/>
            </w:tcBorders>
          </w:tcPr>
          <w:p w:rsidR="00A26530" w:rsidRPr="00D7726E" w:rsidRDefault="00A26530" w:rsidP="00760939">
            <w:pPr>
              <w:jc w:val="center"/>
              <w:rPr>
                <w:rFonts w:ascii="Times New Roman" w:eastAsiaTheme="majorEastAsia"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A26530" w:rsidRPr="00D7726E" w:rsidRDefault="00A26530" w:rsidP="00760939">
            <w:pPr>
              <w:rPr>
                <w:rFonts w:ascii="Times New Roman" w:eastAsiaTheme="majorEastAsia" w:hAnsi="Times New Roman"/>
              </w:rPr>
            </w:pPr>
          </w:p>
        </w:tc>
        <w:tc>
          <w:tcPr>
            <w:tcW w:w="368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t>содействие в проведении торжественных мероприятий, приуроченных к памятным датам в истории народов России</w:t>
            </w:r>
          </w:p>
          <w:p w:rsidR="00A26530" w:rsidRPr="00B45B5A" w:rsidRDefault="00A26530"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A26530" w:rsidRPr="00B45B5A" w:rsidRDefault="00A26530"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autoSpaceDE w:val="0"/>
              <w:autoSpaceDN w:val="0"/>
              <w:adjustRightInd w:val="0"/>
              <w:rPr>
                <w:rFonts w:ascii="Times New Roman" w:hAnsi="Times New Roman"/>
              </w:rPr>
            </w:pPr>
            <w:r w:rsidRPr="00B45B5A">
              <w:rPr>
                <w:rFonts w:ascii="Times New Roman" w:hAnsi="Times New Roman"/>
              </w:rPr>
              <w:t>Комплексный план мероприятий по реализации Стратегии государственной национальной политики Российской Федерации на период до 2025 года в 2019-2021 годах на территории Рязанской области, утвержденный распоряжением Правительства Рязанской области от 28.03.2019 № 172-р</w:t>
            </w:r>
          </w:p>
        </w:tc>
        <w:tc>
          <w:tcPr>
            <w:tcW w:w="1985" w:type="dxa"/>
            <w:tcBorders>
              <w:top w:val="single" w:sz="4" w:space="0" w:color="auto"/>
              <w:left w:val="single" w:sz="4" w:space="0" w:color="auto"/>
              <w:bottom w:val="single" w:sz="4" w:space="0" w:color="auto"/>
              <w:right w:val="single" w:sz="4" w:space="0" w:color="auto"/>
            </w:tcBorders>
          </w:tcPr>
          <w:p w:rsidR="00A26530" w:rsidRPr="00B45B5A" w:rsidRDefault="00A26530" w:rsidP="00760939">
            <w:pPr>
              <w:rPr>
                <w:rFonts w:ascii="Times New Roman" w:hAnsi="Times New Roman"/>
              </w:rPr>
            </w:pPr>
            <w:r>
              <w:rPr>
                <w:rFonts w:ascii="Times New Roman" w:hAnsi="Times New Roman"/>
              </w:rPr>
              <w:t>Минтерпол РО/</w:t>
            </w:r>
          </w:p>
          <w:p w:rsidR="00A26530" w:rsidRPr="00B45B5A" w:rsidRDefault="00A26530" w:rsidP="00760939">
            <w:pPr>
              <w:rPr>
                <w:rFonts w:ascii="Times New Roman" w:hAnsi="Times New Roman"/>
              </w:rPr>
            </w:pPr>
            <w:r w:rsidRPr="00B45B5A">
              <w:rPr>
                <w:rFonts w:ascii="Times New Roman" w:hAnsi="Times New Roman"/>
              </w:rPr>
              <w:t xml:space="preserve">Администрации муниципальных образований РО </w:t>
            </w:r>
            <w:r w:rsidRPr="00B45B5A">
              <w:rPr>
                <w:rFonts w:ascii="Times New Roman" w:hAnsi="Times New Roman"/>
                <w:spacing w:val="-8"/>
              </w:rPr>
              <w:t>(по согласованию)</w:t>
            </w:r>
          </w:p>
        </w:tc>
      </w:tr>
      <w:tr w:rsidR="00760939" w:rsidRPr="00810D7F" w:rsidTr="00A26530">
        <w:tc>
          <w:tcPr>
            <w:tcW w:w="709" w:type="dxa"/>
            <w:tcBorders>
              <w:left w:val="single" w:sz="4" w:space="0" w:color="auto"/>
              <w:bottom w:val="single" w:sz="4" w:space="0" w:color="auto"/>
              <w:right w:val="single" w:sz="4" w:space="0" w:color="auto"/>
            </w:tcBorders>
          </w:tcPr>
          <w:p w:rsidR="00760939" w:rsidRPr="00D7726E" w:rsidRDefault="00760939" w:rsidP="00760939">
            <w:pPr>
              <w:jc w:val="center"/>
              <w:rPr>
                <w:rFonts w:ascii="Times New Roman" w:eastAsiaTheme="majorEastAsia" w:hAnsi="Times New Roman"/>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eastAsiaTheme="majorEastAsia"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содействие участию представителей Рязанской области во Всероссийской просветительской акции «Большой этнографический диктант»</w:t>
            </w:r>
          </w:p>
          <w:p w:rsidR="00760939" w:rsidRPr="00B45B5A"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Комплексный план мероприятий по реализации Стратегии государственной национальной политики Российской Федерации на период до 2025 года в 2019-2021 годах на территории Рязанской области, утвержденный распоряжением Правительства Рязанской области от 28.03.2019 № 172-р</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rPr>
                <w:rFonts w:ascii="Times New Roman" w:hAnsi="Times New Roman"/>
              </w:rPr>
            </w:pPr>
            <w:r w:rsidRPr="00B45B5A">
              <w:rPr>
                <w:rFonts w:ascii="Times New Roman" w:hAnsi="Times New Roman"/>
              </w:rPr>
              <w:t>Минобразование РО</w:t>
            </w:r>
          </w:p>
          <w:p w:rsidR="00760939" w:rsidRPr="00B45B5A" w:rsidRDefault="00760939" w:rsidP="00760939">
            <w:pPr>
              <w:autoSpaceDE w:val="0"/>
              <w:autoSpaceDN w:val="0"/>
              <w:adjustRightInd w:val="0"/>
              <w:rPr>
                <w:rFonts w:ascii="Times New Roman" w:hAnsi="Times New Roman"/>
              </w:rPr>
            </w:pPr>
          </w:p>
        </w:tc>
      </w:tr>
      <w:tr w:rsidR="00760939" w:rsidRPr="00810D7F" w:rsidTr="00A26530">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eastAsiaTheme="majorEastAsia" w:hAnsi="Times New Roman"/>
              </w:rPr>
            </w:pPr>
            <w:r w:rsidRPr="00D7726E">
              <w:rPr>
                <w:rFonts w:ascii="Times New Roman" w:eastAsiaTheme="majorEastAsia" w:hAnsi="Times New Roman"/>
              </w:rPr>
              <w:t>7.6.</w:t>
            </w:r>
            <w:r w:rsidR="00AB5B3D">
              <w:rPr>
                <w:rFonts w:ascii="Times New Roman" w:eastAsiaTheme="majorEastAsia" w:hAnsi="Times New Roman"/>
              </w:rPr>
              <w:t>2</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rPr>
                <w:rFonts w:ascii="Times New Roman" w:eastAsiaTheme="majorEastAsia" w:hAnsi="Times New Roman"/>
              </w:rPr>
            </w:pPr>
            <w:r w:rsidRPr="00D7726E">
              <w:rPr>
                <w:rFonts w:ascii="Times New Roman" w:eastAsiaTheme="majorEastAsia" w:hAnsi="Times New Roman"/>
              </w:rPr>
              <w:t xml:space="preserve">предупреждение и профилактика межнациональных и межрелигиозных конфликтов и конфликтных ситуаций, </w:t>
            </w:r>
            <w:r w:rsidRPr="00D7726E">
              <w:rPr>
                <w:rFonts w:ascii="Times New Roman" w:eastAsiaTheme="majorEastAsia" w:hAnsi="Times New Roman"/>
              </w:rPr>
              <w:lastRenderedPageBreak/>
              <w:t>любых проявлений экстремизма на этнорелигиозной почве;</w:t>
            </w:r>
          </w:p>
          <w:p w:rsidR="00760939" w:rsidRPr="00D7726E" w:rsidRDefault="00760939" w:rsidP="00760939">
            <w:pPr>
              <w:rPr>
                <w:rFonts w:ascii="Times New Roman" w:eastAsiaTheme="majorEastAsia" w:hAnsi="Times New Roman"/>
              </w:rPr>
            </w:pPr>
            <w:r w:rsidRPr="00D7726E">
              <w:rPr>
                <w:rFonts w:ascii="Times New Roman" w:eastAsiaTheme="majorEastAsia" w:hAnsi="Times New Roman"/>
              </w:rPr>
              <w:t>снижение прямого и косвенного экономического ущерба от межнациональной и межконфессиональной напряженности</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lastRenderedPageBreak/>
              <w:t xml:space="preserve">изготовление, размещение социальной рекламы, информационных материалов в электронных и печатных СМИ, </w:t>
            </w:r>
            <w:r w:rsidRPr="00B45B5A">
              <w:rPr>
                <w:rFonts w:ascii="Times New Roman" w:hAnsi="Times New Roman"/>
              </w:rPr>
              <w:lastRenderedPageBreak/>
              <w:t>направленных на формирование гражданского единства, гармонизацию межнациональных отношений, продвижение идей межнациональной толерантности, недопущение проявлений экстремизма и террористических проявлений на национальной почве, формировани</w:t>
            </w:r>
            <w:r w:rsidR="006C7A5B">
              <w:rPr>
                <w:rFonts w:ascii="Times New Roman" w:hAnsi="Times New Roman"/>
              </w:rPr>
              <w:t>е</w:t>
            </w:r>
            <w:r w:rsidRPr="00B45B5A">
              <w:rPr>
                <w:rFonts w:ascii="Times New Roman" w:hAnsi="Times New Roman"/>
              </w:rPr>
              <w:t xml:space="preserve"> норм законопослушного поведения</w:t>
            </w:r>
          </w:p>
          <w:p w:rsidR="00760939" w:rsidRPr="00B45B5A"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lastRenderedPageBreak/>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lastRenderedPageBreak/>
              <w:t>ГП РО «Профилактика правонарушений и предупреждение чрезвычайных ситуаций»;</w:t>
            </w:r>
          </w:p>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Комплексный план мероприятий по реализации Стратегии государственной национальной политики Российской Федерации на период до 2025 года в 2019-2021 годах на территории Рязанской области, утвержденный распоряжением Правительства Рязанской области от 28.03.2019 № 172-р</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rPr>
                <w:rFonts w:ascii="Times New Roman" w:hAnsi="Times New Roman"/>
              </w:rPr>
            </w:pPr>
            <w:r w:rsidRPr="00B45B5A">
              <w:rPr>
                <w:rFonts w:ascii="Times New Roman" w:hAnsi="Times New Roman"/>
              </w:rPr>
              <w:lastRenderedPageBreak/>
              <w:t xml:space="preserve">Минтерпол РО </w:t>
            </w:r>
          </w:p>
        </w:tc>
      </w:tr>
      <w:tr w:rsidR="00760939" w:rsidRPr="00810D7F" w:rsidTr="00A26530">
        <w:tc>
          <w:tcPr>
            <w:tcW w:w="709" w:type="dxa"/>
            <w:tcBorders>
              <w:top w:val="single" w:sz="4" w:space="0" w:color="auto"/>
              <w:left w:val="single" w:sz="4" w:space="0" w:color="auto"/>
              <w:right w:val="single" w:sz="4" w:space="0" w:color="auto"/>
            </w:tcBorders>
          </w:tcPr>
          <w:p w:rsidR="00760939" w:rsidRPr="00D7726E" w:rsidRDefault="00760939" w:rsidP="00760939">
            <w:pPr>
              <w:jc w:val="center"/>
              <w:rPr>
                <w:rFonts w:ascii="Times New Roman" w:eastAsiaTheme="majorEastAsia" w:hAnsi="Times New Roman"/>
              </w:rPr>
            </w:pPr>
            <w:r w:rsidRPr="00D7726E">
              <w:rPr>
                <w:rFonts w:ascii="Times New Roman" w:eastAsiaTheme="majorEastAsia" w:hAnsi="Times New Roman"/>
              </w:rPr>
              <w:lastRenderedPageBreak/>
              <w:t>7.6.</w:t>
            </w:r>
            <w:r w:rsidR="00AB5B3D">
              <w:rPr>
                <w:rFonts w:ascii="Times New Roman" w:eastAsiaTheme="majorEastAsia" w:hAnsi="Times New Roman"/>
              </w:rPr>
              <w:t>3</w:t>
            </w:r>
          </w:p>
        </w:tc>
        <w:tc>
          <w:tcPr>
            <w:tcW w:w="3544" w:type="dxa"/>
            <w:vMerge w:val="restart"/>
            <w:tcBorders>
              <w:top w:val="single" w:sz="4" w:space="0" w:color="auto"/>
              <w:left w:val="single" w:sz="4" w:space="0" w:color="auto"/>
              <w:right w:val="single" w:sz="4" w:space="0" w:color="auto"/>
            </w:tcBorders>
          </w:tcPr>
          <w:p w:rsidR="00760939" w:rsidRPr="00D7726E" w:rsidRDefault="00760939" w:rsidP="00760939">
            <w:pPr>
              <w:rPr>
                <w:rFonts w:ascii="Times New Roman" w:eastAsiaTheme="majorEastAsia" w:hAnsi="Times New Roman"/>
              </w:rPr>
            </w:pPr>
            <w:r w:rsidRPr="00D7726E">
              <w:rPr>
                <w:rFonts w:ascii="Times New Roman" w:eastAsiaTheme="majorEastAsia" w:hAnsi="Times New Roman"/>
              </w:rPr>
              <w:t>целенаправленная работа в национальных общинах, землячествах, в молодежной среде, казачьих обществах</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проведение обучающих тематических семинаров, курсов, тренингов, научно-практических конференций по вопросам реализации государственной национальной политики, взаимодействия органов власти с национальными, религиозными объединениями и казачеством</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p w:rsidR="00760939" w:rsidRPr="00B45B5A" w:rsidRDefault="00760939" w:rsidP="00D63AC1">
            <w:pPr>
              <w:autoSpaceDE w:val="0"/>
              <w:autoSpaceDN w:val="0"/>
              <w:adjustRightInd w:val="0"/>
              <w:rPr>
                <w:rFonts w:ascii="Times New Roman" w:hAnsi="Times New Roman"/>
              </w:rPr>
            </w:pPr>
            <w:r w:rsidRPr="00B45B5A">
              <w:rPr>
                <w:rFonts w:ascii="Times New Roman" w:hAnsi="Times New Roman"/>
              </w:rPr>
              <w:t xml:space="preserve">Комплексный план мероприятий по реализации в 2017-2020 годах Стратегии развития государственной политики Российской Федерации в отношении российского казачества до 2020 года на территории Рязанской области, утвержденный </w:t>
            </w:r>
            <w:r w:rsidRPr="001A5FED">
              <w:rPr>
                <w:rFonts w:ascii="Times New Roman" w:hAnsi="Times New Roman"/>
              </w:rPr>
              <w:t>распоряжением Правите</w:t>
            </w:r>
            <w:r w:rsidR="00D63AC1" w:rsidRPr="001A5FED">
              <w:rPr>
                <w:rFonts w:ascii="Times New Roman" w:hAnsi="Times New Roman"/>
              </w:rPr>
              <w:t>льства Рязанской области от 19.04</w:t>
            </w:r>
            <w:r w:rsidRPr="001A5FED">
              <w:rPr>
                <w:rFonts w:ascii="Times New Roman" w:hAnsi="Times New Roman"/>
              </w:rPr>
              <w:t>.2017 № 170-р</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rPr>
                <w:rFonts w:ascii="Times New Roman" w:hAnsi="Times New Roman"/>
              </w:rPr>
            </w:pPr>
            <w:r w:rsidRPr="00B45B5A">
              <w:rPr>
                <w:rFonts w:ascii="Times New Roman" w:hAnsi="Times New Roman"/>
              </w:rPr>
              <w:t xml:space="preserve">Минтерпол РО </w:t>
            </w:r>
          </w:p>
        </w:tc>
      </w:tr>
      <w:tr w:rsidR="00760939" w:rsidRPr="00810D7F" w:rsidTr="00810D7F">
        <w:tc>
          <w:tcPr>
            <w:tcW w:w="709" w:type="dxa"/>
            <w:tcBorders>
              <w:left w:val="single" w:sz="4" w:space="0" w:color="auto"/>
              <w:bottom w:val="single" w:sz="4" w:space="0" w:color="auto"/>
              <w:right w:val="single" w:sz="4" w:space="0" w:color="auto"/>
            </w:tcBorders>
          </w:tcPr>
          <w:p w:rsidR="00760939" w:rsidRPr="00D7726E" w:rsidRDefault="00760939" w:rsidP="00760939">
            <w:pPr>
              <w:jc w:val="center"/>
              <w:rPr>
                <w:rFonts w:ascii="Times New Roman" w:eastAsiaTheme="majorEastAsia" w:hAnsi="Times New Roman"/>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rPr>
                <w:rFonts w:ascii="Times New Roman" w:eastAsiaTheme="majorEastAsia"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предоставление СОНКО субсидий на проекты в сфере укрепления гражданского единства, гармонизации межнациональных отношений, развития казачества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 xml:space="preserve">Комплексный план мероприятий по реализации Стратегии государственной национальной политики </w:t>
            </w:r>
            <w:r w:rsidRPr="00B45B5A">
              <w:rPr>
                <w:rFonts w:ascii="Times New Roman" w:hAnsi="Times New Roman"/>
              </w:rPr>
              <w:lastRenderedPageBreak/>
              <w:t>Российской Федерации на период до 2025 года в 2019-2021 годах на территории Рязанской области, утвержденный распоряжением Правительства Рязанской области от 28.03.2019 № 172-р</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rPr>
                <w:rFonts w:ascii="Times New Roman" w:hAnsi="Times New Roman"/>
              </w:rPr>
            </w:pPr>
            <w:r w:rsidRPr="00B45B5A">
              <w:rPr>
                <w:rFonts w:ascii="Times New Roman" w:hAnsi="Times New Roman"/>
              </w:rPr>
              <w:lastRenderedPageBreak/>
              <w:t xml:space="preserve">Минтерпол РО </w:t>
            </w:r>
          </w:p>
        </w:tc>
      </w:tr>
      <w:tr w:rsidR="00760939" w:rsidRPr="00810D7F" w:rsidTr="00810D7F">
        <w:tc>
          <w:tcPr>
            <w:tcW w:w="709" w:type="dxa"/>
            <w:tcBorders>
              <w:top w:val="single" w:sz="4" w:space="0" w:color="auto"/>
              <w:left w:val="single" w:sz="4" w:space="0" w:color="auto"/>
              <w:right w:val="single" w:sz="4" w:space="0" w:color="auto"/>
            </w:tcBorders>
          </w:tcPr>
          <w:p w:rsidR="00760939" w:rsidRPr="00D7726E" w:rsidRDefault="00760939" w:rsidP="00760939">
            <w:pPr>
              <w:pStyle w:val="af2"/>
              <w:shd w:val="clear" w:color="auto" w:fill="FFFFFF"/>
              <w:tabs>
                <w:tab w:val="left" w:pos="426"/>
              </w:tabs>
              <w:spacing w:after="0" w:line="240" w:lineRule="auto"/>
              <w:ind w:left="0"/>
              <w:jc w:val="center"/>
              <w:rPr>
                <w:rFonts w:ascii="Times New Roman" w:eastAsiaTheme="majorEastAsia" w:hAnsi="Times New Roman"/>
                <w:sz w:val="20"/>
                <w:szCs w:val="20"/>
              </w:rPr>
            </w:pPr>
            <w:r w:rsidRPr="00D7726E">
              <w:rPr>
                <w:rFonts w:ascii="Times New Roman" w:eastAsiaTheme="majorEastAsia" w:hAnsi="Times New Roman"/>
                <w:sz w:val="20"/>
                <w:szCs w:val="20"/>
              </w:rPr>
              <w:lastRenderedPageBreak/>
              <w:t>7.6.</w:t>
            </w:r>
            <w:r w:rsidR="00AB5B3D">
              <w:rPr>
                <w:rFonts w:ascii="Times New Roman" w:eastAsiaTheme="majorEastAsia" w:hAnsi="Times New Roman"/>
                <w:sz w:val="20"/>
                <w:szCs w:val="20"/>
              </w:rPr>
              <w:t>4</w:t>
            </w:r>
          </w:p>
        </w:tc>
        <w:tc>
          <w:tcPr>
            <w:tcW w:w="3544" w:type="dxa"/>
            <w:vMerge w:val="restart"/>
            <w:tcBorders>
              <w:top w:val="single" w:sz="4" w:space="0" w:color="auto"/>
              <w:left w:val="single" w:sz="4" w:space="0" w:color="auto"/>
              <w:right w:val="single" w:sz="4" w:space="0" w:color="auto"/>
            </w:tcBorders>
          </w:tcPr>
          <w:p w:rsidR="00760939" w:rsidRPr="00D7726E" w:rsidRDefault="00760939" w:rsidP="00760939">
            <w:pPr>
              <w:pStyle w:val="af2"/>
              <w:shd w:val="clear" w:color="auto" w:fill="FFFFFF"/>
              <w:tabs>
                <w:tab w:val="left" w:pos="426"/>
              </w:tabs>
              <w:spacing w:after="0" w:line="240" w:lineRule="auto"/>
              <w:ind w:left="0"/>
              <w:rPr>
                <w:rStyle w:val="20"/>
                <w:rFonts w:ascii="Times New Roman" w:hAnsi="Times New Roman"/>
                <w:b w:val="0"/>
                <w:sz w:val="20"/>
                <w:szCs w:val="20"/>
              </w:rPr>
            </w:pPr>
            <w:r w:rsidRPr="00D7726E">
              <w:rPr>
                <w:rFonts w:ascii="Times New Roman" w:eastAsiaTheme="majorEastAsia" w:hAnsi="Times New Roman"/>
                <w:sz w:val="20"/>
                <w:szCs w:val="20"/>
              </w:rPr>
              <w:t>содействие социальной и культурной адаптации мигрантов</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реализация проекта по социокультурной адаптации мигрантов «Искусство жить вместе», направленный на гармонизацию межнациональных отношений в регионе и культурную адаптацию мигрантов</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«Развитие местного самоуправления и гражданского общества»;</w:t>
            </w:r>
          </w:p>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Комплексный план мероприятий по реализации Стратегии государственной национальной политики Российской Федерации на период до 2025 года в 2019-2021 годах на территории Рязанской области, утвержденный распоряжением Правительства Рязанской области от 28.03.2019 № 172-р</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rPr>
                <w:rFonts w:ascii="Times New Roman" w:hAnsi="Times New Roman"/>
              </w:rPr>
            </w:pPr>
            <w:r w:rsidRPr="00B45B5A">
              <w:rPr>
                <w:rFonts w:ascii="Times New Roman" w:hAnsi="Times New Roman"/>
              </w:rPr>
              <w:t xml:space="preserve">Минкультуры РО </w:t>
            </w:r>
          </w:p>
        </w:tc>
      </w:tr>
      <w:tr w:rsidR="00760939" w:rsidRPr="00D7726E" w:rsidTr="00810D7F">
        <w:tc>
          <w:tcPr>
            <w:tcW w:w="709" w:type="dxa"/>
            <w:tcBorders>
              <w:left w:val="single" w:sz="4" w:space="0" w:color="auto"/>
              <w:bottom w:val="single" w:sz="4" w:space="0" w:color="auto"/>
              <w:right w:val="single" w:sz="4" w:space="0" w:color="auto"/>
            </w:tcBorders>
          </w:tcPr>
          <w:p w:rsidR="00760939" w:rsidRPr="00D7726E" w:rsidRDefault="00760939" w:rsidP="00760939">
            <w:pPr>
              <w:pStyle w:val="af2"/>
              <w:shd w:val="clear" w:color="auto" w:fill="FFFFFF"/>
              <w:tabs>
                <w:tab w:val="left" w:pos="426"/>
              </w:tabs>
              <w:spacing w:after="0" w:line="240" w:lineRule="auto"/>
              <w:ind w:left="0"/>
              <w:jc w:val="center"/>
              <w:rPr>
                <w:rFonts w:ascii="Times New Roman" w:eastAsiaTheme="majorEastAsia" w:hAnsi="Times New Roman"/>
                <w:sz w:val="20"/>
                <w:szCs w:val="20"/>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pStyle w:val="af2"/>
              <w:shd w:val="clear" w:color="auto" w:fill="FFFFFF"/>
              <w:tabs>
                <w:tab w:val="left" w:pos="426"/>
              </w:tabs>
              <w:spacing w:after="0" w:line="240" w:lineRule="auto"/>
              <w:ind w:left="0"/>
              <w:rPr>
                <w:rFonts w:ascii="Times New Roman" w:eastAsiaTheme="majorEastAsia"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проведение анализа миграционной ситуации в Рязанской области в целях выявления факторов, способных оказать негативное влияние на общественно-политическую обстановку</w:t>
            </w:r>
          </w:p>
          <w:p w:rsidR="00760939" w:rsidRPr="00B45B5A"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760939" w:rsidRPr="00AF5515" w:rsidRDefault="00760939" w:rsidP="00760939">
            <w:pPr>
              <w:autoSpaceDE w:val="0"/>
              <w:autoSpaceDN w:val="0"/>
              <w:adjustRightInd w:val="0"/>
              <w:rPr>
                <w:rFonts w:ascii="Times New Roman" w:hAnsi="Times New Roman"/>
              </w:rPr>
            </w:pPr>
            <w:r w:rsidRPr="00AF5515">
              <w:rPr>
                <w:rFonts w:ascii="Times New Roman" w:hAnsi="Times New Roman"/>
              </w:rPr>
              <w:t>Комплексный план мероприятий по реализации Стратегии государственной национальной политики Российской Федерации на период до 2025 года в 2019-2021 годах на территории Рязанской области, утвержденный распоряжением Правительства Рязанской области от 28.03.2019 № 172-р</w:t>
            </w:r>
          </w:p>
        </w:tc>
        <w:tc>
          <w:tcPr>
            <w:tcW w:w="1985" w:type="dxa"/>
            <w:tcBorders>
              <w:top w:val="single" w:sz="4" w:space="0" w:color="auto"/>
              <w:left w:val="single" w:sz="4" w:space="0" w:color="auto"/>
              <w:bottom w:val="single" w:sz="4" w:space="0" w:color="auto"/>
              <w:right w:val="single" w:sz="4" w:space="0" w:color="auto"/>
            </w:tcBorders>
          </w:tcPr>
          <w:p w:rsidR="001439FB" w:rsidRPr="00AF5515" w:rsidRDefault="009D29EE" w:rsidP="001439FB">
            <w:r>
              <w:t>МТСЗН РО/</w:t>
            </w:r>
          </w:p>
          <w:p w:rsidR="001439FB" w:rsidRPr="00AF5515" w:rsidRDefault="001439FB" w:rsidP="001439FB">
            <w:r w:rsidRPr="00AF5515">
              <w:t>Минтерпол РО;</w:t>
            </w:r>
          </w:p>
          <w:p w:rsidR="001439FB" w:rsidRPr="00AF5515" w:rsidRDefault="001439FB" w:rsidP="001439FB">
            <w:r w:rsidRPr="00AF5515">
              <w:t>ГУ ВФТОРО</w:t>
            </w:r>
          </w:p>
          <w:p w:rsidR="00760939" w:rsidRPr="00AF5515" w:rsidRDefault="00760939" w:rsidP="00760939">
            <w:pPr>
              <w:rPr>
                <w:rFonts w:ascii="Times New Roman" w:hAnsi="Times New Roman"/>
              </w:rPr>
            </w:pPr>
          </w:p>
        </w:tc>
      </w:tr>
      <w:tr w:rsidR="00760939" w:rsidRPr="00D7726E" w:rsidTr="00810D7F">
        <w:tc>
          <w:tcPr>
            <w:tcW w:w="709"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jc w:val="center"/>
              <w:rPr>
                <w:rStyle w:val="20"/>
                <w:rFonts w:ascii="Times New Roman" w:hAnsi="Times New Roman"/>
                <w:b w:val="0"/>
                <w:bCs w:val="0"/>
                <w:i/>
                <w:iCs/>
                <w:sz w:val="20"/>
                <w:szCs w:val="20"/>
              </w:rPr>
            </w:pPr>
            <w:r w:rsidRPr="00836EF1">
              <w:rPr>
                <w:rStyle w:val="20"/>
                <w:rFonts w:ascii="Times New Roman" w:hAnsi="Times New Roman"/>
                <w:b w:val="0"/>
                <w:sz w:val="20"/>
                <w:szCs w:val="20"/>
              </w:rPr>
              <w:t>7.7</w:t>
            </w:r>
          </w:p>
        </w:tc>
        <w:tc>
          <w:tcPr>
            <w:tcW w:w="3544" w:type="dxa"/>
            <w:tcBorders>
              <w:top w:val="single" w:sz="4" w:space="0" w:color="auto"/>
              <w:left w:val="single" w:sz="4" w:space="0" w:color="auto"/>
              <w:bottom w:val="single" w:sz="4" w:space="0" w:color="auto"/>
              <w:right w:val="single" w:sz="4" w:space="0" w:color="auto"/>
            </w:tcBorders>
          </w:tcPr>
          <w:p w:rsidR="00760939" w:rsidRPr="00836EF1" w:rsidRDefault="00760939" w:rsidP="00760939">
            <w:pPr>
              <w:pStyle w:val="af2"/>
              <w:tabs>
                <w:tab w:val="left" w:pos="646"/>
              </w:tabs>
              <w:spacing w:after="0" w:line="240" w:lineRule="auto"/>
              <w:ind w:left="0"/>
              <w:rPr>
                <w:rStyle w:val="20"/>
                <w:rFonts w:ascii="Times New Roman" w:hAnsi="Times New Roman"/>
                <w:b w:val="0"/>
                <w:spacing w:val="0"/>
                <w:sz w:val="20"/>
                <w:szCs w:val="20"/>
              </w:rPr>
            </w:pPr>
            <w:r w:rsidRPr="00836EF1">
              <w:rPr>
                <w:rStyle w:val="20"/>
                <w:rFonts w:ascii="Times New Roman" w:hAnsi="Times New Roman"/>
                <w:b w:val="0"/>
                <w:spacing w:val="0"/>
                <w:sz w:val="20"/>
                <w:szCs w:val="20"/>
              </w:rPr>
              <w:t>Государственные и муниципальные финансы</w:t>
            </w:r>
          </w:p>
          <w:p w:rsidR="00103F00" w:rsidRPr="00836EF1" w:rsidRDefault="00103F00" w:rsidP="00760939">
            <w:pPr>
              <w:pStyle w:val="af2"/>
              <w:tabs>
                <w:tab w:val="left" w:pos="646"/>
              </w:tabs>
              <w:spacing w:after="0" w:line="240" w:lineRule="auto"/>
              <w:ind w:left="0"/>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autoSpaceDE w:val="0"/>
              <w:autoSpaceDN w:val="0"/>
              <w:adjustRightInd w:val="0"/>
              <w:rPr>
                <w:rFonts w:ascii="Times New Roman" w:hAnsi="Times New Roman"/>
              </w:rPr>
            </w:pPr>
          </w:p>
        </w:tc>
      </w:tr>
      <w:tr w:rsidR="00760939" w:rsidRPr="00D7726E" w:rsidTr="00810D7F">
        <w:tc>
          <w:tcPr>
            <w:tcW w:w="709" w:type="dxa"/>
            <w:tcBorders>
              <w:top w:val="single" w:sz="4" w:space="0" w:color="auto"/>
              <w:left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r w:rsidRPr="00D7726E">
              <w:rPr>
                <w:rFonts w:ascii="Times New Roman" w:hAnsi="Times New Roman"/>
                <w:shd w:val="clear" w:color="auto" w:fill="FFFFFF"/>
              </w:rPr>
              <w:lastRenderedPageBreak/>
              <w:t>7.7.1</w:t>
            </w:r>
          </w:p>
        </w:tc>
        <w:tc>
          <w:tcPr>
            <w:tcW w:w="3544" w:type="dxa"/>
            <w:vMerge w:val="restart"/>
            <w:tcBorders>
              <w:top w:val="single" w:sz="4" w:space="0" w:color="auto"/>
              <w:left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r w:rsidRPr="00D7726E">
              <w:rPr>
                <w:rFonts w:ascii="Times New Roman" w:hAnsi="Times New Roman"/>
                <w:shd w:val="clear" w:color="auto" w:fill="FFFFFF"/>
              </w:rPr>
              <w:t>внедрение современных информационных систем управления бюджетными средствами</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приобретение, внедрение, сопровождение программного продукта в министерстве финансов Рязанской области подсистемы «МБО» для расширения функциональных возможностей по регулированию межбюджетных отношений</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rPr>
              <w:t xml:space="preserve"> </w:t>
            </w:r>
            <w:r w:rsidRPr="00B45B5A">
              <w:rPr>
                <w:rFonts w:ascii="Times New Roman" w:hAnsi="Times New Roman"/>
                <w:lang w:val="en-US"/>
              </w:rPr>
              <w:t>I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 этап, 2022-2025</w:t>
            </w:r>
          </w:p>
          <w:p w:rsidR="00760939" w:rsidRPr="00B45B5A" w:rsidRDefault="00760939" w:rsidP="00760939">
            <w:pPr>
              <w:autoSpaceDE w:val="0"/>
              <w:autoSpaceDN w:val="0"/>
              <w:adjustRightInd w:val="0"/>
              <w:ind w:right="-62"/>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810D7F">
        <w:tc>
          <w:tcPr>
            <w:tcW w:w="709" w:type="dxa"/>
            <w:tcBorders>
              <w:left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p>
        </w:tc>
        <w:tc>
          <w:tcPr>
            <w:tcW w:w="3544" w:type="dxa"/>
            <w:vMerge/>
            <w:tcBorders>
              <w:left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приобретение, внедрение, сопровождение программного продукта в министерстве финансов Рязанской области подсистемы «Планирование доходов» (автоматизация процесса формирования доходной части областного бюджета)</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166EAB">
            <w:pPr>
              <w:autoSpaceDE w:val="0"/>
              <w:autoSpaceDN w:val="0"/>
              <w:adjustRightInd w:val="0"/>
              <w:jc w:val="center"/>
              <w:rPr>
                <w:rFonts w:ascii="Times New Roman" w:hAnsi="Times New Roman"/>
              </w:rPr>
            </w:pPr>
            <w:r w:rsidRPr="00B45B5A">
              <w:rPr>
                <w:rFonts w:ascii="Times New Roman" w:hAnsi="Times New Roman"/>
                <w:lang w:val="en-US"/>
              </w:rPr>
              <w:t>I этап, 2019-2021;</w:t>
            </w:r>
          </w:p>
          <w:p w:rsidR="00760939" w:rsidRPr="00B45B5A" w:rsidRDefault="00760939" w:rsidP="00166EAB">
            <w:pPr>
              <w:autoSpaceDE w:val="0"/>
              <w:autoSpaceDN w:val="0"/>
              <w:adjustRightInd w:val="0"/>
              <w:jc w:val="center"/>
              <w:rPr>
                <w:rFonts w:ascii="Times New Roman" w:hAnsi="Times New Roman"/>
              </w:rPr>
            </w:pPr>
            <w:r w:rsidRPr="00B45B5A">
              <w:rPr>
                <w:rFonts w:ascii="Times New Roman" w:hAnsi="Times New Roman"/>
                <w:lang w:val="en-US"/>
              </w:rPr>
              <w:t>II этап, 2022-2025</w:t>
            </w:r>
          </w:p>
          <w:p w:rsidR="00760939" w:rsidRPr="00B45B5A" w:rsidRDefault="00760939" w:rsidP="00166EAB">
            <w:pPr>
              <w:autoSpaceDE w:val="0"/>
              <w:autoSpaceDN w:val="0"/>
              <w:adjustRightInd w:val="0"/>
              <w:ind w:right="-62"/>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c>
          <w:tcPr>
            <w:tcW w:w="709" w:type="dxa"/>
            <w:tcBorders>
              <w:left w:val="single" w:sz="4" w:space="0" w:color="auto"/>
              <w:bottom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внедрение, сопровождение и обеспечение функционирования Единой централизованной информационной системы Рязанской области по бухгалтерскому учету и отчетности</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166EAB">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166EAB">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166EAB">
            <w:pPr>
              <w:autoSpaceDE w:val="0"/>
              <w:autoSpaceDN w:val="0"/>
              <w:adjustRightInd w:val="0"/>
              <w:ind w:right="-62"/>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9D29EE" w:rsidP="00760939">
            <w:pPr>
              <w:autoSpaceDE w:val="0"/>
              <w:autoSpaceDN w:val="0"/>
              <w:adjustRightInd w:val="0"/>
              <w:jc w:val="both"/>
              <w:rPr>
                <w:rFonts w:ascii="Times New Roman" w:hAnsi="Times New Roman"/>
              </w:rPr>
            </w:pPr>
            <w:r>
              <w:rPr>
                <w:rFonts w:ascii="Times New Roman" w:hAnsi="Times New Roman"/>
              </w:rPr>
              <w:t>Минфин РО/</w:t>
            </w:r>
          </w:p>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ГКУ РО «ЦБУ» (по согласованию)</w:t>
            </w:r>
          </w:p>
          <w:p w:rsidR="00760939" w:rsidRPr="00B45B5A" w:rsidRDefault="00760939" w:rsidP="00760939">
            <w:pPr>
              <w:autoSpaceDE w:val="0"/>
              <w:autoSpaceDN w:val="0"/>
              <w:adjustRightInd w:val="0"/>
              <w:rPr>
                <w:rFonts w:ascii="Times New Roman" w:hAnsi="Times New Roman"/>
              </w:rPr>
            </w:pPr>
          </w:p>
        </w:tc>
      </w:tr>
      <w:tr w:rsidR="00760939" w:rsidRPr="00D7726E" w:rsidTr="009C0F59">
        <w:tc>
          <w:tcPr>
            <w:tcW w:w="709" w:type="dxa"/>
            <w:tcBorders>
              <w:left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r w:rsidRPr="00D7726E">
              <w:rPr>
                <w:rFonts w:ascii="Times New Roman" w:hAnsi="Times New Roman"/>
                <w:shd w:val="clear" w:color="auto" w:fill="FFFFFF"/>
              </w:rPr>
              <w:t>7.7.2</w:t>
            </w:r>
          </w:p>
        </w:tc>
        <w:tc>
          <w:tcPr>
            <w:tcW w:w="3544" w:type="dxa"/>
            <w:vMerge w:val="restart"/>
            <w:tcBorders>
              <w:top w:val="single" w:sz="4" w:space="0" w:color="auto"/>
              <w:left w:val="single" w:sz="4" w:space="0" w:color="auto"/>
              <w:bottom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r w:rsidRPr="00D7726E">
              <w:rPr>
                <w:rFonts w:ascii="Times New Roman" w:hAnsi="Times New Roman"/>
                <w:shd w:val="clear" w:color="auto" w:fill="FFFFFF"/>
              </w:rPr>
              <w:t>осуществление взвешенной долговой политики, сохранение умеренной долговой нагрузки, поддержание положительного кредитного рейтинга</w:t>
            </w:r>
          </w:p>
        </w:tc>
        <w:tc>
          <w:tcPr>
            <w:tcW w:w="368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повышение прозрачности долговой политики и обеспечение раскрытия информации о состоянии и характеристиках государственного долга Рязанской области</w:t>
            </w:r>
          </w:p>
          <w:p w:rsidR="00760939" w:rsidRPr="006F3D83" w:rsidRDefault="00760939" w:rsidP="00760939">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0939" w:rsidRPr="006F3D83" w:rsidRDefault="00760939" w:rsidP="00166EAB">
            <w:pPr>
              <w:autoSpaceDE w:val="0"/>
              <w:autoSpaceDN w:val="0"/>
              <w:adjustRightInd w:val="0"/>
              <w:jc w:val="center"/>
              <w:rPr>
                <w:rFonts w:ascii="Times New Roman" w:hAnsi="Times New Roman"/>
              </w:rPr>
            </w:pPr>
            <w:r w:rsidRPr="006F3D83">
              <w:rPr>
                <w:rFonts w:ascii="Times New Roman" w:hAnsi="Times New Roman"/>
                <w:lang w:val="en-US"/>
              </w:rPr>
              <w:t>I</w:t>
            </w:r>
            <w:r w:rsidRPr="006F3D83">
              <w:rPr>
                <w:rFonts w:ascii="Times New Roman" w:hAnsi="Times New Roman"/>
              </w:rPr>
              <w:t xml:space="preserve"> этап, 2019-2021;</w:t>
            </w:r>
          </w:p>
          <w:p w:rsidR="00760939" w:rsidRPr="006F3D83" w:rsidRDefault="00760939" w:rsidP="00166EAB">
            <w:pPr>
              <w:autoSpaceDE w:val="0"/>
              <w:autoSpaceDN w:val="0"/>
              <w:adjustRightInd w:val="0"/>
              <w:jc w:val="center"/>
              <w:rPr>
                <w:rFonts w:ascii="Times New Roman" w:hAnsi="Times New Roman"/>
              </w:rPr>
            </w:pPr>
            <w:r w:rsidRPr="006F3D83">
              <w:rPr>
                <w:rFonts w:ascii="Times New Roman" w:hAnsi="Times New Roman"/>
                <w:lang w:val="en-US"/>
              </w:rPr>
              <w:t>II</w:t>
            </w:r>
            <w:r w:rsidRPr="006F3D83">
              <w:rPr>
                <w:rFonts w:ascii="Times New Roman" w:hAnsi="Times New Roman"/>
              </w:rPr>
              <w:t xml:space="preserve"> этап, 2022-2025</w:t>
            </w:r>
          </w:p>
          <w:p w:rsidR="00760939" w:rsidRPr="006F3D83" w:rsidRDefault="00760939" w:rsidP="00166EAB">
            <w:pPr>
              <w:autoSpaceDE w:val="0"/>
              <w:autoSpaceDN w:val="0"/>
              <w:adjustRightInd w:val="0"/>
              <w:ind w:right="-62"/>
              <w:jc w:val="center"/>
              <w:rPr>
                <w:rFonts w:ascii="Times New Roman" w:hAnsi="Times New Roman"/>
              </w:rPr>
            </w:pPr>
            <w:r w:rsidRPr="006F3D83">
              <w:rPr>
                <w:rFonts w:ascii="Times New Roman" w:hAnsi="Times New Roman"/>
                <w:lang w:val="en-US"/>
              </w:rPr>
              <w:t>III</w:t>
            </w:r>
            <w:r w:rsidRPr="006F3D8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основные направления государственной долговой политики Рязанской области на очередной финансовый год и плановый период</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rPr>
          <w:trHeight w:val="1217"/>
        </w:trPr>
        <w:tc>
          <w:tcPr>
            <w:tcW w:w="709" w:type="dxa"/>
            <w:tcBorders>
              <w:left w:val="single" w:sz="4" w:space="0" w:color="auto"/>
              <w:bottom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 xml:space="preserve">введение моратория на предоставление государственных гарантий Рязанской области </w:t>
            </w:r>
          </w:p>
        </w:tc>
        <w:tc>
          <w:tcPr>
            <w:tcW w:w="1843" w:type="dxa"/>
            <w:tcBorders>
              <w:top w:val="single" w:sz="4" w:space="0" w:color="auto"/>
              <w:left w:val="single" w:sz="4" w:space="0" w:color="auto"/>
              <w:bottom w:val="single" w:sz="4" w:space="0" w:color="auto"/>
              <w:right w:val="single" w:sz="4" w:space="0" w:color="auto"/>
            </w:tcBorders>
          </w:tcPr>
          <w:p w:rsidR="00760939" w:rsidRPr="006F3D83" w:rsidRDefault="00760939" w:rsidP="00166EAB">
            <w:pPr>
              <w:autoSpaceDE w:val="0"/>
              <w:autoSpaceDN w:val="0"/>
              <w:adjustRightInd w:val="0"/>
              <w:jc w:val="center"/>
              <w:rPr>
                <w:rFonts w:ascii="Times New Roman" w:hAnsi="Times New Roman"/>
              </w:rPr>
            </w:pPr>
            <w:r w:rsidRPr="006F3D83">
              <w:rPr>
                <w:rFonts w:ascii="Times New Roman" w:hAnsi="Times New Roman"/>
                <w:lang w:val="en-US"/>
              </w:rPr>
              <w:t>I</w:t>
            </w:r>
            <w:r w:rsidRPr="006F3D83">
              <w:rPr>
                <w:rFonts w:ascii="Times New Roman" w:hAnsi="Times New Roman"/>
              </w:rPr>
              <w:t xml:space="preserve"> этап, 2019-2021;</w:t>
            </w:r>
          </w:p>
          <w:p w:rsidR="00760939" w:rsidRPr="006F3D83" w:rsidRDefault="00760939" w:rsidP="00166EAB">
            <w:pPr>
              <w:autoSpaceDE w:val="0"/>
              <w:autoSpaceDN w:val="0"/>
              <w:adjustRightInd w:val="0"/>
              <w:jc w:val="center"/>
              <w:rPr>
                <w:rFonts w:ascii="Times New Roman" w:hAnsi="Times New Roman"/>
              </w:rPr>
            </w:pPr>
            <w:r w:rsidRPr="006F3D83">
              <w:rPr>
                <w:rFonts w:ascii="Times New Roman" w:hAnsi="Times New Roman"/>
                <w:lang w:val="en-US"/>
              </w:rPr>
              <w:t>II</w:t>
            </w:r>
            <w:r w:rsidRPr="006F3D83">
              <w:rPr>
                <w:rFonts w:ascii="Times New Roman" w:hAnsi="Times New Roman"/>
              </w:rPr>
              <w:t xml:space="preserve"> этап, 2022-2025</w:t>
            </w:r>
          </w:p>
          <w:p w:rsidR="00760939" w:rsidRPr="006F3D83" w:rsidRDefault="00760939" w:rsidP="00166EAB">
            <w:pPr>
              <w:autoSpaceDE w:val="0"/>
              <w:autoSpaceDN w:val="0"/>
              <w:adjustRightInd w:val="0"/>
              <w:ind w:right="-62"/>
              <w:jc w:val="center"/>
              <w:rPr>
                <w:rFonts w:ascii="Times New Roman" w:hAnsi="Times New Roman"/>
              </w:rPr>
            </w:pPr>
            <w:r w:rsidRPr="006F3D83">
              <w:rPr>
                <w:rFonts w:ascii="Times New Roman" w:hAnsi="Times New Roman"/>
                <w:lang w:val="en-US"/>
              </w:rPr>
              <w:t>III</w:t>
            </w:r>
            <w:r w:rsidRPr="006F3D8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основные направления государственной долговой политики Рязанской области на очередной финансовый год и плановый период</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rPr>
          <w:trHeight w:val="1217"/>
        </w:trPr>
        <w:tc>
          <w:tcPr>
            <w:tcW w:w="709" w:type="dxa"/>
            <w:tcBorders>
              <w:top w:val="single" w:sz="4" w:space="0" w:color="auto"/>
              <w:left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осуществление мониторинга соответствия параметров государственного долга Рязанской области ограничениям, установленным Бюджетным кодексом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760939" w:rsidRPr="006F3D83" w:rsidRDefault="00760939" w:rsidP="00166EAB">
            <w:pPr>
              <w:autoSpaceDE w:val="0"/>
              <w:autoSpaceDN w:val="0"/>
              <w:adjustRightInd w:val="0"/>
              <w:jc w:val="center"/>
              <w:rPr>
                <w:rFonts w:ascii="Times New Roman" w:hAnsi="Times New Roman"/>
              </w:rPr>
            </w:pPr>
            <w:r w:rsidRPr="006F3D83">
              <w:rPr>
                <w:rFonts w:ascii="Times New Roman" w:hAnsi="Times New Roman"/>
                <w:lang w:val="en-US"/>
              </w:rPr>
              <w:t>I</w:t>
            </w:r>
            <w:r w:rsidRPr="006F3D83">
              <w:rPr>
                <w:rFonts w:ascii="Times New Roman" w:hAnsi="Times New Roman"/>
              </w:rPr>
              <w:t xml:space="preserve"> этап, 2019-2021;</w:t>
            </w:r>
          </w:p>
          <w:p w:rsidR="00760939" w:rsidRPr="006F3D83" w:rsidRDefault="00760939" w:rsidP="00166EAB">
            <w:pPr>
              <w:autoSpaceDE w:val="0"/>
              <w:autoSpaceDN w:val="0"/>
              <w:adjustRightInd w:val="0"/>
              <w:jc w:val="center"/>
              <w:rPr>
                <w:rFonts w:ascii="Times New Roman" w:hAnsi="Times New Roman"/>
              </w:rPr>
            </w:pPr>
            <w:r w:rsidRPr="006F3D83">
              <w:rPr>
                <w:rFonts w:ascii="Times New Roman" w:hAnsi="Times New Roman"/>
                <w:lang w:val="en-US"/>
              </w:rPr>
              <w:t>II</w:t>
            </w:r>
            <w:r w:rsidRPr="006F3D83">
              <w:rPr>
                <w:rFonts w:ascii="Times New Roman" w:hAnsi="Times New Roman"/>
              </w:rPr>
              <w:t xml:space="preserve"> этап, 2022-2025;</w:t>
            </w:r>
          </w:p>
          <w:p w:rsidR="00760939" w:rsidRPr="006F3D83" w:rsidRDefault="00760939" w:rsidP="00166EAB">
            <w:pPr>
              <w:autoSpaceDE w:val="0"/>
              <w:autoSpaceDN w:val="0"/>
              <w:adjustRightInd w:val="0"/>
              <w:ind w:right="-62"/>
              <w:jc w:val="center"/>
              <w:rPr>
                <w:rFonts w:ascii="Times New Roman" w:hAnsi="Times New Roman"/>
              </w:rPr>
            </w:pPr>
            <w:r w:rsidRPr="006F3D83">
              <w:rPr>
                <w:rFonts w:ascii="Times New Roman" w:hAnsi="Times New Roman"/>
                <w:lang w:val="en-US"/>
              </w:rPr>
              <w:t>III</w:t>
            </w:r>
            <w:r w:rsidRPr="006F3D8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основные направления государственной долговой политики Рязанской области на очередной финансовый год и плановый период</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c>
          <w:tcPr>
            <w:tcW w:w="709" w:type="dxa"/>
            <w:tcBorders>
              <w:left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привлечение заимствований на среднесрочный и долгосрочный периоды на благоприятных для Рязанской области условиях в целях оптимизации структуры государственного долга Рязанской области по срокам погашения и равномерного распределения долговой нагрузки на областной бюджет</w:t>
            </w:r>
          </w:p>
        </w:tc>
        <w:tc>
          <w:tcPr>
            <w:tcW w:w="1843"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rPr>
              <w:t xml:space="preserve"> </w:t>
            </w:r>
            <w:r w:rsidRPr="006F3D83">
              <w:rPr>
                <w:rFonts w:ascii="Times New Roman" w:hAnsi="Times New Roman"/>
                <w:lang w:val="en-US"/>
              </w:rPr>
              <w:t>I</w:t>
            </w:r>
            <w:r w:rsidRPr="006F3D83">
              <w:rPr>
                <w:rFonts w:ascii="Times New Roman" w:hAnsi="Times New Roman"/>
              </w:rPr>
              <w:t xml:space="preserve"> этап, 2019-2021;</w:t>
            </w:r>
          </w:p>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lang w:val="en-US"/>
              </w:rPr>
              <w:t>II</w:t>
            </w:r>
            <w:r w:rsidRPr="006F3D83">
              <w:rPr>
                <w:rFonts w:ascii="Times New Roman" w:hAnsi="Times New Roman"/>
              </w:rPr>
              <w:t xml:space="preserve"> этап, 2022-2025</w:t>
            </w:r>
          </w:p>
          <w:p w:rsidR="00760939" w:rsidRPr="006F3D83" w:rsidRDefault="00760939" w:rsidP="00760939">
            <w:pPr>
              <w:autoSpaceDE w:val="0"/>
              <w:autoSpaceDN w:val="0"/>
              <w:adjustRightInd w:val="0"/>
              <w:ind w:right="-62"/>
              <w:jc w:val="center"/>
              <w:rPr>
                <w:rFonts w:ascii="Times New Roman" w:hAnsi="Times New Roman"/>
              </w:rPr>
            </w:pPr>
            <w:r w:rsidRPr="006F3D83">
              <w:rPr>
                <w:rFonts w:ascii="Times New Roman" w:hAnsi="Times New Roman"/>
                <w:lang w:val="en-US"/>
              </w:rPr>
              <w:t>III</w:t>
            </w:r>
            <w:r w:rsidRPr="006F3D8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основные направления государственной долговой политики Рязанской области на очередной финансовый год и плановый период</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c>
          <w:tcPr>
            <w:tcW w:w="709" w:type="dxa"/>
            <w:tcBorders>
              <w:left w:val="single" w:sz="4" w:space="0" w:color="auto"/>
              <w:bottom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p>
        </w:tc>
        <w:tc>
          <w:tcPr>
            <w:tcW w:w="3544" w:type="dxa"/>
            <w:vMerge/>
            <w:tcBorders>
              <w:top w:val="single" w:sz="4" w:space="0" w:color="auto"/>
              <w:left w:val="single" w:sz="4" w:space="0" w:color="auto"/>
              <w:bottom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 xml:space="preserve">привлечение бюджетных кредитов на пополнение остатков средств на счетах областного бюджета </w:t>
            </w:r>
          </w:p>
        </w:tc>
        <w:tc>
          <w:tcPr>
            <w:tcW w:w="1843"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rPr>
              <w:t xml:space="preserve"> </w:t>
            </w:r>
            <w:r w:rsidRPr="006F3D83">
              <w:rPr>
                <w:rFonts w:ascii="Times New Roman" w:hAnsi="Times New Roman"/>
                <w:lang w:val="en-US"/>
              </w:rPr>
              <w:t>I</w:t>
            </w:r>
            <w:r w:rsidRPr="006F3D83">
              <w:rPr>
                <w:rFonts w:ascii="Times New Roman" w:hAnsi="Times New Roman"/>
              </w:rPr>
              <w:t xml:space="preserve"> этап, 2019-2021;</w:t>
            </w:r>
          </w:p>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lang w:val="en-US"/>
              </w:rPr>
              <w:t>II</w:t>
            </w:r>
            <w:r w:rsidRPr="006F3D83">
              <w:rPr>
                <w:rFonts w:ascii="Times New Roman" w:hAnsi="Times New Roman"/>
              </w:rPr>
              <w:t xml:space="preserve"> этап, 2022-2025</w:t>
            </w:r>
          </w:p>
          <w:p w:rsidR="00760939" w:rsidRPr="006F3D83" w:rsidRDefault="00760939" w:rsidP="00760939">
            <w:pPr>
              <w:autoSpaceDE w:val="0"/>
              <w:autoSpaceDN w:val="0"/>
              <w:adjustRightInd w:val="0"/>
              <w:ind w:right="-62"/>
              <w:jc w:val="center"/>
              <w:rPr>
                <w:rFonts w:ascii="Times New Roman" w:hAnsi="Times New Roman"/>
              </w:rPr>
            </w:pPr>
            <w:r w:rsidRPr="006F3D83">
              <w:rPr>
                <w:rFonts w:ascii="Times New Roman" w:hAnsi="Times New Roman"/>
                <w:lang w:val="en-US"/>
              </w:rPr>
              <w:t>III</w:t>
            </w:r>
            <w:r w:rsidRPr="006F3D8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основные направления государственной долговой политики Рязанской области на очередной финансовый год и плановый период</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c>
          <w:tcPr>
            <w:tcW w:w="709" w:type="dxa"/>
            <w:tcBorders>
              <w:left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r w:rsidRPr="00D7726E">
              <w:rPr>
                <w:rFonts w:ascii="Times New Roman" w:hAnsi="Times New Roman"/>
                <w:shd w:val="clear" w:color="auto" w:fill="FFFFFF"/>
              </w:rPr>
              <w:t>7.7.3</w:t>
            </w:r>
          </w:p>
        </w:tc>
        <w:tc>
          <w:tcPr>
            <w:tcW w:w="3544" w:type="dxa"/>
            <w:vMerge w:val="restart"/>
            <w:tcBorders>
              <w:top w:val="single" w:sz="4" w:space="0" w:color="auto"/>
              <w:left w:val="single" w:sz="4" w:space="0" w:color="auto"/>
              <w:bottom w:val="single" w:sz="4" w:space="0" w:color="auto"/>
              <w:right w:val="single" w:sz="4" w:space="0" w:color="auto"/>
            </w:tcBorders>
          </w:tcPr>
          <w:p w:rsidR="00760939" w:rsidRPr="00D7726E" w:rsidRDefault="00760939" w:rsidP="00D63AC1">
            <w:pPr>
              <w:ind w:left="23"/>
              <w:rPr>
                <w:rFonts w:ascii="Times New Roman" w:hAnsi="Times New Roman"/>
                <w:shd w:val="clear" w:color="auto" w:fill="FFFFFF"/>
              </w:rPr>
            </w:pPr>
            <w:r w:rsidRPr="00D7726E">
              <w:rPr>
                <w:rFonts w:ascii="Times New Roman" w:hAnsi="Times New Roman"/>
                <w:shd w:val="clear" w:color="auto" w:fill="FFFFFF"/>
              </w:rPr>
              <w:t xml:space="preserve">обеспечение сбалансированности местных бюджетов в рамках содействия органам местного самоуправления </w:t>
            </w:r>
            <w:r w:rsidRPr="00D7726E">
              <w:rPr>
                <w:rFonts w:ascii="Times New Roman" w:hAnsi="Times New Roman"/>
              </w:rPr>
              <w:t>Рязанской области</w:t>
            </w:r>
            <w:r w:rsidRPr="00D7726E">
              <w:rPr>
                <w:rFonts w:ascii="Times New Roman" w:hAnsi="Times New Roman"/>
                <w:shd w:val="clear" w:color="auto" w:fill="FFFFFF"/>
              </w:rPr>
              <w:t xml:space="preserve"> в осуществлении полномочий по решению вопросов местного значения</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осуществление выравнивания бюджетной обеспеченности муниципальных районов (городских округов) Рязанской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lang w:val="en-US"/>
              </w:rPr>
              <w:t>I</w:t>
            </w:r>
            <w:r w:rsidRPr="006F3D83">
              <w:rPr>
                <w:rFonts w:ascii="Times New Roman" w:hAnsi="Times New Roman"/>
              </w:rPr>
              <w:t xml:space="preserve"> этап, 2019-2021;</w:t>
            </w:r>
          </w:p>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lang w:val="en-US"/>
              </w:rPr>
              <w:t>II</w:t>
            </w:r>
            <w:r w:rsidRPr="006F3D83">
              <w:rPr>
                <w:rFonts w:ascii="Times New Roman" w:hAnsi="Times New Roman"/>
              </w:rPr>
              <w:t xml:space="preserve"> этап, 2022-2025;</w:t>
            </w:r>
          </w:p>
          <w:p w:rsidR="00760939" w:rsidRPr="006F3D83" w:rsidRDefault="00760939" w:rsidP="00760939">
            <w:pPr>
              <w:autoSpaceDE w:val="0"/>
              <w:autoSpaceDN w:val="0"/>
              <w:adjustRightInd w:val="0"/>
              <w:ind w:right="-62"/>
              <w:jc w:val="center"/>
              <w:rPr>
                <w:rFonts w:ascii="Times New Roman" w:hAnsi="Times New Roman"/>
              </w:rPr>
            </w:pPr>
            <w:r w:rsidRPr="006F3D83">
              <w:rPr>
                <w:rFonts w:ascii="Times New Roman" w:hAnsi="Times New Roman"/>
                <w:lang w:val="en-US"/>
              </w:rPr>
              <w:t>III</w:t>
            </w:r>
            <w:r w:rsidRPr="006F3D8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Закон Рязанской области от 02.12.2005 № 131-ОЗ «О межбюджетных отношениях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c>
          <w:tcPr>
            <w:tcW w:w="709" w:type="dxa"/>
            <w:tcBorders>
              <w:left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установление единых нормативов отчислений в местные бюджеты от отдельных налогов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lang w:val="en-US"/>
              </w:rPr>
              <w:t>I этап, 2019-2021;</w:t>
            </w:r>
          </w:p>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lang w:val="en-US"/>
              </w:rPr>
              <w:t>II этап, 2022-2025</w:t>
            </w:r>
          </w:p>
          <w:p w:rsidR="00760939" w:rsidRPr="006F3D83" w:rsidRDefault="00760939" w:rsidP="00760939">
            <w:pPr>
              <w:autoSpaceDE w:val="0"/>
              <w:autoSpaceDN w:val="0"/>
              <w:adjustRightInd w:val="0"/>
              <w:ind w:right="-62"/>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Закон Рязанской области от 02.12.2005 № 131-ОЗ «О межбюджетных отношениях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c>
          <w:tcPr>
            <w:tcW w:w="709" w:type="dxa"/>
            <w:tcBorders>
              <w:left w:val="single" w:sz="4" w:space="0" w:color="auto"/>
              <w:bottom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D96B2E" w:rsidRDefault="00760939" w:rsidP="00760939">
            <w:pPr>
              <w:autoSpaceDE w:val="0"/>
              <w:autoSpaceDN w:val="0"/>
              <w:adjustRightInd w:val="0"/>
              <w:rPr>
                <w:rFonts w:ascii="Times New Roman" w:hAnsi="Times New Roman"/>
              </w:rPr>
            </w:pPr>
            <w:r w:rsidRPr="00D96B2E">
              <w:rPr>
                <w:rFonts w:ascii="Times New Roman" w:hAnsi="Times New Roman"/>
              </w:rPr>
              <w:t>установление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lang w:val="en-US"/>
              </w:rPr>
              <w:t>I этап, 2019-2021;</w:t>
            </w:r>
          </w:p>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lang w:val="en-US"/>
              </w:rPr>
              <w:t>II этап, 2022-2025</w:t>
            </w:r>
          </w:p>
          <w:p w:rsidR="00760939" w:rsidRPr="006F3D83" w:rsidRDefault="00760939" w:rsidP="00760939">
            <w:pPr>
              <w:autoSpaceDE w:val="0"/>
              <w:autoSpaceDN w:val="0"/>
              <w:adjustRightInd w:val="0"/>
              <w:ind w:right="-62"/>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strike/>
              </w:rPr>
            </w:pPr>
            <w:r w:rsidRPr="00B45B5A">
              <w:rPr>
                <w:rFonts w:ascii="Times New Roman" w:hAnsi="Times New Roman"/>
              </w:rPr>
              <w:t>Закон Рязанской области от 02.12.2005 № 131-ОЗ «О межбюджетных отношениях 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ind w:left="23"/>
              <w:jc w:val="center"/>
              <w:rPr>
                <w:rFonts w:ascii="Times New Roman" w:hAnsi="Times New Roman"/>
                <w:shd w:val="clear" w:color="auto" w:fill="FFFFFF"/>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ind w:left="23"/>
              <w:rPr>
                <w:rFonts w:ascii="Times New Roman" w:hAnsi="Times New Roman"/>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предоставление местным бюджетам бюджетных кредитов из областного бюджета</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autoSpaceDE w:val="0"/>
              <w:autoSpaceDN w:val="0"/>
              <w:adjustRightInd w:val="0"/>
              <w:ind w:right="-62"/>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 xml:space="preserve">Порядок предоставления, использования и возврата муниципальными районами (городскими округами) Рязанской области бюджетных кредитов, полученных из областного бюджета, утвержденный постановлением Правительства Рязанской области от 09.06.2010 № 121 </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Минфин РО</w:t>
            </w:r>
          </w:p>
        </w:tc>
      </w:tr>
      <w:tr w:rsidR="00760939" w:rsidRPr="00D7726E" w:rsidTr="009C0F59">
        <w:tc>
          <w:tcPr>
            <w:tcW w:w="709" w:type="dxa"/>
            <w:tcBorders>
              <w:left w:val="single" w:sz="4" w:space="0" w:color="auto"/>
              <w:bottom w:val="single" w:sz="4" w:space="0" w:color="auto"/>
              <w:right w:val="single" w:sz="4" w:space="0" w:color="auto"/>
            </w:tcBorders>
          </w:tcPr>
          <w:p w:rsidR="00760939" w:rsidRPr="006F3D83" w:rsidRDefault="00760939" w:rsidP="00760939">
            <w:pPr>
              <w:jc w:val="center"/>
              <w:rPr>
                <w:rFonts w:ascii="Times New Roman" w:hAnsi="Times New Roman"/>
              </w:rPr>
            </w:pPr>
            <w:r w:rsidRPr="006F3D83">
              <w:rPr>
                <w:rFonts w:ascii="Times New Roman" w:hAnsi="Times New Roman"/>
              </w:rPr>
              <w:t>7.7.4</w:t>
            </w:r>
          </w:p>
        </w:tc>
        <w:tc>
          <w:tcPr>
            <w:tcW w:w="3544"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ind w:left="23"/>
              <w:rPr>
                <w:rFonts w:ascii="Times New Roman" w:hAnsi="Times New Roman"/>
                <w:shd w:val="clear" w:color="auto" w:fill="FFFFFF"/>
              </w:rPr>
            </w:pPr>
            <w:r w:rsidRPr="006F3D83">
              <w:rPr>
                <w:rFonts w:ascii="Times New Roman" w:hAnsi="Times New Roman"/>
                <w:shd w:val="clear" w:color="auto" w:fill="FFFFFF"/>
              </w:rPr>
              <w:t>оптимизация расходных обязательств муниципальных образований Рязанской области в целях снижения уровня дефицита бюджета и муниципального долга</w:t>
            </w:r>
          </w:p>
        </w:tc>
        <w:tc>
          <w:tcPr>
            <w:tcW w:w="368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b/>
              </w:rPr>
            </w:pPr>
            <w:r w:rsidRPr="006F3D83">
              <w:rPr>
                <w:rFonts w:ascii="Times New Roman" w:hAnsi="Times New Roman"/>
              </w:rPr>
              <w:t>проведение мониторинга муниципальных образований, подпадающих под действие пункта 5 статьи 136 Бюджетного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rPr>
              <w:t xml:space="preserve"> </w:t>
            </w:r>
            <w:r w:rsidRPr="006F3D83">
              <w:rPr>
                <w:rFonts w:ascii="Times New Roman" w:hAnsi="Times New Roman"/>
                <w:lang w:val="en-US"/>
              </w:rPr>
              <w:t>I</w:t>
            </w:r>
            <w:r w:rsidRPr="006F3D83">
              <w:rPr>
                <w:rFonts w:ascii="Times New Roman" w:hAnsi="Times New Roman"/>
              </w:rPr>
              <w:t xml:space="preserve"> этап, 2019-2021;</w:t>
            </w:r>
          </w:p>
          <w:p w:rsidR="00760939" w:rsidRPr="006F3D83" w:rsidRDefault="00760939" w:rsidP="00760939">
            <w:pPr>
              <w:autoSpaceDE w:val="0"/>
              <w:autoSpaceDN w:val="0"/>
              <w:adjustRightInd w:val="0"/>
              <w:jc w:val="center"/>
              <w:rPr>
                <w:rFonts w:ascii="Times New Roman" w:hAnsi="Times New Roman"/>
              </w:rPr>
            </w:pPr>
            <w:r w:rsidRPr="006F3D83">
              <w:rPr>
                <w:rFonts w:ascii="Times New Roman" w:hAnsi="Times New Roman"/>
                <w:lang w:val="en-US"/>
              </w:rPr>
              <w:t>II</w:t>
            </w:r>
            <w:r w:rsidRPr="006F3D83">
              <w:rPr>
                <w:rFonts w:ascii="Times New Roman" w:hAnsi="Times New Roman"/>
              </w:rPr>
              <w:t xml:space="preserve"> этап, 2022-2025</w:t>
            </w:r>
          </w:p>
          <w:p w:rsidR="00760939" w:rsidRPr="006F3D83" w:rsidRDefault="00760939" w:rsidP="00760939">
            <w:pPr>
              <w:autoSpaceDE w:val="0"/>
              <w:autoSpaceDN w:val="0"/>
              <w:adjustRightInd w:val="0"/>
              <w:ind w:right="-62"/>
              <w:jc w:val="center"/>
              <w:rPr>
                <w:rFonts w:ascii="Times New Roman" w:hAnsi="Times New Roman"/>
              </w:rPr>
            </w:pPr>
            <w:r w:rsidRPr="006F3D83">
              <w:rPr>
                <w:rFonts w:ascii="Times New Roman" w:hAnsi="Times New Roman"/>
                <w:lang w:val="en-US"/>
              </w:rPr>
              <w:t>III</w:t>
            </w:r>
            <w:r w:rsidRPr="006F3D83">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постановление Правительства Рязанской области от 27.10.2010 № 258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760939" w:rsidRPr="006F3D83" w:rsidRDefault="00760939" w:rsidP="00760939">
            <w:pPr>
              <w:autoSpaceDE w:val="0"/>
              <w:autoSpaceDN w:val="0"/>
              <w:adjustRightInd w:val="0"/>
              <w:rPr>
                <w:rFonts w:ascii="Times New Roman" w:hAnsi="Times New Roman"/>
              </w:rPr>
            </w:pPr>
            <w:r w:rsidRPr="006F3D83">
              <w:rPr>
                <w:rFonts w:ascii="Times New Roman" w:hAnsi="Times New Roman"/>
              </w:rPr>
              <w:t>Минфин РО</w:t>
            </w:r>
          </w:p>
        </w:tc>
      </w:tr>
      <w:tr w:rsidR="00760939" w:rsidRPr="00D7726E" w:rsidTr="004D0E2B">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r w:rsidRPr="00D7726E">
              <w:rPr>
                <w:rFonts w:ascii="Times New Roman" w:hAnsi="Times New Roman"/>
              </w:rPr>
              <w:t>7.7.</w:t>
            </w:r>
            <w:r>
              <w:rPr>
                <w:rFonts w:ascii="Times New Roman" w:hAnsi="Times New Roman"/>
              </w:rPr>
              <w:t>5</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rPr>
                <w:rStyle w:val="20"/>
                <w:rFonts w:ascii="Times New Roman" w:hAnsi="Times New Roman"/>
                <w:b w:val="0"/>
              </w:rPr>
            </w:pPr>
            <w:r w:rsidRPr="00D7726E">
              <w:rPr>
                <w:rFonts w:ascii="Times New Roman" w:hAnsi="Times New Roman"/>
              </w:rPr>
              <w:t>совершенствование межбюджетных отношений и механизма стимулирования органов местного самоуправления муниципальных районов и городских округов Рязанской области, достигших лучших результатов в сфере повышения эффективности бюджетных расходов и увеличения налоговых и неналоговых доходов местных бюджетов</w:t>
            </w: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tabs>
                <w:tab w:val="left" w:pos="0"/>
                <w:tab w:val="left" w:pos="567"/>
                <w:tab w:val="left" w:pos="993"/>
              </w:tabs>
              <w:rPr>
                <w:rFonts w:ascii="Times New Roman" w:hAnsi="Times New Roman"/>
              </w:rPr>
            </w:pPr>
            <w:r w:rsidRPr="00B45B5A">
              <w:rPr>
                <w:rFonts w:ascii="Times New Roman" w:hAnsi="Times New Roman"/>
              </w:rPr>
              <w:t>предоставление иных межбюджетных трансфертов из областного бюджета для стимулирования органов местного самоуправления муниципальных районов и городских округов Рязанской области:</w:t>
            </w:r>
          </w:p>
          <w:p w:rsidR="00760939" w:rsidRPr="00B45B5A" w:rsidRDefault="00760939" w:rsidP="00760939">
            <w:pPr>
              <w:tabs>
                <w:tab w:val="left" w:pos="0"/>
                <w:tab w:val="left" w:pos="567"/>
                <w:tab w:val="left" w:pos="993"/>
              </w:tabs>
              <w:rPr>
                <w:rFonts w:ascii="Times New Roman" w:hAnsi="Times New Roman"/>
              </w:rPr>
            </w:pPr>
            <w:r w:rsidRPr="00B45B5A">
              <w:rPr>
                <w:rFonts w:ascii="Times New Roman" w:hAnsi="Times New Roman"/>
              </w:rPr>
              <w:t xml:space="preserve">    а) по увеличению налоговых и неналоговых доходов местных бюджетов;</w:t>
            </w:r>
          </w:p>
          <w:p w:rsidR="00760939" w:rsidRPr="00B45B5A" w:rsidRDefault="00760939" w:rsidP="00760939">
            <w:pPr>
              <w:tabs>
                <w:tab w:val="left" w:pos="0"/>
                <w:tab w:val="left" w:pos="567"/>
                <w:tab w:val="left" w:pos="993"/>
              </w:tabs>
              <w:rPr>
                <w:rFonts w:ascii="Times New Roman" w:hAnsi="Times New Roman"/>
              </w:rPr>
            </w:pPr>
            <w:r w:rsidRPr="00B45B5A">
              <w:rPr>
                <w:rFonts w:ascii="Times New Roman" w:hAnsi="Times New Roman"/>
              </w:rPr>
              <w:t xml:space="preserve">    б) к повышению эффективности бюджетных расходов местных бюджетов</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ГП РО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both"/>
              <w:rPr>
                <w:rFonts w:ascii="Times New Roman" w:hAnsi="Times New Roman"/>
              </w:rPr>
            </w:pPr>
            <w:r w:rsidRPr="00B45B5A">
              <w:rPr>
                <w:rFonts w:ascii="Times New Roman" w:hAnsi="Times New Roman"/>
              </w:rPr>
              <w:t>Минфин РО</w:t>
            </w:r>
          </w:p>
        </w:tc>
      </w:tr>
      <w:tr w:rsidR="004D0E2B" w:rsidRPr="00D7726E" w:rsidTr="004D0E2B">
        <w:tc>
          <w:tcPr>
            <w:tcW w:w="709" w:type="dxa"/>
            <w:vMerge w:val="restart"/>
            <w:tcBorders>
              <w:top w:val="single" w:sz="4" w:space="0" w:color="auto"/>
              <w:left w:val="single" w:sz="4" w:space="0" w:color="auto"/>
              <w:bottom w:val="single" w:sz="4" w:space="0" w:color="auto"/>
              <w:right w:val="single" w:sz="4" w:space="0" w:color="auto"/>
            </w:tcBorders>
          </w:tcPr>
          <w:p w:rsidR="004D0E2B" w:rsidRPr="00D7726E" w:rsidRDefault="004D0E2B" w:rsidP="00760939">
            <w:pPr>
              <w:jc w:val="center"/>
              <w:rPr>
                <w:rFonts w:ascii="Times New Roman" w:hAnsi="Times New Roman"/>
                <w:shd w:val="clear" w:color="auto" w:fill="FFFFFF"/>
              </w:rPr>
            </w:pPr>
            <w:r w:rsidRPr="00D7726E">
              <w:rPr>
                <w:rFonts w:ascii="Times New Roman" w:hAnsi="Times New Roman"/>
                <w:shd w:val="clear" w:color="auto" w:fill="FFFFFF"/>
              </w:rPr>
              <w:t>7.7.</w:t>
            </w:r>
            <w:r>
              <w:rPr>
                <w:rFonts w:ascii="Times New Roman" w:hAnsi="Times New Roman"/>
                <w:shd w:val="clear" w:color="auto" w:fill="FFFFFF"/>
              </w:rPr>
              <w:t>6</w:t>
            </w:r>
          </w:p>
        </w:tc>
        <w:tc>
          <w:tcPr>
            <w:tcW w:w="3544" w:type="dxa"/>
            <w:vMerge w:val="restart"/>
            <w:tcBorders>
              <w:top w:val="single" w:sz="4" w:space="0" w:color="auto"/>
              <w:left w:val="single" w:sz="4" w:space="0" w:color="auto"/>
              <w:bottom w:val="single" w:sz="4" w:space="0" w:color="auto"/>
              <w:right w:val="single" w:sz="4" w:space="0" w:color="auto"/>
            </w:tcBorders>
          </w:tcPr>
          <w:p w:rsidR="004D0E2B" w:rsidRPr="00D7726E" w:rsidRDefault="004D0E2B" w:rsidP="00760939">
            <w:pPr>
              <w:rPr>
                <w:rFonts w:ascii="Times New Roman" w:hAnsi="Times New Roman"/>
              </w:rPr>
            </w:pPr>
            <w:r w:rsidRPr="00D7726E">
              <w:rPr>
                <w:rFonts w:ascii="Times New Roman" w:hAnsi="Times New Roman"/>
                <w:shd w:val="clear" w:color="auto" w:fill="FFFFFF"/>
              </w:rPr>
              <w:t xml:space="preserve">полная централизация всех региональных финансов, прозрачность распределения и использования всех </w:t>
            </w:r>
            <w:r w:rsidRPr="00D7726E">
              <w:rPr>
                <w:rFonts w:ascii="Times New Roman" w:hAnsi="Times New Roman"/>
                <w:shd w:val="clear" w:color="auto" w:fill="FFFFFF"/>
              </w:rPr>
              <w:lastRenderedPageBreak/>
              <w:t>бюджетных средств</w:t>
            </w:r>
          </w:p>
        </w:tc>
        <w:tc>
          <w:tcPr>
            <w:tcW w:w="3685" w:type="dxa"/>
            <w:tcBorders>
              <w:top w:val="single" w:sz="4" w:space="0" w:color="auto"/>
              <w:left w:val="single" w:sz="4" w:space="0" w:color="auto"/>
              <w:bottom w:val="single" w:sz="4" w:space="0" w:color="auto"/>
              <w:right w:val="single" w:sz="4" w:space="0" w:color="auto"/>
            </w:tcBorders>
          </w:tcPr>
          <w:p w:rsidR="004D0E2B" w:rsidRPr="00B45B5A" w:rsidRDefault="004D0E2B" w:rsidP="00760939">
            <w:pPr>
              <w:tabs>
                <w:tab w:val="left" w:pos="0"/>
                <w:tab w:val="left" w:pos="567"/>
                <w:tab w:val="left" w:pos="993"/>
              </w:tabs>
              <w:rPr>
                <w:rFonts w:ascii="Times New Roman" w:hAnsi="Times New Roman"/>
              </w:rPr>
            </w:pPr>
            <w:r w:rsidRPr="00B45B5A">
              <w:rPr>
                <w:rFonts w:ascii="Times New Roman" w:hAnsi="Times New Roman"/>
              </w:rPr>
              <w:lastRenderedPageBreak/>
              <w:t xml:space="preserve">внедрение единой технологии и методологии бухгалтерского учета и отчетности посредством создания </w:t>
            </w:r>
            <w:r w:rsidRPr="00B45B5A">
              <w:rPr>
                <w:rFonts w:ascii="Times New Roman" w:hAnsi="Times New Roman"/>
              </w:rPr>
              <w:lastRenderedPageBreak/>
              <w:t>«Единой централизованной информационной системы Рязанской области по бухгалтерскому учету и отчетности»</w:t>
            </w:r>
          </w:p>
        </w:tc>
        <w:tc>
          <w:tcPr>
            <w:tcW w:w="1843" w:type="dxa"/>
            <w:tcBorders>
              <w:top w:val="single" w:sz="4" w:space="0" w:color="auto"/>
              <w:left w:val="single" w:sz="4" w:space="0" w:color="auto"/>
              <w:bottom w:val="single" w:sz="4" w:space="0" w:color="auto"/>
              <w:right w:val="single" w:sz="4" w:space="0" w:color="auto"/>
            </w:tcBorders>
          </w:tcPr>
          <w:p w:rsidR="004D0E2B" w:rsidRPr="00B45B5A" w:rsidRDefault="004D0E2B" w:rsidP="00760939">
            <w:pPr>
              <w:autoSpaceDE w:val="0"/>
              <w:autoSpaceDN w:val="0"/>
              <w:adjustRightInd w:val="0"/>
              <w:jc w:val="center"/>
              <w:rPr>
                <w:rFonts w:ascii="Times New Roman" w:hAnsi="Times New Roman"/>
              </w:rPr>
            </w:pPr>
            <w:r w:rsidRPr="00B45B5A">
              <w:rPr>
                <w:rFonts w:ascii="Times New Roman" w:hAnsi="Times New Roman"/>
                <w:lang w:val="en-US"/>
              </w:rPr>
              <w:lastRenderedPageBreak/>
              <w:t>I</w:t>
            </w:r>
            <w:r w:rsidRPr="00B45B5A">
              <w:rPr>
                <w:rFonts w:ascii="Times New Roman" w:hAnsi="Times New Roman"/>
              </w:rPr>
              <w:t xml:space="preserve"> этап, 2019-2021</w:t>
            </w:r>
          </w:p>
          <w:p w:rsidR="004D0E2B" w:rsidRPr="00B45B5A" w:rsidRDefault="004D0E2B" w:rsidP="00760939">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D0E2B" w:rsidRPr="00B45B5A" w:rsidRDefault="004D0E2B" w:rsidP="00760939">
            <w:pPr>
              <w:autoSpaceDE w:val="0"/>
              <w:autoSpaceDN w:val="0"/>
              <w:adjustRightInd w:val="0"/>
              <w:rPr>
                <w:rFonts w:ascii="Times New Roman" w:hAnsi="Times New Roman"/>
              </w:rPr>
            </w:pPr>
            <w:r w:rsidRPr="00B45B5A">
              <w:rPr>
                <w:rFonts w:ascii="Times New Roman" w:hAnsi="Times New Roman"/>
              </w:rPr>
              <w:t xml:space="preserve">ГП РО «Повышение эффективности управления государственными финансами </w:t>
            </w:r>
            <w:r w:rsidRPr="00B45B5A">
              <w:rPr>
                <w:rFonts w:ascii="Times New Roman" w:hAnsi="Times New Roman"/>
              </w:rPr>
              <w:lastRenderedPageBreak/>
              <w:t xml:space="preserve">и создание условий для эффективного и ответственного управления муниципальными финансами» </w:t>
            </w:r>
          </w:p>
        </w:tc>
        <w:tc>
          <w:tcPr>
            <w:tcW w:w="1985" w:type="dxa"/>
            <w:tcBorders>
              <w:top w:val="single" w:sz="4" w:space="0" w:color="auto"/>
              <w:left w:val="single" w:sz="4" w:space="0" w:color="auto"/>
              <w:bottom w:val="single" w:sz="4" w:space="0" w:color="auto"/>
              <w:right w:val="single" w:sz="4" w:space="0" w:color="auto"/>
            </w:tcBorders>
          </w:tcPr>
          <w:p w:rsidR="004D0E2B" w:rsidRPr="00B45B5A" w:rsidRDefault="004D0E2B" w:rsidP="00760939">
            <w:pPr>
              <w:autoSpaceDE w:val="0"/>
              <w:autoSpaceDN w:val="0"/>
              <w:adjustRightInd w:val="0"/>
              <w:jc w:val="both"/>
              <w:rPr>
                <w:rFonts w:ascii="Times New Roman" w:hAnsi="Times New Roman"/>
              </w:rPr>
            </w:pPr>
            <w:r>
              <w:rPr>
                <w:rFonts w:ascii="Times New Roman" w:hAnsi="Times New Roman"/>
              </w:rPr>
              <w:lastRenderedPageBreak/>
              <w:t>Минфин РО/</w:t>
            </w:r>
          </w:p>
          <w:p w:rsidR="004D0E2B" w:rsidRPr="00B45B5A" w:rsidRDefault="004D0E2B" w:rsidP="00760939">
            <w:pPr>
              <w:autoSpaceDE w:val="0"/>
              <w:autoSpaceDN w:val="0"/>
              <w:adjustRightInd w:val="0"/>
              <w:rPr>
                <w:rFonts w:ascii="Times New Roman" w:hAnsi="Times New Roman"/>
              </w:rPr>
            </w:pPr>
            <w:r w:rsidRPr="00B45B5A">
              <w:rPr>
                <w:rFonts w:ascii="Times New Roman" w:hAnsi="Times New Roman"/>
              </w:rPr>
              <w:t>ГКУ РО «ЦБУ» (по согласованию)</w:t>
            </w:r>
          </w:p>
          <w:p w:rsidR="004D0E2B" w:rsidRPr="00B45B5A" w:rsidRDefault="004D0E2B" w:rsidP="00760939">
            <w:pPr>
              <w:autoSpaceDE w:val="0"/>
              <w:autoSpaceDN w:val="0"/>
              <w:adjustRightInd w:val="0"/>
              <w:jc w:val="both"/>
              <w:rPr>
                <w:rFonts w:ascii="Times New Roman" w:hAnsi="Times New Roman"/>
              </w:rPr>
            </w:pPr>
          </w:p>
        </w:tc>
      </w:tr>
      <w:tr w:rsidR="004D0E2B" w:rsidRPr="00D7726E" w:rsidTr="004D0E2B">
        <w:tc>
          <w:tcPr>
            <w:tcW w:w="709" w:type="dxa"/>
            <w:vMerge/>
            <w:tcBorders>
              <w:top w:val="single" w:sz="4" w:space="0" w:color="auto"/>
              <w:left w:val="single" w:sz="4" w:space="0" w:color="auto"/>
              <w:right w:val="single" w:sz="4" w:space="0" w:color="auto"/>
            </w:tcBorders>
          </w:tcPr>
          <w:p w:rsidR="004D0E2B" w:rsidRPr="00D7726E" w:rsidRDefault="004D0E2B" w:rsidP="00760939">
            <w:pPr>
              <w:jc w:val="center"/>
              <w:rPr>
                <w:rFonts w:ascii="Times New Roman" w:hAnsi="Times New Roman"/>
              </w:rPr>
            </w:pPr>
          </w:p>
        </w:tc>
        <w:tc>
          <w:tcPr>
            <w:tcW w:w="3544" w:type="dxa"/>
            <w:vMerge/>
            <w:tcBorders>
              <w:left w:val="single" w:sz="4" w:space="0" w:color="auto"/>
              <w:bottom w:val="single" w:sz="4" w:space="0" w:color="auto"/>
              <w:right w:val="single" w:sz="4" w:space="0" w:color="auto"/>
            </w:tcBorders>
          </w:tcPr>
          <w:p w:rsidR="004D0E2B" w:rsidRPr="00D7726E" w:rsidRDefault="004D0E2B"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4D0E2B" w:rsidRPr="00B9777E" w:rsidRDefault="004D0E2B" w:rsidP="00760939">
            <w:pPr>
              <w:tabs>
                <w:tab w:val="left" w:pos="0"/>
                <w:tab w:val="left" w:pos="567"/>
                <w:tab w:val="left" w:pos="993"/>
              </w:tabs>
              <w:rPr>
                <w:rFonts w:ascii="Times New Roman" w:hAnsi="Times New Roman"/>
              </w:rPr>
            </w:pPr>
            <w:r w:rsidRPr="00B9777E">
              <w:rPr>
                <w:rFonts w:ascii="Times New Roman" w:hAnsi="Times New Roman"/>
              </w:rPr>
              <w:t>содействие централизации бухгалтерий и оптимизации структуры бухгалтерских служб в органах государственной власти, государственных органах и государственных учреждениях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4D0E2B" w:rsidRPr="00B9777E" w:rsidRDefault="004D0E2B" w:rsidP="00760939">
            <w:pPr>
              <w:autoSpaceDE w:val="0"/>
              <w:autoSpaceDN w:val="0"/>
              <w:adjustRightInd w:val="0"/>
              <w:jc w:val="center"/>
              <w:rPr>
                <w:rFonts w:ascii="Times New Roman" w:hAnsi="Times New Roman"/>
              </w:rPr>
            </w:pPr>
            <w:r w:rsidRPr="00B9777E">
              <w:rPr>
                <w:rFonts w:ascii="Times New Roman" w:hAnsi="Times New Roman"/>
                <w:lang w:val="en-US"/>
              </w:rPr>
              <w:t>I</w:t>
            </w:r>
            <w:r w:rsidRPr="00B9777E">
              <w:rPr>
                <w:rFonts w:ascii="Times New Roman" w:hAnsi="Times New Roman"/>
              </w:rPr>
              <w:t xml:space="preserve"> этап, 2019-2021</w:t>
            </w:r>
          </w:p>
          <w:p w:rsidR="004D0E2B" w:rsidRPr="00B9777E" w:rsidRDefault="004D0E2B" w:rsidP="00760939">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4D0E2B" w:rsidRPr="00B9777E" w:rsidRDefault="004D0E2B" w:rsidP="00760939">
            <w:pPr>
              <w:autoSpaceDE w:val="0"/>
              <w:autoSpaceDN w:val="0"/>
              <w:adjustRightInd w:val="0"/>
              <w:rPr>
                <w:rFonts w:ascii="Times New Roman" w:hAnsi="Times New Roman"/>
              </w:rPr>
            </w:pPr>
            <w:r w:rsidRPr="00B9777E">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4D0E2B" w:rsidRPr="00B9777E" w:rsidRDefault="004D0E2B" w:rsidP="00760939">
            <w:pPr>
              <w:autoSpaceDE w:val="0"/>
              <w:autoSpaceDN w:val="0"/>
              <w:adjustRightInd w:val="0"/>
              <w:jc w:val="both"/>
              <w:rPr>
                <w:rFonts w:ascii="Times New Roman" w:hAnsi="Times New Roman"/>
              </w:rPr>
            </w:pPr>
            <w:r>
              <w:rPr>
                <w:rFonts w:ascii="Times New Roman" w:hAnsi="Times New Roman"/>
              </w:rPr>
              <w:t>Минфин РО/</w:t>
            </w:r>
          </w:p>
          <w:p w:rsidR="004D0E2B" w:rsidRPr="00B9777E" w:rsidRDefault="004D0E2B" w:rsidP="00760939">
            <w:pPr>
              <w:autoSpaceDE w:val="0"/>
              <w:autoSpaceDN w:val="0"/>
              <w:adjustRightInd w:val="0"/>
              <w:rPr>
                <w:rFonts w:ascii="Times New Roman" w:hAnsi="Times New Roman"/>
              </w:rPr>
            </w:pPr>
            <w:r w:rsidRPr="00B9777E">
              <w:rPr>
                <w:rFonts w:ascii="Times New Roman" w:hAnsi="Times New Roman"/>
              </w:rPr>
              <w:t>ГКУ РО «ЦБУ» (по согласованию)</w:t>
            </w:r>
          </w:p>
          <w:p w:rsidR="004D0E2B" w:rsidRPr="00B9777E" w:rsidRDefault="004D0E2B" w:rsidP="00760939">
            <w:pPr>
              <w:autoSpaceDE w:val="0"/>
              <w:autoSpaceDN w:val="0"/>
              <w:adjustRightInd w:val="0"/>
              <w:jc w:val="both"/>
              <w:rPr>
                <w:rFonts w:ascii="Times New Roman" w:hAnsi="Times New Roman"/>
              </w:rPr>
            </w:pPr>
          </w:p>
        </w:tc>
      </w:tr>
      <w:tr w:rsidR="00760939" w:rsidRPr="00D7726E" w:rsidTr="004D0E2B">
        <w:tc>
          <w:tcPr>
            <w:tcW w:w="709" w:type="dxa"/>
            <w:tcBorders>
              <w:left w:val="single" w:sz="4" w:space="0" w:color="auto"/>
              <w:bottom w:val="single" w:sz="4" w:space="0" w:color="auto"/>
              <w:right w:val="single" w:sz="4" w:space="0" w:color="auto"/>
            </w:tcBorders>
          </w:tcPr>
          <w:p w:rsidR="00760939" w:rsidRPr="00D7726E" w:rsidRDefault="00760939" w:rsidP="00760939">
            <w:pPr>
              <w:jc w:val="center"/>
              <w:rPr>
                <w:rFonts w:ascii="Times New Roman" w:hAnsi="Times New Roman"/>
              </w:rPr>
            </w:pPr>
          </w:p>
        </w:tc>
        <w:tc>
          <w:tcPr>
            <w:tcW w:w="3544" w:type="dxa"/>
            <w:vMerge/>
            <w:tcBorders>
              <w:left w:val="single" w:sz="4" w:space="0" w:color="auto"/>
              <w:bottom w:val="single" w:sz="4" w:space="0" w:color="auto"/>
              <w:right w:val="single" w:sz="4" w:space="0" w:color="auto"/>
            </w:tcBorders>
          </w:tcPr>
          <w:p w:rsidR="00760939" w:rsidRPr="00D7726E" w:rsidRDefault="00760939" w:rsidP="00760939">
            <w:pP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tabs>
                <w:tab w:val="left" w:pos="0"/>
                <w:tab w:val="left" w:pos="567"/>
                <w:tab w:val="left" w:pos="993"/>
              </w:tabs>
              <w:rPr>
                <w:rFonts w:ascii="Times New Roman" w:hAnsi="Times New Roman"/>
              </w:rPr>
            </w:pPr>
            <w:r w:rsidRPr="00B45B5A">
              <w:rPr>
                <w:rFonts w:ascii="Times New Roman" w:hAnsi="Times New Roman"/>
              </w:rPr>
              <w:t>размещение информации об областном бюджете на очередной финансовый год и плановый период на Едином портале государственной и муниципальной бюджетной системы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w:t>
            </w:r>
            <w:r w:rsidRPr="00B45B5A">
              <w:rPr>
                <w:rFonts w:ascii="Times New Roman" w:hAnsi="Times New Roman"/>
              </w:rPr>
              <w:t xml:space="preserve"> этап, 2019-2021;</w:t>
            </w:r>
          </w:p>
          <w:p w:rsidR="00760939" w:rsidRPr="00B45B5A" w:rsidRDefault="00760939" w:rsidP="00760939">
            <w:pPr>
              <w:autoSpaceDE w:val="0"/>
              <w:autoSpaceDN w:val="0"/>
              <w:adjustRightInd w:val="0"/>
              <w:jc w:val="center"/>
              <w:rPr>
                <w:rFonts w:ascii="Times New Roman" w:hAnsi="Times New Roman"/>
              </w:rPr>
            </w:pPr>
            <w:r w:rsidRPr="00B45B5A">
              <w:rPr>
                <w:rFonts w:ascii="Times New Roman" w:hAnsi="Times New Roman"/>
                <w:lang w:val="en-US"/>
              </w:rPr>
              <w:t>II</w:t>
            </w:r>
            <w:r w:rsidRPr="00B45B5A">
              <w:rPr>
                <w:rFonts w:ascii="Times New Roman" w:hAnsi="Times New Roman"/>
              </w:rPr>
              <w:t xml:space="preserve"> этап, 2022-2025;</w:t>
            </w:r>
          </w:p>
          <w:p w:rsidR="00760939" w:rsidRPr="00B45B5A" w:rsidRDefault="00760939" w:rsidP="00760939">
            <w:pPr>
              <w:jc w:val="center"/>
              <w:rPr>
                <w:rFonts w:ascii="Times New Roman" w:hAnsi="Times New Roman"/>
              </w:rPr>
            </w:pPr>
            <w:r w:rsidRPr="00B45B5A">
              <w:rPr>
                <w:rFonts w:ascii="Times New Roman" w:hAnsi="Times New Roman"/>
                <w:lang w:val="en-US"/>
              </w:rPr>
              <w:t>III</w:t>
            </w:r>
            <w:r w:rsidRPr="00B45B5A">
              <w:rPr>
                <w:rFonts w:ascii="Times New Roman" w:hAnsi="Times New Roman"/>
              </w:rPr>
              <w:t xml:space="preserve"> этап, 2026-2030</w:t>
            </w:r>
          </w:p>
        </w:tc>
        <w:tc>
          <w:tcPr>
            <w:tcW w:w="283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rPr>
                <w:rFonts w:ascii="Times New Roman" w:hAnsi="Times New Roman"/>
              </w:rPr>
            </w:pPr>
            <w:r w:rsidRPr="00B45B5A">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760939" w:rsidRPr="00B45B5A" w:rsidRDefault="00760939" w:rsidP="00760939">
            <w:pPr>
              <w:autoSpaceDE w:val="0"/>
              <w:autoSpaceDN w:val="0"/>
              <w:adjustRightInd w:val="0"/>
              <w:jc w:val="both"/>
              <w:rPr>
                <w:rFonts w:ascii="Times New Roman" w:hAnsi="Times New Roman"/>
              </w:rPr>
            </w:pPr>
            <w:r w:rsidRPr="00B45B5A">
              <w:rPr>
                <w:rFonts w:ascii="Times New Roman" w:hAnsi="Times New Roman"/>
              </w:rPr>
              <w:t>Минфин РО</w:t>
            </w:r>
          </w:p>
          <w:p w:rsidR="00760939" w:rsidRPr="00B45B5A" w:rsidRDefault="00760939" w:rsidP="00760939">
            <w:pPr>
              <w:autoSpaceDE w:val="0"/>
              <w:autoSpaceDN w:val="0"/>
              <w:adjustRightInd w:val="0"/>
              <w:jc w:val="both"/>
              <w:rPr>
                <w:rFonts w:ascii="Times New Roman" w:hAnsi="Times New Roman"/>
              </w:rPr>
            </w:pPr>
          </w:p>
        </w:tc>
      </w:tr>
      <w:tr w:rsidR="00760939" w:rsidRPr="00D7726E" w:rsidTr="004D0E2B">
        <w:tc>
          <w:tcPr>
            <w:tcW w:w="709"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pStyle w:val="ConsPlusNormal"/>
              <w:contextualSpacing/>
              <w:jc w:val="center"/>
              <w:rPr>
                <w:rFonts w:ascii="Times New Roman" w:hAnsi="Times New Roman"/>
                <w:sz w:val="20"/>
              </w:rPr>
            </w:pPr>
            <w:r w:rsidRPr="00D7726E">
              <w:rPr>
                <w:rFonts w:ascii="Times New Roman" w:hAnsi="Times New Roman"/>
                <w:sz w:val="20"/>
              </w:rPr>
              <w:t>7.7.</w:t>
            </w:r>
            <w:r>
              <w:rPr>
                <w:rFonts w:ascii="Times New Roman" w:hAnsi="Times New Roman"/>
                <w:sz w:val="20"/>
              </w:rPr>
              <w:t>7</w:t>
            </w:r>
          </w:p>
        </w:tc>
        <w:tc>
          <w:tcPr>
            <w:tcW w:w="3544" w:type="dxa"/>
            <w:tcBorders>
              <w:top w:val="single" w:sz="4" w:space="0" w:color="auto"/>
              <w:left w:val="single" w:sz="4" w:space="0" w:color="auto"/>
              <w:bottom w:val="single" w:sz="4" w:space="0" w:color="auto"/>
              <w:right w:val="single" w:sz="4" w:space="0" w:color="auto"/>
            </w:tcBorders>
          </w:tcPr>
          <w:p w:rsidR="00760939" w:rsidRPr="00D7726E" w:rsidRDefault="00760939" w:rsidP="00760939">
            <w:pPr>
              <w:pStyle w:val="ConsPlusNormal"/>
              <w:contextualSpacing/>
              <w:rPr>
                <w:rStyle w:val="20"/>
                <w:rFonts w:ascii="Times New Roman" w:hAnsi="Times New Roman" w:cs="Times New Roman"/>
                <w:b w:val="0"/>
                <w:sz w:val="20"/>
              </w:rPr>
            </w:pPr>
            <w:r w:rsidRPr="00D7726E">
              <w:rPr>
                <w:rFonts w:ascii="Times New Roman" w:hAnsi="Times New Roman"/>
                <w:sz w:val="20"/>
              </w:rPr>
              <w:t>содействие внедрению элементов финансовой грамотности в основные и дополнительные образовательные программы, в том числе совместно с Банком России, обеспечению большей доступности финансового образования в различных формах для целевых групп, особенно социально уязвимых, а также для субъектов малого и среднего предпринимательства</w:t>
            </w:r>
          </w:p>
        </w:tc>
        <w:tc>
          <w:tcPr>
            <w:tcW w:w="3685" w:type="dxa"/>
            <w:tcBorders>
              <w:top w:val="single" w:sz="4" w:space="0" w:color="auto"/>
              <w:left w:val="single" w:sz="4" w:space="0" w:color="auto"/>
              <w:bottom w:val="single" w:sz="4" w:space="0" w:color="auto"/>
              <w:right w:val="single" w:sz="4" w:space="0" w:color="auto"/>
            </w:tcBorders>
          </w:tcPr>
          <w:p w:rsidR="00760939" w:rsidRPr="0085078D" w:rsidRDefault="00760939" w:rsidP="00760939">
            <w:pPr>
              <w:autoSpaceDE w:val="0"/>
              <w:autoSpaceDN w:val="0"/>
              <w:adjustRightInd w:val="0"/>
              <w:rPr>
                <w:rFonts w:ascii="Times New Roman" w:hAnsi="Times New Roman"/>
              </w:rPr>
            </w:pPr>
            <w:r w:rsidRPr="0085078D">
              <w:rPr>
                <w:rFonts w:ascii="Times New Roman" w:hAnsi="Times New Roman"/>
              </w:rPr>
              <w:t>реализация мероприятий в области повышения финансовой грамотности для воспитанников дошкольных образовательных организаций, учащихся образовательных организаций, молодежи, лиц пенсионного возраста и лиц с инвалидностью и ограниченными возможностями здоровья, работников социальной сферы, активного взрослого населения, субъектов МСП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0939" w:rsidRPr="0085078D" w:rsidRDefault="00760939" w:rsidP="00760939">
            <w:pPr>
              <w:autoSpaceDE w:val="0"/>
              <w:autoSpaceDN w:val="0"/>
              <w:adjustRightInd w:val="0"/>
              <w:jc w:val="center"/>
              <w:rPr>
                <w:rFonts w:ascii="Times New Roman" w:hAnsi="Times New Roman"/>
                <w:lang w:val="en-US"/>
              </w:rPr>
            </w:pPr>
            <w:r w:rsidRPr="0085078D">
              <w:rPr>
                <w:rFonts w:ascii="Times New Roman" w:hAnsi="Times New Roman"/>
                <w:lang w:val="en-US"/>
              </w:rPr>
              <w:t>I</w:t>
            </w:r>
            <w:r w:rsidRPr="0085078D">
              <w:rPr>
                <w:rFonts w:ascii="Times New Roman" w:hAnsi="Times New Roman"/>
              </w:rPr>
              <w:t xml:space="preserve"> этап, 2019-2021;</w:t>
            </w:r>
          </w:p>
          <w:p w:rsidR="00760939" w:rsidRPr="0085078D" w:rsidRDefault="00760939" w:rsidP="00760939">
            <w:pPr>
              <w:autoSpaceDE w:val="0"/>
              <w:autoSpaceDN w:val="0"/>
              <w:adjustRightInd w:val="0"/>
              <w:jc w:val="center"/>
              <w:rPr>
                <w:rFonts w:ascii="Times New Roman" w:hAnsi="Times New Roman"/>
                <w:lang w:val="en-US"/>
              </w:rPr>
            </w:pPr>
            <w:r w:rsidRPr="0085078D">
              <w:rPr>
                <w:rFonts w:ascii="Times New Roman" w:hAnsi="Times New Roman"/>
                <w:lang w:val="en-US"/>
              </w:rPr>
              <w:t>II</w:t>
            </w:r>
            <w:r w:rsidRPr="0085078D">
              <w:rPr>
                <w:rFonts w:ascii="Times New Roman" w:hAnsi="Times New Roman"/>
              </w:rPr>
              <w:t xml:space="preserve"> этап, 2022-2025</w:t>
            </w:r>
          </w:p>
        </w:tc>
        <w:tc>
          <w:tcPr>
            <w:tcW w:w="2835" w:type="dxa"/>
            <w:tcBorders>
              <w:top w:val="single" w:sz="4" w:space="0" w:color="auto"/>
              <w:left w:val="single" w:sz="4" w:space="0" w:color="auto"/>
              <w:bottom w:val="single" w:sz="4" w:space="0" w:color="auto"/>
              <w:right w:val="single" w:sz="4" w:space="0" w:color="auto"/>
            </w:tcBorders>
          </w:tcPr>
          <w:p w:rsidR="00560929" w:rsidRDefault="00560929" w:rsidP="00560929">
            <w:pPr>
              <w:autoSpaceDE w:val="0"/>
              <w:autoSpaceDN w:val="0"/>
              <w:adjustRightInd w:val="0"/>
              <w:rPr>
                <w:rFonts w:ascii="Times New Roman" w:hAnsi="Times New Roman"/>
              </w:rPr>
            </w:pPr>
            <w:r w:rsidRPr="00560929">
              <w:rPr>
                <w:rFonts w:ascii="Times New Roman" w:hAnsi="Times New Roman"/>
              </w:rPr>
              <w:t>с</w:t>
            </w:r>
            <w:r w:rsidR="00760939" w:rsidRPr="00560929">
              <w:rPr>
                <w:rFonts w:ascii="Times New Roman" w:hAnsi="Times New Roman"/>
              </w:rPr>
              <w:t>оглашени</w:t>
            </w:r>
            <w:r w:rsidR="00383F65" w:rsidRPr="00560929">
              <w:rPr>
                <w:rFonts w:ascii="Times New Roman" w:hAnsi="Times New Roman"/>
              </w:rPr>
              <w:t>е</w:t>
            </w:r>
            <w:r w:rsidR="00760939" w:rsidRPr="00560929">
              <w:rPr>
                <w:rFonts w:ascii="Times New Roman" w:hAnsi="Times New Roman"/>
              </w:rPr>
              <w:t xml:space="preserve"> о сотрудничестве между Правительством Рязанской области и Центральным банком Российской Федерации в области повышения финансовой грамотности населения Рязанской области от 23.07.2018 № 114-1/ от 06.08.2018 № БР-Д-59/587</w:t>
            </w:r>
            <w:r w:rsidRPr="00560929">
              <w:rPr>
                <w:rFonts w:ascii="Times New Roman" w:hAnsi="Times New Roman"/>
              </w:rPr>
              <w:t>;</w:t>
            </w:r>
          </w:p>
          <w:p w:rsidR="00560929" w:rsidRPr="002910E9" w:rsidRDefault="00560929" w:rsidP="00560929">
            <w:pPr>
              <w:autoSpaceDE w:val="0"/>
              <w:autoSpaceDN w:val="0"/>
              <w:adjustRightInd w:val="0"/>
              <w:rPr>
                <w:rFonts w:ascii="Times New Roman" w:hAnsi="Times New Roman"/>
              </w:rPr>
            </w:pPr>
            <w:r>
              <w:rPr>
                <w:rFonts w:ascii="Times New Roman" w:hAnsi="Times New Roman"/>
              </w:rPr>
              <w:t>п</w:t>
            </w:r>
            <w:r w:rsidRPr="002910E9">
              <w:rPr>
                <w:rFonts w:ascii="Times New Roman" w:hAnsi="Times New Roman"/>
              </w:rPr>
              <w:t xml:space="preserve">лан мероприятий Правительства Рязанской области и Центрального банка Российской Федерации (Банка России) в области повышения финансовой </w:t>
            </w:r>
            <w:r w:rsidRPr="00560929">
              <w:rPr>
                <w:rFonts w:ascii="Times New Roman" w:hAnsi="Times New Roman"/>
              </w:rPr>
              <w:t>грамотности населения Рязанской области на 2018-2021 годы от 03.10.2018</w:t>
            </w:r>
          </w:p>
        </w:tc>
        <w:tc>
          <w:tcPr>
            <w:tcW w:w="1985" w:type="dxa"/>
            <w:tcBorders>
              <w:top w:val="single" w:sz="4" w:space="0" w:color="auto"/>
              <w:left w:val="single" w:sz="4" w:space="0" w:color="auto"/>
              <w:bottom w:val="single" w:sz="4" w:space="0" w:color="auto"/>
              <w:right w:val="single" w:sz="4" w:space="0" w:color="auto"/>
            </w:tcBorders>
          </w:tcPr>
          <w:p w:rsidR="00760939" w:rsidRPr="002910E9" w:rsidRDefault="00760939" w:rsidP="00760939">
            <w:pPr>
              <w:autoSpaceDE w:val="0"/>
              <w:autoSpaceDN w:val="0"/>
              <w:adjustRightInd w:val="0"/>
              <w:rPr>
                <w:rFonts w:ascii="Times New Roman" w:hAnsi="Times New Roman"/>
              </w:rPr>
            </w:pPr>
            <w:r w:rsidRPr="002910E9">
              <w:rPr>
                <w:rFonts w:ascii="Times New Roman" w:hAnsi="Times New Roman"/>
              </w:rPr>
              <w:t>Минобразование РО</w:t>
            </w:r>
            <w:r w:rsidR="009D29EE">
              <w:rPr>
                <w:rFonts w:ascii="Times New Roman" w:hAnsi="Times New Roman"/>
              </w:rPr>
              <w:t>/</w:t>
            </w:r>
          </w:p>
          <w:p w:rsidR="00760939" w:rsidRPr="002910E9" w:rsidRDefault="00760939" w:rsidP="00760939">
            <w:pPr>
              <w:autoSpaceDE w:val="0"/>
              <w:autoSpaceDN w:val="0"/>
              <w:adjustRightInd w:val="0"/>
              <w:rPr>
                <w:rFonts w:ascii="Times New Roman" w:hAnsi="Times New Roman"/>
              </w:rPr>
            </w:pPr>
            <w:r w:rsidRPr="002910E9">
              <w:rPr>
                <w:rFonts w:ascii="Times New Roman" w:hAnsi="Times New Roman"/>
              </w:rPr>
              <w:t>МПЭР РО;</w:t>
            </w:r>
          </w:p>
          <w:p w:rsidR="00760939" w:rsidRPr="002910E9" w:rsidRDefault="00760939" w:rsidP="00760939">
            <w:pPr>
              <w:autoSpaceDE w:val="0"/>
              <w:autoSpaceDN w:val="0"/>
              <w:adjustRightInd w:val="0"/>
              <w:rPr>
                <w:rFonts w:ascii="Times New Roman" w:hAnsi="Times New Roman"/>
              </w:rPr>
            </w:pPr>
            <w:r w:rsidRPr="002910E9">
              <w:rPr>
                <w:rFonts w:ascii="Times New Roman" w:hAnsi="Times New Roman"/>
              </w:rPr>
              <w:t>Минфин РО;</w:t>
            </w:r>
          </w:p>
          <w:p w:rsidR="00760939" w:rsidRPr="002910E9" w:rsidRDefault="00760939" w:rsidP="00760939">
            <w:pPr>
              <w:autoSpaceDE w:val="0"/>
              <w:autoSpaceDN w:val="0"/>
              <w:adjustRightInd w:val="0"/>
              <w:rPr>
                <w:rFonts w:ascii="Times New Roman" w:hAnsi="Times New Roman"/>
              </w:rPr>
            </w:pPr>
            <w:r w:rsidRPr="002910E9">
              <w:rPr>
                <w:rFonts w:ascii="Times New Roman" w:hAnsi="Times New Roman"/>
              </w:rPr>
              <w:t>МТСЗН РО;</w:t>
            </w:r>
          </w:p>
          <w:p w:rsidR="00760939" w:rsidRPr="002910E9" w:rsidRDefault="00760939" w:rsidP="00760939">
            <w:pPr>
              <w:rPr>
                <w:rFonts w:ascii="Times New Roman" w:hAnsi="Times New Roman"/>
              </w:rPr>
            </w:pPr>
            <w:r w:rsidRPr="002910E9">
              <w:rPr>
                <w:rFonts w:ascii="Times New Roman" w:hAnsi="Times New Roman"/>
              </w:rPr>
              <w:t xml:space="preserve">Отделение по Рязанской области ГУ ЦБ РФ по ЦФО (по согласованию) </w:t>
            </w:r>
          </w:p>
        </w:tc>
      </w:tr>
    </w:tbl>
    <w:p w:rsidR="00194012" w:rsidRDefault="00194012" w:rsidP="00194012"/>
    <w:p w:rsidR="00194012" w:rsidRDefault="00194012" w:rsidP="00194012"/>
    <w:p w:rsidR="0073584E" w:rsidRPr="00836EF1" w:rsidRDefault="0073584E" w:rsidP="0073584E">
      <w:pPr>
        <w:pStyle w:val="1"/>
        <w:spacing w:line="240" w:lineRule="auto"/>
        <w:jc w:val="left"/>
        <w:rPr>
          <w:bCs/>
          <w:sz w:val="28"/>
          <w:szCs w:val="28"/>
        </w:rPr>
      </w:pPr>
      <w:r w:rsidRPr="00836EF1">
        <w:rPr>
          <w:sz w:val="28"/>
          <w:szCs w:val="28"/>
        </w:rPr>
        <w:lastRenderedPageBreak/>
        <w:t>ПРИОРИТЕТ 8. Пространственное развитие</w:t>
      </w:r>
    </w:p>
    <w:p w:rsidR="0073584E" w:rsidRPr="00EF4D79" w:rsidRDefault="0073584E" w:rsidP="0073584E">
      <w:pPr>
        <w:autoSpaceDE w:val="0"/>
        <w:autoSpaceDN w:val="0"/>
        <w:adjustRightInd w:val="0"/>
        <w:rPr>
          <w:rFonts w:ascii="Times New Roman" w:hAnsi="Times New Roman"/>
          <w:sz w:val="28"/>
          <w:szCs w:val="28"/>
        </w:rPr>
      </w:pPr>
      <w:r w:rsidRPr="00EF4D79">
        <w:rPr>
          <w:rFonts w:ascii="Times New Roman" w:hAnsi="Times New Roman"/>
          <w:sz w:val="28"/>
          <w:szCs w:val="28"/>
        </w:rPr>
        <w:t>Ц</w:t>
      </w:r>
      <w:r w:rsidR="003010DD">
        <w:rPr>
          <w:rFonts w:ascii="Times New Roman" w:hAnsi="Times New Roman"/>
          <w:sz w:val="28"/>
          <w:szCs w:val="28"/>
        </w:rPr>
        <w:t>ель</w:t>
      </w:r>
      <w:r w:rsidRPr="00EF4D79">
        <w:rPr>
          <w:rFonts w:ascii="Times New Roman" w:hAnsi="Times New Roman"/>
          <w:sz w:val="28"/>
          <w:szCs w:val="28"/>
        </w:rPr>
        <w:t>: Обеспечение сбалансированного территориального развития</w:t>
      </w:r>
    </w:p>
    <w:p w:rsidR="0073584E" w:rsidRPr="00EF4D79" w:rsidRDefault="0073584E" w:rsidP="0073584E">
      <w:pPr>
        <w:autoSpaceDE w:val="0"/>
        <w:autoSpaceDN w:val="0"/>
        <w:adjustRightInd w:val="0"/>
        <w:rPr>
          <w:rFonts w:ascii="Times New Roman" w:hAnsi="Times New Roman"/>
          <w:sz w:val="28"/>
          <w:szCs w:val="28"/>
        </w:rPr>
      </w:pPr>
    </w:p>
    <w:p w:rsidR="0073584E" w:rsidRPr="007A5E74" w:rsidRDefault="0073584E" w:rsidP="00836EF1">
      <w:pPr>
        <w:pStyle w:val="2"/>
        <w:ind w:left="0" w:firstLine="709"/>
        <w:jc w:val="center"/>
        <w:rPr>
          <w:rStyle w:val="20"/>
          <w:rFonts w:ascii="Times New Roman" w:hAnsi="Times New Roman"/>
          <w:spacing w:val="0"/>
          <w:sz w:val="28"/>
          <w:szCs w:val="28"/>
        </w:rPr>
      </w:pPr>
      <w:r w:rsidRPr="007A5E74">
        <w:rPr>
          <w:rStyle w:val="20"/>
          <w:rFonts w:ascii="Times New Roman" w:hAnsi="Times New Roman"/>
          <w:spacing w:val="0"/>
          <w:sz w:val="28"/>
          <w:szCs w:val="28"/>
        </w:rPr>
        <w:t>Показатели реализации Стратегии по приоритету 8</w:t>
      </w:r>
    </w:p>
    <w:p w:rsidR="0073584E" w:rsidRPr="00EF4D79" w:rsidRDefault="0073584E" w:rsidP="0073584E">
      <w:pPr>
        <w:rPr>
          <w:rFonts w:ascii="Times New Roman" w:hAnsi="Times New Roman"/>
        </w:rPr>
      </w:pPr>
    </w:p>
    <w:tbl>
      <w:tblPr>
        <w:tblW w:w="14601"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678"/>
        <w:gridCol w:w="1039"/>
        <w:gridCol w:w="1040"/>
        <w:gridCol w:w="1039"/>
        <w:gridCol w:w="1040"/>
        <w:gridCol w:w="1039"/>
        <w:gridCol w:w="1040"/>
        <w:gridCol w:w="2977"/>
      </w:tblGrid>
      <w:tr w:rsidR="00836EF1" w:rsidRPr="00EF4D79" w:rsidTr="0073584E">
        <w:trPr>
          <w:trHeight w:val="597"/>
        </w:trPr>
        <w:tc>
          <w:tcPr>
            <w:tcW w:w="709" w:type="dxa"/>
            <w:tcBorders>
              <w:top w:val="single" w:sz="4" w:space="0" w:color="auto"/>
              <w:left w:val="single" w:sz="4" w:space="0" w:color="auto"/>
              <w:bottom w:val="nil"/>
              <w:right w:val="single" w:sz="4" w:space="0" w:color="auto"/>
            </w:tcBorders>
            <w:vAlign w:val="center"/>
            <w:hideMark/>
          </w:tcPr>
          <w:p w:rsidR="00836EF1" w:rsidRPr="00EF4D79" w:rsidRDefault="00836EF1" w:rsidP="00836EF1">
            <w:pPr>
              <w:jc w:val="center"/>
              <w:rPr>
                <w:rFonts w:ascii="Times New Roman" w:hAnsi="Times New Roman"/>
                <w:bCs/>
                <w:color w:val="000000"/>
              </w:rPr>
            </w:pPr>
            <w:r w:rsidRPr="00EF4D79">
              <w:rPr>
                <w:rFonts w:ascii="Times New Roman" w:hAnsi="Times New Roman"/>
                <w:bCs/>
                <w:color w:val="000000"/>
              </w:rPr>
              <w:t>№ п/п</w:t>
            </w:r>
          </w:p>
        </w:tc>
        <w:tc>
          <w:tcPr>
            <w:tcW w:w="4678" w:type="dxa"/>
            <w:tcBorders>
              <w:top w:val="single" w:sz="4" w:space="0" w:color="auto"/>
              <w:left w:val="single" w:sz="4" w:space="0" w:color="auto"/>
              <w:bottom w:val="nil"/>
              <w:right w:val="single" w:sz="4" w:space="0" w:color="auto"/>
            </w:tcBorders>
            <w:vAlign w:val="center"/>
            <w:hideMark/>
          </w:tcPr>
          <w:p w:rsidR="00836EF1" w:rsidRPr="00EF4D79" w:rsidRDefault="00836EF1" w:rsidP="00836EF1">
            <w:pPr>
              <w:jc w:val="center"/>
              <w:rPr>
                <w:rFonts w:ascii="Times New Roman" w:hAnsi="Times New Roman"/>
                <w:bCs/>
                <w:color w:val="000000"/>
                <w:lang w:val="en-US"/>
              </w:rPr>
            </w:pPr>
            <w:r w:rsidRPr="00EF4D79">
              <w:rPr>
                <w:rFonts w:ascii="Times New Roman" w:hAnsi="Times New Roman"/>
                <w:bCs/>
                <w:color w:val="000000"/>
              </w:rPr>
              <w:t>Наименование показателя</w:t>
            </w:r>
          </w:p>
        </w:tc>
        <w:tc>
          <w:tcPr>
            <w:tcW w:w="1039"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2016</w:t>
            </w:r>
            <w:r>
              <w:rPr>
                <w:rFonts w:ascii="Times New Roman" w:hAnsi="Times New Roman"/>
                <w:bCs/>
              </w:rPr>
              <w:t xml:space="preserve"> год</w:t>
            </w:r>
          </w:p>
        </w:tc>
        <w:tc>
          <w:tcPr>
            <w:tcW w:w="1040"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2019</w:t>
            </w:r>
            <w:r>
              <w:rPr>
                <w:rFonts w:ascii="Times New Roman" w:hAnsi="Times New Roman"/>
                <w:bCs/>
              </w:rPr>
              <w:t xml:space="preserve"> год</w:t>
            </w:r>
          </w:p>
        </w:tc>
        <w:tc>
          <w:tcPr>
            <w:tcW w:w="1039"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w:t>
            </w:r>
          </w:p>
        </w:tc>
        <w:tc>
          <w:tcPr>
            <w:tcW w:w="1040"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2021</w:t>
            </w:r>
            <w:r>
              <w:rPr>
                <w:rFonts w:ascii="Times New Roman" w:hAnsi="Times New Roman"/>
                <w:bCs/>
              </w:rPr>
              <w:t xml:space="preserve"> год</w:t>
            </w:r>
          </w:p>
        </w:tc>
        <w:tc>
          <w:tcPr>
            <w:tcW w:w="1039"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2025</w:t>
            </w:r>
            <w:r>
              <w:rPr>
                <w:rFonts w:ascii="Times New Roman" w:hAnsi="Times New Roman"/>
                <w:bCs/>
              </w:rPr>
              <w:t xml:space="preserve"> год</w:t>
            </w:r>
          </w:p>
        </w:tc>
        <w:tc>
          <w:tcPr>
            <w:tcW w:w="1040" w:type="dxa"/>
            <w:tcBorders>
              <w:top w:val="single" w:sz="4" w:space="0" w:color="auto"/>
              <w:left w:val="single" w:sz="4" w:space="0" w:color="auto"/>
              <w:bottom w:val="nil"/>
              <w:right w:val="single" w:sz="4" w:space="0" w:color="auto"/>
            </w:tcBorders>
            <w:vAlign w:val="center"/>
            <w:hideMark/>
          </w:tcPr>
          <w:p w:rsidR="00836EF1" w:rsidRPr="00D605DF" w:rsidRDefault="00836EF1" w:rsidP="00836EF1">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tc>
        <w:tc>
          <w:tcPr>
            <w:tcW w:w="2977" w:type="dxa"/>
            <w:tcBorders>
              <w:top w:val="single" w:sz="4" w:space="0" w:color="auto"/>
              <w:left w:val="single" w:sz="4" w:space="0" w:color="auto"/>
              <w:bottom w:val="nil"/>
              <w:right w:val="single" w:sz="4" w:space="0" w:color="auto"/>
            </w:tcBorders>
            <w:vAlign w:val="center"/>
            <w:hideMark/>
          </w:tcPr>
          <w:p w:rsidR="00836EF1" w:rsidRPr="00B109F4" w:rsidRDefault="00836EF1" w:rsidP="00836EF1">
            <w:pPr>
              <w:jc w:val="center"/>
              <w:rPr>
                <w:rFonts w:ascii="Times New Roman" w:hAnsi="Times New Roman"/>
                <w:bCs/>
              </w:rPr>
            </w:pPr>
            <w:r w:rsidRPr="00B109F4">
              <w:rPr>
                <w:rFonts w:ascii="Times New Roman" w:hAnsi="Times New Roman"/>
                <w:bCs/>
              </w:rPr>
              <w:t>Исполнительный орган государственной власти</w:t>
            </w:r>
            <w:r>
              <w:rPr>
                <w:rFonts w:ascii="Times New Roman" w:hAnsi="Times New Roman"/>
                <w:bCs/>
              </w:rPr>
              <w:t xml:space="preserve"> Рязанской области</w:t>
            </w:r>
            <w:r w:rsidRPr="00B109F4">
              <w:rPr>
                <w:rFonts w:ascii="Times New Roman" w:hAnsi="Times New Roman"/>
                <w:bCs/>
              </w:rPr>
              <w:t xml:space="preserve">, ответственный за представление информации по показателю </w:t>
            </w:r>
          </w:p>
        </w:tc>
      </w:tr>
    </w:tbl>
    <w:p w:rsidR="0073584E" w:rsidRPr="00EF4D79" w:rsidRDefault="0073584E" w:rsidP="0073584E">
      <w:pPr>
        <w:autoSpaceDE w:val="0"/>
        <w:autoSpaceDN w:val="0"/>
        <w:adjustRightInd w:val="0"/>
        <w:jc w:val="both"/>
        <w:outlineLvl w:val="0"/>
        <w:rPr>
          <w:rFonts w:ascii="Times New Roman" w:hAnsi="Times New Roman"/>
          <w:sz w:val="4"/>
          <w:szCs w:val="4"/>
        </w:rPr>
      </w:pPr>
    </w:p>
    <w:tbl>
      <w:tblPr>
        <w:tblW w:w="14601" w:type="dxa"/>
        <w:tblInd w:w="108" w:type="dxa"/>
        <w:tblLayout w:type="fixed"/>
        <w:tblLook w:val="04A0" w:firstRow="1" w:lastRow="0" w:firstColumn="1" w:lastColumn="0" w:noHBand="0" w:noVBand="1"/>
      </w:tblPr>
      <w:tblGrid>
        <w:gridCol w:w="709"/>
        <w:gridCol w:w="4678"/>
        <w:gridCol w:w="1039"/>
        <w:gridCol w:w="1040"/>
        <w:gridCol w:w="1039"/>
        <w:gridCol w:w="1040"/>
        <w:gridCol w:w="1039"/>
        <w:gridCol w:w="1040"/>
        <w:gridCol w:w="2977"/>
      </w:tblGrid>
      <w:tr w:rsidR="0073584E" w:rsidRPr="00EF4D79" w:rsidTr="0073584E">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73584E" w:rsidRPr="00EF4D79" w:rsidRDefault="0073584E" w:rsidP="00BB71EF">
            <w:pPr>
              <w:jc w:val="center"/>
              <w:rPr>
                <w:rFonts w:ascii="Times New Roman" w:hAnsi="Times New Roman"/>
                <w:bCs/>
                <w:color w:val="000000"/>
              </w:rPr>
            </w:pPr>
            <w:r w:rsidRPr="00EF4D79">
              <w:rPr>
                <w:rFonts w:ascii="Times New Roman" w:hAnsi="Times New Roman"/>
                <w:bCs/>
                <w:color w:val="000000"/>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3584E" w:rsidRPr="00EF4D79" w:rsidRDefault="0073584E" w:rsidP="00BB71EF">
            <w:pPr>
              <w:jc w:val="center"/>
              <w:rPr>
                <w:rFonts w:ascii="Times New Roman" w:hAnsi="Times New Roman"/>
                <w:bCs/>
                <w:color w:val="000000"/>
                <w:lang w:val="en-US"/>
              </w:rPr>
            </w:pPr>
            <w:r w:rsidRPr="00EF4D79">
              <w:rPr>
                <w:rFonts w:ascii="Times New Roman" w:hAnsi="Times New Roman"/>
                <w:bCs/>
                <w:color w:val="000000"/>
                <w:lang w:val="en-US"/>
              </w:rPr>
              <w:t>2</w:t>
            </w:r>
          </w:p>
        </w:tc>
        <w:tc>
          <w:tcPr>
            <w:tcW w:w="1039" w:type="dxa"/>
            <w:tcBorders>
              <w:top w:val="single" w:sz="4" w:space="0" w:color="auto"/>
              <w:left w:val="nil"/>
              <w:bottom w:val="single" w:sz="4" w:space="0" w:color="auto"/>
              <w:right w:val="single" w:sz="4" w:space="0" w:color="auto"/>
            </w:tcBorders>
            <w:vAlign w:val="center"/>
            <w:hideMark/>
          </w:tcPr>
          <w:p w:rsidR="0073584E" w:rsidRPr="00EF4D79" w:rsidRDefault="0073584E" w:rsidP="00BB71EF">
            <w:pPr>
              <w:jc w:val="center"/>
              <w:rPr>
                <w:rFonts w:ascii="Times New Roman" w:hAnsi="Times New Roman"/>
                <w:bCs/>
                <w:color w:val="000000"/>
                <w:lang w:val="en-US"/>
              </w:rPr>
            </w:pPr>
            <w:r w:rsidRPr="00EF4D79">
              <w:rPr>
                <w:rFonts w:ascii="Times New Roman" w:hAnsi="Times New Roman"/>
                <w:bCs/>
                <w:color w:val="000000"/>
                <w:lang w:val="en-US"/>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rsidR="0073584E" w:rsidRPr="00EF4D79" w:rsidRDefault="0073584E" w:rsidP="00BB71EF">
            <w:pPr>
              <w:jc w:val="center"/>
              <w:rPr>
                <w:rFonts w:ascii="Times New Roman" w:hAnsi="Times New Roman"/>
                <w:bCs/>
                <w:color w:val="000000"/>
                <w:lang w:val="en-US"/>
              </w:rPr>
            </w:pPr>
            <w:r w:rsidRPr="00EF4D79">
              <w:rPr>
                <w:rFonts w:ascii="Times New Roman" w:hAnsi="Times New Roman"/>
                <w:bCs/>
                <w:color w:val="000000"/>
                <w:lang w:val="en-US"/>
              </w:rPr>
              <w:t>4</w:t>
            </w:r>
          </w:p>
        </w:tc>
        <w:tc>
          <w:tcPr>
            <w:tcW w:w="1039" w:type="dxa"/>
            <w:tcBorders>
              <w:top w:val="single" w:sz="4" w:space="0" w:color="auto"/>
              <w:left w:val="single" w:sz="4" w:space="0" w:color="auto"/>
              <w:bottom w:val="single" w:sz="4" w:space="0" w:color="auto"/>
              <w:right w:val="single" w:sz="4" w:space="0" w:color="auto"/>
            </w:tcBorders>
            <w:vAlign w:val="center"/>
            <w:hideMark/>
          </w:tcPr>
          <w:p w:rsidR="0073584E" w:rsidRPr="00EF4D79" w:rsidRDefault="0073584E" w:rsidP="00BB71EF">
            <w:pPr>
              <w:jc w:val="center"/>
              <w:rPr>
                <w:rFonts w:ascii="Times New Roman" w:hAnsi="Times New Roman"/>
                <w:bCs/>
                <w:color w:val="000000"/>
                <w:lang w:val="en-US"/>
              </w:rPr>
            </w:pPr>
            <w:r w:rsidRPr="00EF4D79">
              <w:rPr>
                <w:rFonts w:ascii="Times New Roman" w:hAnsi="Times New Roman"/>
                <w:bCs/>
                <w:color w:val="000000"/>
                <w:lang w:val="en-US"/>
              </w:rPr>
              <w:t>5</w:t>
            </w:r>
          </w:p>
        </w:tc>
        <w:tc>
          <w:tcPr>
            <w:tcW w:w="1040" w:type="dxa"/>
            <w:tcBorders>
              <w:top w:val="single" w:sz="4" w:space="0" w:color="auto"/>
              <w:left w:val="single" w:sz="4" w:space="0" w:color="auto"/>
              <w:bottom w:val="single" w:sz="4" w:space="0" w:color="auto"/>
              <w:right w:val="single" w:sz="4" w:space="0" w:color="auto"/>
            </w:tcBorders>
            <w:vAlign w:val="center"/>
            <w:hideMark/>
          </w:tcPr>
          <w:p w:rsidR="0073584E" w:rsidRPr="00EF4D79" w:rsidRDefault="0073584E" w:rsidP="00BB71EF">
            <w:pPr>
              <w:jc w:val="center"/>
              <w:rPr>
                <w:rFonts w:ascii="Times New Roman" w:hAnsi="Times New Roman"/>
                <w:bCs/>
                <w:color w:val="000000"/>
                <w:lang w:val="en-US"/>
              </w:rPr>
            </w:pPr>
            <w:r w:rsidRPr="00EF4D79">
              <w:rPr>
                <w:rFonts w:ascii="Times New Roman" w:hAnsi="Times New Roman"/>
                <w:bCs/>
                <w:color w:val="000000"/>
                <w:lang w:val="en-US"/>
              </w:rPr>
              <w:t>6</w:t>
            </w:r>
          </w:p>
        </w:tc>
        <w:tc>
          <w:tcPr>
            <w:tcW w:w="1039" w:type="dxa"/>
            <w:tcBorders>
              <w:top w:val="single" w:sz="4" w:space="0" w:color="auto"/>
              <w:left w:val="nil"/>
              <w:bottom w:val="single" w:sz="4" w:space="0" w:color="auto"/>
              <w:right w:val="single" w:sz="4" w:space="0" w:color="auto"/>
            </w:tcBorders>
            <w:vAlign w:val="center"/>
            <w:hideMark/>
          </w:tcPr>
          <w:p w:rsidR="0073584E" w:rsidRPr="00EF4D79" w:rsidRDefault="0073584E" w:rsidP="00BB71EF">
            <w:pPr>
              <w:jc w:val="center"/>
              <w:rPr>
                <w:rFonts w:ascii="Times New Roman" w:hAnsi="Times New Roman"/>
                <w:bCs/>
                <w:color w:val="000000"/>
                <w:lang w:val="en-US"/>
              </w:rPr>
            </w:pPr>
            <w:r w:rsidRPr="00EF4D79">
              <w:rPr>
                <w:rFonts w:ascii="Times New Roman" w:hAnsi="Times New Roman"/>
                <w:bCs/>
                <w:color w:val="000000"/>
                <w:lang w:val="en-US"/>
              </w:rPr>
              <w:t>7</w:t>
            </w:r>
          </w:p>
        </w:tc>
        <w:tc>
          <w:tcPr>
            <w:tcW w:w="1040" w:type="dxa"/>
            <w:tcBorders>
              <w:top w:val="single" w:sz="4" w:space="0" w:color="auto"/>
              <w:left w:val="nil"/>
              <w:bottom w:val="single" w:sz="4" w:space="0" w:color="auto"/>
              <w:right w:val="single" w:sz="4" w:space="0" w:color="auto"/>
            </w:tcBorders>
            <w:vAlign w:val="center"/>
            <w:hideMark/>
          </w:tcPr>
          <w:p w:rsidR="0073584E" w:rsidRPr="00EF4D79" w:rsidRDefault="0073584E" w:rsidP="00BB71EF">
            <w:pPr>
              <w:jc w:val="center"/>
              <w:rPr>
                <w:rFonts w:ascii="Times New Roman" w:hAnsi="Times New Roman"/>
                <w:bCs/>
                <w:color w:val="000000"/>
              </w:rPr>
            </w:pPr>
            <w:r w:rsidRPr="00EF4D79">
              <w:rPr>
                <w:rFonts w:ascii="Times New Roman" w:hAnsi="Times New Roman"/>
                <w:bCs/>
                <w:color w:val="000000"/>
              </w:rPr>
              <w:t>8</w:t>
            </w:r>
          </w:p>
        </w:tc>
        <w:tc>
          <w:tcPr>
            <w:tcW w:w="2977" w:type="dxa"/>
            <w:tcBorders>
              <w:top w:val="single" w:sz="4" w:space="0" w:color="auto"/>
              <w:left w:val="nil"/>
              <w:bottom w:val="single" w:sz="4" w:space="0" w:color="auto"/>
              <w:right w:val="single" w:sz="4" w:space="0" w:color="auto"/>
            </w:tcBorders>
            <w:vAlign w:val="center"/>
            <w:hideMark/>
          </w:tcPr>
          <w:p w:rsidR="0073584E" w:rsidRPr="00EF4D79" w:rsidRDefault="0073584E" w:rsidP="00BB71EF">
            <w:pPr>
              <w:jc w:val="center"/>
              <w:rPr>
                <w:rFonts w:ascii="Times New Roman" w:hAnsi="Times New Roman"/>
                <w:bCs/>
                <w:color w:val="000000"/>
              </w:rPr>
            </w:pPr>
            <w:r w:rsidRPr="00EF4D79">
              <w:rPr>
                <w:rFonts w:ascii="Times New Roman" w:hAnsi="Times New Roman"/>
                <w:bCs/>
                <w:color w:val="000000"/>
              </w:rPr>
              <w:t>9</w:t>
            </w:r>
          </w:p>
        </w:tc>
      </w:tr>
      <w:tr w:rsidR="0073584E" w:rsidRPr="00EF4D79" w:rsidTr="0073584E">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73584E" w:rsidRPr="00EF4D79" w:rsidRDefault="0073584E" w:rsidP="00BB71EF">
            <w:pPr>
              <w:jc w:val="center"/>
              <w:rPr>
                <w:rFonts w:ascii="Times New Roman" w:hAnsi="Times New Roman"/>
              </w:rPr>
            </w:pPr>
            <w:r w:rsidRPr="00EF4D79">
              <w:rPr>
                <w:rFonts w:ascii="Times New Roman" w:hAnsi="Times New Roman"/>
              </w:rPr>
              <w:t>1</w:t>
            </w:r>
          </w:p>
        </w:tc>
        <w:tc>
          <w:tcPr>
            <w:tcW w:w="4678" w:type="dxa"/>
            <w:tcBorders>
              <w:top w:val="single" w:sz="4" w:space="0" w:color="auto"/>
              <w:left w:val="single" w:sz="4" w:space="0" w:color="auto"/>
              <w:bottom w:val="single" w:sz="4" w:space="0" w:color="auto"/>
              <w:right w:val="single" w:sz="4" w:space="0" w:color="auto"/>
            </w:tcBorders>
            <w:vAlign w:val="center"/>
          </w:tcPr>
          <w:p w:rsidR="0073584E" w:rsidRPr="00EF4D79" w:rsidRDefault="0073584E" w:rsidP="00BB71EF">
            <w:pPr>
              <w:rPr>
                <w:rFonts w:ascii="Times New Roman" w:hAnsi="Times New Roman"/>
              </w:rPr>
            </w:pPr>
            <w:r w:rsidRPr="00EF4D79">
              <w:rPr>
                <w:rFonts w:ascii="Times New Roman" w:hAnsi="Times New Roman"/>
              </w:rPr>
              <w:t>Соотношение максимального и минимального значений среднемесячной начисленной заработной платы в муниципальных образованиях Рязанской области, %</w:t>
            </w:r>
          </w:p>
        </w:tc>
        <w:tc>
          <w:tcPr>
            <w:tcW w:w="1039" w:type="dxa"/>
            <w:tcBorders>
              <w:top w:val="single" w:sz="4" w:space="0" w:color="auto"/>
              <w:left w:val="nil"/>
              <w:bottom w:val="single" w:sz="4" w:space="0" w:color="auto"/>
              <w:right w:val="single" w:sz="4" w:space="0" w:color="auto"/>
            </w:tcBorders>
            <w:vAlign w:val="center"/>
          </w:tcPr>
          <w:p w:rsidR="0073584E" w:rsidRPr="00EF4D79" w:rsidRDefault="0073584E" w:rsidP="00BB71EF">
            <w:pPr>
              <w:jc w:val="right"/>
              <w:rPr>
                <w:rFonts w:ascii="Times New Roman" w:hAnsi="Times New Roman"/>
              </w:rPr>
            </w:pPr>
            <w:r w:rsidRPr="00EF4D79">
              <w:rPr>
                <w:rFonts w:ascii="Times New Roman" w:hAnsi="Times New Roman"/>
              </w:rPr>
              <w:t>2,4 р</w:t>
            </w:r>
          </w:p>
        </w:tc>
        <w:tc>
          <w:tcPr>
            <w:tcW w:w="1040" w:type="dxa"/>
            <w:tcBorders>
              <w:top w:val="single" w:sz="4" w:space="0" w:color="auto"/>
              <w:left w:val="single" w:sz="4" w:space="0" w:color="auto"/>
              <w:bottom w:val="single" w:sz="4" w:space="0" w:color="auto"/>
              <w:right w:val="single" w:sz="4" w:space="0" w:color="auto"/>
            </w:tcBorders>
            <w:vAlign w:val="center"/>
          </w:tcPr>
          <w:p w:rsidR="0073584E" w:rsidRPr="00EF4D79" w:rsidRDefault="0073584E" w:rsidP="00BB71EF">
            <w:pPr>
              <w:jc w:val="right"/>
              <w:rPr>
                <w:rFonts w:ascii="Times New Roman" w:hAnsi="Times New Roman"/>
              </w:rPr>
            </w:pPr>
            <w:r w:rsidRPr="00EF4D79">
              <w:rPr>
                <w:rFonts w:ascii="Times New Roman" w:hAnsi="Times New Roman"/>
              </w:rPr>
              <w:t>2,6 р</w:t>
            </w:r>
          </w:p>
        </w:tc>
        <w:tc>
          <w:tcPr>
            <w:tcW w:w="1039" w:type="dxa"/>
            <w:tcBorders>
              <w:top w:val="single" w:sz="4" w:space="0" w:color="auto"/>
              <w:left w:val="single" w:sz="4" w:space="0" w:color="auto"/>
              <w:bottom w:val="single" w:sz="4" w:space="0" w:color="auto"/>
              <w:right w:val="single" w:sz="4" w:space="0" w:color="auto"/>
            </w:tcBorders>
            <w:vAlign w:val="center"/>
          </w:tcPr>
          <w:p w:rsidR="0073584E" w:rsidRPr="00EF4D79" w:rsidRDefault="0073584E" w:rsidP="00BB71EF">
            <w:pPr>
              <w:jc w:val="right"/>
              <w:rPr>
                <w:rFonts w:ascii="Times New Roman" w:hAnsi="Times New Roman"/>
              </w:rPr>
            </w:pPr>
            <w:r w:rsidRPr="00EF4D79">
              <w:rPr>
                <w:rFonts w:ascii="Times New Roman" w:hAnsi="Times New Roman"/>
              </w:rPr>
              <w:t>2,5 р</w:t>
            </w:r>
          </w:p>
        </w:tc>
        <w:tc>
          <w:tcPr>
            <w:tcW w:w="1040" w:type="dxa"/>
            <w:tcBorders>
              <w:top w:val="single" w:sz="4" w:space="0" w:color="auto"/>
              <w:left w:val="single" w:sz="4" w:space="0" w:color="auto"/>
              <w:bottom w:val="single" w:sz="4" w:space="0" w:color="auto"/>
              <w:right w:val="single" w:sz="4" w:space="0" w:color="auto"/>
            </w:tcBorders>
            <w:vAlign w:val="center"/>
          </w:tcPr>
          <w:p w:rsidR="0073584E" w:rsidRPr="00EF4D79" w:rsidRDefault="0073584E" w:rsidP="00BB71EF">
            <w:pPr>
              <w:jc w:val="right"/>
              <w:rPr>
                <w:rFonts w:ascii="Times New Roman" w:hAnsi="Times New Roman"/>
              </w:rPr>
            </w:pPr>
            <w:r w:rsidRPr="00EF4D79">
              <w:rPr>
                <w:rFonts w:ascii="Times New Roman" w:hAnsi="Times New Roman"/>
              </w:rPr>
              <w:t>2,0 р</w:t>
            </w:r>
          </w:p>
        </w:tc>
        <w:tc>
          <w:tcPr>
            <w:tcW w:w="1039" w:type="dxa"/>
            <w:tcBorders>
              <w:top w:val="single" w:sz="4" w:space="0" w:color="auto"/>
              <w:left w:val="nil"/>
              <w:bottom w:val="single" w:sz="4" w:space="0" w:color="auto"/>
              <w:right w:val="single" w:sz="4" w:space="0" w:color="auto"/>
            </w:tcBorders>
            <w:vAlign w:val="center"/>
          </w:tcPr>
          <w:p w:rsidR="0073584E" w:rsidRPr="00EF4D79" w:rsidRDefault="0073584E" w:rsidP="00BB71EF">
            <w:pPr>
              <w:jc w:val="right"/>
              <w:rPr>
                <w:rFonts w:ascii="Times New Roman" w:hAnsi="Times New Roman"/>
              </w:rPr>
            </w:pPr>
            <w:r w:rsidRPr="00EF4D79">
              <w:rPr>
                <w:rFonts w:ascii="Times New Roman" w:hAnsi="Times New Roman"/>
              </w:rPr>
              <w:t>1,5 р</w:t>
            </w:r>
          </w:p>
        </w:tc>
        <w:tc>
          <w:tcPr>
            <w:tcW w:w="1040" w:type="dxa"/>
            <w:tcBorders>
              <w:top w:val="single" w:sz="4" w:space="0" w:color="auto"/>
              <w:left w:val="nil"/>
              <w:bottom w:val="single" w:sz="4" w:space="0" w:color="auto"/>
              <w:right w:val="single" w:sz="4" w:space="0" w:color="auto"/>
            </w:tcBorders>
            <w:vAlign w:val="center"/>
          </w:tcPr>
          <w:p w:rsidR="0073584E" w:rsidRPr="00EF4D79" w:rsidRDefault="0073584E" w:rsidP="00BB71EF">
            <w:pPr>
              <w:jc w:val="right"/>
              <w:rPr>
                <w:rFonts w:ascii="Times New Roman" w:hAnsi="Times New Roman"/>
              </w:rPr>
            </w:pPr>
            <w:r w:rsidRPr="00EF4D79">
              <w:rPr>
                <w:rFonts w:ascii="Times New Roman" w:hAnsi="Times New Roman"/>
              </w:rPr>
              <w:t>0,5 р</w:t>
            </w:r>
          </w:p>
        </w:tc>
        <w:tc>
          <w:tcPr>
            <w:tcW w:w="2977" w:type="dxa"/>
            <w:tcBorders>
              <w:top w:val="single" w:sz="4" w:space="0" w:color="auto"/>
              <w:left w:val="nil"/>
              <w:bottom w:val="single" w:sz="4" w:space="0" w:color="auto"/>
              <w:right w:val="single" w:sz="4" w:space="0" w:color="auto"/>
            </w:tcBorders>
            <w:vAlign w:val="center"/>
          </w:tcPr>
          <w:p w:rsidR="0073584E" w:rsidRPr="00EF4D79" w:rsidRDefault="0073584E" w:rsidP="00BB71EF">
            <w:pPr>
              <w:rPr>
                <w:rFonts w:ascii="Times New Roman" w:hAnsi="Times New Roman"/>
              </w:rPr>
            </w:pPr>
            <w:r w:rsidRPr="00EF4D79">
              <w:rPr>
                <w:rFonts w:ascii="Times New Roman" w:hAnsi="Times New Roman"/>
              </w:rPr>
              <w:t>МТСЗН РО</w:t>
            </w:r>
          </w:p>
        </w:tc>
      </w:tr>
    </w:tbl>
    <w:p w:rsidR="0073584E" w:rsidRPr="00EF4D79" w:rsidRDefault="0073584E" w:rsidP="0073584E">
      <w:pPr>
        <w:autoSpaceDE w:val="0"/>
        <w:autoSpaceDN w:val="0"/>
        <w:adjustRightInd w:val="0"/>
        <w:rPr>
          <w:rFonts w:ascii="Times New Roman" w:hAnsi="Times New Roman"/>
          <w:b/>
          <w:sz w:val="28"/>
          <w:szCs w:val="28"/>
        </w:rPr>
      </w:pPr>
    </w:p>
    <w:p w:rsidR="007332D5" w:rsidRDefault="007332D5"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194012" w:rsidRDefault="00194012" w:rsidP="0073584E">
      <w:pPr>
        <w:pStyle w:val="ConsPlusNormal"/>
        <w:contextualSpacing/>
        <w:jc w:val="center"/>
        <w:rPr>
          <w:rFonts w:ascii="Times New Roman" w:hAnsi="Times New Roman"/>
          <w:sz w:val="28"/>
          <w:szCs w:val="28"/>
        </w:rPr>
      </w:pPr>
    </w:p>
    <w:p w:rsidR="00194012" w:rsidRDefault="00194012" w:rsidP="0073584E">
      <w:pPr>
        <w:pStyle w:val="ConsPlusNormal"/>
        <w:contextualSpacing/>
        <w:jc w:val="center"/>
        <w:rPr>
          <w:rFonts w:ascii="Times New Roman" w:hAnsi="Times New Roman"/>
          <w:sz w:val="28"/>
          <w:szCs w:val="28"/>
        </w:rPr>
      </w:pPr>
    </w:p>
    <w:p w:rsidR="00194012" w:rsidRDefault="00194012" w:rsidP="0073584E">
      <w:pPr>
        <w:pStyle w:val="ConsPlusNormal"/>
        <w:contextualSpacing/>
        <w:jc w:val="center"/>
        <w:rPr>
          <w:rFonts w:ascii="Times New Roman" w:hAnsi="Times New Roman"/>
          <w:sz w:val="28"/>
          <w:szCs w:val="28"/>
        </w:rPr>
      </w:pPr>
    </w:p>
    <w:p w:rsidR="00194012" w:rsidRDefault="00194012" w:rsidP="0073584E">
      <w:pPr>
        <w:pStyle w:val="ConsPlusNormal"/>
        <w:contextualSpacing/>
        <w:jc w:val="center"/>
        <w:rPr>
          <w:rFonts w:ascii="Times New Roman" w:hAnsi="Times New Roman"/>
          <w:sz w:val="28"/>
          <w:szCs w:val="28"/>
        </w:rPr>
      </w:pPr>
    </w:p>
    <w:p w:rsidR="00194012" w:rsidRDefault="00194012"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166EAB" w:rsidRDefault="00166EAB" w:rsidP="0073584E">
      <w:pPr>
        <w:pStyle w:val="ConsPlusNormal"/>
        <w:contextualSpacing/>
        <w:jc w:val="center"/>
        <w:rPr>
          <w:rFonts w:ascii="Times New Roman" w:hAnsi="Times New Roman"/>
          <w:sz w:val="28"/>
          <w:szCs w:val="28"/>
        </w:rPr>
      </w:pPr>
    </w:p>
    <w:p w:rsidR="0073584E" w:rsidRPr="00EF4D79" w:rsidRDefault="00642B32" w:rsidP="0073584E">
      <w:pPr>
        <w:pStyle w:val="ConsPlusNormal"/>
        <w:contextualSpacing/>
        <w:jc w:val="center"/>
        <w:rPr>
          <w:rFonts w:ascii="Times New Roman" w:hAnsi="Times New Roman"/>
          <w:sz w:val="28"/>
          <w:szCs w:val="28"/>
        </w:rPr>
      </w:pPr>
      <w:r>
        <w:rPr>
          <w:rFonts w:ascii="Times New Roman" w:hAnsi="Times New Roman"/>
          <w:sz w:val="28"/>
          <w:szCs w:val="28"/>
        </w:rPr>
        <w:lastRenderedPageBreak/>
        <w:t>П</w:t>
      </w:r>
      <w:r w:rsidR="0073584E" w:rsidRPr="00EF4D79">
        <w:rPr>
          <w:rFonts w:ascii="Times New Roman" w:hAnsi="Times New Roman"/>
          <w:sz w:val="28"/>
          <w:szCs w:val="28"/>
        </w:rPr>
        <w:t>лан мероприятий по реализации приоритета 8</w:t>
      </w:r>
    </w:p>
    <w:p w:rsidR="0073584E" w:rsidRPr="00EF4D79" w:rsidRDefault="0073584E" w:rsidP="0073584E">
      <w:pPr>
        <w:autoSpaceDE w:val="0"/>
        <w:autoSpaceDN w:val="0"/>
        <w:adjustRightInd w:val="0"/>
        <w:rPr>
          <w:rFonts w:ascii="Times New Roman" w:hAnsi="Times New Roman"/>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6"/>
        <w:gridCol w:w="3544"/>
        <w:gridCol w:w="1842"/>
        <w:gridCol w:w="2694"/>
        <w:gridCol w:w="2268"/>
      </w:tblGrid>
      <w:tr w:rsidR="00153562" w:rsidRPr="00EF4D79" w:rsidTr="0073584E">
        <w:trPr>
          <w:trHeight w:val="313"/>
        </w:trPr>
        <w:tc>
          <w:tcPr>
            <w:tcW w:w="567" w:type="dxa"/>
            <w:tcBorders>
              <w:top w:val="single" w:sz="4" w:space="0" w:color="auto"/>
              <w:left w:val="single" w:sz="4" w:space="0" w:color="auto"/>
              <w:right w:val="single" w:sz="4" w:space="0" w:color="auto"/>
            </w:tcBorders>
          </w:tcPr>
          <w:p w:rsidR="00153562" w:rsidRPr="00EF4D79" w:rsidRDefault="004D0E2B"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7726E">
              <w:rPr>
                <w:rFonts w:ascii="Times New Roman" w:hAnsi="Times New Roman"/>
                <w:sz w:val="20"/>
                <w:szCs w:val="20"/>
                <w:lang w:eastAsia="ru-RU"/>
              </w:rPr>
              <w:t>№ п/п</w:t>
            </w:r>
          </w:p>
        </w:tc>
        <w:tc>
          <w:tcPr>
            <w:tcW w:w="3686" w:type="dxa"/>
            <w:tcBorders>
              <w:top w:val="single" w:sz="4" w:space="0" w:color="auto"/>
              <w:left w:val="single" w:sz="4" w:space="0" w:color="auto"/>
              <w:right w:val="single" w:sz="4" w:space="0" w:color="auto"/>
            </w:tcBorders>
            <w:vAlign w:val="center"/>
          </w:tcPr>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247162">
              <w:rPr>
                <w:rFonts w:ascii="Times New Roman" w:hAnsi="Times New Roman"/>
                <w:sz w:val="20"/>
                <w:szCs w:val="20"/>
                <w:lang w:eastAsia="ru-RU"/>
              </w:rPr>
              <w:t>Направлени</w:t>
            </w:r>
            <w:r>
              <w:rPr>
                <w:rFonts w:ascii="Times New Roman" w:hAnsi="Times New Roman"/>
                <w:sz w:val="20"/>
                <w:szCs w:val="20"/>
                <w:lang w:eastAsia="ru-RU"/>
              </w:rPr>
              <w:t>я.</w:t>
            </w:r>
          </w:p>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Pr>
                <w:rFonts w:ascii="Times New Roman" w:hAnsi="Times New Roman"/>
                <w:sz w:val="20"/>
                <w:szCs w:val="20"/>
                <w:lang w:eastAsia="ru-RU"/>
              </w:rPr>
              <w:t>Задачи</w:t>
            </w:r>
          </w:p>
        </w:tc>
        <w:tc>
          <w:tcPr>
            <w:tcW w:w="3544" w:type="dxa"/>
            <w:tcBorders>
              <w:top w:val="single" w:sz="4" w:space="0" w:color="auto"/>
              <w:left w:val="single" w:sz="4" w:space="0" w:color="auto"/>
              <w:right w:val="single" w:sz="4" w:space="0" w:color="auto"/>
            </w:tcBorders>
            <w:vAlign w:val="center"/>
          </w:tcPr>
          <w:p w:rsidR="00153562" w:rsidRPr="00247162" w:rsidRDefault="00153562" w:rsidP="00153562">
            <w:pPr>
              <w:autoSpaceDE w:val="0"/>
              <w:autoSpaceDN w:val="0"/>
              <w:adjustRightInd w:val="0"/>
              <w:jc w:val="center"/>
              <w:rPr>
                <w:rFonts w:ascii="Times New Roman" w:hAnsi="Times New Roman"/>
              </w:rPr>
            </w:pPr>
            <w:r w:rsidRPr="00247162">
              <w:rPr>
                <w:rFonts w:ascii="Times New Roman" w:hAnsi="Times New Roman"/>
              </w:rPr>
              <w:t>Комплекс</w:t>
            </w:r>
            <w:r>
              <w:rPr>
                <w:rFonts w:ascii="Times New Roman" w:hAnsi="Times New Roman"/>
              </w:rPr>
              <w:t>ы</w:t>
            </w:r>
            <w:r w:rsidRPr="00247162">
              <w:rPr>
                <w:rFonts w:ascii="Times New Roman" w:hAnsi="Times New Roman"/>
              </w:rPr>
              <w:t xml:space="preserve"> мероприятий</w:t>
            </w:r>
          </w:p>
        </w:tc>
        <w:tc>
          <w:tcPr>
            <w:tcW w:w="1842" w:type="dxa"/>
            <w:tcBorders>
              <w:top w:val="single" w:sz="4" w:space="0" w:color="auto"/>
              <w:left w:val="single" w:sz="4" w:space="0" w:color="auto"/>
              <w:right w:val="single" w:sz="4" w:space="0" w:color="auto"/>
            </w:tcBorders>
            <w:vAlign w:val="center"/>
          </w:tcPr>
          <w:p w:rsidR="00153562" w:rsidRPr="00247162"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694"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2268" w:type="dxa"/>
            <w:tcBorders>
              <w:top w:val="single" w:sz="4" w:space="0" w:color="auto"/>
              <w:left w:val="single" w:sz="4" w:space="0" w:color="auto"/>
              <w:right w:val="single" w:sz="4" w:space="0" w:color="auto"/>
            </w:tcBorders>
            <w:vAlign w:val="center"/>
          </w:tcPr>
          <w:p w:rsidR="009D29EE" w:rsidRDefault="00153562" w:rsidP="00153562">
            <w:pPr>
              <w:autoSpaceDE w:val="0"/>
              <w:autoSpaceDN w:val="0"/>
              <w:adjustRightInd w:val="0"/>
              <w:jc w:val="center"/>
              <w:rPr>
                <w:rFonts w:ascii="Times New Roman" w:hAnsi="Times New Roman"/>
                <w:lang w:val="en-US"/>
              </w:rPr>
            </w:pPr>
            <w:r w:rsidRPr="00B109F4">
              <w:rPr>
                <w:rFonts w:ascii="Times New Roman" w:hAnsi="Times New Roman"/>
              </w:rPr>
              <w:t>Ответственные исполнители</w:t>
            </w:r>
            <w:r w:rsidR="009D29EE">
              <w:rPr>
                <w:rFonts w:ascii="Times New Roman" w:hAnsi="Times New Roman"/>
                <w:lang w:val="en-US"/>
              </w:rPr>
              <w:t>/</w:t>
            </w:r>
          </w:p>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соисполнители</w:t>
            </w:r>
          </w:p>
        </w:tc>
      </w:tr>
    </w:tbl>
    <w:p w:rsidR="0073584E" w:rsidRPr="00EF4D79" w:rsidRDefault="0073584E" w:rsidP="0073584E">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686"/>
        <w:gridCol w:w="3544"/>
        <w:gridCol w:w="1842"/>
        <w:gridCol w:w="2694"/>
        <w:gridCol w:w="2268"/>
      </w:tblGrid>
      <w:tr w:rsidR="0073584E" w:rsidRPr="00EF4D79" w:rsidTr="0073584E">
        <w:trPr>
          <w:trHeight w:val="25"/>
          <w:tblHeader/>
        </w:trPr>
        <w:tc>
          <w:tcPr>
            <w:tcW w:w="567" w:type="dxa"/>
            <w:tcBorders>
              <w:top w:val="single" w:sz="4" w:space="0" w:color="auto"/>
              <w:left w:val="single" w:sz="4" w:space="0" w:color="auto"/>
              <w:bottom w:val="single" w:sz="4" w:space="0" w:color="auto"/>
              <w:right w:val="single" w:sz="4" w:space="0" w:color="auto"/>
            </w:tcBorders>
          </w:tcPr>
          <w:p w:rsidR="0073584E" w:rsidRPr="00836EF1" w:rsidRDefault="0073584E" w:rsidP="00BB71EF">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836EF1">
              <w:rPr>
                <w:rFonts w:ascii="Times New Roman" w:hAnsi="Times New Roman"/>
                <w:sz w:val="20"/>
                <w:szCs w:val="20"/>
                <w:lang w:eastAsia="ru-RU"/>
              </w:rPr>
              <w:t>1</w:t>
            </w:r>
          </w:p>
        </w:tc>
        <w:tc>
          <w:tcPr>
            <w:tcW w:w="3686" w:type="dxa"/>
            <w:tcBorders>
              <w:top w:val="single" w:sz="4" w:space="0" w:color="auto"/>
              <w:left w:val="single" w:sz="4" w:space="0" w:color="auto"/>
              <w:bottom w:val="single" w:sz="4" w:space="0" w:color="auto"/>
              <w:right w:val="single" w:sz="4" w:space="0" w:color="auto"/>
            </w:tcBorders>
          </w:tcPr>
          <w:p w:rsidR="0073584E" w:rsidRPr="00836EF1" w:rsidRDefault="0073584E" w:rsidP="00BB71EF">
            <w:pPr>
              <w:autoSpaceDE w:val="0"/>
              <w:autoSpaceDN w:val="0"/>
              <w:adjustRightInd w:val="0"/>
              <w:jc w:val="center"/>
              <w:rPr>
                <w:rFonts w:ascii="Times New Roman" w:hAnsi="Times New Roman"/>
              </w:rPr>
            </w:pPr>
            <w:r w:rsidRPr="00836EF1">
              <w:rPr>
                <w:rFonts w:ascii="Times New Roman" w:hAnsi="Times New Roman"/>
              </w:rPr>
              <w:t>2</w:t>
            </w:r>
          </w:p>
        </w:tc>
        <w:tc>
          <w:tcPr>
            <w:tcW w:w="3544" w:type="dxa"/>
            <w:tcBorders>
              <w:top w:val="single" w:sz="4" w:space="0" w:color="auto"/>
              <w:left w:val="single" w:sz="4" w:space="0" w:color="auto"/>
              <w:bottom w:val="single" w:sz="4" w:space="0" w:color="auto"/>
              <w:right w:val="single" w:sz="4" w:space="0" w:color="auto"/>
            </w:tcBorders>
          </w:tcPr>
          <w:p w:rsidR="0073584E" w:rsidRPr="00836EF1" w:rsidRDefault="0073584E" w:rsidP="00BB71EF">
            <w:pPr>
              <w:autoSpaceDE w:val="0"/>
              <w:autoSpaceDN w:val="0"/>
              <w:adjustRightInd w:val="0"/>
              <w:jc w:val="center"/>
              <w:rPr>
                <w:rFonts w:ascii="Times New Roman" w:hAnsi="Times New Roman"/>
              </w:rPr>
            </w:pPr>
            <w:r w:rsidRPr="00836EF1">
              <w:rPr>
                <w:rFonts w:ascii="Times New Roman" w:hAnsi="Times New Roman"/>
              </w:rPr>
              <w:t>3</w:t>
            </w:r>
          </w:p>
        </w:tc>
        <w:tc>
          <w:tcPr>
            <w:tcW w:w="1842" w:type="dxa"/>
            <w:tcBorders>
              <w:top w:val="single" w:sz="4" w:space="0" w:color="auto"/>
              <w:left w:val="single" w:sz="4" w:space="0" w:color="auto"/>
              <w:bottom w:val="single" w:sz="4" w:space="0" w:color="auto"/>
              <w:right w:val="single" w:sz="4" w:space="0" w:color="auto"/>
            </w:tcBorders>
          </w:tcPr>
          <w:p w:rsidR="0073584E" w:rsidRPr="00836EF1" w:rsidRDefault="0073584E" w:rsidP="00BB71EF">
            <w:pPr>
              <w:autoSpaceDE w:val="0"/>
              <w:autoSpaceDN w:val="0"/>
              <w:adjustRightInd w:val="0"/>
              <w:jc w:val="center"/>
              <w:rPr>
                <w:rFonts w:ascii="Times New Roman" w:hAnsi="Times New Roman"/>
              </w:rPr>
            </w:pPr>
            <w:r w:rsidRPr="00836EF1">
              <w:rPr>
                <w:rFonts w:ascii="Times New Roman" w:hAnsi="Times New Roman"/>
              </w:rPr>
              <w:t>4</w:t>
            </w:r>
          </w:p>
        </w:tc>
        <w:tc>
          <w:tcPr>
            <w:tcW w:w="2694" w:type="dxa"/>
            <w:tcBorders>
              <w:top w:val="single" w:sz="4" w:space="0" w:color="auto"/>
              <w:left w:val="single" w:sz="4" w:space="0" w:color="auto"/>
              <w:bottom w:val="single" w:sz="4" w:space="0" w:color="auto"/>
              <w:right w:val="single" w:sz="4" w:space="0" w:color="auto"/>
            </w:tcBorders>
          </w:tcPr>
          <w:p w:rsidR="0073584E" w:rsidRPr="00836EF1" w:rsidRDefault="0073584E" w:rsidP="00BB71EF">
            <w:pPr>
              <w:autoSpaceDE w:val="0"/>
              <w:autoSpaceDN w:val="0"/>
              <w:adjustRightInd w:val="0"/>
              <w:jc w:val="center"/>
              <w:rPr>
                <w:rFonts w:ascii="Times New Roman" w:hAnsi="Times New Roman"/>
                <w:lang w:val="en-US"/>
              </w:rPr>
            </w:pPr>
            <w:r w:rsidRPr="00836EF1">
              <w:rPr>
                <w:rFonts w:ascii="Times New Roman" w:hAnsi="Times New Roman"/>
                <w:lang w:val="en-US"/>
              </w:rPr>
              <w:t>5</w:t>
            </w:r>
          </w:p>
        </w:tc>
        <w:tc>
          <w:tcPr>
            <w:tcW w:w="2268" w:type="dxa"/>
            <w:tcBorders>
              <w:top w:val="single" w:sz="4" w:space="0" w:color="auto"/>
              <w:left w:val="single" w:sz="4" w:space="0" w:color="auto"/>
              <w:bottom w:val="single" w:sz="4" w:space="0" w:color="auto"/>
              <w:right w:val="single" w:sz="4" w:space="0" w:color="auto"/>
            </w:tcBorders>
          </w:tcPr>
          <w:p w:rsidR="0073584E" w:rsidRPr="00836EF1" w:rsidRDefault="0073584E" w:rsidP="00BB71EF">
            <w:pPr>
              <w:autoSpaceDE w:val="0"/>
              <w:autoSpaceDN w:val="0"/>
              <w:adjustRightInd w:val="0"/>
              <w:jc w:val="center"/>
              <w:rPr>
                <w:rFonts w:ascii="Times New Roman" w:hAnsi="Times New Roman"/>
              </w:rPr>
            </w:pPr>
            <w:r w:rsidRPr="00836EF1">
              <w:rPr>
                <w:rFonts w:ascii="Times New Roman" w:hAnsi="Times New Roman"/>
              </w:rPr>
              <w:t>6</w:t>
            </w:r>
          </w:p>
        </w:tc>
      </w:tr>
      <w:tr w:rsidR="006A087C" w:rsidRPr="00EF4D79" w:rsidTr="0073584E">
        <w:tc>
          <w:tcPr>
            <w:tcW w:w="567" w:type="dxa"/>
            <w:tcBorders>
              <w:top w:val="single" w:sz="4" w:space="0" w:color="auto"/>
              <w:left w:val="single" w:sz="4" w:space="0" w:color="auto"/>
              <w:bottom w:val="single" w:sz="4" w:space="0" w:color="auto"/>
              <w:right w:val="single" w:sz="4" w:space="0" w:color="auto"/>
            </w:tcBorders>
          </w:tcPr>
          <w:p w:rsidR="006A087C" w:rsidRPr="00836EF1" w:rsidRDefault="006A087C" w:rsidP="006A087C">
            <w:pPr>
              <w:pStyle w:val="af2"/>
              <w:spacing w:after="0" w:line="240" w:lineRule="auto"/>
              <w:ind w:left="0"/>
              <w:jc w:val="center"/>
              <w:rPr>
                <w:rStyle w:val="20"/>
                <w:rFonts w:ascii="Times New Roman" w:hAnsi="Times New Roman"/>
                <w:b w:val="0"/>
                <w:spacing w:val="0"/>
                <w:sz w:val="20"/>
                <w:szCs w:val="20"/>
              </w:rPr>
            </w:pPr>
            <w:r w:rsidRPr="00836EF1">
              <w:rPr>
                <w:rStyle w:val="20"/>
                <w:rFonts w:ascii="Times New Roman" w:hAnsi="Times New Roman"/>
                <w:b w:val="0"/>
                <w:spacing w:val="0"/>
                <w:sz w:val="20"/>
                <w:szCs w:val="20"/>
              </w:rPr>
              <w:t>8.1</w:t>
            </w:r>
          </w:p>
        </w:tc>
        <w:tc>
          <w:tcPr>
            <w:tcW w:w="3686" w:type="dxa"/>
            <w:tcBorders>
              <w:top w:val="single" w:sz="4" w:space="0" w:color="auto"/>
              <w:left w:val="single" w:sz="4" w:space="0" w:color="auto"/>
              <w:bottom w:val="single" w:sz="4" w:space="0" w:color="auto"/>
              <w:right w:val="single" w:sz="4" w:space="0" w:color="auto"/>
            </w:tcBorders>
          </w:tcPr>
          <w:p w:rsidR="006A087C" w:rsidRPr="00836EF1" w:rsidRDefault="006A087C" w:rsidP="00DF0825">
            <w:pPr>
              <w:pStyle w:val="2"/>
              <w:ind w:left="0" w:firstLine="0"/>
              <w:rPr>
                <w:rFonts w:ascii="Times New Roman" w:hAnsi="Times New Roman"/>
                <w:b w:val="0"/>
                <w:sz w:val="20"/>
              </w:rPr>
            </w:pPr>
            <w:bookmarkStart w:id="2" w:name="_Toc533085198"/>
            <w:r w:rsidRPr="00836EF1">
              <w:rPr>
                <w:rStyle w:val="20"/>
                <w:rFonts w:eastAsiaTheme="majorEastAsia"/>
                <w:spacing w:val="0"/>
                <w:sz w:val="20"/>
                <w:lang w:eastAsia="en-US"/>
              </w:rPr>
              <w:t>Экономическое районирование Рязанской области</w:t>
            </w:r>
            <w:bookmarkEnd w:id="2"/>
            <w:r w:rsidRPr="00836EF1">
              <w:rPr>
                <w:rStyle w:val="20"/>
                <w:rFonts w:eastAsiaTheme="majorEastAsia"/>
                <w:spacing w:val="0"/>
                <w:sz w:val="20"/>
                <w:lang w:eastAsia="en-US"/>
              </w:rPr>
              <w:t xml:space="preserve"> </w:t>
            </w:r>
          </w:p>
        </w:tc>
        <w:tc>
          <w:tcPr>
            <w:tcW w:w="3544" w:type="dxa"/>
            <w:tcBorders>
              <w:top w:val="single" w:sz="4" w:space="0" w:color="auto"/>
              <w:left w:val="single" w:sz="4" w:space="0" w:color="auto"/>
              <w:right w:val="single" w:sz="4" w:space="0" w:color="auto"/>
            </w:tcBorders>
          </w:tcPr>
          <w:p w:rsidR="006A087C" w:rsidRPr="00EF4D79" w:rsidRDefault="006A087C" w:rsidP="0073584E">
            <w:pPr>
              <w:autoSpaceDE w:val="0"/>
              <w:autoSpaceDN w:val="0"/>
              <w:adjustRightInd w:val="0"/>
              <w:rPr>
                <w:rFonts w:ascii="Times New Roman" w:hAnsi="Times New Roman"/>
              </w:rPr>
            </w:pPr>
          </w:p>
        </w:tc>
        <w:tc>
          <w:tcPr>
            <w:tcW w:w="1842" w:type="dxa"/>
            <w:tcBorders>
              <w:top w:val="single" w:sz="4" w:space="0" w:color="auto"/>
              <w:left w:val="single" w:sz="4" w:space="0" w:color="auto"/>
              <w:right w:val="single" w:sz="4" w:space="0" w:color="auto"/>
            </w:tcBorders>
          </w:tcPr>
          <w:p w:rsidR="006A087C" w:rsidRPr="00EF4D79" w:rsidRDefault="006A087C" w:rsidP="0073584E">
            <w:pPr>
              <w:autoSpaceDE w:val="0"/>
              <w:autoSpaceDN w:val="0"/>
              <w:adjustRightInd w:val="0"/>
              <w:rPr>
                <w:rFonts w:ascii="Times New Roman" w:hAnsi="Times New Roman"/>
              </w:rPr>
            </w:pPr>
          </w:p>
        </w:tc>
        <w:tc>
          <w:tcPr>
            <w:tcW w:w="2694" w:type="dxa"/>
            <w:tcBorders>
              <w:top w:val="single" w:sz="4" w:space="0" w:color="auto"/>
              <w:left w:val="single" w:sz="4" w:space="0" w:color="auto"/>
              <w:right w:val="single" w:sz="4" w:space="0" w:color="auto"/>
            </w:tcBorders>
          </w:tcPr>
          <w:p w:rsidR="006A087C" w:rsidRPr="00EF4D79" w:rsidRDefault="006A087C" w:rsidP="0073584E">
            <w:pPr>
              <w:autoSpaceDE w:val="0"/>
              <w:autoSpaceDN w:val="0"/>
              <w:adjustRightInd w:val="0"/>
              <w:rPr>
                <w:rFonts w:ascii="Times New Roman" w:hAnsi="Times New Roman"/>
              </w:rPr>
            </w:pPr>
          </w:p>
        </w:tc>
        <w:tc>
          <w:tcPr>
            <w:tcW w:w="2268" w:type="dxa"/>
            <w:tcBorders>
              <w:top w:val="single" w:sz="4" w:space="0" w:color="auto"/>
              <w:left w:val="single" w:sz="4" w:space="0" w:color="auto"/>
              <w:right w:val="single" w:sz="4" w:space="0" w:color="auto"/>
            </w:tcBorders>
          </w:tcPr>
          <w:p w:rsidR="006A087C" w:rsidRPr="00EF4D79" w:rsidRDefault="006A087C" w:rsidP="0073584E">
            <w:pPr>
              <w:autoSpaceDE w:val="0"/>
              <w:autoSpaceDN w:val="0"/>
              <w:adjustRightInd w:val="0"/>
              <w:rPr>
                <w:rFonts w:ascii="Times New Roman" w:hAnsi="Times New Roman"/>
              </w:rPr>
            </w:pPr>
          </w:p>
        </w:tc>
      </w:tr>
      <w:tr w:rsidR="006A087C" w:rsidRPr="00EF4D79" w:rsidTr="0073584E">
        <w:tc>
          <w:tcPr>
            <w:tcW w:w="567" w:type="dxa"/>
            <w:tcBorders>
              <w:top w:val="single" w:sz="4" w:space="0" w:color="auto"/>
              <w:left w:val="single" w:sz="4" w:space="0" w:color="auto"/>
              <w:bottom w:val="single" w:sz="4" w:space="0" w:color="auto"/>
              <w:right w:val="single" w:sz="4" w:space="0" w:color="auto"/>
            </w:tcBorders>
          </w:tcPr>
          <w:p w:rsidR="006A087C" w:rsidRPr="00836EF1" w:rsidRDefault="006A087C" w:rsidP="006A087C">
            <w:pPr>
              <w:pStyle w:val="af2"/>
              <w:spacing w:after="0" w:line="240" w:lineRule="auto"/>
              <w:ind w:left="0"/>
              <w:jc w:val="center"/>
              <w:rPr>
                <w:rStyle w:val="20"/>
                <w:rFonts w:ascii="Times New Roman" w:hAnsi="Times New Roman"/>
                <w:b w:val="0"/>
                <w:spacing w:val="0"/>
                <w:sz w:val="20"/>
                <w:szCs w:val="20"/>
              </w:rPr>
            </w:pPr>
            <w:r w:rsidRPr="00836EF1">
              <w:rPr>
                <w:rStyle w:val="20"/>
                <w:rFonts w:ascii="Times New Roman" w:hAnsi="Times New Roman"/>
                <w:b w:val="0"/>
                <w:spacing w:val="0"/>
                <w:sz w:val="20"/>
                <w:szCs w:val="20"/>
              </w:rPr>
              <w:t>8.1.1</w:t>
            </w:r>
          </w:p>
        </w:tc>
        <w:tc>
          <w:tcPr>
            <w:tcW w:w="3686" w:type="dxa"/>
            <w:tcBorders>
              <w:top w:val="single" w:sz="4" w:space="0" w:color="auto"/>
              <w:left w:val="single" w:sz="4" w:space="0" w:color="auto"/>
              <w:bottom w:val="single" w:sz="4" w:space="0" w:color="auto"/>
              <w:right w:val="single" w:sz="4" w:space="0" w:color="auto"/>
            </w:tcBorders>
          </w:tcPr>
          <w:p w:rsidR="006A087C" w:rsidRPr="00836EF1" w:rsidRDefault="00361193" w:rsidP="00361193">
            <w:pPr>
              <w:pStyle w:val="af2"/>
              <w:spacing w:after="0" w:line="240" w:lineRule="auto"/>
              <w:ind w:left="0"/>
              <w:rPr>
                <w:rFonts w:ascii="Times New Roman" w:hAnsi="Times New Roman"/>
                <w:sz w:val="20"/>
                <w:szCs w:val="20"/>
              </w:rPr>
            </w:pPr>
            <w:r w:rsidRPr="00836EF1">
              <w:rPr>
                <w:rFonts w:ascii="Times New Roman" w:hAnsi="Times New Roman"/>
                <w:sz w:val="20"/>
                <w:szCs w:val="20"/>
              </w:rPr>
              <w:t>п</w:t>
            </w:r>
            <w:r w:rsidR="006A087C" w:rsidRPr="00836EF1">
              <w:rPr>
                <w:rFonts w:ascii="Times New Roman" w:hAnsi="Times New Roman"/>
                <w:sz w:val="20"/>
                <w:szCs w:val="20"/>
              </w:rPr>
              <w:t>роведение экономического районирования Рязанской области</w:t>
            </w:r>
          </w:p>
        </w:tc>
        <w:tc>
          <w:tcPr>
            <w:tcW w:w="3544" w:type="dxa"/>
            <w:tcBorders>
              <w:top w:val="single" w:sz="4" w:space="0" w:color="auto"/>
              <w:left w:val="single" w:sz="4" w:space="0" w:color="auto"/>
              <w:right w:val="single" w:sz="4" w:space="0" w:color="auto"/>
            </w:tcBorders>
          </w:tcPr>
          <w:p w:rsidR="006A087C" w:rsidRPr="006A087C" w:rsidRDefault="006A087C" w:rsidP="006A087C">
            <w:pPr>
              <w:autoSpaceDE w:val="0"/>
              <w:autoSpaceDN w:val="0"/>
              <w:adjustRightInd w:val="0"/>
              <w:rPr>
                <w:rFonts w:ascii="Times New Roman" w:hAnsi="Times New Roman"/>
              </w:rPr>
            </w:pPr>
            <w:r>
              <w:rPr>
                <w:rFonts w:ascii="Times New Roman" w:hAnsi="Times New Roman"/>
              </w:rPr>
              <w:t>а</w:t>
            </w:r>
            <w:r w:rsidRPr="006A087C">
              <w:rPr>
                <w:rFonts w:ascii="Times New Roman" w:hAnsi="Times New Roman"/>
              </w:rPr>
              <w:t xml:space="preserve">ктуализация </w:t>
            </w:r>
            <w:r w:rsidR="000F1647">
              <w:rPr>
                <w:rFonts w:ascii="Times New Roman" w:hAnsi="Times New Roman"/>
              </w:rPr>
              <w:t xml:space="preserve">характеристик </w:t>
            </w:r>
            <w:r w:rsidRPr="006A087C">
              <w:rPr>
                <w:rFonts w:ascii="Times New Roman" w:hAnsi="Times New Roman"/>
              </w:rPr>
              <w:t>экономических зон Рязанской области и их характеристики</w:t>
            </w:r>
          </w:p>
        </w:tc>
        <w:tc>
          <w:tcPr>
            <w:tcW w:w="1842" w:type="dxa"/>
            <w:tcBorders>
              <w:top w:val="single" w:sz="4" w:space="0" w:color="auto"/>
              <w:left w:val="single" w:sz="4" w:space="0" w:color="auto"/>
              <w:right w:val="single" w:sz="4" w:space="0" w:color="auto"/>
            </w:tcBorders>
          </w:tcPr>
          <w:p w:rsidR="006A087C" w:rsidRPr="009372CF" w:rsidRDefault="006A087C" w:rsidP="006A087C">
            <w:pPr>
              <w:autoSpaceDE w:val="0"/>
              <w:autoSpaceDN w:val="0"/>
              <w:adjustRightInd w:val="0"/>
              <w:jc w:val="center"/>
              <w:rPr>
                <w:rFonts w:ascii="Times New Roman" w:hAnsi="Times New Roman"/>
              </w:rPr>
            </w:pPr>
            <w:r w:rsidRPr="00D7726E">
              <w:rPr>
                <w:rFonts w:ascii="Times New Roman" w:hAnsi="Times New Roman"/>
                <w:lang w:val="en-US"/>
              </w:rPr>
              <w:t>I</w:t>
            </w:r>
            <w:r w:rsidRPr="00D7726E">
              <w:rPr>
                <w:rFonts w:ascii="Times New Roman" w:hAnsi="Times New Roman"/>
              </w:rPr>
              <w:t xml:space="preserve"> этап</w:t>
            </w:r>
            <w:r>
              <w:rPr>
                <w:rFonts w:ascii="Times New Roman" w:hAnsi="Times New Roman"/>
              </w:rPr>
              <w:t>, 20</w:t>
            </w:r>
            <w:r w:rsidR="00DF0825">
              <w:rPr>
                <w:rFonts w:ascii="Times New Roman" w:hAnsi="Times New Roman"/>
              </w:rPr>
              <w:t>20-</w:t>
            </w:r>
            <w:r>
              <w:rPr>
                <w:rFonts w:ascii="Times New Roman" w:hAnsi="Times New Roman"/>
              </w:rPr>
              <w:t>2021;</w:t>
            </w:r>
          </w:p>
          <w:p w:rsidR="006A087C" w:rsidRPr="009372CF" w:rsidRDefault="006A087C" w:rsidP="006A087C">
            <w:pPr>
              <w:autoSpaceDE w:val="0"/>
              <w:autoSpaceDN w:val="0"/>
              <w:adjustRightInd w:val="0"/>
              <w:jc w:val="center"/>
              <w:rPr>
                <w:rFonts w:ascii="Times New Roman" w:hAnsi="Times New Roman"/>
              </w:rPr>
            </w:pPr>
            <w:r w:rsidRPr="00D7726E">
              <w:rPr>
                <w:rFonts w:ascii="Times New Roman" w:hAnsi="Times New Roman"/>
                <w:lang w:val="en-US"/>
              </w:rPr>
              <w:t>II</w:t>
            </w:r>
            <w:r w:rsidRPr="00D7726E">
              <w:rPr>
                <w:rFonts w:ascii="Times New Roman" w:hAnsi="Times New Roman"/>
              </w:rPr>
              <w:t xml:space="preserve"> этап</w:t>
            </w:r>
            <w:r>
              <w:rPr>
                <w:rFonts w:ascii="Times New Roman" w:hAnsi="Times New Roman"/>
              </w:rPr>
              <w:t>, 2022-2025</w:t>
            </w:r>
            <w:r w:rsidRPr="009372CF">
              <w:rPr>
                <w:rFonts w:ascii="Times New Roman" w:hAnsi="Times New Roman"/>
              </w:rPr>
              <w:t>;</w:t>
            </w:r>
          </w:p>
          <w:p w:rsidR="006A087C" w:rsidRPr="00EF4D79" w:rsidRDefault="006A087C" w:rsidP="006A087C">
            <w:pPr>
              <w:autoSpaceDE w:val="0"/>
              <w:autoSpaceDN w:val="0"/>
              <w:adjustRightInd w:val="0"/>
              <w:jc w:val="center"/>
              <w:rPr>
                <w:rFonts w:ascii="Times New Roman" w:hAnsi="Times New Roman"/>
              </w:rPr>
            </w:pPr>
            <w:r w:rsidRPr="00D7726E">
              <w:rPr>
                <w:rFonts w:ascii="Times New Roman" w:hAnsi="Times New Roman"/>
                <w:lang w:val="en-US"/>
              </w:rPr>
              <w:t>III</w:t>
            </w:r>
            <w:r w:rsidRPr="00D7726E">
              <w:rPr>
                <w:rFonts w:ascii="Times New Roman" w:hAnsi="Times New Roman"/>
              </w:rPr>
              <w:t xml:space="preserve"> этап</w:t>
            </w:r>
            <w:r>
              <w:rPr>
                <w:rFonts w:ascii="Times New Roman" w:hAnsi="Times New Roman"/>
              </w:rPr>
              <w:t xml:space="preserve">, </w:t>
            </w:r>
            <w:r w:rsidRPr="00D7726E">
              <w:rPr>
                <w:rFonts w:ascii="Times New Roman" w:hAnsi="Times New Roman"/>
              </w:rPr>
              <w:t>2026-2030</w:t>
            </w:r>
          </w:p>
        </w:tc>
        <w:tc>
          <w:tcPr>
            <w:tcW w:w="2694" w:type="dxa"/>
            <w:tcBorders>
              <w:top w:val="single" w:sz="4" w:space="0" w:color="auto"/>
              <w:left w:val="single" w:sz="4" w:space="0" w:color="auto"/>
              <w:right w:val="single" w:sz="4" w:space="0" w:color="auto"/>
            </w:tcBorders>
          </w:tcPr>
          <w:p w:rsidR="006A087C" w:rsidRPr="00EF4D79" w:rsidRDefault="006A087C" w:rsidP="006A087C">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2268" w:type="dxa"/>
            <w:tcBorders>
              <w:top w:val="single" w:sz="4" w:space="0" w:color="auto"/>
              <w:left w:val="single" w:sz="4" w:space="0" w:color="auto"/>
              <w:right w:val="single" w:sz="4" w:space="0" w:color="auto"/>
            </w:tcBorders>
          </w:tcPr>
          <w:p w:rsidR="006A087C" w:rsidRPr="00EF4D79" w:rsidRDefault="006A087C" w:rsidP="006A087C">
            <w:pPr>
              <w:rPr>
                <w:rFonts w:ascii="Times New Roman" w:hAnsi="Times New Roman"/>
              </w:rPr>
            </w:pPr>
            <w:r w:rsidRPr="00EF4D79">
              <w:rPr>
                <w:rFonts w:ascii="Times New Roman" w:hAnsi="Times New Roman"/>
              </w:rPr>
              <w:t>МПЭР РО</w:t>
            </w:r>
            <w:r w:rsidR="009D29EE">
              <w:rPr>
                <w:rFonts w:ascii="Times New Roman" w:hAnsi="Times New Roman"/>
              </w:rPr>
              <w:t>/</w:t>
            </w:r>
          </w:p>
          <w:p w:rsidR="006A087C" w:rsidRPr="00EF4D79" w:rsidRDefault="006A087C" w:rsidP="006A087C">
            <w:pPr>
              <w:rPr>
                <w:rFonts w:ascii="Times New Roman" w:hAnsi="Times New Roman"/>
              </w:rPr>
            </w:pPr>
            <w:r w:rsidRPr="00EF4D79">
              <w:rPr>
                <w:rFonts w:ascii="Times New Roman" w:hAnsi="Times New Roman"/>
              </w:rPr>
              <w:t>Администрации муниципальных образований  РО</w:t>
            </w:r>
            <w:r>
              <w:rPr>
                <w:rFonts w:ascii="Times New Roman" w:hAnsi="Times New Roman"/>
              </w:rPr>
              <w:t xml:space="preserve"> </w:t>
            </w:r>
            <w:r>
              <w:rPr>
                <w:rFonts w:ascii="Times New Roman" w:hAnsi="Times New Roman"/>
                <w:spacing w:val="-8"/>
              </w:rPr>
              <w:t>(по согласованию)</w:t>
            </w:r>
          </w:p>
        </w:tc>
      </w:tr>
      <w:tr w:rsidR="006A087C" w:rsidRPr="00EF4D79" w:rsidTr="0073584E">
        <w:tc>
          <w:tcPr>
            <w:tcW w:w="567" w:type="dxa"/>
            <w:tcBorders>
              <w:top w:val="single" w:sz="4" w:space="0" w:color="auto"/>
              <w:left w:val="single" w:sz="4" w:space="0" w:color="auto"/>
              <w:bottom w:val="single" w:sz="4" w:space="0" w:color="auto"/>
              <w:right w:val="single" w:sz="4" w:space="0" w:color="auto"/>
            </w:tcBorders>
          </w:tcPr>
          <w:p w:rsidR="006A087C" w:rsidRPr="00836EF1" w:rsidRDefault="006A087C" w:rsidP="006A087C">
            <w:pPr>
              <w:pStyle w:val="af2"/>
              <w:spacing w:after="0" w:line="240" w:lineRule="auto"/>
              <w:ind w:left="0"/>
              <w:jc w:val="center"/>
              <w:rPr>
                <w:rStyle w:val="20"/>
                <w:rFonts w:ascii="Times New Roman" w:hAnsi="Times New Roman"/>
                <w:b w:val="0"/>
                <w:bCs w:val="0"/>
                <w:i/>
                <w:iCs/>
                <w:spacing w:val="0"/>
                <w:sz w:val="20"/>
                <w:szCs w:val="20"/>
              </w:rPr>
            </w:pPr>
            <w:r w:rsidRPr="00836EF1">
              <w:rPr>
                <w:rStyle w:val="20"/>
                <w:rFonts w:ascii="Times New Roman" w:hAnsi="Times New Roman"/>
                <w:b w:val="0"/>
                <w:spacing w:val="0"/>
                <w:sz w:val="20"/>
                <w:szCs w:val="20"/>
              </w:rPr>
              <w:t>8.2</w:t>
            </w:r>
          </w:p>
        </w:tc>
        <w:tc>
          <w:tcPr>
            <w:tcW w:w="3686" w:type="dxa"/>
            <w:tcBorders>
              <w:top w:val="single" w:sz="4" w:space="0" w:color="auto"/>
              <w:left w:val="single" w:sz="4" w:space="0" w:color="auto"/>
              <w:bottom w:val="single" w:sz="4" w:space="0" w:color="auto"/>
              <w:right w:val="single" w:sz="4" w:space="0" w:color="auto"/>
            </w:tcBorders>
          </w:tcPr>
          <w:p w:rsidR="006A087C" w:rsidRPr="00836EF1" w:rsidRDefault="006A087C" w:rsidP="006A087C">
            <w:pPr>
              <w:pStyle w:val="af2"/>
              <w:spacing w:after="0" w:line="240" w:lineRule="auto"/>
              <w:ind w:left="0"/>
              <w:rPr>
                <w:rFonts w:ascii="Times New Roman" w:hAnsi="Times New Roman"/>
                <w:sz w:val="20"/>
                <w:szCs w:val="20"/>
              </w:rPr>
            </w:pPr>
            <w:r w:rsidRPr="00836EF1">
              <w:rPr>
                <w:rFonts w:ascii="Times New Roman" w:hAnsi="Times New Roman"/>
                <w:sz w:val="20"/>
                <w:szCs w:val="20"/>
              </w:rPr>
              <w:t>«Умная» специализация муниципальных образований Рязанской области</w:t>
            </w:r>
          </w:p>
        </w:tc>
        <w:tc>
          <w:tcPr>
            <w:tcW w:w="3544" w:type="dxa"/>
            <w:tcBorders>
              <w:top w:val="single" w:sz="4" w:space="0" w:color="auto"/>
              <w:left w:val="single" w:sz="4" w:space="0" w:color="auto"/>
              <w:right w:val="single" w:sz="4" w:space="0" w:color="auto"/>
            </w:tcBorders>
          </w:tcPr>
          <w:p w:rsidR="006A087C" w:rsidRPr="00EF4D79" w:rsidRDefault="006A087C" w:rsidP="006A087C">
            <w:pPr>
              <w:autoSpaceDE w:val="0"/>
              <w:autoSpaceDN w:val="0"/>
              <w:adjustRightInd w:val="0"/>
              <w:rPr>
                <w:rFonts w:ascii="Times New Roman" w:hAnsi="Times New Roman"/>
              </w:rPr>
            </w:pPr>
          </w:p>
        </w:tc>
        <w:tc>
          <w:tcPr>
            <w:tcW w:w="1842" w:type="dxa"/>
            <w:tcBorders>
              <w:top w:val="single" w:sz="4" w:space="0" w:color="auto"/>
              <w:left w:val="single" w:sz="4" w:space="0" w:color="auto"/>
              <w:right w:val="single" w:sz="4" w:space="0" w:color="auto"/>
            </w:tcBorders>
          </w:tcPr>
          <w:p w:rsidR="006A087C" w:rsidRPr="00EF4D79" w:rsidRDefault="006A087C" w:rsidP="006A087C">
            <w:pPr>
              <w:autoSpaceDE w:val="0"/>
              <w:autoSpaceDN w:val="0"/>
              <w:adjustRightInd w:val="0"/>
              <w:rPr>
                <w:rFonts w:ascii="Times New Roman" w:hAnsi="Times New Roman"/>
              </w:rPr>
            </w:pPr>
          </w:p>
        </w:tc>
        <w:tc>
          <w:tcPr>
            <w:tcW w:w="2694" w:type="dxa"/>
            <w:tcBorders>
              <w:top w:val="single" w:sz="4" w:space="0" w:color="auto"/>
              <w:left w:val="single" w:sz="4" w:space="0" w:color="auto"/>
              <w:right w:val="single" w:sz="4" w:space="0" w:color="auto"/>
            </w:tcBorders>
          </w:tcPr>
          <w:p w:rsidR="006A087C" w:rsidRPr="00EF4D79" w:rsidRDefault="006A087C" w:rsidP="006A087C">
            <w:pPr>
              <w:autoSpaceDE w:val="0"/>
              <w:autoSpaceDN w:val="0"/>
              <w:adjustRightInd w:val="0"/>
              <w:rPr>
                <w:rFonts w:ascii="Times New Roman" w:hAnsi="Times New Roman"/>
              </w:rPr>
            </w:pPr>
          </w:p>
        </w:tc>
        <w:tc>
          <w:tcPr>
            <w:tcW w:w="2268" w:type="dxa"/>
            <w:tcBorders>
              <w:top w:val="single" w:sz="4" w:space="0" w:color="auto"/>
              <w:left w:val="single" w:sz="4" w:space="0" w:color="auto"/>
              <w:right w:val="single" w:sz="4" w:space="0" w:color="auto"/>
            </w:tcBorders>
          </w:tcPr>
          <w:p w:rsidR="006A087C" w:rsidRPr="00EF4D79" w:rsidRDefault="006A087C" w:rsidP="006A087C">
            <w:pPr>
              <w:autoSpaceDE w:val="0"/>
              <w:autoSpaceDN w:val="0"/>
              <w:adjustRightInd w:val="0"/>
              <w:rPr>
                <w:rFonts w:ascii="Times New Roman" w:hAnsi="Times New Roman"/>
              </w:rPr>
            </w:pPr>
          </w:p>
        </w:tc>
      </w:tr>
      <w:tr w:rsidR="006A087C" w:rsidRPr="00EF4D79" w:rsidTr="0073584E">
        <w:tc>
          <w:tcPr>
            <w:tcW w:w="567" w:type="dxa"/>
            <w:vMerge w:val="restart"/>
            <w:tcBorders>
              <w:top w:val="single" w:sz="4" w:space="0" w:color="auto"/>
              <w:left w:val="single" w:sz="4" w:space="0" w:color="auto"/>
              <w:right w:val="single" w:sz="4" w:space="0" w:color="auto"/>
            </w:tcBorders>
          </w:tcPr>
          <w:p w:rsidR="006A087C" w:rsidRPr="00836EF1" w:rsidRDefault="006A087C" w:rsidP="006A087C">
            <w:pPr>
              <w:pStyle w:val="af2"/>
              <w:spacing w:after="0" w:line="240" w:lineRule="auto"/>
              <w:ind w:left="0"/>
              <w:jc w:val="center"/>
              <w:rPr>
                <w:rFonts w:ascii="Times New Roman" w:hAnsi="Times New Roman"/>
                <w:sz w:val="20"/>
                <w:szCs w:val="20"/>
              </w:rPr>
            </w:pPr>
            <w:r w:rsidRPr="00836EF1">
              <w:rPr>
                <w:rFonts w:ascii="Times New Roman" w:hAnsi="Times New Roman"/>
                <w:sz w:val="20"/>
                <w:szCs w:val="20"/>
              </w:rPr>
              <w:t>8.2.1</w:t>
            </w:r>
          </w:p>
        </w:tc>
        <w:tc>
          <w:tcPr>
            <w:tcW w:w="3686" w:type="dxa"/>
            <w:vMerge w:val="restart"/>
            <w:tcBorders>
              <w:top w:val="single" w:sz="4" w:space="0" w:color="auto"/>
              <w:left w:val="single" w:sz="4" w:space="0" w:color="auto"/>
              <w:bottom w:val="single" w:sz="4" w:space="0" w:color="auto"/>
              <w:right w:val="single" w:sz="4" w:space="0" w:color="auto"/>
            </w:tcBorders>
          </w:tcPr>
          <w:p w:rsidR="006A087C" w:rsidRPr="00836EF1" w:rsidRDefault="006A087C" w:rsidP="006A087C">
            <w:pPr>
              <w:pStyle w:val="af2"/>
              <w:spacing w:after="0" w:line="240" w:lineRule="auto"/>
              <w:ind w:left="0"/>
              <w:rPr>
                <w:rFonts w:ascii="Times New Roman" w:hAnsi="Times New Roman"/>
                <w:sz w:val="20"/>
                <w:szCs w:val="20"/>
                <w:lang w:eastAsia="ru-RU"/>
              </w:rPr>
            </w:pPr>
            <w:r w:rsidRPr="00836EF1">
              <w:rPr>
                <w:rFonts w:ascii="Times New Roman" w:hAnsi="Times New Roman"/>
                <w:sz w:val="20"/>
                <w:szCs w:val="20"/>
              </w:rPr>
              <w:t>разработка стратегий социально-экономического развития муниципальных образований Рязанской области</w:t>
            </w:r>
          </w:p>
        </w:tc>
        <w:tc>
          <w:tcPr>
            <w:tcW w:w="3544" w:type="dxa"/>
            <w:tcBorders>
              <w:top w:val="single" w:sz="4" w:space="0" w:color="auto"/>
              <w:left w:val="single" w:sz="4" w:space="0" w:color="auto"/>
              <w:bottom w:val="single" w:sz="4" w:space="0" w:color="auto"/>
              <w:right w:val="single" w:sz="4" w:space="0" w:color="auto"/>
            </w:tcBorders>
          </w:tcPr>
          <w:p w:rsidR="006A087C" w:rsidRPr="00EF4D79" w:rsidRDefault="006A087C" w:rsidP="006A087C">
            <w:pPr>
              <w:autoSpaceDE w:val="0"/>
              <w:autoSpaceDN w:val="0"/>
              <w:adjustRightInd w:val="0"/>
              <w:rPr>
                <w:rFonts w:ascii="Times New Roman" w:hAnsi="Times New Roman"/>
              </w:rPr>
            </w:pPr>
            <w:r>
              <w:rPr>
                <w:rFonts w:ascii="Times New Roman" w:hAnsi="Times New Roman"/>
              </w:rPr>
              <w:t xml:space="preserve">содействие </w:t>
            </w:r>
            <w:r w:rsidRPr="00EF4D79">
              <w:rPr>
                <w:rFonts w:ascii="Times New Roman" w:hAnsi="Times New Roman"/>
              </w:rPr>
              <w:t>разработк</w:t>
            </w:r>
            <w:r>
              <w:rPr>
                <w:rFonts w:ascii="Times New Roman" w:hAnsi="Times New Roman"/>
              </w:rPr>
              <w:t>е</w:t>
            </w:r>
            <w:r w:rsidRPr="00EF4D79">
              <w:rPr>
                <w:rFonts w:ascii="Times New Roman" w:hAnsi="Times New Roman"/>
              </w:rPr>
              <w:t xml:space="preserve"> (корректировк</w:t>
            </w:r>
            <w:r>
              <w:rPr>
                <w:rFonts w:ascii="Times New Roman" w:hAnsi="Times New Roman"/>
              </w:rPr>
              <w:t>е</w:t>
            </w:r>
            <w:r w:rsidRPr="00EF4D79">
              <w:rPr>
                <w:rFonts w:ascii="Times New Roman" w:hAnsi="Times New Roman"/>
              </w:rPr>
              <w:t xml:space="preserve">) стратегий социально-экономического развития муниципальных образований Рязанской области </w:t>
            </w:r>
          </w:p>
        </w:tc>
        <w:tc>
          <w:tcPr>
            <w:tcW w:w="1842" w:type="dxa"/>
            <w:tcBorders>
              <w:top w:val="single" w:sz="4" w:space="0" w:color="auto"/>
              <w:left w:val="single" w:sz="4" w:space="0" w:color="auto"/>
              <w:bottom w:val="single" w:sz="4" w:space="0" w:color="auto"/>
              <w:right w:val="single" w:sz="4" w:space="0" w:color="auto"/>
            </w:tcBorders>
          </w:tcPr>
          <w:p w:rsidR="006A087C" w:rsidRPr="009372CF" w:rsidRDefault="006A087C" w:rsidP="006A087C">
            <w:pPr>
              <w:autoSpaceDE w:val="0"/>
              <w:autoSpaceDN w:val="0"/>
              <w:adjustRightInd w:val="0"/>
              <w:jc w:val="center"/>
              <w:rPr>
                <w:rFonts w:ascii="Times New Roman" w:hAnsi="Times New Roman"/>
              </w:rPr>
            </w:pPr>
            <w:r w:rsidRPr="00D7726E">
              <w:rPr>
                <w:rFonts w:ascii="Times New Roman" w:hAnsi="Times New Roman"/>
                <w:lang w:val="en-US"/>
              </w:rPr>
              <w:t>I</w:t>
            </w:r>
            <w:r w:rsidRPr="00D7726E">
              <w:rPr>
                <w:rFonts w:ascii="Times New Roman" w:hAnsi="Times New Roman"/>
              </w:rPr>
              <w:t xml:space="preserve"> этап</w:t>
            </w:r>
            <w:r>
              <w:rPr>
                <w:rFonts w:ascii="Times New Roman" w:hAnsi="Times New Roman"/>
              </w:rPr>
              <w:t>, 2019-2021;</w:t>
            </w:r>
          </w:p>
          <w:p w:rsidR="006A087C" w:rsidRPr="009372CF" w:rsidRDefault="006A087C" w:rsidP="006A087C">
            <w:pPr>
              <w:autoSpaceDE w:val="0"/>
              <w:autoSpaceDN w:val="0"/>
              <w:adjustRightInd w:val="0"/>
              <w:jc w:val="center"/>
              <w:rPr>
                <w:rFonts w:ascii="Times New Roman" w:hAnsi="Times New Roman"/>
              </w:rPr>
            </w:pPr>
            <w:r w:rsidRPr="00D7726E">
              <w:rPr>
                <w:rFonts w:ascii="Times New Roman" w:hAnsi="Times New Roman"/>
                <w:lang w:val="en-US"/>
              </w:rPr>
              <w:t>II</w:t>
            </w:r>
            <w:r w:rsidRPr="00D7726E">
              <w:rPr>
                <w:rFonts w:ascii="Times New Roman" w:hAnsi="Times New Roman"/>
              </w:rPr>
              <w:t xml:space="preserve"> этап</w:t>
            </w:r>
            <w:r>
              <w:rPr>
                <w:rFonts w:ascii="Times New Roman" w:hAnsi="Times New Roman"/>
              </w:rPr>
              <w:t>, 2022-2025</w:t>
            </w:r>
            <w:r w:rsidRPr="009372CF">
              <w:rPr>
                <w:rFonts w:ascii="Times New Roman" w:hAnsi="Times New Roman"/>
              </w:rPr>
              <w:t>;</w:t>
            </w:r>
          </w:p>
          <w:p w:rsidR="006A087C" w:rsidRPr="00EF4D79" w:rsidRDefault="006A087C" w:rsidP="006A087C">
            <w:pPr>
              <w:autoSpaceDE w:val="0"/>
              <w:autoSpaceDN w:val="0"/>
              <w:adjustRightInd w:val="0"/>
              <w:jc w:val="center"/>
              <w:rPr>
                <w:rFonts w:ascii="Times New Roman" w:hAnsi="Times New Roman"/>
              </w:rPr>
            </w:pPr>
            <w:r w:rsidRPr="00D7726E">
              <w:rPr>
                <w:rFonts w:ascii="Times New Roman" w:hAnsi="Times New Roman"/>
                <w:lang w:val="en-US"/>
              </w:rPr>
              <w:t>III</w:t>
            </w:r>
            <w:r w:rsidRPr="00D7726E">
              <w:rPr>
                <w:rFonts w:ascii="Times New Roman" w:hAnsi="Times New Roman"/>
              </w:rPr>
              <w:t xml:space="preserve"> этап</w:t>
            </w:r>
            <w:r>
              <w:rPr>
                <w:rFonts w:ascii="Times New Roman" w:hAnsi="Times New Roman"/>
              </w:rPr>
              <w:t xml:space="preserve">, </w:t>
            </w:r>
            <w:r w:rsidRPr="00D7726E">
              <w:rPr>
                <w:rFonts w:ascii="Times New Roman" w:hAnsi="Times New Roman"/>
              </w:rPr>
              <w:t>2026-2030</w:t>
            </w:r>
          </w:p>
        </w:tc>
        <w:tc>
          <w:tcPr>
            <w:tcW w:w="2694" w:type="dxa"/>
            <w:tcBorders>
              <w:top w:val="single" w:sz="4" w:space="0" w:color="auto"/>
              <w:left w:val="single" w:sz="4" w:space="0" w:color="auto"/>
              <w:bottom w:val="single" w:sz="4" w:space="0" w:color="auto"/>
              <w:right w:val="single" w:sz="4" w:space="0" w:color="auto"/>
            </w:tcBorders>
          </w:tcPr>
          <w:p w:rsidR="006A087C" w:rsidRPr="00EF4D79" w:rsidRDefault="006A087C" w:rsidP="006A087C">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2268" w:type="dxa"/>
            <w:tcBorders>
              <w:top w:val="single" w:sz="4" w:space="0" w:color="auto"/>
              <w:left w:val="single" w:sz="4" w:space="0" w:color="auto"/>
              <w:bottom w:val="single" w:sz="4" w:space="0" w:color="auto"/>
              <w:right w:val="single" w:sz="4" w:space="0" w:color="auto"/>
            </w:tcBorders>
          </w:tcPr>
          <w:p w:rsidR="006A087C" w:rsidRPr="00EF4D79" w:rsidRDefault="006A087C" w:rsidP="006A087C">
            <w:pPr>
              <w:rPr>
                <w:rFonts w:ascii="Times New Roman" w:hAnsi="Times New Roman"/>
              </w:rPr>
            </w:pPr>
            <w:r w:rsidRPr="00EF4D79">
              <w:rPr>
                <w:rFonts w:ascii="Times New Roman" w:hAnsi="Times New Roman"/>
              </w:rPr>
              <w:t>МПЭР РО</w:t>
            </w:r>
            <w:r w:rsidR="009D29EE">
              <w:rPr>
                <w:rFonts w:ascii="Times New Roman" w:hAnsi="Times New Roman"/>
              </w:rPr>
              <w:t>/</w:t>
            </w:r>
          </w:p>
          <w:p w:rsidR="006A087C" w:rsidRPr="00EF4D79" w:rsidRDefault="006A087C" w:rsidP="006A087C">
            <w:pPr>
              <w:rPr>
                <w:rFonts w:ascii="Times New Roman" w:hAnsi="Times New Roman"/>
              </w:rPr>
            </w:pPr>
            <w:r w:rsidRPr="00EF4D79">
              <w:rPr>
                <w:rFonts w:ascii="Times New Roman" w:hAnsi="Times New Roman"/>
              </w:rPr>
              <w:t>Администрации муниципальных образований  РО</w:t>
            </w:r>
            <w:r>
              <w:rPr>
                <w:rFonts w:ascii="Times New Roman" w:hAnsi="Times New Roman"/>
              </w:rPr>
              <w:t xml:space="preserve"> </w:t>
            </w:r>
            <w:r>
              <w:rPr>
                <w:rFonts w:ascii="Times New Roman" w:hAnsi="Times New Roman"/>
                <w:spacing w:val="-8"/>
              </w:rPr>
              <w:t>(по согласованию)</w:t>
            </w:r>
          </w:p>
        </w:tc>
      </w:tr>
      <w:tr w:rsidR="006A087C" w:rsidRPr="00EF4D79" w:rsidTr="0073584E">
        <w:tc>
          <w:tcPr>
            <w:tcW w:w="567" w:type="dxa"/>
            <w:vMerge/>
            <w:tcBorders>
              <w:left w:val="single" w:sz="4" w:space="0" w:color="auto"/>
              <w:bottom w:val="single" w:sz="4" w:space="0" w:color="auto"/>
              <w:right w:val="single" w:sz="4" w:space="0" w:color="auto"/>
            </w:tcBorders>
          </w:tcPr>
          <w:p w:rsidR="006A087C" w:rsidRPr="00EF4D79" w:rsidRDefault="006A087C" w:rsidP="006A087C">
            <w:pPr>
              <w:pStyle w:val="af2"/>
              <w:spacing w:after="0" w:line="240" w:lineRule="auto"/>
              <w:ind w:left="0"/>
              <w:rPr>
                <w:rFonts w:ascii="Times New Roman" w:hAnsi="Times New Roman"/>
                <w:sz w:val="20"/>
                <w:szCs w:val="20"/>
              </w:rPr>
            </w:pPr>
          </w:p>
        </w:tc>
        <w:tc>
          <w:tcPr>
            <w:tcW w:w="3686" w:type="dxa"/>
            <w:vMerge/>
            <w:tcBorders>
              <w:top w:val="single" w:sz="4" w:space="0" w:color="auto"/>
              <w:left w:val="single" w:sz="4" w:space="0" w:color="auto"/>
              <w:bottom w:val="single" w:sz="4" w:space="0" w:color="auto"/>
              <w:right w:val="single" w:sz="4" w:space="0" w:color="auto"/>
            </w:tcBorders>
          </w:tcPr>
          <w:p w:rsidR="006A087C" w:rsidRPr="00EF4D79" w:rsidRDefault="006A087C" w:rsidP="006A087C">
            <w:pPr>
              <w:pStyle w:val="af2"/>
              <w:spacing w:after="0" w:line="240" w:lineRule="auto"/>
              <w:ind w:left="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6A087C" w:rsidRPr="00EF4D79" w:rsidRDefault="006A087C" w:rsidP="006A087C">
            <w:pPr>
              <w:autoSpaceDE w:val="0"/>
              <w:autoSpaceDN w:val="0"/>
              <w:adjustRightInd w:val="0"/>
              <w:rPr>
                <w:rFonts w:ascii="Times New Roman" w:hAnsi="Times New Roman"/>
              </w:rPr>
            </w:pPr>
            <w:r>
              <w:rPr>
                <w:rFonts w:ascii="Times New Roman" w:hAnsi="Times New Roman"/>
              </w:rPr>
              <w:t xml:space="preserve">содействие </w:t>
            </w:r>
            <w:r w:rsidRPr="00EF4D79">
              <w:rPr>
                <w:rFonts w:ascii="Times New Roman" w:hAnsi="Times New Roman"/>
              </w:rPr>
              <w:t>разработк</w:t>
            </w:r>
            <w:r>
              <w:rPr>
                <w:rFonts w:ascii="Times New Roman" w:hAnsi="Times New Roman"/>
              </w:rPr>
              <w:t>е</w:t>
            </w:r>
            <w:r w:rsidRPr="00EF4D79">
              <w:rPr>
                <w:rFonts w:ascii="Times New Roman" w:hAnsi="Times New Roman"/>
              </w:rPr>
              <w:t xml:space="preserve"> (корректировк</w:t>
            </w:r>
            <w:r>
              <w:rPr>
                <w:rFonts w:ascii="Times New Roman" w:hAnsi="Times New Roman"/>
              </w:rPr>
              <w:t>е</w:t>
            </w:r>
            <w:r w:rsidRPr="00EF4D79">
              <w:rPr>
                <w:rFonts w:ascii="Times New Roman" w:hAnsi="Times New Roman"/>
              </w:rPr>
              <w:t>)  планов мероприятий по реализации стратегий социально-экономического развития муниципальных образований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6A087C" w:rsidRPr="009372CF" w:rsidRDefault="006A087C" w:rsidP="006A087C">
            <w:pPr>
              <w:autoSpaceDE w:val="0"/>
              <w:autoSpaceDN w:val="0"/>
              <w:adjustRightInd w:val="0"/>
              <w:jc w:val="center"/>
              <w:rPr>
                <w:rFonts w:ascii="Times New Roman" w:hAnsi="Times New Roman"/>
              </w:rPr>
            </w:pPr>
            <w:r w:rsidRPr="00D7726E">
              <w:rPr>
                <w:rFonts w:ascii="Times New Roman" w:hAnsi="Times New Roman"/>
                <w:lang w:val="en-US"/>
              </w:rPr>
              <w:t>I</w:t>
            </w:r>
            <w:r w:rsidRPr="00D7726E">
              <w:rPr>
                <w:rFonts w:ascii="Times New Roman" w:hAnsi="Times New Roman"/>
              </w:rPr>
              <w:t xml:space="preserve"> этап</w:t>
            </w:r>
            <w:r>
              <w:rPr>
                <w:rFonts w:ascii="Times New Roman" w:hAnsi="Times New Roman"/>
              </w:rPr>
              <w:t>, 20</w:t>
            </w:r>
            <w:r w:rsidR="003374A8">
              <w:rPr>
                <w:rFonts w:ascii="Times New Roman" w:hAnsi="Times New Roman"/>
              </w:rPr>
              <w:t>20</w:t>
            </w:r>
            <w:r>
              <w:rPr>
                <w:rFonts w:ascii="Times New Roman" w:hAnsi="Times New Roman"/>
              </w:rPr>
              <w:t>-2021;</w:t>
            </w:r>
          </w:p>
          <w:p w:rsidR="006A087C" w:rsidRPr="009372CF" w:rsidRDefault="006A087C" w:rsidP="006A087C">
            <w:pPr>
              <w:autoSpaceDE w:val="0"/>
              <w:autoSpaceDN w:val="0"/>
              <w:adjustRightInd w:val="0"/>
              <w:jc w:val="center"/>
              <w:rPr>
                <w:rFonts w:ascii="Times New Roman" w:hAnsi="Times New Roman"/>
              </w:rPr>
            </w:pPr>
            <w:r w:rsidRPr="00D7726E">
              <w:rPr>
                <w:rFonts w:ascii="Times New Roman" w:hAnsi="Times New Roman"/>
                <w:lang w:val="en-US"/>
              </w:rPr>
              <w:t>II</w:t>
            </w:r>
            <w:r w:rsidRPr="00D7726E">
              <w:rPr>
                <w:rFonts w:ascii="Times New Roman" w:hAnsi="Times New Roman"/>
              </w:rPr>
              <w:t xml:space="preserve"> этап</w:t>
            </w:r>
            <w:r>
              <w:rPr>
                <w:rFonts w:ascii="Times New Roman" w:hAnsi="Times New Roman"/>
              </w:rPr>
              <w:t>, 2022-2025</w:t>
            </w:r>
            <w:r w:rsidRPr="009372CF">
              <w:rPr>
                <w:rFonts w:ascii="Times New Roman" w:hAnsi="Times New Roman"/>
              </w:rPr>
              <w:t>;</w:t>
            </w:r>
          </w:p>
          <w:p w:rsidR="006A087C" w:rsidRPr="00EF4D79" w:rsidRDefault="006A087C" w:rsidP="006A087C">
            <w:pPr>
              <w:autoSpaceDE w:val="0"/>
              <w:autoSpaceDN w:val="0"/>
              <w:adjustRightInd w:val="0"/>
              <w:jc w:val="center"/>
              <w:rPr>
                <w:rFonts w:ascii="Times New Roman" w:hAnsi="Times New Roman"/>
              </w:rPr>
            </w:pPr>
            <w:r w:rsidRPr="00D7726E">
              <w:rPr>
                <w:rFonts w:ascii="Times New Roman" w:hAnsi="Times New Roman"/>
                <w:lang w:val="en-US"/>
              </w:rPr>
              <w:t>III</w:t>
            </w:r>
            <w:r w:rsidRPr="00D7726E">
              <w:rPr>
                <w:rFonts w:ascii="Times New Roman" w:hAnsi="Times New Roman"/>
              </w:rPr>
              <w:t xml:space="preserve"> этап</w:t>
            </w:r>
            <w:r>
              <w:rPr>
                <w:rFonts w:ascii="Times New Roman" w:hAnsi="Times New Roman"/>
              </w:rPr>
              <w:t xml:space="preserve">, </w:t>
            </w:r>
            <w:r w:rsidRPr="00D7726E">
              <w:rPr>
                <w:rFonts w:ascii="Times New Roman" w:hAnsi="Times New Roman"/>
              </w:rPr>
              <w:t>2026-2030</w:t>
            </w:r>
          </w:p>
        </w:tc>
        <w:tc>
          <w:tcPr>
            <w:tcW w:w="2694" w:type="dxa"/>
            <w:tcBorders>
              <w:top w:val="single" w:sz="4" w:space="0" w:color="auto"/>
              <w:left w:val="single" w:sz="4" w:space="0" w:color="auto"/>
              <w:bottom w:val="single" w:sz="4" w:space="0" w:color="auto"/>
              <w:right w:val="single" w:sz="4" w:space="0" w:color="auto"/>
            </w:tcBorders>
          </w:tcPr>
          <w:p w:rsidR="006A087C" w:rsidRPr="00EF4D79" w:rsidRDefault="006A087C" w:rsidP="006A087C">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2268" w:type="dxa"/>
            <w:tcBorders>
              <w:top w:val="single" w:sz="4" w:space="0" w:color="auto"/>
              <w:left w:val="single" w:sz="4" w:space="0" w:color="auto"/>
              <w:bottom w:val="single" w:sz="4" w:space="0" w:color="auto"/>
              <w:right w:val="single" w:sz="4" w:space="0" w:color="auto"/>
            </w:tcBorders>
          </w:tcPr>
          <w:p w:rsidR="006A087C" w:rsidRPr="00EF4D79" w:rsidRDefault="009D29EE" w:rsidP="006A087C">
            <w:pPr>
              <w:rPr>
                <w:rFonts w:ascii="Times New Roman" w:hAnsi="Times New Roman"/>
              </w:rPr>
            </w:pPr>
            <w:r>
              <w:rPr>
                <w:rFonts w:ascii="Times New Roman" w:hAnsi="Times New Roman"/>
              </w:rPr>
              <w:t>МПЭР РО/</w:t>
            </w:r>
          </w:p>
          <w:p w:rsidR="006A087C" w:rsidRPr="00EF4D79" w:rsidRDefault="006A087C" w:rsidP="006A087C">
            <w:pPr>
              <w:rPr>
                <w:rFonts w:ascii="Times New Roman" w:hAnsi="Times New Roman"/>
              </w:rPr>
            </w:pPr>
            <w:r w:rsidRPr="00EF4D79">
              <w:rPr>
                <w:rFonts w:ascii="Times New Roman" w:hAnsi="Times New Roman"/>
              </w:rPr>
              <w:t>Администрации муниципальных образований  РО</w:t>
            </w:r>
            <w:r>
              <w:rPr>
                <w:rFonts w:ascii="Times New Roman" w:hAnsi="Times New Roman"/>
              </w:rPr>
              <w:t xml:space="preserve"> </w:t>
            </w:r>
            <w:r>
              <w:rPr>
                <w:rFonts w:ascii="Times New Roman" w:hAnsi="Times New Roman"/>
                <w:spacing w:val="-8"/>
              </w:rPr>
              <w:t>(по согласованию)</w:t>
            </w:r>
          </w:p>
        </w:tc>
      </w:tr>
    </w:tbl>
    <w:p w:rsidR="0073584E" w:rsidRPr="00B109F4" w:rsidRDefault="0073584E"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103F00" w:rsidRDefault="00103F00" w:rsidP="00B109F4">
      <w:pPr>
        <w:autoSpaceDE w:val="0"/>
        <w:autoSpaceDN w:val="0"/>
        <w:adjustRightInd w:val="0"/>
        <w:jc w:val="center"/>
        <w:rPr>
          <w:rFonts w:ascii="Times New Roman" w:hAnsi="Times New Roman"/>
          <w:sz w:val="28"/>
          <w:szCs w:val="28"/>
        </w:rPr>
      </w:pPr>
    </w:p>
    <w:p w:rsidR="007332D5" w:rsidRDefault="007332D5" w:rsidP="00B109F4">
      <w:pPr>
        <w:autoSpaceDE w:val="0"/>
        <w:autoSpaceDN w:val="0"/>
        <w:adjustRightInd w:val="0"/>
        <w:jc w:val="center"/>
        <w:rPr>
          <w:rFonts w:ascii="Times New Roman" w:hAnsi="Times New Roman"/>
          <w:sz w:val="28"/>
          <w:szCs w:val="28"/>
        </w:rPr>
      </w:pPr>
    </w:p>
    <w:p w:rsidR="005D6756" w:rsidRPr="00B109F4" w:rsidRDefault="00C25A86" w:rsidP="00B109F4">
      <w:pPr>
        <w:autoSpaceDE w:val="0"/>
        <w:autoSpaceDN w:val="0"/>
        <w:adjustRightInd w:val="0"/>
        <w:jc w:val="center"/>
        <w:rPr>
          <w:rFonts w:ascii="Times New Roman" w:hAnsi="Times New Roman"/>
          <w:sz w:val="28"/>
          <w:szCs w:val="28"/>
        </w:rPr>
      </w:pPr>
      <w:r>
        <w:rPr>
          <w:rFonts w:ascii="Times New Roman" w:hAnsi="Times New Roman"/>
          <w:sz w:val="28"/>
          <w:szCs w:val="28"/>
        </w:rPr>
        <w:lastRenderedPageBreak/>
        <w:t>С</w:t>
      </w:r>
      <w:r w:rsidR="005D6756" w:rsidRPr="00B109F4">
        <w:rPr>
          <w:rFonts w:ascii="Times New Roman" w:hAnsi="Times New Roman"/>
          <w:sz w:val="28"/>
          <w:szCs w:val="28"/>
        </w:rPr>
        <w:t>писок используемых сокращений</w:t>
      </w:r>
    </w:p>
    <w:p w:rsidR="005D6756" w:rsidRDefault="005D6756" w:rsidP="00B109F4">
      <w:pPr>
        <w:autoSpaceDE w:val="0"/>
        <w:autoSpaceDN w:val="0"/>
        <w:adjustRightInd w:val="0"/>
        <w:jc w:val="center"/>
        <w:rPr>
          <w:rFonts w:ascii="Times New Roman" w:hAnsi="Times New Roman"/>
          <w:sz w:val="28"/>
          <w:szCs w:val="28"/>
        </w:rPr>
      </w:pPr>
    </w:p>
    <w:tbl>
      <w:tblPr>
        <w:tblStyle w:val="ad"/>
        <w:tblW w:w="14601" w:type="dxa"/>
        <w:tblInd w:w="108" w:type="dxa"/>
        <w:tblLook w:val="04A0" w:firstRow="1" w:lastRow="0" w:firstColumn="1" w:lastColumn="0" w:noHBand="0" w:noVBand="1"/>
      </w:tblPr>
      <w:tblGrid>
        <w:gridCol w:w="4678"/>
        <w:gridCol w:w="9923"/>
      </w:tblGrid>
      <w:tr w:rsidR="00527C0D" w:rsidRPr="00B109F4" w:rsidTr="00527C0D">
        <w:tc>
          <w:tcPr>
            <w:tcW w:w="4678" w:type="dxa"/>
            <w:tcBorders>
              <w:top w:val="single" w:sz="4" w:space="0" w:color="auto"/>
              <w:left w:val="single" w:sz="4" w:space="0" w:color="auto"/>
              <w:bottom w:val="nil"/>
              <w:right w:val="single" w:sz="4" w:space="0" w:color="auto"/>
            </w:tcBorders>
            <w:vAlign w:val="center"/>
          </w:tcPr>
          <w:p w:rsidR="00527C0D" w:rsidRPr="00B109F4" w:rsidRDefault="00527C0D" w:rsidP="004E158F">
            <w:pPr>
              <w:autoSpaceDE w:val="0"/>
              <w:autoSpaceDN w:val="0"/>
              <w:adjustRightInd w:val="0"/>
              <w:jc w:val="center"/>
              <w:rPr>
                <w:rFonts w:ascii="Times New Roman" w:hAnsi="Times New Roman"/>
              </w:rPr>
            </w:pPr>
            <w:r>
              <w:rPr>
                <w:rFonts w:ascii="Times New Roman" w:hAnsi="Times New Roman"/>
              </w:rPr>
              <w:t>Сокращение</w:t>
            </w:r>
          </w:p>
        </w:tc>
        <w:tc>
          <w:tcPr>
            <w:tcW w:w="9923" w:type="dxa"/>
            <w:tcBorders>
              <w:top w:val="single" w:sz="4" w:space="0" w:color="auto"/>
              <w:left w:val="single" w:sz="4" w:space="0" w:color="auto"/>
              <w:bottom w:val="nil"/>
              <w:right w:val="single" w:sz="4" w:space="0" w:color="auto"/>
            </w:tcBorders>
            <w:vAlign w:val="center"/>
          </w:tcPr>
          <w:p w:rsidR="00527C0D" w:rsidRPr="00B109F4" w:rsidRDefault="00527C0D" w:rsidP="004E158F">
            <w:pPr>
              <w:widowControl w:val="0"/>
              <w:tabs>
                <w:tab w:val="left" w:pos="1134"/>
              </w:tabs>
              <w:autoSpaceDE w:val="0"/>
              <w:autoSpaceDN w:val="0"/>
              <w:adjustRightInd w:val="0"/>
              <w:jc w:val="center"/>
              <w:rPr>
                <w:rFonts w:ascii="Times New Roman" w:hAnsi="Times New Roman"/>
              </w:rPr>
            </w:pPr>
            <w:r>
              <w:rPr>
                <w:rFonts w:ascii="Times New Roman" w:hAnsi="Times New Roman"/>
              </w:rPr>
              <w:t>Полное наименование</w:t>
            </w:r>
          </w:p>
        </w:tc>
      </w:tr>
    </w:tbl>
    <w:p w:rsidR="00527C0D" w:rsidRPr="00527C0D" w:rsidRDefault="00527C0D" w:rsidP="00B109F4">
      <w:pPr>
        <w:autoSpaceDE w:val="0"/>
        <w:autoSpaceDN w:val="0"/>
        <w:adjustRightInd w:val="0"/>
        <w:jc w:val="center"/>
        <w:rPr>
          <w:rFonts w:ascii="Times New Roman" w:hAnsi="Times New Roman"/>
          <w:sz w:val="2"/>
          <w:szCs w:val="2"/>
        </w:rPr>
      </w:pPr>
    </w:p>
    <w:tbl>
      <w:tblPr>
        <w:tblStyle w:val="ad"/>
        <w:tblW w:w="14601" w:type="dxa"/>
        <w:tblInd w:w="108" w:type="dxa"/>
        <w:tblLook w:val="04A0" w:firstRow="1" w:lastRow="0" w:firstColumn="1" w:lastColumn="0" w:noHBand="0" w:noVBand="1"/>
      </w:tblPr>
      <w:tblGrid>
        <w:gridCol w:w="4678"/>
        <w:gridCol w:w="9923"/>
      </w:tblGrid>
      <w:tr w:rsidR="004950FC" w:rsidRPr="00B109F4" w:rsidTr="00527C0D">
        <w:trPr>
          <w:tblHeader/>
        </w:trPr>
        <w:tc>
          <w:tcPr>
            <w:tcW w:w="4678" w:type="dxa"/>
            <w:vAlign w:val="center"/>
          </w:tcPr>
          <w:p w:rsidR="004950FC" w:rsidRDefault="004950FC" w:rsidP="004950FC">
            <w:pPr>
              <w:autoSpaceDE w:val="0"/>
              <w:autoSpaceDN w:val="0"/>
              <w:adjustRightInd w:val="0"/>
              <w:jc w:val="center"/>
              <w:rPr>
                <w:rFonts w:ascii="Times New Roman" w:hAnsi="Times New Roman"/>
              </w:rPr>
            </w:pPr>
            <w:r>
              <w:rPr>
                <w:rFonts w:ascii="Times New Roman" w:hAnsi="Times New Roman"/>
              </w:rPr>
              <w:t>1</w:t>
            </w:r>
          </w:p>
        </w:tc>
        <w:tc>
          <w:tcPr>
            <w:tcW w:w="9923" w:type="dxa"/>
            <w:vAlign w:val="center"/>
          </w:tcPr>
          <w:p w:rsidR="004950FC" w:rsidRDefault="004950FC" w:rsidP="004950FC">
            <w:pPr>
              <w:widowControl w:val="0"/>
              <w:tabs>
                <w:tab w:val="left" w:pos="1134"/>
              </w:tabs>
              <w:autoSpaceDE w:val="0"/>
              <w:autoSpaceDN w:val="0"/>
              <w:adjustRightInd w:val="0"/>
              <w:jc w:val="center"/>
              <w:rPr>
                <w:rFonts w:ascii="Times New Roman" w:hAnsi="Times New Roman"/>
              </w:rPr>
            </w:pPr>
            <w:r>
              <w:rPr>
                <w:rFonts w:ascii="Times New Roman" w:hAnsi="Times New Roman"/>
              </w:rPr>
              <w:t>2</w:t>
            </w:r>
          </w:p>
        </w:tc>
      </w:tr>
      <w:tr w:rsidR="005D6756" w:rsidRPr="00B109F4" w:rsidTr="006201B0">
        <w:tc>
          <w:tcPr>
            <w:tcW w:w="4678" w:type="dxa"/>
            <w:vAlign w:val="center"/>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Аппарат Правительства РО</w:t>
            </w:r>
          </w:p>
        </w:tc>
        <w:tc>
          <w:tcPr>
            <w:tcW w:w="9923" w:type="dxa"/>
            <w:vAlign w:val="center"/>
          </w:tcPr>
          <w:p w:rsidR="005D6756" w:rsidRPr="00B109F4" w:rsidRDefault="005D6756" w:rsidP="00B109F4">
            <w:pPr>
              <w:widowControl w:val="0"/>
              <w:tabs>
                <w:tab w:val="left" w:pos="1134"/>
              </w:tabs>
              <w:autoSpaceDE w:val="0"/>
              <w:autoSpaceDN w:val="0"/>
              <w:adjustRightInd w:val="0"/>
              <w:rPr>
                <w:rFonts w:ascii="Times New Roman" w:hAnsi="Times New Roman"/>
              </w:rPr>
            </w:pPr>
            <w:r w:rsidRPr="00B109F4">
              <w:rPr>
                <w:rFonts w:ascii="Times New Roman" w:hAnsi="Times New Roman"/>
              </w:rPr>
              <w:t>аппарат Правительства Рязанской области</w:t>
            </w:r>
          </w:p>
        </w:tc>
      </w:tr>
      <w:tr w:rsidR="005D6756" w:rsidRPr="00B109F4" w:rsidTr="006201B0">
        <w:tc>
          <w:tcPr>
            <w:tcW w:w="4678" w:type="dxa"/>
            <w:vAlign w:val="center"/>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ИОГВ РО</w:t>
            </w:r>
          </w:p>
        </w:tc>
        <w:tc>
          <w:tcPr>
            <w:tcW w:w="9923" w:type="dxa"/>
            <w:vAlign w:val="center"/>
          </w:tcPr>
          <w:p w:rsidR="005D6756" w:rsidRPr="00B109F4" w:rsidRDefault="005D6756" w:rsidP="00B109F4">
            <w:pPr>
              <w:widowControl w:val="0"/>
              <w:tabs>
                <w:tab w:val="left" w:pos="1134"/>
              </w:tabs>
              <w:autoSpaceDE w:val="0"/>
              <w:autoSpaceDN w:val="0"/>
              <w:adjustRightInd w:val="0"/>
              <w:rPr>
                <w:rFonts w:ascii="Times New Roman" w:hAnsi="Times New Roman"/>
              </w:rPr>
            </w:pPr>
            <w:r w:rsidRPr="00B109F4">
              <w:rPr>
                <w:rFonts w:ascii="Times New Roman" w:hAnsi="Times New Roman"/>
              </w:rPr>
              <w:t>исполнительные органы государственной власти Рязанской области</w:t>
            </w:r>
          </w:p>
        </w:tc>
      </w:tr>
      <w:tr w:rsidR="005D6756" w:rsidRPr="00B109F4" w:rsidTr="006201B0">
        <w:tc>
          <w:tcPr>
            <w:tcW w:w="4678" w:type="dxa"/>
            <w:vAlign w:val="center"/>
          </w:tcPr>
          <w:p w:rsidR="005D6756" w:rsidRPr="00B109F4" w:rsidRDefault="005D6756" w:rsidP="00B109F4">
            <w:pPr>
              <w:autoSpaceDE w:val="0"/>
              <w:autoSpaceDN w:val="0"/>
              <w:adjustRightInd w:val="0"/>
              <w:rPr>
                <w:rFonts w:ascii="Times New Roman" w:hAnsi="Times New Roman"/>
              </w:rPr>
            </w:pPr>
            <w:r w:rsidRPr="00B109F4">
              <w:rPr>
                <w:rFonts w:ascii="Times New Roman" w:hAnsi="Times New Roman"/>
              </w:rPr>
              <w:t>ЦИОГВ РО</w:t>
            </w:r>
          </w:p>
        </w:tc>
        <w:tc>
          <w:tcPr>
            <w:tcW w:w="9923" w:type="dxa"/>
            <w:vAlign w:val="center"/>
          </w:tcPr>
          <w:p w:rsidR="005D6756" w:rsidRPr="00B109F4" w:rsidRDefault="005D6756" w:rsidP="00B109F4">
            <w:pPr>
              <w:widowControl w:val="0"/>
              <w:tabs>
                <w:tab w:val="left" w:pos="1134"/>
              </w:tabs>
              <w:autoSpaceDE w:val="0"/>
              <w:autoSpaceDN w:val="0"/>
              <w:adjustRightInd w:val="0"/>
              <w:rPr>
                <w:rFonts w:ascii="Times New Roman" w:hAnsi="Times New Roman"/>
              </w:rPr>
            </w:pPr>
            <w:r w:rsidRPr="00B109F4">
              <w:rPr>
                <w:rFonts w:ascii="Times New Roman" w:hAnsi="Times New Roman"/>
              </w:rPr>
              <w:t>центральные исполнительные органы государственной власти Рязанской области</w:t>
            </w:r>
          </w:p>
        </w:tc>
      </w:tr>
      <w:tr w:rsidR="00787686" w:rsidRPr="00B109F4" w:rsidTr="006201B0">
        <w:tc>
          <w:tcPr>
            <w:tcW w:w="4678" w:type="dxa"/>
            <w:vAlign w:val="center"/>
          </w:tcPr>
          <w:p w:rsidR="00787686" w:rsidRPr="00B109F4" w:rsidRDefault="00787686" w:rsidP="00B109F4">
            <w:pPr>
              <w:autoSpaceDE w:val="0"/>
              <w:autoSpaceDN w:val="0"/>
              <w:adjustRightInd w:val="0"/>
              <w:rPr>
                <w:rFonts w:ascii="Times New Roman" w:hAnsi="Times New Roman"/>
              </w:rPr>
            </w:pPr>
            <w:r>
              <w:rPr>
                <w:rFonts w:ascii="Times New Roman" w:hAnsi="Times New Roman"/>
              </w:rPr>
              <w:t>Минфин РО</w:t>
            </w:r>
          </w:p>
        </w:tc>
        <w:tc>
          <w:tcPr>
            <w:tcW w:w="9923" w:type="dxa"/>
            <w:vAlign w:val="center"/>
          </w:tcPr>
          <w:p w:rsidR="00787686" w:rsidRPr="00B109F4" w:rsidRDefault="00787686" w:rsidP="00B109F4">
            <w:pPr>
              <w:widowControl w:val="0"/>
              <w:tabs>
                <w:tab w:val="left" w:pos="1134"/>
              </w:tabs>
              <w:autoSpaceDE w:val="0"/>
              <w:autoSpaceDN w:val="0"/>
              <w:adjustRightInd w:val="0"/>
              <w:rPr>
                <w:rFonts w:ascii="Times New Roman" w:hAnsi="Times New Roman"/>
              </w:rPr>
            </w:pPr>
            <w:r>
              <w:rPr>
                <w:rFonts w:ascii="Times New Roman" w:hAnsi="Times New Roman"/>
              </w:rPr>
              <w:t>министерство финансов Рязанской области</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rPr>
            </w:pPr>
            <w:r w:rsidRPr="00B109F4">
              <w:rPr>
                <w:rFonts w:ascii="Times New Roman" w:hAnsi="Times New Roman"/>
                <w:bCs/>
              </w:rPr>
              <w:t>Минимущество РО</w:t>
            </w:r>
          </w:p>
        </w:tc>
        <w:tc>
          <w:tcPr>
            <w:tcW w:w="9923" w:type="dxa"/>
            <w:vAlign w:val="center"/>
          </w:tcPr>
          <w:p w:rsidR="00787686" w:rsidRPr="00B109F4" w:rsidRDefault="00787686" w:rsidP="00787686">
            <w:pPr>
              <w:autoSpaceDE w:val="0"/>
              <w:autoSpaceDN w:val="0"/>
              <w:adjustRightInd w:val="0"/>
              <w:rPr>
                <w:rFonts w:ascii="Times New Roman" w:hAnsi="Times New Roman"/>
              </w:rPr>
            </w:pPr>
            <w:r w:rsidRPr="00B109F4">
              <w:rPr>
                <w:rFonts w:ascii="Times New Roman" w:hAnsi="Times New Roman"/>
              </w:rPr>
              <w:t xml:space="preserve">министерство имущественных и земельных отношений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МПЭР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министерство промышленности и экономического развития Рязанской области </w:t>
            </w:r>
          </w:p>
        </w:tc>
      </w:tr>
      <w:tr w:rsidR="00D827B7" w:rsidRPr="00B109F4" w:rsidTr="006201B0">
        <w:tc>
          <w:tcPr>
            <w:tcW w:w="4678" w:type="dxa"/>
            <w:vAlign w:val="center"/>
          </w:tcPr>
          <w:p w:rsidR="00D827B7" w:rsidRPr="00B109F4" w:rsidRDefault="00D827B7" w:rsidP="00D827B7">
            <w:pPr>
              <w:autoSpaceDE w:val="0"/>
              <w:autoSpaceDN w:val="0"/>
              <w:adjustRightInd w:val="0"/>
              <w:rPr>
                <w:rFonts w:ascii="Times New Roman" w:hAnsi="Times New Roman"/>
                <w:color w:val="000000" w:themeColor="text1"/>
              </w:rPr>
            </w:pPr>
            <w:r>
              <w:rPr>
                <w:rFonts w:ascii="Times New Roman" w:hAnsi="Times New Roman"/>
              </w:rPr>
              <w:t>Мининформ РО</w:t>
            </w:r>
          </w:p>
        </w:tc>
        <w:tc>
          <w:tcPr>
            <w:tcW w:w="9923" w:type="dxa"/>
            <w:vAlign w:val="center"/>
          </w:tcPr>
          <w:p w:rsidR="00D827B7" w:rsidRPr="00B109F4" w:rsidRDefault="00D827B7" w:rsidP="00787686">
            <w:pPr>
              <w:autoSpaceDE w:val="0"/>
              <w:autoSpaceDN w:val="0"/>
              <w:adjustRightInd w:val="0"/>
              <w:rPr>
                <w:rFonts w:ascii="Times New Roman" w:hAnsi="Times New Roman"/>
                <w:color w:val="000000" w:themeColor="text1"/>
              </w:rPr>
            </w:pPr>
            <w:r>
              <w:rPr>
                <w:rFonts w:ascii="Times New Roman" w:hAnsi="Times New Roman"/>
                <w:color w:val="000000" w:themeColor="text1"/>
              </w:rPr>
              <w:t>министерство цифрового развития, информационных технологий и связи Рязанской области</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Минсельхозпрод РО</w:t>
            </w:r>
          </w:p>
        </w:tc>
        <w:tc>
          <w:tcPr>
            <w:tcW w:w="9923" w:type="dxa"/>
            <w:vAlign w:val="center"/>
          </w:tcPr>
          <w:p w:rsidR="00787686" w:rsidRPr="00B109F4" w:rsidRDefault="00BE7C4F" w:rsidP="00787686">
            <w:pPr>
              <w:widowControl w:val="0"/>
              <w:tabs>
                <w:tab w:val="left" w:pos="1134"/>
              </w:tabs>
              <w:autoSpaceDE w:val="0"/>
              <w:autoSpaceDN w:val="0"/>
              <w:adjustRightInd w:val="0"/>
              <w:rPr>
                <w:rFonts w:ascii="Times New Roman" w:hAnsi="Times New Roman"/>
                <w:color w:val="000000" w:themeColor="text1"/>
              </w:rPr>
            </w:pPr>
            <w:hyperlink r:id="rId22" w:history="1">
              <w:r w:rsidR="00787686" w:rsidRPr="00B109F4">
                <w:rPr>
                  <w:rStyle w:val="af4"/>
                  <w:rFonts w:ascii="Times New Roman" w:hAnsi="Times New Roman"/>
                  <w:color w:val="000000" w:themeColor="text1"/>
                  <w:u w:val="none"/>
                </w:rPr>
                <w:t>министерство сельского хозяйства и продовольствия Рязанской области</w:t>
              </w:r>
            </w:hyperlink>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Минтранс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министерство транспорта и автомобильных дорог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Минстрой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министерство строительного комплекса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Министерство ТЭК и ЖКХ РО</w:t>
            </w:r>
          </w:p>
        </w:tc>
        <w:tc>
          <w:tcPr>
            <w:tcW w:w="9923" w:type="dxa"/>
            <w:vAlign w:val="center"/>
          </w:tcPr>
          <w:p w:rsidR="00D827B7" w:rsidRPr="00B109F4" w:rsidRDefault="00787686" w:rsidP="00D827B7">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министерстве топливно-энергетического комплекса и жилищно-коммунального хозяйства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Минприроды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министерство природопользования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Минтерпол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министерство по делам территорий и информационной политике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Минздрав РО</w:t>
            </w:r>
          </w:p>
        </w:tc>
        <w:tc>
          <w:tcPr>
            <w:tcW w:w="9923" w:type="dxa"/>
            <w:vAlign w:val="center"/>
          </w:tcPr>
          <w:p w:rsidR="00787686" w:rsidRPr="00B109F4" w:rsidRDefault="00BE7C4F" w:rsidP="00787686">
            <w:pPr>
              <w:autoSpaceDE w:val="0"/>
              <w:autoSpaceDN w:val="0"/>
              <w:adjustRightInd w:val="0"/>
              <w:rPr>
                <w:rFonts w:ascii="Times New Roman" w:hAnsi="Times New Roman"/>
                <w:color w:val="000000" w:themeColor="text1"/>
              </w:rPr>
            </w:pPr>
            <w:hyperlink r:id="rId23" w:history="1">
              <w:r w:rsidR="00787686" w:rsidRPr="00B109F4">
                <w:rPr>
                  <w:rStyle w:val="af4"/>
                  <w:rFonts w:ascii="Times New Roman" w:hAnsi="Times New Roman"/>
                  <w:color w:val="000000" w:themeColor="text1"/>
                  <w:u w:val="none"/>
                </w:rPr>
                <w:t>министерство здравоохранения Рязанской области</w:t>
              </w:r>
            </w:hyperlink>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Минобразование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министерство образования и молодежной политики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МТСЗН РО</w:t>
            </w:r>
          </w:p>
        </w:tc>
        <w:tc>
          <w:tcPr>
            <w:tcW w:w="9923" w:type="dxa"/>
            <w:vAlign w:val="center"/>
          </w:tcPr>
          <w:p w:rsidR="00787686" w:rsidRPr="00B109F4" w:rsidRDefault="00BE7C4F" w:rsidP="00787686">
            <w:pPr>
              <w:widowControl w:val="0"/>
              <w:tabs>
                <w:tab w:val="left" w:pos="1134"/>
                <w:tab w:val="left" w:pos="1560"/>
              </w:tabs>
              <w:autoSpaceDE w:val="0"/>
              <w:autoSpaceDN w:val="0"/>
              <w:adjustRightInd w:val="0"/>
              <w:rPr>
                <w:rFonts w:ascii="Times New Roman" w:hAnsi="Times New Roman"/>
                <w:color w:val="000000" w:themeColor="text1"/>
              </w:rPr>
            </w:pPr>
            <w:hyperlink r:id="rId24" w:history="1">
              <w:r w:rsidR="00787686" w:rsidRPr="00B109F4">
                <w:rPr>
                  <w:rStyle w:val="af4"/>
                  <w:rFonts w:ascii="Times New Roman" w:hAnsi="Times New Roman"/>
                  <w:color w:val="000000" w:themeColor="text1"/>
                  <w:u w:val="none"/>
                </w:rPr>
                <w:t>министерство труда и социальной защиты населения Рязанской области</w:t>
              </w:r>
            </w:hyperlink>
            <w:r w:rsidR="00787686" w:rsidRPr="00B109F4">
              <w:rPr>
                <w:rFonts w:ascii="Times New Roman" w:hAnsi="Times New Roman"/>
                <w:color w:val="000000" w:themeColor="text1"/>
              </w:rPr>
              <w:t xml:space="preserve">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rPr>
            </w:pPr>
            <w:r w:rsidRPr="00B109F4">
              <w:rPr>
                <w:rFonts w:ascii="Times New Roman" w:eastAsia="MS Mincho" w:hAnsi="Times New Roman"/>
                <w:bCs/>
                <w:iCs/>
              </w:rPr>
              <w:t>Минкультуры РО</w:t>
            </w:r>
          </w:p>
        </w:tc>
        <w:tc>
          <w:tcPr>
            <w:tcW w:w="9923" w:type="dxa"/>
            <w:vAlign w:val="center"/>
          </w:tcPr>
          <w:p w:rsidR="00787686" w:rsidRPr="00B109F4" w:rsidRDefault="00787686" w:rsidP="00787686">
            <w:pPr>
              <w:autoSpaceDE w:val="0"/>
              <w:autoSpaceDN w:val="0"/>
              <w:adjustRightInd w:val="0"/>
              <w:rPr>
                <w:rFonts w:ascii="Times New Roman" w:hAnsi="Times New Roman"/>
              </w:rPr>
            </w:pPr>
            <w:r w:rsidRPr="00B109F4">
              <w:rPr>
                <w:rFonts w:ascii="Times New Roman" w:eastAsia="MS Mincho" w:hAnsi="Times New Roman"/>
                <w:bCs/>
                <w:iCs/>
              </w:rPr>
              <w:t xml:space="preserve">министерство культуры и туризма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Минспорт РО</w:t>
            </w:r>
          </w:p>
        </w:tc>
        <w:tc>
          <w:tcPr>
            <w:tcW w:w="9923" w:type="dxa"/>
            <w:vAlign w:val="center"/>
          </w:tcPr>
          <w:p w:rsidR="00787686" w:rsidRPr="00B109F4" w:rsidRDefault="00BE7C4F" w:rsidP="00787686">
            <w:pPr>
              <w:widowControl w:val="0"/>
              <w:tabs>
                <w:tab w:val="left" w:pos="1134"/>
                <w:tab w:val="left" w:pos="1560"/>
              </w:tabs>
              <w:autoSpaceDE w:val="0"/>
              <w:autoSpaceDN w:val="0"/>
              <w:adjustRightInd w:val="0"/>
              <w:rPr>
                <w:rFonts w:ascii="Times New Roman" w:hAnsi="Times New Roman"/>
                <w:color w:val="000000" w:themeColor="text1"/>
              </w:rPr>
            </w:pPr>
            <w:hyperlink r:id="rId25" w:history="1">
              <w:r w:rsidR="00787686" w:rsidRPr="00B109F4">
                <w:rPr>
                  <w:rStyle w:val="af4"/>
                  <w:rFonts w:ascii="Times New Roman" w:hAnsi="Times New Roman"/>
                  <w:color w:val="000000" w:themeColor="text1"/>
                  <w:u w:val="none"/>
                </w:rPr>
                <w:t>министерство физической культуры и спорта Рязанской области</w:t>
              </w:r>
            </w:hyperlink>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bCs/>
                <w:color w:val="000000" w:themeColor="text1"/>
              </w:rPr>
              <w:t>Главархитектура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главное управление архитектуры и градостроительства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ГУКПК РО</w:t>
            </w:r>
          </w:p>
        </w:tc>
        <w:tc>
          <w:tcPr>
            <w:tcW w:w="9923" w:type="dxa"/>
            <w:vAlign w:val="center"/>
          </w:tcPr>
          <w:p w:rsidR="00787686" w:rsidRPr="00B109F4" w:rsidRDefault="00787686" w:rsidP="00787686">
            <w:pPr>
              <w:widowControl w:val="0"/>
              <w:tabs>
                <w:tab w:val="left" w:pos="1134"/>
                <w:tab w:val="left" w:pos="1560"/>
              </w:tabs>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главное управление контроля и противодействия коррупции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ГУ ВФТОРО</w:t>
            </w:r>
          </w:p>
        </w:tc>
        <w:tc>
          <w:tcPr>
            <w:tcW w:w="9923" w:type="dxa"/>
            <w:vAlign w:val="center"/>
          </w:tcPr>
          <w:p w:rsidR="00787686" w:rsidRPr="00B109F4" w:rsidRDefault="00787686" w:rsidP="00787686">
            <w:pPr>
              <w:widowControl w:val="0"/>
              <w:tabs>
                <w:tab w:val="left" w:pos="1134"/>
                <w:tab w:val="left" w:pos="1560"/>
              </w:tabs>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главное управление по взаимодействию с федеральными территориальными органами Рязанской области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ГУ ветеринарии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главное управление ветеринарии Рязанской области</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Style w:val="af4"/>
                <w:rFonts w:ascii="Times New Roman" w:hAnsi="Times New Roman"/>
                <w:color w:val="000000" w:themeColor="text1"/>
                <w:u w:val="none"/>
              </w:rPr>
              <w:t>ГАУРО</w:t>
            </w:r>
          </w:p>
        </w:tc>
        <w:tc>
          <w:tcPr>
            <w:tcW w:w="9923" w:type="dxa"/>
            <w:vAlign w:val="center"/>
          </w:tcPr>
          <w:p w:rsidR="00787686" w:rsidRPr="00B109F4" w:rsidRDefault="00BE7C4F" w:rsidP="00787686">
            <w:pPr>
              <w:autoSpaceDE w:val="0"/>
              <w:autoSpaceDN w:val="0"/>
              <w:adjustRightInd w:val="0"/>
              <w:rPr>
                <w:rFonts w:ascii="Times New Roman" w:hAnsi="Times New Roman"/>
                <w:color w:val="000000" w:themeColor="text1"/>
              </w:rPr>
            </w:pPr>
            <w:hyperlink r:id="rId26" w:history="1">
              <w:r w:rsidR="00787686" w:rsidRPr="00B109F4">
                <w:rPr>
                  <w:rStyle w:val="af4"/>
                  <w:rFonts w:ascii="Times New Roman" w:hAnsi="Times New Roman"/>
                  <w:color w:val="000000" w:themeColor="text1"/>
                  <w:u w:val="none"/>
                </w:rPr>
                <w:t>главное архивное управление Рязанской области</w:t>
              </w:r>
            </w:hyperlink>
            <w:r w:rsidR="00787686" w:rsidRPr="00B109F4">
              <w:rPr>
                <w:rStyle w:val="af4"/>
                <w:rFonts w:ascii="Times New Roman" w:hAnsi="Times New Roman"/>
                <w:color w:val="000000" w:themeColor="text1"/>
                <w:u w:val="none"/>
              </w:rPr>
              <w:t xml:space="preserve"> </w:t>
            </w:r>
          </w:p>
        </w:tc>
      </w:tr>
      <w:tr w:rsidR="00787686" w:rsidRPr="00B109F4" w:rsidTr="006201B0">
        <w:tc>
          <w:tcPr>
            <w:tcW w:w="4678"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Госжилинспекция РО</w:t>
            </w:r>
          </w:p>
        </w:tc>
        <w:tc>
          <w:tcPr>
            <w:tcW w:w="9923" w:type="dxa"/>
            <w:vAlign w:val="center"/>
          </w:tcPr>
          <w:p w:rsidR="00787686" w:rsidRPr="00B109F4" w:rsidRDefault="00BE7C4F" w:rsidP="00787686">
            <w:pPr>
              <w:widowControl w:val="0"/>
              <w:tabs>
                <w:tab w:val="left" w:pos="1134"/>
                <w:tab w:val="left" w:pos="1560"/>
              </w:tabs>
              <w:autoSpaceDE w:val="0"/>
              <w:autoSpaceDN w:val="0"/>
              <w:adjustRightInd w:val="0"/>
              <w:rPr>
                <w:rFonts w:ascii="Times New Roman" w:hAnsi="Times New Roman"/>
                <w:color w:val="000000" w:themeColor="text1"/>
              </w:rPr>
            </w:pPr>
            <w:hyperlink r:id="rId27" w:history="1">
              <w:r w:rsidR="00787686" w:rsidRPr="00B109F4">
                <w:rPr>
                  <w:rStyle w:val="af4"/>
                  <w:rFonts w:ascii="Times New Roman" w:hAnsi="Times New Roman"/>
                  <w:color w:val="000000" w:themeColor="text1"/>
                  <w:u w:val="none"/>
                </w:rPr>
                <w:t>государственная жилищная инспекция Рязанской области</w:t>
              </w:r>
            </w:hyperlink>
            <w:r w:rsidR="00787686" w:rsidRPr="00B109F4">
              <w:rPr>
                <w:rFonts w:ascii="Times New Roman" w:hAnsi="Times New Roman"/>
                <w:color w:val="000000" w:themeColor="text1"/>
              </w:rPr>
              <w:t xml:space="preserve"> </w:t>
            </w:r>
          </w:p>
        </w:tc>
      </w:tr>
      <w:tr w:rsidR="00787686" w:rsidRPr="00B109F4" w:rsidTr="006201B0">
        <w:tc>
          <w:tcPr>
            <w:tcW w:w="4678" w:type="dxa"/>
          </w:tcPr>
          <w:p w:rsidR="00787686" w:rsidRPr="00B109F4" w:rsidRDefault="00787686" w:rsidP="00CC18C9">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Госстройнадзор РО</w:t>
            </w:r>
          </w:p>
        </w:tc>
        <w:tc>
          <w:tcPr>
            <w:tcW w:w="9923" w:type="dxa"/>
            <w:vAlign w:val="center"/>
          </w:tcPr>
          <w:p w:rsidR="00787686" w:rsidRPr="00B109F4" w:rsidRDefault="00BE7C4F" w:rsidP="00787686">
            <w:pPr>
              <w:widowControl w:val="0"/>
              <w:tabs>
                <w:tab w:val="left" w:pos="1134"/>
                <w:tab w:val="left" w:pos="1560"/>
              </w:tabs>
              <w:autoSpaceDE w:val="0"/>
              <w:autoSpaceDN w:val="0"/>
              <w:adjustRightInd w:val="0"/>
              <w:rPr>
                <w:rFonts w:ascii="Times New Roman" w:hAnsi="Times New Roman"/>
                <w:color w:val="000000" w:themeColor="text1"/>
              </w:rPr>
            </w:pPr>
            <w:hyperlink r:id="rId28" w:history="1">
              <w:r w:rsidR="00787686" w:rsidRPr="00B109F4">
                <w:rPr>
                  <w:rStyle w:val="af4"/>
                  <w:rFonts w:ascii="Times New Roman" w:hAnsi="Times New Roman"/>
                  <w:color w:val="000000" w:themeColor="text1"/>
                  <w:u w:val="none"/>
                </w:rPr>
                <w:t>государственная инспекция строительного надзора Рязанской области</w:t>
              </w:r>
            </w:hyperlink>
          </w:p>
        </w:tc>
      </w:tr>
      <w:tr w:rsidR="00787686" w:rsidRPr="00B109F4" w:rsidTr="006201B0">
        <w:tc>
          <w:tcPr>
            <w:tcW w:w="4678" w:type="dxa"/>
          </w:tcPr>
          <w:p w:rsidR="00787686" w:rsidRPr="00B109F4" w:rsidRDefault="00787686" w:rsidP="00CC18C9">
            <w:pPr>
              <w:autoSpaceDE w:val="0"/>
              <w:autoSpaceDN w:val="0"/>
              <w:adjustRightInd w:val="0"/>
              <w:rPr>
                <w:rFonts w:ascii="Times New Roman" w:hAnsi="Times New Roman"/>
                <w:color w:val="000000" w:themeColor="text1"/>
              </w:rPr>
            </w:pPr>
            <w:r w:rsidRPr="00B109F4">
              <w:rPr>
                <w:rFonts w:ascii="Times New Roman" w:hAnsi="Times New Roman"/>
                <w:bCs/>
                <w:color w:val="000000" w:themeColor="text1"/>
              </w:rPr>
              <w:t>Инспекция ОКН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shd w:val="clear" w:color="auto" w:fill="FDFDFD"/>
              </w:rPr>
              <w:t xml:space="preserve">государственная инспекция по охране объектов культурного наследия Рязанской области </w:t>
            </w:r>
          </w:p>
        </w:tc>
      </w:tr>
      <w:tr w:rsidR="00787686" w:rsidRPr="00B109F4" w:rsidTr="006201B0">
        <w:tc>
          <w:tcPr>
            <w:tcW w:w="4678" w:type="dxa"/>
          </w:tcPr>
          <w:p w:rsidR="00787686" w:rsidRPr="00B109F4" w:rsidRDefault="00787686" w:rsidP="00CC18C9">
            <w:pPr>
              <w:autoSpaceDE w:val="0"/>
              <w:autoSpaceDN w:val="0"/>
              <w:adjustRightInd w:val="0"/>
              <w:rPr>
                <w:rFonts w:ascii="Times New Roman" w:hAnsi="Times New Roman"/>
                <w:color w:val="000000" w:themeColor="text1"/>
              </w:rPr>
            </w:pPr>
            <w:r w:rsidRPr="00B109F4">
              <w:rPr>
                <w:rFonts w:ascii="Times New Roman" w:hAnsi="Times New Roman"/>
                <w:bCs/>
                <w:color w:val="000000" w:themeColor="text1"/>
              </w:rPr>
              <w:t>Администрации муниципальных образований РО</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bCs/>
                <w:color w:val="000000" w:themeColor="text1"/>
              </w:rPr>
              <w:t xml:space="preserve">администрации муниципальных образований Рязанской области </w:t>
            </w:r>
          </w:p>
        </w:tc>
      </w:tr>
      <w:tr w:rsidR="00787686" w:rsidRPr="00B109F4" w:rsidTr="006201B0">
        <w:tc>
          <w:tcPr>
            <w:tcW w:w="4678" w:type="dxa"/>
          </w:tcPr>
          <w:p w:rsidR="00787686" w:rsidRPr="00B109F4" w:rsidRDefault="00787686" w:rsidP="00CC18C9">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Администрация г. Касимова</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 xml:space="preserve">администрация муниципального образования – городской округ город Касимов </w:t>
            </w:r>
            <w:r w:rsidR="004950FC" w:rsidRPr="00B109F4">
              <w:rPr>
                <w:rFonts w:ascii="Times New Roman" w:hAnsi="Times New Roman"/>
                <w:bCs/>
                <w:color w:val="000000" w:themeColor="text1"/>
              </w:rPr>
              <w:t>Рязанской области</w:t>
            </w:r>
          </w:p>
        </w:tc>
      </w:tr>
      <w:tr w:rsidR="00787686" w:rsidRPr="00B109F4" w:rsidTr="006201B0">
        <w:tc>
          <w:tcPr>
            <w:tcW w:w="4678" w:type="dxa"/>
          </w:tcPr>
          <w:p w:rsidR="00787686" w:rsidRPr="00B109F4" w:rsidRDefault="00787686" w:rsidP="00CC18C9">
            <w:pPr>
              <w:autoSpaceDE w:val="0"/>
              <w:autoSpaceDN w:val="0"/>
              <w:adjustRightInd w:val="0"/>
              <w:rPr>
                <w:rFonts w:ascii="Times New Roman" w:hAnsi="Times New Roman"/>
                <w:color w:val="000000" w:themeColor="text1"/>
              </w:rPr>
            </w:pPr>
            <w:r w:rsidRPr="00B109F4">
              <w:rPr>
                <w:rFonts w:ascii="Times New Roman" w:hAnsi="Times New Roman"/>
                <w:bCs/>
                <w:color w:val="000000" w:themeColor="text1"/>
              </w:rPr>
              <w:t>Администрация г. Рязани</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bCs/>
                <w:color w:val="000000" w:themeColor="text1"/>
              </w:rPr>
              <w:t xml:space="preserve">администрация муниципального образования – городской округ город Рязань Рязанской области </w:t>
            </w:r>
          </w:p>
        </w:tc>
      </w:tr>
      <w:tr w:rsidR="00787686" w:rsidRPr="00B109F4" w:rsidTr="006201B0">
        <w:tc>
          <w:tcPr>
            <w:tcW w:w="4678" w:type="dxa"/>
          </w:tcPr>
          <w:p w:rsidR="00787686" w:rsidRPr="00B109F4" w:rsidRDefault="00787686" w:rsidP="00CC18C9">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Администрация г. Скопина</w:t>
            </w:r>
          </w:p>
        </w:tc>
        <w:tc>
          <w:tcPr>
            <w:tcW w:w="9923" w:type="dxa"/>
            <w:vAlign w:val="center"/>
          </w:tcPr>
          <w:p w:rsidR="00787686" w:rsidRPr="00B109F4" w:rsidRDefault="00787686" w:rsidP="00787686">
            <w:pPr>
              <w:autoSpaceDE w:val="0"/>
              <w:autoSpaceDN w:val="0"/>
              <w:adjustRightInd w:val="0"/>
              <w:rPr>
                <w:rFonts w:ascii="Times New Roman" w:hAnsi="Times New Roman"/>
                <w:color w:val="000000" w:themeColor="text1"/>
              </w:rPr>
            </w:pPr>
            <w:r w:rsidRPr="00B109F4">
              <w:rPr>
                <w:rFonts w:ascii="Times New Roman" w:hAnsi="Times New Roman"/>
                <w:color w:val="000000" w:themeColor="text1"/>
              </w:rPr>
              <w:t>администрация муниципального образования – городской округ город Скопин Рязанской области</w:t>
            </w:r>
          </w:p>
        </w:tc>
      </w:tr>
      <w:tr w:rsidR="00787686" w:rsidRPr="00B109F4" w:rsidTr="006201B0">
        <w:tc>
          <w:tcPr>
            <w:tcW w:w="4678" w:type="dxa"/>
          </w:tcPr>
          <w:p w:rsidR="00787686" w:rsidRPr="00B109F4" w:rsidRDefault="00787686" w:rsidP="00CC18C9">
            <w:pPr>
              <w:autoSpaceDE w:val="0"/>
              <w:autoSpaceDN w:val="0"/>
              <w:adjustRightInd w:val="0"/>
              <w:rPr>
                <w:rFonts w:ascii="Times New Roman" w:hAnsi="Times New Roman"/>
              </w:rPr>
            </w:pPr>
            <w:r w:rsidRPr="00B109F4">
              <w:rPr>
                <w:rFonts w:ascii="Times New Roman" w:hAnsi="Times New Roman"/>
              </w:rPr>
              <w:t>Администрация Касимовского района</w:t>
            </w:r>
          </w:p>
        </w:tc>
        <w:tc>
          <w:tcPr>
            <w:tcW w:w="9923" w:type="dxa"/>
            <w:vAlign w:val="center"/>
          </w:tcPr>
          <w:p w:rsidR="00787686" w:rsidRPr="00B109F4" w:rsidRDefault="00787686" w:rsidP="00787686">
            <w:pPr>
              <w:autoSpaceDE w:val="0"/>
              <w:autoSpaceDN w:val="0"/>
              <w:adjustRightInd w:val="0"/>
              <w:rPr>
                <w:rFonts w:ascii="Times New Roman" w:hAnsi="Times New Roman"/>
              </w:rPr>
            </w:pPr>
            <w:r w:rsidRPr="00B109F4">
              <w:rPr>
                <w:rFonts w:ascii="Times New Roman" w:hAnsi="Times New Roman"/>
              </w:rPr>
              <w:t>администрация муниципального образования –  Касимовский муниципальный район Рязанской области</w:t>
            </w:r>
          </w:p>
        </w:tc>
      </w:tr>
      <w:tr w:rsidR="00787686" w:rsidRPr="00B109F4" w:rsidTr="006201B0">
        <w:tc>
          <w:tcPr>
            <w:tcW w:w="4678" w:type="dxa"/>
          </w:tcPr>
          <w:p w:rsidR="00787686" w:rsidRPr="00B109F4" w:rsidRDefault="00787686" w:rsidP="00CC18C9">
            <w:pPr>
              <w:autoSpaceDE w:val="0"/>
              <w:autoSpaceDN w:val="0"/>
              <w:adjustRightInd w:val="0"/>
              <w:rPr>
                <w:rFonts w:ascii="Times New Roman" w:hAnsi="Times New Roman"/>
              </w:rPr>
            </w:pPr>
            <w:r w:rsidRPr="00B109F4">
              <w:rPr>
                <w:rFonts w:ascii="Times New Roman" w:hAnsi="Times New Roman"/>
              </w:rPr>
              <w:t>Администрация Рязанского района</w:t>
            </w:r>
          </w:p>
        </w:tc>
        <w:tc>
          <w:tcPr>
            <w:tcW w:w="9923" w:type="dxa"/>
            <w:vAlign w:val="center"/>
          </w:tcPr>
          <w:p w:rsidR="00787686" w:rsidRPr="00B109F4" w:rsidRDefault="00787686" w:rsidP="00787686">
            <w:pPr>
              <w:autoSpaceDE w:val="0"/>
              <w:autoSpaceDN w:val="0"/>
              <w:adjustRightInd w:val="0"/>
              <w:rPr>
                <w:rFonts w:ascii="Times New Roman" w:hAnsi="Times New Roman"/>
              </w:rPr>
            </w:pPr>
            <w:r w:rsidRPr="00B109F4">
              <w:rPr>
                <w:rFonts w:ascii="Times New Roman" w:hAnsi="Times New Roman"/>
              </w:rPr>
              <w:t>администрация муниципального образования –  Рязанский муниципальный район Рязанской области</w:t>
            </w:r>
          </w:p>
        </w:tc>
      </w:tr>
      <w:tr w:rsidR="00787686" w:rsidRPr="00B109F4" w:rsidTr="006201B0">
        <w:tc>
          <w:tcPr>
            <w:tcW w:w="4678" w:type="dxa"/>
          </w:tcPr>
          <w:p w:rsidR="00787686" w:rsidRPr="00B109F4" w:rsidRDefault="00787686" w:rsidP="00CC18C9">
            <w:pPr>
              <w:autoSpaceDE w:val="0"/>
              <w:autoSpaceDN w:val="0"/>
              <w:adjustRightInd w:val="0"/>
              <w:rPr>
                <w:rFonts w:ascii="Times New Roman" w:hAnsi="Times New Roman"/>
              </w:rPr>
            </w:pPr>
            <w:r w:rsidRPr="00B109F4">
              <w:rPr>
                <w:rFonts w:ascii="Times New Roman" w:hAnsi="Times New Roman"/>
              </w:rPr>
              <w:t>Администрация Скопинского района</w:t>
            </w:r>
          </w:p>
        </w:tc>
        <w:tc>
          <w:tcPr>
            <w:tcW w:w="9923" w:type="dxa"/>
            <w:vAlign w:val="center"/>
          </w:tcPr>
          <w:p w:rsidR="00787686" w:rsidRPr="00B109F4" w:rsidRDefault="00787686" w:rsidP="00787686">
            <w:pPr>
              <w:autoSpaceDE w:val="0"/>
              <w:autoSpaceDN w:val="0"/>
              <w:adjustRightInd w:val="0"/>
              <w:rPr>
                <w:rFonts w:ascii="Times New Roman" w:hAnsi="Times New Roman"/>
              </w:rPr>
            </w:pPr>
            <w:r w:rsidRPr="00B109F4">
              <w:rPr>
                <w:rFonts w:ascii="Times New Roman" w:hAnsi="Times New Roman"/>
              </w:rPr>
              <w:t>администрация муниципального образования –  Скопинский муниципальный район Рязанской области</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ГБУ РО «ОККД»</w:t>
            </w:r>
          </w:p>
        </w:tc>
        <w:tc>
          <w:tcPr>
            <w:tcW w:w="9923" w:type="dxa"/>
            <w:vAlign w:val="center"/>
          </w:tcPr>
          <w:p w:rsidR="00367BED" w:rsidRPr="00737BFB" w:rsidRDefault="00367BED" w:rsidP="00367BED">
            <w:pPr>
              <w:rPr>
                <w:rFonts w:ascii="Times New Roman" w:hAnsi="Times New Roman"/>
                <w:shd w:val="clear" w:color="auto" w:fill="FFFFFF"/>
              </w:rPr>
            </w:pPr>
            <w:r w:rsidRPr="00737BFB">
              <w:rPr>
                <w:rFonts w:ascii="Times New Roman" w:hAnsi="Times New Roman"/>
                <w:shd w:val="clear" w:color="auto" w:fill="FFFFFF"/>
              </w:rPr>
              <w:t>Государственное бюджетное учреждение Рязанской области «Областной клинический кардиологический диспансер»</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lastRenderedPageBreak/>
              <w:t>ГБУ РО «ОКОД»</w:t>
            </w:r>
          </w:p>
        </w:tc>
        <w:tc>
          <w:tcPr>
            <w:tcW w:w="9923" w:type="dxa"/>
            <w:vAlign w:val="center"/>
          </w:tcPr>
          <w:p w:rsidR="00367BED" w:rsidRPr="00737BFB" w:rsidRDefault="00367BED" w:rsidP="00367BED">
            <w:pPr>
              <w:rPr>
                <w:rFonts w:ascii="Times New Roman" w:hAnsi="Times New Roman"/>
                <w:shd w:val="clear" w:color="auto" w:fill="FFFFFF"/>
              </w:rPr>
            </w:pPr>
            <w:r w:rsidRPr="00737BFB">
              <w:rPr>
                <w:rFonts w:ascii="Times New Roman" w:hAnsi="Times New Roman"/>
              </w:rPr>
              <w:t>Государственное бюджетное учреждение Рязанской области «Областной клинический онкологический диспансер»</w:t>
            </w:r>
          </w:p>
        </w:tc>
      </w:tr>
      <w:tr w:rsidR="00367BED" w:rsidRPr="00B109F4" w:rsidTr="006201B0">
        <w:tc>
          <w:tcPr>
            <w:tcW w:w="4678" w:type="dxa"/>
          </w:tcPr>
          <w:p w:rsidR="00367BED" w:rsidRPr="00737BFB" w:rsidRDefault="00367BED" w:rsidP="00367BED">
            <w:pPr>
              <w:rPr>
                <w:rFonts w:ascii="Times New Roman" w:hAnsi="Times New Roman"/>
              </w:rPr>
            </w:pPr>
            <w:r w:rsidRPr="00737BFB">
              <w:rPr>
                <w:rFonts w:ascii="Times New Roman" w:hAnsi="Times New Roman"/>
              </w:rPr>
              <w:t>ГБУ РО «ГКБСМП»</w:t>
            </w:r>
          </w:p>
        </w:tc>
        <w:tc>
          <w:tcPr>
            <w:tcW w:w="9923" w:type="dxa"/>
            <w:vAlign w:val="center"/>
          </w:tcPr>
          <w:p w:rsidR="00367BED" w:rsidRPr="00737BFB" w:rsidRDefault="00367BED" w:rsidP="00367BED">
            <w:pPr>
              <w:rPr>
                <w:rFonts w:ascii="Times New Roman" w:hAnsi="Times New Roman"/>
                <w:shd w:val="clear" w:color="auto" w:fill="FFFFFF"/>
              </w:rPr>
            </w:pPr>
            <w:r w:rsidRPr="00737BFB">
              <w:rPr>
                <w:rFonts w:ascii="Times New Roman" w:hAnsi="Times New Roman"/>
                <w:shd w:val="clear" w:color="auto" w:fill="FFFFFF"/>
              </w:rPr>
              <w:t>Государственное бюджетное учреждение Рязанской области «Г</w:t>
            </w:r>
            <w:r w:rsidRPr="00737BFB">
              <w:rPr>
                <w:rFonts w:ascii="Times New Roman" w:hAnsi="Times New Roman"/>
                <w:bCs/>
                <w:color w:val="222222"/>
                <w:shd w:val="clear" w:color="auto" w:fill="FFFFFF"/>
              </w:rPr>
              <w:t>ородская клиническая больница скорой медицинской помощи»</w:t>
            </w:r>
          </w:p>
        </w:tc>
      </w:tr>
      <w:tr w:rsidR="005B0886" w:rsidRPr="00B109F4" w:rsidTr="006201B0">
        <w:tc>
          <w:tcPr>
            <w:tcW w:w="4678" w:type="dxa"/>
          </w:tcPr>
          <w:p w:rsidR="005B0886" w:rsidRPr="00737BFB" w:rsidRDefault="005B0886" w:rsidP="00367BED">
            <w:pPr>
              <w:rPr>
                <w:rFonts w:ascii="Times New Roman" w:hAnsi="Times New Roman"/>
              </w:rPr>
            </w:pPr>
            <w:r w:rsidRPr="00737BFB">
              <w:rPr>
                <w:rFonts w:ascii="Times New Roman" w:hAnsi="Times New Roman"/>
              </w:rPr>
              <w:t>ГБУ РО «ОКБ»</w:t>
            </w:r>
          </w:p>
        </w:tc>
        <w:tc>
          <w:tcPr>
            <w:tcW w:w="9923" w:type="dxa"/>
            <w:vAlign w:val="center"/>
          </w:tcPr>
          <w:p w:rsidR="005B0886" w:rsidRPr="00737BFB" w:rsidRDefault="005B0886" w:rsidP="00367BED">
            <w:pPr>
              <w:rPr>
                <w:rFonts w:ascii="Times New Roman" w:hAnsi="Times New Roman"/>
                <w:shd w:val="clear" w:color="auto" w:fill="FFFFFF"/>
              </w:rPr>
            </w:pPr>
            <w:r w:rsidRPr="00737BFB">
              <w:rPr>
                <w:rFonts w:ascii="Times New Roman" w:hAnsi="Times New Roman"/>
                <w:shd w:val="clear" w:color="auto" w:fill="FFFFFF"/>
              </w:rPr>
              <w:t>государственное бюджетное учреждение Рязанской области «Областная клиническая больница»</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bCs/>
                <w:shd w:val="clear" w:color="auto" w:fill="FFFFFF"/>
              </w:rPr>
              <w:t>ГБУ РО «Консультативно-диагностический центр»</w:t>
            </w:r>
          </w:p>
        </w:tc>
        <w:tc>
          <w:tcPr>
            <w:tcW w:w="9923" w:type="dxa"/>
            <w:vAlign w:val="center"/>
          </w:tcPr>
          <w:p w:rsidR="00367BED" w:rsidRPr="00737BFB" w:rsidRDefault="00F41E7B" w:rsidP="00367BED">
            <w:pPr>
              <w:autoSpaceDE w:val="0"/>
              <w:autoSpaceDN w:val="0"/>
              <w:adjustRightInd w:val="0"/>
              <w:rPr>
                <w:rFonts w:ascii="Times New Roman" w:hAnsi="Times New Roman"/>
              </w:rPr>
            </w:pPr>
            <w:r w:rsidRPr="00737BFB">
              <w:rPr>
                <w:rFonts w:ascii="Times New Roman" w:hAnsi="Times New Roman"/>
              </w:rPr>
              <w:t>Г</w:t>
            </w:r>
            <w:r w:rsidR="00367BED" w:rsidRPr="00737BFB">
              <w:rPr>
                <w:rFonts w:ascii="Times New Roman" w:hAnsi="Times New Roman"/>
              </w:rPr>
              <w:t xml:space="preserve">осударственное бюджетное учреждение Рязанской области </w:t>
            </w:r>
            <w:r w:rsidR="00367BED" w:rsidRPr="00737BFB">
              <w:rPr>
                <w:rFonts w:ascii="Times New Roman" w:hAnsi="Times New Roman"/>
                <w:bCs/>
                <w:shd w:val="clear" w:color="auto" w:fill="FFFFFF"/>
              </w:rPr>
              <w:t>«Консультативно-диагностический центр»</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ГБУ РО «ГАРО»</w:t>
            </w:r>
          </w:p>
        </w:tc>
        <w:tc>
          <w:tcPr>
            <w:tcW w:w="9923" w:type="dxa"/>
            <w:vAlign w:val="center"/>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 xml:space="preserve">государственное бюджетное учреждение Рязанской области «Государственный архив Рязанской области» </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ГБУ РО «Патриотцентр»</w:t>
            </w:r>
          </w:p>
        </w:tc>
        <w:tc>
          <w:tcPr>
            <w:tcW w:w="9923" w:type="dxa"/>
            <w:vAlign w:val="center"/>
          </w:tcPr>
          <w:p w:rsidR="00367BED" w:rsidRPr="00737BFB" w:rsidRDefault="00737BFB" w:rsidP="00367BED">
            <w:pPr>
              <w:autoSpaceDE w:val="0"/>
              <w:autoSpaceDN w:val="0"/>
              <w:adjustRightInd w:val="0"/>
              <w:rPr>
                <w:rFonts w:ascii="Times New Roman" w:hAnsi="Times New Roman"/>
              </w:rPr>
            </w:pPr>
            <w:r w:rsidRPr="00737BFB">
              <w:rPr>
                <w:rFonts w:ascii="Times New Roman" w:hAnsi="Times New Roman"/>
              </w:rPr>
              <w:t>государственное бюджетное учреждение Рязанской области «Центр гражданского и военно-патриотического воспитания молодежи»</w:t>
            </w:r>
          </w:p>
        </w:tc>
      </w:tr>
      <w:tr w:rsidR="00367BED" w:rsidRPr="00B109F4" w:rsidTr="006201B0">
        <w:tc>
          <w:tcPr>
            <w:tcW w:w="4678" w:type="dxa"/>
          </w:tcPr>
          <w:p w:rsidR="00367BED" w:rsidRPr="00737BFB" w:rsidRDefault="00367BED" w:rsidP="00367BED">
            <w:pPr>
              <w:tabs>
                <w:tab w:val="left" w:pos="1134"/>
                <w:tab w:val="left" w:pos="1560"/>
              </w:tabs>
              <w:rPr>
                <w:rFonts w:ascii="Times New Roman" w:hAnsi="Times New Roman"/>
              </w:rPr>
            </w:pPr>
            <w:r w:rsidRPr="00737BFB">
              <w:rPr>
                <w:rFonts w:ascii="Times New Roman" w:hAnsi="Times New Roman"/>
              </w:rPr>
              <w:t>ГБУК «РОНМЦ НТ»</w:t>
            </w:r>
          </w:p>
        </w:tc>
        <w:tc>
          <w:tcPr>
            <w:tcW w:w="9923" w:type="dxa"/>
            <w:vAlign w:val="center"/>
          </w:tcPr>
          <w:p w:rsidR="00367BED" w:rsidRPr="00737BFB" w:rsidRDefault="00F41E7B" w:rsidP="00367BED">
            <w:pPr>
              <w:tabs>
                <w:tab w:val="left" w:pos="1134"/>
                <w:tab w:val="left" w:pos="1560"/>
              </w:tabs>
              <w:rPr>
                <w:rFonts w:ascii="Times New Roman" w:hAnsi="Times New Roman"/>
              </w:rPr>
            </w:pPr>
            <w:r w:rsidRPr="00737BFB">
              <w:rPr>
                <w:rFonts w:ascii="Times New Roman" w:hAnsi="Times New Roman"/>
              </w:rPr>
              <w:t>Г</w:t>
            </w:r>
            <w:r w:rsidR="00367BED" w:rsidRPr="00737BFB">
              <w:rPr>
                <w:rFonts w:ascii="Times New Roman" w:hAnsi="Times New Roman"/>
              </w:rPr>
              <w:t>осударственное бюджетное учреждение культуры Рязанской области «Рязанский областной научно-методический центр народного творчества»</w:t>
            </w:r>
          </w:p>
        </w:tc>
      </w:tr>
      <w:tr w:rsidR="00367BED" w:rsidRPr="00B109F4" w:rsidTr="006201B0">
        <w:tc>
          <w:tcPr>
            <w:tcW w:w="4678" w:type="dxa"/>
          </w:tcPr>
          <w:p w:rsidR="00367BED" w:rsidRPr="00737BFB" w:rsidRDefault="00367BED" w:rsidP="00367BED">
            <w:pPr>
              <w:tabs>
                <w:tab w:val="left" w:pos="1134"/>
                <w:tab w:val="left" w:pos="1560"/>
              </w:tabs>
              <w:rPr>
                <w:rFonts w:ascii="Times New Roman" w:eastAsia="MS Mincho" w:hAnsi="Times New Roman"/>
                <w:bCs/>
                <w:iCs/>
              </w:rPr>
            </w:pPr>
            <w:r w:rsidRPr="00737BFB">
              <w:rPr>
                <w:rStyle w:val="95pt"/>
                <w:rFonts w:eastAsia="Calibri"/>
                <w:b w:val="0"/>
                <w:sz w:val="20"/>
              </w:rPr>
              <w:t>ГБУК РО «ИАЦ культуры и туризма»</w:t>
            </w:r>
          </w:p>
        </w:tc>
        <w:tc>
          <w:tcPr>
            <w:tcW w:w="9923" w:type="dxa"/>
            <w:vAlign w:val="center"/>
          </w:tcPr>
          <w:p w:rsidR="00367BED" w:rsidRPr="00737BFB" w:rsidRDefault="00367BED" w:rsidP="00367BED">
            <w:pPr>
              <w:tabs>
                <w:tab w:val="left" w:pos="1134"/>
                <w:tab w:val="left" w:pos="1560"/>
              </w:tabs>
              <w:rPr>
                <w:rFonts w:ascii="Times New Roman" w:eastAsia="MS Mincho" w:hAnsi="Times New Roman"/>
                <w:bCs/>
                <w:iCs/>
              </w:rPr>
            </w:pPr>
            <w:r w:rsidRPr="00737BFB">
              <w:rPr>
                <w:rFonts w:ascii="Times New Roman" w:hAnsi="Times New Roman"/>
              </w:rPr>
              <w:t xml:space="preserve">государственное бюджетное учреждение культуры Рязанской области </w:t>
            </w:r>
            <w:r w:rsidRPr="00737BFB">
              <w:rPr>
                <w:rStyle w:val="95pt"/>
                <w:rFonts w:eastAsia="Calibri"/>
                <w:b w:val="0"/>
                <w:sz w:val="20"/>
              </w:rPr>
              <w:t>«Информационно-аналитический центр культуры и туризма»</w:t>
            </w:r>
          </w:p>
        </w:tc>
      </w:tr>
      <w:tr w:rsidR="00367BED" w:rsidRPr="00B109F4" w:rsidTr="006201B0">
        <w:tc>
          <w:tcPr>
            <w:tcW w:w="4678" w:type="dxa"/>
          </w:tcPr>
          <w:p w:rsidR="00367BED" w:rsidRPr="00737BFB" w:rsidRDefault="00367BED" w:rsidP="00367BED">
            <w:pPr>
              <w:tabs>
                <w:tab w:val="left" w:pos="1134"/>
                <w:tab w:val="left" w:pos="1560"/>
              </w:tabs>
              <w:rPr>
                <w:rFonts w:ascii="Times New Roman" w:eastAsia="MS Mincho" w:hAnsi="Times New Roman"/>
                <w:bCs/>
                <w:iCs/>
              </w:rPr>
            </w:pPr>
            <w:r w:rsidRPr="00737BFB">
              <w:rPr>
                <w:rFonts w:ascii="Times New Roman" w:hAnsi="Times New Roman"/>
              </w:rPr>
              <w:t>ОГБУ ДПО «РИРО»</w:t>
            </w:r>
          </w:p>
        </w:tc>
        <w:tc>
          <w:tcPr>
            <w:tcW w:w="9923" w:type="dxa"/>
            <w:vAlign w:val="center"/>
          </w:tcPr>
          <w:p w:rsidR="00367BED" w:rsidRPr="00737BFB" w:rsidRDefault="00367BED" w:rsidP="00367BED">
            <w:pPr>
              <w:tabs>
                <w:tab w:val="left" w:pos="1134"/>
                <w:tab w:val="left" w:pos="1560"/>
              </w:tabs>
              <w:rPr>
                <w:rFonts w:ascii="Times New Roman" w:eastAsia="MS Mincho" w:hAnsi="Times New Roman"/>
                <w:bCs/>
                <w:iCs/>
              </w:rPr>
            </w:pPr>
            <w:r w:rsidRPr="00737BFB">
              <w:rPr>
                <w:rFonts w:ascii="Times New Roman" w:hAnsi="Times New Roman"/>
              </w:rPr>
              <w:t xml:space="preserve">Областное государственное бюджетное учреждение </w:t>
            </w:r>
            <w:r w:rsidRPr="00737BFB">
              <w:rPr>
                <w:rFonts w:ascii="Times New Roman" w:hAnsi="Times New Roman"/>
                <w:shd w:val="clear" w:color="auto" w:fill="FFFFFF"/>
              </w:rPr>
              <w:t>дополнительного профессионального образования</w:t>
            </w:r>
            <w:r w:rsidRPr="00737BFB">
              <w:rPr>
                <w:rFonts w:ascii="Times New Roman" w:hAnsi="Times New Roman"/>
              </w:rPr>
              <w:t xml:space="preserve"> «Рязанский институт развития образования»</w:t>
            </w:r>
          </w:p>
        </w:tc>
      </w:tr>
      <w:tr w:rsidR="00367BED" w:rsidRPr="00B109F4" w:rsidTr="00190FD4">
        <w:tc>
          <w:tcPr>
            <w:tcW w:w="4678" w:type="dxa"/>
          </w:tcPr>
          <w:p w:rsidR="00367BED" w:rsidRPr="00737BFB" w:rsidRDefault="00367BED" w:rsidP="00367BED">
            <w:pPr>
              <w:rPr>
                <w:rFonts w:ascii="Times New Roman" w:hAnsi="Times New Roman"/>
                <w:bCs/>
                <w:shd w:val="clear" w:color="auto" w:fill="FFFFFF"/>
              </w:rPr>
            </w:pPr>
            <w:r w:rsidRPr="00737BFB">
              <w:rPr>
                <w:rFonts w:ascii="Times New Roman" w:hAnsi="Times New Roman"/>
              </w:rPr>
              <w:t>ОГБПОУ «Рязанский медицинский колледж»</w:t>
            </w:r>
          </w:p>
        </w:tc>
        <w:tc>
          <w:tcPr>
            <w:tcW w:w="9923" w:type="dxa"/>
          </w:tcPr>
          <w:p w:rsidR="00367BED" w:rsidRPr="00737BFB" w:rsidRDefault="00367BED" w:rsidP="00367BED">
            <w:pPr>
              <w:rPr>
                <w:rFonts w:ascii="Times New Roman" w:hAnsi="Times New Roman"/>
                <w:bCs/>
                <w:shd w:val="clear" w:color="auto" w:fill="FFFFFF"/>
              </w:rPr>
            </w:pPr>
            <w:r w:rsidRPr="00737BFB">
              <w:rPr>
                <w:rFonts w:ascii="Times New Roman" w:hAnsi="Times New Roman"/>
                <w:bCs/>
                <w:iCs/>
                <w:shd w:val="clear" w:color="auto" w:fill="FFFFFF"/>
              </w:rPr>
              <w:t xml:space="preserve">Областное государственное бюджетное профессиональное образовательное учреждение </w:t>
            </w:r>
            <w:r w:rsidRPr="00737BFB">
              <w:rPr>
                <w:rFonts w:ascii="Times New Roman" w:hAnsi="Times New Roman"/>
              </w:rPr>
              <w:t>«Рязанский медицинский колледж»</w:t>
            </w:r>
          </w:p>
        </w:tc>
      </w:tr>
      <w:tr w:rsidR="00367BED" w:rsidRPr="00B109F4" w:rsidTr="00190FD4">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ОГАУ РО «Детский технопарк Кванториум «Дружба»</w:t>
            </w:r>
          </w:p>
        </w:tc>
        <w:tc>
          <w:tcPr>
            <w:tcW w:w="9923" w:type="dxa"/>
          </w:tcPr>
          <w:p w:rsidR="00367BED" w:rsidRPr="00737BFB" w:rsidRDefault="00367BED" w:rsidP="00367BED">
            <w:pPr>
              <w:rPr>
                <w:rFonts w:ascii="Times New Roman" w:hAnsi="Times New Roman"/>
                <w:shd w:val="clear" w:color="auto" w:fill="FFFFFF"/>
              </w:rPr>
            </w:pPr>
            <w:r w:rsidRPr="00737BFB">
              <w:rPr>
                <w:rFonts w:ascii="Times New Roman" w:hAnsi="Times New Roman"/>
                <w:shd w:val="clear" w:color="auto" w:fill="FFFFFF"/>
              </w:rPr>
              <w:t>Областное государственное автономное учреждение дополнительного образования «Детский технопарк Кванториум «Дружба»</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ГКУ РО «ЦБУ»</w:t>
            </w:r>
          </w:p>
        </w:tc>
        <w:tc>
          <w:tcPr>
            <w:tcW w:w="9923" w:type="dxa"/>
            <w:vAlign w:val="center"/>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государственное казенное учреждение Рязанской области «Центр бухгалтерского учета»</w:t>
            </w:r>
          </w:p>
        </w:tc>
      </w:tr>
      <w:tr w:rsidR="00367BED" w:rsidRPr="00B109F4" w:rsidTr="006201B0">
        <w:tc>
          <w:tcPr>
            <w:tcW w:w="4678" w:type="dxa"/>
          </w:tcPr>
          <w:p w:rsidR="00367BED" w:rsidRPr="00737BFB" w:rsidRDefault="00367BED" w:rsidP="00367BED">
            <w:pPr>
              <w:rPr>
                <w:rFonts w:ascii="Times New Roman" w:hAnsi="Times New Roman"/>
              </w:rPr>
            </w:pPr>
            <w:r w:rsidRPr="00737BFB">
              <w:rPr>
                <w:rFonts w:ascii="Times New Roman" w:hAnsi="Times New Roman"/>
              </w:rPr>
              <w:t>АНО «Цифровой регион»</w:t>
            </w:r>
          </w:p>
        </w:tc>
        <w:tc>
          <w:tcPr>
            <w:tcW w:w="9923" w:type="dxa"/>
            <w:vAlign w:val="center"/>
          </w:tcPr>
          <w:p w:rsidR="00367BED" w:rsidRPr="00737BFB" w:rsidRDefault="00367BED" w:rsidP="00367BED">
            <w:pPr>
              <w:rPr>
                <w:rFonts w:ascii="Times New Roman" w:hAnsi="Times New Roman"/>
              </w:rPr>
            </w:pPr>
            <w:r w:rsidRPr="00737BFB">
              <w:rPr>
                <w:rFonts w:ascii="Times New Roman" w:hAnsi="Times New Roman"/>
              </w:rPr>
              <w:t>автономная некоммерческая организация «Цифровой регион»</w:t>
            </w:r>
          </w:p>
        </w:tc>
      </w:tr>
      <w:tr w:rsidR="00367BED" w:rsidRPr="00B109F4" w:rsidTr="006201B0">
        <w:tc>
          <w:tcPr>
            <w:tcW w:w="4678" w:type="dxa"/>
          </w:tcPr>
          <w:p w:rsidR="00367BED" w:rsidRPr="00737BFB" w:rsidRDefault="00367BED" w:rsidP="00367BED">
            <w:pPr>
              <w:rPr>
                <w:rFonts w:ascii="Times New Roman" w:eastAsia="MS Mincho" w:hAnsi="Times New Roman"/>
                <w:bCs/>
                <w:iCs/>
              </w:rPr>
            </w:pPr>
            <w:r w:rsidRPr="00737BFB">
              <w:rPr>
                <w:rFonts w:ascii="Times New Roman" w:hAnsi="Times New Roman"/>
              </w:rPr>
              <w:t>АНО «Центр Бизнеса РО»</w:t>
            </w:r>
          </w:p>
        </w:tc>
        <w:tc>
          <w:tcPr>
            <w:tcW w:w="9923" w:type="dxa"/>
            <w:vAlign w:val="center"/>
          </w:tcPr>
          <w:p w:rsidR="00367BED" w:rsidRPr="00737BFB" w:rsidRDefault="00367BED" w:rsidP="00367BED">
            <w:pPr>
              <w:rPr>
                <w:rFonts w:ascii="Times New Roman" w:eastAsia="MS Mincho" w:hAnsi="Times New Roman"/>
                <w:bCs/>
                <w:iCs/>
              </w:rPr>
            </w:pPr>
            <w:r w:rsidRPr="00737BFB">
              <w:rPr>
                <w:rFonts w:ascii="Times New Roman" w:hAnsi="Times New Roman"/>
              </w:rPr>
              <w:t>автономная некоммерческая организация «Центр бизнеса Рязанской области»</w:t>
            </w:r>
          </w:p>
        </w:tc>
      </w:tr>
      <w:tr w:rsidR="00367BED" w:rsidRPr="00B109F4" w:rsidTr="004B64FC">
        <w:trPr>
          <w:trHeight w:val="218"/>
        </w:trPr>
        <w:tc>
          <w:tcPr>
            <w:tcW w:w="4678" w:type="dxa"/>
          </w:tcPr>
          <w:p w:rsidR="00367BED" w:rsidRPr="00737BFB" w:rsidRDefault="00367BED" w:rsidP="00367BED">
            <w:pPr>
              <w:tabs>
                <w:tab w:val="left" w:pos="1134"/>
                <w:tab w:val="left" w:pos="1560"/>
              </w:tabs>
              <w:rPr>
                <w:rFonts w:ascii="Times New Roman" w:eastAsia="MS Mincho" w:hAnsi="Times New Roman"/>
                <w:bCs/>
                <w:iCs/>
              </w:rPr>
            </w:pPr>
            <w:r w:rsidRPr="00737BFB">
              <w:rPr>
                <w:rFonts w:ascii="Times New Roman" w:hAnsi="Times New Roman"/>
              </w:rPr>
              <w:t>АНО «Центр развития туризма Рязанской области»</w:t>
            </w:r>
          </w:p>
        </w:tc>
        <w:tc>
          <w:tcPr>
            <w:tcW w:w="9923" w:type="dxa"/>
            <w:vAlign w:val="center"/>
          </w:tcPr>
          <w:p w:rsidR="00367BED" w:rsidRPr="00737BFB" w:rsidRDefault="00367BED" w:rsidP="00367BED">
            <w:pPr>
              <w:tabs>
                <w:tab w:val="left" w:pos="1134"/>
                <w:tab w:val="left" w:pos="1560"/>
              </w:tabs>
              <w:rPr>
                <w:rFonts w:ascii="Times New Roman" w:eastAsia="MS Mincho" w:hAnsi="Times New Roman"/>
                <w:bCs/>
                <w:iCs/>
              </w:rPr>
            </w:pPr>
            <w:r w:rsidRPr="00737BFB">
              <w:rPr>
                <w:rFonts w:ascii="Times New Roman" w:hAnsi="Times New Roman"/>
              </w:rPr>
              <w:t>Автономная некоммерческая организация «Центр развития туризма Рязанской области»</w:t>
            </w:r>
          </w:p>
        </w:tc>
      </w:tr>
      <w:tr w:rsidR="00367BED" w:rsidRPr="00B109F4" w:rsidTr="004B64FC">
        <w:tc>
          <w:tcPr>
            <w:tcW w:w="4678" w:type="dxa"/>
          </w:tcPr>
          <w:p w:rsidR="00367BED" w:rsidRPr="00737BFB" w:rsidRDefault="00367BED" w:rsidP="00367BED">
            <w:pPr>
              <w:rPr>
                <w:rFonts w:ascii="Times New Roman" w:hAnsi="Times New Roman"/>
              </w:rPr>
            </w:pPr>
            <w:r w:rsidRPr="00737BFB">
              <w:rPr>
                <w:rFonts w:ascii="Times New Roman" w:hAnsi="Times New Roman"/>
              </w:rPr>
              <w:t>АО «Корпорация развития Рязанской области»</w:t>
            </w:r>
          </w:p>
        </w:tc>
        <w:tc>
          <w:tcPr>
            <w:tcW w:w="9923" w:type="dxa"/>
          </w:tcPr>
          <w:p w:rsidR="00367BED" w:rsidRPr="00737BFB" w:rsidRDefault="00367BED" w:rsidP="00367BED">
            <w:pPr>
              <w:rPr>
                <w:rFonts w:ascii="Times New Roman" w:hAnsi="Times New Roman"/>
              </w:rPr>
            </w:pPr>
            <w:r w:rsidRPr="00737BFB">
              <w:rPr>
                <w:rFonts w:ascii="Times New Roman" w:hAnsi="Times New Roman"/>
              </w:rPr>
              <w:t>Акционерное общество «Корпорация развития Рязанской области»</w:t>
            </w:r>
          </w:p>
        </w:tc>
      </w:tr>
      <w:tr w:rsidR="00367BED" w:rsidRPr="00B109F4" w:rsidTr="004B64FC">
        <w:tc>
          <w:tcPr>
            <w:tcW w:w="4678" w:type="dxa"/>
          </w:tcPr>
          <w:p w:rsidR="00367BED" w:rsidRPr="00737BFB" w:rsidRDefault="00367BED" w:rsidP="00367BED">
            <w:pPr>
              <w:rPr>
                <w:rFonts w:ascii="Times New Roman" w:hAnsi="Times New Roman"/>
              </w:rPr>
            </w:pPr>
            <w:r w:rsidRPr="00737BFB">
              <w:rPr>
                <w:rFonts w:ascii="Times New Roman" w:hAnsi="Times New Roman"/>
                <w:shd w:val="clear" w:color="auto" w:fill="FFFFFF"/>
              </w:rPr>
              <w:t>АНО ДПО «Школа экспорта Акционерного общества «Российский экспортный центр»</w:t>
            </w:r>
          </w:p>
        </w:tc>
        <w:tc>
          <w:tcPr>
            <w:tcW w:w="9923" w:type="dxa"/>
          </w:tcPr>
          <w:p w:rsidR="00367BED" w:rsidRPr="00737BFB" w:rsidRDefault="00F3643F" w:rsidP="00367BED">
            <w:pPr>
              <w:autoSpaceDE w:val="0"/>
              <w:autoSpaceDN w:val="0"/>
              <w:adjustRightInd w:val="0"/>
              <w:rPr>
                <w:rFonts w:ascii="Times New Roman" w:hAnsi="Times New Roman"/>
              </w:rPr>
            </w:pPr>
            <w:r w:rsidRPr="00737BFB">
              <w:rPr>
                <w:rFonts w:ascii="Times New Roman" w:hAnsi="Times New Roman"/>
              </w:rPr>
              <w:t>А</w:t>
            </w:r>
            <w:r w:rsidR="00367BED" w:rsidRPr="00737BFB">
              <w:rPr>
                <w:rFonts w:ascii="Times New Roman" w:hAnsi="Times New Roman"/>
              </w:rPr>
              <w:t>втономная некоммерческая организация дополнительного профессионального</w:t>
            </w:r>
          </w:p>
          <w:p w:rsidR="00367BED" w:rsidRPr="00737BFB" w:rsidRDefault="00367BED" w:rsidP="00F3643F">
            <w:pPr>
              <w:rPr>
                <w:rFonts w:ascii="Times New Roman" w:hAnsi="Times New Roman"/>
              </w:rPr>
            </w:pPr>
            <w:r w:rsidRPr="00737BFB">
              <w:rPr>
                <w:rFonts w:ascii="Times New Roman" w:hAnsi="Times New Roman"/>
              </w:rPr>
              <w:t xml:space="preserve">образования </w:t>
            </w:r>
            <w:r w:rsidRPr="00737BFB">
              <w:rPr>
                <w:rFonts w:ascii="Times New Roman" w:hAnsi="Times New Roman"/>
                <w:shd w:val="clear" w:color="auto" w:fill="FFFFFF"/>
              </w:rPr>
              <w:t>«Школа экспорта Акционерного общества «Российский экспортный центр»</w:t>
            </w:r>
          </w:p>
        </w:tc>
      </w:tr>
      <w:tr w:rsidR="00367BED" w:rsidRPr="00B109F4" w:rsidTr="004B64FC">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АО «РЭЦ»</w:t>
            </w:r>
          </w:p>
        </w:tc>
        <w:tc>
          <w:tcPr>
            <w:tcW w:w="9923" w:type="dxa"/>
          </w:tcPr>
          <w:p w:rsidR="00367BED" w:rsidRPr="00737BFB" w:rsidRDefault="00367BED" w:rsidP="00367BED">
            <w:pPr>
              <w:rPr>
                <w:rFonts w:ascii="Times New Roman" w:hAnsi="Times New Roman"/>
              </w:rPr>
            </w:pPr>
            <w:r w:rsidRPr="00737BFB">
              <w:rPr>
                <w:rFonts w:ascii="Times New Roman" w:hAnsi="Times New Roman"/>
              </w:rPr>
              <w:t>акционерное общество «Российский экспортный центр»</w:t>
            </w:r>
          </w:p>
        </w:tc>
      </w:tr>
      <w:tr w:rsidR="00367BED" w:rsidRPr="00B109F4" w:rsidTr="006201B0">
        <w:tc>
          <w:tcPr>
            <w:tcW w:w="4678" w:type="dxa"/>
          </w:tcPr>
          <w:p w:rsidR="00367BED" w:rsidRPr="00737BFB" w:rsidRDefault="00367BED" w:rsidP="00367BED">
            <w:pPr>
              <w:rPr>
                <w:rFonts w:ascii="Times New Roman" w:hAnsi="Times New Roman"/>
              </w:rPr>
            </w:pPr>
            <w:r w:rsidRPr="00737BFB">
              <w:rPr>
                <w:rFonts w:ascii="Times New Roman" w:hAnsi="Times New Roman"/>
              </w:rPr>
              <w:t>ГФРП РО</w:t>
            </w:r>
          </w:p>
        </w:tc>
        <w:tc>
          <w:tcPr>
            <w:tcW w:w="9923" w:type="dxa"/>
            <w:vAlign w:val="center"/>
          </w:tcPr>
          <w:p w:rsidR="00367BED" w:rsidRPr="00737BFB" w:rsidRDefault="00367BED" w:rsidP="00367BED">
            <w:pPr>
              <w:rPr>
                <w:rFonts w:ascii="Times New Roman" w:hAnsi="Times New Roman"/>
              </w:rPr>
            </w:pPr>
            <w:r w:rsidRPr="00737BFB">
              <w:rPr>
                <w:rFonts w:ascii="Times New Roman" w:hAnsi="Times New Roman"/>
              </w:rPr>
              <w:t>Государственный Фонд развития промышленности Рязанской области</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Отделение по Рязанской области ГУ ЦБ РФ по ЦФО</w:t>
            </w:r>
          </w:p>
        </w:tc>
        <w:tc>
          <w:tcPr>
            <w:tcW w:w="9923" w:type="dxa"/>
            <w:vAlign w:val="center"/>
          </w:tcPr>
          <w:p w:rsidR="00367BED" w:rsidRPr="00737BFB" w:rsidRDefault="00367BED" w:rsidP="00367BED">
            <w:pPr>
              <w:rPr>
                <w:rFonts w:ascii="Times New Roman" w:hAnsi="Times New Roman"/>
              </w:rPr>
            </w:pPr>
            <w:r w:rsidRPr="00737BFB">
              <w:rPr>
                <w:rFonts w:ascii="Times New Roman" w:hAnsi="Times New Roman"/>
                <w:shd w:val="clear" w:color="auto" w:fill="FFFFFF"/>
              </w:rPr>
              <w:t>Отделение по Рязанской области Главного управления Центрального банка Российской Федерации по Центральному федеральному округу</w:t>
            </w:r>
          </w:p>
        </w:tc>
      </w:tr>
      <w:tr w:rsidR="00367BED" w:rsidRPr="00B109F4" w:rsidTr="0069606C">
        <w:tc>
          <w:tcPr>
            <w:tcW w:w="4678" w:type="dxa"/>
          </w:tcPr>
          <w:p w:rsidR="00367BED" w:rsidRPr="00737BFB" w:rsidRDefault="00367BED" w:rsidP="00367BED">
            <w:pPr>
              <w:autoSpaceDE w:val="0"/>
              <w:autoSpaceDN w:val="0"/>
              <w:adjustRightInd w:val="0"/>
              <w:rPr>
                <w:rFonts w:ascii="Times New Roman" w:hAnsi="Times New Roman"/>
              </w:rPr>
            </w:pPr>
            <w:r w:rsidRPr="00737BFB">
              <w:t>Приокское межрегиональное управление Росприроднадзора</w:t>
            </w:r>
          </w:p>
        </w:tc>
        <w:tc>
          <w:tcPr>
            <w:tcW w:w="9923" w:type="dxa"/>
          </w:tcPr>
          <w:p w:rsidR="00367BED" w:rsidRPr="00737BFB" w:rsidRDefault="00367BED" w:rsidP="00367BED">
            <w:pPr>
              <w:rPr>
                <w:rFonts w:ascii="Times New Roman" w:hAnsi="Times New Roman"/>
                <w:shd w:val="clear" w:color="auto" w:fill="FFFFFF"/>
              </w:rPr>
            </w:pPr>
            <w:r w:rsidRPr="00737BFB">
              <w:t>Приокское межрегиональное управление Федеральной службы по надзору в сфере природопользования</w:t>
            </w:r>
          </w:p>
        </w:tc>
      </w:tr>
      <w:tr w:rsidR="00367BED" w:rsidRPr="00B109F4" w:rsidTr="006201B0">
        <w:tc>
          <w:tcPr>
            <w:tcW w:w="4678" w:type="dxa"/>
          </w:tcPr>
          <w:p w:rsidR="004950FC" w:rsidRDefault="00367BED" w:rsidP="00367BED">
            <w:pPr>
              <w:rPr>
                <w:rFonts w:ascii="Times New Roman" w:hAnsi="Times New Roman"/>
              </w:rPr>
            </w:pPr>
            <w:r w:rsidRPr="00737BFB">
              <w:rPr>
                <w:rFonts w:ascii="Times New Roman" w:hAnsi="Times New Roman"/>
              </w:rPr>
              <w:t xml:space="preserve">ФГБОУ ВО «Рязанский государственный агротехнологический университет имени </w:t>
            </w:r>
          </w:p>
          <w:p w:rsidR="00367BED" w:rsidRPr="00737BFB" w:rsidRDefault="00367BED" w:rsidP="00367BED">
            <w:pPr>
              <w:rPr>
                <w:rFonts w:ascii="Times New Roman" w:hAnsi="Times New Roman"/>
                <w:shd w:val="clear" w:color="auto" w:fill="FFFFFF"/>
              </w:rPr>
            </w:pPr>
            <w:r w:rsidRPr="00737BFB">
              <w:rPr>
                <w:rFonts w:ascii="Times New Roman" w:hAnsi="Times New Roman"/>
              </w:rPr>
              <w:t>П.А. Костычева»</w:t>
            </w:r>
          </w:p>
        </w:tc>
        <w:tc>
          <w:tcPr>
            <w:tcW w:w="9923" w:type="dxa"/>
          </w:tcPr>
          <w:p w:rsidR="00367BED" w:rsidRPr="00737BFB" w:rsidRDefault="00367BED" w:rsidP="00367BED">
            <w:pPr>
              <w:rPr>
                <w:rStyle w:val="af5"/>
                <w:rFonts w:ascii="Times New Roman" w:hAnsi="Times New Roman"/>
              </w:rPr>
            </w:pPr>
            <w:r w:rsidRPr="00737BFB">
              <w:rPr>
                <w:rFonts w:ascii="Times New Roman" w:hAnsi="Times New Roman"/>
                <w:bCs/>
                <w:shd w:val="clear" w:color="auto" w:fill="FFFFFF"/>
              </w:rPr>
              <w:t>федеральное государственное бюджетное образовательное учреждение высшего образования «Рязанский государственный агротехно</w:t>
            </w:r>
            <w:r w:rsidR="004950FC">
              <w:rPr>
                <w:rFonts w:ascii="Times New Roman" w:hAnsi="Times New Roman"/>
                <w:bCs/>
                <w:shd w:val="clear" w:color="auto" w:fill="FFFFFF"/>
              </w:rPr>
              <w:t>логический университет имени П.</w:t>
            </w:r>
            <w:r w:rsidRPr="00737BFB">
              <w:rPr>
                <w:rFonts w:ascii="Times New Roman" w:hAnsi="Times New Roman"/>
                <w:bCs/>
                <w:shd w:val="clear" w:color="auto" w:fill="FFFFFF"/>
              </w:rPr>
              <w:t>А. Костычева»</w:t>
            </w:r>
          </w:p>
        </w:tc>
      </w:tr>
      <w:tr w:rsidR="00367BED" w:rsidRPr="00B109F4" w:rsidTr="006201B0">
        <w:tc>
          <w:tcPr>
            <w:tcW w:w="4678" w:type="dxa"/>
          </w:tcPr>
          <w:p w:rsidR="004950FC" w:rsidRDefault="00367BED" w:rsidP="00367BED">
            <w:pPr>
              <w:rPr>
                <w:rFonts w:ascii="Times New Roman" w:hAnsi="Times New Roman"/>
              </w:rPr>
            </w:pPr>
            <w:r w:rsidRPr="00737BFB">
              <w:rPr>
                <w:rFonts w:ascii="Times New Roman" w:hAnsi="Times New Roman"/>
              </w:rPr>
              <w:t xml:space="preserve">ФГБОУ ВО «Рязанский государственный медицинский университет им. академика </w:t>
            </w:r>
          </w:p>
          <w:p w:rsidR="00367BED" w:rsidRPr="00737BFB" w:rsidRDefault="00367BED" w:rsidP="00367BED">
            <w:pPr>
              <w:rPr>
                <w:rFonts w:ascii="Times New Roman" w:hAnsi="Times New Roman"/>
                <w:bCs/>
                <w:shd w:val="clear" w:color="auto" w:fill="FFFFFF"/>
              </w:rPr>
            </w:pPr>
            <w:r w:rsidRPr="00737BFB">
              <w:rPr>
                <w:rFonts w:ascii="Times New Roman" w:hAnsi="Times New Roman"/>
              </w:rPr>
              <w:t>И.П. Павлова»</w:t>
            </w:r>
          </w:p>
        </w:tc>
        <w:tc>
          <w:tcPr>
            <w:tcW w:w="9923" w:type="dxa"/>
          </w:tcPr>
          <w:p w:rsidR="00367BED" w:rsidRDefault="00367BED" w:rsidP="00367BED">
            <w:pPr>
              <w:rPr>
                <w:rFonts w:ascii="Times New Roman" w:hAnsi="Times New Roman"/>
              </w:rPr>
            </w:pPr>
            <w:r w:rsidRPr="00737BFB">
              <w:rPr>
                <w:rFonts w:ascii="Times New Roman" w:hAnsi="Times New Roman"/>
                <w:bCs/>
                <w:shd w:val="clear" w:color="auto" w:fill="FFFFFF"/>
              </w:rPr>
              <w:t xml:space="preserve">федеральное государственное бюджетное образовательное учреждение высшего образования </w:t>
            </w:r>
            <w:r w:rsidRPr="00737BFB">
              <w:rPr>
                <w:rFonts w:ascii="Times New Roman" w:hAnsi="Times New Roman"/>
              </w:rPr>
              <w:t>«Рязанский государственный медицинский университет им. академика И.П. Павлова» Министерства здравоохранения Российской Федерации</w:t>
            </w:r>
          </w:p>
          <w:p w:rsidR="00176767" w:rsidRPr="00737BFB" w:rsidRDefault="00176767" w:rsidP="00367BED">
            <w:pPr>
              <w:rPr>
                <w:rFonts w:ascii="Times New Roman" w:hAnsi="Times New Roman"/>
                <w:bCs/>
                <w:shd w:val="clear" w:color="auto" w:fill="FFFFFF"/>
              </w:rPr>
            </w:pP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lastRenderedPageBreak/>
              <w:t>ФГБУ «Российский фонд фундаментальных исследований»</w:t>
            </w:r>
          </w:p>
        </w:tc>
        <w:tc>
          <w:tcPr>
            <w:tcW w:w="9923" w:type="dxa"/>
          </w:tcPr>
          <w:p w:rsidR="00367BED" w:rsidRPr="00737BFB" w:rsidRDefault="00367BED" w:rsidP="00367BED">
            <w:pPr>
              <w:rPr>
                <w:rFonts w:ascii="Times New Roman" w:hAnsi="Times New Roman"/>
                <w:bCs/>
                <w:shd w:val="clear" w:color="auto" w:fill="FFFFFF"/>
              </w:rPr>
            </w:pPr>
            <w:r w:rsidRPr="00737BFB">
              <w:rPr>
                <w:rFonts w:ascii="Times New Roman" w:hAnsi="Times New Roman"/>
                <w:bCs/>
                <w:shd w:val="clear" w:color="auto" w:fill="FFFFFF"/>
              </w:rPr>
              <w:t xml:space="preserve">федеральное государственное бюджетное учреждение </w:t>
            </w:r>
            <w:r w:rsidRPr="00737BFB">
              <w:rPr>
                <w:rFonts w:ascii="Times New Roman" w:hAnsi="Times New Roman"/>
              </w:rPr>
              <w:t>«Российский фонд фундаментальных исследований»</w:t>
            </w:r>
          </w:p>
        </w:tc>
      </w:tr>
      <w:tr w:rsidR="00367BED" w:rsidRPr="00B109F4" w:rsidTr="006201B0">
        <w:tc>
          <w:tcPr>
            <w:tcW w:w="4678" w:type="dxa"/>
          </w:tcPr>
          <w:p w:rsidR="00367BED" w:rsidRPr="00737BFB" w:rsidRDefault="00367BED" w:rsidP="00367BED">
            <w:pPr>
              <w:autoSpaceDE w:val="0"/>
              <w:autoSpaceDN w:val="0"/>
              <w:adjustRightInd w:val="0"/>
              <w:rPr>
                <w:rFonts w:eastAsia="Arial Unicode MS" w:hint="eastAsia"/>
              </w:rPr>
            </w:pPr>
            <w:r w:rsidRPr="00737BFB">
              <w:rPr>
                <w:rFonts w:ascii="Times New Roman" w:hAnsi="Times New Roman"/>
              </w:rPr>
              <w:t xml:space="preserve">ФГБУ «Фонд содействия развитию малых форм предприятий в научно-технической сфере» </w:t>
            </w:r>
          </w:p>
        </w:tc>
        <w:tc>
          <w:tcPr>
            <w:tcW w:w="9923" w:type="dxa"/>
          </w:tcPr>
          <w:p w:rsidR="00367BED" w:rsidRPr="00737BFB" w:rsidRDefault="00367BED" w:rsidP="00367BED">
            <w:pPr>
              <w:rPr>
                <w:rFonts w:ascii="Times New Roman" w:hAnsi="Times New Roman"/>
                <w:bCs/>
                <w:shd w:val="clear" w:color="auto" w:fill="FFFFFF"/>
              </w:rPr>
            </w:pPr>
            <w:r w:rsidRPr="00737BFB">
              <w:rPr>
                <w:rFonts w:ascii="Times New Roman" w:hAnsi="Times New Roman"/>
                <w:bCs/>
                <w:shd w:val="clear" w:color="auto" w:fill="FFFFFF"/>
              </w:rPr>
              <w:t xml:space="preserve">федеральное государственное бюджетное учреждение </w:t>
            </w:r>
            <w:r w:rsidRPr="00737BFB">
              <w:rPr>
                <w:rFonts w:ascii="Times New Roman" w:hAnsi="Times New Roman"/>
              </w:rPr>
              <w:t>«Фонд содействия развитию малых форм предприятий в научно-технической сфере»</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ФГБНУ «Всероссийский научно-исследовательский институт коневодства»</w:t>
            </w:r>
          </w:p>
        </w:tc>
        <w:tc>
          <w:tcPr>
            <w:tcW w:w="9923" w:type="dxa"/>
          </w:tcPr>
          <w:p w:rsidR="00367BED" w:rsidRPr="00737BFB" w:rsidRDefault="00367BED" w:rsidP="00367BED">
            <w:pPr>
              <w:rPr>
                <w:rFonts w:ascii="Times New Roman" w:hAnsi="Times New Roman"/>
                <w:bCs/>
                <w:shd w:val="clear" w:color="auto" w:fill="FFFFFF"/>
              </w:rPr>
            </w:pPr>
            <w:r w:rsidRPr="00737BFB">
              <w:rPr>
                <w:rFonts w:ascii="Times New Roman" w:hAnsi="Times New Roman"/>
                <w:shd w:val="clear" w:color="auto" w:fill="FFFFFF"/>
              </w:rPr>
              <w:t xml:space="preserve">Федеральное государственное бюджетное научное учреждение </w:t>
            </w:r>
            <w:r w:rsidRPr="00737BFB">
              <w:rPr>
                <w:rFonts w:ascii="Times New Roman" w:hAnsi="Times New Roman"/>
              </w:rPr>
              <w:t>«Всероссийский научно-исследовательский институт коневодства»</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ФГБНУ «Федеральный научный агроинженерный центр ВИМ»</w:t>
            </w:r>
          </w:p>
        </w:tc>
        <w:tc>
          <w:tcPr>
            <w:tcW w:w="9923" w:type="dxa"/>
          </w:tcPr>
          <w:p w:rsidR="00367BED" w:rsidRPr="00737BFB" w:rsidRDefault="00367BED" w:rsidP="00367BED">
            <w:pPr>
              <w:rPr>
                <w:rFonts w:ascii="Times New Roman" w:hAnsi="Times New Roman"/>
                <w:shd w:val="clear" w:color="auto" w:fill="FFFFFF"/>
              </w:rPr>
            </w:pPr>
            <w:r w:rsidRPr="00737BFB">
              <w:rPr>
                <w:rFonts w:ascii="Times New Roman" w:hAnsi="Times New Roman"/>
                <w:shd w:val="clear" w:color="auto" w:fill="FFFFFF"/>
              </w:rPr>
              <w:t>Федеральное государственное бюджетное научное учреждение</w:t>
            </w:r>
            <w:r w:rsidRPr="00737BFB">
              <w:rPr>
                <w:rFonts w:ascii="Times New Roman" w:hAnsi="Times New Roman"/>
              </w:rPr>
              <w:t xml:space="preserve"> «Федеральный научный агроинженерный центр ВИМ»</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ООГДЮО «Российское движение школьников»</w:t>
            </w:r>
          </w:p>
        </w:tc>
        <w:tc>
          <w:tcPr>
            <w:tcW w:w="9923" w:type="dxa"/>
            <w:vAlign w:val="center"/>
          </w:tcPr>
          <w:p w:rsidR="00367BED" w:rsidRPr="00737BFB" w:rsidRDefault="00367BED" w:rsidP="00367BED">
            <w:pPr>
              <w:rPr>
                <w:rFonts w:ascii="Times New Roman" w:hAnsi="Times New Roman"/>
                <w:bCs/>
                <w:shd w:val="clear" w:color="auto" w:fill="FFFFFF"/>
              </w:rPr>
            </w:pPr>
            <w:r w:rsidRPr="00737BFB">
              <w:rPr>
                <w:rFonts w:ascii="Times New Roman" w:hAnsi="Times New Roman"/>
                <w:shd w:val="clear" w:color="auto" w:fill="FFFFFF"/>
              </w:rPr>
              <w:t xml:space="preserve">Общероссийская общественно-государственная детско-юношеская организация </w:t>
            </w:r>
            <w:r w:rsidRPr="00737BFB">
              <w:rPr>
                <w:rFonts w:ascii="Times New Roman" w:hAnsi="Times New Roman"/>
              </w:rPr>
              <w:t>«Российское движение школьников»</w:t>
            </w:r>
          </w:p>
        </w:tc>
      </w:tr>
      <w:tr w:rsidR="00367BED" w:rsidRPr="00B109F4" w:rsidTr="006201B0">
        <w:tc>
          <w:tcPr>
            <w:tcW w:w="4678" w:type="dxa"/>
          </w:tcPr>
          <w:p w:rsidR="00367BED" w:rsidRPr="00737BFB" w:rsidRDefault="00367BED" w:rsidP="00367BED">
            <w:pPr>
              <w:autoSpaceDE w:val="0"/>
              <w:autoSpaceDN w:val="0"/>
              <w:adjustRightInd w:val="0"/>
              <w:rPr>
                <w:rFonts w:ascii="Times New Roman" w:hAnsi="Times New Roman"/>
              </w:rPr>
            </w:pPr>
            <w:r w:rsidRPr="00737BFB">
              <w:rPr>
                <w:rFonts w:ascii="Times New Roman" w:hAnsi="Times New Roman"/>
              </w:rPr>
              <w:t>РРОО «Региональный центр общественного контроля в сфере ЖКХ Рязанской области»</w:t>
            </w:r>
          </w:p>
        </w:tc>
        <w:tc>
          <w:tcPr>
            <w:tcW w:w="9923" w:type="dxa"/>
          </w:tcPr>
          <w:p w:rsidR="00367BED" w:rsidRPr="00737BFB" w:rsidRDefault="00367BED" w:rsidP="004950FC">
            <w:pPr>
              <w:rPr>
                <w:rFonts w:ascii="Times New Roman" w:hAnsi="Times New Roman"/>
                <w:shd w:val="clear" w:color="auto" w:fill="FFFFFF"/>
              </w:rPr>
            </w:pPr>
            <w:r w:rsidRPr="00737BFB">
              <w:rPr>
                <w:rFonts w:ascii="Times New Roman" w:hAnsi="Times New Roman"/>
              </w:rPr>
              <w:t xml:space="preserve">Рязанская региональная общественная </w:t>
            </w:r>
            <w:r w:rsidR="004950FC">
              <w:rPr>
                <w:rFonts w:ascii="Times New Roman" w:hAnsi="Times New Roman"/>
              </w:rPr>
              <w:t xml:space="preserve">организация </w:t>
            </w:r>
            <w:r w:rsidRPr="00737BFB">
              <w:rPr>
                <w:rFonts w:ascii="Times New Roman" w:hAnsi="Times New Roman"/>
              </w:rPr>
              <w:t>«Региональный центр общественного контроля в сфере ЖКХ Рязанской области»</w:t>
            </w:r>
          </w:p>
        </w:tc>
      </w:tr>
      <w:tr w:rsidR="00367BED" w:rsidRPr="00B109F4" w:rsidTr="006201B0">
        <w:tc>
          <w:tcPr>
            <w:tcW w:w="4678" w:type="dxa"/>
          </w:tcPr>
          <w:p w:rsidR="00367BED" w:rsidRPr="00CC18C9" w:rsidRDefault="00367BED" w:rsidP="00367BED">
            <w:pPr>
              <w:rPr>
                <w:rFonts w:ascii="Times New Roman" w:hAnsi="Times New Roman"/>
                <w:shd w:val="clear" w:color="auto" w:fill="FFFFFF"/>
              </w:rPr>
            </w:pPr>
            <w:r w:rsidRPr="00CC18C9">
              <w:rPr>
                <w:rFonts w:ascii="Times New Roman" w:hAnsi="Times New Roman"/>
                <w:shd w:val="clear" w:color="auto" w:fill="FFFFFF"/>
              </w:rPr>
              <w:t>Региональный экспортный стандарт</w:t>
            </w:r>
          </w:p>
        </w:tc>
        <w:tc>
          <w:tcPr>
            <w:tcW w:w="9923" w:type="dxa"/>
            <w:vAlign w:val="center"/>
          </w:tcPr>
          <w:p w:rsidR="00367BED" w:rsidRPr="00CC18C9" w:rsidRDefault="0014610E" w:rsidP="00367BED">
            <w:pPr>
              <w:rPr>
                <w:rStyle w:val="af5"/>
                <w:rFonts w:ascii="Times New Roman" w:hAnsi="Times New Roman"/>
                <w:b w:val="0"/>
              </w:rPr>
            </w:pPr>
            <w:r>
              <w:rPr>
                <w:rFonts w:ascii="Times New Roman" w:hAnsi="Times New Roman"/>
              </w:rPr>
              <w:t>с</w:t>
            </w:r>
            <w:r w:rsidR="00367BED" w:rsidRPr="00CC18C9">
              <w:rPr>
                <w:rFonts w:ascii="Times New Roman" w:hAnsi="Times New Roman"/>
              </w:rPr>
              <w:t>тандарт деятельности органов исполнительной власти субъектов Российской Федерации по обеспечению благоприятных условий для развития экспортной деятельности (региональный экспортный стандарт)</w:t>
            </w:r>
          </w:p>
        </w:tc>
      </w:tr>
      <w:tr w:rsidR="00367BED" w:rsidRPr="00B109F4" w:rsidTr="001D6D7C">
        <w:tc>
          <w:tcPr>
            <w:tcW w:w="4678" w:type="dxa"/>
            <w:vAlign w:val="center"/>
          </w:tcPr>
          <w:p w:rsidR="00367BED" w:rsidRPr="00EE4DAB" w:rsidRDefault="00367BED" w:rsidP="00367BED">
            <w:pPr>
              <w:rPr>
                <w:rFonts w:ascii="Times New Roman" w:hAnsi="Times New Roman"/>
              </w:rPr>
            </w:pPr>
            <w:r>
              <w:rPr>
                <w:rFonts w:ascii="Times New Roman" w:hAnsi="Times New Roman"/>
              </w:rPr>
              <w:t>сеть «Интернет»</w:t>
            </w:r>
          </w:p>
        </w:tc>
        <w:tc>
          <w:tcPr>
            <w:tcW w:w="9923" w:type="dxa"/>
            <w:vAlign w:val="center"/>
          </w:tcPr>
          <w:p w:rsidR="00367BED" w:rsidRPr="00EE4DAB" w:rsidRDefault="00367BED" w:rsidP="00367BED">
            <w:pPr>
              <w:rPr>
                <w:rFonts w:ascii="Times New Roman" w:hAnsi="Times New Roman"/>
                <w:bCs/>
                <w:shd w:val="clear" w:color="auto" w:fill="FDFDFD"/>
              </w:rPr>
            </w:pPr>
            <w:r w:rsidRPr="00EE4DAB">
              <w:rPr>
                <w:rFonts w:ascii="Times New Roman" w:hAnsi="Times New Roman"/>
              </w:rPr>
              <w:t>информационно-телекоммуникационная сеть</w:t>
            </w:r>
            <w:r>
              <w:rPr>
                <w:rFonts w:ascii="Times New Roman" w:hAnsi="Times New Roman"/>
              </w:rPr>
              <w:t xml:space="preserve"> «Интернет»</w:t>
            </w:r>
          </w:p>
        </w:tc>
      </w:tr>
      <w:tr w:rsidR="00367BED" w:rsidRPr="00B109F4" w:rsidTr="006201B0">
        <w:tc>
          <w:tcPr>
            <w:tcW w:w="4678" w:type="dxa"/>
          </w:tcPr>
          <w:p w:rsidR="00367BED" w:rsidRPr="00B109F4" w:rsidRDefault="00367BED" w:rsidP="00367BED">
            <w:pPr>
              <w:rPr>
                <w:rFonts w:ascii="Times New Roman" w:hAnsi="Times New Roman"/>
                <w:shd w:val="clear" w:color="auto" w:fill="FFFFFF"/>
              </w:rPr>
            </w:pPr>
            <w:r w:rsidRPr="00B109F4">
              <w:rPr>
                <w:rFonts w:ascii="Times New Roman" w:hAnsi="Times New Roman"/>
                <w:shd w:val="clear" w:color="auto" w:fill="FFFFFF"/>
              </w:rPr>
              <w:t>ГП РО</w:t>
            </w:r>
          </w:p>
        </w:tc>
        <w:tc>
          <w:tcPr>
            <w:tcW w:w="9923" w:type="dxa"/>
            <w:vAlign w:val="center"/>
          </w:tcPr>
          <w:p w:rsidR="00367BED" w:rsidRPr="00B109F4" w:rsidRDefault="00367BED" w:rsidP="00367BED">
            <w:pPr>
              <w:rPr>
                <w:rStyle w:val="af5"/>
                <w:rFonts w:ascii="Times New Roman" w:hAnsi="Times New Roman"/>
                <w:b w:val="0"/>
              </w:rPr>
            </w:pPr>
            <w:r w:rsidRPr="00B109F4">
              <w:rPr>
                <w:rFonts w:ascii="Times New Roman" w:hAnsi="Times New Roman"/>
              </w:rPr>
              <w:t>государственная программа Рязанской области</w:t>
            </w:r>
          </w:p>
        </w:tc>
      </w:tr>
      <w:tr w:rsidR="00367BED" w:rsidRPr="00B109F4" w:rsidTr="006201B0">
        <w:tc>
          <w:tcPr>
            <w:tcW w:w="4678" w:type="dxa"/>
          </w:tcPr>
          <w:p w:rsidR="00367BED" w:rsidRPr="00B109F4" w:rsidRDefault="00367BED" w:rsidP="00367BED">
            <w:pPr>
              <w:rPr>
                <w:rFonts w:ascii="Times New Roman" w:hAnsi="Times New Roman"/>
                <w:shd w:val="clear" w:color="auto" w:fill="FFFFFF"/>
              </w:rPr>
            </w:pPr>
            <w:r>
              <w:rPr>
                <w:rFonts w:ascii="Times New Roman" w:hAnsi="Times New Roman"/>
                <w:shd w:val="clear" w:color="auto" w:fill="FFFFFF"/>
              </w:rPr>
              <w:t>ВЦП</w:t>
            </w:r>
          </w:p>
        </w:tc>
        <w:tc>
          <w:tcPr>
            <w:tcW w:w="9923" w:type="dxa"/>
            <w:vAlign w:val="center"/>
          </w:tcPr>
          <w:p w:rsidR="00367BED" w:rsidRPr="00B109F4" w:rsidRDefault="00367BED" w:rsidP="00367BED">
            <w:pPr>
              <w:rPr>
                <w:rFonts w:ascii="Times New Roman" w:hAnsi="Times New Roman"/>
              </w:rPr>
            </w:pPr>
            <w:r w:rsidRPr="00B109F4">
              <w:rPr>
                <w:rFonts w:ascii="Times New Roman" w:hAnsi="Times New Roman"/>
              </w:rPr>
              <w:t xml:space="preserve">ведомственная целевая программа </w:t>
            </w:r>
          </w:p>
        </w:tc>
      </w:tr>
      <w:tr w:rsidR="00367BED" w:rsidRPr="00B109F4" w:rsidTr="006201B0">
        <w:tc>
          <w:tcPr>
            <w:tcW w:w="4678" w:type="dxa"/>
          </w:tcPr>
          <w:p w:rsidR="00367BED" w:rsidRPr="00B109F4" w:rsidRDefault="00367BED" w:rsidP="00367BED">
            <w:pPr>
              <w:rPr>
                <w:rFonts w:ascii="Times New Roman" w:hAnsi="Times New Roman"/>
                <w:shd w:val="clear" w:color="auto" w:fill="FFFFFF"/>
              </w:rPr>
            </w:pPr>
            <w:r w:rsidRPr="00B109F4">
              <w:rPr>
                <w:rFonts w:ascii="Times New Roman" w:hAnsi="Times New Roman"/>
                <w:shd w:val="clear" w:color="auto" w:fill="FFFFFF"/>
              </w:rPr>
              <w:t xml:space="preserve">РП </w:t>
            </w:r>
          </w:p>
        </w:tc>
        <w:tc>
          <w:tcPr>
            <w:tcW w:w="9923" w:type="dxa"/>
            <w:vAlign w:val="center"/>
          </w:tcPr>
          <w:p w:rsidR="00367BED" w:rsidRPr="00B109F4" w:rsidRDefault="00367BED" w:rsidP="00367BED">
            <w:pPr>
              <w:rPr>
                <w:rFonts w:ascii="Times New Roman" w:hAnsi="Times New Roman"/>
              </w:rPr>
            </w:pPr>
            <w:r w:rsidRPr="00B109F4">
              <w:rPr>
                <w:rFonts w:ascii="Times New Roman" w:hAnsi="Times New Roman"/>
              </w:rPr>
              <w:t>региональный проект</w:t>
            </w:r>
          </w:p>
        </w:tc>
      </w:tr>
      <w:tr w:rsidR="00367BED" w:rsidRPr="00B109F4" w:rsidTr="006201B0">
        <w:tc>
          <w:tcPr>
            <w:tcW w:w="4678" w:type="dxa"/>
          </w:tcPr>
          <w:p w:rsidR="00367BED" w:rsidRPr="00B109F4" w:rsidRDefault="00367BED" w:rsidP="00367BED">
            <w:pPr>
              <w:rPr>
                <w:rFonts w:ascii="Times New Roman" w:hAnsi="Times New Roman"/>
                <w:shd w:val="clear" w:color="auto" w:fill="FFFFFF"/>
              </w:rPr>
            </w:pPr>
            <w:r w:rsidRPr="00B109F4">
              <w:rPr>
                <w:rFonts w:ascii="Times New Roman" w:hAnsi="Times New Roman"/>
                <w:shd w:val="clear" w:color="auto" w:fill="FFFFFF"/>
              </w:rPr>
              <w:t xml:space="preserve">ВП </w:t>
            </w:r>
          </w:p>
        </w:tc>
        <w:tc>
          <w:tcPr>
            <w:tcW w:w="9923" w:type="dxa"/>
            <w:vAlign w:val="center"/>
          </w:tcPr>
          <w:p w:rsidR="00367BED" w:rsidRPr="00B109F4" w:rsidRDefault="00367BED" w:rsidP="00367BED">
            <w:pPr>
              <w:rPr>
                <w:rFonts w:ascii="Times New Roman" w:hAnsi="Times New Roman"/>
              </w:rPr>
            </w:pPr>
            <w:r>
              <w:rPr>
                <w:rFonts w:ascii="Times New Roman" w:hAnsi="Times New Roman"/>
              </w:rPr>
              <w:t>ве</w:t>
            </w:r>
            <w:r w:rsidRPr="00B109F4">
              <w:rPr>
                <w:rFonts w:ascii="Times New Roman" w:hAnsi="Times New Roman"/>
              </w:rPr>
              <w:t>домственный проект</w:t>
            </w:r>
          </w:p>
        </w:tc>
      </w:tr>
      <w:tr w:rsidR="00367BED" w:rsidRPr="00B109F4" w:rsidTr="006201B0">
        <w:tc>
          <w:tcPr>
            <w:tcW w:w="4678" w:type="dxa"/>
          </w:tcPr>
          <w:p w:rsidR="00367BED" w:rsidRPr="00B109F4" w:rsidRDefault="00367BED" w:rsidP="00367BED">
            <w:pPr>
              <w:rPr>
                <w:rFonts w:ascii="Times New Roman" w:hAnsi="Times New Roman"/>
                <w:shd w:val="clear" w:color="auto" w:fill="FFFFFF"/>
              </w:rPr>
            </w:pPr>
            <w:r w:rsidRPr="00B109F4">
              <w:rPr>
                <w:rFonts w:ascii="Times New Roman" w:hAnsi="Times New Roman"/>
              </w:rPr>
              <w:t>АПК</w:t>
            </w:r>
          </w:p>
        </w:tc>
        <w:tc>
          <w:tcPr>
            <w:tcW w:w="9923" w:type="dxa"/>
            <w:vAlign w:val="center"/>
          </w:tcPr>
          <w:p w:rsidR="00367BED" w:rsidRDefault="00367BED" w:rsidP="00367BED">
            <w:pPr>
              <w:rPr>
                <w:rFonts w:ascii="Times New Roman" w:hAnsi="Times New Roman"/>
              </w:rPr>
            </w:pPr>
            <w:r>
              <w:rPr>
                <w:rFonts w:ascii="Times New Roman" w:hAnsi="Times New Roman"/>
              </w:rPr>
              <w:t>агропромышленный комплекс</w:t>
            </w:r>
          </w:p>
        </w:tc>
      </w:tr>
      <w:tr w:rsidR="00367BED" w:rsidRPr="00B109F4" w:rsidTr="006201B0">
        <w:tc>
          <w:tcPr>
            <w:tcW w:w="4678" w:type="dxa"/>
          </w:tcPr>
          <w:p w:rsidR="00367BED" w:rsidRPr="00B109F4" w:rsidRDefault="00367BED" w:rsidP="00367BED">
            <w:pPr>
              <w:rPr>
                <w:rFonts w:ascii="Times New Roman" w:hAnsi="Times New Roman"/>
              </w:rPr>
            </w:pPr>
            <w:r>
              <w:rPr>
                <w:rFonts w:ascii="Times New Roman" w:hAnsi="Times New Roman"/>
              </w:rPr>
              <w:t>МСП</w:t>
            </w:r>
          </w:p>
        </w:tc>
        <w:tc>
          <w:tcPr>
            <w:tcW w:w="9923" w:type="dxa"/>
            <w:vAlign w:val="center"/>
          </w:tcPr>
          <w:p w:rsidR="00367BED" w:rsidRDefault="00367BED" w:rsidP="00367BED">
            <w:pPr>
              <w:rPr>
                <w:rFonts w:ascii="Times New Roman" w:hAnsi="Times New Roman"/>
              </w:rPr>
            </w:pPr>
            <w:r>
              <w:rPr>
                <w:rFonts w:ascii="Times New Roman" w:hAnsi="Times New Roman"/>
              </w:rPr>
              <w:t>малое и среднее предпринимательство</w:t>
            </w:r>
          </w:p>
        </w:tc>
      </w:tr>
      <w:tr w:rsidR="00367BED" w:rsidRPr="00B109F4" w:rsidTr="006201B0">
        <w:tc>
          <w:tcPr>
            <w:tcW w:w="4678" w:type="dxa"/>
          </w:tcPr>
          <w:p w:rsidR="00367BED" w:rsidRDefault="00367BED" w:rsidP="00367BED">
            <w:pPr>
              <w:rPr>
                <w:rFonts w:ascii="Times New Roman" w:hAnsi="Times New Roman"/>
              </w:rPr>
            </w:pPr>
            <w:r w:rsidRPr="00D7726E">
              <w:rPr>
                <w:rFonts w:ascii="Times New Roman" w:hAnsi="Times New Roman"/>
              </w:rPr>
              <w:t>СОНКО</w:t>
            </w:r>
          </w:p>
        </w:tc>
        <w:tc>
          <w:tcPr>
            <w:tcW w:w="9923" w:type="dxa"/>
            <w:vAlign w:val="center"/>
          </w:tcPr>
          <w:p w:rsidR="00367BED" w:rsidRDefault="00367BED" w:rsidP="00367BED">
            <w:pPr>
              <w:rPr>
                <w:rFonts w:ascii="Times New Roman" w:hAnsi="Times New Roman"/>
              </w:rPr>
            </w:pPr>
            <w:r>
              <w:rPr>
                <w:rFonts w:ascii="Times New Roman" w:hAnsi="Times New Roman"/>
              </w:rPr>
              <w:t>социально ориентированные некоммерческие организации</w:t>
            </w:r>
          </w:p>
        </w:tc>
      </w:tr>
      <w:tr w:rsidR="00367BED" w:rsidRPr="00B109F4" w:rsidTr="006201B0">
        <w:tc>
          <w:tcPr>
            <w:tcW w:w="4678" w:type="dxa"/>
            <w:vAlign w:val="center"/>
          </w:tcPr>
          <w:p w:rsidR="00367BED" w:rsidRPr="00D7726E" w:rsidRDefault="00367BED" w:rsidP="00367BED">
            <w:pPr>
              <w:rPr>
                <w:rFonts w:ascii="Times New Roman" w:hAnsi="Times New Roman"/>
              </w:rPr>
            </w:pPr>
            <w:r>
              <w:rPr>
                <w:rFonts w:ascii="Times New Roman" w:hAnsi="Times New Roman"/>
              </w:rPr>
              <w:t>ООО</w:t>
            </w:r>
          </w:p>
        </w:tc>
        <w:tc>
          <w:tcPr>
            <w:tcW w:w="9923" w:type="dxa"/>
            <w:vAlign w:val="center"/>
          </w:tcPr>
          <w:p w:rsidR="00367BED" w:rsidRDefault="00367BED" w:rsidP="00367BED">
            <w:pPr>
              <w:rPr>
                <w:rFonts w:ascii="Times New Roman" w:hAnsi="Times New Roman"/>
              </w:rPr>
            </w:pPr>
            <w:r>
              <w:rPr>
                <w:rFonts w:ascii="Times New Roman" w:hAnsi="Times New Roman"/>
              </w:rPr>
              <w:t>общество с ограниченной ответственностью</w:t>
            </w:r>
          </w:p>
        </w:tc>
      </w:tr>
      <w:tr w:rsidR="00367BED" w:rsidRPr="00B109F4" w:rsidTr="006201B0">
        <w:tc>
          <w:tcPr>
            <w:tcW w:w="4678" w:type="dxa"/>
            <w:vAlign w:val="center"/>
          </w:tcPr>
          <w:p w:rsidR="00367BED" w:rsidRDefault="00367BED" w:rsidP="00367BED">
            <w:pPr>
              <w:rPr>
                <w:rFonts w:ascii="Times New Roman" w:hAnsi="Times New Roman"/>
              </w:rPr>
            </w:pPr>
            <w:r>
              <w:rPr>
                <w:rFonts w:ascii="Times New Roman" w:hAnsi="Times New Roman"/>
              </w:rPr>
              <w:t>ТОСЭР</w:t>
            </w:r>
          </w:p>
        </w:tc>
        <w:tc>
          <w:tcPr>
            <w:tcW w:w="9923" w:type="dxa"/>
            <w:vAlign w:val="center"/>
          </w:tcPr>
          <w:p w:rsidR="00367BED" w:rsidRPr="00E56D29" w:rsidRDefault="00367BED" w:rsidP="00367BED">
            <w:pPr>
              <w:rPr>
                <w:rFonts w:ascii="Times New Roman" w:hAnsi="Times New Roman"/>
              </w:rPr>
            </w:pPr>
            <w:r>
              <w:rPr>
                <w:rFonts w:ascii="Times New Roman" w:hAnsi="Times New Roman"/>
                <w:bCs/>
                <w:shd w:val="clear" w:color="auto" w:fill="FDFDFD"/>
              </w:rPr>
              <w:t>т</w:t>
            </w:r>
            <w:r w:rsidRPr="00E56D29">
              <w:rPr>
                <w:rFonts w:ascii="Times New Roman" w:hAnsi="Times New Roman"/>
                <w:bCs/>
                <w:shd w:val="clear" w:color="auto" w:fill="FDFDFD"/>
              </w:rPr>
              <w:t>ерритория опережающего социально-экономического развития</w:t>
            </w:r>
          </w:p>
        </w:tc>
      </w:tr>
      <w:tr w:rsidR="00367BED" w:rsidRPr="00B109F4" w:rsidTr="006201B0">
        <w:tc>
          <w:tcPr>
            <w:tcW w:w="4678" w:type="dxa"/>
            <w:vAlign w:val="center"/>
          </w:tcPr>
          <w:p w:rsidR="00367BED" w:rsidRDefault="00367BED" w:rsidP="00367BED">
            <w:pPr>
              <w:rPr>
                <w:rFonts w:ascii="Times New Roman" w:hAnsi="Times New Roman"/>
              </w:rPr>
            </w:pPr>
            <w:r>
              <w:rPr>
                <w:rFonts w:ascii="Times New Roman" w:hAnsi="Times New Roman"/>
              </w:rPr>
              <w:t>АИС</w:t>
            </w:r>
          </w:p>
        </w:tc>
        <w:tc>
          <w:tcPr>
            <w:tcW w:w="9923" w:type="dxa"/>
            <w:vAlign w:val="center"/>
          </w:tcPr>
          <w:p w:rsidR="00367BED" w:rsidRDefault="00367BED" w:rsidP="00367BED">
            <w:pPr>
              <w:rPr>
                <w:rFonts w:ascii="Times New Roman" w:hAnsi="Times New Roman"/>
                <w:bCs/>
                <w:shd w:val="clear" w:color="auto" w:fill="FDFDFD"/>
              </w:rPr>
            </w:pPr>
            <w:r>
              <w:rPr>
                <w:rFonts w:ascii="Times New Roman" w:hAnsi="Times New Roman"/>
                <w:bCs/>
                <w:shd w:val="clear" w:color="auto" w:fill="FDFDFD"/>
              </w:rPr>
              <w:t>автоматизированная информационная система</w:t>
            </w:r>
          </w:p>
        </w:tc>
      </w:tr>
      <w:tr w:rsidR="00367BED" w:rsidRPr="00B109F4" w:rsidTr="006201B0">
        <w:tc>
          <w:tcPr>
            <w:tcW w:w="4678" w:type="dxa"/>
            <w:vAlign w:val="center"/>
          </w:tcPr>
          <w:p w:rsidR="00367BED" w:rsidRDefault="00367BED" w:rsidP="00367BED">
            <w:pPr>
              <w:rPr>
                <w:rFonts w:ascii="Times New Roman" w:hAnsi="Times New Roman"/>
              </w:rPr>
            </w:pPr>
            <w:r>
              <w:rPr>
                <w:rFonts w:ascii="Times New Roman" w:hAnsi="Times New Roman"/>
              </w:rPr>
              <w:t>ФГИС</w:t>
            </w:r>
          </w:p>
        </w:tc>
        <w:tc>
          <w:tcPr>
            <w:tcW w:w="9923" w:type="dxa"/>
            <w:vAlign w:val="center"/>
          </w:tcPr>
          <w:p w:rsidR="00367BED" w:rsidRDefault="00367BED" w:rsidP="00367BED">
            <w:pPr>
              <w:rPr>
                <w:rFonts w:ascii="Times New Roman" w:hAnsi="Times New Roman"/>
                <w:bCs/>
                <w:shd w:val="clear" w:color="auto" w:fill="FDFDFD"/>
              </w:rPr>
            </w:pPr>
            <w:r>
              <w:rPr>
                <w:rFonts w:ascii="Times New Roman" w:hAnsi="Times New Roman"/>
                <w:bCs/>
                <w:shd w:val="clear" w:color="auto" w:fill="FDFDFD"/>
              </w:rPr>
              <w:t>федеральная государственная информационная система</w:t>
            </w:r>
          </w:p>
        </w:tc>
      </w:tr>
    </w:tbl>
    <w:p w:rsidR="005D6756" w:rsidRPr="00B109F4" w:rsidRDefault="005D6756" w:rsidP="00DC5D47">
      <w:pPr>
        <w:widowControl w:val="0"/>
        <w:autoSpaceDE w:val="0"/>
        <w:autoSpaceDN w:val="0"/>
        <w:jc w:val="center"/>
        <w:outlineLvl w:val="0"/>
        <w:rPr>
          <w:rFonts w:ascii="Times New Roman" w:hAnsi="Times New Roman"/>
          <w:sz w:val="24"/>
          <w:szCs w:val="24"/>
        </w:rPr>
      </w:pPr>
    </w:p>
    <w:sectPr w:rsidR="005D6756" w:rsidRPr="00B109F4" w:rsidSect="007E43F5">
      <w:headerReference w:type="default" r:id="rId29"/>
      <w:type w:val="continuous"/>
      <w:pgSz w:w="16834" w:h="11907" w:orient="landscape" w:code="9"/>
      <w:pgMar w:top="1134" w:right="737" w:bottom="851" w:left="1814"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AE4" w:rsidRDefault="00580AE4">
      <w:r>
        <w:separator/>
      </w:r>
    </w:p>
  </w:endnote>
  <w:endnote w:type="continuationSeparator" w:id="0">
    <w:p w:rsidR="00580AE4" w:rsidRDefault="0058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1"/>
    <w:family w:val="roman"/>
    <w:pitch w:val="default"/>
  </w:font>
  <w:font w:name="Droid Sans Fallback">
    <w:panose1 w:val="00000000000000000000"/>
    <w:charset w:val="00"/>
    <w:family w:val="roman"/>
    <w:notTrueType/>
    <w:pitch w:val="default"/>
  </w:font>
  <w:font w:name="Droid Sans Devanagari">
    <w:altName w:val="Times New Roman"/>
    <w:charset w:val="01"/>
    <w:family w:val="swiss"/>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DejaVu Sans Condensed">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876034">
      <w:tc>
        <w:tcPr>
          <w:tcW w:w="1265" w:type="dxa"/>
          <w:tcBorders>
            <w:top w:val="nil"/>
            <w:left w:val="nil"/>
            <w:bottom w:val="nil"/>
            <w:right w:val="nil"/>
          </w:tcBorders>
        </w:tcPr>
        <w:p w:rsidR="00876034" w:rsidRDefault="002D13C3">
          <w:pPr>
            <w:pStyle w:val="a8"/>
          </w:pPr>
          <w:r>
            <w:rPr>
              <w:noProof/>
            </w:rPr>
            <w:drawing>
              <wp:inline distT="0" distB="0" distL="0" distR="0" wp14:anchorId="6FECF135" wp14:editId="6FEE6FEB">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2D13C3" w:rsidP="002953B6">
          <w:pPr>
            <w:pStyle w:val="a8"/>
            <w:spacing w:before="60"/>
            <w:ind w:right="-113"/>
            <w:rPr>
              <w:rFonts w:ascii="Times New Roman" w:hAnsi="Times New Roman"/>
              <w:position w:val="-20"/>
              <w:lang w:val="en-US"/>
            </w:rPr>
          </w:pPr>
          <w:r>
            <w:rPr>
              <w:noProof/>
              <w:position w:val="-20"/>
              <w:sz w:val="14"/>
              <w:szCs w:val="14"/>
            </w:rPr>
            <w:drawing>
              <wp:inline distT="0" distB="0" distL="0" distR="0" wp14:anchorId="29487957" wp14:editId="5C63D8E5">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7E43F5" w:rsidP="005E6D99">
          <w:pPr>
            <w:pStyle w:val="a8"/>
            <w:ind w:right="-113"/>
            <w:rPr>
              <w:rFonts w:ascii="Times New Roman" w:hAnsi="Times New Roman"/>
              <w:position w:val="-14"/>
              <w:lang w:val="en-US"/>
            </w:rPr>
          </w:pPr>
          <w:r>
            <w:rPr>
              <w:rFonts w:ascii="Times New Roman" w:hAnsi="Times New Roman"/>
              <w:position w:val="-14"/>
              <w:lang w:val="en-US"/>
            </w:rPr>
            <w:t>325298  23.12.2019 14:05:19</w:t>
          </w:r>
        </w:p>
      </w:tc>
      <w:tc>
        <w:tcPr>
          <w:tcW w:w="500" w:type="dxa"/>
          <w:tcBorders>
            <w:top w:val="nil"/>
            <w:left w:val="nil"/>
            <w:bottom w:val="nil"/>
            <w:right w:val="nil"/>
          </w:tcBorders>
        </w:tcPr>
        <w:p w:rsidR="00876034" w:rsidRPr="00F16F07" w:rsidRDefault="00876034" w:rsidP="008702D3">
          <w:pPr>
            <w:pStyle w:val="a8"/>
            <w:ind w:right="-113"/>
            <w:jc w:val="right"/>
          </w:pPr>
        </w:p>
      </w:tc>
      <w:tc>
        <w:tcPr>
          <w:tcW w:w="6574" w:type="dxa"/>
          <w:tcBorders>
            <w:top w:val="nil"/>
            <w:left w:val="nil"/>
            <w:bottom w:val="nil"/>
            <w:right w:val="nil"/>
          </w:tcBorders>
        </w:tcPr>
        <w:p w:rsidR="00876034" w:rsidRPr="002953B6" w:rsidRDefault="00876034" w:rsidP="002953B6">
          <w:pPr>
            <w:pStyle w:val="a8"/>
            <w:spacing w:before="40"/>
            <w:rPr>
              <w:b/>
              <w:spacing w:val="30"/>
            </w:rPr>
          </w:pPr>
        </w:p>
      </w:tc>
    </w:tr>
  </w:tbl>
  <w:p w:rsidR="00876034" w:rsidRPr="009573D3" w:rsidRDefault="00876034">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8"/>
            <w:rPr>
              <w:rFonts w:ascii="Times New Roman" w:hAnsi="Times New Roman"/>
              <w:sz w:val="28"/>
              <w:szCs w:val="28"/>
            </w:rPr>
          </w:pPr>
        </w:p>
      </w:tc>
      <w:tc>
        <w:tcPr>
          <w:tcW w:w="2246" w:type="dxa"/>
        </w:tcPr>
        <w:p w:rsidR="00876034" w:rsidRDefault="00876034" w:rsidP="00AC7150">
          <w:pPr>
            <w:pStyle w:val="a8"/>
            <w:jc w:val="both"/>
            <w:rPr>
              <w:rFonts w:ascii="Times New Roman" w:hAnsi="Times New Roman"/>
              <w:sz w:val="28"/>
              <w:szCs w:val="28"/>
            </w:rPr>
          </w:pPr>
        </w:p>
      </w:tc>
      <w:tc>
        <w:tcPr>
          <w:tcW w:w="1018" w:type="dxa"/>
        </w:tcPr>
        <w:p w:rsidR="00876034" w:rsidRPr="00D77BCF" w:rsidRDefault="00876034" w:rsidP="00D77BCF">
          <w:pPr>
            <w:pStyle w:val="a8"/>
            <w:ind w:right="-113"/>
            <w:jc w:val="right"/>
            <w:rPr>
              <w:b/>
              <w:sz w:val="14"/>
              <w:szCs w:val="14"/>
            </w:rPr>
          </w:pPr>
        </w:p>
      </w:tc>
      <w:tc>
        <w:tcPr>
          <w:tcW w:w="2730" w:type="dxa"/>
        </w:tcPr>
        <w:p w:rsidR="00876034" w:rsidRPr="00D77BCF" w:rsidRDefault="00876034" w:rsidP="00D77BCF">
          <w:pPr>
            <w:pStyle w:val="a8"/>
            <w:ind w:left="-113"/>
            <w:rPr>
              <w:rFonts w:ascii="Times New Roman" w:hAnsi="Times New Roman"/>
              <w:b/>
              <w:sz w:val="24"/>
              <w:szCs w:val="24"/>
            </w:rPr>
          </w:pPr>
        </w:p>
      </w:tc>
    </w:tr>
  </w:tbl>
  <w:p w:rsidR="00876034" w:rsidRDefault="00876034"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AE4" w:rsidRDefault="00580AE4">
      <w:r>
        <w:separator/>
      </w:r>
    </w:p>
  </w:footnote>
  <w:footnote w:type="continuationSeparator" w:id="0">
    <w:p w:rsidR="00580AE4" w:rsidRDefault="00580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5C94" w:rsidP="002F1E81">
    <w:pPr>
      <w:pStyle w:val="a6"/>
      <w:framePr w:wrap="around" w:vAnchor="text" w:hAnchor="margin" w:xAlign="center" w:y="1"/>
      <w:rPr>
        <w:rStyle w:val="ac"/>
      </w:rPr>
    </w:pPr>
    <w:r>
      <w:rPr>
        <w:rStyle w:val="ac"/>
      </w:rPr>
      <w:fldChar w:fldCharType="begin"/>
    </w:r>
    <w:r w:rsidR="00876034">
      <w:rPr>
        <w:rStyle w:val="ac"/>
      </w:rPr>
      <w:instrText xml:space="preserve">PAGE  </w:instrText>
    </w:r>
    <w:r>
      <w:rPr>
        <w:rStyle w:val="ac"/>
      </w:rPr>
      <w:fldChar w:fldCharType="separate"/>
    </w:r>
    <w:r w:rsidR="00876034">
      <w:rPr>
        <w:rStyle w:val="ac"/>
        <w:noProof/>
      </w:rPr>
      <w:t>1</w:t>
    </w:r>
    <w:r>
      <w:rPr>
        <w:rStyle w:val="ac"/>
      </w:rPr>
      <w:fldChar w:fldCharType="end"/>
    </w:r>
  </w:p>
  <w:p w:rsidR="00876034" w:rsidRDefault="008760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6"/>
      <w:framePr w:w="326" w:wrap="around" w:vAnchor="text" w:hAnchor="page" w:x="6486" w:y="321"/>
      <w:rPr>
        <w:rStyle w:val="ac"/>
        <w:rFonts w:ascii="Times New Roman" w:hAnsi="Times New Roman"/>
        <w:sz w:val="28"/>
        <w:szCs w:val="28"/>
      </w:rPr>
    </w:pPr>
  </w:p>
  <w:p w:rsidR="00876034" w:rsidRPr="00805CDC" w:rsidRDefault="00875C94" w:rsidP="00805CDC">
    <w:pPr>
      <w:jc w:val="center"/>
      <w:rPr>
        <w:rFonts w:ascii="Times New Roman" w:hAnsi="Times New Roman"/>
        <w:sz w:val="28"/>
        <w:szCs w:val="28"/>
      </w:rPr>
    </w:pPr>
    <w:r w:rsidRPr="00805CDC">
      <w:rPr>
        <w:rFonts w:ascii="Times New Roman" w:hAnsi="Times New Roman"/>
        <w:sz w:val="28"/>
        <w:szCs w:val="28"/>
      </w:rPr>
      <w:fldChar w:fldCharType="begin"/>
    </w:r>
    <w:r w:rsidR="00876034" w:rsidRPr="00805CDC">
      <w:rPr>
        <w:rFonts w:ascii="Times New Roman" w:hAnsi="Times New Roman"/>
        <w:sz w:val="28"/>
        <w:szCs w:val="28"/>
      </w:rPr>
      <w:instrText xml:space="preserve">PAGE  </w:instrText>
    </w:r>
    <w:r w:rsidRPr="00805CDC">
      <w:rPr>
        <w:rFonts w:ascii="Times New Roman" w:hAnsi="Times New Roman"/>
        <w:sz w:val="28"/>
        <w:szCs w:val="28"/>
      </w:rPr>
      <w:fldChar w:fldCharType="separate"/>
    </w:r>
    <w:r w:rsidR="00BE7C4F">
      <w:rPr>
        <w:rFonts w:ascii="Times New Roman" w:hAnsi="Times New Roman"/>
        <w:noProof/>
        <w:sz w:val="28"/>
        <w:szCs w:val="28"/>
      </w:rPr>
      <w:t>131</w:t>
    </w:r>
    <w:r w:rsidRPr="00805CDC">
      <w:rPr>
        <w:rFonts w:ascii="Times New Roman" w:hAnsi="Times New Roman"/>
        <w:sz w:val="28"/>
        <w:szCs w:val="28"/>
      </w:rPr>
      <w:fldChar w:fldCharType="end"/>
    </w:r>
  </w:p>
  <w:p w:rsidR="00876034" w:rsidRPr="00E37801" w:rsidRDefault="00876034">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1DF"/>
    <w:multiLevelType w:val="multilevel"/>
    <w:tmpl w:val="D62275F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4E81DE0"/>
    <w:multiLevelType w:val="hybridMultilevel"/>
    <w:tmpl w:val="A6CED358"/>
    <w:lvl w:ilvl="0" w:tplc="4844CFC0">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EA4DC2"/>
    <w:multiLevelType w:val="hybridMultilevel"/>
    <w:tmpl w:val="2AECF4C6"/>
    <w:lvl w:ilvl="0" w:tplc="9CDC3F92">
      <w:start w:val="3"/>
      <w:numFmt w:val="bullet"/>
      <w:lvlText w:val=""/>
      <w:lvlJc w:val="left"/>
      <w:pPr>
        <w:ind w:left="862" w:hanging="360"/>
      </w:pPr>
      <w:rPr>
        <w:rFonts w:ascii="Symbol" w:eastAsia="Times New Roman" w:hAnsi="Symbol" w:cs="Calibri"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50951ED6"/>
    <w:multiLevelType w:val="hybridMultilevel"/>
    <w:tmpl w:val="ED4648AE"/>
    <w:lvl w:ilvl="0" w:tplc="7E528550">
      <w:start w:val="3"/>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594498"/>
    <w:multiLevelType w:val="hybridMultilevel"/>
    <w:tmpl w:val="B5760260"/>
    <w:lvl w:ilvl="0" w:tplc="1A9E98C2">
      <w:start w:val="3"/>
      <w:numFmt w:val="bullet"/>
      <w:lvlText w:val=""/>
      <w:lvlJc w:val="left"/>
      <w:pPr>
        <w:ind w:left="502" w:hanging="360"/>
      </w:pPr>
      <w:rPr>
        <w:rFonts w:ascii="Symbol" w:eastAsia="Times New Roman" w:hAnsi="Symbol" w:cs="Calibri"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74F5317C"/>
    <w:multiLevelType w:val="hybridMultilevel"/>
    <w:tmpl w:val="9036E736"/>
    <w:lvl w:ilvl="0" w:tplc="6A70DF7E">
      <w:start w:val="3"/>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574B52"/>
    <w:multiLevelType w:val="hybridMultilevel"/>
    <w:tmpl w:val="02946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2BNUnRgPq/dUDLf6a6/lchGqApirS1c58EDlUA9GoDsFErwEUrKcHbnsG7ujlADbgesCcwMem9MvqH0gjCV3w==" w:salt="Qd8bZqbwvb1p5xysCk4gV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2D13C3"/>
    <w:rsid w:val="0000553F"/>
    <w:rsid w:val="000110BB"/>
    <w:rsid w:val="0001360F"/>
    <w:rsid w:val="0001479A"/>
    <w:rsid w:val="000151DC"/>
    <w:rsid w:val="00017674"/>
    <w:rsid w:val="000204F2"/>
    <w:rsid w:val="00020CDD"/>
    <w:rsid w:val="00023801"/>
    <w:rsid w:val="00023AFD"/>
    <w:rsid w:val="0002433C"/>
    <w:rsid w:val="0002797A"/>
    <w:rsid w:val="000331B3"/>
    <w:rsid w:val="00033413"/>
    <w:rsid w:val="00033F35"/>
    <w:rsid w:val="0003515A"/>
    <w:rsid w:val="000361AF"/>
    <w:rsid w:val="000365D0"/>
    <w:rsid w:val="00037C0C"/>
    <w:rsid w:val="00041383"/>
    <w:rsid w:val="00042637"/>
    <w:rsid w:val="000459B9"/>
    <w:rsid w:val="000502A3"/>
    <w:rsid w:val="0005100E"/>
    <w:rsid w:val="00052200"/>
    <w:rsid w:val="00053953"/>
    <w:rsid w:val="000545DF"/>
    <w:rsid w:val="00056DEB"/>
    <w:rsid w:val="00061BDD"/>
    <w:rsid w:val="00067E58"/>
    <w:rsid w:val="00073A7A"/>
    <w:rsid w:val="00076D5E"/>
    <w:rsid w:val="000771F7"/>
    <w:rsid w:val="000812F0"/>
    <w:rsid w:val="00082BE4"/>
    <w:rsid w:val="00084917"/>
    <w:rsid w:val="00084DD3"/>
    <w:rsid w:val="00085F4B"/>
    <w:rsid w:val="000917C0"/>
    <w:rsid w:val="00092DEF"/>
    <w:rsid w:val="00097952"/>
    <w:rsid w:val="000A0976"/>
    <w:rsid w:val="000A49B2"/>
    <w:rsid w:val="000A61D2"/>
    <w:rsid w:val="000A7F6B"/>
    <w:rsid w:val="000B0736"/>
    <w:rsid w:val="000B1E46"/>
    <w:rsid w:val="000B33A9"/>
    <w:rsid w:val="000B4976"/>
    <w:rsid w:val="000B539C"/>
    <w:rsid w:val="000D1A69"/>
    <w:rsid w:val="000D1FBB"/>
    <w:rsid w:val="000D5E03"/>
    <w:rsid w:val="000D71BE"/>
    <w:rsid w:val="000E18A9"/>
    <w:rsid w:val="000E1BE4"/>
    <w:rsid w:val="000E3C4D"/>
    <w:rsid w:val="000E45C3"/>
    <w:rsid w:val="000E494A"/>
    <w:rsid w:val="000E4E31"/>
    <w:rsid w:val="000F1647"/>
    <w:rsid w:val="000F35D0"/>
    <w:rsid w:val="000F47A1"/>
    <w:rsid w:val="000F4FA9"/>
    <w:rsid w:val="000F5829"/>
    <w:rsid w:val="000F61CA"/>
    <w:rsid w:val="001001FE"/>
    <w:rsid w:val="00103F00"/>
    <w:rsid w:val="00104E5F"/>
    <w:rsid w:val="00106F6D"/>
    <w:rsid w:val="00115206"/>
    <w:rsid w:val="001209F0"/>
    <w:rsid w:val="00120BA7"/>
    <w:rsid w:val="00122CFD"/>
    <w:rsid w:val="00123668"/>
    <w:rsid w:val="0012380E"/>
    <w:rsid w:val="00140822"/>
    <w:rsid w:val="001439FB"/>
    <w:rsid w:val="00144FF8"/>
    <w:rsid w:val="001460A4"/>
    <w:rsid w:val="0014610E"/>
    <w:rsid w:val="00151370"/>
    <w:rsid w:val="001519E9"/>
    <w:rsid w:val="00152B45"/>
    <w:rsid w:val="00153562"/>
    <w:rsid w:val="00153A15"/>
    <w:rsid w:val="0015673C"/>
    <w:rsid w:val="001579DF"/>
    <w:rsid w:val="00157E0C"/>
    <w:rsid w:val="001613B3"/>
    <w:rsid w:val="00162E72"/>
    <w:rsid w:val="00163F95"/>
    <w:rsid w:val="00164F36"/>
    <w:rsid w:val="00166EAB"/>
    <w:rsid w:val="00175BE5"/>
    <w:rsid w:val="00176767"/>
    <w:rsid w:val="001850F4"/>
    <w:rsid w:val="00185632"/>
    <w:rsid w:val="00185655"/>
    <w:rsid w:val="00186F6B"/>
    <w:rsid w:val="00190921"/>
    <w:rsid w:val="00190FF9"/>
    <w:rsid w:val="00194012"/>
    <w:rsid w:val="001947BE"/>
    <w:rsid w:val="00195B8F"/>
    <w:rsid w:val="001A071A"/>
    <w:rsid w:val="001A2649"/>
    <w:rsid w:val="001A4225"/>
    <w:rsid w:val="001A560F"/>
    <w:rsid w:val="001A5C29"/>
    <w:rsid w:val="001A5FED"/>
    <w:rsid w:val="001B0982"/>
    <w:rsid w:val="001B1773"/>
    <w:rsid w:val="001B32BA"/>
    <w:rsid w:val="001B3F2F"/>
    <w:rsid w:val="001B3F42"/>
    <w:rsid w:val="001B5618"/>
    <w:rsid w:val="001C19FA"/>
    <w:rsid w:val="001C3893"/>
    <w:rsid w:val="001C4D52"/>
    <w:rsid w:val="001C71EA"/>
    <w:rsid w:val="001C7CB1"/>
    <w:rsid w:val="001D574D"/>
    <w:rsid w:val="001D6C6E"/>
    <w:rsid w:val="001E0317"/>
    <w:rsid w:val="001E20F1"/>
    <w:rsid w:val="001E2E2E"/>
    <w:rsid w:val="001E343F"/>
    <w:rsid w:val="001E6EEF"/>
    <w:rsid w:val="001E734E"/>
    <w:rsid w:val="001F12E8"/>
    <w:rsid w:val="001F1F0E"/>
    <w:rsid w:val="001F228C"/>
    <w:rsid w:val="001F5E03"/>
    <w:rsid w:val="001F64B8"/>
    <w:rsid w:val="001F6BE1"/>
    <w:rsid w:val="001F7C83"/>
    <w:rsid w:val="00201FAA"/>
    <w:rsid w:val="00202DAD"/>
    <w:rsid w:val="00203046"/>
    <w:rsid w:val="002038EA"/>
    <w:rsid w:val="00204734"/>
    <w:rsid w:val="00204EF3"/>
    <w:rsid w:val="00205AB5"/>
    <w:rsid w:val="002064FF"/>
    <w:rsid w:val="00212D50"/>
    <w:rsid w:val="002137D9"/>
    <w:rsid w:val="00214EC7"/>
    <w:rsid w:val="0021659A"/>
    <w:rsid w:val="0022191E"/>
    <w:rsid w:val="002246D2"/>
    <w:rsid w:val="00224DBA"/>
    <w:rsid w:val="00231427"/>
    <w:rsid w:val="00231F1C"/>
    <w:rsid w:val="002328B7"/>
    <w:rsid w:val="0023562E"/>
    <w:rsid w:val="002371F8"/>
    <w:rsid w:val="00240310"/>
    <w:rsid w:val="00242DDB"/>
    <w:rsid w:val="0024431E"/>
    <w:rsid w:val="00244ECF"/>
    <w:rsid w:val="002479A2"/>
    <w:rsid w:val="00251AE0"/>
    <w:rsid w:val="002556A1"/>
    <w:rsid w:val="00256238"/>
    <w:rsid w:val="0026087E"/>
    <w:rsid w:val="00260D69"/>
    <w:rsid w:val="00261DE0"/>
    <w:rsid w:val="00265420"/>
    <w:rsid w:val="00267799"/>
    <w:rsid w:val="00267E7D"/>
    <w:rsid w:val="00274E14"/>
    <w:rsid w:val="002766D9"/>
    <w:rsid w:val="00276A24"/>
    <w:rsid w:val="00277351"/>
    <w:rsid w:val="00280A6D"/>
    <w:rsid w:val="00286ECA"/>
    <w:rsid w:val="002910E9"/>
    <w:rsid w:val="00291905"/>
    <w:rsid w:val="0029505E"/>
    <w:rsid w:val="002953B6"/>
    <w:rsid w:val="00296E9B"/>
    <w:rsid w:val="002A1C64"/>
    <w:rsid w:val="002A4945"/>
    <w:rsid w:val="002A5786"/>
    <w:rsid w:val="002A6488"/>
    <w:rsid w:val="002A7B15"/>
    <w:rsid w:val="002B2791"/>
    <w:rsid w:val="002B6E41"/>
    <w:rsid w:val="002B7A59"/>
    <w:rsid w:val="002C0319"/>
    <w:rsid w:val="002C2A95"/>
    <w:rsid w:val="002C51C9"/>
    <w:rsid w:val="002C61FB"/>
    <w:rsid w:val="002C68E0"/>
    <w:rsid w:val="002C6B4B"/>
    <w:rsid w:val="002D0E6B"/>
    <w:rsid w:val="002D13C3"/>
    <w:rsid w:val="002D3ACC"/>
    <w:rsid w:val="002E000C"/>
    <w:rsid w:val="002E0C13"/>
    <w:rsid w:val="002E3507"/>
    <w:rsid w:val="002E445A"/>
    <w:rsid w:val="002E51A7"/>
    <w:rsid w:val="002E5A5F"/>
    <w:rsid w:val="002E65C0"/>
    <w:rsid w:val="002F1B2D"/>
    <w:rsid w:val="002F1E81"/>
    <w:rsid w:val="002F20ED"/>
    <w:rsid w:val="002F4E5B"/>
    <w:rsid w:val="002F6257"/>
    <w:rsid w:val="003010DD"/>
    <w:rsid w:val="00301377"/>
    <w:rsid w:val="0030303C"/>
    <w:rsid w:val="00305837"/>
    <w:rsid w:val="00306670"/>
    <w:rsid w:val="00307CA3"/>
    <w:rsid w:val="00310D92"/>
    <w:rsid w:val="00310EB0"/>
    <w:rsid w:val="00314702"/>
    <w:rsid w:val="003160CB"/>
    <w:rsid w:val="003162C6"/>
    <w:rsid w:val="003222A3"/>
    <w:rsid w:val="00322921"/>
    <w:rsid w:val="003327D3"/>
    <w:rsid w:val="003374A8"/>
    <w:rsid w:val="00337A04"/>
    <w:rsid w:val="00342904"/>
    <w:rsid w:val="003451A5"/>
    <w:rsid w:val="0034572D"/>
    <w:rsid w:val="00346409"/>
    <w:rsid w:val="00353711"/>
    <w:rsid w:val="003543C5"/>
    <w:rsid w:val="00354FCC"/>
    <w:rsid w:val="00357DB2"/>
    <w:rsid w:val="00360315"/>
    <w:rsid w:val="00360A40"/>
    <w:rsid w:val="00361193"/>
    <w:rsid w:val="003616CB"/>
    <w:rsid w:val="00361911"/>
    <w:rsid w:val="0036488B"/>
    <w:rsid w:val="00365041"/>
    <w:rsid w:val="00367BED"/>
    <w:rsid w:val="00370ECB"/>
    <w:rsid w:val="003745C4"/>
    <w:rsid w:val="0037508C"/>
    <w:rsid w:val="00380ED9"/>
    <w:rsid w:val="00383F65"/>
    <w:rsid w:val="003870C2"/>
    <w:rsid w:val="00392A55"/>
    <w:rsid w:val="003975F5"/>
    <w:rsid w:val="003A5A3D"/>
    <w:rsid w:val="003A64D7"/>
    <w:rsid w:val="003A76D1"/>
    <w:rsid w:val="003B3389"/>
    <w:rsid w:val="003B4AE0"/>
    <w:rsid w:val="003B5917"/>
    <w:rsid w:val="003B6630"/>
    <w:rsid w:val="003C3E5A"/>
    <w:rsid w:val="003C4684"/>
    <w:rsid w:val="003C760F"/>
    <w:rsid w:val="003C7FFE"/>
    <w:rsid w:val="003D01D5"/>
    <w:rsid w:val="003D31DC"/>
    <w:rsid w:val="003D37D1"/>
    <w:rsid w:val="003D3A0A"/>
    <w:rsid w:val="003D3B8A"/>
    <w:rsid w:val="003D4E04"/>
    <w:rsid w:val="003D54F8"/>
    <w:rsid w:val="003D77E1"/>
    <w:rsid w:val="003E06D2"/>
    <w:rsid w:val="003E3AA5"/>
    <w:rsid w:val="003F08CC"/>
    <w:rsid w:val="003F1B0F"/>
    <w:rsid w:val="003F232C"/>
    <w:rsid w:val="003F4F5E"/>
    <w:rsid w:val="003F7446"/>
    <w:rsid w:val="00400906"/>
    <w:rsid w:val="004036AC"/>
    <w:rsid w:val="004043DD"/>
    <w:rsid w:val="00405CA2"/>
    <w:rsid w:val="00405F55"/>
    <w:rsid w:val="004075F3"/>
    <w:rsid w:val="00411777"/>
    <w:rsid w:val="00412117"/>
    <w:rsid w:val="00415C27"/>
    <w:rsid w:val="00415E66"/>
    <w:rsid w:val="0041614F"/>
    <w:rsid w:val="00417EC6"/>
    <w:rsid w:val="00421ED2"/>
    <w:rsid w:val="0042217D"/>
    <w:rsid w:val="0042417F"/>
    <w:rsid w:val="0042590E"/>
    <w:rsid w:val="00430FF2"/>
    <w:rsid w:val="00434BE9"/>
    <w:rsid w:val="00437F65"/>
    <w:rsid w:val="004413D8"/>
    <w:rsid w:val="00442260"/>
    <w:rsid w:val="00447A72"/>
    <w:rsid w:val="004535E7"/>
    <w:rsid w:val="00460FE7"/>
    <w:rsid w:val="00460FEA"/>
    <w:rsid w:val="00462A88"/>
    <w:rsid w:val="00464D50"/>
    <w:rsid w:val="00467C7D"/>
    <w:rsid w:val="00471EF2"/>
    <w:rsid w:val="0047210A"/>
    <w:rsid w:val="004734B7"/>
    <w:rsid w:val="00475E6A"/>
    <w:rsid w:val="00477EA0"/>
    <w:rsid w:val="004818F8"/>
    <w:rsid w:val="00481B88"/>
    <w:rsid w:val="00484847"/>
    <w:rsid w:val="00485257"/>
    <w:rsid w:val="00485B4F"/>
    <w:rsid w:val="004862D1"/>
    <w:rsid w:val="004864F7"/>
    <w:rsid w:val="00486A83"/>
    <w:rsid w:val="004933A9"/>
    <w:rsid w:val="00493790"/>
    <w:rsid w:val="004950FC"/>
    <w:rsid w:val="004A0B5B"/>
    <w:rsid w:val="004A185A"/>
    <w:rsid w:val="004A1EBA"/>
    <w:rsid w:val="004A368C"/>
    <w:rsid w:val="004A658B"/>
    <w:rsid w:val="004A71F8"/>
    <w:rsid w:val="004B17DE"/>
    <w:rsid w:val="004B2D5A"/>
    <w:rsid w:val="004B570C"/>
    <w:rsid w:val="004B64FC"/>
    <w:rsid w:val="004C2B22"/>
    <w:rsid w:val="004C35BA"/>
    <w:rsid w:val="004C49F6"/>
    <w:rsid w:val="004C7B9C"/>
    <w:rsid w:val="004D0B24"/>
    <w:rsid w:val="004D0E2B"/>
    <w:rsid w:val="004D293D"/>
    <w:rsid w:val="004D3625"/>
    <w:rsid w:val="004D3F14"/>
    <w:rsid w:val="004D6FBC"/>
    <w:rsid w:val="004D70D7"/>
    <w:rsid w:val="004E0954"/>
    <w:rsid w:val="004E2074"/>
    <w:rsid w:val="004E30FD"/>
    <w:rsid w:val="004E7A2A"/>
    <w:rsid w:val="004F090C"/>
    <w:rsid w:val="004F0975"/>
    <w:rsid w:val="004F3282"/>
    <w:rsid w:val="004F44FE"/>
    <w:rsid w:val="004F6E1F"/>
    <w:rsid w:val="00501B32"/>
    <w:rsid w:val="00503177"/>
    <w:rsid w:val="005055EC"/>
    <w:rsid w:val="00505F6B"/>
    <w:rsid w:val="0050650B"/>
    <w:rsid w:val="00506671"/>
    <w:rsid w:val="00512A47"/>
    <w:rsid w:val="005160ED"/>
    <w:rsid w:val="00520748"/>
    <w:rsid w:val="00520BAD"/>
    <w:rsid w:val="005228CB"/>
    <w:rsid w:val="00526D46"/>
    <w:rsid w:val="00527C0D"/>
    <w:rsid w:val="00531C68"/>
    <w:rsid w:val="00532119"/>
    <w:rsid w:val="005335F3"/>
    <w:rsid w:val="005338EC"/>
    <w:rsid w:val="005377F1"/>
    <w:rsid w:val="00541D8A"/>
    <w:rsid w:val="00543119"/>
    <w:rsid w:val="00543A77"/>
    <w:rsid w:val="00543C38"/>
    <w:rsid w:val="00543D2D"/>
    <w:rsid w:val="00544538"/>
    <w:rsid w:val="00545A3D"/>
    <w:rsid w:val="00545B26"/>
    <w:rsid w:val="00545EEB"/>
    <w:rsid w:val="00546DBB"/>
    <w:rsid w:val="00547D92"/>
    <w:rsid w:val="00547FC1"/>
    <w:rsid w:val="00554D75"/>
    <w:rsid w:val="005568B3"/>
    <w:rsid w:val="00557FB6"/>
    <w:rsid w:val="00560929"/>
    <w:rsid w:val="00561A5B"/>
    <w:rsid w:val="0056205C"/>
    <w:rsid w:val="00562614"/>
    <w:rsid w:val="00565C60"/>
    <w:rsid w:val="005660AE"/>
    <w:rsid w:val="0057074C"/>
    <w:rsid w:val="005726E7"/>
    <w:rsid w:val="00573FBF"/>
    <w:rsid w:val="00574FF3"/>
    <w:rsid w:val="00575C35"/>
    <w:rsid w:val="005808D1"/>
    <w:rsid w:val="00580AE4"/>
    <w:rsid w:val="00580F63"/>
    <w:rsid w:val="00582538"/>
    <w:rsid w:val="00582F07"/>
    <w:rsid w:val="005835E3"/>
    <w:rsid w:val="005838EA"/>
    <w:rsid w:val="00584C91"/>
    <w:rsid w:val="00585EE1"/>
    <w:rsid w:val="00590C0E"/>
    <w:rsid w:val="005921C8"/>
    <w:rsid w:val="005939E6"/>
    <w:rsid w:val="005A0640"/>
    <w:rsid w:val="005A0D23"/>
    <w:rsid w:val="005A4227"/>
    <w:rsid w:val="005A45C6"/>
    <w:rsid w:val="005B014A"/>
    <w:rsid w:val="005B0584"/>
    <w:rsid w:val="005B0886"/>
    <w:rsid w:val="005B229B"/>
    <w:rsid w:val="005B255E"/>
    <w:rsid w:val="005B3518"/>
    <w:rsid w:val="005B56F7"/>
    <w:rsid w:val="005B7ACB"/>
    <w:rsid w:val="005C0AF9"/>
    <w:rsid w:val="005C56AE"/>
    <w:rsid w:val="005C69B6"/>
    <w:rsid w:val="005C7449"/>
    <w:rsid w:val="005C7793"/>
    <w:rsid w:val="005D1D7F"/>
    <w:rsid w:val="005D293C"/>
    <w:rsid w:val="005D2CE9"/>
    <w:rsid w:val="005D5D19"/>
    <w:rsid w:val="005D62CE"/>
    <w:rsid w:val="005D6756"/>
    <w:rsid w:val="005D6CBF"/>
    <w:rsid w:val="005D6FB1"/>
    <w:rsid w:val="005D76E5"/>
    <w:rsid w:val="005E04D3"/>
    <w:rsid w:val="005E10DD"/>
    <w:rsid w:val="005E3EA9"/>
    <w:rsid w:val="005E43A1"/>
    <w:rsid w:val="005E59A0"/>
    <w:rsid w:val="005E5C82"/>
    <w:rsid w:val="005E6D99"/>
    <w:rsid w:val="005F057C"/>
    <w:rsid w:val="005F07B6"/>
    <w:rsid w:val="005F2ADD"/>
    <w:rsid w:val="005F2B5D"/>
    <w:rsid w:val="005F2C49"/>
    <w:rsid w:val="005F4D43"/>
    <w:rsid w:val="005F5D38"/>
    <w:rsid w:val="0060024E"/>
    <w:rsid w:val="006013EB"/>
    <w:rsid w:val="00602808"/>
    <w:rsid w:val="006034C3"/>
    <w:rsid w:val="0060479E"/>
    <w:rsid w:val="00604BE7"/>
    <w:rsid w:val="00604E28"/>
    <w:rsid w:val="00607416"/>
    <w:rsid w:val="00610DCC"/>
    <w:rsid w:val="00611A6F"/>
    <w:rsid w:val="0061322D"/>
    <w:rsid w:val="00613E3A"/>
    <w:rsid w:val="00616AED"/>
    <w:rsid w:val="006201B0"/>
    <w:rsid w:val="00625164"/>
    <w:rsid w:val="00625571"/>
    <w:rsid w:val="006274C5"/>
    <w:rsid w:val="006324A3"/>
    <w:rsid w:val="006327AF"/>
    <w:rsid w:val="00632A4F"/>
    <w:rsid w:val="00632B56"/>
    <w:rsid w:val="006330A4"/>
    <w:rsid w:val="0063449D"/>
    <w:rsid w:val="00634B49"/>
    <w:rsid w:val="006351E3"/>
    <w:rsid w:val="00637049"/>
    <w:rsid w:val="006405FF"/>
    <w:rsid w:val="006416E6"/>
    <w:rsid w:val="00642B32"/>
    <w:rsid w:val="00644236"/>
    <w:rsid w:val="00644B1F"/>
    <w:rsid w:val="00645B1C"/>
    <w:rsid w:val="006471E5"/>
    <w:rsid w:val="00654B7B"/>
    <w:rsid w:val="00657169"/>
    <w:rsid w:val="00660D6E"/>
    <w:rsid w:val="00671114"/>
    <w:rsid w:val="00671D3B"/>
    <w:rsid w:val="00671DD6"/>
    <w:rsid w:val="00674E3B"/>
    <w:rsid w:val="00681A2E"/>
    <w:rsid w:val="00681CCB"/>
    <w:rsid w:val="00682158"/>
    <w:rsid w:val="00684A5B"/>
    <w:rsid w:val="006927FE"/>
    <w:rsid w:val="00695A89"/>
    <w:rsid w:val="0069606C"/>
    <w:rsid w:val="006A087C"/>
    <w:rsid w:val="006A1F71"/>
    <w:rsid w:val="006A2A4B"/>
    <w:rsid w:val="006A3D53"/>
    <w:rsid w:val="006A4B47"/>
    <w:rsid w:val="006B0BE3"/>
    <w:rsid w:val="006B1D07"/>
    <w:rsid w:val="006B1D50"/>
    <w:rsid w:val="006B23DF"/>
    <w:rsid w:val="006B5C77"/>
    <w:rsid w:val="006B5DA4"/>
    <w:rsid w:val="006C3365"/>
    <w:rsid w:val="006C42BE"/>
    <w:rsid w:val="006C47BE"/>
    <w:rsid w:val="006C7A5B"/>
    <w:rsid w:val="006D143C"/>
    <w:rsid w:val="006D1616"/>
    <w:rsid w:val="006D2B42"/>
    <w:rsid w:val="006E5E9C"/>
    <w:rsid w:val="006F1148"/>
    <w:rsid w:val="006F1942"/>
    <w:rsid w:val="006F328B"/>
    <w:rsid w:val="006F3D83"/>
    <w:rsid w:val="006F54D2"/>
    <w:rsid w:val="006F5886"/>
    <w:rsid w:val="006F60E4"/>
    <w:rsid w:val="00701171"/>
    <w:rsid w:val="00701E15"/>
    <w:rsid w:val="007041BF"/>
    <w:rsid w:val="007051F5"/>
    <w:rsid w:val="007053F2"/>
    <w:rsid w:val="00707734"/>
    <w:rsid w:val="00707E19"/>
    <w:rsid w:val="00712009"/>
    <w:rsid w:val="00712F7C"/>
    <w:rsid w:val="0071606A"/>
    <w:rsid w:val="007202E0"/>
    <w:rsid w:val="00720C8F"/>
    <w:rsid w:val="00722769"/>
    <w:rsid w:val="0072328A"/>
    <w:rsid w:val="00723D52"/>
    <w:rsid w:val="0072574E"/>
    <w:rsid w:val="00727363"/>
    <w:rsid w:val="007304FD"/>
    <w:rsid w:val="00730E13"/>
    <w:rsid w:val="00731578"/>
    <w:rsid w:val="00731747"/>
    <w:rsid w:val="0073213D"/>
    <w:rsid w:val="007332D5"/>
    <w:rsid w:val="0073584E"/>
    <w:rsid w:val="007377B5"/>
    <w:rsid w:val="00737BFB"/>
    <w:rsid w:val="007405C7"/>
    <w:rsid w:val="00740D0B"/>
    <w:rsid w:val="0074146A"/>
    <w:rsid w:val="00742C72"/>
    <w:rsid w:val="00745CB4"/>
    <w:rsid w:val="00746CC2"/>
    <w:rsid w:val="00747153"/>
    <w:rsid w:val="007502A5"/>
    <w:rsid w:val="0075179B"/>
    <w:rsid w:val="0075751F"/>
    <w:rsid w:val="00760323"/>
    <w:rsid w:val="00760939"/>
    <w:rsid w:val="00760BA6"/>
    <w:rsid w:val="00760DF6"/>
    <w:rsid w:val="00761A20"/>
    <w:rsid w:val="00764A99"/>
    <w:rsid w:val="00765600"/>
    <w:rsid w:val="00765728"/>
    <w:rsid w:val="00767515"/>
    <w:rsid w:val="007706CA"/>
    <w:rsid w:val="007714AE"/>
    <w:rsid w:val="007719C8"/>
    <w:rsid w:val="00772F31"/>
    <w:rsid w:val="00773EA6"/>
    <w:rsid w:val="00773F5E"/>
    <w:rsid w:val="0078355F"/>
    <w:rsid w:val="00784AF5"/>
    <w:rsid w:val="007857DA"/>
    <w:rsid w:val="00785BB0"/>
    <w:rsid w:val="007873B6"/>
    <w:rsid w:val="0078745A"/>
    <w:rsid w:val="00787686"/>
    <w:rsid w:val="007908BE"/>
    <w:rsid w:val="00791403"/>
    <w:rsid w:val="00791C9F"/>
    <w:rsid w:val="00792AAB"/>
    <w:rsid w:val="0079313F"/>
    <w:rsid w:val="00793925"/>
    <w:rsid w:val="00793B47"/>
    <w:rsid w:val="007A0D01"/>
    <w:rsid w:val="007A1D0C"/>
    <w:rsid w:val="007A2906"/>
    <w:rsid w:val="007A2A7B"/>
    <w:rsid w:val="007A5E74"/>
    <w:rsid w:val="007A6BD8"/>
    <w:rsid w:val="007B452B"/>
    <w:rsid w:val="007B492A"/>
    <w:rsid w:val="007C28E8"/>
    <w:rsid w:val="007C4C0A"/>
    <w:rsid w:val="007C5923"/>
    <w:rsid w:val="007C7292"/>
    <w:rsid w:val="007C7D4C"/>
    <w:rsid w:val="007D205A"/>
    <w:rsid w:val="007D383C"/>
    <w:rsid w:val="007D4925"/>
    <w:rsid w:val="007D7ACA"/>
    <w:rsid w:val="007E261E"/>
    <w:rsid w:val="007E43F5"/>
    <w:rsid w:val="007E7B37"/>
    <w:rsid w:val="007F00ED"/>
    <w:rsid w:val="007F0C8A"/>
    <w:rsid w:val="007F11AB"/>
    <w:rsid w:val="007F2139"/>
    <w:rsid w:val="007F31C6"/>
    <w:rsid w:val="007F321F"/>
    <w:rsid w:val="007F4D78"/>
    <w:rsid w:val="007F7CCF"/>
    <w:rsid w:val="00800F46"/>
    <w:rsid w:val="00801F34"/>
    <w:rsid w:val="00803B02"/>
    <w:rsid w:val="00804698"/>
    <w:rsid w:val="00804975"/>
    <w:rsid w:val="00804C82"/>
    <w:rsid w:val="00805CDC"/>
    <w:rsid w:val="00810D7F"/>
    <w:rsid w:val="00811A2F"/>
    <w:rsid w:val="008143CB"/>
    <w:rsid w:val="00815482"/>
    <w:rsid w:val="00817347"/>
    <w:rsid w:val="00822C3A"/>
    <w:rsid w:val="00823181"/>
    <w:rsid w:val="00823CA1"/>
    <w:rsid w:val="00832E64"/>
    <w:rsid w:val="0083300E"/>
    <w:rsid w:val="00833179"/>
    <w:rsid w:val="00834A15"/>
    <w:rsid w:val="008354A5"/>
    <w:rsid w:val="00836EF1"/>
    <w:rsid w:val="00840545"/>
    <w:rsid w:val="0084143D"/>
    <w:rsid w:val="00841AD6"/>
    <w:rsid w:val="00841C5F"/>
    <w:rsid w:val="00847A1C"/>
    <w:rsid w:val="0085078D"/>
    <w:rsid w:val="008513B9"/>
    <w:rsid w:val="00853176"/>
    <w:rsid w:val="00853AB4"/>
    <w:rsid w:val="00856EC9"/>
    <w:rsid w:val="0085799E"/>
    <w:rsid w:val="00860315"/>
    <w:rsid w:val="00864CCA"/>
    <w:rsid w:val="008702D3"/>
    <w:rsid w:val="00875C94"/>
    <w:rsid w:val="00876034"/>
    <w:rsid w:val="008766A2"/>
    <w:rsid w:val="00876829"/>
    <w:rsid w:val="008819EF"/>
    <w:rsid w:val="00881B7D"/>
    <w:rsid w:val="008824FB"/>
    <w:rsid w:val="008827E7"/>
    <w:rsid w:val="00884C7D"/>
    <w:rsid w:val="00885C2A"/>
    <w:rsid w:val="0089668E"/>
    <w:rsid w:val="00897CB8"/>
    <w:rsid w:val="008A1696"/>
    <w:rsid w:val="008A3186"/>
    <w:rsid w:val="008A48AC"/>
    <w:rsid w:val="008A71BE"/>
    <w:rsid w:val="008B006A"/>
    <w:rsid w:val="008C0987"/>
    <w:rsid w:val="008C259C"/>
    <w:rsid w:val="008C3123"/>
    <w:rsid w:val="008C3429"/>
    <w:rsid w:val="008C3B25"/>
    <w:rsid w:val="008C58FE"/>
    <w:rsid w:val="008D1685"/>
    <w:rsid w:val="008D671E"/>
    <w:rsid w:val="008E033A"/>
    <w:rsid w:val="008E03E1"/>
    <w:rsid w:val="008E31C2"/>
    <w:rsid w:val="008E593A"/>
    <w:rsid w:val="008E6C41"/>
    <w:rsid w:val="008E7166"/>
    <w:rsid w:val="008E77D8"/>
    <w:rsid w:val="008F0816"/>
    <w:rsid w:val="008F29CC"/>
    <w:rsid w:val="008F3AC3"/>
    <w:rsid w:val="008F5BD7"/>
    <w:rsid w:val="008F5EE7"/>
    <w:rsid w:val="008F6965"/>
    <w:rsid w:val="008F6BB7"/>
    <w:rsid w:val="008F7452"/>
    <w:rsid w:val="00900F42"/>
    <w:rsid w:val="00901908"/>
    <w:rsid w:val="00907E20"/>
    <w:rsid w:val="0091153D"/>
    <w:rsid w:val="00912DF1"/>
    <w:rsid w:val="00923375"/>
    <w:rsid w:val="00927548"/>
    <w:rsid w:val="009276CC"/>
    <w:rsid w:val="00927D91"/>
    <w:rsid w:val="00931A6A"/>
    <w:rsid w:val="00931F2B"/>
    <w:rsid w:val="00932E3C"/>
    <w:rsid w:val="00936150"/>
    <w:rsid w:val="009372CF"/>
    <w:rsid w:val="009404FA"/>
    <w:rsid w:val="00941C07"/>
    <w:rsid w:val="009467C5"/>
    <w:rsid w:val="00951CD3"/>
    <w:rsid w:val="00951FA6"/>
    <w:rsid w:val="009573D3"/>
    <w:rsid w:val="009604A2"/>
    <w:rsid w:val="00960D2D"/>
    <w:rsid w:val="00965D03"/>
    <w:rsid w:val="0096652A"/>
    <w:rsid w:val="009713EC"/>
    <w:rsid w:val="00971DE6"/>
    <w:rsid w:val="00974CE9"/>
    <w:rsid w:val="00974F61"/>
    <w:rsid w:val="00982474"/>
    <w:rsid w:val="0098394C"/>
    <w:rsid w:val="0098423C"/>
    <w:rsid w:val="00984AC4"/>
    <w:rsid w:val="00987970"/>
    <w:rsid w:val="0099130C"/>
    <w:rsid w:val="009920B5"/>
    <w:rsid w:val="009946B8"/>
    <w:rsid w:val="0099490C"/>
    <w:rsid w:val="009977FF"/>
    <w:rsid w:val="009A085B"/>
    <w:rsid w:val="009A1F3E"/>
    <w:rsid w:val="009A20F7"/>
    <w:rsid w:val="009A2E56"/>
    <w:rsid w:val="009A74C0"/>
    <w:rsid w:val="009B1925"/>
    <w:rsid w:val="009B2429"/>
    <w:rsid w:val="009B4702"/>
    <w:rsid w:val="009B752F"/>
    <w:rsid w:val="009C0F59"/>
    <w:rsid w:val="009C1DE6"/>
    <w:rsid w:val="009C1F0E"/>
    <w:rsid w:val="009C67B4"/>
    <w:rsid w:val="009C7100"/>
    <w:rsid w:val="009D29EE"/>
    <w:rsid w:val="009D3E8C"/>
    <w:rsid w:val="009D710D"/>
    <w:rsid w:val="009E1508"/>
    <w:rsid w:val="009E2844"/>
    <w:rsid w:val="009E3A0E"/>
    <w:rsid w:val="009E49A4"/>
    <w:rsid w:val="009E6D6D"/>
    <w:rsid w:val="009F2486"/>
    <w:rsid w:val="009F69B8"/>
    <w:rsid w:val="009F7670"/>
    <w:rsid w:val="00A00BA5"/>
    <w:rsid w:val="00A04B90"/>
    <w:rsid w:val="00A1314B"/>
    <w:rsid w:val="00A13160"/>
    <w:rsid w:val="00A137D3"/>
    <w:rsid w:val="00A15004"/>
    <w:rsid w:val="00A15327"/>
    <w:rsid w:val="00A20356"/>
    <w:rsid w:val="00A20AB5"/>
    <w:rsid w:val="00A214C4"/>
    <w:rsid w:val="00A26530"/>
    <w:rsid w:val="00A34F64"/>
    <w:rsid w:val="00A351C4"/>
    <w:rsid w:val="00A44A8F"/>
    <w:rsid w:val="00A463CC"/>
    <w:rsid w:val="00A4697D"/>
    <w:rsid w:val="00A5173C"/>
    <w:rsid w:val="00A51D96"/>
    <w:rsid w:val="00A53525"/>
    <w:rsid w:val="00A54840"/>
    <w:rsid w:val="00A55794"/>
    <w:rsid w:val="00A562A9"/>
    <w:rsid w:val="00A609AF"/>
    <w:rsid w:val="00A63B11"/>
    <w:rsid w:val="00A66BF9"/>
    <w:rsid w:val="00A679DC"/>
    <w:rsid w:val="00A715AC"/>
    <w:rsid w:val="00A73489"/>
    <w:rsid w:val="00A77EE6"/>
    <w:rsid w:val="00A80E9D"/>
    <w:rsid w:val="00A83B62"/>
    <w:rsid w:val="00A84005"/>
    <w:rsid w:val="00A939A0"/>
    <w:rsid w:val="00A93B57"/>
    <w:rsid w:val="00A951E7"/>
    <w:rsid w:val="00A96F84"/>
    <w:rsid w:val="00AA23DB"/>
    <w:rsid w:val="00AA349B"/>
    <w:rsid w:val="00AA3AE4"/>
    <w:rsid w:val="00AA3B57"/>
    <w:rsid w:val="00AA4D31"/>
    <w:rsid w:val="00AB12BA"/>
    <w:rsid w:val="00AB34A5"/>
    <w:rsid w:val="00AB3FC3"/>
    <w:rsid w:val="00AB5B3D"/>
    <w:rsid w:val="00AB6A03"/>
    <w:rsid w:val="00AC0619"/>
    <w:rsid w:val="00AC38FE"/>
    <w:rsid w:val="00AC3953"/>
    <w:rsid w:val="00AC58A4"/>
    <w:rsid w:val="00AC7150"/>
    <w:rsid w:val="00AD0011"/>
    <w:rsid w:val="00AD1E90"/>
    <w:rsid w:val="00AD4963"/>
    <w:rsid w:val="00AD7E90"/>
    <w:rsid w:val="00AE1DCA"/>
    <w:rsid w:val="00AE3435"/>
    <w:rsid w:val="00AE4AB1"/>
    <w:rsid w:val="00AE4AFF"/>
    <w:rsid w:val="00AF31F0"/>
    <w:rsid w:val="00AF3263"/>
    <w:rsid w:val="00AF5515"/>
    <w:rsid w:val="00AF5C7B"/>
    <w:rsid w:val="00AF5F7C"/>
    <w:rsid w:val="00AF752F"/>
    <w:rsid w:val="00AF7B63"/>
    <w:rsid w:val="00B02207"/>
    <w:rsid w:val="00B03403"/>
    <w:rsid w:val="00B040B5"/>
    <w:rsid w:val="00B0490F"/>
    <w:rsid w:val="00B10324"/>
    <w:rsid w:val="00B109F4"/>
    <w:rsid w:val="00B10A1E"/>
    <w:rsid w:val="00B12E5C"/>
    <w:rsid w:val="00B12F52"/>
    <w:rsid w:val="00B1389E"/>
    <w:rsid w:val="00B17BD5"/>
    <w:rsid w:val="00B209FE"/>
    <w:rsid w:val="00B22A06"/>
    <w:rsid w:val="00B269C4"/>
    <w:rsid w:val="00B315FD"/>
    <w:rsid w:val="00B330E1"/>
    <w:rsid w:val="00B3485E"/>
    <w:rsid w:val="00B36112"/>
    <w:rsid w:val="00B36664"/>
    <w:rsid w:val="00B3765E"/>
    <w:rsid w:val="00B376B1"/>
    <w:rsid w:val="00B43EE5"/>
    <w:rsid w:val="00B44B81"/>
    <w:rsid w:val="00B45456"/>
    <w:rsid w:val="00B45B5A"/>
    <w:rsid w:val="00B51633"/>
    <w:rsid w:val="00B5408A"/>
    <w:rsid w:val="00B56056"/>
    <w:rsid w:val="00B568FC"/>
    <w:rsid w:val="00B574FE"/>
    <w:rsid w:val="00B578C6"/>
    <w:rsid w:val="00B6024E"/>
    <w:rsid w:val="00B620D9"/>
    <w:rsid w:val="00B633DB"/>
    <w:rsid w:val="00B639ED"/>
    <w:rsid w:val="00B65D41"/>
    <w:rsid w:val="00B65F70"/>
    <w:rsid w:val="00B66A8C"/>
    <w:rsid w:val="00B67407"/>
    <w:rsid w:val="00B7007F"/>
    <w:rsid w:val="00B724E9"/>
    <w:rsid w:val="00B7359A"/>
    <w:rsid w:val="00B743C3"/>
    <w:rsid w:val="00B75105"/>
    <w:rsid w:val="00B801A1"/>
    <w:rsid w:val="00B8061C"/>
    <w:rsid w:val="00B82B91"/>
    <w:rsid w:val="00B83190"/>
    <w:rsid w:val="00B83BA2"/>
    <w:rsid w:val="00B84405"/>
    <w:rsid w:val="00B85138"/>
    <w:rsid w:val="00B851A7"/>
    <w:rsid w:val="00B853AA"/>
    <w:rsid w:val="00B87146"/>
    <w:rsid w:val="00B875BF"/>
    <w:rsid w:val="00B87CA0"/>
    <w:rsid w:val="00B87DB4"/>
    <w:rsid w:val="00B91F62"/>
    <w:rsid w:val="00B92E17"/>
    <w:rsid w:val="00B9777E"/>
    <w:rsid w:val="00BA37D1"/>
    <w:rsid w:val="00BA7E54"/>
    <w:rsid w:val="00BB2C98"/>
    <w:rsid w:val="00BB44AB"/>
    <w:rsid w:val="00BB7079"/>
    <w:rsid w:val="00BC31A7"/>
    <w:rsid w:val="00BD0B82"/>
    <w:rsid w:val="00BD260A"/>
    <w:rsid w:val="00BD3530"/>
    <w:rsid w:val="00BD4FA4"/>
    <w:rsid w:val="00BD5F77"/>
    <w:rsid w:val="00BD6361"/>
    <w:rsid w:val="00BD706D"/>
    <w:rsid w:val="00BD7815"/>
    <w:rsid w:val="00BD7F29"/>
    <w:rsid w:val="00BE3648"/>
    <w:rsid w:val="00BE61F3"/>
    <w:rsid w:val="00BE7C4F"/>
    <w:rsid w:val="00BF01FB"/>
    <w:rsid w:val="00BF10C6"/>
    <w:rsid w:val="00BF2849"/>
    <w:rsid w:val="00BF4F5F"/>
    <w:rsid w:val="00C01FDA"/>
    <w:rsid w:val="00C03B55"/>
    <w:rsid w:val="00C047F7"/>
    <w:rsid w:val="00C04EEB"/>
    <w:rsid w:val="00C062C9"/>
    <w:rsid w:val="00C06C5F"/>
    <w:rsid w:val="00C075A4"/>
    <w:rsid w:val="00C10F12"/>
    <w:rsid w:val="00C11826"/>
    <w:rsid w:val="00C11BCA"/>
    <w:rsid w:val="00C1463C"/>
    <w:rsid w:val="00C20CBD"/>
    <w:rsid w:val="00C21271"/>
    <w:rsid w:val="00C21C19"/>
    <w:rsid w:val="00C2425D"/>
    <w:rsid w:val="00C24312"/>
    <w:rsid w:val="00C25591"/>
    <w:rsid w:val="00C255A1"/>
    <w:rsid w:val="00C256B7"/>
    <w:rsid w:val="00C25A86"/>
    <w:rsid w:val="00C30719"/>
    <w:rsid w:val="00C310CC"/>
    <w:rsid w:val="00C31D96"/>
    <w:rsid w:val="00C34BEF"/>
    <w:rsid w:val="00C37F90"/>
    <w:rsid w:val="00C427EE"/>
    <w:rsid w:val="00C42A81"/>
    <w:rsid w:val="00C468E9"/>
    <w:rsid w:val="00C46D42"/>
    <w:rsid w:val="00C50C32"/>
    <w:rsid w:val="00C51353"/>
    <w:rsid w:val="00C52D40"/>
    <w:rsid w:val="00C54CA5"/>
    <w:rsid w:val="00C55A01"/>
    <w:rsid w:val="00C56E83"/>
    <w:rsid w:val="00C57F2A"/>
    <w:rsid w:val="00C60178"/>
    <w:rsid w:val="00C61760"/>
    <w:rsid w:val="00C63CD6"/>
    <w:rsid w:val="00C640C1"/>
    <w:rsid w:val="00C65C81"/>
    <w:rsid w:val="00C66388"/>
    <w:rsid w:val="00C7130A"/>
    <w:rsid w:val="00C7715F"/>
    <w:rsid w:val="00C801F5"/>
    <w:rsid w:val="00C84BE7"/>
    <w:rsid w:val="00C86564"/>
    <w:rsid w:val="00C87283"/>
    <w:rsid w:val="00C87D95"/>
    <w:rsid w:val="00C9077A"/>
    <w:rsid w:val="00C949FC"/>
    <w:rsid w:val="00C95CD2"/>
    <w:rsid w:val="00C978B9"/>
    <w:rsid w:val="00CA051B"/>
    <w:rsid w:val="00CA0ACE"/>
    <w:rsid w:val="00CA2213"/>
    <w:rsid w:val="00CA34E4"/>
    <w:rsid w:val="00CA3B41"/>
    <w:rsid w:val="00CB177F"/>
    <w:rsid w:val="00CB3CBE"/>
    <w:rsid w:val="00CB63BE"/>
    <w:rsid w:val="00CB7CD7"/>
    <w:rsid w:val="00CC18C9"/>
    <w:rsid w:val="00CC241D"/>
    <w:rsid w:val="00CC488C"/>
    <w:rsid w:val="00CC698A"/>
    <w:rsid w:val="00CD0A93"/>
    <w:rsid w:val="00CD2533"/>
    <w:rsid w:val="00CD7679"/>
    <w:rsid w:val="00CE0879"/>
    <w:rsid w:val="00CE1F4F"/>
    <w:rsid w:val="00CE2047"/>
    <w:rsid w:val="00CE31BD"/>
    <w:rsid w:val="00CE403D"/>
    <w:rsid w:val="00CF03D8"/>
    <w:rsid w:val="00CF5060"/>
    <w:rsid w:val="00D015D5"/>
    <w:rsid w:val="00D03444"/>
    <w:rsid w:val="00D03D68"/>
    <w:rsid w:val="00D0528F"/>
    <w:rsid w:val="00D1065C"/>
    <w:rsid w:val="00D10A33"/>
    <w:rsid w:val="00D16D69"/>
    <w:rsid w:val="00D16FAF"/>
    <w:rsid w:val="00D213DE"/>
    <w:rsid w:val="00D266DD"/>
    <w:rsid w:val="00D32B04"/>
    <w:rsid w:val="00D35FC2"/>
    <w:rsid w:val="00D374E7"/>
    <w:rsid w:val="00D451EA"/>
    <w:rsid w:val="00D458DA"/>
    <w:rsid w:val="00D50FC8"/>
    <w:rsid w:val="00D51122"/>
    <w:rsid w:val="00D52EA5"/>
    <w:rsid w:val="00D5641A"/>
    <w:rsid w:val="00D57E3D"/>
    <w:rsid w:val="00D605DF"/>
    <w:rsid w:val="00D623E0"/>
    <w:rsid w:val="00D62969"/>
    <w:rsid w:val="00D63239"/>
    <w:rsid w:val="00D63949"/>
    <w:rsid w:val="00D63AC1"/>
    <w:rsid w:val="00D652E7"/>
    <w:rsid w:val="00D72218"/>
    <w:rsid w:val="00D764B4"/>
    <w:rsid w:val="00D77BCF"/>
    <w:rsid w:val="00D81B8D"/>
    <w:rsid w:val="00D827B7"/>
    <w:rsid w:val="00D84394"/>
    <w:rsid w:val="00D862AA"/>
    <w:rsid w:val="00D9118C"/>
    <w:rsid w:val="00D918B8"/>
    <w:rsid w:val="00D95E55"/>
    <w:rsid w:val="00DA327D"/>
    <w:rsid w:val="00DA60C2"/>
    <w:rsid w:val="00DA791C"/>
    <w:rsid w:val="00DB1F83"/>
    <w:rsid w:val="00DB2071"/>
    <w:rsid w:val="00DB236C"/>
    <w:rsid w:val="00DB3664"/>
    <w:rsid w:val="00DB76C2"/>
    <w:rsid w:val="00DC160A"/>
    <w:rsid w:val="00DC16FB"/>
    <w:rsid w:val="00DC2728"/>
    <w:rsid w:val="00DC2E86"/>
    <w:rsid w:val="00DC4A65"/>
    <w:rsid w:val="00DC4F66"/>
    <w:rsid w:val="00DC53A7"/>
    <w:rsid w:val="00DC5BC0"/>
    <w:rsid w:val="00DC5D47"/>
    <w:rsid w:val="00DD0FEB"/>
    <w:rsid w:val="00DD1AB0"/>
    <w:rsid w:val="00DD4F2E"/>
    <w:rsid w:val="00DD57AC"/>
    <w:rsid w:val="00DD6499"/>
    <w:rsid w:val="00DE4666"/>
    <w:rsid w:val="00DE6A76"/>
    <w:rsid w:val="00DF0825"/>
    <w:rsid w:val="00DF0B5C"/>
    <w:rsid w:val="00DF14B7"/>
    <w:rsid w:val="00DF15F4"/>
    <w:rsid w:val="00DF1F4D"/>
    <w:rsid w:val="00DF3031"/>
    <w:rsid w:val="00DF456A"/>
    <w:rsid w:val="00E01869"/>
    <w:rsid w:val="00E02089"/>
    <w:rsid w:val="00E03E45"/>
    <w:rsid w:val="00E0415C"/>
    <w:rsid w:val="00E055B0"/>
    <w:rsid w:val="00E07F3B"/>
    <w:rsid w:val="00E10B44"/>
    <w:rsid w:val="00E11907"/>
    <w:rsid w:val="00E119F7"/>
    <w:rsid w:val="00E11F02"/>
    <w:rsid w:val="00E14D58"/>
    <w:rsid w:val="00E14D92"/>
    <w:rsid w:val="00E2236E"/>
    <w:rsid w:val="00E2726B"/>
    <w:rsid w:val="00E300C3"/>
    <w:rsid w:val="00E35BE0"/>
    <w:rsid w:val="00E36392"/>
    <w:rsid w:val="00E37140"/>
    <w:rsid w:val="00E37801"/>
    <w:rsid w:val="00E41C4D"/>
    <w:rsid w:val="00E44D0D"/>
    <w:rsid w:val="00E45DC9"/>
    <w:rsid w:val="00E465A8"/>
    <w:rsid w:val="00E46EAA"/>
    <w:rsid w:val="00E5038C"/>
    <w:rsid w:val="00E50B69"/>
    <w:rsid w:val="00E510EF"/>
    <w:rsid w:val="00E517A8"/>
    <w:rsid w:val="00E5298B"/>
    <w:rsid w:val="00E53088"/>
    <w:rsid w:val="00E5692A"/>
    <w:rsid w:val="00E56D29"/>
    <w:rsid w:val="00E56ED0"/>
    <w:rsid w:val="00E56EFB"/>
    <w:rsid w:val="00E5795A"/>
    <w:rsid w:val="00E6006A"/>
    <w:rsid w:val="00E60D9F"/>
    <w:rsid w:val="00E612E1"/>
    <w:rsid w:val="00E6458F"/>
    <w:rsid w:val="00E64627"/>
    <w:rsid w:val="00E6534C"/>
    <w:rsid w:val="00E65AE7"/>
    <w:rsid w:val="00E65F54"/>
    <w:rsid w:val="00E7104E"/>
    <w:rsid w:val="00E7242D"/>
    <w:rsid w:val="00E72803"/>
    <w:rsid w:val="00E733CA"/>
    <w:rsid w:val="00E74443"/>
    <w:rsid w:val="00E74C81"/>
    <w:rsid w:val="00E8052D"/>
    <w:rsid w:val="00E82018"/>
    <w:rsid w:val="00E84D56"/>
    <w:rsid w:val="00E85369"/>
    <w:rsid w:val="00E86384"/>
    <w:rsid w:val="00E87E25"/>
    <w:rsid w:val="00E87F20"/>
    <w:rsid w:val="00E92A82"/>
    <w:rsid w:val="00E93064"/>
    <w:rsid w:val="00E97BE9"/>
    <w:rsid w:val="00EA04F1"/>
    <w:rsid w:val="00EA1E3E"/>
    <w:rsid w:val="00EA2FD3"/>
    <w:rsid w:val="00EA5943"/>
    <w:rsid w:val="00EB28CA"/>
    <w:rsid w:val="00EB55D6"/>
    <w:rsid w:val="00EB7CE9"/>
    <w:rsid w:val="00EC00D5"/>
    <w:rsid w:val="00EC433F"/>
    <w:rsid w:val="00EC55D3"/>
    <w:rsid w:val="00EC6065"/>
    <w:rsid w:val="00EC651E"/>
    <w:rsid w:val="00ED1FDE"/>
    <w:rsid w:val="00ED5BB1"/>
    <w:rsid w:val="00ED5CAD"/>
    <w:rsid w:val="00ED6710"/>
    <w:rsid w:val="00EE0C93"/>
    <w:rsid w:val="00EE46BE"/>
    <w:rsid w:val="00EE4DAB"/>
    <w:rsid w:val="00EE7DBE"/>
    <w:rsid w:val="00EF328D"/>
    <w:rsid w:val="00EF3D6F"/>
    <w:rsid w:val="00EF59ED"/>
    <w:rsid w:val="00EF615E"/>
    <w:rsid w:val="00F002B0"/>
    <w:rsid w:val="00F06EFB"/>
    <w:rsid w:val="00F1007C"/>
    <w:rsid w:val="00F11982"/>
    <w:rsid w:val="00F12CAA"/>
    <w:rsid w:val="00F130BA"/>
    <w:rsid w:val="00F1529E"/>
    <w:rsid w:val="00F15908"/>
    <w:rsid w:val="00F16F07"/>
    <w:rsid w:val="00F227AD"/>
    <w:rsid w:val="00F2308A"/>
    <w:rsid w:val="00F24D6E"/>
    <w:rsid w:val="00F2534D"/>
    <w:rsid w:val="00F25A69"/>
    <w:rsid w:val="00F25D57"/>
    <w:rsid w:val="00F271E1"/>
    <w:rsid w:val="00F33A2E"/>
    <w:rsid w:val="00F34C4A"/>
    <w:rsid w:val="00F35A64"/>
    <w:rsid w:val="00F3643F"/>
    <w:rsid w:val="00F412E1"/>
    <w:rsid w:val="00F41E7B"/>
    <w:rsid w:val="00F435F9"/>
    <w:rsid w:val="00F44FD5"/>
    <w:rsid w:val="00F45975"/>
    <w:rsid w:val="00F45B7C"/>
    <w:rsid w:val="00F45C8E"/>
    <w:rsid w:val="00F45FCE"/>
    <w:rsid w:val="00F46447"/>
    <w:rsid w:val="00F54CF0"/>
    <w:rsid w:val="00F54F4D"/>
    <w:rsid w:val="00F55181"/>
    <w:rsid w:val="00F57CB1"/>
    <w:rsid w:val="00F626B1"/>
    <w:rsid w:val="00F630EE"/>
    <w:rsid w:val="00F7090F"/>
    <w:rsid w:val="00F749B6"/>
    <w:rsid w:val="00F87F82"/>
    <w:rsid w:val="00F9334F"/>
    <w:rsid w:val="00F96BD4"/>
    <w:rsid w:val="00F97D7F"/>
    <w:rsid w:val="00FA122C"/>
    <w:rsid w:val="00FA3407"/>
    <w:rsid w:val="00FA3B95"/>
    <w:rsid w:val="00FA5C78"/>
    <w:rsid w:val="00FB0C5A"/>
    <w:rsid w:val="00FB17F2"/>
    <w:rsid w:val="00FB3061"/>
    <w:rsid w:val="00FB3A49"/>
    <w:rsid w:val="00FB5641"/>
    <w:rsid w:val="00FB6301"/>
    <w:rsid w:val="00FC1122"/>
    <w:rsid w:val="00FC1278"/>
    <w:rsid w:val="00FC1DA9"/>
    <w:rsid w:val="00FC22F5"/>
    <w:rsid w:val="00FC47C0"/>
    <w:rsid w:val="00FC6250"/>
    <w:rsid w:val="00FD48C4"/>
    <w:rsid w:val="00FD693C"/>
    <w:rsid w:val="00FE0513"/>
    <w:rsid w:val="00FE36A8"/>
    <w:rsid w:val="00FE3872"/>
    <w:rsid w:val="00FE610F"/>
    <w:rsid w:val="00FE7735"/>
    <w:rsid w:val="00FE7CCC"/>
    <w:rsid w:val="00FF6FD1"/>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670"/>
    <w:rPr>
      <w:rFonts w:ascii="TimesET" w:hAnsi="TimesET"/>
    </w:rPr>
  </w:style>
  <w:style w:type="paragraph" w:styleId="1">
    <w:name w:val="heading 1"/>
    <w:basedOn w:val="a"/>
    <w:next w:val="a"/>
    <w:link w:val="10"/>
    <w:uiPriority w:val="9"/>
    <w:qFormat/>
    <w:rsid w:val="00306670"/>
    <w:pPr>
      <w:keepNext/>
      <w:spacing w:line="288" w:lineRule="auto"/>
      <w:jc w:val="center"/>
      <w:outlineLvl w:val="0"/>
    </w:pPr>
    <w:rPr>
      <w:rFonts w:ascii="Times New Roman" w:hAnsi="Times New Roman"/>
      <w:sz w:val="32"/>
    </w:rPr>
  </w:style>
  <w:style w:type="paragraph" w:styleId="2">
    <w:name w:val="heading 2"/>
    <w:basedOn w:val="a"/>
    <w:next w:val="a"/>
    <w:link w:val="20"/>
    <w:qFormat/>
    <w:rsid w:val="00306670"/>
    <w:pPr>
      <w:keepNext/>
      <w:ind w:left="1416" w:firstLine="708"/>
      <w:outlineLvl w:val="1"/>
    </w:pPr>
    <w:rPr>
      <w:b/>
      <w:bCs/>
      <w:spacing w:val="12"/>
      <w:sz w:val="40"/>
    </w:rPr>
  </w:style>
  <w:style w:type="paragraph" w:styleId="7">
    <w:name w:val="heading 7"/>
    <w:basedOn w:val="a"/>
    <w:next w:val="a"/>
    <w:link w:val="70"/>
    <w:unhideWhenUsed/>
    <w:qFormat/>
    <w:rsid w:val="005D6756"/>
    <w:pPr>
      <w:keepNext/>
      <w:ind w:firstLine="720"/>
      <w:jc w:val="both"/>
      <w:outlineLvl w:val="6"/>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306670"/>
    <w:pPr>
      <w:spacing w:line="288" w:lineRule="auto"/>
      <w:jc w:val="center"/>
    </w:pPr>
    <w:rPr>
      <w:rFonts w:ascii="Times New Roman" w:hAnsi="Times New Roman"/>
      <w:b/>
      <w:sz w:val="36"/>
    </w:rPr>
  </w:style>
  <w:style w:type="paragraph" w:styleId="a4">
    <w:name w:val="Title"/>
    <w:basedOn w:val="a"/>
    <w:link w:val="a5"/>
    <w:uiPriority w:val="10"/>
    <w:qFormat/>
    <w:rsid w:val="00306670"/>
    <w:pPr>
      <w:spacing w:line="288" w:lineRule="auto"/>
      <w:jc w:val="center"/>
    </w:pPr>
    <w:rPr>
      <w:rFonts w:ascii="Times New Roman" w:hAnsi="Times New Roman"/>
      <w:sz w:val="28"/>
    </w:rPr>
  </w:style>
  <w:style w:type="paragraph" w:styleId="a6">
    <w:name w:val="header"/>
    <w:basedOn w:val="a"/>
    <w:link w:val="a7"/>
    <w:uiPriority w:val="99"/>
    <w:rsid w:val="00306670"/>
    <w:pPr>
      <w:tabs>
        <w:tab w:val="center" w:pos="4677"/>
        <w:tab w:val="right" w:pos="9355"/>
      </w:tabs>
    </w:pPr>
  </w:style>
  <w:style w:type="paragraph" w:styleId="a8">
    <w:name w:val="footer"/>
    <w:basedOn w:val="a"/>
    <w:link w:val="a9"/>
    <w:uiPriority w:val="99"/>
    <w:rsid w:val="00306670"/>
    <w:pPr>
      <w:tabs>
        <w:tab w:val="center" w:pos="4677"/>
        <w:tab w:val="right" w:pos="9355"/>
      </w:tabs>
    </w:pPr>
  </w:style>
  <w:style w:type="paragraph" w:styleId="aa">
    <w:name w:val="Balloon Text"/>
    <w:basedOn w:val="a"/>
    <w:link w:val="ab"/>
    <w:uiPriority w:val="99"/>
    <w:semiHidden/>
    <w:rsid w:val="00306670"/>
    <w:rPr>
      <w:rFonts w:ascii="Tahoma" w:hAnsi="Tahoma" w:cs="Tahoma"/>
      <w:sz w:val="16"/>
      <w:szCs w:val="16"/>
    </w:rPr>
  </w:style>
  <w:style w:type="character" w:styleId="ac">
    <w:name w:val="page number"/>
    <w:basedOn w:val="a0"/>
    <w:rsid w:val="00306670"/>
  </w:style>
  <w:style w:type="table" w:styleId="ad">
    <w:name w:val="Table Grid"/>
    <w:basedOn w:val="a1"/>
    <w:uiPriority w:val="5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semiHidden/>
    <w:rsid w:val="00E37801"/>
    <w:pPr>
      <w:shd w:val="clear" w:color="auto" w:fill="000080"/>
    </w:pPr>
    <w:rPr>
      <w:rFonts w:ascii="Tahoma" w:hAnsi="Tahoma" w:cs="Tahoma"/>
    </w:rPr>
  </w:style>
  <w:style w:type="numbering" w:customStyle="1" w:styleId="11">
    <w:name w:val="Нет списка1"/>
    <w:next w:val="a2"/>
    <w:uiPriority w:val="99"/>
    <w:semiHidden/>
    <w:unhideWhenUsed/>
    <w:rsid w:val="00DF14B7"/>
  </w:style>
  <w:style w:type="paragraph" w:customStyle="1" w:styleId="ConsPlusNormal">
    <w:name w:val="ConsPlusNormal"/>
    <w:link w:val="ConsPlusNormal0"/>
    <w:qFormat/>
    <w:rsid w:val="00DF14B7"/>
    <w:pPr>
      <w:widowControl w:val="0"/>
      <w:autoSpaceDE w:val="0"/>
      <w:autoSpaceDN w:val="0"/>
    </w:pPr>
    <w:rPr>
      <w:rFonts w:ascii="Calibri" w:hAnsi="Calibri" w:cs="Calibri"/>
      <w:sz w:val="22"/>
    </w:rPr>
  </w:style>
  <w:style w:type="paragraph" w:customStyle="1" w:styleId="ConsPlusNonformat">
    <w:name w:val="ConsPlusNonformat"/>
    <w:rsid w:val="00DF14B7"/>
    <w:pPr>
      <w:widowControl w:val="0"/>
      <w:autoSpaceDE w:val="0"/>
      <w:autoSpaceDN w:val="0"/>
    </w:pPr>
    <w:rPr>
      <w:rFonts w:ascii="Courier New" w:hAnsi="Courier New" w:cs="Courier New"/>
    </w:rPr>
  </w:style>
  <w:style w:type="paragraph" w:customStyle="1" w:styleId="ConsPlusTitle">
    <w:name w:val="ConsPlusTitle"/>
    <w:rsid w:val="00DF14B7"/>
    <w:pPr>
      <w:widowControl w:val="0"/>
      <w:autoSpaceDE w:val="0"/>
      <w:autoSpaceDN w:val="0"/>
    </w:pPr>
    <w:rPr>
      <w:rFonts w:ascii="Calibri" w:hAnsi="Calibri" w:cs="Calibri"/>
      <w:b/>
      <w:sz w:val="22"/>
    </w:rPr>
  </w:style>
  <w:style w:type="paragraph" w:customStyle="1" w:styleId="ConsPlusCell">
    <w:name w:val="ConsPlusCell"/>
    <w:rsid w:val="00DF14B7"/>
    <w:pPr>
      <w:widowControl w:val="0"/>
      <w:autoSpaceDE w:val="0"/>
      <w:autoSpaceDN w:val="0"/>
    </w:pPr>
    <w:rPr>
      <w:rFonts w:ascii="Courier New" w:hAnsi="Courier New" w:cs="Courier New"/>
    </w:rPr>
  </w:style>
  <w:style w:type="paragraph" w:customStyle="1" w:styleId="ConsPlusDocList">
    <w:name w:val="ConsPlusDocList"/>
    <w:rsid w:val="00DF14B7"/>
    <w:pPr>
      <w:widowControl w:val="0"/>
      <w:autoSpaceDE w:val="0"/>
      <w:autoSpaceDN w:val="0"/>
    </w:pPr>
    <w:rPr>
      <w:rFonts w:ascii="Courier New" w:hAnsi="Courier New" w:cs="Courier New"/>
    </w:rPr>
  </w:style>
  <w:style w:type="paragraph" w:customStyle="1" w:styleId="ConsPlusTitlePage">
    <w:name w:val="ConsPlusTitlePage"/>
    <w:rsid w:val="00DF14B7"/>
    <w:pPr>
      <w:widowControl w:val="0"/>
      <w:autoSpaceDE w:val="0"/>
      <w:autoSpaceDN w:val="0"/>
    </w:pPr>
    <w:rPr>
      <w:rFonts w:ascii="Tahoma" w:hAnsi="Tahoma" w:cs="Tahoma"/>
    </w:rPr>
  </w:style>
  <w:style w:type="paragraph" w:customStyle="1" w:styleId="ConsPlusJurTerm">
    <w:name w:val="ConsPlusJurTerm"/>
    <w:rsid w:val="00DF14B7"/>
    <w:pPr>
      <w:widowControl w:val="0"/>
      <w:autoSpaceDE w:val="0"/>
      <w:autoSpaceDN w:val="0"/>
    </w:pPr>
    <w:rPr>
      <w:rFonts w:ascii="Tahoma" w:hAnsi="Tahoma" w:cs="Tahoma"/>
      <w:sz w:val="26"/>
    </w:rPr>
  </w:style>
  <w:style w:type="paragraph" w:customStyle="1" w:styleId="ConsPlusTextList">
    <w:name w:val="ConsPlusTextList"/>
    <w:rsid w:val="00DF14B7"/>
    <w:pPr>
      <w:widowControl w:val="0"/>
      <w:autoSpaceDE w:val="0"/>
      <w:autoSpaceDN w:val="0"/>
    </w:pPr>
    <w:rPr>
      <w:rFonts w:ascii="Arial" w:hAnsi="Arial" w:cs="Arial"/>
    </w:rPr>
  </w:style>
  <w:style w:type="character" w:customStyle="1" w:styleId="a7">
    <w:name w:val="Верхний колонтитул Знак"/>
    <w:basedOn w:val="a0"/>
    <w:link w:val="a6"/>
    <w:uiPriority w:val="99"/>
    <w:rsid w:val="00DF14B7"/>
    <w:rPr>
      <w:rFonts w:ascii="TimesET" w:hAnsi="TimesET"/>
    </w:rPr>
  </w:style>
  <w:style w:type="character" w:customStyle="1" w:styleId="a9">
    <w:name w:val="Нижний колонтитул Знак"/>
    <w:basedOn w:val="a0"/>
    <w:link w:val="a8"/>
    <w:uiPriority w:val="99"/>
    <w:rsid w:val="00DF14B7"/>
    <w:rPr>
      <w:rFonts w:ascii="TimesET" w:hAnsi="TimesET"/>
    </w:rPr>
  </w:style>
  <w:style w:type="numbering" w:customStyle="1" w:styleId="21">
    <w:name w:val="Нет списка2"/>
    <w:next w:val="a2"/>
    <w:uiPriority w:val="99"/>
    <w:semiHidden/>
    <w:unhideWhenUsed/>
    <w:rsid w:val="00E14D58"/>
  </w:style>
  <w:style w:type="character" w:customStyle="1" w:styleId="20">
    <w:name w:val="Заголовок 2 Знак"/>
    <w:basedOn w:val="a0"/>
    <w:link w:val="2"/>
    <w:rsid w:val="005D6756"/>
    <w:rPr>
      <w:rFonts w:ascii="TimesET" w:hAnsi="TimesET"/>
      <w:b/>
      <w:bCs/>
      <w:spacing w:val="12"/>
      <w:sz w:val="40"/>
    </w:rPr>
  </w:style>
  <w:style w:type="paragraph" w:styleId="af0">
    <w:name w:val="Plain Text"/>
    <w:basedOn w:val="a"/>
    <w:link w:val="af1"/>
    <w:uiPriority w:val="99"/>
    <w:rsid w:val="005D6756"/>
    <w:rPr>
      <w:rFonts w:ascii="Courier New" w:hAnsi="Courier New" w:cs="Courier New"/>
    </w:rPr>
  </w:style>
  <w:style w:type="character" w:customStyle="1" w:styleId="af1">
    <w:name w:val="Текст Знак"/>
    <w:basedOn w:val="a0"/>
    <w:link w:val="af0"/>
    <w:uiPriority w:val="99"/>
    <w:rsid w:val="005D6756"/>
    <w:rPr>
      <w:rFonts w:ascii="Courier New" w:hAnsi="Courier New" w:cs="Courier New"/>
    </w:rPr>
  </w:style>
  <w:style w:type="character" w:customStyle="1" w:styleId="70">
    <w:name w:val="Заголовок 7 Знак"/>
    <w:basedOn w:val="a0"/>
    <w:link w:val="7"/>
    <w:rsid w:val="005D6756"/>
    <w:rPr>
      <w:sz w:val="28"/>
      <w:szCs w:val="28"/>
    </w:rPr>
  </w:style>
  <w:style w:type="character" w:customStyle="1" w:styleId="a5">
    <w:name w:val="Название Знак"/>
    <w:basedOn w:val="a0"/>
    <w:link w:val="a4"/>
    <w:uiPriority w:val="10"/>
    <w:rsid w:val="005D6756"/>
    <w:rPr>
      <w:sz w:val="28"/>
    </w:rPr>
  </w:style>
  <w:style w:type="character" w:customStyle="1" w:styleId="ConsPlusNormal0">
    <w:name w:val="ConsPlusNormal Знак"/>
    <w:link w:val="ConsPlusNormal"/>
    <w:locked/>
    <w:rsid w:val="005D6756"/>
    <w:rPr>
      <w:rFonts w:ascii="Calibri" w:hAnsi="Calibri" w:cs="Calibri"/>
      <w:sz w:val="22"/>
    </w:rPr>
  </w:style>
  <w:style w:type="paragraph" w:styleId="af2">
    <w:name w:val="List Paragraph"/>
    <w:aliases w:val="Булит,Нумерация,List Paragraph,Bullet List,FooterText,numbered,Paragraphe de liste1,lp1,Bullet 1,Use Case List Paragraph,ПАРАГРАФ,список 1"/>
    <w:basedOn w:val="a"/>
    <w:link w:val="af3"/>
    <w:uiPriority w:val="34"/>
    <w:qFormat/>
    <w:rsid w:val="005D6756"/>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aliases w:val="Булит Знак,Нумерация Знак,List Paragraph Знак,Bullet List Знак,FooterText Знак,numbered Знак,Paragraphe de liste1 Знак,lp1 Знак,Bullet 1 Знак,Use Case List Paragraph Знак,ПАРАГРАФ Знак,список 1 Знак"/>
    <w:link w:val="af2"/>
    <w:uiPriority w:val="34"/>
    <w:rsid w:val="005D6756"/>
    <w:rPr>
      <w:rFonts w:ascii="Calibri" w:eastAsia="Calibri" w:hAnsi="Calibri"/>
      <w:sz w:val="22"/>
      <w:szCs w:val="22"/>
      <w:lang w:eastAsia="en-US"/>
    </w:rPr>
  </w:style>
  <w:style w:type="character" w:styleId="af4">
    <w:name w:val="Hyperlink"/>
    <w:basedOn w:val="a0"/>
    <w:uiPriority w:val="99"/>
    <w:unhideWhenUsed/>
    <w:rsid w:val="005D6756"/>
    <w:rPr>
      <w:color w:val="0000FF" w:themeColor="hyperlink"/>
      <w:u w:val="single"/>
    </w:rPr>
  </w:style>
  <w:style w:type="character" w:customStyle="1" w:styleId="10">
    <w:name w:val="Заголовок 1 Знак"/>
    <w:basedOn w:val="a0"/>
    <w:link w:val="1"/>
    <w:uiPriority w:val="9"/>
    <w:rsid w:val="005D6756"/>
    <w:rPr>
      <w:sz w:val="32"/>
    </w:rPr>
  </w:style>
  <w:style w:type="character" w:customStyle="1" w:styleId="ab">
    <w:name w:val="Текст выноски Знак"/>
    <w:basedOn w:val="a0"/>
    <w:link w:val="aa"/>
    <w:uiPriority w:val="99"/>
    <w:semiHidden/>
    <w:rsid w:val="005D6756"/>
    <w:rPr>
      <w:rFonts w:ascii="Tahoma" w:hAnsi="Tahoma" w:cs="Tahoma"/>
      <w:sz w:val="16"/>
      <w:szCs w:val="16"/>
    </w:rPr>
  </w:style>
  <w:style w:type="paragraph" w:customStyle="1" w:styleId="12">
    <w:name w:val="Обычный1"/>
    <w:rsid w:val="005D6756"/>
    <w:pPr>
      <w:suppressAutoHyphens/>
    </w:pPr>
    <w:rPr>
      <w:rFonts w:ascii="Times" w:eastAsia="Times" w:hAnsi="Times" w:cs="Times"/>
    </w:rPr>
  </w:style>
  <w:style w:type="character" w:customStyle="1" w:styleId="95pt">
    <w:name w:val="Основной текст + 9;5 pt;Не полужирный"/>
    <w:basedOn w:val="a0"/>
    <w:rsid w:val="005D67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styleId="af5">
    <w:name w:val="Strong"/>
    <w:basedOn w:val="a0"/>
    <w:uiPriority w:val="22"/>
    <w:qFormat/>
    <w:rsid w:val="005D6756"/>
    <w:rPr>
      <w:b/>
      <w:bCs/>
    </w:rPr>
  </w:style>
  <w:style w:type="paragraph" w:customStyle="1" w:styleId="Standarduser">
    <w:name w:val="Standard (user)"/>
    <w:rsid w:val="00931F2B"/>
    <w:pPr>
      <w:suppressAutoHyphens/>
      <w:autoSpaceDN w:val="0"/>
      <w:textAlignment w:val="baseline"/>
    </w:pPr>
    <w:rPr>
      <w:rFonts w:ascii="Liberation Serif" w:eastAsia="Droid Sans Fallback" w:hAnsi="Liberation Serif" w:cs="Droid Sans Devanagari"/>
      <w:kern w:val="3"/>
      <w:sz w:val="24"/>
      <w:szCs w:val="24"/>
      <w:lang w:eastAsia="zh-CN" w:bidi="hi-IN"/>
    </w:rPr>
  </w:style>
  <w:style w:type="paragraph" w:customStyle="1" w:styleId="Standard">
    <w:name w:val="Standard"/>
    <w:qFormat/>
    <w:rsid w:val="00931F2B"/>
    <w:pPr>
      <w:suppressAutoHyphens/>
      <w:autoSpaceDN w:val="0"/>
      <w:textAlignment w:val="baseline"/>
    </w:pPr>
    <w:rPr>
      <w:rFonts w:ascii="Liberation Serif" w:eastAsia="Droid Sans Fallback" w:hAnsi="Liberation Serif" w:cs="Droid Sans Devanagari"/>
      <w:kern w:val="3"/>
      <w:sz w:val="24"/>
      <w:szCs w:val="24"/>
      <w:lang w:eastAsia="zh-CN" w:bidi="hi-IN"/>
    </w:rPr>
  </w:style>
  <w:style w:type="character" w:customStyle="1" w:styleId="211pt">
    <w:name w:val="Основной текст (2) + 11 pt"/>
    <w:basedOn w:val="a0"/>
    <w:rsid w:val="008819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6">
    <w:name w:val="Normal (Web)"/>
    <w:basedOn w:val="a"/>
    <w:uiPriority w:val="99"/>
    <w:unhideWhenUsed/>
    <w:rsid w:val="008819EF"/>
    <w:pPr>
      <w:spacing w:before="100" w:beforeAutospacing="1" w:after="100" w:afterAutospacing="1"/>
    </w:pPr>
    <w:rPr>
      <w:rFonts w:ascii="Times New Roman" w:hAnsi="Times New Roman"/>
      <w:sz w:val="24"/>
      <w:szCs w:val="24"/>
    </w:rPr>
  </w:style>
  <w:style w:type="paragraph" w:customStyle="1" w:styleId="indent1">
    <w:name w:val="indent_1"/>
    <w:basedOn w:val="a"/>
    <w:rsid w:val="008819EF"/>
    <w:pPr>
      <w:spacing w:before="100" w:beforeAutospacing="1" w:after="100" w:afterAutospacing="1"/>
    </w:pPr>
    <w:rPr>
      <w:rFonts w:ascii="Times New Roman" w:hAnsi="Times New Roman"/>
      <w:sz w:val="24"/>
      <w:szCs w:val="24"/>
    </w:rPr>
  </w:style>
  <w:style w:type="character" w:customStyle="1" w:styleId="22">
    <w:name w:val="Основной текст (2)_"/>
    <w:basedOn w:val="a0"/>
    <w:link w:val="23"/>
    <w:uiPriority w:val="99"/>
    <w:locked/>
    <w:rsid w:val="004C35BA"/>
    <w:rPr>
      <w:shd w:val="clear" w:color="auto" w:fill="FFFFFF"/>
    </w:rPr>
  </w:style>
  <w:style w:type="character" w:customStyle="1" w:styleId="210">
    <w:name w:val="Основной текст (2) + 10"/>
    <w:aliases w:val="5 pt"/>
    <w:basedOn w:val="22"/>
    <w:uiPriority w:val="99"/>
    <w:rsid w:val="004C35BA"/>
    <w:rPr>
      <w:color w:val="000000"/>
      <w:spacing w:val="0"/>
      <w:w w:val="100"/>
      <w:position w:val="0"/>
      <w:sz w:val="21"/>
      <w:szCs w:val="21"/>
      <w:shd w:val="clear" w:color="auto" w:fill="FFFFFF"/>
      <w:lang w:val="ru-RU" w:eastAsia="ru-RU"/>
    </w:rPr>
  </w:style>
  <w:style w:type="paragraph" w:customStyle="1" w:styleId="23">
    <w:name w:val="Основной текст (2)"/>
    <w:basedOn w:val="a"/>
    <w:link w:val="22"/>
    <w:uiPriority w:val="99"/>
    <w:rsid w:val="004C35BA"/>
    <w:pPr>
      <w:widowControl w:val="0"/>
      <w:shd w:val="clear" w:color="auto" w:fill="FFFFFF"/>
    </w:pPr>
    <w:rPr>
      <w:rFonts w:ascii="Times New Roman" w:hAnsi="Times New Roman"/>
    </w:rPr>
  </w:style>
  <w:style w:type="character" w:customStyle="1" w:styleId="af7">
    <w:name w:val="Основной текст_"/>
    <w:basedOn w:val="a0"/>
    <w:link w:val="13"/>
    <w:rsid w:val="007A5E74"/>
    <w:rPr>
      <w:b/>
      <w:bCs/>
      <w:sz w:val="27"/>
      <w:szCs w:val="27"/>
      <w:shd w:val="clear" w:color="auto" w:fill="FFFFFF"/>
    </w:rPr>
  </w:style>
  <w:style w:type="paragraph" w:customStyle="1" w:styleId="13">
    <w:name w:val="Основной текст1"/>
    <w:basedOn w:val="a"/>
    <w:link w:val="af7"/>
    <w:rsid w:val="007A5E74"/>
    <w:pPr>
      <w:widowControl w:val="0"/>
      <w:shd w:val="clear" w:color="auto" w:fill="FFFFFF"/>
      <w:spacing w:before="360" w:after="600" w:line="322" w:lineRule="exact"/>
      <w:jc w:val="center"/>
    </w:pPr>
    <w:rPr>
      <w:rFonts w:ascii="Times New Roman" w:hAnsi="Times New Roman"/>
      <w:b/>
      <w:bCs/>
      <w:sz w:val="27"/>
      <w:szCs w:val="27"/>
    </w:rPr>
  </w:style>
  <w:style w:type="paragraph" w:customStyle="1" w:styleId="s3">
    <w:name w:val="s_3"/>
    <w:basedOn w:val="a"/>
    <w:rsid w:val="00AD4963"/>
    <w:pPr>
      <w:spacing w:before="100" w:beforeAutospacing="1" w:after="100" w:afterAutospacing="1"/>
    </w:pPr>
    <w:rPr>
      <w:rFonts w:ascii="Times New Roman" w:eastAsia="Calibri" w:hAnsi="Times New Roman"/>
      <w:sz w:val="24"/>
      <w:szCs w:val="24"/>
    </w:rPr>
  </w:style>
  <w:style w:type="character" w:customStyle="1" w:styleId="hl">
    <w:name w:val="hl"/>
    <w:basedOn w:val="a0"/>
    <w:rsid w:val="005B0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94013">
      <w:bodyDiv w:val="1"/>
      <w:marLeft w:val="0"/>
      <w:marRight w:val="0"/>
      <w:marTop w:val="0"/>
      <w:marBottom w:val="0"/>
      <w:divBdr>
        <w:top w:val="none" w:sz="0" w:space="0" w:color="auto"/>
        <w:left w:val="none" w:sz="0" w:space="0" w:color="auto"/>
        <w:bottom w:val="none" w:sz="0" w:space="0" w:color="auto"/>
        <w:right w:val="none" w:sz="0" w:space="0" w:color="auto"/>
      </w:divBdr>
    </w:div>
    <w:div w:id="70826397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696036450">
      <w:bodyDiv w:val="1"/>
      <w:marLeft w:val="0"/>
      <w:marRight w:val="0"/>
      <w:marTop w:val="0"/>
      <w:marBottom w:val="0"/>
      <w:divBdr>
        <w:top w:val="none" w:sz="0" w:space="0" w:color="auto"/>
        <w:left w:val="none" w:sz="0" w:space="0" w:color="auto"/>
        <w:bottom w:val="none" w:sz="0" w:space="0" w:color="auto"/>
        <w:right w:val="none" w:sz="0" w:space="0" w:color="auto"/>
      </w:divBdr>
    </w:div>
    <w:div w:id="21311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auro.ryazangov.ru" TargetMode="External"/><Relationship Id="rId18" Type="http://schemas.openxmlformats.org/officeDocument/2006/relationships/hyperlink" Target="consultantplus://offline/ref=9EAA87B427460F024C1198540B742D29A3164DA4EECF157125CBF3C8E2BF29B74CE317000014CFA8125DBDE0DA7A6F812BFE478749E0E1052D3FC145j4R6H" TargetMode="External"/><Relationship Id="rId26" Type="http://schemas.openxmlformats.org/officeDocument/2006/relationships/hyperlink" Target="https://gauro.ryazangov.ru" TargetMode="External"/><Relationship Id="rId3" Type="http://schemas.openxmlformats.org/officeDocument/2006/relationships/styles" Target="styles.xml"/><Relationship Id="rId21" Type="http://schemas.openxmlformats.org/officeDocument/2006/relationships/hyperlink" Target="consultantplus://offline/ref=D059737C772EC7F1E1FF05640373285FF1AC6783864CB4E79DC842EA888B63A60736EF552C27AE48A366F86444ECE468BEE516F5CC7C70574BFC2E38T1F8J" TargetMode="External"/><Relationship Id="rId7" Type="http://schemas.openxmlformats.org/officeDocument/2006/relationships/footnotes" Target="footnotes.xml"/><Relationship Id="rId12" Type="http://schemas.openxmlformats.org/officeDocument/2006/relationships/hyperlink" Target="https://gauro.ryazangov.ru" TargetMode="External"/><Relationship Id="rId17" Type="http://schemas.openxmlformats.org/officeDocument/2006/relationships/hyperlink" Target="https://gauro.ryazangov.ru" TargetMode="External"/><Relationship Id="rId25" Type="http://schemas.openxmlformats.org/officeDocument/2006/relationships/hyperlink" Target="https://minsport.ryazangov.ru" TargetMode="External"/><Relationship Id="rId2" Type="http://schemas.openxmlformats.org/officeDocument/2006/relationships/numbering" Target="numbering.xml"/><Relationship Id="rId16" Type="http://schemas.openxmlformats.org/officeDocument/2006/relationships/hyperlink" Target="https://gauro.ryazangov.ru" TargetMode="External"/><Relationship Id="rId20" Type="http://schemas.openxmlformats.org/officeDocument/2006/relationships/hyperlink" Target="consultantplus://offline/ref=3BB15BAE59891DEDED818C855F740BF2A46CA2089A5069E20DA3F281DB814168AC99A4C8995E9AF5FC094FE1A892B2CAF27C4CECE96286B7C562582AN1aB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mintrud.ryazangov.ru" TargetMode="External"/><Relationship Id="rId5" Type="http://schemas.openxmlformats.org/officeDocument/2006/relationships/settings" Target="settings.xml"/><Relationship Id="rId15" Type="http://schemas.openxmlformats.org/officeDocument/2006/relationships/hyperlink" Target="https://gauro.ryazangov.ru" TargetMode="External"/><Relationship Id="rId23" Type="http://schemas.openxmlformats.org/officeDocument/2006/relationships/hyperlink" Target="https://minzdrav.ryazangov.ru" TargetMode="External"/><Relationship Id="rId28" Type="http://schemas.openxmlformats.org/officeDocument/2006/relationships/hyperlink" Target="https://gji.ryazangov.ru" TargetMode="External"/><Relationship Id="rId10" Type="http://schemas.openxmlformats.org/officeDocument/2006/relationships/footer" Target="footer1.xml"/><Relationship Id="rId19" Type="http://schemas.openxmlformats.org/officeDocument/2006/relationships/hyperlink" Target="consultantplus://offline/ref=9EAA87B427460F024C1198540B742D29A3164DA4EECF157125CBF3C8E2BF29B74CE317000014CFA8125DBDE0DA7A6F812BFE478749E0E1052D3FC145j4R6H"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gauro.ryazangov.ru" TargetMode="External"/><Relationship Id="rId22" Type="http://schemas.openxmlformats.org/officeDocument/2006/relationships/hyperlink" Target="http://www.ryazagro.ru" TargetMode="External"/><Relationship Id="rId27" Type="http://schemas.openxmlformats.org/officeDocument/2006/relationships/hyperlink" Target="https://gji.ryazangov.r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7262B-0B5B-4ED9-AA52-2E91A7C1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6434</TotalTime>
  <Pages>171</Pages>
  <Words>47706</Words>
  <Characters>288148</Characters>
  <Application>Microsoft Office Word</Application>
  <DocSecurity>0</DocSecurity>
  <Lines>9604</Lines>
  <Paragraphs>4730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331124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mea2</dc:creator>
  <cp:lastModifiedBy>Лёксина М.А.</cp:lastModifiedBy>
  <cp:revision>773</cp:revision>
  <cp:lastPrinted>2019-12-17T12:41:00Z</cp:lastPrinted>
  <dcterms:created xsi:type="dcterms:W3CDTF">2019-01-25T15:41:00Z</dcterms:created>
  <dcterms:modified xsi:type="dcterms:W3CDTF">2019-12-24T08:18:00Z</dcterms:modified>
</cp:coreProperties>
</file>