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9C0702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4CBE" w:rsidRPr="009C0702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к приказу министерства образования и молодежной политики </w:t>
      </w:r>
    </w:p>
    <w:p w:rsidR="00FB78D0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FE4CBE" w:rsidRPr="009C0702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от </w:t>
      </w:r>
      <w:r w:rsidR="00FB78D0">
        <w:rPr>
          <w:rFonts w:ascii="Times New Roman" w:hAnsi="Times New Roman" w:cs="Times New Roman"/>
          <w:sz w:val="28"/>
          <w:szCs w:val="28"/>
        </w:rPr>
        <w:t>«___» _________</w:t>
      </w:r>
      <w:r w:rsidRPr="009C0702">
        <w:rPr>
          <w:rFonts w:ascii="Times New Roman" w:hAnsi="Times New Roman" w:cs="Times New Roman"/>
          <w:sz w:val="28"/>
          <w:szCs w:val="28"/>
        </w:rPr>
        <w:t>2019 г. № ______</w:t>
      </w:r>
    </w:p>
    <w:p w:rsidR="00FE4CBE" w:rsidRPr="009C0702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9C0702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E4CBE" w:rsidRPr="00FB78D0" w:rsidRDefault="00FE4CBE" w:rsidP="004F534F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>ПОРЯДК</w:t>
      </w:r>
      <w:r w:rsidR="003811D0" w:rsidRPr="00FB78D0">
        <w:rPr>
          <w:rFonts w:ascii="Times New Roman" w:hAnsi="Times New Roman" w:cs="Times New Roman"/>
          <w:bCs/>
          <w:sz w:val="28"/>
          <w:szCs w:val="28"/>
        </w:rPr>
        <w:t>И</w:t>
      </w:r>
    </w:p>
    <w:p w:rsidR="00FE4CBE" w:rsidRPr="00FB78D0" w:rsidRDefault="00FE4CBE" w:rsidP="004F534F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3811D0" w:rsidRPr="00FB78D0">
        <w:rPr>
          <w:rFonts w:ascii="Times New Roman" w:hAnsi="Times New Roman" w:cs="Times New Roman"/>
          <w:bCs/>
          <w:sz w:val="28"/>
          <w:szCs w:val="28"/>
        </w:rPr>
        <w:t>на 2020 год</w:t>
      </w:r>
      <w:r w:rsidR="009C0702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F33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FB78D0">
        <w:rPr>
          <w:rFonts w:ascii="Times New Roman" w:hAnsi="Times New Roman" w:cs="Times New Roman"/>
          <w:bCs/>
          <w:sz w:val="28"/>
          <w:szCs w:val="28"/>
        </w:rPr>
        <w:t xml:space="preserve"> на финансирование</w:t>
      </w:r>
      <w:r w:rsidR="009C0702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3109" w:rsidRPr="00FB78D0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="00C75A12" w:rsidRPr="00FB78D0">
        <w:rPr>
          <w:rFonts w:ascii="Times New Roman" w:hAnsi="Times New Roman" w:cs="Times New Roman"/>
          <w:bCs/>
          <w:sz w:val="28"/>
          <w:szCs w:val="28"/>
        </w:rPr>
        <w:t xml:space="preserve">, предусмотренного 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подпунктом</w:t>
      </w:r>
      <w:r w:rsidR="00C75A12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734C" w:rsidRPr="00FB78D0">
        <w:rPr>
          <w:rFonts w:ascii="Times New Roman" w:hAnsi="Times New Roman" w:cs="Times New Roman"/>
          <w:bCs/>
          <w:sz w:val="28"/>
          <w:szCs w:val="28"/>
        </w:rPr>
        <w:t>2.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3 пункта 2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 xml:space="preserve"> раздела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>«Система программных мероприятий»</w:t>
      </w:r>
      <w:r w:rsidR="00F13109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8D0">
        <w:rPr>
          <w:rFonts w:ascii="Times New Roman" w:hAnsi="Times New Roman" w:cs="Times New Roman"/>
          <w:bCs/>
          <w:sz w:val="28"/>
          <w:szCs w:val="28"/>
        </w:rPr>
        <w:t xml:space="preserve">подпрограммы 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>1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3</w:t>
      </w:r>
      <w:r w:rsidRPr="00FB78D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Создание новых мест в общеобразовательных организациях в соответствии с прогнозируемой потребностью и современными условиями обучения</w:t>
      </w:r>
      <w:r w:rsidRPr="00FB78D0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FB78D0" w:rsidRPr="00FB78D0">
        <w:rPr>
          <w:rFonts w:ascii="Times New Roman" w:hAnsi="Times New Roman" w:cs="Times New Roman"/>
          <w:bCs/>
          <w:sz w:val="28"/>
          <w:szCs w:val="28"/>
        </w:rPr>
        <w:t>,</w:t>
      </w:r>
      <w:r w:rsidR="003811D0" w:rsidRPr="00FB78D0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</w:t>
      </w:r>
      <w:r w:rsidR="00ED5F33">
        <w:rPr>
          <w:rFonts w:ascii="Times New Roman" w:hAnsi="Times New Roman" w:cs="Times New Roman"/>
          <w:bCs/>
          <w:sz w:val="28"/>
          <w:szCs w:val="28"/>
        </w:rPr>
        <w:t>ой</w:t>
      </w:r>
      <w:r w:rsidR="003811D0" w:rsidRPr="00FB78D0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ED5F33">
        <w:rPr>
          <w:rFonts w:ascii="Times New Roman" w:hAnsi="Times New Roman" w:cs="Times New Roman"/>
          <w:bCs/>
          <w:sz w:val="28"/>
          <w:szCs w:val="28"/>
        </w:rPr>
        <w:t>и</w:t>
      </w:r>
    </w:p>
    <w:p w:rsidR="00FE4CBE" w:rsidRPr="00FB78D0" w:rsidRDefault="00FE4CBE" w:rsidP="00FE4CB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FB78D0" w:rsidRDefault="004959E4" w:rsidP="0024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1.1. Настоящи</w:t>
      </w:r>
      <w:r w:rsidR="008550F4" w:rsidRPr="00FB78D0">
        <w:rPr>
          <w:rFonts w:ascii="Times New Roman" w:hAnsi="Times New Roman" w:cs="Times New Roman"/>
          <w:sz w:val="28"/>
          <w:szCs w:val="28"/>
        </w:rPr>
        <w:t>е</w:t>
      </w:r>
      <w:r w:rsidRPr="00FB78D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550F4" w:rsidRPr="00FB78D0">
        <w:rPr>
          <w:rFonts w:ascii="Times New Roman" w:hAnsi="Times New Roman" w:cs="Times New Roman"/>
          <w:sz w:val="28"/>
          <w:szCs w:val="28"/>
        </w:rPr>
        <w:t>и</w:t>
      </w:r>
      <w:r w:rsidRPr="00FB78D0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550F4" w:rsidRPr="00FB78D0">
        <w:rPr>
          <w:rFonts w:ascii="Times New Roman" w:hAnsi="Times New Roman" w:cs="Times New Roman"/>
          <w:sz w:val="28"/>
          <w:szCs w:val="28"/>
        </w:rPr>
        <w:t>ы</w:t>
      </w:r>
      <w:r w:rsidRPr="00FB78D0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</w:t>
      </w:r>
      <w:r w:rsidR="004F534F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8550F4" w:rsidRPr="00FB78D0">
        <w:rPr>
          <w:rFonts w:ascii="Times New Roman" w:hAnsi="Times New Roman" w:cs="Times New Roman"/>
          <w:sz w:val="28"/>
          <w:szCs w:val="28"/>
        </w:rPr>
        <w:t>в</w:t>
      </w:r>
      <w:r w:rsidR="003811D0" w:rsidRPr="00FB78D0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8550F4" w:rsidRPr="00FB78D0">
        <w:rPr>
          <w:rFonts w:ascii="Times New Roman" w:hAnsi="Times New Roman" w:cs="Times New Roman"/>
          <w:sz w:val="28"/>
          <w:szCs w:val="28"/>
        </w:rPr>
        <w:t>у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 xml:space="preserve">мероприятия, предусмотренного 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под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C0734C" w:rsidRPr="00FB78D0">
        <w:rPr>
          <w:rFonts w:ascii="Times New Roman" w:hAnsi="Times New Roman" w:cs="Times New Roman"/>
          <w:bCs/>
          <w:sz w:val="28"/>
          <w:szCs w:val="28"/>
        </w:rPr>
        <w:t>2.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3 пункта 2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 xml:space="preserve"> раздела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>«Система программных мероприятий» подпрограммы 1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3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596" w:rsidRPr="00FB78D0">
        <w:rPr>
          <w:rFonts w:ascii="Times New Roman" w:hAnsi="Times New Roman" w:cs="Times New Roman"/>
          <w:bCs/>
          <w:sz w:val="28"/>
          <w:szCs w:val="28"/>
        </w:rPr>
        <w:t>«Создание новых мест в общеобразовательных организациях в соответствии с прогнозируемой потребностью и современными условиями обучения»</w:t>
      </w:r>
      <w:r w:rsidR="00E17C60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8D0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 (далее </w:t>
      </w:r>
      <w:r w:rsidR="008677CB" w:rsidRPr="00FB78D0">
        <w:rPr>
          <w:rFonts w:ascii="Times New Roman" w:hAnsi="Times New Roman" w:cs="Times New Roman"/>
          <w:sz w:val="28"/>
          <w:szCs w:val="28"/>
        </w:rPr>
        <w:t>–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мероприятие, </w:t>
      </w:r>
      <w:r w:rsidRPr="00FB78D0">
        <w:rPr>
          <w:rFonts w:ascii="Times New Roman" w:hAnsi="Times New Roman" w:cs="Times New Roman"/>
          <w:sz w:val="28"/>
          <w:szCs w:val="28"/>
        </w:rPr>
        <w:t>Подпрограмма</w:t>
      </w:r>
      <w:r w:rsidR="00D6291F" w:rsidRPr="00FB78D0">
        <w:rPr>
          <w:rFonts w:ascii="Times New Roman" w:hAnsi="Times New Roman" w:cs="Times New Roman"/>
          <w:sz w:val="28"/>
          <w:szCs w:val="28"/>
        </w:rPr>
        <w:t xml:space="preserve">, </w:t>
      </w:r>
      <w:r w:rsidR="008550F4" w:rsidRPr="00FB78D0">
        <w:rPr>
          <w:rFonts w:ascii="Times New Roman" w:hAnsi="Times New Roman" w:cs="Times New Roman"/>
          <w:sz w:val="28"/>
          <w:szCs w:val="28"/>
        </w:rPr>
        <w:t>П</w:t>
      </w:r>
      <w:r w:rsidR="00D6291F" w:rsidRPr="00FB78D0">
        <w:rPr>
          <w:rFonts w:ascii="Times New Roman" w:hAnsi="Times New Roman" w:cs="Times New Roman"/>
          <w:sz w:val="28"/>
          <w:szCs w:val="28"/>
        </w:rPr>
        <w:t>орядок</w:t>
      </w:r>
      <w:r w:rsidRPr="00FB78D0">
        <w:rPr>
          <w:rFonts w:ascii="Times New Roman" w:hAnsi="Times New Roman" w:cs="Times New Roman"/>
          <w:sz w:val="28"/>
          <w:szCs w:val="28"/>
        </w:rPr>
        <w:t>)</w:t>
      </w:r>
      <w:r w:rsidR="00FB78D0" w:rsidRPr="00FB78D0">
        <w:rPr>
          <w:rFonts w:ascii="Times New Roman" w:hAnsi="Times New Roman" w:cs="Times New Roman"/>
          <w:sz w:val="28"/>
          <w:szCs w:val="28"/>
        </w:rPr>
        <w:t>,</w:t>
      </w:r>
      <w:r w:rsidR="00241DE4" w:rsidRPr="00FB78D0">
        <w:rPr>
          <w:rFonts w:ascii="Times New Roman" w:eastAsia="Times New Roman" w:hAnsi="Times New Roman" w:cs="Times New Roman"/>
          <w:sz w:val="28"/>
        </w:rPr>
        <w:t xml:space="preserve"> и </w:t>
      </w:r>
      <w:r w:rsidR="00241DE4" w:rsidRPr="00FB78D0">
        <w:rPr>
          <w:rFonts w:ascii="Times New Roman" w:hAnsi="Times New Roman" w:cs="Times New Roman"/>
          <w:bCs/>
          <w:sz w:val="28"/>
          <w:szCs w:val="28"/>
        </w:rPr>
        <w:t>проверки условий предоставления так</w:t>
      </w:r>
      <w:r w:rsidR="00ED5F33">
        <w:rPr>
          <w:rFonts w:ascii="Times New Roman" w:hAnsi="Times New Roman" w:cs="Times New Roman"/>
          <w:bCs/>
          <w:sz w:val="28"/>
          <w:szCs w:val="28"/>
        </w:rPr>
        <w:t>ой</w:t>
      </w:r>
      <w:r w:rsidR="00241DE4" w:rsidRPr="00FB78D0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ED5F33">
        <w:rPr>
          <w:rFonts w:ascii="Times New Roman" w:hAnsi="Times New Roman" w:cs="Times New Roman"/>
          <w:bCs/>
          <w:sz w:val="28"/>
          <w:szCs w:val="28"/>
        </w:rPr>
        <w:t>и</w:t>
      </w:r>
      <w:r w:rsidRPr="00FB78D0">
        <w:rPr>
          <w:rFonts w:ascii="Times New Roman" w:hAnsi="Times New Roman" w:cs="Times New Roman"/>
          <w:sz w:val="28"/>
          <w:szCs w:val="28"/>
        </w:rPr>
        <w:t>.</w:t>
      </w:r>
    </w:p>
    <w:p w:rsidR="004959E4" w:rsidRPr="00FB78D0" w:rsidRDefault="004959E4" w:rsidP="00F13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</w:t>
      </w:r>
      <w:r w:rsidR="0011233E" w:rsidRPr="00FB78D0">
        <w:rPr>
          <w:rFonts w:ascii="Times New Roman" w:hAnsi="Times New Roman" w:cs="Times New Roman"/>
          <w:sz w:val="28"/>
          <w:szCs w:val="28"/>
        </w:rPr>
        <w:t>-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FB78D0">
        <w:rPr>
          <w:rFonts w:ascii="Times New Roman" w:hAnsi="Times New Roman" w:cs="Times New Roman"/>
          <w:sz w:val="28"/>
          <w:szCs w:val="28"/>
        </w:rPr>
        <w:t>отбор) осуществляется в целях выделения</w:t>
      </w:r>
      <w:r w:rsidR="004F534F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3811D0" w:rsidRPr="00FB78D0">
        <w:rPr>
          <w:rFonts w:ascii="Times New Roman" w:hAnsi="Times New Roman" w:cs="Times New Roman"/>
          <w:sz w:val="28"/>
          <w:szCs w:val="28"/>
        </w:rPr>
        <w:t>на 2020 год</w:t>
      </w:r>
      <w:r w:rsidRPr="00FB78D0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6" w:history="1">
        <w:r w:rsidRPr="00FB78D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FB78D0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</w:t>
      </w:r>
      <w:r w:rsidRPr="00FB78D0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на реализацию следующ</w:t>
      </w:r>
      <w:r w:rsidR="00F13109" w:rsidRPr="00FB78D0">
        <w:rPr>
          <w:rFonts w:ascii="Times New Roman" w:hAnsi="Times New Roman" w:cs="Times New Roman"/>
          <w:sz w:val="28"/>
          <w:szCs w:val="28"/>
        </w:rPr>
        <w:t>его</w:t>
      </w:r>
      <w:r w:rsidRPr="00FB78D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13109" w:rsidRPr="00FB78D0">
        <w:rPr>
          <w:rFonts w:ascii="Times New Roman" w:hAnsi="Times New Roman" w:cs="Times New Roman"/>
          <w:sz w:val="28"/>
          <w:szCs w:val="28"/>
        </w:rPr>
        <w:t xml:space="preserve">я </w:t>
      </w:r>
      <w:hyperlink r:id="rId7" w:history="1">
        <w:r w:rsidRPr="00FB78D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8677CB" w:rsidRPr="00FB78D0">
        <w:rPr>
          <w:rFonts w:ascii="Times New Roman" w:hAnsi="Times New Roman" w:cs="Times New Roman"/>
          <w:sz w:val="28"/>
          <w:szCs w:val="28"/>
        </w:rPr>
        <w:t>: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596" w:rsidRPr="00FB78D0" w:rsidRDefault="004959E4" w:rsidP="00617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- предоставление субсидий </w:t>
      </w:r>
      <w:r w:rsidR="00617596" w:rsidRPr="00FB78D0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Pr="00FB78D0">
        <w:rPr>
          <w:rFonts w:ascii="Times New Roman" w:hAnsi="Times New Roman" w:cs="Times New Roman"/>
          <w:sz w:val="28"/>
          <w:szCs w:val="28"/>
        </w:rPr>
        <w:t>муниципальны</w:t>
      </w:r>
      <w:r w:rsidR="00617596" w:rsidRPr="00FB78D0">
        <w:rPr>
          <w:rFonts w:ascii="Times New Roman" w:hAnsi="Times New Roman" w:cs="Times New Roman"/>
          <w:sz w:val="28"/>
          <w:szCs w:val="28"/>
        </w:rPr>
        <w:t>х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C0734C" w:rsidRPr="00FB78D0">
        <w:rPr>
          <w:rFonts w:ascii="Times New Roman" w:hAnsi="Times New Roman" w:cs="Times New Roman"/>
          <w:sz w:val="28"/>
          <w:szCs w:val="28"/>
        </w:rPr>
        <w:t>образовани</w:t>
      </w:r>
      <w:r w:rsidR="00617596" w:rsidRPr="00FB78D0">
        <w:rPr>
          <w:rFonts w:ascii="Times New Roman" w:hAnsi="Times New Roman" w:cs="Times New Roman"/>
          <w:sz w:val="28"/>
          <w:szCs w:val="28"/>
        </w:rPr>
        <w:t>й</w:t>
      </w:r>
      <w:r w:rsidRPr="00FB78D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617596" w:rsidRPr="00FB78D0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(далее - субсидии)</w:t>
      </w:r>
      <w:r w:rsidR="00617596" w:rsidRPr="00FB78D0">
        <w:rPr>
          <w:rFonts w:ascii="Times New Roman" w:hAnsi="Times New Roman" w:cs="Times New Roman"/>
          <w:sz w:val="28"/>
          <w:szCs w:val="28"/>
        </w:rPr>
        <w:t>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34F" w:rsidRPr="00FB78D0" w:rsidRDefault="004F534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FB78D0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 xml:space="preserve">2. Организация </w:t>
      </w:r>
      <w:r w:rsidR="0011233E" w:rsidRPr="00FB78D0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bCs/>
          <w:sz w:val="28"/>
          <w:szCs w:val="28"/>
        </w:rPr>
        <w:t>отбора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FB78D0" w:rsidRDefault="0011233E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2.1. Конкурсный о</w:t>
      </w:r>
      <w:r w:rsidR="004959E4" w:rsidRPr="00FB78D0">
        <w:rPr>
          <w:rFonts w:ascii="Times New Roman" w:hAnsi="Times New Roman" w:cs="Times New Roman"/>
          <w:sz w:val="28"/>
          <w:szCs w:val="28"/>
        </w:rPr>
        <w:t>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</w:t>
      </w:r>
      <w:r w:rsidR="00A60564" w:rsidRPr="00FB78D0">
        <w:rPr>
          <w:rFonts w:ascii="Times New Roman" w:hAnsi="Times New Roman" w:cs="Times New Roman"/>
          <w:sz w:val="28"/>
          <w:szCs w:val="28"/>
        </w:rPr>
        <w:t xml:space="preserve"> министерства строительного комплекса Рязанской области,</w:t>
      </w:r>
      <w:r w:rsidRPr="00FB78D0">
        <w:rPr>
          <w:rFonts w:ascii="Times New Roman" w:hAnsi="Times New Roman" w:cs="Times New Roman"/>
          <w:sz w:val="28"/>
          <w:szCs w:val="28"/>
        </w:rPr>
        <w:t xml:space="preserve"> министерства по делам территорий и информацио</w:t>
      </w:r>
      <w:r w:rsidR="008550F4" w:rsidRPr="00FB78D0">
        <w:rPr>
          <w:rFonts w:ascii="Times New Roman" w:hAnsi="Times New Roman" w:cs="Times New Roman"/>
          <w:sz w:val="28"/>
          <w:szCs w:val="28"/>
        </w:rPr>
        <w:t>нной политике Рязанской области.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2.2. В рамках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sz w:val="28"/>
          <w:szCs w:val="28"/>
        </w:rPr>
        <w:t xml:space="preserve">отбора муниципальных образований </w:t>
      </w:r>
      <w:r w:rsidR="00553963" w:rsidRPr="00FB78D0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B78D0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8677CB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б)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проверяет достоверность и полноту предоставленной участниками документации, входящей в состав заявки на участие в конкурсном отборе;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в)</w:t>
      </w:r>
      <w:r w:rsidR="00553963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Pr="00FB78D0">
        <w:rPr>
          <w:rFonts w:ascii="Times New Roman" w:hAnsi="Times New Roman" w:cs="Times New Roman"/>
          <w:sz w:val="28"/>
          <w:szCs w:val="28"/>
        </w:rPr>
        <w:t xml:space="preserve">дает разъяснение в связи с проведением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sz w:val="28"/>
          <w:szCs w:val="28"/>
        </w:rPr>
        <w:t>отбора;</w:t>
      </w:r>
    </w:p>
    <w:p w:rsidR="008677CB" w:rsidRPr="00FB78D0" w:rsidRDefault="008677CB" w:rsidP="0086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г) принимает решение</w:t>
      </w:r>
      <w:r w:rsidR="003811D0" w:rsidRPr="00FB78D0">
        <w:rPr>
          <w:rFonts w:ascii="Times New Roman" w:hAnsi="Times New Roman" w:cs="Times New Roman"/>
          <w:sz w:val="28"/>
          <w:szCs w:val="28"/>
        </w:rPr>
        <w:t xml:space="preserve"> о допуске (об отказе в допуске)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3811D0" w:rsidRPr="00FB78D0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и </w:t>
      </w:r>
      <w:r w:rsidR="00D6291F" w:rsidRPr="00FB78D0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3811D0" w:rsidRPr="00FB78D0">
        <w:rPr>
          <w:rFonts w:ascii="Times New Roman" w:hAnsi="Times New Roman" w:cs="Times New Roman"/>
          <w:sz w:val="28"/>
          <w:szCs w:val="28"/>
        </w:rPr>
        <w:t>соблюдени</w:t>
      </w:r>
      <w:r w:rsidR="00D6291F" w:rsidRPr="00FB78D0">
        <w:rPr>
          <w:rFonts w:ascii="Times New Roman" w:hAnsi="Times New Roman" w:cs="Times New Roman"/>
          <w:sz w:val="28"/>
          <w:szCs w:val="28"/>
        </w:rPr>
        <w:t>я</w:t>
      </w:r>
      <w:r w:rsidR="003811D0" w:rsidRPr="00FB78D0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 (за исключением</w:t>
      </w:r>
      <w:r w:rsidR="008F3BE5" w:rsidRPr="00FB78D0">
        <w:rPr>
          <w:rFonts w:ascii="Times New Roman" w:hAnsi="Times New Roman" w:cs="Times New Roman"/>
          <w:sz w:val="28"/>
          <w:szCs w:val="28"/>
        </w:rPr>
        <w:t xml:space="preserve"> условия, указанного в</w:t>
      </w:r>
      <w:r w:rsidR="003811D0" w:rsidRPr="00FB78D0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F3BE5" w:rsidRPr="00FB78D0">
        <w:rPr>
          <w:rFonts w:ascii="Times New Roman" w:hAnsi="Times New Roman" w:cs="Times New Roman"/>
          <w:sz w:val="28"/>
          <w:szCs w:val="28"/>
        </w:rPr>
        <w:t>е</w:t>
      </w:r>
      <w:r w:rsidR="00553963" w:rsidRPr="00FB78D0">
        <w:rPr>
          <w:rFonts w:ascii="Times New Roman" w:hAnsi="Times New Roman" w:cs="Times New Roman"/>
          <w:sz w:val="28"/>
          <w:szCs w:val="28"/>
        </w:rPr>
        <w:t xml:space="preserve"> третье</w:t>
      </w:r>
      <w:r w:rsidR="008F3BE5" w:rsidRPr="00FB78D0">
        <w:rPr>
          <w:rFonts w:ascii="Times New Roman" w:hAnsi="Times New Roman" w:cs="Times New Roman"/>
          <w:sz w:val="28"/>
          <w:szCs w:val="28"/>
        </w:rPr>
        <w:t>м</w:t>
      </w:r>
      <w:r w:rsidR="003811D0" w:rsidRPr="00FB78D0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Pr="00FB78D0">
        <w:rPr>
          <w:rFonts w:ascii="Times New Roman" w:hAnsi="Times New Roman" w:cs="Times New Roman"/>
          <w:sz w:val="28"/>
          <w:szCs w:val="28"/>
        </w:rPr>
        <w:t>;</w:t>
      </w:r>
    </w:p>
    <w:p w:rsidR="00EB5841" w:rsidRPr="00FB78D0" w:rsidRDefault="00EB5841" w:rsidP="0086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д) принимает решение по результатам конкурсного отбора</w:t>
      </w:r>
      <w:r w:rsidR="008550F4" w:rsidRPr="00FB78D0">
        <w:rPr>
          <w:rFonts w:ascii="Times New Roman" w:hAnsi="Times New Roman" w:cs="Times New Roman"/>
          <w:sz w:val="28"/>
          <w:szCs w:val="28"/>
        </w:rPr>
        <w:t xml:space="preserve"> и определяет победител</w:t>
      </w:r>
      <w:r w:rsidR="00704393" w:rsidRPr="00FB78D0">
        <w:rPr>
          <w:rFonts w:ascii="Times New Roman" w:hAnsi="Times New Roman" w:cs="Times New Roman"/>
          <w:sz w:val="28"/>
          <w:szCs w:val="28"/>
        </w:rPr>
        <w:t>ей конкурсного отбора</w:t>
      </w:r>
      <w:r w:rsidRPr="00FB78D0">
        <w:rPr>
          <w:rFonts w:ascii="Times New Roman" w:hAnsi="Times New Roman" w:cs="Times New Roman"/>
          <w:sz w:val="28"/>
          <w:szCs w:val="28"/>
        </w:rPr>
        <w:t>;</w:t>
      </w:r>
    </w:p>
    <w:p w:rsidR="008677CB" w:rsidRPr="00FB78D0" w:rsidRDefault="008677CB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4959E4" w:rsidRPr="00FB78D0" w:rsidRDefault="008677CB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ж</w:t>
      </w:r>
      <w:r w:rsidR="004959E4" w:rsidRPr="00FB78D0">
        <w:rPr>
          <w:rFonts w:ascii="Times New Roman" w:hAnsi="Times New Roman" w:cs="Times New Roman"/>
          <w:sz w:val="28"/>
          <w:szCs w:val="28"/>
        </w:rPr>
        <w:t>) осуществляет иные полномочия, необходимые для надлежащего осуществления деятельности Комиссии.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2.3. Для организации и проведения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sz w:val="28"/>
          <w:szCs w:val="28"/>
        </w:rPr>
        <w:t>отбора министерство образования и молодежной политики Рязанской области (далее - организатор) выполняет следующие функции: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б) доводит до сведения участников результаты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sz w:val="28"/>
          <w:szCs w:val="28"/>
        </w:rPr>
        <w:t>отбора.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33E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</w:t>
      </w:r>
      <w:r w:rsidR="0011233E" w:rsidRPr="00FB78D0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bCs/>
          <w:sz w:val="28"/>
          <w:szCs w:val="28"/>
        </w:rPr>
        <w:t xml:space="preserve">отбора </w:t>
      </w:r>
    </w:p>
    <w:p w:rsidR="008677CB" w:rsidRPr="00FB78D0" w:rsidRDefault="004959E4" w:rsidP="008677C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="008677CB" w:rsidRPr="00FB78D0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конкурсно</w:t>
      </w:r>
      <w:r w:rsidR="00553963" w:rsidRPr="00FB78D0">
        <w:rPr>
          <w:rFonts w:ascii="Times New Roman" w:hAnsi="Times New Roman" w:cs="Times New Roman"/>
          <w:bCs/>
          <w:sz w:val="28"/>
          <w:szCs w:val="28"/>
        </w:rPr>
        <w:t>м</w:t>
      </w:r>
      <w:r w:rsidR="008677CB" w:rsidRPr="00FB78D0">
        <w:rPr>
          <w:rFonts w:ascii="Times New Roman" w:hAnsi="Times New Roman" w:cs="Times New Roman"/>
          <w:bCs/>
          <w:sz w:val="28"/>
          <w:szCs w:val="28"/>
        </w:rPr>
        <w:t xml:space="preserve"> отбор</w:t>
      </w:r>
      <w:r w:rsidR="00553963" w:rsidRPr="00FB78D0">
        <w:rPr>
          <w:rFonts w:ascii="Times New Roman" w:hAnsi="Times New Roman" w:cs="Times New Roman"/>
          <w:bCs/>
          <w:sz w:val="28"/>
          <w:szCs w:val="28"/>
        </w:rPr>
        <w:t>е</w:t>
      </w:r>
      <w:r w:rsidR="008677CB" w:rsidRPr="00FB78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59E4" w:rsidRPr="00FB78D0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7CB" w:rsidRPr="00FB78D0" w:rsidRDefault="004959E4" w:rsidP="0086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3.1. Извещение о проведении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sz w:val="28"/>
          <w:szCs w:val="28"/>
        </w:rPr>
        <w:t>отбора</w:t>
      </w:r>
      <w:r w:rsidR="00D6291F" w:rsidRPr="00FB78D0">
        <w:rPr>
          <w:rFonts w:ascii="Times New Roman" w:hAnsi="Times New Roman" w:cs="Times New Roman"/>
          <w:sz w:val="28"/>
          <w:szCs w:val="28"/>
        </w:rPr>
        <w:t xml:space="preserve"> и приема</w:t>
      </w:r>
      <w:r w:rsidRPr="00FB78D0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FB78D0">
        <w:rPr>
          <w:rFonts w:ascii="Times New Roman" w:hAnsi="Times New Roman" w:cs="Times New Roman"/>
          <w:sz w:val="28"/>
          <w:szCs w:val="28"/>
        </w:rPr>
        <w:t xml:space="preserve">, претендующих на </w:t>
      </w:r>
      <w:r w:rsidRPr="00FB78D0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субсидий на реализацию мероприяти</w:t>
      </w:r>
      <w:r w:rsidR="00C0734C" w:rsidRPr="00FB78D0">
        <w:rPr>
          <w:rFonts w:ascii="Times New Roman" w:hAnsi="Times New Roman" w:cs="Times New Roman"/>
          <w:sz w:val="28"/>
          <w:szCs w:val="28"/>
        </w:rPr>
        <w:t>я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B78D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8677CB" w:rsidRPr="00FB78D0">
        <w:rPr>
          <w:rFonts w:ascii="Times New Roman" w:hAnsi="Times New Roman" w:cs="Times New Roman"/>
          <w:sz w:val="28"/>
          <w:szCs w:val="28"/>
        </w:rPr>
        <w:t xml:space="preserve"> (далее – извещение)</w:t>
      </w:r>
      <w:r w:rsidRPr="00FB78D0">
        <w:rPr>
          <w:rFonts w:ascii="Times New Roman" w:hAnsi="Times New Roman" w:cs="Times New Roman"/>
          <w:sz w:val="28"/>
          <w:szCs w:val="28"/>
        </w:rPr>
        <w:t xml:space="preserve">, организатор размещает на официальном сайте в сети Интернет по адресу: </w:t>
      </w:r>
      <w:r w:rsidR="008677CB" w:rsidRPr="00FB78D0">
        <w:rPr>
          <w:rFonts w:ascii="Times New Roman" w:hAnsi="Times New Roman" w:cs="Times New Roman"/>
          <w:sz w:val="28"/>
          <w:szCs w:val="28"/>
        </w:rPr>
        <w:t>https://minobr.ryazangov.ru.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организатора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B78D0">
        <w:rPr>
          <w:rFonts w:ascii="Times New Roman" w:hAnsi="Times New Roman" w:cs="Times New Roman"/>
          <w:sz w:val="28"/>
          <w:szCs w:val="28"/>
        </w:rPr>
        <w:t>отбора;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 даты начала и оконча</w:t>
      </w:r>
      <w:r w:rsidR="0011233E" w:rsidRPr="00FB78D0">
        <w:rPr>
          <w:rFonts w:ascii="Times New Roman" w:hAnsi="Times New Roman" w:cs="Times New Roman"/>
          <w:sz w:val="28"/>
          <w:szCs w:val="28"/>
        </w:rPr>
        <w:t>ния приема заявок на участие в конкурсном о</w:t>
      </w:r>
      <w:r w:rsidRPr="00FB78D0">
        <w:rPr>
          <w:rFonts w:ascii="Times New Roman" w:hAnsi="Times New Roman" w:cs="Times New Roman"/>
          <w:sz w:val="28"/>
          <w:szCs w:val="28"/>
        </w:rPr>
        <w:t>тборе;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3.3. Заявка 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FB78D0">
        <w:rPr>
          <w:rFonts w:ascii="Times New Roman" w:hAnsi="Times New Roman" w:cs="Times New Roman"/>
          <w:sz w:val="28"/>
          <w:szCs w:val="28"/>
        </w:rPr>
        <w:t>подается участниками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нарочно в адрес организатора</w:t>
      </w:r>
      <w:r w:rsidRPr="00FB78D0">
        <w:rPr>
          <w:rFonts w:ascii="Times New Roman" w:hAnsi="Times New Roman" w:cs="Times New Roman"/>
          <w:sz w:val="28"/>
          <w:szCs w:val="28"/>
        </w:rPr>
        <w:t xml:space="preserve"> в соответствии со сроком, определенным в извещении. Срок приема заявок </w:t>
      </w:r>
      <w:r w:rsidR="00E17C60" w:rsidRPr="00FB78D0">
        <w:rPr>
          <w:rFonts w:ascii="Times New Roman" w:hAnsi="Times New Roman" w:cs="Times New Roman"/>
          <w:sz w:val="28"/>
          <w:szCs w:val="28"/>
        </w:rPr>
        <w:t>–</w:t>
      </w:r>
      <w:r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E17C60" w:rsidRPr="00FB78D0">
        <w:rPr>
          <w:rFonts w:ascii="Times New Roman" w:hAnsi="Times New Roman" w:cs="Times New Roman"/>
          <w:sz w:val="28"/>
          <w:szCs w:val="28"/>
        </w:rPr>
        <w:t xml:space="preserve">3 </w:t>
      </w:r>
      <w:r w:rsidR="008677CB" w:rsidRPr="00FB78D0">
        <w:rPr>
          <w:rFonts w:ascii="Times New Roman" w:hAnsi="Times New Roman" w:cs="Times New Roman"/>
          <w:sz w:val="28"/>
          <w:szCs w:val="28"/>
        </w:rPr>
        <w:t>календарных</w:t>
      </w:r>
      <w:r w:rsidRPr="00FB78D0">
        <w:rPr>
          <w:rFonts w:ascii="Times New Roman" w:hAnsi="Times New Roman" w:cs="Times New Roman"/>
          <w:sz w:val="28"/>
          <w:szCs w:val="28"/>
        </w:rPr>
        <w:t xml:space="preserve"> дн</w:t>
      </w:r>
      <w:r w:rsidR="00E17C60" w:rsidRPr="00FB78D0">
        <w:rPr>
          <w:rFonts w:ascii="Times New Roman" w:hAnsi="Times New Roman" w:cs="Times New Roman"/>
          <w:sz w:val="28"/>
          <w:szCs w:val="28"/>
        </w:rPr>
        <w:t>я</w:t>
      </w:r>
      <w:r w:rsidRPr="00FB78D0">
        <w:rPr>
          <w:rFonts w:ascii="Times New Roman" w:hAnsi="Times New Roman" w:cs="Times New Roman"/>
          <w:sz w:val="28"/>
          <w:szCs w:val="28"/>
        </w:rPr>
        <w:t xml:space="preserve"> со дня размещения извещения.</w:t>
      </w:r>
    </w:p>
    <w:p w:rsidR="00D6291F" w:rsidRPr="00FB78D0" w:rsidRDefault="00D6291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4959E4" w:rsidRPr="00FB78D0" w:rsidRDefault="004959E4" w:rsidP="00ED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FB78D0">
        <w:rPr>
          <w:rFonts w:ascii="Times New Roman" w:hAnsi="Times New Roman" w:cs="Times New Roman"/>
          <w:sz w:val="28"/>
          <w:szCs w:val="28"/>
        </w:rPr>
        <w:t>3.4. В состав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предоставляемых муниципальными образованиями Рязанской области</w:t>
      </w:r>
      <w:r w:rsidRPr="00FB78D0">
        <w:rPr>
          <w:rFonts w:ascii="Times New Roman" w:hAnsi="Times New Roman" w:cs="Times New Roman"/>
          <w:sz w:val="28"/>
          <w:szCs w:val="28"/>
        </w:rPr>
        <w:t xml:space="preserve"> заяв</w:t>
      </w:r>
      <w:r w:rsidR="008677CB" w:rsidRPr="00FB78D0">
        <w:rPr>
          <w:rFonts w:ascii="Times New Roman" w:hAnsi="Times New Roman" w:cs="Times New Roman"/>
          <w:sz w:val="28"/>
          <w:szCs w:val="28"/>
        </w:rPr>
        <w:t>о</w:t>
      </w:r>
      <w:r w:rsidRPr="00FB78D0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11233E" w:rsidRPr="00FB78D0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FB78D0">
        <w:rPr>
          <w:rFonts w:ascii="Times New Roman" w:hAnsi="Times New Roman" w:cs="Times New Roman"/>
          <w:sz w:val="28"/>
          <w:szCs w:val="28"/>
        </w:rPr>
        <w:t>отборе</w:t>
      </w:r>
      <w:r w:rsidR="008677CB" w:rsidRPr="00FB78D0">
        <w:rPr>
          <w:rFonts w:ascii="Times New Roman" w:hAnsi="Times New Roman" w:cs="Times New Roman"/>
          <w:sz w:val="28"/>
          <w:szCs w:val="28"/>
        </w:rPr>
        <w:t xml:space="preserve"> входят:</w:t>
      </w:r>
      <w:r w:rsidR="00F13109" w:rsidRPr="00FB7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E4" w:rsidRPr="00FB78D0" w:rsidRDefault="004959E4" w:rsidP="00ED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8677CB" w:rsidRPr="00FB78D0" w:rsidRDefault="008677CB" w:rsidP="00ED5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/>
          <w:sz w:val="28"/>
          <w:szCs w:val="28"/>
        </w:rPr>
        <w:t xml:space="preserve">- заявка о предоставлении субсидии на 2020 финансовый год по форме согласно приложению </w:t>
      </w:r>
      <w:r w:rsidR="00D6291F" w:rsidRPr="00FB78D0">
        <w:rPr>
          <w:rFonts w:ascii="Times New Roman" w:hAnsi="Times New Roman"/>
          <w:sz w:val="28"/>
          <w:szCs w:val="28"/>
        </w:rPr>
        <w:t xml:space="preserve">№ 1 </w:t>
      </w:r>
      <w:r w:rsidRPr="00FB78D0">
        <w:rPr>
          <w:rFonts w:ascii="Times New Roman" w:hAnsi="Times New Roman"/>
          <w:sz w:val="28"/>
          <w:szCs w:val="28"/>
        </w:rPr>
        <w:t>к настоящему Порядку;</w:t>
      </w:r>
    </w:p>
    <w:p w:rsidR="008677CB" w:rsidRPr="00FB78D0" w:rsidRDefault="008677CB" w:rsidP="00ED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 выписка из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831F03" w:rsidRPr="00FB78D0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C0022B" w:rsidRPr="00FB78D0">
        <w:rPr>
          <w:rFonts w:ascii="Times New Roman" w:hAnsi="Times New Roman" w:cs="Times New Roman"/>
          <w:sz w:val="28"/>
          <w:szCs w:val="28"/>
        </w:rPr>
        <w:t>бюджет</w:t>
      </w:r>
      <w:r w:rsidR="00831F03" w:rsidRPr="00FB78D0">
        <w:rPr>
          <w:rFonts w:ascii="Times New Roman" w:hAnsi="Times New Roman" w:cs="Times New Roman"/>
          <w:sz w:val="28"/>
          <w:szCs w:val="28"/>
        </w:rPr>
        <w:t>е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31F03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553963" w:rsidRPr="00FB78D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31F03" w:rsidRPr="00FB78D0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(</w:t>
      </w:r>
      <w:r w:rsidRPr="00FB78D0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 w:rsidR="00C0022B" w:rsidRPr="00FB78D0">
        <w:rPr>
          <w:rFonts w:ascii="Times New Roman" w:hAnsi="Times New Roman" w:cs="Times New Roman"/>
          <w:sz w:val="28"/>
          <w:szCs w:val="28"/>
        </w:rPr>
        <w:t>)</w:t>
      </w:r>
      <w:r w:rsidR="00831F03" w:rsidRPr="00FB78D0">
        <w:rPr>
          <w:rFonts w:ascii="Times New Roman" w:hAnsi="Times New Roman" w:cs="Times New Roman"/>
          <w:sz w:val="28"/>
          <w:szCs w:val="28"/>
        </w:rPr>
        <w:t>, подтверждающая наличие в 2020 году в местном бюджете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Pr="00FB78D0">
        <w:rPr>
          <w:rFonts w:ascii="Times New Roman" w:hAnsi="Times New Roman" w:cs="Times New Roman"/>
          <w:sz w:val="28"/>
          <w:szCs w:val="28"/>
        </w:rPr>
        <w:t>бюджетных ассигнований на исполнение расходных обязательств муниципального образования</w:t>
      </w:r>
      <w:r w:rsidR="009831EC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553963" w:rsidRPr="00FB78D0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FB78D0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FB78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B78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</w:t>
      </w:r>
      <w:r w:rsidR="00831F03" w:rsidRPr="00FB78D0">
        <w:rPr>
          <w:rFonts w:ascii="Times New Roman" w:hAnsi="Times New Roman" w:cs="Times New Roman"/>
          <w:sz w:val="28"/>
          <w:szCs w:val="28"/>
        </w:rPr>
        <w:t xml:space="preserve"> (с учетом предельного уровня </w:t>
      </w:r>
      <w:proofErr w:type="spellStart"/>
      <w:r w:rsidR="00831F03" w:rsidRPr="00FB78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31F03" w:rsidRPr="00FB78D0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области, установленного для мероприятия Подпрограммы)</w:t>
      </w:r>
      <w:r w:rsidRPr="00FB78D0">
        <w:rPr>
          <w:rFonts w:ascii="Times New Roman" w:hAnsi="Times New Roman" w:cs="Times New Roman"/>
          <w:sz w:val="28"/>
          <w:szCs w:val="28"/>
        </w:rPr>
        <w:t>;</w:t>
      </w:r>
    </w:p>
    <w:p w:rsidR="001E55EE" w:rsidRPr="00FB78D0" w:rsidRDefault="00CA5F1E" w:rsidP="001E55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/>
          <w:sz w:val="28"/>
          <w:szCs w:val="28"/>
        </w:rPr>
        <w:t>- </w:t>
      </w:r>
      <w:r w:rsidR="008677CB" w:rsidRPr="00FB78D0">
        <w:rPr>
          <w:rFonts w:ascii="Times New Roman" w:hAnsi="Times New Roman"/>
          <w:sz w:val="28"/>
          <w:szCs w:val="28"/>
        </w:rPr>
        <w:t>копия</w:t>
      </w:r>
      <w:r w:rsidRPr="00FB78D0">
        <w:rPr>
          <w:rFonts w:ascii="Times New Roman" w:hAnsi="Times New Roman"/>
          <w:sz w:val="28"/>
          <w:szCs w:val="28"/>
        </w:rPr>
        <w:t xml:space="preserve"> утвержденн</w:t>
      </w:r>
      <w:r w:rsidR="008677CB" w:rsidRPr="00FB78D0">
        <w:rPr>
          <w:rFonts w:ascii="Times New Roman" w:hAnsi="Times New Roman"/>
          <w:sz w:val="28"/>
          <w:szCs w:val="28"/>
        </w:rPr>
        <w:t>ой</w:t>
      </w:r>
      <w:r w:rsidR="001E55EE" w:rsidRPr="00FB78D0">
        <w:rPr>
          <w:rFonts w:ascii="Times New Roman" w:hAnsi="Times New Roman"/>
          <w:sz w:val="28"/>
          <w:szCs w:val="28"/>
        </w:rPr>
        <w:t xml:space="preserve"> в установленном порядке муниципальной программы, направленной на</w:t>
      </w:r>
      <w:r w:rsidR="001E55EE" w:rsidRPr="00FB78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55EE" w:rsidRPr="00FB78D0">
        <w:rPr>
          <w:rFonts w:ascii="Times New Roman" w:hAnsi="Times New Roman"/>
          <w:sz w:val="28"/>
          <w:szCs w:val="28"/>
        </w:rPr>
        <w:t xml:space="preserve">создание новых мест в общеобразовательных организациях в соответствии с прогнозируемой потребностью и современными условиями обучения путем строительства зданий общеобразовательных организаций; реконструкции зданий, в которых реализуются основные образовательные программы начального общего, основного общего и среднего общего образования; проведение капитального ремонта зданий, в которых реализуются основные общеобразовательные программы начального общего, основного общего и среднего общего образования, модернизации инфраструктуры общего образования, и достижение цели настоящей подпрограммы, и предусматривающей мероприятия, соответствующие целям предоставления субсидий из областного бюджета; </w:t>
      </w:r>
    </w:p>
    <w:p w:rsidR="008677CB" w:rsidRPr="00FB78D0" w:rsidRDefault="008677CB" w:rsidP="00ED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lastRenderedPageBreak/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9" w:history="1">
        <w:r w:rsidRPr="00FB78D0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FB78D0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178-р;</w:t>
      </w:r>
      <w:r w:rsidRPr="00FB78D0">
        <w:rPr>
          <w:rFonts w:ascii="Times New Roman" w:hAnsi="Times New Roman"/>
          <w:sz w:val="28"/>
          <w:szCs w:val="28"/>
        </w:rPr>
        <w:t xml:space="preserve"> </w:t>
      </w:r>
    </w:p>
    <w:p w:rsidR="002A1D31" w:rsidRPr="00FB78D0" w:rsidRDefault="002A1D31" w:rsidP="00ED5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/>
          <w:sz w:val="28"/>
          <w:szCs w:val="28"/>
        </w:rPr>
        <w:t>- расчет общей суммы расходов на соответствующий финансовый год на капитальный ремонт зданий, в которых реализуются (будут реализовываться) основные образовательные программы начального общего, основного общего и среднего общего образования;</w:t>
      </w:r>
    </w:p>
    <w:p w:rsidR="001E55EE" w:rsidRPr="00FB78D0" w:rsidRDefault="00CA5F1E" w:rsidP="00ED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/>
          <w:sz w:val="28"/>
          <w:szCs w:val="28"/>
        </w:rPr>
        <w:t xml:space="preserve">- информация о наличии </w:t>
      </w:r>
      <w:r w:rsidR="001E55EE" w:rsidRPr="00FB78D0">
        <w:rPr>
          <w:rFonts w:ascii="Times New Roman" w:hAnsi="Times New Roman"/>
          <w:sz w:val="28"/>
          <w:szCs w:val="28"/>
        </w:rPr>
        <w:t xml:space="preserve">с учетом демографического прогноза потребности муниципального образования </w:t>
      </w:r>
      <w:r w:rsidR="0045098A" w:rsidRPr="00FB78D0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1E55EE" w:rsidRPr="00FB78D0">
        <w:rPr>
          <w:rFonts w:ascii="Times New Roman" w:hAnsi="Times New Roman"/>
          <w:sz w:val="28"/>
          <w:szCs w:val="28"/>
        </w:rPr>
        <w:t>в обеспечении местами обучающихся в общеобразовательных организациях в одну смену, динамики численности детей школьного возраста и сохранения существующего односменного режима обучения и (или) наличие зданий общеобразовательных организаций, находящихся в аварийном состоянии, и (или) требующих капитального ремонта, и (или) не имеющих санитарно-гигиенических помещений, требующих перевода на новые места в соответствии с современными условиями обучения, и (или) сменности обучения в общеобразовательных организациях;</w:t>
      </w:r>
    </w:p>
    <w:p w:rsidR="00CA5F1E" w:rsidRPr="00FB78D0" w:rsidRDefault="00CA5F1E" w:rsidP="00ED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/>
          <w:sz w:val="28"/>
          <w:szCs w:val="28"/>
        </w:rPr>
        <w:t>- гарантийное письмо об обязательстве муниципального образования</w:t>
      </w:r>
      <w:r w:rsidR="004306E6" w:rsidRPr="00FB78D0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FB78D0">
        <w:rPr>
          <w:rFonts w:ascii="Times New Roman" w:hAnsi="Times New Roman"/>
          <w:sz w:val="28"/>
          <w:szCs w:val="28"/>
        </w:rPr>
        <w:t>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</w:t>
      </w:r>
      <w:r w:rsidR="00704393" w:rsidRPr="00FB78D0">
        <w:rPr>
          <w:rFonts w:ascii="Times New Roman" w:hAnsi="Times New Roman"/>
          <w:sz w:val="28"/>
          <w:szCs w:val="28"/>
        </w:rPr>
        <w:t>.</w:t>
      </w:r>
    </w:p>
    <w:p w:rsidR="004959E4" w:rsidRPr="00FB78D0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B78D0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F534F" w:rsidRPr="00FB78D0">
        <w:rPr>
          <w:rFonts w:ascii="Times New Roman" w:hAnsi="Times New Roman" w:cs="Times New Roman"/>
          <w:bCs/>
          <w:sz w:val="28"/>
          <w:szCs w:val="28"/>
        </w:rPr>
        <w:t>Конкурсный о</w:t>
      </w:r>
      <w:r w:rsidRPr="00FB78D0">
        <w:rPr>
          <w:rFonts w:ascii="Times New Roman" w:hAnsi="Times New Roman" w:cs="Times New Roman"/>
          <w:bCs/>
          <w:sz w:val="28"/>
          <w:szCs w:val="28"/>
        </w:rPr>
        <w:t>тбор заявок и определение получателей субсидий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не позднее чем за</w:t>
      </w:r>
      <w:r w:rsidR="006E1871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2A1D31" w:rsidRPr="00FB78D0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FB78D0">
        <w:rPr>
          <w:rFonts w:ascii="Times New Roman" w:hAnsi="Times New Roman" w:cs="Times New Roman"/>
          <w:sz w:val="28"/>
          <w:szCs w:val="28"/>
        </w:rPr>
        <w:t>рабочи</w:t>
      </w:r>
      <w:r w:rsidR="002A1D31" w:rsidRPr="00FB78D0">
        <w:rPr>
          <w:rFonts w:ascii="Times New Roman" w:hAnsi="Times New Roman" w:cs="Times New Roman"/>
          <w:sz w:val="28"/>
          <w:szCs w:val="28"/>
        </w:rPr>
        <w:t>й</w:t>
      </w:r>
      <w:r w:rsidRPr="00FB78D0">
        <w:rPr>
          <w:rFonts w:ascii="Times New Roman" w:hAnsi="Times New Roman" w:cs="Times New Roman"/>
          <w:sz w:val="28"/>
          <w:szCs w:val="28"/>
        </w:rPr>
        <w:t xml:space="preserve"> д</w:t>
      </w:r>
      <w:r w:rsidR="002A1D31" w:rsidRPr="00FB78D0">
        <w:rPr>
          <w:rFonts w:ascii="Times New Roman" w:hAnsi="Times New Roman" w:cs="Times New Roman"/>
          <w:sz w:val="28"/>
          <w:szCs w:val="28"/>
        </w:rPr>
        <w:t>е</w:t>
      </w:r>
      <w:r w:rsidRPr="00FB78D0">
        <w:rPr>
          <w:rFonts w:ascii="Times New Roman" w:hAnsi="Times New Roman" w:cs="Times New Roman"/>
          <w:sz w:val="28"/>
          <w:szCs w:val="28"/>
        </w:rPr>
        <w:t>н</w:t>
      </w:r>
      <w:r w:rsidR="002A1D31" w:rsidRPr="00FB78D0">
        <w:rPr>
          <w:rFonts w:ascii="Times New Roman" w:hAnsi="Times New Roman" w:cs="Times New Roman"/>
          <w:sz w:val="28"/>
          <w:szCs w:val="28"/>
        </w:rPr>
        <w:t>ь</w:t>
      </w:r>
      <w:r w:rsidRPr="00FB78D0">
        <w:rPr>
          <w:rFonts w:ascii="Times New Roman" w:hAnsi="Times New Roman" w:cs="Times New Roman"/>
          <w:sz w:val="28"/>
          <w:szCs w:val="28"/>
        </w:rPr>
        <w:t xml:space="preserve"> до даты ее заседания.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A1D31" w:rsidRPr="00FB78D0" w:rsidRDefault="002A1D31" w:rsidP="002A1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4.3. Комиссия принимает решение об отказе в допуске к участию в </w:t>
      </w:r>
      <w:r w:rsidR="004F534F" w:rsidRPr="00FB78D0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FB78D0">
        <w:rPr>
          <w:rFonts w:ascii="Times New Roman" w:hAnsi="Times New Roman" w:cs="Times New Roman"/>
          <w:sz w:val="28"/>
          <w:szCs w:val="28"/>
        </w:rPr>
        <w:t>отборе в случ</w:t>
      </w:r>
      <w:r w:rsidR="004F534F" w:rsidRPr="00FB78D0">
        <w:rPr>
          <w:rFonts w:ascii="Times New Roman" w:hAnsi="Times New Roman" w:cs="Times New Roman"/>
          <w:sz w:val="28"/>
          <w:szCs w:val="28"/>
        </w:rPr>
        <w:t>аях</w:t>
      </w:r>
      <w:r w:rsidR="00D4151A" w:rsidRPr="00FB78D0">
        <w:rPr>
          <w:rFonts w:ascii="Times New Roman" w:hAnsi="Times New Roman" w:cs="Times New Roman"/>
          <w:sz w:val="28"/>
          <w:szCs w:val="28"/>
        </w:rPr>
        <w:t xml:space="preserve"> если</w:t>
      </w:r>
      <w:r w:rsidR="004F534F" w:rsidRPr="00FB78D0">
        <w:rPr>
          <w:rFonts w:ascii="Times New Roman" w:hAnsi="Times New Roman" w:cs="Times New Roman"/>
          <w:sz w:val="28"/>
          <w:szCs w:val="28"/>
        </w:rPr>
        <w:t>:</w:t>
      </w:r>
    </w:p>
    <w:p w:rsidR="00861DA8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 заявка</w:t>
      </w:r>
      <w:r w:rsidR="00861DA8" w:rsidRPr="00FB78D0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  <w:r w:rsidRPr="00FB78D0">
        <w:rPr>
          <w:rFonts w:ascii="Times New Roman" w:hAnsi="Times New Roman" w:cs="Times New Roman"/>
          <w:sz w:val="28"/>
          <w:szCs w:val="28"/>
        </w:rPr>
        <w:t xml:space="preserve"> не отвечает требованиям, установленным в </w:t>
      </w:r>
      <w:hyperlink w:anchor="Par36" w:history="1">
        <w:r w:rsidRPr="00FB78D0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FB78D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61DA8" w:rsidRPr="00FB78D0">
        <w:rPr>
          <w:rFonts w:ascii="Times New Roman" w:hAnsi="Times New Roman" w:cs="Times New Roman"/>
          <w:sz w:val="28"/>
          <w:szCs w:val="28"/>
        </w:rPr>
        <w:t>;</w:t>
      </w:r>
    </w:p>
    <w:p w:rsidR="004959E4" w:rsidRPr="00FB78D0" w:rsidRDefault="00861DA8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</w:t>
      </w:r>
      <w:r w:rsidR="004959E4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Pr="00FB78D0"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не отвечает </w:t>
      </w:r>
      <w:r w:rsidR="004959E4" w:rsidRPr="00FB78D0">
        <w:rPr>
          <w:rFonts w:ascii="Times New Roman" w:hAnsi="Times New Roman" w:cs="Times New Roman"/>
          <w:sz w:val="28"/>
          <w:szCs w:val="28"/>
        </w:rPr>
        <w:t>условиям для участия муниципальных образований</w:t>
      </w:r>
      <w:r w:rsidRPr="00FB78D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959E4" w:rsidRPr="00FB78D0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hyperlink r:id="rId10" w:history="1">
        <w:r w:rsidR="004959E4" w:rsidRPr="00FB78D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4959E4" w:rsidRPr="00FB78D0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="004959E4" w:rsidRPr="00FB78D0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D6291F" w:rsidRPr="00FB78D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4959E4" w:rsidRPr="00FB78D0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C952D2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D6291F" w:rsidRPr="00FB78D0">
        <w:rPr>
          <w:rFonts w:ascii="Times New Roman" w:hAnsi="Times New Roman" w:cs="Times New Roman"/>
          <w:sz w:val="28"/>
          <w:szCs w:val="28"/>
        </w:rPr>
        <w:t>условия</w:t>
      </w:r>
      <w:r w:rsidR="00C952D2" w:rsidRPr="00FB78D0">
        <w:rPr>
          <w:rFonts w:ascii="Times New Roman" w:hAnsi="Times New Roman" w:cs="Times New Roman"/>
          <w:sz w:val="28"/>
          <w:szCs w:val="28"/>
        </w:rPr>
        <w:t>, указанного в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952D2" w:rsidRPr="00FB78D0">
        <w:rPr>
          <w:rFonts w:ascii="Times New Roman" w:hAnsi="Times New Roman" w:cs="Times New Roman"/>
          <w:sz w:val="28"/>
          <w:szCs w:val="28"/>
        </w:rPr>
        <w:t>е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857326" w:rsidRPr="00FB78D0">
        <w:rPr>
          <w:rFonts w:ascii="Times New Roman" w:hAnsi="Times New Roman" w:cs="Times New Roman"/>
          <w:sz w:val="28"/>
          <w:szCs w:val="28"/>
        </w:rPr>
        <w:t>третьем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</w:t>
      </w:r>
      <w:r w:rsidR="00C0022B" w:rsidRPr="00FB78D0">
        <w:rPr>
          <w:rFonts w:ascii="Times New Roman" w:hAnsi="Times New Roman" w:cs="Times New Roman"/>
          <w:sz w:val="28"/>
          <w:szCs w:val="28"/>
        </w:rPr>
        <w:lastRenderedPageBreak/>
        <w:t>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бюджетам»)</w:t>
      </w:r>
      <w:r w:rsidR="004959E4" w:rsidRPr="00FB78D0">
        <w:rPr>
          <w:rFonts w:ascii="Times New Roman" w:hAnsi="Times New Roman" w:cs="Times New Roman"/>
          <w:sz w:val="28"/>
          <w:szCs w:val="28"/>
        </w:rPr>
        <w:t>;</w:t>
      </w:r>
    </w:p>
    <w:p w:rsidR="004959E4" w:rsidRPr="00FB78D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- заявка</w:t>
      </w:r>
      <w:r w:rsidR="00861DA8" w:rsidRPr="00FB78D0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  <w:r w:rsidRPr="00FB78D0">
        <w:rPr>
          <w:rFonts w:ascii="Times New Roman" w:hAnsi="Times New Roman" w:cs="Times New Roman"/>
          <w:sz w:val="28"/>
          <w:szCs w:val="28"/>
        </w:rPr>
        <w:t xml:space="preserve"> поступила позже установленного срока окончания приема заявок</w:t>
      </w:r>
      <w:r w:rsidR="00861DA8" w:rsidRPr="00FB78D0">
        <w:rPr>
          <w:rFonts w:ascii="Times New Roman" w:hAnsi="Times New Roman" w:cs="Times New Roman"/>
          <w:sz w:val="28"/>
          <w:szCs w:val="28"/>
        </w:rPr>
        <w:t xml:space="preserve"> на участие конкурсном отборе</w:t>
      </w:r>
      <w:r w:rsidRPr="00FB78D0">
        <w:rPr>
          <w:rFonts w:ascii="Times New Roman" w:hAnsi="Times New Roman" w:cs="Times New Roman"/>
          <w:sz w:val="28"/>
          <w:szCs w:val="28"/>
        </w:rPr>
        <w:t>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</w:t>
      </w:r>
      <w:hyperlink r:id="rId12" w:history="1">
        <w:r w:rsidRPr="00FB78D0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FA07E5" w:rsidRPr="00FB78D0">
        <w:rPr>
          <w:rFonts w:ascii="Times New Roman" w:hAnsi="Times New Roman" w:cs="Times New Roman"/>
          <w:sz w:val="28"/>
          <w:szCs w:val="28"/>
        </w:rPr>
        <w:t>5</w:t>
      </w:r>
      <w:r w:rsidRPr="00FB78D0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C0022B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4.5. </w:t>
      </w:r>
      <w:r w:rsidR="00C0022B" w:rsidRPr="00FB78D0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конкурсном отборе. Принимает решение о допуске (об отказе в допуске) заявки муниципального образования</w:t>
      </w:r>
      <w:r w:rsidR="004306E6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4306E6" w:rsidRPr="00FB78D0">
        <w:rPr>
          <w:rFonts w:ascii="Times New Roman" w:hAnsi="Times New Roman"/>
          <w:sz w:val="28"/>
          <w:szCs w:val="28"/>
        </w:rPr>
        <w:t>Рязанской области</w:t>
      </w:r>
      <w:r w:rsidR="00C0022B" w:rsidRPr="00FB78D0">
        <w:rPr>
          <w:rFonts w:ascii="Times New Roman" w:hAnsi="Times New Roman" w:cs="Times New Roman"/>
          <w:sz w:val="28"/>
          <w:szCs w:val="28"/>
        </w:rPr>
        <w:t>, проверяет соблюдение условий предоставления субсидий, за исключением</w:t>
      </w:r>
      <w:r w:rsidR="00B90CA7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D6291F" w:rsidRPr="00FB78D0">
        <w:rPr>
          <w:rFonts w:ascii="Times New Roman" w:hAnsi="Times New Roman" w:cs="Times New Roman"/>
          <w:sz w:val="28"/>
          <w:szCs w:val="28"/>
        </w:rPr>
        <w:t>условия</w:t>
      </w:r>
      <w:r w:rsidR="00B90CA7" w:rsidRPr="00FB78D0">
        <w:rPr>
          <w:rFonts w:ascii="Times New Roman" w:hAnsi="Times New Roman" w:cs="Times New Roman"/>
          <w:sz w:val="28"/>
          <w:szCs w:val="28"/>
        </w:rPr>
        <w:t>, указанного в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B90CA7" w:rsidRPr="00FB78D0">
        <w:rPr>
          <w:rFonts w:ascii="Times New Roman" w:hAnsi="Times New Roman" w:cs="Times New Roman"/>
          <w:sz w:val="28"/>
          <w:szCs w:val="28"/>
        </w:rPr>
        <w:t>е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FA07E5" w:rsidRPr="00FB78D0">
        <w:rPr>
          <w:rFonts w:ascii="Times New Roman" w:hAnsi="Times New Roman" w:cs="Times New Roman"/>
          <w:sz w:val="28"/>
          <w:szCs w:val="28"/>
        </w:rPr>
        <w:t>третьем</w:t>
      </w:r>
      <w:r w:rsidR="00C0022B" w:rsidRPr="00FB78D0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</w:t>
      </w:r>
      <w:r w:rsidR="001E55EE" w:rsidRPr="00FB78D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FB78D0">
        <w:rPr>
          <w:rFonts w:ascii="Times New Roman" w:hAnsi="Times New Roman" w:cs="Times New Roman"/>
          <w:sz w:val="28"/>
          <w:szCs w:val="28"/>
        </w:rPr>
        <w:t xml:space="preserve"> производится в следующем порядке.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4.5.1. Каждой заявке, допущенной к участию в конкурсном отборе, присваивается порядковый номер начиная с единицы по мере уменьшения количества </w:t>
      </w:r>
      <w:r w:rsidR="00D6291F" w:rsidRPr="00FB78D0">
        <w:rPr>
          <w:rFonts w:ascii="Times New Roman" w:hAnsi="Times New Roman" w:cs="Times New Roman"/>
          <w:sz w:val="28"/>
          <w:szCs w:val="28"/>
        </w:rPr>
        <w:t>баллов, определенных Комиссией в соответствии с Приложением № 2 к настоящему Порядку</w:t>
      </w:r>
      <w:r w:rsidRPr="00FB78D0">
        <w:rPr>
          <w:rFonts w:ascii="Times New Roman" w:hAnsi="Times New Roman" w:cs="Times New Roman"/>
          <w:sz w:val="28"/>
          <w:szCs w:val="28"/>
        </w:rPr>
        <w:t xml:space="preserve">. Заявке, поданной участником, обладающим наибольшим количеством </w:t>
      </w:r>
      <w:r w:rsidR="00D6291F" w:rsidRPr="00FB78D0">
        <w:rPr>
          <w:rFonts w:ascii="Times New Roman" w:hAnsi="Times New Roman" w:cs="Times New Roman"/>
          <w:sz w:val="28"/>
          <w:szCs w:val="28"/>
        </w:rPr>
        <w:t>баллов</w:t>
      </w:r>
      <w:r w:rsidRPr="00FB78D0">
        <w:rPr>
          <w:rFonts w:ascii="Times New Roman" w:hAnsi="Times New Roman" w:cs="Times New Roman"/>
          <w:sz w:val="28"/>
          <w:szCs w:val="28"/>
        </w:rPr>
        <w:t>, присваивается первый номер.</w:t>
      </w:r>
      <w:r w:rsidR="00D6291F" w:rsidRPr="00FB78D0">
        <w:rPr>
          <w:rFonts w:ascii="Times New Roman" w:hAnsi="Times New Roman" w:cs="Times New Roman"/>
          <w:sz w:val="28"/>
          <w:szCs w:val="28"/>
        </w:rPr>
        <w:t xml:space="preserve"> </w:t>
      </w:r>
      <w:r w:rsidR="00C66BC6" w:rsidRPr="00FB78D0">
        <w:rPr>
          <w:rFonts w:ascii="Times New Roman" w:hAnsi="Times New Roman" w:cs="Times New Roman"/>
          <w:sz w:val="28"/>
          <w:szCs w:val="28"/>
        </w:rPr>
        <w:t xml:space="preserve">В случае равенства баллов меньший порядковый номер присваивается заявке, поданной </w:t>
      </w:r>
      <w:r w:rsidR="00D80DC9" w:rsidRPr="00FB78D0">
        <w:rPr>
          <w:rFonts w:ascii="Times New Roman" w:hAnsi="Times New Roman" w:cs="Times New Roman"/>
          <w:sz w:val="28"/>
          <w:szCs w:val="28"/>
        </w:rPr>
        <w:t>раньше</w:t>
      </w:r>
      <w:r w:rsidR="00D6291F" w:rsidRPr="00FB78D0">
        <w:rPr>
          <w:rFonts w:ascii="Times New Roman" w:hAnsi="Times New Roman" w:cs="Times New Roman"/>
          <w:sz w:val="28"/>
          <w:szCs w:val="28"/>
        </w:rPr>
        <w:t>.</w:t>
      </w:r>
    </w:p>
    <w:p w:rsidR="00C0022B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4.5.2. </w:t>
      </w:r>
      <w:r w:rsidR="00C0022B" w:rsidRPr="00FB78D0">
        <w:rPr>
          <w:rFonts w:ascii="Times New Roman" w:hAnsi="Times New Roman" w:cs="Times New Roman"/>
          <w:sz w:val="28"/>
          <w:szCs w:val="28"/>
        </w:rPr>
        <w:t>После оценки критериев конкурсного отбора</w:t>
      </w:r>
      <w:r w:rsidRPr="00FB78D0">
        <w:rPr>
          <w:rFonts w:ascii="Times New Roman" w:hAnsi="Times New Roman" w:cs="Times New Roman"/>
          <w:sz w:val="28"/>
          <w:szCs w:val="28"/>
        </w:rPr>
        <w:t xml:space="preserve"> Комиссия формирует перечень муниципальных образований</w:t>
      </w:r>
      <w:r w:rsidR="001E55EE" w:rsidRPr="00FB78D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FB78D0">
        <w:rPr>
          <w:rFonts w:ascii="Times New Roman" w:hAnsi="Times New Roman" w:cs="Times New Roman"/>
          <w:sz w:val="28"/>
          <w:szCs w:val="28"/>
        </w:rPr>
        <w:t xml:space="preserve">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13" w:history="1">
        <w:r w:rsidRPr="00FB78D0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Pr="00FB78D0">
        <w:rPr>
          <w:rFonts w:ascii="Times New Roman" w:hAnsi="Times New Roman" w:cs="Times New Roman"/>
          <w:sz w:val="28"/>
          <w:szCs w:val="28"/>
        </w:rPr>
        <w:t>е</w:t>
      </w:r>
      <w:r w:rsidR="00C0022B" w:rsidRPr="00FB78D0">
        <w:rPr>
          <w:rFonts w:ascii="Times New Roman" w:hAnsi="Times New Roman" w:cs="Times New Roman"/>
          <w:sz w:val="28"/>
          <w:szCs w:val="28"/>
        </w:rPr>
        <w:t>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4.5.3. </w:t>
      </w:r>
      <w:r w:rsidR="00C0022B" w:rsidRPr="00FB78D0">
        <w:rPr>
          <w:rFonts w:ascii="Times New Roman" w:hAnsi="Times New Roman" w:cs="Times New Roman"/>
          <w:sz w:val="28"/>
          <w:szCs w:val="28"/>
        </w:rPr>
        <w:t>Победителями конкурсного отбора</w:t>
      </w:r>
      <w:r w:rsidRPr="00FB78D0">
        <w:rPr>
          <w:rFonts w:ascii="Times New Roman" w:hAnsi="Times New Roman" w:cs="Times New Roman"/>
          <w:sz w:val="28"/>
          <w:szCs w:val="28"/>
        </w:rPr>
        <w:t xml:space="preserve"> признаются первые n участников по мере возрастания порядкового номера заявок, для которых выполняется условие: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1CDAEB76" wp14:editId="1587DD98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где: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8D0">
        <w:rPr>
          <w:rFonts w:ascii="Times New Roman" w:hAnsi="Times New Roman" w:cs="Times New Roman"/>
          <w:sz w:val="28"/>
          <w:szCs w:val="28"/>
        </w:rPr>
        <w:lastRenderedPageBreak/>
        <w:t>Sсуб</w:t>
      </w:r>
      <w:proofErr w:type="spellEnd"/>
      <w:r w:rsidRPr="00FB78D0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proofErr w:type="gramStart"/>
      <w:r w:rsidR="001E55EE" w:rsidRPr="00FB78D0">
        <w:rPr>
          <w:rFonts w:ascii="Times New Roman" w:hAnsi="Times New Roman" w:cs="Times New Roman"/>
          <w:sz w:val="28"/>
          <w:szCs w:val="28"/>
        </w:rPr>
        <w:t>Под</w:t>
      </w:r>
      <w:proofErr w:type="gramEnd"/>
      <w:hyperlink r:id="rId15" w:history="1">
        <w:r w:rsidR="001E55EE" w:rsidRPr="00FB78D0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B78D0">
        <w:rPr>
          <w:rFonts w:ascii="Times New Roman" w:hAnsi="Times New Roman" w:cs="Times New Roman"/>
          <w:sz w:val="28"/>
          <w:szCs w:val="28"/>
        </w:rPr>
        <w:t>;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8D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B78D0">
        <w:rPr>
          <w:rFonts w:ascii="Times New Roman" w:hAnsi="Times New Roman" w:cs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6" w:history="1">
        <w:r w:rsidRPr="00FB78D0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FB78D0">
        <w:rPr>
          <w:rFonts w:ascii="Times New Roman" w:hAnsi="Times New Roman" w:cs="Times New Roman"/>
          <w:sz w:val="28"/>
          <w:szCs w:val="28"/>
        </w:rPr>
        <w:t>, на 2020 финансовый год.</w:t>
      </w:r>
    </w:p>
    <w:p w:rsidR="00D6291F" w:rsidRPr="00FB78D0" w:rsidRDefault="00D6291F" w:rsidP="00D629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91F" w:rsidRPr="00FB78D0" w:rsidRDefault="00D6291F" w:rsidP="00411F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 третьем подпункта 2 пункта 4 постановления Правительства Рязанской области от 26.11.2019       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D6291F" w:rsidRPr="00FB78D0" w:rsidRDefault="00D6291F" w:rsidP="00D629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91F" w:rsidRPr="00FB78D0" w:rsidRDefault="00D6291F" w:rsidP="00D629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78D0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условие), </w:t>
      </w:r>
      <w:r w:rsidRPr="00FB78D0">
        <w:rPr>
          <w:rFonts w:ascii="Times New Roman" w:hAnsi="Times New Roman"/>
          <w:sz w:val="28"/>
          <w:szCs w:val="28"/>
        </w:rPr>
        <w:t>осуществляется организатором.</w:t>
      </w:r>
    </w:p>
    <w:p w:rsidR="00BD60F2" w:rsidRDefault="00BD60F2" w:rsidP="00BD6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7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BD60F2" w:rsidRPr="009251B9" w:rsidRDefault="00BD60F2" w:rsidP="00BD6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D60F2" w:rsidRPr="00C8027F" w:rsidRDefault="00BD60F2" w:rsidP="00BD6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5.4. В случае, если соглашение заключено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8027F">
        <w:rPr>
          <w:rFonts w:ascii="Times New Roman" w:hAnsi="Times New Roman" w:cs="Times New Roman"/>
          <w:sz w:val="28"/>
          <w:szCs w:val="28"/>
        </w:rPr>
        <w:t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D6291F" w:rsidRPr="00FB78D0" w:rsidRDefault="00D6291F" w:rsidP="00D62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76817" w:rsidRPr="00FB78D0" w:rsidRDefault="00F76817" w:rsidP="00F7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7F1" w:rsidRPr="00FB78D0" w:rsidRDefault="002F47F1" w:rsidP="00D62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7F1" w:rsidRPr="00FB78D0" w:rsidRDefault="002F47F1" w:rsidP="00D62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F47F1" w:rsidRPr="00FB78D0" w:rsidSect="004A3CE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1B" w:rsidRDefault="00D22B1B" w:rsidP="004A3CE5">
      <w:pPr>
        <w:spacing w:after="0" w:line="240" w:lineRule="auto"/>
      </w:pPr>
      <w:r>
        <w:separator/>
      </w:r>
    </w:p>
  </w:endnote>
  <w:endnote w:type="continuationSeparator" w:id="0">
    <w:p w:rsidR="00D22B1B" w:rsidRDefault="00D22B1B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1B" w:rsidRDefault="00D22B1B" w:rsidP="004A3CE5">
      <w:pPr>
        <w:spacing w:after="0" w:line="240" w:lineRule="auto"/>
      </w:pPr>
      <w:r>
        <w:separator/>
      </w:r>
    </w:p>
  </w:footnote>
  <w:footnote w:type="continuationSeparator" w:id="0">
    <w:p w:rsidR="00D22B1B" w:rsidRDefault="00D22B1B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/>
    <w:sdtContent>
      <w:p w:rsidR="004A3CE5" w:rsidRDefault="004A3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0F2">
          <w:rPr>
            <w:noProof/>
          </w:rPr>
          <w:t>7</w:t>
        </w:r>
        <w:r>
          <w:fldChar w:fldCharType="end"/>
        </w:r>
      </w:p>
    </w:sdtContent>
  </w:sdt>
  <w:p w:rsidR="004A3CE5" w:rsidRDefault="004A3C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2B"/>
    <w:rsid w:val="0002009B"/>
    <w:rsid w:val="000F40A7"/>
    <w:rsid w:val="00100674"/>
    <w:rsid w:val="0011233E"/>
    <w:rsid w:val="00154595"/>
    <w:rsid w:val="00161DC6"/>
    <w:rsid w:val="001720DF"/>
    <w:rsid w:val="001E55EE"/>
    <w:rsid w:val="0022548C"/>
    <w:rsid w:val="00225849"/>
    <w:rsid w:val="00241DE4"/>
    <w:rsid w:val="00255D88"/>
    <w:rsid w:val="002A1D31"/>
    <w:rsid w:val="002A4965"/>
    <w:rsid w:val="002D7F0B"/>
    <w:rsid w:val="002F47F1"/>
    <w:rsid w:val="00323BBF"/>
    <w:rsid w:val="003406C9"/>
    <w:rsid w:val="003811D0"/>
    <w:rsid w:val="00404251"/>
    <w:rsid w:val="00411F37"/>
    <w:rsid w:val="004132BE"/>
    <w:rsid w:val="004306E6"/>
    <w:rsid w:val="0045098A"/>
    <w:rsid w:val="0045314A"/>
    <w:rsid w:val="004959E4"/>
    <w:rsid w:val="004A3CE5"/>
    <w:rsid w:val="004F534F"/>
    <w:rsid w:val="00524D9B"/>
    <w:rsid w:val="005526B6"/>
    <w:rsid w:val="00553963"/>
    <w:rsid w:val="005C77A1"/>
    <w:rsid w:val="005E6E19"/>
    <w:rsid w:val="005F02B9"/>
    <w:rsid w:val="00617596"/>
    <w:rsid w:val="00640C18"/>
    <w:rsid w:val="00675AC5"/>
    <w:rsid w:val="006C099B"/>
    <w:rsid w:val="006D7978"/>
    <w:rsid w:val="006E1871"/>
    <w:rsid w:val="006E4F2F"/>
    <w:rsid w:val="006E6772"/>
    <w:rsid w:val="00704393"/>
    <w:rsid w:val="00744E1F"/>
    <w:rsid w:val="007A3A4A"/>
    <w:rsid w:val="007C706A"/>
    <w:rsid w:val="007E1A93"/>
    <w:rsid w:val="00825D56"/>
    <w:rsid w:val="00831F03"/>
    <w:rsid w:val="008550F4"/>
    <w:rsid w:val="00857326"/>
    <w:rsid w:val="00861DA8"/>
    <w:rsid w:val="00867590"/>
    <w:rsid w:val="008677CB"/>
    <w:rsid w:val="008D5E1A"/>
    <w:rsid w:val="008F3BE5"/>
    <w:rsid w:val="009523B7"/>
    <w:rsid w:val="0096289E"/>
    <w:rsid w:val="00966430"/>
    <w:rsid w:val="009831EC"/>
    <w:rsid w:val="00997FA8"/>
    <w:rsid w:val="009B4A80"/>
    <w:rsid w:val="009C0702"/>
    <w:rsid w:val="00A21DA8"/>
    <w:rsid w:val="00A60564"/>
    <w:rsid w:val="00AD137C"/>
    <w:rsid w:val="00AD1FD5"/>
    <w:rsid w:val="00AD6856"/>
    <w:rsid w:val="00AF52EB"/>
    <w:rsid w:val="00B90070"/>
    <w:rsid w:val="00B90514"/>
    <w:rsid w:val="00B90CA7"/>
    <w:rsid w:val="00B916D9"/>
    <w:rsid w:val="00BA211A"/>
    <w:rsid w:val="00BD60F2"/>
    <w:rsid w:val="00C0022B"/>
    <w:rsid w:val="00C0734C"/>
    <w:rsid w:val="00C66BC6"/>
    <w:rsid w:val="00C75A12"/>
    <w:rsid w:val="00C952D2"/>
    <w:rsid w:val="00CA5F1E"/>
    <w:rsid w:val="00CE7F5A"/>
    <w:rsid w:val="00CF612B"/>
    <w:rsid w:val="00D22B1B"/>
    <w:rsid w:val="00D4151A"/>
    <w:rsid w:val="00D51490"/>
    <w:rsid w:val="00D6291F"/>
    <w:rsid w:val="00D76785"/>
    <w:rsid w:val="00D80DC9"/>
    <w:rsid w:val="00D90560"/>
    <w:rsid w:val="00DD154B"/>
    <w:rsid w:val="00E142D6"/>
    <w:rsid w:val="00E17C60"/>
    <w:rsid w:val="00E330ED"/>
    <w:rsid w:val="00E931D5"/>
    <w:rsid w:val="00EB5841"/>
    <w:rsid w:val="00ED5F33"/>
    <w:rsid w:val="00EF47BB"/>
    <w:rsid w:val="00F13109"/>
    <w:rsid w:val="00F44645"/>
    <w:rsid w:val="00F76817"/>
    <w:rsid w:val="00FA07E5"/>
    <w:rsid w:val="00FB78D0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31824-9CB8-492F-8C31-35EACDD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table" w:styleId="a9">
    <w:name w:val="Table Grid"/>
    <w:basedOn w:val="a1"/>
    <w:uiPriority w:val="39"/>
    <w:rsid w:val="002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rsid w:val="0022548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225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548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748EF016A0DE9CFE9F49FD9F21A14374DD9AC1419DFE8CEB6DA73522FQ9O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2020-01-27T10:05:00Z</cp:lastPrinted>
  <dcterms:created xsi:type="dcterms:W3CDTF">2020-01-24T17:44:00Z</dcterms:created>
  <dcterms:modified xsi:type="dcterms:W3CDTF">2020-01-27T10:06:00Z</dcterms:modified>
</cp:coreProperties>
</file>