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и молодежной политики </w:t>
      </w:r>
    </w:p>
    <w:p w:rsidR="0094074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от </w:t>
      </w:r>
      <w:r w:rsidR="0094074B">
        <w:rPr>
          <w:rFonts w:ascii="Times New Roman" w:hAnsi="Times New Roman" w:cs="Times New Roman"/>
          <w:sz w:val="28"/>
          <w:szCs w:val="28"/>
        </w:rPr>
        <w:t>«___» _________</w:t>
      </w:r>
      <w:r w:rsidRPr="00EF069E">
        <w:rPr>
          <w:rFonts w:ascii="Times New Roman" w:hAnsi="Times New Roman" w:cs="Times New Roman"/>
          <w:sz w:val="28"/>
          <w:szCs w:val="28"/>
        </w:rPr>
        <w:t>2019 г. № ______</w:t>
      </w:r>
    </w:p>
    <w:p w:rsidR="00FE4CBE" w:rsidRPr="00EF069E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EF069E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AA0D72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45E">
        <w:rPr>
          <w:rFonts w:ascii="Times New Roman" w:hAnsi="Times New Roman" w:cs="Times New Roman"/>
          <w:bCs/>
          <w:sz w:val="28"/>
          <w:szCs w:val="28"/>
        </w:rPr>
        <w:t>ПОРЯДКИ</w:t>
      </w:r>
    </w:p>
    <w:p w:rsidR="00EF069E" w:rsidRPr="00EF069E" w:rsidRDefault="00EF069E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CC6F7A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</w:t>
      </w:r>
      <w:r w:rsidR="00C80D7C">
        <w:rPr>
          <w:rFonts w:ascii="Times New Roman" w:hAnsi="Times New Roman" w:cs="Times New Roman"/>
          <w:bCs/>
          <w:sz w:val="28"/>
          <w:szCs w:val="28"/>
        </w:rPr>
        <w:t>й</w:t>
      </w:r>
      <w:r w:rsidRPr="00EF069E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C80D7C">
        <w:rPr>
          <w:rFonts w:ascii="Times New Roman" w:hAnsi="Times New Roman" w:cs="Times New Roman"/>
          <w:bCs/>
          <w:sz w:val="28"/>
          <w:szCs w:val="28"/>
        </w:rPr>
        <w:t>ых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C80D7C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Pr="00EF069E">
        <w:rPr>
          <w:rFonts w:ascii="Times New Roman" w:hAnsi="Times New Roman" w:cs="Times New Roman"/>
          <w:bCs/>
          <w:sz w:val="28"/>
          <w:szCs w:val="28"/>
        </w:rPr>
        <w:t>1.</w:t>
      </w:r>
      <w:r w:rsidR="00C80D7C">
        <w:rPr>
          <w:rFonts w:ascii="Times New Roman" w:hAnsi="Times New Roman" w:cs="Times New Roman"/>
          <w:bCs/>
          <w:sz w:val="28"/>
          <w:szCs w:val="28"/>
        </w:rPr>
        <w:t>1, 1.2, 2.3, 2.5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</w:t>
      </w:r>
      <w:r w:rsidR="00C80D7C">
        <w:rPr>
          <w:rFonts w:ascii="Times New Roman" w:hAnsi="Times New Roman" w:cs="Times New Roman"/>
          <w:bCs/>
          <w:sz w:val="28"/>
          <w:szCs w:val="28"/>
        </w:rPr>
        <w:t>9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80D7C">
        <w:rPr>
          <w:rFonts w:ascii="Times New Roman" w:hAnsi="Times New Roman" w:cs="Times New Roman"/>
          <w:bCs/>
          <w:sz w:val="28"/>
          <w:szCs w:val="28"/>
        </w:rPr>
        <w:t>Комплексная безопасность образовательной организации</w:t>
      </w:r>
      <w:r w:rsidRPr="00EF069E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E53B77">
        <w:rPr>
          <w:rFonts w:ascii="Times New Roman" w:hAnsi="Times New Roman" w:cs="Times New Roman"/>
          <w:bCs/>
          <w:sz w:val="28"/>
          <w:szCs w:val="28"/>
        </w:rPr>
        <w:t>,</w:t>
      </w:r>
      <w:r w:rsidR="00AA0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D72" w:rsidRPr="0024445E">
        <w:rPr>
          <w:rFonts w:ascii="Times New Roman" w:hAnsi="Times New Roman" w:cs="Times New Roman"/>
          <w:bCs/>
          <w:sz w:val="28"/>
          <w:szCs w:val="28"/>
        </w:rPr>
        <w:t xml:space="preserve">и проверки условий предоставления </w:t>
      </w:r>
      <w:r w:rsidR="001B24F3">
        <w:rPr>
          <w:rFonts w:ascii="Times New Roman" w:hAnsi="Times New Roman" w:cs="Times New Roman"/>
          <w:bCs/>
          <w:sz w:val="28"/>
          <w:szCs w:val="28"/>
        </w:rPr>
        <w:t>такой</w:t>
      </w:r>
      <w:r w:rsidR="00AA0D72" w:rsidRPr="0024445E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EF069E" w:rsidRP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AF34A4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1.1. Настоящие Поряд</w:t>
      </w:r>
      <w:r w:rsidR="00EF069E" w:rsidRPr="00C8027F">
        <w:rPr>
          <w:rFonts w:ascii="Times New Roman" w:hAnsi="Times New Roman" w:cs="Times New Roman"/>
          <w:sz w:val="28"/>
          <w:szCs w:val="28"/>
        </w:rPr>
        <w:t>к</w:t>
      </w:r>
      <w:r w:rsidRPr="00C8027F">
        <w:rPr>
          <w:rFonts w:ascii="Times New Roman" w:hAnsi="Times New Roman" w:cs="Times New Roman"/>
          <w:sz w:val="28"/>
          <w:szCs w:val="28"/>
        </w:rPr>
        <w:t>и</w:t>
      </w:r>
      <w:r w:rsidR="00EF069E" w:rsidRPr="00C8027F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Pr="00C8027F">
        <w:rPr>
          <w:rFonts w:ascii="Times New Roman" w:hAnsi="Times New Roman" w:cs="Times New Roman"/>
          <w:sz w:val="28"/>
          <w:szCs w:val="28"/>
        </w:rPr>
        <w:t>ы</w:t>
      </w:r>
      <w:r w:rsidR="00EF069E" w:rsidRPr="00C8027F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в 2020 году 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й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ых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ами 1.1, 1.2, 2.3, 2.5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«Комплексная безопасность образовательной организации» г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осударственной программы Рязанской области «Развитие образования и молодежной политики»</w:t>
      </w:r>
      <w:r w:rsidR="00EF069E" w:rsidRPr="00C8027F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30 октября 2013 г. № 344 (далее - мероприятие, Подпрограмма</w:t>
      </w:r>
      <w:r w:rsidR="006E35C3" w:rsidRPr="00C8027F">
        <w:rPr>
          <w:rFonts w:ascii="Times New Roman" w:hAnsi="Times New Roman" w:cs="Times New Roman"/>
          <w:sz w:val="28"/>
          <w:szCs w:val="28"/>
        </w:rPr>
        <w:t>, Порядок</w:t>
      </w:r>
      <w:r w:rsidR="00EF069E" w:rsidRPr="00C8027F">
        <w:rPr>
          <w:rFonts w:ascii="Times New Roman" w:hAnsi="Times New Roman" w:cs="Times New Roman"/>
          <w:sz w:val="28"/>
          <w:szCs w:val="28"/>
        </w:rPr>
        <w:t>)</w:t>
      </w:r>
      <w:r w:rsidR="00457ED7" w:rsidRPr="00C8027F">
        <w:rPr>
          <w:rFonts w:ascii="Times New Roman" w:hAnsi="Times New Roman" w:cs="Times New Roman"/>
          <w:sz w:val="28"/>
          <w:szCs w:val="28"/>
        </w:rPr>
        <w:t>,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</w:t>
      </w:r>
      <w:r w:rsidR="001B24F3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sz w:val="28"/>
          <w:szCs w:val="28"/>
        </w:rPr>
        <w:t>и</w:t>
      </w:r>
      <w:r w:rsidR="00EF069E" w:rsidRPr="00C8027F">
        <w:rPr>
          <w:rFonts w:ascii="Times New Roman" w:hAnsi="Times New Roman" w:cs="Times New Roman"/>
          <w:sz w:val="28"/>
          <w:szCs w:val="28"/>
        </w:rPr>
        <w:t>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</w:t>
      </w:r>
      <w:r w:rsidR="00AA0D72" w:rsidRPr="00C8027F">
        <w:rPr>
          <w:rFonts w:ascii="Times New Roman" w:hAnsi="Times New Roman" w:cs="Times New Roman"/>
          <w:sz w:val="28"/>
          <w:szCs w:val="28"/>
        </w:rPr>
        <w:t>вляется в целях предоставления на 2020 год</w:t>
      </w:r>
      <w:r w:rsidRPr="00C8027F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7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субсидий из областного бюджета на реализацию следующ</w:t>
      </w:r>
      <w:r w:rsidR="00077967" w:rsidRPr="00C8027F">
        <w:rPr>
          <w:rFonts w:ascii="Times New Roman" w:hAnsi="Times New Roman" w:cs="Times New Roman"/>
          <w:sz w:val="28"/>
          <w:szCs w:val="28"/>
        </w:rPr>
        <w:t xml:space="preserve">их </w:t>
      </w:r>
      <w:r w:rsidRPr="00C8027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77967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>: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наладка);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организаций;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организациях;</w:t>
      </w:r>
    </w:p>
    <w:p w:rsidR="00EF069E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- 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  <w:r w:rsidR="00EF069E" w:rsidRPr="00C8027F">
        <w:rPr>
          <w:rFonts w:ascii="Times New Roman" w:hAnsi="Times New Roman"/>
          <w:sz w:val="28"/>
          <w:szCs w:val="28"/>
        </w:rPr>
        <w:t xml:space="preserve"> </w:t>
      </w:r>
      <w:r w:rsidR="00EF069E" w:rsidRPr="00C8027F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в) дает разъяснение в связи с проведением конкурсного отбора;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г) принимает решение о допуске (об отказе в допуске) к участию в конкурсном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CC6F7A" w:rsidRPr="00C8027F" w:rsidRDefault="00CC6F7A" w:rsidP="00CC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д) принимает решение по результатам конкурсного отбора, определяет победителей конкурсного отбора; </w:t>
      </w:r>
    </w:p>
    <w:p w:rsidR="00EF069E" w:rsidRPr="00C8027F" w:rsidRDefault="00EF069E" w:rsidP="00CC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C8027F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3.1. Извещение о проведении конкурсного отбора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и приема</w:t>
      </w:r>
      <w:r w:rsidRPr="00C8027F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 Рязанской области, претендующих на предоставление субсидий на реализацию мероприятия </w:t>
      </w:r>
      <w:hyperlink r:id="rId9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https://minobr.ryazangov.ru.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C8027F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заявка о предоставлении субсидии на 2020 финансовый год по форм</w:t>
      </w:r>
      <w:r w:rsidR="00945A99" w:rsidRPr="00C8027F">
        <w:rPr>
          <w:rFonts w:ascii="Times New Roman" w:hAnsi="Times New Roman" w:cs="Times New Roman"/>
          <w:sz w:val="28"/>
          <w:szCs w:val="28"/>
        </w:rPr>
        <w:t>ам</w:t>
      </w:r>
      <w:r w:rsidRPr="00C8027F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45A99" w:rsidRPr="00C8027F">
        <w:rPr>
          <w:rFonts w:ascii="Times New Roman" w:hAnsi="Times New Roman" w:cs="Times New Roman"/>
          <w:sz w:val="28"/>
          <w:szCs w:val="28"/>
        </w:rPr>
        <w:t>ям № 1, 2, 3, 4</w:t>
      </w:r>
      <w:r w:rsidRPr="00C8027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в 2020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EF069E" w:rsidRPr="00C8027F" w:rsidRDefault="00EF069E" w:rsidP="00EF0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 копия утвержденной в установленном порядке муниципальной программы, направленной на </w:t>
      </w:r>
      <w:r w:rsidR="00603690" w:rsidRPr="00C8027F">
        <w:rPr>
          <w:rFonts w:ascii="Times New Roman" w:hAnsi="Times New Roman" w:cs="Times New Roman"/>
          <w:sz w:val="28"/>
          <w:szCs w:val="28"/>
        </w:rPr>
        <w:t>создание комплексной безопасности муниципальных образовательных организаций</w:t>
      </w:r>
      <w:r w:rsidRPr="00C8027F">
        <w:rPr>
          <w:rFonts w:ascii="Times New Roman" w:hAnsi="Times New Roman" w:cs="Times New Roman"/>
          <w:sz w:val="28"/>
          <w:szCs w:val="28"/>
        </w:rPr>
        <w:t>, и предусматривающей мероприятия, соответствующие цел</w:t>
      </w:r>
      <w:r w:rsidR="00603690" w:rsidRPr="00C8027F">
        <w:rPr>
          <w:rFonts w:ascii="Times New Roman" w:hAnsi="Times New Roman" w:cs="Times New Roman"/>
          <w:sz w:val="28"/>
          <w:szCs w:val="28"/>
        </w:rPr>
        <w:t>и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бюджета;</w:t>
      </w:r>
    </w:p>
    <w:p w:rsidR="005356D6" w:rsidRPr="00C8027F" w:rsidRDefault="005356D6" w:rsidP="00EF0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информация о прогнозируемом объеме расходного обязательства, в том числе за счет средств местного бюджета в разрезе мероприятий;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расчет </w:t>
      </w:r>
      <w:r w:rsidR="005356D6" w:rsidRPr="00C8027F">
        <w:rPr>
          <w:rFonts w:ascii="Times New Roman" w:hAnsi="Times New Roman"/>
          <w:sz w:val="28"/>
          <w:szCs w:val="28"/>
        </w:rPr>
        <w:t>субсидии из областного бюджета по соответствующему мероприятию подпрограммы, предусматривающего расходы на товары, работы, услуги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r w:rsidR="005356D6" w:rsidRPr="00C8027F">
        <w:rPr>
          <w:rFonts w:ascii="Times New Roman" w:hAnsi="Times New Roman"/>
          <w:sz w:val="28"/>
          <w:szCs w:val="28"/>
        </w:rPr>
        <w:t>на</w:t>
      </w:r>
      <w:r w:rsidRPr="00C8027F">
        <w:rPr>
          <w:rFonts w:ascii="Times New Roman" w:hAnsi="Times New Roman"/>
          <w:sz w:val="28"/>
          <w:szCs w:val="28"/>
        </w:rPr>
        <w:t xml:space="preserve"> 2020 финансов</w:t>
      </w:r>
      <w:r w:rsidR="005356D6" w:rsidRPr="00C8027F">
        <w:rPr>
          <w:rFonts w:ascii="Times New Roman" w:hAnsi="Times New Roman"/>
          <w:sz w:val="28"/>
          <w:szCs w:val="28"/>
        </w:rPr>
        <w:t>ый</w:t>
      </w:r>
      <w:r w:rsidRPr="00C8027F">
        <w:rPr>
          <w:rFonts w:ascii="Times New Roman" w:hAnsi="Times New Roman"/>
          <w:sz w:val="28"/>
          <w:szCs w:val="28"/>
        </w:rPr>
        <w:t xml:space="preserve"> год</w:t>
      </w:r>
      <w:r w:rsidR="005356D6" w:rsidRPr="00C8027F">
        <w:rPr>
          <w:rFonts w:ascii="Times New Roman" w:hAnsi="Times New Roman"/>
          <w:sz w:val="28"/>
          <w:szCs w:val="28"/>
        </w:rPr>
        <w:t xml:space="preserve"> на реализацию мероприятия, соответствующего целевому назначению субсидии</w:t>
      </w:r>
      <w:r w:rsidRPr="00C8027F">
        <w:rPr>
          <w:rFonts w:ascii="Times New Roman" w:hAnsi="Times New Roman"/>
          <w:iCs/>
          <w:sz w:val="28"/>
          <w:szCs w:val="28"/>
        </w:rPr>
        <w:t>;</w:t>
      </w:r>
    </w:p>
    <w:p w:rsidR="005356D6" w:rsidRPr="00C8027F" w:rsidRDefault="005356D6" w:rsidP="00EF069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027F">
        <w:rPr>
          <w:rFonts w:ascii="Times New Roman" w:hAnsi="Times New Roman"/>
          <w:iCs/>
          <w:sz w:val="28"/>
          <w:szCs w:val="28"/>
        </w:rPr>
        <w:lastRenderedPageBreak/>
        <w:t>- 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информация о количестве </w:t>
      </w:r>
      <w:r w:rsidR="005356D6" w:rsidRPr="00C8027F">
        <w:rPr>
          <w:rFonts w:ascii="Times New Roman" w:hAnsi="Times New Roman"/>
          <w:sz w:val="28"/>
          <w:szCs w:val="28"/>
        </w:rPr>
        <w:t>обучающихся в</w:t>
      </w:r>
      <w:r w:rsidRPr="00C8027F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организациях, находящихся на территории муниципального образования Рязанской области;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</w:t>
      </w:r>
      <w:r w:rsidR="005356D6" w:rsidRPr="00C8027F">
        <w:rPr>
          <w:rFonts w:ascii="Times New Roman" w:hAnsi="Times New Roman"/>
          <w:sz w:val="28"/>
          <w:szCs w:val="28"/>
        </w:rPr>
        <w:t>копии предписаний контрольно-надзорных органов</w:t>
      </w:r>
      <w:r w:rsidR="00603690" w:rsidRPr="00C8027F">
        <w:rPr>
          <w:rFonts w:ascii="Times New Roman" w:hAnsi="Times New Roman"/>
          <w:sz w:val="28"/>
          <w:szCs w:val="28"/>
        </w:rPr>
        <w:t xml:space="preserve"> (при наличии)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4. Конкурсный отбор заявок </w:t>
      </w:r>
      <w:r w:rsidRPr="00C8027F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</w:t>
      </w:r>
      <w:r w:rsidR="00AF34A4" w:rsidRPr="00C8027F">
        <w:rPr>
          <w:rFonts w:ascii="Times New Roman" w:hAnsi="Times New Roman" w:cs="Times New Roman"/>
          <w:sz w:val="28"/>
          <w:szCs w:val="28"/>
        </w:rPr>
        <w:t xml:space="preserve">ее чем за </w:t>
      </w:r>
      <w:r w:rsidRPr="00C8027F">
        <w:rPr>
          <w:rFonts w:ascii="Times New Roman" w:hAnsi="Times New Roman" w:cs="Times New Roman"/>
          <w:sz w:val="28"/>
          <w:szCs w:val="28"/>
        </w:rPr>
        <w:t>один рабочий день до даты ее заседания.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C8027F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0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Pr="00C8027F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="000419E3" w:rsidRPr="00C8027F">
        <w:rPr>
          <w:rFonts w:ascii="Times New Roman" w:hAnsi="Times New Roman" w:cs="Times New Roman"/>
          <w:sz w:val="28"/>
          <w:szCs w:val="28"/>
        </w:rPr>
        <w:t>(за исключением условия, указанного в абзаце третьем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бюджетам»);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образований Рязанской области для предоставления субсидий на реализацию мероприяти</w:t>
      </w:r>
      <w:r w:rsidR="000470F3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 и методика распределения бюджетам муниципальных образований Рязанской области субсидий на реализацию мероприяти</w:t>
      </w:r>
      <w:r w:rsidR="000470F3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 определены в </w:t>
      </w:r>
      <w:hyperlink r:id="rId12" w:history="1">
        <w:r w:rsidRPr="00C8027F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457D12" w:rsidRPr="00C8027F" w:rsidRDefault="00603690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 </w:t>
      </w:r>
      <w:r w:rsidR="00457D12" w:rsidRPr="00C8027F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57D12" w:rsidRPr="00C8027F">
        <w:rPr>
          <w:rFonts w:ascii="Times New Roman" w:hAnsi="Times New Roman" w:cs="Times New Roman"/>
          <w:sz w:val="28"/>
          <w:szCs w:val="28"/>
        </w:rPr>
        <w:t>, проверяет соблюдение условий предоставления субсидий, з</w:t>
      </w:r>
      <w:r w:rsidR="000419E3" w:rsidRPr="00C8027F">
        <w:rPr>
          <w:rFonts w:ascii="Times New Roman" w:hAnsi="Times New Roman" w:cs="Times New Roman"/>
          <w:sz w:val="28"/>
          <w:szCs w:val="28"/>
        </w:rPr>
        <w:t xml:space="preserve">а исключением условия, указанного в абзаце </w:t>
      </w:r>
      <w:r w:rsidR="000419E3" w:rsidRPr="00C8027F">
        <w:rPr>
          <w:rFonts w:ascii="Times New Roman" w:hAnsi="Times New Roman" w:cs="Times New Roman"/>
          <w:sz w:val="28"/>
          <w:szCs w:val="28"/>
        </w:rPr>
        <w:lastRenderedPageBreak/>
        <w:t>третьем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457D12" w:rsidRPr="00C8027F" w:rsidRDefault="00457D12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DD4FF8" w:rsidRPr="00C8027F" w:rsidRDefault="00603690" w:rsidP="00DD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</w:t>
      </w:r>
      <w:r w:rsidR="006E35C3" w:rsidRPr="00C8027F">
        <w:rPr>
          <w:rFonts w:ascii="Times New Roman" w:hAnsi="Times New Roman" w:cs="Times New Roman"/>
          <w:sz w:val="28"/>
          <w:szCs w:val="28"/>
        </w:rPr>
        <w:t>л</w:t>
      </w:r>
      <w:r w:rsidRPr="00C8027F">
        <w:rPr>
          <w:rFonts w:ascii="Times New Roman" w:hAnsi="Times New Roman" w:cs="Times New Roman"/>
          <w:sz w:val="28"/>
          <w:szCs w:val="28"/>
        </w:rPr>
        <w:t>ов</w:t>
      </w:r>
      <w:r w:rsidR="006E35C3" w:rsidRPr="00C8027F">
        <w:rPr>
          <w:rFonts w:ascii="Times New Roman" w:hAnsi="Times New Roman" w:cs="Times New Roman"/>
          <w:sz w:val="28"/>
          <w:szCs w:val="28"/>
        </w:rPr>
        <w:t>, определенных Комиссией в соответствии с Приложением № 5 к настоящему Порядку.</w:t>
      </w:r>
      <w:r w:rsidRPr="00C8027F">
        <w:rPr>
          <w:rFonts w:ascii="Times New Roman" w:hAnsi="Times New Roman" w:cs="Times New Roman"/>
          <w:sz w:val="28"/>
          <w:szCs w:val="28"/>
        </w:rPr>
        <w:t xml:space="preserve"> Заявке, поданной участником, обладающим наибольшим количеством бал</w:t>
      </w:r>
      <w:r w:rsidR="006E35C3" w:rsidRPr="00C8027F">
        <w:rPr>
          <w:rFonts w:ascii="Times New Roman" w:hAnsi="Times New Roman" w:cs="Times New Roman"/>
          <w:sz w:val="28"/>
          <w:szCs w:val="28"/>
        </w:rPr>
        <w:t>л</w:t>
      </w:r>
      <w:r w:rsidRPr="00C8027F">
        <w:rPr>
          <w:rFonts w:ascii="Times New Roman" w:hAnsi="Times New Roman" w:cs="Times New Roman"/>
          <w:sz w:val="28"/>
          <w:szCs w:val="28"/>
        </w:rPr>
        <w:t>ов, присваивается первый номер.</w:t>
      </w:r>
      <w:r w:rsidR="00CC6F7A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="00DD4FF8" w:rsidRPr="00C8027F">
        <w:rPr>
          <w:rFonts w:ascii="Times New Roman" w:hAnsi="Times New Roman" w:cs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 w:rsidR="00457D12" w:rsidRPr="00C8027F" w:rsidRDefault="00603690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4.5.2. 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После оценки критериев конкурсного отбора </w:t>
      </w:r>
      <w:r w:rsidRPr="00C8027F">
        <w:rPr>
          <w:rFonts w:ascii="Times New Roman" w:hAnsi="Times New Roman" w:cs="Times New Roman"/>
          <w:sz w:val="28"/>
          <w:szCs w:val="28"/>
        </w:rPr>
        <w:t xml:space="preserve">Комиссия формирует перечень муниципальных образований, ранжированный </w:t>
      </w:r>
      <w:r w:rsidR="00DD4FF8" w:rsidRPr="00C8027F">
        <w:rPr>
          <w:rFonts w:ascii="Times New Roman" w:hAnsi="Times New Roman" w:cs="Times New Roman"/>
          <w:sz w:val="28"/>
          <w:szCs w:val="28"/>
        </w:rPr>
        <w:t xml:space="preserve">по мере возрастания порядкового номера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 учетом лимитов бюджетных обязательств, доведенных до министерства образования и молодежной политики Рязанский области на финансирование мероприятий </w:t>
      </w:r>
      <w:hyperlink r:id="rId13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57D12" w:rsidRPr="00C80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4.5.3. 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Победителями конкурсного отбора </w:t>
      </w:r>
      <w:r w:rsidRPr="00C8027F">
        <w:rPr>
          <w:rFonts w:ascii="Times New Roman" w:hAnsi="Times New Roman" w:cs="Times New Roman"/>
          <w:sz w:val="28"/>
          <w:szCs w:val="28"/>
        </w:rPr>
        <w:t>признаются первые n участников по мере возрастания порядкового номера заявок, для которых выполняется условие: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FD0C737" wp14:editId="177772C8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где: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S</w:t>
      </w:r>
      <w:r w:rsidR="00910072" w:rsidRPr="00C80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27F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C8027F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5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C8027F">
        <w:rPr>
          <w:rFonts w:ascii="Times New Roman" w:hAnsi="Times New Roman" w:cs="Times New Roman"/>
          <w:sz w:val="28"/>
          <w:szCs w:val="28"/>
        </w:rPr>
        <w:t>;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S</w:t>
      </w:r>
      <w:r w:rsidR="00910072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 xml:space="preserve">i - объем расходов согласно </w:t>
      </w:r>
      <w:r w:rsidR="004A48A1" w:rsidRPr="00C8027F">
        <w:rPr>
          <w:rFonts w:ascii="Times New Roman" w:hAnsi="Times New Roman" w:cs="Times New Roman"/>
          <w:sz w:val="28"/>
          <w:szCs w:val="28"/>
        </w:rPr>
        <w:t>расчетам</w:t>
      </w:r>
      <w:r w:rsidRPr="00C8027F">
        <w:rPr>
          <w:rFonts w:ascii="Times New Roman" w:hAnsi="Times New Roman" w:cs="Times New Roman"/>
          <w:sz w:val="28"/>
          <w:szCs w:val="28"/>
        </w:rPr>
        <w:t>, содержаще</w:t>
      </w:r>
      <w:r w:rsidR="004A48A1" w:rsidRPr="00C8027F">
        <w:rPr>
          <w:rFonts w:ascii="Times New Roman" w:hAnsi="Times New Roman" w:cs="Times New Roman"/>
          <w:sz w:val="28"/>
          <w:szCs w:val="28"/>
        </w:rPr>
        <w:t>м</w:t>
      </w:r>
      <w:r w:rsidRPr="00C8027F">
        <w:rPr>
          <w:rFonts w:ascii="Times New Roman" w:hAnsi="Times New Roman" w:cs="Times New Roman"/>
          <w:sz w:val="28"/>
          <w:szCs w:val="28"/>
        </w:rPr>
        <w:t>ся в i-й заявке;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</w:t>
      </w: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молодежной политики Рязанский области на финансирование данных мероприятий в </w:t>
      </w:r>
      <w:hyperlink r:id="rId16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8027F">
        <w:rPr>
          <w:rFonts w:ascii="Times New Roman" w:hAnsi="Times New Roman" w:cs="Times New Roman"/>
          <w:sz w:val="28"/>
          <w:szCs w:val="28"/>
        </w:rPr>
        <w:t>, на 2020 финансовый год.</w:t>
      </w:r>
    </w:p>
    <w:p w:rsidR="00571519" w:rsidRPr="00C8027F" w:rsidRDefault="00571519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D12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 третьем подпункта 2 пункта 4 постановления Правительства Рязанской области от 26.11.2019                   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24445E" w:rsidRPr="00C8027F" w:rsidRDefault="0024445E" w:rsidP="005715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5.1.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условие), осуществляется организатором.</w:t>
      </w:r>
    </w:p>
    <w:p w:rsidR="00E94D59" w:rsidRDefault="00E94D59" w:rsidP="00E94D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Условие проверяется по факту заключения соглашения о предо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7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E94D59" w:rsidRPr="009251B9" w:rsidRDefault="00E94D59" w:rsidP="00E94D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B4032D">
        <w:rPr>
          <w:rFonts w:ascii="Times New Roman" w:hAnsi="Times New Roman" w:cs="Times New Roman"/>
          <w:sz w:val="28"/>
          <w:szCs w:val="28"/>
        </w:rPr>
        <w:t xml:space="preserve">в </w:t>
      </w:r>
      <w:r w:rsidRPr="00C8027F">
        <w:rPr>
          <w:rFonts w:ascii="Times New Roman" w:hAnsi="Times New Roman" w:cs="Times New Roman"/>
          <w:sz w:val="28"/>
          <w:szCs w:val="28"/>
        </w:rP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CC6F7A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________________</w:t>
      </w: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D0809" w:rsidRPr="00C8027F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к Порядкам </w:t>
      </w:r>
      <w:r w:rsidRPr="00C8027F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на 2020 год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C8027F">
        <w:rPr>
          <w:rFonts w:ascii="Times New Roman" w:hAnsi="Times New Roman" w:cs="Times New Roman"/>
          <w:bCs/>
          <w:sz w:val="28"/>
          <w:szCs w:val="28"/>
        </w:rPr>
        <w:t>,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</w:t>
      </w:r>
      <w:r w:rsidR="001B24F3">
        <w:rPr>
          <w:rFonts w:ascii="Times New Roman" w:hAnsi="Times New Roman" w:cs="Times New Roman"/>
          <w:bCs/>
          <w:sz w:val="28"/>
          <w:szCs w:val="28"/>
        </w:rPr>
        <w:t>такой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о предоставлении на 2020 финансовый год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оснащение образовательных организаций охранно-пожарным оборудованием, средствами технической защиты от терроризма (их монтаж и наладка)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наладка),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предусмотренного пунктом 1.1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D0809" w:rsidRPr="00C8027F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к Порядк</w:t>
      </w:r>
      <w:r w:rsidR="00611166" w:rsidRPr="00C8027F">
        <w:rPr>
          <w:rFonts w:ascii="Times New Roman" w:hAnsi="Times New Roman" w:cs="Times New Roman"/>
          <w:sz w:val="28"/>
          <w:szCs w:val="28"/>
        </w:rPr>
        <w:t>ам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год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C8027F">
        <w:rPr>
          <w:rFonts w:ascii="Times New Roman" w:hAnsi="Times New Roman" w:cs="Times New Roman"/>
          <w:bCs/>
          <w:sz w:val="28"/>
          <w:szCs w:val="28"/>
        </w:rPr>
        <w:t>,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</w:t>
      </w:r>
      <w:r w:rsidR="001B24F3">
        <w:rPr>
          <w:rFonts w:ascii="Times New Roman" w:hAnsi="Times New Roman" w:cs="Times New Roman"/>
          <w:bCs/>
          <w:sz w:val="28"/>
          <w:szCs w:val="28"/>
        </w:rPr>
        <w:t>ой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финансов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ый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установку и ремонт ограждений по периметру территорий образовательных организаций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организаций»,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предусмотренного пунктом 1.2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166" w:rsidRPr="00C8027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D0809" w:rsidRPr="00C8027F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к Порядк</w:t>
      </w:r>
      <w:r w:rsidR="00611166" w:rsidRPr="00C8027F">
        <w:rPr>
          <w:rFonts w:ascii="Times New Roman" w:hAnsi="Times New Roman" w:cs="Times New Roman"/>
          <w:sz w:val="28"/>
          <w:szCs w:val="28"/>
        </w:rPr>
        <w:t>ам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год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C8027F">
        <w:rPr>
          <w:rFonts w:ascii="Times New Roman" w:hAnsi="Times New Roman" w:cs="Times New Roman"/>
          <w:bCs/>
          <w:sz w:val="28"/>
          <w:szCs w:val="28"/>
        </w:rPr>
        <w:t>,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</w:t>
      </w:r>
      <w:r w:rsidR="001B24F3">
        <w:rPr>
          <w:rFonts w:ascii="Times New Roman" w:hAnsi="Times New Roman" w:cs="Times New Roman"/>
          <w:bCs/>
          <w:sz w:val="28"/>
          <w:szCs w:val="28"/>
        </w:rPr>
        <w:t>ой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финансов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ый год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организациях»,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предусмотренного пунктом 2.3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           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166" w:rsidRPr="00C8027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9D0809" w:rsidRPr="00C8027F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к Порядк</w:t>
      </w:r>
      <w:r w:rsidR="00611166" w:rsidRPr="00C8027F">
        <w:rPr>
          <w:rFonts w:ascii="Times New Roman" w:hAnsi="Times New Roman" w:cs="Times New Roman"/>
          <w:sz w:val="28"/>
          <w:szCs w:val="28"/>
        </w:rPr>
        <w:t>ам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год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и прове</w:t>
      </w:r>
      <w:r w:rsidR="001B24F3">
        <w:rPr>
          <w:rFonts w:ascii="Times New Roman" w:hAnsi="Times New Roman" w:cs="Times New Roman"/>
          <w:bCs/>
          <w:sz w:val="28"/>
          <w:szCs w:val="28"/>
        </w:rPr>
        <w:t>рки условий предоставления такой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2020 финансов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ый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организациях»,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предусмотренного пунктом 2.5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           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BCB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0BCB" w:rsidRPr="00C8027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BB6ADB" w:rsidRPr="00C8027F" w:rsidRDefault="00BB6ADB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</w: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6C28B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752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6ADB" w:rsidRPr="00C8027F" w:rsidRDefault="00CF3752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B6ADB" w:rsidRPr="00C8027F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B6ADB" w:rsidRDefault="00BB6ADB" w:rsidP="00BB6ADB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к Порядкам </w:t>
      </w:r>
      <w:r w:rsidRPr="00C8027F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на 2020 год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C8027F">
        <w:rPr>
          <w:rFonts w:ascii="Times New Roman" w:hAnsi="Times New Roman" w:cs="Times New Roman"/>
          <w:bCs/>
          <w:sz w:val="28"/>
          <w:szCs w:val="28"/>
        </w:rPr>
        <w:t>,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</w:t>
      </w:r>
      <w:r w:rsidR="001B24F3">
        <w:rPr>
          <w:rFonts w:ascii="Times New Roman" w:hAnsi="Times New Roman" w:cs="Times New Roman"/>
          <w:bCs/>
          <w:sz w:val="28"/>
          <w:szCs w:val="28"/>
        </w:rPr>
        <w:t>ой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BB6ADB" w:rsidRPr="00C8027F" w:rsidRDefault="00BB6ADB" w:rsidP="00CF375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453"/>
        <w:gridCol w:w="1984"/>
      </w:tblGrid>
      <w:tr w:rsidR="006C28BF" w:rsidRPr="00C8027F" w:rsidTr="006C28BF">
        <w:tc>
          <w:tcPr>
            <w:tcW w:w="630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C28BF" w:rsidRPr="00C8027F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3" w:type="dxa"/>
            <w:shd w:val="clear" w:color="auto" w:fill="auto"/>
          </w:tcPr>
          <w:p w:rsidR="006C28BF" w:rsidRP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BF" w:rsidRPr="00C8027F" w:rsidTr="006C28BF">
        <w:trPr>
          <w:trHeight w:val="922"/>
        </w:trPr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автоматической пожарной сигнализацией с выводом сигнала на центральный пункт пожарной охраны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системами оповещения и управления эвакуацией людей при пожарах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системами контроля и управления доступом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кнопками экстренного вызова полиции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системами видеонаблюдения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Обеспеченность ограждением по всей территории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6C28BF" w:rsidRPr="00C8027F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муниципальных образовательных организациях, находящихся на территории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Рязанской области</w:t>
            </w:r>
          </w:p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5 тыс. –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 до 5 тыс. -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до 3 тыс.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28BF" w:rsidRPr="000130E1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0130E1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1 тыс.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28BF" w:rsidRPr="000130E1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предписаний контрольно-надзорных органов.</w:t>
            </w:r>
          </w:p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C28BF" w:rsidRPr="000130E1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имеются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D0809" w:rsidRPr="00BB6ADB" w:rsidRDefault="009D0809" w:rsidP="00BB6ADB">
      <w:pPr>
        <w:tabs>
          <w:tab w:val="left" w:pos="956"/>
        </w:tabs>
        <w:rPr>
          <w:rFonts w:ascii="Times New Roman" w:hAnsi="Times New Roman" w:cs="Times New Roman"/>
          <w:sz w:val="28"/>
          <w:szCs w:val="28"/>
        </w:rPr>
      </w:pPr>
    </w:p>
    <w:sectPr w:rsidR="009D0809" w:rsidRPr="00BB6ADB" w:rsidSect="004A3CE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6C" w:rsidRDefault="00CF266C" w:rsidP="004A3CE5">
      <w:pPr>
        <w:spacing w:after="0" w:line="240" w:lineRule="auto"/>
      </w:pPr>
      <w:r>
        <w:separator/>
      </w:r>
    </w:p>
  </w:endnote>
  <w:endnote w:type="continuationSeparator" w:id="0">
    <w:p w:rsidR="00CF266C" w:rsidRDefault="00CF266C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6C" w:rsidRDefault="00CF266C" w:rsidP="004A3CE5">
      <w:pPr>
        <w:spacing w:after="0" w:line="240" w:lineRule="auto"/>
      </w:pPr>
      <w:r>
        <w:separator/>
      </w:r>
    </w:p>
  </w:footnote>
  <w:footnote w:type="continuationSeparator" w:id="0">
    <w:p w:rsidR="00CF266C" w:rsidRDefault="00CF266C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2D">
          <w:rPr>
            <w:noProof/>
          </w:rPr>
          <w:t>7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C74ED"/>
    <w:multiLevelType w:val="hybridMultilevel"/>
    <w:tmpl w:val="E758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B"/>
    <w:rsid w:val="00016485"/>
    <w:rsid w:val="0002009B"/>
    <w:rsid w:val="000419E3"/>
    <w:rsid w:val="000470F3"/>
    <w:rsid w:val="00077967"/>
    <w:rsid w:val="000F5792"/>
    <w:rsid w:val="00100674"/>
    <w:rsid w:val="0011233E"/>
    <w:rsid w:val="00130352"/>
    <w:rsid w:val="001817EC"/>
    <w:rsid w:val="001B24F3"/>
    <w:rsid w:val="001E1BE1"/>
    <w:rsid w:val="001E4AC5"/>
    <w:rsid w:val="002233F6"/>
    <w:rsid w:val="00225849"/>
    <w:rsid w:val="00235F95"/>
    <w:rsid w:val="0024445E"/>
    <w:rsid w:val="00255D88"/>
    <w:rsid w:val="002D7F0B"/>
    <w:rsid w:val="0031596F"/>
    <w:rsid w:val="00392828"/>
    <w:rsid w:val="003A13F4"/>
    <w:rsid w:val="003F40DC"/>
    <w:rsid w:val="0043250B"/>
    <w:rsid w:val="00457D12"/>
    <w:rsid w:val="00457ED7"/>
    <w:rsid w:val="00463186"/>
    <w:rsid w:val="00467800"/>
    <w:rsid w:val="00493426"/>
    <w:rsid w:val="004959E4"/>
    <w:rsid w:val="004A3CE5"/>
    <w:rsid w:val="004A48A1"/>
    <w:rsid w:val="004F534F"/>
    <w:rsid w:val="00524D9B"/>
    <w:rsid w:val="005356D6"/>
    <w:rsid w:val="00542017"/>
    <w:rsid w:val="005526B6"/>
    <w:rsid w:val="00571519"/>
    <w:rsid w:val="005D2B34"/>
    <w:rsid w:val="005E5FA5"/>
    <w:rsid w:val="005F47D4"/>
    <w:rsid w:val="00603690"/>
    <w:rsid w:val="00611166"/>
    <w:rsid w:val="006467A8"/>
    <w:rsid w:val="00675AC5"/>
    <w:rsid w:val="006A0A77"/>
    <w:rsid w:val="006C28BF"/>
    <w:rsid w:val="006E1871"/>
    <w:rsid w:val="006E35C3"/>
    <w:rsid w:val="006E4F2F"/>
    <w:rsid w:val="00723225"/>
    <w:rsid w:val="00786E56"/>
    <w:rsid w:val="00794CFD"/>
    <w:rsid w:val="007A3A4A"/>
    <w:rsid w:val="007C706A"/>
    <w:rsid w:val="007E1A93"/>
    <w:rsid w:val="00837FD4"/>
    <w:rsid w:val="008951E3"/>
    <w:rsid w:val="00910072"/>
    <w:rsid w:val="0094074B"/>
    <w:rsid w:val="00945A99"/>
    <w:rsid w:val="00956181"/>
    <w:rsid w:val="00966430"/>
    <w:rsid w:val="0098309A"/>
    <w:rsid w:val="00996983"/>
    <w:rsid w:val="009976FC"/>
    <w:rsid w:val="009C0702"/>
    <w:rsid w:val="009D0809"/>
    <w:rsid w:val="009F5AB4"/>
    <w:rsid w:val="00A02449"/>
    <w:rsid w:val="00A21DA8"/>
    <w:rsid w:val="00A265A5"/>
    <w:rsid w:val="00A365CC"/>
    <w:rsid w:val="00A6153C"/>
    <w:rsid w:val="00A63FEC"/>
    <w:rsid w:val="00A722F7"/>
    <w:rsid w:val="00A740D9"/>
    <w:rsid w:val="00AA0D72"/>
    <w:rsid w:val="00AC4B7A"/>
    <w:rsid w:val="00AD6856"/>
    <w:rsid w:val="00AF33FF"/>
    <w:rsid w:val="00AF34A4"/>
    <w:rsid w:val="00B4032D"/>
    <w:rsid w:val="00B87FBF"/>
    <w:rsid w:val="00BB6ADB"/>
    <w:rsid w:val="00C13DA7"/>
    <w:rsid w:val="00C8027F"/>
    <w:rsid w:val="00C80D7C"/>
    <w:rsid w:val="00C90BCB"/>
    <w:rsid w:val="00CC6F7A"/>
    <w:rsid w:val="00CE7F5A"/>
    <w:rsid w:val="00CF266C"/>
    <w:rsid w:val="00CF3752"/>
    <w:rsid w:val="00CF612B"/>
    <w:rsid w:val="00D460FD"/>
    <w:rsid w:val="00D51490"/>
    <w:rsid w:val="00D57FFD"/>
    <w:rsid w:val="00D76785"/>
    <w:rsid w:val="00DB39EB"/>
    <w:rsid w:val="00DD4FF8"/>
    <w:rsid w:val="00E0639E"/>
    <w:rsid w:val="00E16959"/>
    <w:rsid w:val="00E17C60"/>
    <w:rsid w:val="00E330ED"/>
    <w:rsid w:val="00E53B77"/>
    <w:rsid w:val="00E92BED"/>
    <w:rsid w:val="00E94D59"/>
    <w:rsid w:val="00EA77EB"/>
    <w:rsid w:val="00EF069E"/>
    <w:rsid w:val="00EF47BB"/>
    <w:rsid w:val="00F03F26"/>
    <w:rsid w:val="00F13109"/>
    <w:rsid w:val="00F14A8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F9608-01EF-4BF7-9F74-40401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F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93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426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"/>
    <w:basedOn w:val="a"/>
    <w:rsid w:val="003F4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2020-01-27T09:45:00Z</cp:lastPrinted>
  <dcterms:created xsi:type="dcterms:W3CDTF">2020-01-26T10:41:00Z</dcterms:created>
  <dcterms:modified xsi:type="dcterms:W3CDTF">2020-01-27T09:49:00Z</dcterms:modified>
</cp:coreProperties>
</file>