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D5B" w:rsidRDefault="002C6D5B"/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  <w:lang w:eastAsia="ru-RU"/>
        </w:rPr>
      </w:pPr>
      <w:r w:rsidRPr="00FB6435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  <w:lang w:eastAsia="ru-RU"/>
        </w:rPr>
        <w:t>МОНИТОРИНГ</w:t>
      </w: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  <w:lang w:eastAsia="ru-RU"/>
        </w:rPr>
      </w:pPr>
      <w:r w:rsidRPr="00FB6435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  <w:lang w:eastAsia="ru-RU"/>
        </w:rPr>
        <w:t>за исполнением государственных заданий на предоставление государственных услуг (работ) государственными учреждениями, подведомственными министерству физической культуры и спорта Рязанской области в 201</w:t>
      </w:r>
      <w:r w:rsidR="005A3286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  <w:lang w:eastAsia="ru-RU"/>
        </w:rPr>
        <w:t>9</w:t>
      </w:r>
      <w:r w:rsidRPr="00FB6435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  <w:lang w:eastAsia="ru-RU"/>
        </w:rPr>
        <w:t xml:space="preserve"> году</w:t>
      </w: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2474"/>
      </w:tblGrid>
      <w:tr w:rsidR="00FB6435" w:rsidRPr="00FB6435" w:rsidTr="00D73EDF">
        <w:trPr>
          <w:cantSplit/>
          <w:trHeight w:val="534"/>
        </w:trPr>
        <w:tc>
          <w:tcPr>
            <w:tcW w:w="3261" w:type="dxa"/>
          </w:tcPr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Наименование учреждения:</w:t>
            </w: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2474" w:type="dxa"/>
            <w:tcBorders>
              <w:bottom w:val="single" w:sz="4" w:space="0" w:color="auto"/>
            </w:tcBorders>
          </w:tcPr>
          <w:p w:rsidR="00FB6435" w:rsidRPr="00FB6435" w:rsidRDefault="00FB6435" w:rsidP="005A3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 xml:space="preserve">Государственное автономное учреждение </w:t>
            </w:r>
            <w:r w:rsidR="005A3286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Рязанской области</w:t>
            </w: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 xml:space="preserve"> «</w:t>
            </w:r>
            <w:r w:rsidR="005A3286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С</w:t>
            </w: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портивная школа «Елатьма»</w:t>
            </w:r>
          </w:p>
        </w:tc>
      </w:tr>
    </w:tbl>
    <w:p w:rsidR="00FB6435" w:rsidRPr="00FB6435" w:rsidRDefault="00FB6435" w:rsidP="00FB6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</w:p>
    <w:p w:rsidR="00FB6435" w:rsidRPr="00FB6435" w:rsidRDefault="00FB6435" w:rsidP="00FB6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Соответствие объема предоставленных учреждением государственных услуг (работ)</w:t>
      </w:r>
    </w:p>
    <w:p w:rsidR="00FB6435" w:rsidRPr="00FB6435" w:rsidRDefault="00FB6435" w:rsidP="00FB6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параметрам государственного задания</w:t>
      </w: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1559"/>
        <w:gridCol w:w="2127"/>
        <w:gridCol w:w="2126"/>
        <w:gridCol w:w="1843"/>
      </w:tblGrid>
      <w:tr w:rsidR="00FB6435" w:rsidRPr="00FB6435" w:rsidTr="00D73EDF">
        <w:trPr>
          <w:cantSplit/>
          <w:trHeight w:val="6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Наименования услуги (работы)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46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Единица измерения услуги (работы)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14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Объем государственного задания на предоставление услуг (работ)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9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Фактический объем предоставленных услуг (работ)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19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Отклонение </w:t>
            </w:r>
          </w:p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19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(5)/(4) x 100%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6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5A3286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5A3286" w:rsidP="00663244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спорту лиц с интеллектуальными нарушениями</w:t>
            </w:r>
            <w:r w:rsidR="0066324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, этап начальной подготовки «Лыжные гонки»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5A3286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5A3286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5A3286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12771B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12771B" w:rsidP="0012771B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5A3286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12771B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12771B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5A3286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12771B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12771B" w:rsidP="0012771B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Default="005A3286" w:rsidP="005A3286">
            <w:pPr>
              <w:jc w:val="center"/>
            </w:pPr>
            <w:r w:rsidRPr="006F15A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623FDB" w:rsidRDefault="0012771B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12771B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FF53A1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5A3286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«Легкая атлетика»,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Default="005A3286" w:rsidP="005A3286">
            <w:pPr>
              <w:jc w:val="center"/>
            </w:pPr>
            <w:r w:rsidRPr="006F15A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623FDB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FF53A1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5A3286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782C08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Default="005A3286" w:rsidP="005A3286">
            <w:pPr>
              <w:jc w:val="center"/>
            </w:pPr>
            <w:r w:rsidRPr="006F15A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623FDB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FF53A1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5A3286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782C08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Default="005A3286" w:rsidP="005A3286">
            <w:pPr>
              <w:jc w:val="center"/>
            </w:pPr>
            <w:r w:rsidRPr="006F15A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623FDB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FF53A1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5A3286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782C08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Тяжелая 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атлетика»,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Default="005A3286" w:rsidP="005A3286">
            <w:pPr>
              <w:jc w:val="center"/>
            </w:pPr>
            <w:r w:rsidRPr="006F15A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623FDB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782C08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FF53A1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5A3286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545FD6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545FD6" w:rsidP="00545FD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Default="005A3286" w:rsidP="005A3286">
            <w:pPr>
              <w:jc w:val="center"/>
            </w:pPr>
            <w:r w:rsidRPr="006F15A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623FDB" w:rsidRDefault="00B55F1D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B55F1D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286" w:rsidRPr="00FB6435" w:rsidRDefault="00FF53A1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B55F1D" w:rsidP="00B55F1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5A3286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B55F1D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B55F1D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113383" w:rsidP="00113383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66324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113383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113383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D73EDF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«Легкая атлетика»,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Default="00D73EDF" w:rsidP="00663244">
            <w:pPr>
              <w:jc w:val="center"/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623FDB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FF53A1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D73EDF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Default="00D73EDF" w:rsidP="00663244">
            <w:pPr>
              <w:jc w:val="center"/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623FDB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FF53A1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D73EDF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Организация и обеспечение </w:t>
            </w:r>
            <w:r w:rsidR="00562DD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спортивного резерва. Дети, за исключением детей с ограниченными возможностями здоровья (ОВЗ) и детей-инвалидов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Default="00D73EDF" w:rsidP="00663244">
            <w:pPr>
              <w:jc w:val="center"/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FF53A1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D73EDF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D73EDF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562DD8" w:rsidP="00562DD8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Организация и обеспечение подготовки спортивного резерва. Дети с ограниченными возможностями здоровья (ОВЗ) и дети-инвалиды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562DD8" w:rsidP="00663244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562DD8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562DD8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EDF" w:rsidRPr="00FB6435" w:rsidRDefault="00FF53A1" w:rsidP="00D73ED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562DD8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663244" w:rsidP="00663244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562DD8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562DD8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0</w:t>
            </w:r>
          </w:p>
        </w:tc>
      </w:tr>
    </w:tbl>
    <w:p w:rsidR="00FB6435" w:rsidRPr="00FB6435" w:rsidRDefault="00FB6435" w:rsidP="00FB6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96575C" w:rsidRDefault="0096575C" w:rsidP="00FB64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75C" w:rsidRPr="00FB6435" w:rsidRDefault="0096575C" w:rsidP="0096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Соответствие категорий потребителей государственной услуги (работы) параметрам государственного задания</w:t>
      </w:r>
    </w:p>
    <w:p w:rsidR="0096575C" w:rsidRPr="00FB6435" w:rsidRDefault="0096575C" w:rsidP="0096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7591"/>
        <w:gridCol w:w="2268"/>
        <w:gridCol w:w="2693"/>
        <w:gridCol w:w="2694"/>
      </w:tblGrid>
      <w:tr w:rsidR="0096575C" w:rsidRPr="00FB6435" w:rsidTr="006239FB">
        <w:trPr>
          <w:trHeight w:val="72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Наименования услуги (работы)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Категории потребителей услуги (работы), установленные государственным заданием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Количество обслуженных потребителей каждой категории из числа установленных государственным заданием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Количество обслуженных потребителей сверх категорий, установленных государственным заданием</w:t>
            </w:r>
          </w:p>
        </w:tc>
      </w:tr>
      <w:tr w:rsidR="0096575C" w:rsidRPr="00FB6435" w:rsidTr="006239FB">
        <w:trPr>
          <w:trHeight w:val="22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5C" w:rsidRPr="00FB6435" w:rsidRDefault="0096575C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5C" w:rsidRPr="00FB6435" w:rsidRDefault="0096575C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5</w:t>
            </w:r>
          </w:p>
        </w:tc>
      </w:tr>
      <w:tr w:rsidR="0096575C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5C" w:rsidRPr="00FB6435" w:rsidRDefault="0096575C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5C" w:rsidRPr="00FB6435" w:rsidRDefault="00AB2D43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спорту лиц с интеллектуальными нарушениями</w:t>
            </w:r>
            <w:r w:rsidR="006239F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, этап начальной подготовки «Лыжные гонки»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</w:t>
            </w:r>
            <w:r w:rsidR="00B33D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5C" w:rsidRPr="00FB6435" w:rsidRDefault="00B33D03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75C" w:rsidRPr="00FB6435" w:rsidRDefault="0096575C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C698F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98F" w:rsidRDefault="005C698F" w:rsidP="005C698F">
            <w:r w:rsidRPr="00797ED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9E3BA2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C698F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98F" w:rsidRDefault="005C698F" w:rsidP="005C698F">
            <w:r w:rsidRPr="00797ED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9E3BA2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C698F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«Легкая атлетика»,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98F" w:rsidRDefault="005C698F" w:rsidP="005C698F">
            <w:r w:rsidRPr="00797ED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9E3BA2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C698F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98F" w:rsidRDefault="005C698F" w:rsidP="005C698F">
            <w:r w:rsidRPr="00797ED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9E3BA2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C698F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98F" w:rsidRDefault="005C698F" w:rsidP="005C698F">
            <w:r w:rsidRPr="00797ED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9E3BA2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C698F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Тяжелая 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атлетика», этап начальной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98F" w:rsidRDefault="005C698F" w:rsidP="005C698F">
            <w:r w:rsidRPr="00797ED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9E3BA2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C698F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98F" w:rsidRDefault="005C698F" w:rsidP="005C698F">
            <w:r w:rsidRPr="00797ED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9E3BA2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C698F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98F" w:rsidRDefault="005C698F" w:rsidP="005C698F">
            <w:r w:rsidRPr="00797ED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9E3BA2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C698F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98F" w:rsidRDefault="005C698F" w:rsidP="005C698F">
            <w:r w:rsidRPr="00797ED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9E3BA2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C698F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«Легкая атлетика»,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98F" w:rsidRDefault="005C698F" w:rsidP="005C698F">
            <w:r w:rsidRPr="00797ED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9E3BA2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5C698F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98F" w:rsidRDefault="005C698F" w:rsidP="005C698F">
            <w:r w:rsidRPr="00797ED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Физические лица (граждане РФ)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9E3BA2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8F" w:rsidRPr="00FB6435" w:rsidRDefault="005C698F" w:rsidP="005C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E57D4B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Pr="00FB6435" w:rsidRDefault="00E57D4B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Pr="00FB6435" w:rsidRDefault="00AB2D43" w:rsidP="006239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Организация и обеспечение подготовки спортивного резерва. Дети, за исключением детей с ограниченными возможностями здоровья (ОВЗ) и детей-инвалидов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D4B" w:rsidRPr="00FB6435" w:rsidRDefault="009E3BA2" w:rsidP="00623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 интересах общества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Pr="00FB6435" w:rsidRDefault="009E3BA2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Pr="00FB6435" w:rsidRDefault="00B33D03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E57D4B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Pr="00FB6435" w:rsidRDefault="00E57D4B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Pr="00FB6435" w:rsidRDefault="00E57D4B" w:rsidP="006239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Организация и обеспечение подготовки спортивного резерва. Дети с ограниченными возможностями здоровья (ОВЗ) и дети-инвалиды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D4B" w:rsidRPr="00FB6435" w:rsidRDefault="009E3BA2" w:rsidP="00623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 интересах общества АФК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Pr="00FB6435" w:rsidRDefault="009E3BA2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Pr="00FB6435" w:rsidRDefault="00B33D03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  <w:tr w:rsidR="00E57D4B" w:rsidRPr="00FB6435" w:rsidTr="006239FB">
        <w:trPr>
          <w:trHeight w:val="2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Default="00E57D4B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Pr="00FB6435" w:rsidRDefault="00E57D4B" w:rsidP="006239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D4B" w:rsidRPr="00FB6435" w:rsidRDefault="00E57D4B" w:rsidP="00623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 интересах общества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Pr="00FB6435" w:rsidRDefault="00E57D4B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D4B" w:rsidRPr="00FB6435" w:rsidRDefault="00AB2D43" w:rsidP="00623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</w:p>
        </w:tc>
      </w:tr>
    </w:tbl>
    <w:p w:rsidR="0096575C" w:rsidRDefault="0096575C" w:rsidP="00FB64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09D" w:rsidRDefault="00AD109D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AD109D" w:rsidRDefault="00AD109D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AD109D" w:rsidRDefault="00AD109D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Соответствие качества предоставленных государственным учреждением государственных услуг (работ)</w:t>
      </w:r>
    </w:p>
    <w:p w:rsidR="00AD109D" w:rsidRDefault="00AD109D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параметрам государственного задания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276"/>
        <w:gridCol w:w="992"/>
        <w:gridCol w:w="1418"/>
        <w:gridCol w:w="992"/>
        <w:gridCol w:w="1418"/>
        <w:gridCol w:w="1134"/>
        <w:gridCol w:w="992"/>
        <w:gridCol w:w="992"/>
        <w:gridCol w:w="992"/>
        <w:gridCol w:w="992"/>
        <w:gridCol w:w="992"/>
        <w:gridCol w:w="143"/>
        <w:gridCol w:w="1134"/>
      </w:tblGrid>
      <w:tr w:rsidR="00FB6435" w:rsidRPr="00FB6435" w:rsidTr="00D73EDF">
        <w:trPr>
          <w:trHeight w:val="1563"/>
        </w:trPr>
        <w:tc>
          <w:tcPr>
            <w:tcW w:w="2376" w:type="dxa"/>
            <w:gridSpan w:val="2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Требования к квалификации (опыту работы) специалиста, оказывающего услугу </w:t>
            </w:r>
          </w:p>
        </w:tc>
        <w:tc>
          <w:tcPr>
            <w:tcW w:w="2268" w:type="dxa"/>
            <w:gridSpan w:val="2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Требования к процедурам, порядку (регламенту) оказания услуги </w:t>
            </w:r>
          </w:p>
        </w:tc>
        <w:tc>
          <w:tcPr>
            <w:tcW w:w="2410" w:type="dxa"/>
            <w:gridSpan w:val="2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Требования к оборудованию и инструментам, необходимым для оказания услуги </w:t>
            </w:r>
          </w:p>
        </w:tc>
        <w:tc>
          <w:tcPr>
            <w:tcW w:w="2552" w:type="dxa"/>
            <w:gridSpan w:val="2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Требования к зданиям и сооружениям, необходимым для оказания услуги, и их содержанию </w:t>
            </w:r>
          </w:p>
        </w:tc>
        <w:tc>
          <w:tcPr>
            <w:tcW w:w="6237" w:type="dxa"/>
            <w:gridSpan w:val="7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Требования к информированию потенциальных потребителей государственной услуги (работы)</w:t>
            </w:r>
          </w:p>
        </w:tc>
      </w:tr>
      <w:tr w:rsidR="00FB6435" w:rsidRPr="00FB6435" w:rsidTr="00D73EDF">
        <w:tc>
          <w:tcPr>
            <w:tcW w:w="138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соответствие стандарту (+/-)</w:t>
            </w:r>
          </w:p>
        </w:tc>
        <w:tc>
          <w:tcPr>
            <w:tcW w:w="1276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соответствие стандарту (+/-)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соответствие стандарту (+/-)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соответствие стандарту (+/-)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соответствие стандарту (+/-)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соответствие стандарту (+/-)</w:t>
            </w:r>
          </w:p>
        </w:tc>
        <w:tc>
          <w:tcPr>
            <w:tcW w:w="1135" w:type="dxa"/>
            <w:gridSpan w:val="2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соответствие стандарту (+/-)</w:t>
            </w:r>
          </w:p>
        </w:tc>
      </w:tr>
      <w:tr w:rsidR="00FB6435" w:rsidRPr="00FB6435" w:rsidTr="00D73EDF">
        <w:tc>
          <w:tcPr>
            <w:tcW w:w="15843" w:type="dxa"/>
            <w:gridSpan w:val="15"/>
          </w:tcPr>
          <w:p w:rsidR="00FB6435" w:rsidRPr="00FB6435" w:rsidRDefault="00852C27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спорту лиц с интеллектуальными нарушениями</w:t>
            </w:r>
            <w:r w:rsidR="006239F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, этап начальной подготовки «Лыжные гонки»</w:t>
            </w:r>
          </w:p>
        </w:tc>
      </w:tr>
      <w:tr w:rsidR="00FB6435" w:rsidRPr="00FB6435" w:rsidTr="00D73EDF">
        <w:tc>
          <w:tcPr>
            <w:tcW w:w="138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 xml:space="preserve">имеющих необходимую профессиональную,   квалификацию, соответствующую требованиям квалификационной характеристики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lastRenderedPageBreak/>
              <w:t>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276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lastRenderedPageBreak/>
              <w:t>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135" w:type="dxa"/>
            <w:gridSpan w:val="2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Частота обновления информации -  по мере изменения данных</w:t>
            </w:r>
          </w:p>
        </w:tc>
        <w:tc>
          <w:tcPr>
            <w:tcW w:w="113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</w:tr>
      <w:tr w:rsidR="00FB6435" w:rsidRPr="00FB6435" w:rsidTr="00D73EDF">
        <w:tc>
          <w:tcPr>
            <w:tcW w:w="15843" w:type="dxa"/>
            <w:gridSpan w:val="15"/>
          </w:tcPr>
          <w:p w:rsidR="00FB6435" w:rsidRPr="00FB6435" w:rsidRDefault="00852C27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этап начальной подготовки</w:t>
            </w:r>
          </w:p>
        </w:tc>
      </w:tr>
      <w:tr w:rsidR="00FB6435" w:rsidRPr="00FB6435" w:rsidTr="00D73EDF">
        <w:tc>
          <w:tcPr>
            <w:tcW w:w="138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76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</w:tr>
      <w:tr w:rsidR="00FB6435" w:rsidRPr="00FB6435" w:rsidTr="00D73EDF">
        <w:tc>
          <w:tcPr>
            <w:tcW w:w="15843" w:type="dxa"/>
            <w:gridSpan w:val="15"/>
          </w:tcPr>
          <w:p w:rsidR="00FB6435" w:rsidRPr="00FB6435" w:rsidRDefault="00852C27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  <w:r w:rsidRPr="00FB6435">
              <w:rPr>
                <w:rFonts w:ascii="Times New Roman" w:hAnsi="Times New Roman" w:cs="Times New Roman"/>
                <w:sz w:val="24"/>
                <w:szCs w:val="24"/>
              </w:rPr>
              <w:t>», этап начальной подготовки</w:t>
            </w:r>
          </w:p>
        </w:tc>
      </w:tr>
      <w:tr w:rsidR="00FB6435" w:rsidRPr="00FB6435" w:rsidTr="00D73EDF">
        <w:tc>
          <w:tcPr>
            <w:tcW w:w="138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 xml:space="preserve">имеющих необходимую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lastRenderedPageBreak/>
              <w:t>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276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lastRenderedPageBreak/>
              <w:t xml:space="preserve">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Размещение в специально предназначенном, либо приспособленном здании, помещении (на территориях), оборудованных в соответствии с санитарными и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lastRenderedPageBreak/>
              <w:t>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</w:t>
            </w: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lastRenderedPageBreak/>
              <w:t>тов, порядок подачи жалоб и предложений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</w:tr>
    </w:tbl>
    <w:p w:rsidR="00FB6435" w:rsidRPr="00FB6435" w:rsidRDefault="00852C27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hAnsi="Times New Roman" w:cs="Times New Roman"/>
          <w:sz w:val="24"/>
          <w:szCs w:val="24"/>
        </w:rPr>
        <w:t>Спортивная подготовка по олимпийским видам спорта «Легкая атлетика», этап начальной подготовки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FB6435" w:rsidRPr="00FB6435" w:rsidTr="00D73EDF">
        <w:tc>
          <w:tcPr>
            <w:tcW w:w="138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76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</w:tr>
    </w:tbl>
    <w:p w:rsidR="00FB6435" w:rsidRPr="00FB6435" w:rsidRDefault="00645134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hAnsi="Times New Roman" w:cs="Times New Roman"/>
          <w:sz w:val="24"/>
          <w:szCs w:val="24"/>
        </w:rPr>
        <w:t>Спортивная подготовка по олимпийским видам спорта «</w:t>
      </w:r>
      <w:r>
        <w:rPr>
          <w:rFonts w:ascii="Times New Roman" w:hAnsi="Times New Roman" w:cs="Times New Roman"/>
          <w:sz w:val="24"/>
          <w:szCs w:val="24"/>
        </w:rPr>
        <w:t>Лыжные гонки</w:t>
      </w:r>
      <w:r w:rsidRPr="00FB6435">
        <w:rPr>
          <w:rFonts w:ascii="Times New Roman" w:hAnsi="Times New Roman" w:cs="Times New Roman"/>
          <w:sz w:val="24"/>
          <w:szCs w:val="24"/>
        </w:rPr>
        <w:t>», этап начальной подготовки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FB6435" w:rsidRPr="00FB6435" w:rsidTr="00D73EDF">
        <w:tc>
          <w:tcPr>
            <w:tcW w:w="138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lastRenderedPageBreak/>
              <w:t xml:space="preserve">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276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 xml:space="preserve">Предоставление Государственной услуги осуществляется в срок, позволяющий </w:t>
            </w: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lastRenderedPageBreak/>
              <w:t>реализовать соответствующую программу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lastRenderedPageBreak/>
              <w:t xml:space="preserve">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Размещение в специально предназначенном, либо приспособленном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lastRenderedPageBreak/>
              <w:t>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Размещение информации в сети Интернет, у входа в </w:t>
            </w: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lastRenderedPageBreak/>
              <w:t>здание и на информационных стендах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Размещение информации о режиме работы, справочных </w:t>
            </w: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lastRenderedPageBreak/>
              <w:t>телефонах, ФИО специалистов, порядок подачи жалоб и предложений</w:t>
            </w:r>
          </w:p>
        </w:tc>
      </w:tr>
    </w:tbl>
    <w:p w:rsidR="00FF53A1" w:rsidRDefault="00FF53A1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B6435" w:rsidRPr="00FB6435" w:rsidRDefault="007A5AB0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hAnsi="Times New Roman" w:cs="Times New Roman"/>
          <w:sz w:val="24"/>
          <w:szCs w:val="24"/>
        </w:rPr>
        <w:t>Спортивная подготовка по олимпийским видам спорта «</w:t>
      </w:r>
      <w:r>
        <w:rPr>
          <w:rFonts w:ascii="Times New Roman" w:hAnsi="Times New Roman" w:cs="Times New Roman"/>
          <w:sz w:val="24"/>
          <w:szCs w:val="24"/>
        </w:rPr>
        <w:t>Плавание</w:t>
      </w:r>
      <w:r w:rsidRPr="00FB6435">
        <w:rPr>
          <w:rFonts w:ascii="Times New Roman" w:hAnsi="Times New Roman" w:cs="Times New Roman"/>
          <w:sz w:val="24"/>
          <w:szCs w:val="24"/>
        </w:rPr>
        <w:t>», этап начальной подготовки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FB6435" w:rsidRPr="00FB6435" w:rsidTr="00D73EDF">
        <w:tc>
          <w:tcPr>
            <w:tcW w:w="138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76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41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9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</w:tr>
    </w:tbl>
    <w:p w:rsidR="00FF53A1" w:rsidRDefault="00FF53A1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F53A1" w:rsidRDefault="00FF53A1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B6435" w:rsidRPr="00FB6435" w:rsidRDefault="00F337A1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hAnsi="Times New Roman" w:cs="Times New Roman"/>
          <w:sz w:val="24"/>
          <w:szCs w:val="24"/>
        </w:rPr>
        <w:lastRenderedPageBreak/>
        <w:t>Спортивная подготовка по олимпийским видам спорта «</w:t>
      </w:r>
      <w:r>
        <w:rPr>
          <w:rFonts w:ascii="Times New Roman" w:hAnsi="Times New Roman" w:cs="Times New Roman"/>
          <w:sz w:val="24"/>
          <w:szCs w:val="24"/>
        </w:rPr>
        <w:t xml:space="preserve">Тяжелая </w:t>
      </w:r>
      <w:r w:rsidRPr="00FB6435">
        <w:rPr>
          <w:rFonts w:ascii="Times New Roman" w:hAnsi="Times New Roman" w:cs="Times New Roman"/>
          <w:sz w:val="24"/>
          <w:szCs w:val="24"/>
        </w:rPr>
        <w:t>атлетика», этап начальной подготовки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FB6435" w:rsidRPr="00FB6435" w:rsidTr="00D73EDF">
        <w:tc>
          <w:tcPr>
            <w:tcW w:w="174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607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42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</w:tr>
    </w:tbl>
    <w:p w:rsidR="00FB6435" w:rsidRPr="00FB6435" w:rsidRDefault="00976507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hAnsi="Times New Roman" w:cs="Times New Roman"/>
          <w:sz w:val="24"/>
          <w:szCs w:val="24"/>
        </w:rPr>
        <w:t>Спортивная подготовка по олимпийским видам спорта «</w:t>
      </w:r>
      <w:r>
        <w:rPr>
          <w:rFonts w:ascii="Times New Roman" w:hAnsi="Times New Roman" w:cs="Times New Roman"/>
          <w:sz w:val="24"/>
          <w:szCs w:val="24"/>
        </w:rPr>
        <w:t>Баскетбол</w:t>
      </w:r>
      <w:r w:rsidRPr="00FB6435">
        <w:rPr>
          <w:rFonts w:ascii="Times New Roman" w:hAnsi="Times New Roman" w:cs="Times New Roman"/>
          <w:sz w:val="24"/>
          <w:szCs w:val="24"/>
        </w:rPr>
        <w:t>», тренировочный этап (этап спортивной специализации)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FB6435" w:rsidRPr="00FB6435" w:rsidTr="00D73EDF">
        <w:tc>
          <w:tcPr>
            <w:tcW w:w="1742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 xml:space="preserve"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lastRenderedPageBreak/>
              <w:t>документами об образовании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607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FB6435" w:rsidRPr="00FB6435" w:rsidRDefault="00FB6435" w:rsidP="00FB643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- других материально-технических средств, необходимые для оказания государственной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lastRenderedPageBreak/>
              <w:t>услуги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786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428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</w:tr>
    </w:tbl>
    <w:p w:rsidR="00C65871" w:rsidRPr="00FB6435" w:rsidRDefault="00C65871" w:rsidP="00C658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hAnsi="Times New Roman" w:cs="Times New Roman"/>
          <w:sz w:val="24"/>
          <w:szCs w:val="24"/>
        </w:rPr>
        <w:t>Спортивная подготовка по олимпийским видам спорта «</w:t>
      </w:r>
      <w:r>
        <w:rPr>
          <w:rFonts w:ascii="Times New Roman" w:hAnsi="Times New Roman" w:cs="Times New Roman"/>
          <w:sz w:val="24"/>
          <w:szCs w:val="24"/>
        </w:rPr>
        <w:t>Волейбол</w:t>
      </w:r>
      <w:r w:rsidRPr="00FB6435">
        <w:rPr>
          <w:rFonts w:ascii="Times New Roman" w:hAnsi="Times New Roman" w:cs="Times New Roman"/>
          <w:sz w:val="24"/>
          <w:szCs w:val="24"/>
        </w:rPr>
        <w:t>», тренировочный этап (этап спортивной специализации)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C65871" w:rsidRPr="00FB6435" w:rsidTr="006239FB">
        <w:tc>
          <w:tcPr>
            <w:tcW w:w="1742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607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428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</w:tr>
    </w:tbl>
    <w:p w:rsidR="00C65871" w:rsidRPr="00FB6435" w:rsidRDefault="00C65871" w:rsidP="00C658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hAnsi="Times New Roman" w:cs="Times New Roman"/>
          <w:sz w:val="24"/>
          <w:szCs w:val="24"/>
        </w:rPr>
        <w:t>Спортивная подготовка по олимпийским видам спорта «</w:t>
      </w:r>
      <w:r>
        <w:rPr>
          <w:rFonts w:ascii="Times New Roman" w:hAnsi="Times New Roman" w:cs="Times New Roman"/>
          <w:sz w:val="24"/>
          <w:szCs w:val="24"/>
        </w:rPr>
        <w:t>Дзюдо</w:t>
      </w:r>
      <w:r w:rsidRPr="00FB6435">
        <w:rPr>
          <w:rFonts w:ascii="Times New Roman" w:hAnsi="Times New Roman" w:cs="Times New Roman"/>
          <w:sz w:val="24"/>
          <w:szCs w:val="24"/>
        </w:rPr>
        <w:t>», тренировочный этап (этап спортивной специализации)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C65871" w:rsidRPr="00FB6435" w:rsidTr="006239FB">
        <w:tc>
          <w:tcPr>
            <w:tcW w:w="1742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 xml:space="preserve">имеющих необходимую профессиональную  квалификацию, соответствующую требованиям квалификационной характеристики по должности и полученной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lastRenderedPageBreak/>
              <w:t>специальности, подтвержденную документами об образовании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607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- других материально-технических средств, необходимые для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lastRenderedPageBreak/>
              <w:t>оказания государственной услуги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428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</w:tr>
    </w:tbl>
    <w:p w:rsidR="00C65871" w:rsidRPr="00FB6435" w:rsidRDefault="00C65871" w:rsidP="00C658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hAnsi="Times New Roman" w:cs="Times New Roman"/>
          <w:sz w:val="24"/>
          <w:szCs w:val="24"/>
        </w:rPr>
        <w:t>Спортивная подготовка по олимпийским видам спорта «</w:t>
      </w:r>
      <w:r>
        <w:rPr>
          <w:rFonts w:ascii="Times New Roman" w:hAnsi="Times New Roman" w:cs="Times New Roman"/>
          <w:sz w:val="24"/>
          <w:szCs w:val="24"/>
        </w:rPr>
        <w:t>Легкая атлетика</w:t>
      </w:r>
      <w:r w:rsidRPr="00FB6435">
        <w:rPr>
          <w:rFonts w:ascii="Times New Roman" w:hAnsi="Times New Roman" w:cs="Times New Roman"/>
          <w:sz w:val="24"/>
          <w:szCs w:val="24"/>
        </w:rPr>
        <w:t>», тренировочный этап (этап спортивной специализации)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C65871" w:rsidRPr="00FB6435" w:rsidTr="006239FB">
        <w:tc>
          <w:tcPr>
            <w:tcW w:w="1742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607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428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</w:tr>
    </w:tbl>
    <w:p w:rsidR="00C65871" w:rsidRPr="00FB6435" w:rsidRDefault="00C65871" w:rsidP="00C658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hAnsi="Times New Roman" w:cs="Times New Roman"/>
          <w:sz w:val="24"/>
          <w:szCs w:val="24"/>
        </w:rPr>
        <w:t>Спортивная подготовка по олимпийским видам спорта «</w:t>
      </w:r>
      <w:r>
        <w:rPr>
          <w:rFonts w:ascii="Times New Roman" w:hAnsi="Times New Roman" w:cs="Times New Roman"/>
          <w:sz w:val="24"/>
          <w:szCs w:val="24"/>
        </w:rPr>
        <w:t>Плавание</w:t>
      </w:r>
      <w:r w:rsidRPr="00FB6435">
        <w:rPr>
          <w:rFonts w:ascii="Times New Roman" w:hAnsi="Times New Roman" w:cs="Times New Roman"/>
          <w:sz w:val="24"/>
          <w:szCs w:val="24"/>
        </w:rPr>
        <w:t>», тренировочный этап (этап спортивной специализации)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C65871" w:rsidRPr="00FB6435" w:rsidTr="006239FB">
        <w:tc>
          <w:tcPr>
            <w:tcW w:w="1742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 xml:space="preserve">имеющих необходимую профессиональную  квалификацию, соответствующую требованиям квалификационной характеристики по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lastRenderedPageBreak/>
              <w:t>должности и полученной специальности, подтвержденную документами об образовании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607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lastRenderedPageBreak/>
              <w:t>технических средств, необходимые для оказания государственной услуги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428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</w:tr>
    </w:tbl>
    <w:p w:rsidR="00C65871" w:rsidRPr="00FB6435" w:rsidRDefault="00C65871" w:rsidP="00C658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Организация и обеспечение подготовки спортивного резерва. Дети, за исключением детей с ограниченными возможностями здоровья (ОВЗ) и детей-инвалидов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C65871" w:rsidRPr="00FB6435" w:rsidTr="006239FB">
        <w:tc>
          <w:tcPr>
            <w:tcW w:w="1742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607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428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</w:tr>
    </w:tbl>
    <w:p w:rsidR="00C65871" w:rsidRPr="00FB6435" w:rsidRDefault="00C65871" w:rsidP="00C658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Организация и обеспечение подготовки спортивного резерва. Дети с ограниченными возможностями здоровья (ОВЗ) и дети-инвалиды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C65871" w:rsidRPr="00FB6435" w:rsidTr="006239FB">
        <w:tc>
          <w:tcPr>
            <w:tcW w:w="1742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 xml:space="preserve">имеющих необходимую профессиональную  квалификацию, соответствующую требованиям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lastRenderedPageBreak/>
              <w:t>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607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законодательством 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lastRenderedPageBreak/>
              <w:t>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lastRenderedPageBreak/>
              <w:t>пожарной безопасности</w:t>
            </w:r>
          </w:p>
        </w:tc>
        <w:tc>
          <w:tcPr>
            <w:tcW w:w="1428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lastRenderedPageBreak/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</w:tr>
    </w:tbl>
    <w:p w:rsidR="00C65871" w:rsidRPr="00FB6435" w:rsidRDefault="00C65871" w:rsidP="00C658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FB6435">
        <w:rPr>
          <w:rFonts w:ascii="Times New Roman" w:hAnsi="Times New Roman" w:cs="Times New Roman"/>
          <w:sz w:val="24"/>
          <w:szCs w:val="24"/>
        </w:rPr>
        <w:t>Организация и проведение официальных физкультурных (физкультурно-оздоровительных) мероприятий.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249"/>
        <w:gridCol w:w="1607"/>
        <w:gridCol w:w="1249"/>
        <w:gridCol w:w="1786"/>
        <w:gridCol w:w="1249"/>
        <w:gridCol w:w="1786"/>
        <w:gridCol w:w="1428"/>
        <w:gridCol w:w="1249"/>
        <w:gridCol w:w="1249"/>
        <w:gridCol w:w="1249"/>
      </w:tblGrid>
      <w:tr w:rsidR="00C65871" w:rsidRPr="00FB6435" w:rsidTr="006239FB">
        <w:tc>
          <w:tcPr>
            <w:tcW w:w="1742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2"/>
                <w:sz w:val="18"/>
                <w:szCs w:val="18"/>
                <w:lang w:eastAsia="ru-RU"/>
              </w:rPr>
              <w:t xml:space="preserve">Учреждение располагает необходимым количеством специалистов (тренеров, тренеров-преподавателей, инструкторов) </w:t>
            </w:r>
            <w:r w:rsidRPr="00FB6435">
              <w:rPr>
                <w:rFonts w:ascii="Times New Roman" w:eastAsia="TimesNewRomanPSMT" w:hAnsi="Times New Roman" w:cs="Times New Roman"/>
                <w:spacing w:val="-12"/>
                <w:sz w:val="18"/>
                <w:szCs w:val="18"/>
                <w:lang w:eastAsia="ru-RU"/>
              </w:rPr>
              <w:t>имеющих необходимую профессиональную 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607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u w:val="single"/>
                <w:lang w:eastAsia="ru-RU"/>
              </w:rPr>
              <w:t>Наличие:</w:t>
            </w: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законодательством  РФ</w:t>
            </w:r>
            <w:proofErr w:type="gramEnd"/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;</w:t>
            </w:r>
          </w:p>
          <w:p w:rsidR="00C65871" w:rsidRPr="00FB6435" w:rsidRDefault="00C65871" w:rsidP="006239FB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28" w:lineRule="auto"/>
              <w:ind w:right="-2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color w:val="000000"/>
                <w:spacing w:val="-10"/>
                <w:sz w:val="18"/>
                <w:szCs w:val="18"/>
                <w:lang w:eastAsia="ru-RU"/>
              </w:rPr>
              <w:t>-инвентаря;</w:t>
            </w:r>
          </w:p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786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428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249" w:type="dxa"/>
          </w:tcPr>
          <w:p w:rsidR="00C65871" w:rsidRPr="00FB6435" w:rsidRDefault="00C65871" w:rsidP="00623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</w:tr>
    </w:tbl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28" w:lineRule="auto"/>
        <w:jc w:val="center"/>
        <w:outlineLvl w:val="2"/>
        <w:rPr>
          <w:rFonts w:ascii="Times New Roman" w:eastAsia="Times New Roman" w:hAnsi="Times New Roman" w:cs="Times New Roman"/>
          <w:b/>
          <w:spacing w:val="-8"/>
          <w:sz w:val="26"/>
          <w:szCs w:val="26"/>
          <w:lang w:eastAsia="ru-RU"/>
        </w:rPr>
      </w:pPr>
      <w:r w:rsidRPr="00FB6435">
        <w:rPr>
          <w:rFonts w:ascii="Times New Roman" w:eastAsia="Times New Roman" w:hAnsi="Times New Roman" w:cs="Times New Roman"/>
          <w:b/>
          <w:spacing w:val="-8"/>
          <w:sz w:val="26"/>
          <w:szCs w:val="26"/>
          <w:lang w:eastAsia="ru-RU"/>
        </w:rPr>
        <w:lastRenderedPageBreak/>
        <w:t>Соотношение расчетно-нормативной и фактической стоимости</w:t>
      </w:r>
    </w:p>
    <w:p w:rsidR="00FB6435" w:rsidRPr="00FB6435" w:rsidRDefault="00FB6435" w:rsidP="00FB6435">
      <w:pPr>
        <w:autoSpaceDE w:val="0"/>
        <w:autoSpaceDN w:val="0"/>
        <w:adjustRightInd w:val="0"/>
        <w:spacing w:after="0" w:line="228" w:lineRule="auto"/>
        <w:jc w:val="center"/>
        <w:outlineLvl w:val="2"/>
        <w:rPr>
          <w:rFonts w:ascii="Times New Roman" w:eastAsia="Times New Roman" w:hAnsi="Times New Roman" w:cs="Times New Roman"/>
          <w:b/>
          <w:spacing w:val="-8"/>
          <w:sz w:val="26"/>
          <w:szCs w:val="26"/>
          <w:lang w:eastAsia="ru-RU"/>
        </w:rPr>
      </w:pPr>
      <w:r w:rsidRPr="00FB6435">
        <w:rPr>
          <w:rFonts w:ascii="Times New Roman" w:eastAsia="Times New Roman" w:hAnsi="Times New Roman" w:cs="Times New Roman"/>
          <w:b/>
          <w:spacing w:val="-8"/>
          <w:sz w:val="26"/>
          <w:szCs w:val="26"/>
          <w:lang w:eastAsia="ru-RU"/>
        </w:rPr>
        <w:t>предоставления единицы государственной услуги (работы)</w:t>
      </w:r>
    </w:p>
    <w:p w:rsidR="00FB6435" w:rsidRPr="00FB6435" w:rsidRDefault="00FB6435" w:rsidP="00FB6435">
      <w:pPr>
        <w:autoSpaceDE w:val="0"/>
        <w:autoSpaceDN w:val="0"/>
        <w:adjustRightInd w:val="0"/>
        <w:spacing w:after="0" w:line="228" w:lineRule="auto"/>
        <w:jc w:val="center"/>
        <w:outlineLvl w:val="2"/>
        <w:rPr>
          <w:rFonts w:ascii="Times New Roman" w:eastAsia="Times New Roman" w:hAnsi="Times New Roman" w:cs="Times New Roman"/>
          <w:b/>
          <w:spacing w:val="-8"/>
          <w:sz w:val="26"/>
          <w:szCs w:val="26"/>
          <w:lang w:eastAsia="ru-RU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9150"/>
        <w:gridCol w:w="2268"/>
        <w:gridCol w:w="1985"/>
        <w:gridCol w:w="1701"/>
      </w:tblGrid>
      <w:tr w:rsidR="00FB6435" w:rsidRPr="00FB6435" w:rsidTr="00D73EDF">
        <w:trPr>
          <w:cantSplit/>
          <w:trHeight w:val="72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№</w:t>
            </w:r>
          </w:p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Наименования услуги (работы)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Расчетно-нормативная стоимость услуги (работы), </w:t>
            </w:r>
          </w:p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ind w:right="-14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руб.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Фактическая </w:t>
            </w:r>
          </w:p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стоимость услуги (работы),</w:t>
            </w:r>
          </w:p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ind w:right="-9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ind w:right="-19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Отклонение </w:t>
            </w:r>
          </w:p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ind w:right="-19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(</w:t>
            </w: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4</w:t>
            </w: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)/(</w:t>
            </w: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n-US" w:eastAsia="ru-RU"/>
              </w:rPr>
              <w:t>3</w:t>
            </w: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) x 100%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82CA4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ru-RU"/>
              </w:rPr>
            </w:pPr>
            <w:r w:rsidRPr="00F82CA4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>5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82CA4" w:rsidRDefault="00F82CA4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5849BD" w:rsidRDefault="00561C74" w:rsidP="00837C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561C7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олимпийским видам спорта Тяжелая атлетика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3 047 200,19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3 047 200,19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FB6435" w:rsidRPr="00FB6435" w:rsidTr="00561C74">
        <w:trPr>
          <w:cantSplit/>
          <w:trHeight w:val="40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5849BD" w:rsidRDefault="00561C74" w:rsidP="00837C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561C7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олимпийским видам спорта Баскетбол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561C74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606 577,82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606 577,82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FB6435" w:rsidRPr="00FB6435" w:rsidTr="00D73EDF">
        <w:trPr>
          <w:cantSplit/>
          <w:trHeight w:val="19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5849BD" w:rsidRDefault="00561C74" w:rsidP="00837C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561C7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олимпийским видам спорта Баскетбол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1 836 065,62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1 836 065,62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561C74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561C7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олимпийским видам спорта Плавание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1 197 773,34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1 197 773,34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561C74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561C7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олимпийским видам спорта Плавание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2 626 617,65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2 626 617,65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1557FE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557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олимпийским видам спорта Дзюдо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1 963 267,38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1 963 267,38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  <w:bookmarkStart w:id="0" w:name="_GoBack"/>
        <w:bookmarkEnd w:id="0"/>
      </w:tr>
      <w:tr w:rsidR="00FB6435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1557FE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557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олимпийским видам спорта Дзюдо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2 247 366,85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2 247 366,85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1557FE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557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олимпийским видам спорта Волейбол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1 634 426,51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1 634 426,51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FB6435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B643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B643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1557FE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557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олимпийским видам спорта Легкая атлетика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1 187 422,24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1 187 422,24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435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DC4C3C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DC4C3C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1557FE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557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олимпийским видам спорта Легкая атлетика 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1 846 374,41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1 846 374,41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DC4C3C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DC4C3C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1557FE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557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олимпийским видам спорта Лыжные гонки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926 149,60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926 149,60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DC4C3C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DC4C3C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1557FE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557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Спортивная подготовка по спорту лиц с интеллектуальными нарушениями Лыжные гонки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2 382 512,51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623FDB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2 382 512,51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DC4C3C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Default="00AA799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1557FE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557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(физкультурно-оздоровительных) мероприятий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1557FE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60 000,00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1557FE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60 000,00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DC4C3C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Default="00AA7995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1557FE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557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Организация и обеспечение подготовки спортивного резерва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1557FE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219 600,00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1557FE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219 600,00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  <w:tr w:rsidR="00DC4C3C" w:rsidRPr="00FB6435" w:rsidTr="00D73EDF">
        <w:trPr>
          <w:cantSplit/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Default="00FF53A1" w:rsidP="00FB6435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FF53A1" w:rsidP="002F26C2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Налог на имущество, земельный налог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623F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34 966,20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623FDB" w:rsidRDefault="00DC4C3C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C3C" w:rsidRPr="00FB6435" w:rsidRDefault="00FF53A1" w:rsidP="00FB6435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0</w:t>
            </w:r>
          </w:p>
        </w:tc>
      </w:tr>
    </w:tbl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  <w:r w:rsidRPr="00FB6435"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  <w:t xml:space="preserve">      </w:t>
      </w: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  <w:r w:rsidRPr="00FB6435"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  <w:tab/>
      </w: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 w:rsidP="00FB6435">
      <w:pPr>
        <w:tabs>
          <w:tab w:val="left" w:pos="91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pacing w:val="-6"/>
          <w:sz w:val="2"/>
          <w:szCs w:val="2"/>
          <w:lang w:eastAsia="ru-RU"/>
        </w:rPr>
      </w:pPr>
    </w:p>
    <w:p w:rsidR="00FB6435" w:rsidRPr="00FB6435" w:rsidRDefault="00FB6435">
      <w:pPr>
        <w:rPr>
          <w:rFonts w:ascii="Times New Roman" w:hAnsi="Times New Roman" w:cs="Times New Roman"/>
          <w:sz w:val="24"/>
          <w:szCs w:val="24"/>
        </w:rPr>
      </w:pPr>
    </w:p>
    <w:sectPr w:rsidR="00FB6435" w:rsidRPr="00FB6435" w:rsidSect="0096575C">
      <w:pgSz w:w="16838" w:h="11906" w:orient="landscape"/>
      <w:pgMar w:top="1701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C1"/>
    <w:rsid w:val="00113383"/>
    <w:rsid w:val="0012771B"/>
    <w:rsid w:val="001557FE"/>
    <w:rsid w:val="002C6D5B"/>
    <w:rsid w:val="002F26C2"/>
    <w:rsid w:val="003A79B0"/>
    <w:rsid w:val="00406507"/>
    <w:rsid w:val="0046096C"/>
    <w:rsid w:val="00545FD6"/>
    <w:rsid w:val="00561C74"/>
    <w:rsid w:val="00562DD8"/>
    <w:rsid w:val="005849BD"/>
    <w:rsid w:val="00587023"/>
    <w:rsid w:val="005A3286"/>
    <w:rsid w:val="005C3CFD"/>
    <w:rsid w:val="005C698F"/>
    <w:rsid w:val="005D70A7"/>
    <w:rsid w:val="005E3094"/>
    <w:rsid w:val="0060595A"/>
    <w:rsid w:val="006239FB"/>
    <w:rsid w:val="00623FDB"/>
    <w:rsid w:val="00645134"/>
    <w:rsid w:val="00663244"/>
    <w:rsid w:val="00762E68"/>
    <w:rsid w:val="00766E9F"/>
    <w:rsid w:val="00782C08"/>
    <w:rsid w:val="007A5AB0"/>
    <w:rsid w:val="00837CA8"/>
    <w:rsid w:val="00852C27"/>
    <w:rsid w:val="0096575C"/>
    <w:rsid w:val="00976507"/>
    <w:rsid w:val="009E3BA2"/>
    <w:rsid w:val="009E4A01"/>
    <w:rsid w:val="00AA7995"/>
    <w:rsid w:val="00AB2D43"/>
    <w:rsid w:val="00AD109D"/>
    <w:rsid w:val="00B33D03"/>
    <w:rsid w:val="00B536B8"/>
    <w:rsid w:val="00B55F1D"/>
    <w:rsid w:val="00B568C1"/>
    <w:rsid w:val="00C65871"/>
    <w:rsid w:val="00CC43D5"/>
    <w:rsid w:val="00D73EDF"/>
    <w:rsid w:val="00D94537"/>
    <w:rsid w:val="00DC4C3C"/>
    <w:rsid w:val="00E552BF"/>
    <w:rsid w:val="00E57D4B"/>
    <w:rsid w:val="00F337A1"/>
    <w:rsid w:val="00F82CA4"/>
    <w:rsid w:val="00F91B31"/>
    <w:rsid w:val="00FB6435"/>
    <w:rsid w:val="00FF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D900"/>
  <w15:chartTrackingRefBased/>
  <w15:docId w15:val="{B0FB9D1E-D22D-4035-8527-F600B3A4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B6435"/>
  </w:style>
  <w:style w:type="paragraph" w:customStyle="1" w:styleId="ConsPlusCell">
    <w:name w:val="ConsPlusCell"/>
    <w:rsid w:val="00FB64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FB64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FB643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FB6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3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3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2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4121</Words>
  <Characters>23492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2020-02-13T12:44:00Z</cp:lastPrinted>
  <dcterms:created xsi:type="dcterms:W3CDTF">2020-02-13T13:00:00Z</dcterms:created>
  <dcterms:modified xsi:type="dcterms:W3CDTF">2020-03-03T12:52:00Z</dcterms:modified>
</cp:coreProperties>
</file>