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D38C8" w:rsidRDefault="002D38C8" w:rsidP="002D38C8">
      <w:pPr>
        <w:tabs>
          <w:tab w:val="left" w:pos="4400"/>
          <w:tab w:val="left" w:pos="4600"/>
        </w:tabs>
        <w:spacing w:before="480" w:after="520"/>
        <w:ind w:right="760"/>
        <w:jc w:val="center"/>
        <w:rPr>
          <w:rFonts w:ascii="Times New Roman" w:hAnsi="Times New Roman"/>
          <w:bCs/>
          <w:sz w:val="28"/>
          <w:szCs w:val="28"/>
          <w:lang w:val="en-US"/>
        </w:rPr>
      </w:pPr>
      <w:r w:rsidRPr="002D38C8">
        <w:rPr>
          <w:rFonts w:ascii="Times New Roman" w:hAnsi="Times New Roman"/>
          <w:bCs/>
          <w:sz w:val="28"/>
          <w:szCs w:val="28"/>
        </w:rPr>
        <w:t xml:space="preserve">от 03 марта 2020 г. № </w:t>
      </w:r>
      <w:r w:rsidR="005D383F" w:rsidRPr="002D38C8">
        <w:rPr>
          <w:rFonts w:ascii="Times New Roman" w:hAnsi="Times New Roman"/>
          <w:bCs/>
          <w:noProof/>
          <w:sz w:val="28"/>
          <w:szCs w:val="28"/>
        </w:rPr>
        <w:drawing>
          <wp:anchor distT="0" distB="0" distL="114300" distR="114300" simplePos="0" relativeHeight="251657728" behindDoc="0" locked="0" layoutInCell="1" allowOverlap="1" wp14:anchorId="38A1CDD8" wp14:editId="3262BCB3">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Cs/>
          <w:sz w:val="28"/>
          <w:szCs w:val="28"/>
          <w:lang w:val="en-US"/>
        </w:rPr>
        <w:t>35</w:t>
      </w:r>
    </w:p>
    <w:p w:rsidR="003D3B8A" w:rsidRPr="003D3B8A" w:rsidRDefault="003D3B8A" w:rsidP="00437F65">
      <w:pPr>
        <w:ind w:right="55"/>
        <w:jc w:val="center"/>
        <w:rPr>
          <w:rFonts w:ascii="Times New Roman" w:hAnsi="Times New Roman"/>
          <w:b/>
          <w:bCs/>
          <w:sz w:val="28"/>
          <w:szCs w:val="28"/>
        </w:rPr>
        <w:sectPr w:rsidR="003D3B8A" w:rsidRPr="003D3B8A" w:rsidSect="00C25B1F">
          <w:headerReference w:type="even" r:id="rId10"/>
          <w:footerReference w:type="default" r:id="rId11"/>
          <w:footerReference w:type="first" r:id="rId12"/>
          <w:type w:val="continuous"/>
          <w:pgSz w:w="11907" w:h="16834" w:code="9"/>
          <w:pgMar w:top="567" w:right="56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C25B1F" w:rsidTr="00925483">
        <w:trPr>
          <w:jc w:val="right"/>
        </w:trPr>
        <w:tc>
          <w:tcPr>
            <w:tcW w:w="5000" w:type="pct"/>
            <w:tcMar>
              <w:top w:w="0" w:type="dxa"/>
              <w:left w:w="108" w:type="dxa"/>
              <w:bottom w:w="680" w:type="dxa"/>
              <w:right w:w="108" w:type="dxa"/>
            </w:tcMar>
          </w:tcPr>
          <w:p w:rsidR="00C25B1F" w:rsidRDefault="00355965" w:rsidP="00C25B1F">
            <w:pPr>
              <w:pStyle w:val="ConsPlusTitle"/>
              <w:spacing w:line="235" w:lineRule="auto"/>
              <w:ind w:right="856"/>
              <w:jc w:val="center"/>
              <w:rPr>
                <w:rFonts w:ascii="Times New Roman" w:hAnsi="Times New Roman" w:cs="Times New Roman"/>
                <w:b w:val="0"/>
                <w:sz w:val="28"/>
                <w:szCs w:val="28"/>
              </w:rPr>
            </w:pPr>
            <w:bookmarkStart w:id="0" w:name="_GoBack"/>
            <w:bookmarkEnd w:id="0"/>
            <w:r w:rsidRPr="00C25B1F">
              <w:rPr>
                <w:rFonts w:ascii="Times New Roman" w:hAnsi="Times New Roman" w:cs="Times New Roman"/>
                <w:b w:val="0"/>
                <w:sz w:val="28"/>
                <w:szCs w:val="28"/>
              </w:rPr>
              <w:lastRenderedPageBreak/>
              <w:t>О внесении изменени</w:t>
            </w:r>
            <w:r w:rsidR="00CD1914" w:rsidRPr="00C25B1F">
              <w:rPr>
                <w:rFonts w:ascii="Times New Roman" w:hAnsi="Times New Roman" w:cs="Times New Roman"/>
                <w:b w:val="0"/>
                <w:sz w:val="28"/>
                <w:szCs w:val="28"/>
              </w:rPr>
              <w:t>й</w:t>
            </w:r>
            <w:r w:rsidRPr="00C25B1F">
              <w:rPr>
                <w:rFonts w:ascii="Times New Roman" w:hAnsi="Times New Roman" w:cs="Times New Roman"/>
                <w:b w:val="0"/>
                <w:sz w:val="28"/>
                <w:szCs w:val="28"/>
              </w:rPr>
              <w:t xml:space="preserve"> в постановление Правительства</w:t>
            </w:r>
            <w:r w:rsidR="00C25B1F">
              <w:rPr>
                <w:rFonts w:ascii="Times New Roman" w:hAnsi="Times New Roman" w:cs="Times New Roman"/>
                <w:b w:val="0"/>
                <w:sz w:val="28"/>
                <w:szCs w:val="28"/>
              </w:rPr>
              <w:t xml:space="preserve"> </w:t>
            </w:r>
            <w:r w:rsidRPr="00C25B1F">
              <w:rPr>
                <w:rFonts w:ascii="Times New Roman" w:hAnsi="Times New Roman" w:cs="Times New Roman"/>
                <w:b w:val="0"/>
                <w:sz w:val="28"/>
                <w:szCs w:val="28"/>
              </w:rPr>
              <w:t>Рязанской</w:t>
            </w:r>
          </w:p>
          <w:p w:rsidR="00C25B1F" w:rsidRDefault="004E3230" w:rsidP="00C25B1F">
            <w:pPr>
              <w:pStyle w:val="ConsPlusTitle"/>
              <w:spacing w:line="235" w:lineRule="auto"/>
              <w:ind w:right="856"/>
              <w:jc w:val="center"/>
              <w:rPr>
                <w:rFonts w:ascii="Times New Roman" w:hAnsi="Times New Roman" w:cs="Times New Roman"/>
                <w:b w:val="0"/>
                <w:sz w:val="28"/>
                <w:szCs w:val="28"/>
              </w:rPr>
            </w:pPr>
            <w:r w:rsidRPr="00C25B1F">
              <w:rPr>
                <w:rFonts w:ascii="Times New Roman" w:hAnsi="Times New Roman" w:cs="Times New Roman"/>
                <w:b w:val="0"/>
                <w:sz w:val="28"/>
                <w:szCs w:val="28"/>
              </w:rPr>
              <w:t xml:space="preserve">области </w:t>
            </w:r>
            <w:r w:rsidR="00693D92" w:rsidRPr="00C25B1F">
              <w:rPr>
                <w:rFonts w:ascii="Times New Roman" w:hAnsi="Times New Roman" w:cs="Times New Roman"/>
                <w:b w:val="0"/>
                <w:sz w:val="28"/>
                <w:szCs w:val="28"/>
              </w:rPr>
              <w:t>о</w:t>
            </w:r>
            <w:r w:rsidRPr="00C25B1F">
              <w:rPr>
                <w:rFonts w:ascii="Times New Roman" w:hAnsi="Times New Roman" w:cs="Times New Roman"/>
                <w:b w:val="0"/>
                <w:sz w:val="28"/>
                <w:szCs w:val="28"/>
              </w:rPr>
              <w:t xml:space="preserve">т </w:t>
            </w:r>
            <w:r w:rsidR="00693D92" w:rsidRPr="00C25B1F">
              <w:rPr>
                <w:rFonts w:ascii="Times New Roman" w:hAnsi="Times New Roman" w:cs="Times New Roman"/>
                <w:b w:val="0"/>
                <w:sz w:val="28"/>
                <w:szCs w:val="28"/>
              </w:rPr>
              <w:t xml:space="preserve">17 октября </w:t>
            </w:r>
            <w:r w:rsidR="00355965" w:rsidRPr="00C25B1F">
              <w:rPr>
                <w:rFonts w:ascii="Times New Roman" w:hAnsi="Times New Roman" w:cs="Times New Roman"/>
                <w:b w:val="0"/>
                <w:sz w:val="28"/>
                <w:szCs w:val="28"/>
              </w:rPr>
              <w:t>201</w:t>
            </w:r>
            <w:r w:rsidR="00693D92" w:rsidRPr="00C25B1F">
              <w:rPr>
                <w:rFonts w:ascii="Times New Roman" w:hAnsi="Times New Roman" w:cs="Times New Roman"/>
                <w:b w:val="0"/>
                <w:sz w:val="28"/>
                <w:szCs w:val="28"/>
              </w:rPr>
              <w:t xml:space="preserve">9 </w:t>
            </w:r>
            <w:r w:rsidR="00355965" w:rsidRPr="00C25B1F">
              <w:rPr>
                <w:rFonts w:ascii="Times New Roman" w:hAnsi="Times New Roman" w:cs="Times New Roman"/>
                <w:b w:val="0"/>
                <w:sz w:val="28"/>
                <w:szCs w:val="28"/>
              </w:rPr>
              <w:t xml:space="preserve">г. № </w:t>
            </w:r>
            <w:r w:rsidR="00693D92" w:rsidRPr="00C25B1F">
              <w:rPr>
                <w:rFonts w:ascii="Times New Roman" w:hAnsi="Times New Roman" w:cs="Times New Roman"/>
                <w:b w:val="0"/>
                <w:sz w:val="28"/>
                <w:szCs w:val="28"/>
              </w:rPr>
              <w:t>318</w:t>
            </w:r>
            <w:r w:rsidR="00355965" w:rsidRPr="00C25B1F">
              <w:rPr>
                <w:rFonts w:ascii="Times New Roman" w:hAnsi="Times New Roman" w:cs="Times New Roman"/>
                <w:b w:val="0"/>
                <w:sz w:val="28"/>
                <w:szCs w:val="28"/>
              </w:rPr>
              <w:t xml:space="preserve"> «</w:t>
            </w:r>
            <w:r w:rsidR="00693D92" w:rsidRPr="00C25B1F">
              <w:rPr>
                <w:rFonts w:ascii="Times New Roman" w:hAnsi="Times New Roman" w:cs="Times New Roman"/>
                <w:b w:val="0"/>
                <w:sz w:val="28"/>
                <w:szCs w:val="28"/>
              </w:rPr>
              <w:t>Об утверждении порядков</w:t>
            </w:r>
          </w:p>
          <w:p w:rsidR="00C25B1F" w:rsidRDefault="00693D92" w:rsidP="00C25B1F">
            <w:pPr>
              <w:pStyle w:val="ConsPlusTitle"/>
              <w:spacing w:line="235" w:lineRule="auto"/>
              <w:ind w:right="856"/>
              <w:jc w:val="center"/>
              <w:rPr>
                <w:rFonts w:ascii="Times New Roman" w:hAnsi="Times New Roman" w:cs="Times New Roman"/>
                <w:b w:val="0"/>
                <w:sz w:val="28"/>
                <w:szCs w:val="28"/>
              </w:rPr>
            </w:pPr>
            <w:r w:rsidRPr="00C25B1F">
              <w:rPr>
                <w:rFonts w:ascii="Times New Roman" w:hAnsi="Times New Roman" w:cs="Times New Roman"/>
                <w:b w:val="0"/>
                <w:sz w:val="28"/>
                <w:szCs w:val="28"/>
              </w:rPr>
              <w:t>предоставления субсидий Государственному Фонду развития</w:t>
            </w:r>
          </w:p>
          <w:p w:rsidR="00C25B1F" w:rsidRDefault="00693D92" w:rsidP="00C25B1F">
            <w:pPr>
              <w:pStyle w:val="ConsPlusTitle"/>
              <w:spacing w:line="235" w:lineRule="auto"/>
              <w:ind w:right="856"/>
              <w:jc w:val="center"/>
              <w:rPr>
                <w:rFonts w:ascii="Times New Roman" w:hAnsi="Times New Roman" w:cs="Times New Roman"/>
                <w:b w:val="0"/>
                <w:sz w:val="28"/>
                <w:szCs w:val="28"/>
              </w:rPr>
            </w:pPr>
            <w:r w:rsidRPr="00C25B1F">
              <w:rPr>
                <w:rFonts w:ascii="Times New Roman" w:hAnsi="Times New Roman" w:cs="Times New Roman"/>
                <w:b w:val="0"/>
                <w:sz w:val="28"/>
                <w:szCs w:val="28"/>
              </w:rPr>
              <w:t xml:space="preserve">промышленности Рязанской области в виде </w:t>
            </w:r>
            <w:proofErr w:type="gramStart"/>
            <w:r w:rsidRPr="00C25B1F">
              <w:rPr>
                <w:rFonts w:ascii="Times New Roman" w:hAnsi="Times New Roman" w:cs="Times New Roman"/>
                <w:b w:val="0"/>
                <w:sz w:val="28"/>
                <w:szCs w:val="28"/>
              </w:rPr>
              <w:t>имущественного</w:t>
            </w:r>
            <w:proofErr w:type="gramEnd"/>
          </w:p>
          <w:p w:rsidR="00C25B1F" w:rsidRDefault="00693D92" w:rsidP="00C25B1F">
            <w:pPr>
              <w:pStyle w:val="ConsPlusTitle"/>
              <w:spacing w:line="235" w:lineRule="auto"/>
              <w:ind w:right="856"/>
              <w:jc w:val="center"/>
              <w:rPr>
                <w:rFonts w:ascii="Times New Roman" w:hAnsi="Times New Roman" w:cs="Times New Roman"/>
                <w:b w:val="0"/>
                <w:sz w:val="28"/>
                <w:szCs w:val="28"/>
              </w:rPr>
            </w:pPr>
            <w:r w:rsidRPr="00C25B1F">
              <w:rPr>
                <w:rFonts w:ascii="Times New Roman" w:hAnsi="Times New Roman" w:cs="Times New Roman"/>
                <w:b w:val="0"/>
                <w:sz w:val="28"/>
                <w:szCs w:val="28"/>
              </w:rPr>
              <w:t>взноса в рамках мероприятий государственной программы</w:t>
            </w:r>
          </w:p>
          <w:p w:rsidR="004A322D" w:rsidRDefault="00693D92" w:rsidP="00C25B1F">
            <w:pPr>
              <w:pStyle w:val="ConsPlusTitle"/>
              <w:spacing w:line="235" w:lineRule="auto"/>
              <w:ind w:right="856"/>
              <w:jc w:val="center"/>
              <w:rPr>
                <w:rFonts w:ascii="Times New Roman" w:hAnsi="Times New Roman" w:cs="Times New Roman"/>
                <w:b w:val="0"/>
                <w:sz w:val="28"/>
                <w:szCs w:val="28"/>
              </w:rPr>
            </w:pPr>
            <w:r w:rsidRPr="00C25B1F">
              <w:rPr>
                <w:rFonts w:ascii="Times New Roman" w:hAnsi="Times New Roman" w:cs="Times New Roman"/>
                <w:b w:val="0"/>
                <w:sz w:val="28"/>
                <w:szCs w:val="28"/>
              </w:rPr>
              <w:t>Рязанской области «Развитие информационного общества,</w:t>
            </w:r>
          </w:p>
          <w:p w:rsidR="000D5EED" w:rsidRPr="00C25B1F" w:rsidRDefault="00693D92" w:rsidP="00C25B1F">
            <w:pPr>
              <w:pStyle w:val="ConsPlusTitle"/>
              <w:spacing w:line="235" w:lineRule="auto"/>
              <w:ind w:right="856"/>
              <w:jc w:val="center"/>
              <w:rPr>
                <w:rFonts w:ascii="Times New Roman" w:hAnsi="Times New Roman" w:cs="Times New Roman"/>
                <w:b w:val="0"/>
                <w:sz w:val="28"/>
                <w:szCs w:val="28"/>
              </w:rPr>
            </w:pPr>
            <w:r w:rsidRPr="00C25B1F">
              <w:rPr>
                <w:rFonts w:ascii="Times New Roman" w:hAnsi="Times New Roman" w:cs="Times New Roman"/>
                <w:b w:val="0"/>
                <w:sz w:val="28"/>
                <w:szCs w:val="28"/>
              </w:rPr>
              <w:t>инновационной деятельности</w:t>
            </w:r>
            <w:r w:rsidR="00C25B1F">
              <w:rPr>
                <w:rFonts w:ascii="Times New Roman" w:hAnsi="Times New Roman" w:cs="Times New Roman"/>
                <w:b w:val="0"/>
                <w:sz w:val="28"/>
                <w:szCs w:val="28"/>
              </w:rPr>
              <w:t xml:space="preserve"> </w:t>
            </w:r>
            <w:r w:rsidRPr="00C25B1F">
              <w:rPr>
                <w:rFonts w:ascii="Times New Roman" w:hAnsi="Times New Roman" w:cs="Times New Roman"/>
                <w:b w:val="0"/>
                <w:sz w:val="28"/>
                <w:szCs w:val="28"/>
              </w:rPr>
              <w:t>и промышленности»</w:t>
            </w:r>
          </w:p>
        </w:tc>
      </w:tr>
    </w:tbl>
    <w:p w:rsidR="00925483" w:rsidRPr="00C25B1F" w:rsidRDefault="00925483"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Правительство Рязанской области ПОСТАНОВЛЯЕТ:</w:t>
      </w:r>
    </w:p>
    <w:p w:rsidR="00925483" w:rsidRPr="00C25B1F" w:rsidRDefault="00C25B1F" w:rsidP="00C25B1F">
      <w:pPr>
        <w:pStyle w:val="ConsPlusTitle"/>
        <w:spacing w:line="235"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1. </w:t>
      </w:r>
      <w:r w:rsidR="00925483" w:rsidRPr="00C25B1F">
        <w:rPr>
          <w:rFonts w:ascii="Times New Roman" w:hAnsi="Times New Roman" w:cs="Times New Roman"/>
          <w:b w:val="0"/>
          <w:sz w:val="28"/>
          <w:szCs w:val="28"/>
        </w:rPr>
        <w:t xml:space="preserve">Внести в постановление Правительства Рязанской области </w:t>
      </w:r>
      <w:r w:rsidR="00693D92" w:rsidRPr="00C25B1F">
        <w:rPr>
          <w:rFonts w:ascii="Times New Roman" w:hAnsi="Times New Roman" w:cs="Times New Roman"/>
          <w:b w:val="0"/>
          <w:sz w:val="28"/>
          <w:szCs w:val="28"/>
        </w:rPr>
        <w:br/>
        <w:t xml:space="preserve">от 17 октября 2019 г. № 318 «Об утверждении порядков предоставления субсидий Государственному Фонду развития промышленности Рязанской области в виде имущественного взноса в рамках мероприятий государственной программы Рязанской области «Развитие информационного общества, инновационной деятельности и промышленности» </w:t>
      </w:r>
      <w:r w:rsidR="00925483" w:rsidRPr="00C25B1F">
        <w:rPr>
          <w:rFonts w:ascii="Times New Roman" w:hAnsi="Times New Roman" w:cs="Times New Roman"/>
          <w:b w:val="0"/>
          <w:sz w:val="28"/>
          <w:szCs w:val="28"/>
        </w:rPr>
        <w:t>следующие изменения:</w:t>
      </w:r>
    </w:p>
    <w:p w:rsidR="00D13B1A" w:rsidRPr="00C25B1F" w:rsidRDefault="004E1379"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1)</w:t>
      </w:r>
      <w:r w:rsidR="00C25B1F">
        <w:rPr>
          <w:rFonts w:ascii="Times New Roman" w:hAnsi="Times New Roman"/>
          <w:sz w:val="28"/>
          <w:szCs w:val="28"/>
        </w:rPr>
        <w:t> </w:t>
      </w:r>
      <w:r w:rsidRPr="00C25B1F">
        <w:rPr>
          <w:rFonts w:ascii="Times New Roman" w:hAnsi="Times New Roman"/>
          <w:sz w:val="28"/>
          <w:szCs w:val="28"/>
        </w:rPr>
        <w:t>в</w:t>
      </w:r>
      <w:r w:rsidR="00693D92" w:rsidRPr="00C25B1F">
        <w:rPr>
          <w:rFonts w:ascii="Times New Roman" w:hAnsi="Times New Roman"/>
          <w:sz w:val="28"/>
          <w:szCs w:val="28"/>
        </w:rPr>
        <w:t xml:space="preserve"> </w:t>
      </w:r>
      <w:r w:rsidR="000F4D68" w:rsidRPr="00C25B1F">
        <w:rPr>
          <w:rFonts w:ascii="Times New Roman" w:hAnsi="Times New Roman"/>
          <w:sz w:val="28"/>
          <w:szCs w:val="28"/>
        </w:rPr>
        <w:t>наименовании</w:t>
      </w:r>
      <w:r w:rsidR="00693D92" w:rsidRPr="00C25B1F">
        <w:rPr>
          <w:rFonts w:ascii="Times New Roman" w:hAnsi="Times New Roman"/>
          <w:sz w:val="28"/>
          <w:szCs w:val="28"/>
        </w:rPr>
        <w:t xml:space="preserve"> и </w:t>
      </w:r>
      <w:r w:rsidR="00C25B1F">
        <w:rPr>
          <w:rFonts w:ascii="Times New Roman" w:hAnsi="Times New Roman"/>
          <w:sz w:val="28"/>
          <w:szCs w:val="28"/>
        </w:rPr>
        <w:t xml:space="preserve">далее </w:t>
      </w:r>
      <w:r w:rsidR="00693D92" w:rsidRPr="00C25B1F">
        <w:rPr>
          <w:rFonts w:ascii="Times New Roman" w:hAnsi="Times New Roman"/>
          <w:sz w:val="28"/>
          <w:szCs w:val="28"/>
        </w:rPr>
        <w:t xml:space="preserve">по тексту </w:t>
      </w:r>
      <w:r w:rsidR="00D13B1A" w:rsidRPr="00C25B1F">
        <w:rPr>
          <w:rFonts w:ascii="Times New Roman" w:hAnsi="Times New Roman"/>
          <w:sz w:val="28"/>
          <w:szCs w:val="28"/>
        </w:rPr>
        <w:t>слова «Развитие информационного общества, инновационной деятельности и промышленности» заменить словами «Экономическое развитие»;</w:t>
      </w:r>
    </w:p>
    <w:p w:rsidR="00D13B1A" w:rsidRPr="00C25B1F" w:rsidRDefault="00D13B1A"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 xml:space="preserve">2) в </w:t>
      </w:r>
      <w:r w:rsidR="000F4D68" w:rsidRPr="00C25B1F">
        <w:rPr>
          <w:rFonts w:ascii="Times New Roman" w:hAnsi="Times New Roman"/>
          <w:sz w:val="28"/>
          <w:szCs w:val="28"/>
        </w:rPr>
        <w:t>п</w:t>
      </w:r>
      <w:r w:rsidRPr="00C25B1F">
        <w:rPr>
          <w:rFonts w:ascii="Times New Roman" w:hAnsi="Times New Roman"/>
          <w:sz w:val="28"/>
          <w:szCs w:val="28"/>
        </w:rPr>
        <w:t>риложении № 1:</w:t>
      </w:r>
    </w:p>
    <w:p w:rsidR="00D13B1A" w:rsidRPr="00C25B1F" w:rsidRDefault="00D13B1A"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w:t>
      </w:r>
      <w:r w:rsidR="00C25B1F">
        <w:rPr>
          <w:rFonts w:ascii="Times New Roman" w:hAnsi="Times New Roman"/>
          <w:sz w:val="28"/>
          <w:szCs w:val="28"/>
        </w:rPr>
        <w:t> </w:t>
      </w:r>
      <w:r w:rsidRPr="00C25B1F">
        <w:rPr>
          <w:rFonts w:ascii="Times New Roman" w:hAnsi="Times New Roman"/>
          <w:sz w:val="28"/>
          <w:szCs w:val="28"/>
        </w:rPr>
        <w:t xml:space="preserve">в пункте 1 </w:t>
      </w:r>
      <w:r w:rsidR="000F4D68" w:rsidRPr="00C25B1F">
        <w:rPr>
          <w:rFonts w:ascii="Times New Roman" w:hAnsi="Times New Roman"/>
          <w:sz w:val="28"/>
          <w:szCs w:val="28"/>
        </w:rPr>
        <w:t>слова</w:t>
      </w:r>
      <w:r w:rsidRPr="00C25B1F">
        <w:rPr>
          <w:rFonts w:ascii="Times New Roman" w:hAnsi="Times New Roman"/>
          <w:sz w:val="28"/>
          <w:szCs w:val="28"/>
        </w:rPr>
        <w:t xml:space="preserve"> «</w:t>
      </w:r>
      <w:r w:rsidR="000F4D68" w:rsidRPr="00C25B1F">
        <w:rPr>
          <w:rFonts w:ascii="Times New Roman" w:hAnsi="Times New Roman"/>
          <w:sz w:val="28"/>
          <w:szCs w:val="28"/>
        </w:rPr>
        <w:t xml:space="preserve">подпрограммы </w:t>
      </w:r>
      <w:r w:rsidRPr="00C25B1F">
        <w:rPr>
          <w:rFonts w:ascii="Times New Roman" w:hAnsi="Times New Roman"/>
          <w:sz w:val="28"/>
          <w:szCs w:val="28"/>
        </w:rPr>
        <w:t>3»</w:t>
      </w:r>
      <w:r w:rsidR="00C25B1F">
        <w:rPr>
          <w:rFonts w:ascii="Times New Roman" w:hAnsi="Times New Roman"/>
          <w:sz w:val="28"/>
          <w:szCs w:val="28"/>
        </w:rPr>
        <w:t xml:space="preserve"> </w:t>
      </w:r>
      <w:r w:rsidR="00C25B1F" w:rsidRPr="00C25B1F">
        <w:rPr>
          <w:rFonts w:ascii="Times New Roman" w:hAnsi="Times New Roman"/>
          <w:sz w:val="28"/>
          <w:szCs w:val="28"/>
        </w:rPr>
        <w:t>заменить словами</w:t>
      </w:r>
      <w:r w:rsidR="00C25B1F">
        <w:rPr>
          <w:rFonts w:ascii="Times New Roman" w:hAnsi="Times New Roman"/>
          <w:sz w:val="28"/>
          <w:szCs w:val="28"/>
        </w:rPr>
        <w:t xml:space="preserve"> </w:t>
      </w:r>
      <w:r w:rsidR="00C25B1F" w:rsidRPr="00C25B1F">
        <w:rPr>
          <w:rFonts w:ascii="Times New Roman" w:hAnsi="Times New Roman"/>
          <w:sz w:val="28"/>
          <w:szCs w:val="28"/>
        </w:rPr>
        <w:t>«подпрограммы 7»,</w:t>
      </w:r>
      <w:r w:rsidRPr="00C25B1F">
        <w:rPr>
          <w:rFonts w:ascii="Times New Roman" w:hAnsi="Times New Roman"/>
          <w:sz w:val="28"/>
          <w:szCs w:val="28"/>
        </w:rPr>
        <w:t xml:space="preserve"> </w:t>
      </w:r>
      <w:r w:rsidR="00C25B1F">
        <w:rPr>
          <w:rFonts w:ascii="Times New Roman" w:hAnsi="Times New Roman"/>
          <w:sz w:val="28"/>
          <w:szCs w:val="28"/>
        </w:rPr>
        <w:t xml:space="preserve">слова </w:t>
      </w:r>
      <w:r w:rsidRPr="00C25B1F">
        <w:rPr>
          <w:rFonts w:ascii="Times New Roman" w:hAnsi="Times New Roman"/>
          <w:sz w:val="28"/>
          <w:szCs w:val="28"/>
        </w:rPr>
        <w:t>«</w:t>
      </w:r>
      <w:r w:rsidR="000F4D68" w:rsidRPr="00C25B1F">
        <w:rPr>
          <w:rFonts w:ascii="Times New Roman" w:hAnsi="Times New Roman"/>
          <w:sz w:val="28"/>
          <w:szCs w:val="28"/>
        </w:rPr>
        <w:t xml:space="preserve">от 29.10.2014 № </w:t>
      </w:r>
      <w:r w:rsidRPr="00C25B1F">
        <w:rPr>
          <w:rFonts w:ascii="Times New Roman" w:hAnsi="Times New Roman"/>
          <w:sz w:val="28"/>
          <w:szCs w:val="28"/>
        </w:rPr>
        <w:t xml:space="preserve">307» заменить </w:t>
      </w:r>
      <w:r w:rsidR="000F4D68" w:rsidRPr="00C25B1F">
        <w:rPr>
          <w:rFonts w:ascii="Times New Roman" w:hAnsi="Times New Roman"/>
          <w:sz w:val="28"/>
          <w:szCs w:val="28"/>
        </w:rPr>
        <w:t>словами</w:t>
      </w:r>
      <w:r w:rsidRPr="00C25B1F">
        <w:rPr>
          <w:rFonts w:ascii="Times New Roman" w:hAnsi="Times New Roman"/>
          <w:sz w:val="28"/>
          <w:szCs w:val="28"/>
        </w:rPr>
        <w:t xml:space="preserve"> «</w:t>
      </w:r>
      <w:r w:rsidR="000F4D68" w:rsidRPr="00C25B1F">
        <w:rPr>
          <w:rFonts w:ascii="Times New Roman" w:hAnsi="Times New Roman"/>
          <w:sz w:val="28"/>
          <w:szCs w:val="28"/>
        </w:rPr>
        <w:t xml:space="preserve">от 29.10.2014 № </w:t>
      </w:r>
      <w:r w:rsidRPr="00C25B1F">
        <w:rPr>
          <w:rFonts w:ascii="Times New Roman" w:hAnsi="Times New Roman"/>
          <w:sz w:val="28"/>
          <w:szCs w:val="28"/>
        </w:rPr>
        <w:t>306»;</w:t>
      </w:r>
    </w:p>
    <w:p w:rsidR="00A95A96" w:rsidRPr="00C25B1F" w:rsidRDefault="00D13B1A"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w:t>
      </w:r>
      <w:r w:rsidR="00A95A96" w:rsidRPr="00C25B1F">
        <w:rPr>
          <w:rFonts w:ascii="Times New Roman" w:hAnsi="Times New Roman"/>
          <w:sz w:val="28"/>
          <w:szCs w:val="28"/>
        </w:rPr>
        <w:t xml:space="preserve"> пункт 6</w:t>
      </w:r>
      <w:r w:rsidR="00E758C7" w:rsidRPr="00C25B1F">
        <w:rPr>
          <w:rFonts w:ascii="Times New Roman" w:hAnsi="Times New Roman"/>
          <w:sz w:val="28"/>
          <w:szCs w:val="28"/>
        </w:rPr>
        <w:t xml:space="preserve"> </w:t>
      </w:r>
      <w:r w:rsidR="00A95A96" w:rsidRPr="00C25B1F">
        <w:rPr>
          <w:rFonts w:ascii="Times New Roman" w:hAnsi="Times New Roman"/>
          <w:sz w:val="28"/>
          <w:szCs w:val="28"/>
        </w:rPr>
        <w:t xml:space="preserve">дополнить </w:t>
      </w:r>
      <w:r w:rsidR="000F4D68" w:rsidRPr="00C25B1F">
        <w:rPr>
          <w:rFonts w:ascii="Times New Roman" w:hAnsi="Times New Roman"/>
          <w:sz w:val="28"/>
          <w:szCs w:val="28"/>
        </w:rPr>
        <w:t>подпунктом 11</w:t>
      </w:r>
      <w:r w:rsidR="00A95A96" w:rsidRPr="00C25B1F">
        <w:rPr>
          <w:rFonts w:ascii="Times New Roman" w:hAnsi="Times New Roman"/>
          <w:sz w:val="28"/>
          <w:szCs w:val="28"/>
        </w:rPr>
        <w:t xml:space="preserve"> следующего содержания:</w:t>
      </w:r>
    </w:p>
    <w:p w:rsidR="00A95A96" w:rsidRPr="00C25B1F" w:rsidRDefault="00A95A96" w:rsidP="00C25B1F">
      <w:pPr>
        <w:spacing w:line="235" w:lineRule="auto"/>
        <w:ind w:firstLine="709"/>
        <w:jc w:val="both"/>
        <w:rPr>
          <w:rFonts w:ascii="Times New Roman" w:hAnsi="Times New Roman"/>
          <w:bCs/>
          <w:sz w:val="28"/>
          <w:szCs w:val="28"/>
        </w:rPr>
      </w:pPr>
      <w:r w:rsidRPr="00C25B1F">
        <w:rPr>
          <w:rFonts w:ascii="Times New Roman" w:hAnsi="Times New Roman"/>
          <w:sz w:val="28"/>
          <w:szCs w:val="28"/>
        </w:rPr>
        <w:t xml:space="preserve">«11) </w:t>
      </w:r>
      <w:r w:rsidRPr="00C25B1F">
        <w:rPr>
          <w:rFonts w:ascii="Times New Roman" w:hAnsi="Times New Roman"/>
          <w:bCs/>
          <w:sz w:val="28"/>
          <w:szCs w:val="28"/>
        </w:rPr>
        <w:t>выполнени</w:t>
      </w:r>
      <w:r w:rsidR="00D13B1A" w:rsidRPr="00C25B1F">
        <w:rPr>
          <w:rFonts w:ascii="Times New Roman" w:hAnsi="Times New Roman"/>
          <w:bCs/>
          <w:sz w:val="28"/>
          <w:szCs w:val="28"/>
        </w:rPr>
        <w:t>е</w:t>
      </w:r>
      <w:r w:rsidRPr="00C25B1F">
        <w:rPr>
          <w:rFonts w:ascii="Times New Roman" w:hAnsi="Times New Roman"/>
          <w:bCs/>
          <w:sz w:val="28"/>
          <w:szCs w:val="28"/>
        </w:rPr>
        <w:t xml:space="preserve"> </w:t>
      </w:r>
      <w:r w:rsidR="00D13B1A" w:rsidRPr="00C25B1F">
        <w:rPr>
          <w:rFonts w:ascii="Times New Roman" w:hAnsi="Times New Roman"/>
          <w:bCs/>
          <w:sz w:val="28"/>
          <w:szCs w:val="28"/>
        </w:rPr>
        <w:t>условий</w:t>
      </w:r>
      <w:r w:rsidRPr="00C25B1F">
        <w:rPr>
          <w:rFonts w:ascii="Times New Roman" w:hAnsi="Times New Roman"/>
          <w:bCs/>
          <w:sz w:val="28"/>
          <w:szCs w:val="28"/>
        </w:rPr>
        <w:t>, установленных Правилами казначейского сопровождения средств в случаях, предусмотренных Федеральным законом о федеральном бюджете на очередной финансовый год и плановый период</w:t>
      </w:r>
      <w:proofErr w:type="gramStart"/>
      <w:r w:rsidRPr="00C25B1F">
        <w:rPr>
          <w:rFonts w:ascii="Times New Roman" w:hAnsi="Times New Roman"/>
          <w:bCs/>
          <w:sz w:val="28"/>
          <w:szCs w:val="28"/>
        </w:rPr>
        <w:t>.»;</w:t>
      </w:r>
      <w:proofErr w:type="gramEnd"/>
    </w:p>
    <w:p w:rsidR="00D5204E" w:rsidRPr="00C25B1F" w:rsidRDefault="00D13B1A"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w:t>
      </w:r>
      <w:r w:rsidR="00A95A96" w:rsidRPr="00C25B1F">
        <w:rPr>
          <w:rFonts w:ascii="Times New Roman" w:hAnsi="Times New Roman"/>
          <w:sz w:val="28"/>
          <w:szCs w:val="28"/>
        </w:rPr>
        <w:t xml:space="preserve"> </w:t>
      </w:r>
      <w:r w:rsidR="00D5204E" w:rsidRPr="00C25B1F">
        <w:rPr>
          <w:rFonts w:ascii="Times New Roman" w:hAnsi="Times New Roman"/>
          <w:sz w:val="28"/>
          <w:szCs w:val="28"/>
        </w:rPr>
        <w:t>п</w:t>
      </w:r>
      <w:r w:rsidR="00747F1A" w:rsidRPr="00C25B1F">
        <w:rPr>
          <w:rFonts w:ascii="Times New Roman" w:hAnsi="Times New Roman"/>
          <w:sz w:val="28"/>
          <w:szCs w:val="28"/>
        </w:rPr>
        <w:t>ункт 12</w:t>
      </w:r>
      <w:r w:rsidR="00D5204E" w:rsidRPr="00C25B1F">
        <w:rPr>
          <w:rFonts w:ascii="Times New Roman" w:hAnsi="Times New Roman"/>
          <w:sz w:val="28"/>
          <w:szCs w:val="28"/>
        </w:rPr>
        <w:t xml:space="preserve"> дополнить абзацами следующего содержания:</w:t>
      </w:r>
    </w:p>
    <w:p w:rsidR="00874FDA" w:rsidRPr="00C25B1F" w:rsidRDefault="00874FDA"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«Значение результата предоставления субсидии устанавливается Министерством в Соглашении.</w:t>
      </w:r>
    </w:p>
    <w:p w:rsidR="00874FDA" w:rsidRPr="00C25B1F" w:rsidRDefault="00874FDA"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В случае</w:t>
      </w:r>
      <w:proofErr w:type="gramStart"/>
      <w:r w:rsidRPr="00C25B1F">
        <w:rPr>
          <w:rFonts w:ascii="Times New Roman" w:hAnsi="Times New Roman"/>
          <w:sz w:val="28"/>
          <w:szCs w:val="28"/>
        </w:rPr>
        <w:t>,</w:t>
      </w:r>
      <w:proofErr w:type="gramEnd"/>
      <w:r w:rsidRPr="00C25B1F">
        <w:rPr>
          <w:rFonts w:ascii="Times New Roman" w:hAnsi="Times New Roman"/>
          <w:sz w:val="28"/>
          <w:szCs w:val="28"/>
        </w:rPr>
        <w:t xml:space="preserve"> если </w:t>
      </w:r>
      <w:r w:rsidR="000F4D68" w:rsidRPr="00C25B1F">
        <w:rPr>
          <w:rFonts w:ascii="Times New Roman" w:hAnsi="Times New Roman"/>
          <w:sz w:val="28"/>
          <w:szCs w:val="28"/>
        </w:rPr>
        <w:t>Фондом</w:t>
      </w:r>
      <w:r w:rsidRPr="00C25B1F">
        <w:rPr>
          <w:rFonts w:ascii="Times New Roman" w:hAnsi="Times New Roman"/>
          <w:sz w:val="28"/>
          <w:szCs w:val="28"/>
        </w:rPr>
        <w:t xml:space="preserve"> по состоянию на 31 декабря года предоставления субсидии не достигнуто значение результата предоставления </w:t>
      </w:r>
      <w:r w:rsidRPr="00C25B1F">
        <w:rPr>
          <w:rFonts w:ascii="Times New Roman" w:hAnsi="Times New Roman"/>
          <w:sz w:val="28"/>
          <w:szCs w:val="28"/>
        </w:rPr>
        <w:lastRenderedPageBreak/>
        <w:t xml:space="preserve">субсидии, установленного в Соглашении, и в срок до 1 апреля года, следующего за годом предоставления субсидии, указанные нарушения не устранены, </w:t>
      </w:r>
      <w:r w:rsidR="000F4D68" w:rsidRPr="00C25B1F">
        <w:rPr>
          <w:rFonts w:ascii="Times New Roman" w:hAnsi="Times New Roman"/>
          <w:sz w:val="28"/>
          <w:szCs w:val="28"/>
        </w:rPr>
        <w:t>Фонд</w:t>
      </w:r>
      <w:r w:rsidRPr="00C25B1F">
        <w:rPr>
          <w:rFonts w:ascii="Times New Roman" w:hAnsi="Times New Roman"/>
          <w:sz w:val="28"/>
          <w:szCs w:val="28"/>
        </w:rPr>
        <w:t xml:space="preserve"> возвращает в областной бюджет часть субсидии в срок не позднее 1 июня года, следующего за годом предоставления субсидии. Объем средств, подлежащих возврату в областной бюджет, рассчитывается по формуле:</w:t>
      </w:r>
    </w:p>
    <w:p w:rsidR="00874FDA" w:rsidRPr="00C25B1F" w:rsidRDefault="00874FDA" w:rsidP="00C25B1F">
      <w:pPr>
        <w:autoSpaceDE w:val="0"/>
        <w:autoSpaceDN w:val="0"/>
        <w:adjustRightInd w:val="0"/>
        <w:spacing w:line="235" w:lineRule="auto"/>
        <w:ind w:firstLine="709"/>
        <w:contextualSpacing/>
        <w:jc w:val="both"/>
        <w:rPr>
          <w:rFonts w:ascii="Times New Roman" w:hAnsi="Times New Roman"/>
          <w:sz w:val="16"/>
          <w:szCs w:val="16"/>
        </w:rPr>
      </w:pPr>
    </w:p>
    <w:p w:rsidR="00874FDA" w:rsidRPr="00C25B1F" w:rsidRDefault="00874FDA" w:rsidP="00C25B1F">
      <w:pPr>
        <w:pStyle w:val="ConsPlusNormal"/>
        <w:spacing w:line="235" w:lineRule="auto"/>
        <w:jc w:val="center"/>
        <w:rPr>
          <w:rFonts w:ascii="Times New Roman" w:hAnsi="Times New Roman" w:cs="Times New Roman"/>
          <w:sz w:val="28"/>
          <w:szCs w:val="28"/>
        </w:rPr>
      </w:pPr>
      <w:proofErr w:type="spellStart"/>
      <w:proofErr w:type="gramStart"/>
      <w:r w:rsidRPr="00C25B1F">
        <w:rPr>
          <w:rFonts w:ascii="Times New Roman" w:hAnsi="Times New Roman" w:cs="Times New Roman"/>
          <w:sz w:val="28"/>
          <w:szCs w:val="28"/>
        </w:rPr>
        <w:t>V</w:t>
      </w:r>
      <w:proofErr w:type="gramEnd"/>
      <w:r w:rsidRPr="00C25B1F">
        <w:rPr>
          <w:rFonts w:ascii="Times New Roman" w:hAnsi="Times New Roman" w:cs="Times New Roman"/>
          <w:sz w:val="28"/>
          <w:szCs w:val="28"/>
          <w:vertAlign w:val="subscript"/>
        </w:rPr>
        <w:t>возврата</w:t>
      </w:r>
      <w:proofErr w:type="spellEnd"/>
      <w:r w:rsidRPr="00C25B1F">
        <w:rPr>
          <w:rFonts w:ascii="Times New Roman" w:hAnsi="Times New Roman" w:cs="Times New Roman"/>
          <w:sz w:val="28"/>
          <w:szCs w:val="28"/>
        </w:rPr>
        <w:t xml:space="preserve"> = (</w:t>
      </w:r>
      <w:proofErr w:type="spellStart"/>
      <w:r w:rsidRPr="00C25B1F">
        <w:rPr>
          <w:rFonts w:ascii="Times New Roman" w:hAnsi="Times New Roman" w:cs="Times New Roman"/>
          <w:sz w:val="28"/>
          <w:szCs w:val="28"/>
        </w:rPr>
        <w:t>V</w:t>
      </w:r>
      <w:r w:rsidRPr="00C25B1F">
        <w:rPr>
          <w:rFonts w:ascii="Times New Roman" w:hAnsi="Times New Roman" w:cs="Times New Roman"/>
          <w:sz w:val="28"/>
          <w:szCs w:val="28"/>
          <w:vertAlign w:val="subscript"/>
        </w:rPr>
        <w:t>субсидии</w:t>
      </w:r>
      <w:proofErr w:type="spellEnd"/>
      <w:r w:rsidRPr="00C25B1F">
        <w:rPr>
          <w:rFonts w:ascii="Times New Roman" w:hAnsi="Times New Roman" w:cs="Times New Roman"/>
          <w:sz w:val="28"/>
          <w:szCs w:val="28"/>
        </w:rPr>
        <w:t xml:space="preserve"> x k x m / n) x 0,1,</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где:</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proofErr w:type="spellStart"/>
      <w:proofErr w:type="gramStart"/>
      <w:r w:rsidRPr="00C25B1F">
        <w:rPr>
          <w:rFonts w:ascii="Times New Roman" w:hAnsi="Times New Roman" w:cs="Times New Roman"/>
          <w:sz w:val="28"/>
          <w:szCs w:val="28"/>
        </w:rPr>
        <w:t>V</w:t>
      </w:r>
      <w:proofErr w:type="gramEnd"/>
      <w:r w:rsidRPr="00C25B1F">
        <w:rPr>
          <w:rFonts w:ascii="Times New Roman" w:hAnsi="Times New Roman" w:cs="Times New Roman"/>
          <w:sz w:val="28"/>
          <w:szCs w:val="28"/>
          <w:vertAlign w:val="subscript"/>
        </w:rPr>
        <w:t>возврата</w:t>
      </w:r>
      <w:proofErr w:type="spellEnd"/>
      <w:r w:rsidRPr="00C25B1F">
        <w:rPr>
          <w:rFonts w:ascii="Times New Roman" w:hAnsi="Times New Roman" w:cs="Times New Roman"/>
          <w:sz w:val="28"/>
          <w:szCs w:val="28"/>
        </w:rPr>
        <w:t xml:space="preserve"> - размер субсидии, подлежащей возврату;</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proofErr w:type="spellStart"/>
      <w:proofErr w:type="gramStart"/>
      <w:r w:rsidRPr="00C25B1F">
        <w:rPr>
          <w:rFonts w:ascii="Times New Roman" w:hAnsi="Times New Roman" w:cs="Times New Roman"/>
          <w:sz w:val="28"/>
          <w:szCs w:val="28"/>
        </w:rPr>
        <w:t>V</w:t>
      </w:r>
      <w:proofErr w:type="gramEnd"/>
      <w:r w:rsidRPr="00C25B1F">
        <w:rPr>
          <w:rFonts w:ascii="Times New Roman" w:hAnsi="Times New Roman" w:cs="Times New Roman"/>
          <w:sz w:val="28"/>
          <w:szCs w:val="28"/>
          <w:vertAlign w:val="subscript"/>
        </w:rPr>
        <w:t>субсидии</w:t>
      </w:r>
      <w:proofErr w:type="spellEnd"/>
      <w:r w:rsidRPr="00C25B1F">
        <w:rPr>
          <w:rFonts w:ascii="Times New Roman" w:hAnsi="Times New Roman" w:cs="Times New Roman"/>
          <w:sz w:val="28"/>
          <w:szCs w:val="28"/>
        </w:rPr>
        <w:t xml:space="preserve"> - размер субсидии, предоставленной получателю субсидии в отчетном финансовом году;</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C25B1F">
        <w:rPr>
          <w:rFonts w:ascii="Times New Roman" w:hAnsi="Times New Roman" w:cs="Times New Roman"/>
          <w:sz w:val="28"/>
          <w:szCs w:val="28"/>
        </w:rPr>
        <w:t>недостижения</w:t>
      </w:r>
      <w:proofErr w:type="spellEnd"/>
      <w:r w:rsidRPr="00C25B1F">
        <w:rPr>
          <w:rFonts w:ascii="Times New Roman" w:hAnsi="Times New Roman" w:cs="Times New Roman"/>
          <w:sz w:val="28"/>
          <w:szCs w:val="28"/>
        </w:rPr>
        <w:t xml:space="preserve">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результата предоставления субсидии, имеет положительное значение;</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n - общее количество результатов предоставления субсидии;</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k - коэффициент возврата субсидии, рассчитанный по формуле:</w:t>
      </w:r>
    </w:p>
    <w:p w:rsidR="00874FDA" w:rsidRPr="00C25B1F" w:rsidRDefault="00874FDA" w:rsidP="00C25B1F">
      <w:pPr>
        <w:pStyle w:val="ConsPlusNormal"/>
        <w:spacing w:line="235" w:lineRule="auto"/>
        <w:ind w:firstLine="709"/>
        <w:jc w:val="both"/>
        <w:rPr>
          <w:rFonts w:ascii="Times New Roman" w:hAnsi="Times New Roman" w:cs="Times New Roman"/>
          <w:sz w:val="16"/>
          <w:szCs w:val="16"/>
        </w:rPr>
      </w:pPr>
    </w:p>
    <w:p w:rsidR="00874FDA" w:rsidRPr="00C25B1F" w:rsidRDefault="00874FDA" w:rsidP="00C25B1F">
      <w:pPr>
        <w:pStyle w:val="ConsPlusNormal"/>
        <w:spacing w:line="235" w:lineRule="auto"/>
        <w:jc w:val="center"/>
        <w:rPr>
          <w:rFonts w:ascii="Times New Roman" w:hAnsi="Times New Roman" w:cs="Times New Roman"/>
          <w:sz w:val="28"/>
          <w:szCs w:val="28"/>
          <w:lang w:val="en-US"/>
        </w:rPr>
      </w:pPr>
      <w:r w:rsidRPr="00C25B1F">
        <w:rPr>
          <w:rFonts w:ascii="Times New Roman" w:hAnsi="Times New Roman" w:cs="Times New Roman"/>
          <w:sz w:val="28"/>
          <w:szCs w:val="28"/>
          <w:lang w:val="en-US"/>
        </w:rPr>
        <w:t>k = SUM Di / m,</w:t>
      </w:r>
    </w:p>
    <w:p w:rsidR="00874FDA" w:rsidRPr="00C25B1F" w:rsidRDefault="00874FDA" w:rsidP="00C25B1F">
      <w:pPr>
        <w:pStyle w:val="ConsPlusNormal"/>
        <w:spacing w:line="235" w:lineRule="auto"/>
        <w:jc w:val="center"/>
        <w:rPr>
          <w:rFonts w:ascii="Times New Roman" w:hAnsi="Times New Roman" w:cs="Times New Roman"/>
          <w:sz w:val="16"/>
          <w:szCs w:val="16"/>
          <w:lang w:val="en-US"/>
        </w:rPr>
      </w:pPr>
    </w:p>
    <w:p w:rsidR="00874FDA" w:rsidRPr="00C25B1F" w:rsidRDefault="00874FDA" w:rsidP="00C25B1F">
      <w:pPr>
        <w:pStyle w:val="ConsPlusNormal"/>
        <w:spacing w:line="235" w:lineRule="auto"/>
        <w:ind w:firstLine="709"/>
        <w:jc w:val="both"/>
        <w:rPr>
          <w:rFonts w:ascii="Times New Roman" w:hAnsi="Times New Roman" w:cs="Times New Roman"/>
          <w:sz w:val="28"/>
          <w:szCs w:val="28"/>
          <w:lang w:val="en-US"/>
        </w:rPr>
      </w:pPr>
      <w:r w:rsidRPr="00C25B1F">
        <w:rPr>
          <w:rFonts w:ascii="Times New Roman" w:hAnsi="Times New Roman" w:cs="Times New Roman"/>
          <w:sz w:val="28"/>
          <w:szCs w:val="28"/>
        </w:rPr>
        <w:t>где</w:t>
      </w:r>
      <w:r w:rsidRPr="00C25B1F">
        <w:rPr>
          <w:rFonts w:ascii="Times New Roman" w:hAnsi="Times New Roman" w:cs="Times New Roman"/>
          <w:sz w:val="28"/>
          <w:szCs w:val="28"/>
          <w:lang w:val="en-US"/>
        </w:rPr>
        <w:t>:</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proofErr w:type="spellStart"/>
      <w:r w:rsidRPr="00C25B1F">
        <w:rPr>
          <w:rFonts w:ascii="Times New Roman" w:hAnsi="Times New Roman" w:cs="Times New Roman"/>
          <w:sz w:val="28"/>
          <w:szCs w:val="28"/>
        </w:rPr>
        <w:t>Di</w:t>
      </w:r>
      <w:proofErr w:type="spellEnd"/>
      <w:r w:rsidRPr="00C25B1F">
        <w:rPr>
          <w:rFonts w:ascii="Times New Roman" w:hAnsi="Times New Roman" w:cs="Times New Roman"/>
          <w:sz w:val="28"/>
          <w:szCs w:val="28"/>
        </w:rPr>
        <w:t xml:space="preserve"> - индекс, отражающий уровень </w:t>
      </w:r>
      <w:proofErr w:type="spellStart"/>
      <w:r w:rsidRPr="00C25B1F">
        <w:rPr>
          <w:rFonts w:ascii="Times New Roman" w:hAnsi="Times New Roman" w:cs="Times New Roman"/>
          <w:sz w:val="28"/>
          <w:szCs w:val="28"/>
        </w:rPr>
        <w:t>недостижения</w:t>
      </w:r>
      <w:proofErr w:type="spellEnd"/>
      <w:r w:rsidRPr="00C25B1F">
        <w:rPr>
          <w:rFonts w:ascii="Times New Roman" w:hAnsi="Times New Roman" w:cs="Times New Roman"/>
          <w:sz w:val="28"/>
          <w:szCs w:val="28"/>
        </w:rPr>
        <w:t xml:space="preserve">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результата предоставления субсидии.</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C25B1F">
        <w:rPr>
          <w:rFonts w:ascii="Times New Roman" w:hAnsi="Times New Roman" w:cs="Times New Roman"/>
          <w:sz w:val="28"/>
          <w:szCs w:val="28"/>
        </w:rPr>
        <w:t>недостижения</w:t>
      </w:r>
      <w:proofErr w:type="spellEnd"/>
      <w:r w:rsidRPr="00C25B1F">
        <w:rPr>
          <w:rFonts w:ascii="Times New Roman" w:hAnsi="Times New Roman" w:cs="Times New Roman"/>
          <w:sz w:val="28"/>
          <w:szCs w:val="28"/>
        </w:rPr>
        <w:t xml:space="preserve">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результата предоставления субсидии.</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 xml:space="preserve">Индекс, отражающий уровень </w:t>
      </w:r>
      <w:proofErr w:type="spellStart"/>
      <w:r w:rsidRPr="00C25B1F">
        <w:rPr>
          <w:rFonts w:ascii="Times New Roman" w:hAnsi="Times New Roman" w:cs="Times New Roman"/>
          <w:sz w:val="28"/>
          <w:szCs w:val="28"/>
        </w:rPr>
        <w:t>недостижения</w:t>
      </w:r>
      <w:proofErr w:type="spellEnd"/>
      <w:r w:rsidRPr="00C25B1F">
        <w:rPr>
          <w:rFonts w:ascii="Times New Roman" w:hAnsi="Times New Roman" w:cs="Times New Roman"/>
          <w:sz w:val="28"/>
          <w:szCs w:val="28"/>
        </w:rPr>
        <w:t xml:space="preserve">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результата предоставления субсидии, определяется:</w:t>
      </w:r>
    </w:p>
    <w:p w:rsidR="00874FDA" w:rsidRPr="00C25B1F" w:rsidRDefault="00C25B1F" w:rsidP="00C25B1F">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874FDA" w:rsidRPr="00C25B1F">
        <w:rPr>
          <w:rFonts w:ascii="Times New Roman" w:hAnsi="Times New Roman" w:cs="Times New Roman"/>
          <w:sz w:val="28"/>
          <w:szCs w:val="28"/>
        </w:rPr>
        <w:t>для результатов предоставления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874FDA" w:rsidRPr="00C25B1F" w:rsidRDefault="00874FDA" w:rsidP="00C25B1F">
      <w:pPr>
        <w:pStyle w:val="ConsPlusNormal"/>
        <w:spacing w:line="235" w:lineRule="auto"/>
        <w:ind w:firstLine="709"/>
        <w:jc w:val="both"/>
        <w:rPr>
          <w:rFonts w:ascii="Times New Roman" w:hAnsi="Times New Roman" w:cs="Times New Roman"/>
          <w:sz w:val="16"/>
          <w:szCs w:val="16"/>
        </w:rPr>
      </w:pPr>
    </w:p>
    <w:p w:rsidR="00874FDA" w:rsidRPr="00C25B1F" w:rsidRDefault="00874FDA" w:rsidP="00C25B1F">
      <w:pPr>
        <w:pStyle w:val="ConsPlusNormal"/>
        <w:spacing w:line="235" w:lineRule="auto"/>
        <w:jc w:val="center"/>
        <w:rPr>
          <w:rFonts w:ascii="Times New Roman" w:hAnsi="Times New Roman" w:cs="Times New Roman"/>
          <w:sz w:val="28"/>
          <w:szCs w:val="28"/>
        </w:rPr>
      </w:pPr>
      <w:r w:rsidRPr="00C25B1F">
        <w:rPr>
          <w:rFonts w:ascii="Times New Roman" w:hAnsi="Times New Roman" w:cs="Times New Roman"/>
          <w:sz w:val="28"/>
          <w:szCs w:val="28"/>
          <w:lang w:val="en-US"/>
        </w:rPr>
        <w:t>Di</w:t>
      </w:r>
      <w:r w:rsidRPr="00C25B1F">
        <w:rPr>
          <w:rFonts w:ascii="Times New Roman" w:hAnsi="Times New Roman" w:cs="Times New Roman"/>
          <w:sz w:val="28"/>
          <w:szCs w:val="28"/>
        </w:rPr>
        <w:t xml:space="preserve"> = 1 - </w:t>
      </w:r>
      <w:proofErr w:type="spellStart"/>
      <w:r w:rsidRPr="00C25B1F">
        <w:rPr>
          <w:rFonts w:ascii="Times New Roman" w:hAnsi="Times New Roman" w:cs="Times New Roman"/>
          <w:sz w:val="28"/>
          <w:szCs w:val="28"/>
          <w:lang w:val="en-US"/>
        </w:rPr>
        <w:t>Ti</w:t>
      </w:r>
      <w:proofErr w:type="spellEnd"/>
      <w:r w:rsidRPr="00C25B1F">
        <w:rPr>
          <w:rFonts w:ascii="Times New Roman" w:hAnsi="Times New Roman" w:cs="Times New Roman"/>
          <w:sz w:val="28"/>
          <w:szCs w:val="28"/>
        </w:rPr>
        <w:t xml:space="preserve"> / </w:t>
      </w:r>
      <w:r w:rsidRPr="00C25B1F">
        <w:rPr>
          <w:rFonts w:ascii="Times New Roman" w:hAnsi="Times New Roman" w:cs="Times New Roman"/>
          <w:sz w:val="28"/>
          <w:szCs w:val="28"/>
          <w:lang w:val="en-US"/>
        </w:rPr>
        <w:t>Si</w:t>
      </w:r>
      <w:r w:rsidRPr="00C25B1F">
        <w:rPr>
          <w:rFonts w:ascii="Times New Roman" w:hAnsi="Times New Roman" w:cs="Times New Roman"/>
          <w:sz w:val="28"/>
          <w:szCs w:val="28"/>
        </w:rPr>
        <w:t>,</w:t>
      </w:r>
    </w:p>
    <w:p w:rsidR="00874FDA" w:rsidRPr="00C25B1F" w:rsidRDefault="00874FDA" w:rsidP="00C25B1F">
      <w:pPr>
        <w:pStyle w:val="ConsPlusNormal"/>
        <w:spacing w:line="235" w:lineRule="auto"/>
        <w:jc w:val="center"/>
        <w:rPr>
          <w:rFonts w:ascii="Times New Roman" w:hAnsi="Times New Roman" w:cs="Times New Roman"/>
          <w:sz w:val="16"/>
          <w:szCs w:val="16"/>
        </w:rPr>
      </w:pP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где:</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proofErr w:type="spellStart"/>
      <w:r w:rsidRPr="00C25B1F">
        <w:rPr>
          <w:rFonts w:ascii="Times New Roman" w:hAnsi="Times New Roman" w:cs="Times New Roman"/>
          <w:sz w:val="28"/>
          <w:szCs w:val="28"/>
          <w:lang w:val="en-US"/>
        </w:rPr>
        <w:t>Ti</w:t>
      </w:r>
      <w:proofErr w:type="spellEnd"/>
      <w:r w:rsidRPr="00C25B1F">
        <w:rPr>
          <w:rFonts w:ascii="Times New Roman" w:hAnsi="Times New Roman" w:cs="Times New Roman"/>
          <w:sz w:val="28"/>
          <w:szCs w:val="28"/>
        </w:rPr>
        <w:t> - фактически достигнутое значение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результата предоставления субсидии на отчетную дату;</w:t>
      </w:r>
    </w:p>
    <w:p w:rsidR="00874FDA" w:rsidRPr="00C25B1F" w:rsidRDefault="00874FDA" w:rsidP="00C25B1F">
      <w:pPr>
        <w:pStyle w:val="ConsPlusNormal"/>
        <w:spacing w:line="235" w:lineRule="auto"/>
        <w:ind w:firstLine="709"/>
        <w:jc w:val="both"/>
        <w:rPr>
          <w:rFonts w:ascii="Times New Roman" w:hAnsi="Times New Roman" w:cs="Times New Roman"/>
          <w:sz w:val="28"/>
          <w:szCs w:val="28"/>
        </w:rPr>
      </w:pPr>
      <w:proofErr w:type="spellStart"/>
      <w:r w:rsidRPr="00C25B1F">
        <w:rPr>
          <w:rFonts w:ascii="Times New Roman" w:hAnsi="Times New Roman" w:cs="Times New Roman"/>
          <w:sz w:val="28"/>
          <w:szCs w:val="28"/>
        </w:rPr>
        <w:t>Si</w:t>
      </w:r>
      <w:proofErr w:type="spellEnd"/>
      <w:r w:rsidRPr="00C25B1F">
        <w:rPr>
          <w:rFonts w:ascii="Times New Roman" w:hAnsi="Times New Roman" w:cs="Times New Roman"/>
          <w:sz w:val="28"/>
          <w:szCs w:val="28"/>
        </w:rPr>
        <w:t> - плановое значение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результата предоставления субсидии, установленное Соглашением;</w:t>
      </w:r>
    </w:p>
    <w:p w:rsidR="00874FDA" w:rsidRPr="00C25B1F" w:rsidRDefault="00C25B1F" w:rsidP="00C25B1F">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874FDA" w:rsidRPr="00C25B1F">
        <w:rPr>
          <w:rFonts w:ascii="Times New Roman" w:hAnsi="Times New Roman" w:cs="Times New Roman"/>
          <w:sz w:val="28"/>
          <w:szCs w:val="28"/>
        </w:rPr>
        <w:t>для результатов предоставления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874FDA" w:rsidRPr="00C25B1F" w:rsidRDefault="00874FDA" w:rsidP="00C25B1F">
      <w:pPr>
        <w:pStyle w:val="ConsPlusNormal"/>
        <w:spacing w:line="235" w:lineRule="auto"/>
        <w:ind w:firstLine="709"/>
        <w:jc w:val="both"/>
        <w:rPr>
          <w:rFonts w:ascii="Times New Roman" w:hAnsi="Times New Roman" w:cs="Times New Roman"/>
          <w:sz w:val="16"/>
          <w:szCs w:val="16"/>
        </w:rPr>
      </w:pPr>
    </w:p>
    <w:p w:rsidR="00874FDA" w:rsidRPr="00C25B1F" w:rsidRDefault="00874FDA" w:rsidP="00C25B1F">
      <w:pPr>
        <w:pStyle w:val="ConsPlusNormal"/>
        <w:spacing w:line="235" w:lineRule="auto"/>
        <w:jc w:val="center"/>
        <w:rPr>
          <w:rFonts w:ascii="Times New Roman" w:hAnsi="Times New Roman" w:cs="Times New Roman"/>
          <w:sz w:val="28"/>
          <w:szCs w:val="28"/>
        </w:rPr>
      </w:pPr>
      <w:r w:rsidRPr="00C25B1F">
        <w:rPr>
          <w:rFonts w:ascii="Times New Roman" w:hAnsi="Times New Roman" w:cs="Times New Roman"/>
          <w:sz w:val="28"/>
          <w:szCs w:val="28"/>
          <w:lang w:val="en-US"/>
        </w:rPr>
        <w:t>Di</w:t>
      </w:r>
      <w:r w:rsidRPr="00C25B1F">
        <w:rPr>
          <w:rFonts w:ascii="Times New Roman" w:hAnsi="Times New Roman" w:cs="Times New Roman"/>
          <w:sz w:val="28"/>
          <w:szCs w:val="28"/>
        </w:rPr>
        <w:t xml:space="preserve"> = 1 - </w:t>
      </w:r>
      <w:r w:rsidRPr="00C25B1F">
        <w:rPr>
          <w:rFonts w:ascii="Times New Roman" w:hAnsi="Times New Roman" w:cs="Times New Roman"/>
          <w:sz w:val="28"/>
          <w:szCs w:val="28"/>
          <w:lang w:val="en-US"/>
        </w:rPr>
        <w:t>Si</w:t>
      </w:r>
      <w:r w:rsidRPr="00C25B1F">
        <w:rPr>
          <w:rFonts w:ascii="Times New Roman" w:hAnsi="Times New Roman" w:cs="Times New Roman"/>
          <w:sz w:val="28"/>
          <w:szCs w:val="28"/>
        </w:rPr>
        <w:t xml:space="preserve"> / </w:t>
      </w:r>
      <w:proofErr w:type="spellStart"/>
      <w:r w:rsidRPr="00C25B1F">
        <w:rPr>
          <w:rFonts w:ascii="Times New Roman" w:hAnsi="Times New Roman" w:cs="Times New Roman"/>
          <w:sz w:val="28"/>
          <w:szCs w:val="28"/>
          <w:lang w:val="en-US"/>
        </w:rPr>
        <w:t>Ti</w:t>
      </w:r>
      <w:proofErr w:type="spellEnd"/>
    </w:p>
    <w:p w:rsidR="00874FDA" w:rsidRPr="00C25B1F" w:rsidRDefault="00874FDA" w:rsidP="00C25B1F">
      <w:pPr>
        <w:pStyle w:val="ConsPlusNormal"/>
        <w:spacing w:line="235" w:lineRule="auto"/>
        <w:jc w:val="center"/>
        <w:rPr>
          <w:rFonts w:ascii="Times New Roman" w:hAnsi="Times New Roman" w:cs="Times New Roman"/>
          <w:sz w:val="16"/>
          <w:szCs w:val="16"/>
        </w:rPr>
      </w:pPr>
    </w:p>
    <w:p w:rsidR="00874FDA" w:rsidRPr="00C25B1F" w:rsidRDefault="00874FDA" w:rsidP="00C25B1F">
      <w:pPr>
        <w:autoSpaceDE w:val="0"/>
        <w:autoSpaceDN w:val="0"/>
        <w:adjustRightInd w:val="0"/>
        <w:spacing w:line="235" w:lineRule="auto"/>
        <w:ind w:firstLine="709"/>
        <w:jc w:val="both"/>
        <w:rPr>
          <w:rFonts w:ascii="Times New Roman" w:hAnsi="Times New Roman"/>
          <w:sz w:val="28"/>
          <w:szCs w:val="28"/>
        </w:rPr>
      </w:pPr>
      <w:r w:rsidRPr="00C25B1F">
        <w:rPr>
          <w:rFonts w:ascii="Times New Roman" w:hAnsi="Times New Roman"/>
          <w:sz w:val="28"/>
          <w:szCs w:val="28"/>
        </w:rPr>
        <w:t>При расчете объема средств, подлежащих возврату в областной бюджет, в размере субсидии, предоставленной получателю субсидии в отчетном финансовом году, (</w:t>
      </w:r>
      <w:proofErr w:type="spellStart"/>
      <w:r w:rsidRPr="00C25B1F">
        <w:rPr>
          <w:rFonts w:ascii="Times New Roman" w:hAnsi="Times New Roman"/>
          <w:sz w:val="28"/>
          <w:szCs w:val="28"/>
        </w:rPr>
        <w:t>V</w:t>
      </w:r>
      <w:r w:rsidRPr="00C25B1F">
        <w:rPr>
          <w:rFonts w:ascii="Times New Roman" w:hAnsi="Times New Roman"/>
          <w:sz w:val="28"/>
          <w:szCs w:val="28"/>
          <w:vertAlign w:val="subscript"/>
        </w:rPr>
        <w:t>субсидии</w:t>
      </w:r>
      <w:proofErr w:type="spellEnd"/>
      <w:r w:rsidRPr="00C25B1F">
        <w:rPr>
          <w:rFonts w:ascii="Times New Roman" w:hAnsi="Times New Roman"/>
          <w:sz w:val="28"/>
          <w:szCs w:val="28"/>
        </w:rPr>
        <w:t xml:space="preserve">) не учитывается размер остатка </w:t>
      </w:r>
      <w:r w:rsidRPr="00C25B1F">
        <w:rPr>
          <w:rFonts w:ascii="Times New Roman" w:hAnsi="Times New Roman"/>
          <w:sz w:val="28"/>
          <w:szCs w:val="28"/>
        </w:rPr>
        <w:lastRenderedPageBreak/>
        <w:t>субсидии, не использованного по состоянию на 1 января текущего финансового года</w:t>
      </w:r>
      <w:proofErr w:type="gramStart"/>
      <w:r w:rsidRPr="00C25B1F">
        <w:rPr>
          <w:rFonts w:ascii="Times New Roman" w:hAnsi="Times New Roman"/>
          <w:sz w:val="28"/>
          <w:szCs w:val="28"/>
        </w:rPr>
        <w:t>.</w:t>
      </w:r>
      <w:r w:rsidR="000F4D68" w:rsidRPr="00C25B1F">
        <w:rPr>
          <w:rFonts w:ascii="Times New Roman" w:hAnsi="Times New Roman"/>
          <w:sz w:val="28"/>
          <w:szCs w:val="28"/>
        </w:rPr>
        <w:t>»;</w:t>
      </w:r>
      <w:proofErr w:type="gramEnd"/>
    </w:p>
    <w:p w:rsidR="008829B2" w:rsidRPr="00C25B1F" w:rsidRDefault="00D13B1A"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w:t>
      </w:r>
      <w:r w:rsidR="008829B2" w:rsidRPr="00C25B1F">
        <w:rPr>
          <w:rFonts w:ascii="Times New Roman" w:hAnsi="Times New Roman"/>
          <w:sz w:val="28"/>
          <w:szCs w:val="28"/>
        </w:rPr>
        <w:t xml:space="preserve"> в пункте 20 слова «на лицевой счет, указанный в Соглашении</w:t>
      </w:r>
      <w:proofErr w:type="gramStart"/>
      <w:r w:rsidR="008829B2" w:rsidRPr="00C25B1F">
        <w:rPr>
          <w:rFonts w:ascii="Times New Roman" w:hAnsi="Times New Roman"/>
          <w:sz w:val="28"/>
          <w:szCs w:val="28"/>
        </w:rPr>
        <w:t>,»</w:t>
      </w:r>
      <w:proofErr w:type="gramEnd"/>
      <w:r w:rsidR="008829B2" w:rsidRPr="00C25B1F">
        <w:rPr>
          <w:rFonts w:ascii="Times New Roman" w:hAnsi="Times New Roman"/>
          <w:sz w:val="28"/>
          <w:szCs w:val="28"/>
        </w:rPr>
        <w:t xml:space="preserve"> исключить;</w:t>
      </w:r>
    </w:p>
    <w:p w:rsidR="00023A61" w:rsidRPr="00C25B1F" w:rsidRDefault="00D13B1A" w:rsidP="00C25B1F">
      <w:pPr>
        <w:autoSpaceDE w:val="0"/>
        <w:autoSpaceDN w:val="0"/>
        <w:adjustRightInd w:val="0"/>
        <w:spacing w:line="235" w:lineRule="auto"/>
        <w:ind w:firstLine="709"/>
        <w:jc w:val="both"/>
        <w:outlineLvl w:val="0"/>
        <w:rPr>
          <w:rFonts w:ascii="Times New Roman" w:hAnsi="Times New Roman"/>
          <w:sz w:val="28"/>
          <w:szCs w:val="28"/>
        </w:rPr>
      </w:pPr>
      <w:proofErr w:type="gramStart"/>
      <w:r w:rsidRPr="00C25B1F">
        <w:rPr>
          <w:rFonts w:ascii="Times New Roman" w:hAnsi="Times New Roman"/>
          <w:sz w:val="28"/>
          <w:szCs w:val="28"/>
        </w:rPr>
        <w:t>-</w:t>
      </w:r>
      <w:r w:rsidR="00C25B1F">
        <w:rPr>
          <w:rFonts w:ascii="Times New Roman" w:hAnsi="Times New Roman"/>
          <w:sz w:val="28"/>
          <w:szCs w:val="28"/>
        </w:rPr>
        <w:t> </w:t>
      </w:r>
      <w:r w:rsidR="000F4D68" w:rsidRPr="00C25B1F">
        <w:rPr>
          <w:rFonts w:ascii="Times New Roman" w:hAnsi="Times New Roman"/>
          <w:sz w:val="28"/>
          <w:szCs w:val="28"/>
        </w:rPr>
        <w:t>п</w:t>
      </w:r>
      <w:r w:rsidR="00023A61" w:rsidRPr="00C25B1F">
        <w:rPr>
          <w:rFonts w:ascii="Times New Roman" w:hAnsi="Times New Roman"/>
          <w:sz w:val="28"/>
          <w:szCs w:val="28"/>
        </w:rPr>
        <w:t>риложение № 2 к Порядку предоставления субсидий Государственному Фонду развития промышленности Рязанской области в виде имущественного взноса в рамках мероприятия, направленного на достижение задачи «Оказание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 реконструкции, модернизации производства и освоения выпуска новой конкурентоспособной продукции» государственной программы Рязанской области «Развитие информационного общества, инновационной деятельности и промышленности</w:t>
      </w:r>
      <w:proofErr w:type="gramEnd"/>
      <w:r w:rsidR="00023A61" w:rsidRPr="00C25B1F">
        <w:rPr>
          <w:rFonts w:ascii="Times New Roman" w:hAnsi="Times New Roman"/>
          <w:sz w:val="28"/>
          <w:szCs w:val="28"/>
        </w:rPr>
        <w:t>» дополнить новым абзацем четырнадцатым следующего содержания:</w:t>
      </w:r>
    </w:p>
    <w:p w:rsidR="00023A61" w:rsidRPr="00C25B1F" w:rsidRDefault="00023A61" w:rsidP="00C25B1F">
      <w:pPr>
        <w:autoSpaceDE w:val="0"/>
        <w:autoSpaceDN w:val="0"/>
        <w:adjustRightInd w:val="0"/>
        <w:spacing w:line="235" w:lineRule="auto"/>
        <w:ind w:firstLine="709"/>
        <w:jc w:val="both"/>
        <w:outlineLvl w:val="0"/>
        <w:rPr>
          <w:rFonts w:ascii="Times New Roman" w:hAnsi="Times New Roman"/>
          <w:sz w:val="28"/>
          <w:szCs w:val="28"/>
        </w:rPr>
      </w:pPr>
      <w:r w:rsidRPr="00C25B1F">
        <w:rPr>
          <w:rFonts w:ascii="Times New Roman" w:hAnsi="Times New Roman"/>
          <w:sz w:val="28"/>
          <w:szCs w:val="28"/>
        </w:rPr>
        <w:t>«-</w:t>
      </w:r>
      <w:r w:rsidR="00C25B1F">
        <w:rPr>
          <w:rFonts w:ascii="Times New Roman" w:hAnsi="Times New Roman"/>
          <w:sz w:val="28"/>
          <w:szCs w:val="28"/>
        </w:rPr>
        <w:t> </w:t>
      </w:r>
      <w:r w:rsidRPr="00C25B1F">
        <w:rPr>
          <w:rFonts w:ascii="Times New Roman" w:hAnsi="Times New Roman"/>
          <w:bCs/>
          <w:sz w:val="28"/>
          <w:szCs w:val="28"/>
        </w:rPr>
        <w:t>выполнять условия, установленные Правилами казначейского сопровождения средств в случаях, предусмотренных Федеральным законом о федеральном бюджете на очередной финансовый год и плановый период</w:t>
      </w:r>
      <w:proofErr w:type="gramStart"/>
      <w:r w:rsidR="00C81498">
        <w:rPr>
          <w:rFonts w:ascii="Times New Roman" w:hAnsi="Times New Roman"/>
          <w:bCs/>
          <w:sz w:val="28"/>
          <w:szCs w:val="28"/>
        </w:rPr>
        <w:t>.</w:t>
      </w:r>
      <w:r w:rsidRPr="00C25B1F">
        <w:rPr>
          <w:rFonts w:ascii="Times New Roman" w:hAnsi="Times New Roman"/>
          <w:bCs/>
          <w:sz w:val="28"/>
          <w:szCs w:val="28"/>
        </w:rPr>
        <w:t>»;</w:t>
      </w:r>
      <w:proofErr w:type="gramEnd"/>
    </w:p>
    <w:p w:rsidR="00D13B1A" w:rsidRPr="00C25B1F" w:rsidRDefault="00D13B1A"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 xml:space="preserve">3) в </w:t>
      </w:r>
      <w:r w:rsidR="000F4D68" w:rsidRPr="00C25B1F">
        <w:rPr>
          <w:rFonts w:ascii="Times New Roman" w:hAnsi="Times New Roman"/>
          <w:sz w:val="28"/>
          <w:szCs w:val="28"/>
        </w:rPr>
        <w:t>п</w:t>
      </w:r>
      <w:r w:rsidRPr="00C25B1F">
        <w:rPr>
          <w:rFonts w:ascii="Times New Roman" w:hAnsi="Times New Roman"/>
          <w:sz w:val="28"/>
          <w:szCs w:val="28"/>
        </w:rPr>
        <w:t>риложении № 2:</w:t>
      </w:r>
    </w:p>
    <w:p w:rsidR="00C25B1F" w:rsidRDefault="00C25B1F"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w:t>
      </w:r>
      <w:r>
        <w:rPr>
          <w:rFonts w:ascii="Times New Roman" w:hAnsi="Times New Roman"/>
          <w:sz w:val="28"/>
          <w:szCs w:val="28"/>
        </w:rPr>
        <w:t> </w:t>
      </w:r>
      <w:r w:rsidRPr="00C25B1F">
        <w:rPr>
          <w:rFonts w:ascii="Times New Roman" w:hAnsi="Times New Roman"/>
          <w:sz w:val="28"/>
          <w:szCs w:val="28"/>
        </w:rPr>
        <w:t>в пункте 1 слова «подпрограммы 3»</w:t>
      </w:r>
      <w:r>
        <w:rPr>
          <w:rFonts w:ascii="Times New Roman" w:hAnsi="Times New Roman"/>
          <w:sz w:val="28"/>
          <w:szCs w:val="28"/>
        </w:rPr>
        <w:t xml:space="preserve"> </w:t>
      </w:r>
      <w:r w:rsidRPr="00C25B1F">
        <w:rPr>
          <w:rFonts w:ascii="Times New Roman" w:hAnsi="Times New Roman"/>
          <w:sz w:val="28"/>
          <w:szCs w:val="28"/>
        </w:rPr>
        <w:t>заменить словами</w:t>
      </w:r>
      <w:r>
        <w:rPr>
          <w:rFonts w:ascii="Times New Roman" w:hAnsi="Times New Roman"/>
          <w:sz w:val="28"/>
          <w:szCs w:val="28"/>
        </w:rPr>
        <w:t xml:space="preserve"> </w:t>
      </w:r>
      <w:r w:rsidRPr="00C25B1F">
        <w:rPr>
          <w:rFonts w:ascii="Times New Roman" w:hAnsi="Times New Roman"/>
          <w:sz w:val="28"/>
          <w:szCs w:val="28"/>
        </w:rPr>
        <w:t xml:space="preserve">«подпрограммы 7», </w:t>
      </w:r>
      <w:r>
        <w:rPr>
          <w:rFonts w:ascii="Times New Roman" w:hAnsi="Times New Roman"/>
          <w:sz w:val="28"/>
          <w:szCs w:val="28"/>
        </w:rPr>
        <w:t xml:space="preserve">слова </w:t>
      </w:r>
      <w:r w:rsidRPr="00C25B1F">
        <w:rPr>
          <w:rFonts w:ascii="Times New Roman" w:hAnsi="Times New Roman"/>
          <w:sz w:val="28"/>
          <w:szCs w:val="28"/>
        </w:rPr>
        <w:t>«от 29.10.2014 № 307» заменить словами «от 29.10.2014 № 306»;</w:t>
      </w:r>
    </w:p>
    <w:p w:rsidR="003171A0" w:rsidRPr="00C25B1F" w:rsidRDefault="00D13B1A"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w:t>
      </w:r>
      <w:r w:rsidR="00A95A96" w:rsidRPr="00C25B1F">
        <w:rPr>
          <w:rFonts w:ascii="Times New Roman" w:hAnsi="Times New Roman"/>
          <w:sz w:val="28"/>
          <w:szCs w:val="28"/>
        </w:rPr>
        <w:t xml:space="preserve"> </w:t>
      </w:r>
      <w:r w:rsidR="003171A0" w:rsidRPr="00C25B1F">
        <w:rPr>
          <w:rFonts w:ascii="Times New Roman" w:hAnsi="Times New Roman"/>
          <w:sz w:val="28"/>
          <w:szCs w:val="28"/>
        </w:rPr>
        <w:t xml:space="preserve">в </w:t>
      </w:r>
      <w:r w:rsidR="00A95A96" w:rsidRPr="00C25B1F">
        <w:rPr>
          <w:rFonts w:ascii="Times New Roman" w:hAnsi="Times New Roman"/>
          <w:sz w:val="28"/>
          <w:szCs w:val="28"/>
        </w:rPr>
        <w:t>пункт</w:t>
      </w:r>
      <w:r w:rsidR="003171A0" w:rsidRPr="00C25B1F">
        <w:rPr>
          <w:rFonts w:ascii="Times New Roman" w:hAnsi="Times New Roman"/>
          <w:sz w:val="28"/>
          <w:szCs w:val="28"/>
        </w:rPr>
        <w:t>е</w:t>
      </w:r>
      <w:r w:rsidR="00C81498">
        <w:rPr>
          <w:rFonts w:ascii="Times New Roman" w:hAnsi="Times New Roman"/>
          <w:sz w:val="28"/>
          <w:szCs w:val="28"/>
        </w:rPr>
        <w:t xml:space="preserve"> 6</w:t>
      </w:r>
      <w:r w:rsidR="003171A0" w:rsidRPr="00C25B1F">
        <w:rPr>
          <w:rFonts w:ascii="Times New Roman" w:hAnsi="Times New Roman"/>
          <w:sz w:val="28"/>
          <w:szCs w:val="28"/>
        </w:rPr>
        <w:t>:</w:t>
      </w:r>
    </w:p>
    <w:p w:rsidR="003171A0" w:rsidRPr="00C25B1F" w:rsidRDefault="003171A0" w:rsidP="00C25B1F">
      <w:pPr>
        <w:spacing w:line="235" w:lineRule="auto"/>
        <w:ind w:firstLine="709"/>
        <w:jc w:val="both"/>
        <w:rPr>
          <w:rFonts w:ascii="Times New Roman" w:hAnsi="Times New Roman"/>
          <w:bCs/>
          <w:sz w:val="28"/>
          <w:szCs w:val="28"/>
        </w:rPr>
      </w:pPr>
      <w:r w:rsidRPr="00C25B1F">
        <w:rPr>
          <w:rFonts w:ascii="Times New Roman" w:hAnsi="Times New Roman"/>
          <w:sz w:val="28"/>
          <w:szCs w:val="28"/>
        </w:rPr>
        <w:t>в подпункте 7 после слов «результатов</w:t>
      </w:r>
      <w:r w:rsidR="00E758C7" w:rsidRPr="00C25B1F">
        <w:rPr>
          <w:rFonts w:ascii="Times New Roman" w:hAnsi="Times New Roman"/>
          <w:sz w:val="28"/>
          <w:szCs w:val="28"/>
        </w:rPr>
        <w:t xml:space="preserve"> предоставления субсидии»</w:t>
      </w:r>
      <w:r w:rsidRPr="00C25B1F">
        <w:rPr>
          <w:rFonts w:ascii="Times New Roman" w:hAnsi="Times New Roman"/>
          <w:sz w:val="28"/>
          <w:szCs w:val="28"/>
        </w:rPr>
        <w:t xml:space="preserve"> </w:t>
      </w:r>
      <w:r w:rsidR="00C25B1F" w:rsidRPr="00C25B1F">
        <w:rPr>
          <w:rFonts w:ascii="Times New Roman" w:hAnsi="Times New Roman"/>
          <w:bCs/>
          <w:sz w:val="28"/>
          <w:szCs w:val="28"/>
        </w:rPr>
        <w:t>дополнить</w:t>
      </w:r>
      <w:r w:rsidRPr="00C25B1F">
        <w:rPr>
          <w:rFonts w:ascii="Times New Roman" w:hAnsi="Times New Roman"/>
          <w:sz w:val="28"/>
          <w:szCs w:val="28"/>
        </w:rPr>
        <w:t xml:space="preserve"> слов</w:t>
      </w:r>
      <w:r w:rsidR="00A30DDF">
        <w:rPr>
          <w:rFonts w:ascii="Times New Roman" w:hAnsi="Times New Roman"/>
          <w:sz w:val="28"/>
          <w:szCs w:val="28"/>
        </w:rPr>
        <w:t>а</w:t>
      </w:r>
      <w:r w:rsidR="00C25B1F">
        <w:rPr>
          <w:rFonts w:ascii="Times New Roman" w:hAnsi="Times New Roman"/>
          <w:sz w:val="28"/>
          <w:szCs w:val="28"/>
        </w:rPr>
        <w:t>м</w:t>
      </w:r>
      <w:r w:rsidR="00A30DDF">
        <w:rPr>
          <w:rFonts w:ascii="Times New Roman" w:hAnsi="Times New Roman"/>
          <w:sz w:val="28"/>
          <w:szCs w:val="28"/>
        </w:rPr>
        <w:t>и</w:t>
      </w:r>
      <w:r w:rsidR="00E758C7" w:rsidRPr="00C25B1F">
        <w:rPr>
          <w:rFonts w:ascii="Times New Roman" w:hAnsi="Times New Roman"/>
          <w:sz w:val="28"/>
          <w:szCs w:val="28"/>
        </w:rPr>
        <w:t xml:space="preserve"> «, показателей</w:t>
      </w:r>
      <w:r w:rsidR="00A30DDF">
        <w:rPr>
          <w:rFonts w:ascii="Times New Roman" w:hAnsi="Times New Roman"/>
          <w:sz w:val="28"/>
          <w:szCs w:val="28"/>
        </w:rPr>
        <w:t xml:space="preserve">, </w:t>
      </w:r>
      <w:r w:rsidR="00A30DDF" w:rsidRPr="00C25B1F">
        <w:rPr>
          <w:rFonts w:ascii="Times New Roman" w:hAnsi="Times New Roman"/>
          <w:sz w:val="28"/>
          <w:szCs w:val="28"/>
        </w:rPr>
        <w:t>необходимы</w:t>
      </w:r>
      <w:r w:rsidR="00A30DDF">
        <w:rPr>
          <w:rFonts w:ascii="Times New Roman" w:hAnsi="Times New Roman"/>
          <w:sz w:val="28"/>
          <w:szCs w:val="28"/>
        </w:rPr>
        <w:t>х</w:t>
      </w:r>
      <w:r w:rsidR="00A30DDF" w:rsidRPr="00C25B1F">
        <w:rPr>
          <w:rFonts w:ascii="Times New Roman" w:hAnsi="Times New Roman"/>
          <w:sz w:val="28"/>
          <w:szCs w:val="28"/>
        </w:rPr>
        <w:t xml:space="preserve"> для достижения результатов предоставления субсидии, (далее </w:t>
      </w:r>
      <w:r w:rsidR="00A30DDF" w:rsidRPr="00C25B1F">
        <w:rPr>
          <w:rFonts w:ascii="Times New Roman" w:hAnsi="Times New Roman"/>
          <w:sz w:val="24"/>
          <w:szCs w:val="24"/>
        </w:rPr>
        <w:t>–</w:t>
      </w:r>
      <w:r w:rsidR="00A30DDF" w:rsidRPr="00C25B1F">
        <w:rPr>
          <w:rFonts w:ascii="Times New Roman" w:hAnsi="Times New Roman"/>
          <w:sz w:val="28"/>
          <w:szCs w:val="28"/>
        </w:rPr>
        <w:t xml:space="preserve"> показатели)</w:t>
      </w:r>
      <w:r w:rsidR="00E758C7" w:rsidRPr="00C25B1F">
        <w:rPr>
          <w:rFonts w:ascii="Times New Roman" w:hAnsi="Times New Roman"/>
          <w:sz w:val="28"/>
          <w:szCs w:val="28"/>
        </w:rPr>
        <w:t>»</w:t>
      </w:r>
      <w:r w:rsidRPr="00C25B1F">
        <w:rPr>
          <w:rFonts w:ascii="Times New Roman" w:hAnsi="Times New Roman"/>
          <w:bCs/>
          <w:sz w:val="28"/>
          <w:szCs w:val="28"/>
        </w:rPr>
        <w:t>;</w:t>
      </w:r>
    </w:p>
    <w:p w:rsidR="003171A0" w:rsidRPr="00C25B1F" w:rsidRDefault="003171A0" w:rsidP="00C25B1F">
      <w:pPr>
        <w:spacing w:line="235" w:lineRule="auto"/>
        <w:ind w:firstLine="709"/>
        <w:jc w:val="both"/>
        <w:rPr>
          <w:rFonts w:ascii="Times New Roman" w:hAnsi="Times New Roman"/>
          <w:sz w:val="28"/>
          <w:szCs w:val="28"/>
        </w:rPr>
      </w:pPr>
      <w:r w:rsidRPr="00C25B1F">
        <w:rPr>
          <w:rFonts w:ascii="Times New Roman" w:hAnsi="Times New Roman"/>
          <w:bCs/>
          <w:sz w:val="28"/>
          <w:szCs w:val="28"/>
        </w:rPr>
        <w:t>в подпункте 9 после слов «результатов</w:t>
      </w:r>
      <w:r w:rsidR="00E758C7" w:rsidRPr="00C25B1F">
        <w:rPr>
          <w:rFonts w:ascii="Times New Roman" w:hAnsi="Times New Roman"/>
          <w:bCs/>
          <w:sz w:val="28"/>
          <w:szCs w:val="28"/>
        </w:rPr>
        <w:t xml:space="preserve"> </w:t>
      </w:r>
      <w:r w:rsidR="00E758C7" w:rsidRPr="00C25B1F">
        <w:rPr>
          <w:rFonts w:ascii="Times New Roman" w:hAnsi="Times New Roman"/>
          <w:sz w:val="28"/>
          <w:szCs w:val="28"/>
        </w:rPr>
        <w:t>предоставления субсидии</w:t>
      </w:r>
      <w:r w:rsidR="000F4D68" w:rsidRPr="00C25B1F">
        <w:rPr>
          <w:rFonts w:ascii="Times New Roman" w:hAnsi="Times New Roman"/>
          <w:bCs/>
          <w:sz w:val="28"/>
          <w:szCs w:val="28"/>
        </w:rPr>
        <w:t>» дополнить</w:t>
      </w:r>
      <w:r w:rsidR="00E758C7" w:rsidRPr="00C25B1F">
        <w:rPr>
          <w:rFonts w:ascii="Times New Roman" w:hAnsi="Times New Roman"/>
          <w:bCs/>
          <w:sz w:val="28"/>
          <w:szCs w:val="28"/>
        </w:rPr>
        <w:t xml:space="preserve"> слово</w:t>
      </w:r>
      <w:r w:rsidR="000F4D68" w:rsidRPr="00C25B1F">
        <w:rPr>
          <w:rFonts w:ascii="Times New Roman" w:hAnsi="Times New Roman"/>
          <w:bCs/>
          <w:sz w:val="28"/>
          <w:szCs w:val="28"/>
        </w:rPr>
        <w:t>м</w:t>
      </w:r>
      <w:r w:rsidR="00E758C7" w:rsidRPr="00C25B1F">
        <w:rPr>
          <w:rFonts w:ascii="Times New Roman" w:hAnsi="Times New Roman"/>
          <w:bCs/>
          <w:sz w:val="28"/>
          <w:szCs w:val="28"/>
        </w:rPr>
        <w:t xml:space="preserve"> </w:t>
      </w:r>
      <w:r w:rsidRPr="00C25B1F">
        <w:rPr>
          <w:rFonts w:ascii="Times New Roman" w:hAnsi="Times New Roman"/>
          <w:bCs/>
          <w:sz w:val="28"/>
          <w:szCs w:val="28"/>
        </w:rPr>
        <w:t>«, показателей»;</w:t>
      </w:r>
    </w:p>
    <w:p w:rsidR="00A95A96" w:rsidRPr="00C25B1F" w:rsidRDefault="00A95A96"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 xml:space="preserve">дополнить </w:t>
      </w:r>
      <w:r w:rsidR="000F4D68" w:rsidRPr="00C25B1F">
        <w:rPr>
          <w:rFonts w:ascii="Times New Roman" w:hAnsi="Times New Roman"/>
          <w:sz w:val="28"/>
          <w:szCs w:val="28"/>
        </w:rPr>
        <w:t>подпунктом 10</w:t>
      </w:r>
      <w:r w:rsidRPr="00C25B1F">
        <w:rPr>
          <w:rFonts w:ascii="Times New Roman" w:hAnsi="Times New Roman"/>
          <w:sz w:val="28"/>
          <w:szCs w:val="28"/>
        </w:rPr>
        <w:t xml:space="preserve"> следующего содержания:</w:t>
      </w:r>
    </w:p>
    <w:p w:rsidR="00A95A96" w:rsidRPr="00C25B1F" w:rsidRDefault="00A95A96" w:rsidP="00C25B1F">
      <w:pPr>
        <w:spacing w:line="235" w:lineRule="auto"/>
        <w:ind w:firstLine="709"/>
        <w:jc w:val="both"/>
        <w:rPr>
          <w:rFonts w:ascii="Times New Roman" w:hAnsi="Times New Roman"/>
        </w:rPr>
      </w:pPr>
      <w:r w:rsidRPr="00C25B1F">
        <w:rPr>
          <w:rFonts w:ascii="Times New Roman" w:hAnsi="Times New Roman"/>
          <w:sz w:val="28"/>
          <w:szCs w:val="28"/>
        </w:rPr>
        <w:t>«1</w:t>
      </w:r>
      <w:r w:rsidR="000C63D4" w:rsidRPr="00C25B1F">
        <w:rPr>
          <w:rFonts w:ascii="Times New Roman" w:hAnsi="Times New Roman"/>
          <w:sz w:val="28"/>
          <w:szCs w:val="28"/>
        </w:rPr>
        <w:t>0</w:t>
      </w:r>
      <w:r w:rsidR="00C25B1F">
        <w:rPr>
          <w:rFonts w:ascii="Times New Roman" w:hAnsi="Times New Roman"/>
          <w:sz w:val="28"/>
          <w:szCs w:val="28"/>
        </w:rPr>
        <w:t>) </w:t>
      </w:r>
      <w:r w:rsidRPr="00C25B1F">
        <w:rPr>
          <w:rFonts w:ascii="Times New Roman" w:hAnsi="Times New Roman"/>
          <w:bCs/>
          <w:sz w:val="28"/>
          <w:szCs w:val="28"/>
        </w:rPr>
        <w:t>выполнени</w:t>
      </w:r>
      <w:r w:rsidR="00D13B1A" w:rsidRPr="00C25B1F">
        <w:rPr>
          <w:rFonts w:ascii="Times New Roman" w:hAnsi="Times New Roman"/>
          <w:bCs/>
          <w:sz w:val="28"/>
          <w:szCs w:val="28"/>
        </w:rPr>
        <w:t>е</w:t>
      </w:r>
      <w:r w:rsidRPr="00C25B1F">
        <w:rPr>
          <w:rFonts w:ascii="Times New Roman" w:hAnsi="Times New Roman"/>
          <w:bCs/>
          <w:sz w:val="28"/>
          <w:szCs w:val="28"/>
        </w:rPr>
        <w:t xml:space="preserve"> </w:t>
      </w:r>
      <w:r w:rsidR="000F4D68" w:rsidRPr="00C25B1F">
        <w:rPr>
          <w:rFonts w:ascii="Times New Roman" w:hAnsi="Times New Roman"/>
          <w:bCs/>
          <w:sz w:val="28"/>
          <w:szCs w:val="28"/>
        </w:rPr>
        <w:t>Фондом</w:t>
      </w:r>
      <w:r w:rsidR="00D13B1A" w:rsidRPr="00C25B1F">
        <w:rPr>
          <w:rFonts w:ascii="Times New Roman" w:hAnsi="Times New Roman"/>
          <w:bCs/>
          <w:sz w:val="28"/>
          <w:szCs w:val="28"/>
        </w:rPr>
        <w:t xml:space="preserve"> условий</w:t>
      </w:r>
      <w:r w:rsidRPr="00C25B1F">
        <w:rPr>
          <w:rFonts w:ascii="Times New Roman" w:hAnsi="Times New Roman"/>
          <w:bCs/>
          <w:sz w:val="28"/>
          <w:szCs w:val="28"/>
        </w:rPr>
        <w:t>, установленных Правилами казначейского сопровождения средств в случаях, предусмотренных Федеральным законом о федеральном бюджете на очередной финансовый год и плановый период</w:t>
      </w:r>
      <w:proofErr w:type="gramStart"/>
      <w:r w:rsidRPr="00C25B1F">
        <w:rPr>
          <w:rFonts w:ascii="Times New Roman" w:hAnsi="Times New Roman"/>
          <w:bCs/>
          <w:sz w:val="28"/>
          <w:szCs w:val="28"/>
        </w:rPr>
        <w:t>.»;</w:t>
      </w:r>
      <w:proofErr w:type="gramEnd"/>
    </w:p>
    <w:p w:rsidR="00D5204E" w:rsidRPr="00C25B1F" w:rsidRDefault="00D13B1A" w:rsidP="00C25B1F">
      <w:pPr>
        <w:spacing w:line="235" w:lineRule="auto"/>
        <w:ind w:firstLine="709"/>
        <w:jc w:val="both"/>
        <w:rPr>
          <w:rFonts w:ascii="Times New Roman" w:hAnsi="Times New Roman"/>
          <w:sz w:val="28"/>
          <w:szCs w:val="28"/>
        </w:rPr>
      </w:pPr>
      <w:r w:rsidRPr="00C25B1F">
        <w:rPr>
          <w:rFonts w:ascii="Times New Roman" w:hAnsi="Times New Roman"/>
          <w:sz w:val="28"/>
          <w:szCs w:val="28"/>
        </w:rPr>
        <w:t>-</w:t>
      </w:r>
      <w:r w:rsidR="008829B2" w:rsidRPr="00C25B1F">
        <w:rPr>
          <w:rFonts w:ascii="Times New Roman" w:hAnsi="Times New Roman"/>
          <w:sz w:val="28"/>
          <w:szCs w:val="28"/>
        </w:rPr>
        <w:t xml:space="preserve"> </w:t>
      </w:r>
      <w:r w:rsidR="00D5204E" w:rsidRPr="00C25B1F">
        <w:rPr>
          <w:rFonts w:ascii="Times New Roman" w:hAnsi="Times New Roman"/>
          <w:sz w:val="28"/>
          <w:szCs w:val="28"/>
        </w:rPr>
        <w:t>пункт</w:t>
      </w:r>
      <w:r w:rsidR="000F4D68" w:rsidRPr="00C25B1F">
        <w:rPr>
          <w:rFonts w:ascii="Times New Roman" w:hAnsi="Times New Roman"/>
          <w:sz w:val="28"/>
          <w:szCs w:val="28"/>
        </w:rPr>
        <w:t>ы</w:t>
      </w:r>
      <w:r w:rsidR="00D5204E" w:rsidRPr="00C25B1F">
        <w:rPr>
          <w:rFonts w:ascii="Times New Roman" w:hAnsi="Times New Roman"/>
          <w:sz w:val="28"/>
          <w:szCs w:val="28"/>
        </w:rPr>
        <w:t xml:space="preserve"> 12</w:t>
      </w:r>
      <w:r w:rsidR="000F4D68" w:rsidRPr="00C25B1F">
        <w:rPr>
          <w:rFonts w:ascii="Times New Roman" w:hAnsi="Times New Roman"/>
          <w:sz w:val="28"/>
          <w:szCs w:val="28"/>
        </w:rPr>
        <w:t>, 13</w:t>
      </w:r>
      <w:r w:rsidR="00E758C7" w:rsidRPr="00C25B1F">
        <w:rPr>
          <w:rFonts w:ascii="Times New Roman" w:hAnsi="Times New Roman"/>
          <w:sz w:val="28"/>
          <w:szCs w:val="28"/>
        </w:rPr>
        <w:t xml:space="preserve"> изложить в следующей редакции</w:t>
      </w:r>
      <w:r w:rsidR="00D5204E" w:rsidRPr="00C25B1F">
        <w:rPr>
          <w:rFonts w:ascii="Times New Roman" w:hAnsi="Times New Roman"/>
          <w:sz w:val="28"/>
          <w:szCs w:val="28"/>
        </w:rPr>
        <w:t>:</w:t>
      </w:r>
    </w:p>
    <w:p w:rsidR="00E758C7" w:rsidRPr="00C25B1F" w:rsidRDefault="00FE745A" w:rsidP="00C25B1F">
      <w:pPr>
        <w:autoSpaceDE w:val="0"/>
        <w:autoSpaceDN w:val="0"/>
        <w:adjustRightInd w:val="0"/>
        <w:spacing w:line="235" w:lineRule="auto"/>
        <w:ind w:firstLine="709"/>
        <w:jc w:val="both"/>
        <w:rPr>
          <w:rFonts w:ascii="Times New Roman" w:hAnsi="Times New Roman"/>
          <w:sz w:val="28"/>
          <w:szCs w:val="28"/>
        </w:rPr>
      </w:pPr>
      <w:r w:rsidRPr="00C25B1F">
        <w:rPr>
          <w:rFonts w:ascii="Times New Roman" w:hAnsi="Times New Roman"/>
          <w:sz w:val="28"/>
          <w:szCs w:val="28"/>
        </w:rPr>
        <w:t>«</w:t>
      </w:r>
      <w:r w:rsidR="00C25B1F">
        <w:rPr>
          <w:rFonts w:ascii="Times New Roman" w:hAnsi="Times New Roman"/>
          <w:sz w:val="28"/>
          <w:szCs w:val="28"/>
        </w:rPr>
        <w:t>12. </w:t>
      </w:r>
      <w:r w:rsidR="00E758C7" w:rsidRPr="00C25B1F">
        <w:rPr>
          <w:rFonts w:ascii="Times New Roman" w:hAnsi="Times New Roman"/>
          <w:sz w:val="28"/>
          <w:szCs w:val="28"/>
        </w:rPr>
        <w:t xml:space="preserve">Субсидия предоставляется на основании соглашения о предоставлении субсидии (далее </w:t>
      </w:r>
      <w:r w:rsidR="000F4D68" w:rsidRPr="00C25B1F">
        <w:rPr>
          <w:rFonts w:ascii="Times New Roman" w:hAnsi="Times New Roman"/>
          <w:sz w:val="28"/>
          <w:szCs w:val="28"/>
        </w:rPr>
        <w:softHyphen/>
      </w:r>
      <w:r w:rsidR="000F4D68" w:rsidRPr="00C25B1F">
        <w:rPr>
          <w:rFonts w:ascii="Times New Roman" w:hAnsi="Times New Roman"/>
          <w:sz w:val="24"/>
          <w:szCs w:val="24"/>
        </w:rPr>
        <w:t>–</w:t>
      </w:r>
      <w:r w:rsidR="00E758C7" w:rsidRPr="00C25B1F">
        <w:rPr>
          <w:rFonts w:ascii="Times New Roman" w:hAnsi="Times New Roman"/>
          <w:sz w:val="28"/>
          <w:szCs w:val="28"/>
        </w:rPr>
        <w:t xml:space="preserve"> Соглашение), заключаемого с Фондом при условии принятия Министерством решения о предоставлении субсидии.</w:t>
      </w:r>
    </w:p>
    <w:p w:rsidR="00E758C7" w:rsidRPr="00C25B1F" w:rsidRDefault="00E758C7" w:rsidP="00C25B1F">
      <w:pPr>
        <w:autoSpaceDE w:val="0"/>
        <w:autoSpaceDN w:val="0"/>
        <w:adjustRightInd w:val="0"/>
        <w:spacing w:line="235" w:lineRule="auto"/>
        <w:ind w:firstLine="709"/>
        <w:jc w:val="both"/>
        <w:rPr>
          <w:rFonts w:ascii="Times New Roman" w:hAnsi="Times New Roman"/>
          <w:sz w:val="28"/>
          <w:szCs w:val="28"/>
        </w:rPr>
      </w:pPr>
      <w:r w:rsidRPr="00C25B1F">
        <w:rPr>
          <w:rFonts w:ascii="Times New Roman" w:hAnsi="Times New Roman"/>
          <w:sz w:val="28"/>
          <w:szCs w:val="28"/>
        </w:rPr>
        <w:t xml:space="preserve">Министерство в течение 5 рабочих дней со дня принятия решения о предоставлении субсидии заключает с Фондом </w:t>
      </w:r>
      <w:hyperlink r:id="rId13" w:history="1">
        <w:r w:rsidRPr="00C25B1F">
          <w:rPr>
            <w:rFonts w:ascii="Times New Roman" w:hAnsi="Times New Roman"/>
            <w:sz w:val="28"/>
            <w:szCs w:val="28"/>
          </w:rPr>
          <w:t>Соглашение</w:t>
        </w:r>
      </w:hyperlink>
      <w:r w:rsidRPr="00C25B1F">
        <w:rPr>
          <w:rFonts w:ascii="Times New Roman" w:hAnsi="Times New Roman"/>
          <w:sz w:val="28"/>
          <w:szCs w:val="28"/>
        </w:rPr>
        <w:t>.</w:t>
      </w:r>
    </w:p>
    <w:p w:rsidR="00E758C7" w:rsidRPr="00C25B1F" w:rsidRDefault="00E758C7" w:rsidP="00C25B1F">
      <w:pPr>
        <w:autoSpaceDE w:val="0"/>
        <w:autoSpaceDN w:val="0"/>
        <w:adjustRightInd w:val="0"/>
        <w:spacing w:line="235" w:lineRule="auto"/>
        <w:ind w:firstLine="709"/>
        <w:jc w:val="both"/>
        <w:rPr>
          <w:rFonts w:ascii="Times New Roman" w:hAnsi="Times New Roman"/>
          <w:sz w:val="28"/>
          <w:szCs w:val="28"/>
        </w:rPr>
      </w:pPr>
      <w:r w:rsidRPr="00C25B1F">
        <w:rPr>
          <w:rFonts w:ascii="Times New Roman" w:hAnsi="Times New Roman"/>
          <w:sz w:val="28"/>
          <w:szCs w:val="28"/>
        </w:rPr>
        <w:t>Результатами предоставления субсидии, показателями являются:</w:t>
      </w:r>
    </w:p>
    <w:p w:rsidR="00E758C7" w:rsidRPr="00C25B1F" w:rsidRDefault="00E758C7" w:rsidP="00C25B1F">
      <w:pPr>
        <w:autoSpaceDE w:val="0"/>
        <w:autoSpaceDN w:val="0"/>
        <w:adjustRightInd w:val="0"/>
        <w:spacing w:line="235" w:lineRule="auto"/>
        <w:ind w:firstLine="709"/>
        <w:jc w:val="both"/>
        <w:rPr>
          <w:rFonts w:ascii="Times New Roman" w:hAnsi="Times New Roman"/>
          <w:sz w:val="28"/>
          <w:szCs w:val="28"/>
        </w:rPr>
      </w:pPr>
      <w:r w:rsidRPr="00C25B1F">
        <w:rPr>
          <w:rFonts w:ascii="Times New Roman" w:hAnsi="Times New Roman"/>
          <w:sz w:val="28"/>
          <w:szCs w:val="28"/>
        </w:rPr>
        <w:t>-</w:t>
      </w:r>
      <w:r w:rsidR="00C25B1F">
        <w:rPr>
          <w:rFonts w:ascii="Times New Roman" w:hAnsi="Times New Roman"/>
          <w:sz w:val="28"/>
          <w:szCs w:val="28"/>
        </w:rPr>
        <w:t> </w:t>
      </w:r>
      <w:r w:rsidRPr="00C25B1F">
        <w:rPr>
          <w:rFonts w:ascii="Times New Roman" w:hAnsi="Times New Roman"/>
          <w:sz w:val="28"/>
          <w:szCs w:val="28"/>
        </w:rPr>
        <w:t xml:space="preserve">количество обученных сотрудников предприятий </w:t>
      </w:r>
      <w:r w:rsidR="000F4D68" w:rsidRPr="00C25B1F">
        <w:rPr>
          <w:rFonts w:ascii="Times New Roman" w:hAnsi="Times New Roman"/>
          <w:sz w:val="24"/>
          <w:szCs w:val="24"/>
        </w:rPr>
        <w:t>–</w:t>
      </w:r>
      <w:r w:rsidRPr="00C25B1F">
        <w:rPr>
          <w:rFonts w:ascii="Times New Roman" w:hAnsi="Times New Roman"/>
          <w:sz w:val="28"/>
          <w:szCs w:val="28"/>
        </w:rPr>
        <w:t xml:space="preserve"> участников национального проекта под региональным управлением (совместно с экспертами регионального центра компетенций (далее </w:t>
      </w:r>
      <w:r w:rsidR="000F4D68" w:rsidRPr="00C25B1F">
        <w:rPr>
          <w:rFonts w:ascii="Times New Roman" w:hAnsi="Times New Roman"/>
          <w:sz w:val="24"/>
          <w:szCs w:val="24"/>
        </w:rPr>
        <w:t>–</w:t>
      </w:r>
      <w:r w:rsidRPr="00C25B1F">
        <w:rPr>
          <w:rFonts w:ascii="Times New Roman" w:hAnsi="Times New Roman"/>
          <w:sz w:val="28"/>
          <w:szCs w:val="28"/>
        </w:rPr>
        <w:t xml:space="preserve"> РЦК) посредством специализированных тренингов, тестирований, программ обучения, направленных на повышение производительности труда;</w:t>
      </w:r>
    </w:p>
    <w:p w:rsidR="00E758C7" w:rsidRPr="00C25B1F" w:rsidRDefault="00E758C7" w:rsidP="00C25B1F">
      <w:pPr>
        <w:autoSpaceDE w:val="0"/>
        <w:autoSpaceDN w:val="0"/>
        <w:adjustRightInd w:val="0"/>
        <w:spacing w:line="235" w:lineRule="auto"/>
        <w:ind w:firstLine="709"/>
        <w:jc w:val="both"/>
        <w:rPr>
          <w:rFonts w:ascii="Times New Roman" w:hAnsi="Times New Roman"/>
          <w:sz w:val="28"/>
          <w:szCs w:val="28"/>
        </w:rPr>
      </w:pPr>
      <w:proofErr w:type="gramStart"/>
      <w:r w:rsidRPr="00C25B1F">
        <w:rPr>
          <w:rFonts w:ascii="Times New Roman" w:hAnsi="Times New Roman"/>
          <w:sz w:val="28"/>
          <w:szCs w:val="28"/>
        </w:rPr>
        <w:lastRenderedPageBreak/>
        <w:t>-</w:t>
      </w:r>
      <w:r w:rsidR="00C25B1F">
        <w:rPr>
          <w:rFonts w:ascii="Times New Roman" w:hAnsi="Times New Roman"/>
          <w:sz w:val="28"/>
          <w:szCs w:val="28"/>
        </w:rPr>
        <w:t> </w:t>
      </w:r>
      <w:r w:rsidRPr="00C25B1F">
        <w:rPr>
          <w:rFonts w:ascii="Times New Roman" w:hAnsi="Times New Roman"/>
          <w:sz w:val="28"/>
          <w:szCs w:val="28"/>
        </w:rPr>
        <w:t xml:space="preserve">количество созданных потоков-образцов на предприятиях </w:t>
      </w:r>
      <w:r w:rsidR="000F4D68" w:rsidRPr="00C25B1F">
        <w:rPr>
          <w:rFonts w:ascii="Times New Roman" w:hAnsi="Times New Roman"/>
          <w:sz w:val="24"/>
          <w:szCs w:val="24"/>
        </w:rPr>
        <w:t>–</w:t>
      </w:r>
      <w:r w:rsidRPr="00C25B1F">
        <w:rPr>
          <w:rFonts w:ascii="Times New Roman" w:hAnsi="Times New Roman"/>
          <w:sz w:val="28"/>
          <w:szCs w:val="28"/>
        </w:rPr>
        <w:t xml:space="preserve">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w:t>
      </w:r>
      <w:proofErr w:type="gramEnd"/>
    </w:p>
    <w:p w:rsidR="00E758C7" w:rsidRPr="00C25B1F" w:rsidRDefault="00E758C7" w:rsidP="00C25B1F">
      <w:pPr>
        <w:autoSpaceDE w:val="0"/>
        <w:autoSpaceDN w:val="0"/>
        <w:adjustRightInd w:val="0"/>
        <w:spacing w:line="235" w:lineRule="auto"/>
        <w:ind w:firstLine="709"/>
        <w:jc w:val="both"/>
        <w:rPr>
          <w:rFonts w:ascii="Times New Roman" w:hAnsi="Times New Roman"/>
          <w:sz w:val="28"/>
          <w:szCs w:val="28"/>
        </w:rPr>
      </w:pPr>
      <w:r w:rsidRPr="00C25B1F">
        <w:rPr>
          <w:rFonts w:ascii="Times New Roman" w:hAnsi="Times New Roman"/>
          <w:sz w:val="28"/>
          <w:szCs w:val="28"/>
        </w:rPr>
        <w:t>Значение результатов предоставления субсидии, показателей устанавливается Соглашением.</w:t>
      </w:r>
    </w:p>
    <w:p w:rsidR="009D3445" w:rsidRPr="00C25B1F" w:rsidRDefault="009D3445" w:rsidP="00C25B1F">
      <w:pPr>
        <w:autoSpaceDE w:val="0"/>
        <w:autoSpaceDN w:val="0"/>
        <w:adjustRightInd w:val="0"/>
        <w:spacing w:line="235" w:lineRule="auto"/>
        <w:ind w:firstLine="709"/>
        <w:contextualSpacing/>
        <w:jc w:val="both"/>
        <w:rPr>
          <w:rFonts w:ascii="Times New Roman" w:hAnsi="Times New Roman"/>
          <w:sz w:val="28"/>
          <w:szCs w:val="28"/>
        </w:rPr>
      </w:pPr>
      <w:r w:rsidRPr="00C25B1F">
        <w:rPr>
          <w:rFonts w:ascii="Times New Roman" w:hAnsi="Times New Roman"/>
          <w:sz w:val="28"/>
          <w:szCs w:val="28"/>
        </w:rPr>
        <w:t>В случае</w:t>
      </w:r>
      <w:proofErr w:type="gramStart"/>
      <w:r w:rsidRPr="00C25B1F">
        <w:rPr>
          <w:rFonts w:ascii="Times New Roman" w:hAnsi="Times New Roman"/>
          <w:sz w:val="28"/>
          <w:szCs w:val="28"/>
        </w:rPr>
        <w:t>,</w:t>
      </w:r>
      <w:proofErr w:type="gramEnd"/>
      <w:r w:rsidRPr="00C25B1F">
        <w:rPr>
          <w:rFonts w:ascii="Times New Roman" w:hAnsi="Times New Roman"/>
          <w:sz w:val="28"/>
          <w:szCs w:val="28"/>
        </w:rPr>
        <w:t xml:space="preserve"> если</w:t>
      </w:r>
      <w:r w:rsidR="00D412CE" w:rsidRPr="00C25B1F">
        <w:rPr>
          <w:rFonts w:ascii="Times New Roman" w:hAnsi="Times New Roman"/>
          <w:sz w:val="28"/>
          <w:szCs w:val="28"/>
        </w:rPr>
        <w:t xml:space="preserve"> Фондом по состоянию на 30</w:t>
      </w:r>
      <w:r w:rsidRPr="00C25B1F">
        <w:rPr>
          <w:rFonts w:ascii="Times New Roman" w:hAnsi="Times New Roman"/>
          <w:sz w:val="28"/>
          <w:szCs w:val="28"/>
        </w:rPr>
        <w:t xml:space="preserve"> </w:t>
      </w:r>
      <w:r w:rsidR="00D412CE" w:rsidRPr="00C25B1F">
        <w:rPr>
          <w:rFonts w:ascii="Times New Roman" w:hAnsi="Times New Roman"/>
          <w:sz w:val="28"/>
          <w:szCs w:val="28"/>
        </w:rPr>
        <w:t>июня</w:t>
      </w:r>
      <w:r w:rsidRPr="00C25B1F">
        <w:rPr>
          <w:rFonts w:ascii="Times New Roman" w:hAnsi="Times New Roman"/>
          <w:sz w:val="28"/>
          <w:szCs w:val="28"/>
        </w:rPr>
        <w:t xml:space="preserve"> года</w:t>
      </w:r>
      <w:r w:rsidR="000F4D68" w:rsidRPr="00C25B1F">
        <w:rPr>
          <w:rFonts w:ascii="Times New Roman" w:hAnsi="Times New Roman"/>
          <w:sz w:val="28"/>
          <w:szCs w:val="28"/>
        </w:rPr>
        <w:t>,</w:t>
      </w:r>
      <w:r w:rsidRPr="00C25B1F">
        <w:rPr>
          <w:rFonts w:ascii="Times New Roman" w:hAnsi="Times New Roman"/>
          <w:sz w:val="28"/>
          <w:szCs w:val="28"/>
        </w:rPr>
        <w:t xml:space="preserve"> </w:t>
      </w:r>
      <w:r w:rsidR="00D412CE" w:rsidRPr="00C25B1F">
        <w:rPr>
          <w:rFonts w:ascii="Times New Roman" w:hAnsi="Times New Roman"/>
          <w:sz w:val="28"/>
          <w:szCs w:val="28"/>
        </w:rPr>
        <w:t>следующего за годом предоставления субсидии</w:t>
      </w:r>
      <w:r w:rsidR="000F4D68" w:rsidRPr="00C25B1F">
        <w:rPr>
          <w:rFonts w:ascii="Times New Roman" w:hAnsi="Times New Roman"/>
          <w:sz w:val="28"/>
          <w:szCs w:val="28"/>
        </w:rPr>
        <w:t>,</w:t>
      </w:r>
      <w:r w:rsidR="00D412CE" w:rsidRPr="00C25B1F">
        <w:rPr>
          <w:rFonts w:ascii="Times New Roman" w:hAnsi="Times New Roman"/>
          <w:sz w:val="28"/>
          <w:szCs w:val="28"/>
        </w:rPr>
        <w:t xml:space="preserve"> </w:t>
      </w:r>
      <w:r w:rsidRPr="00C25B1F">
        <w:rPr>
          <w:rFonts w:ascii="Times New Roman" w:hAnsi="Times New Roman"/>
          <w:sz w:val="28"/>
          <w:szCs w:val="28"/>
        </w:rPr>
        <w:t>не достигнуто значение показателя, установленного в Соглашении, и в срок до 1 </w:t>
      </w:r>
      <w:r w:rsidR="00D412CE" w:rsidRPr="00C25B1F">
        <w:rPr>
          <w:rFonts w:ascii="Times New Roman" w:hAnsi="Times New Roman"/>
          <w:sz w:val="28"/>
          <w:szCs w:val="28"/>
        </w:rPr>
        <w:t>октября</w:t>
      </w:r>
      <w:r w:rsidRPr="00C25B1F">
        <w:rPr>
          <w:rFonts w:ascii="Times New Roman" w:hAnsi="Times New Roman"/>
          <w:sz w:val="28"/>
          <w:szCs w:val="28"/>
        </w:rPr>
        <w:t xml:space="preserve"> года, следующего за годом предоставления субсидии, указанные нарушения не устранены, считается, что Фонд не достиг результата предоставления субсидии и должен возвратить в областной бюджет часть субсидии в срок не позднее 1 </w:t>
      </w:r>
      <w:r w:rsidR="00D412CE" w:rsidRPr="00C25B1F">
        <w:rPr>
          <w:rFonts w:ascii="Times New Roman" w:hAnsi="Times New Roman"/>
          <w:sz w:val="28"/>
          <w:szCs w:val="28"/>
        </w:rPr>
        <w:t>ноября</w:t>
      </w:r>
      <w:r w:rsidRPr="00C25B1F">
        <w:rPr>
          <w:rFonts w:ascii="Times New Roman" w:hAnsi="Times New Roman"/>
          <w:sz w:val="28"/>
          <w:szCs w:val="28"/>
        </w:rPr>
        <w:t xml:space="preserve"> года, следующего за годом предоставления субсидии. Объем средств, подлежащих возврату в областной бюджет, рассчитывается по формуле:</w:t>
      </w:r>
    </w:p>
    <w:p w:rsidR="009D3445" w:rsidRPr="00C25B1F" w:rsidRDefault="009D3445" w:rsidP="00C25B1F">
      <w:pPr>
        <w:autoSpaceDE w:val="0"/>
        <w:autoSpaceDN w:val="0"/>
        <w:adjustRightInd w:val="0"/>
        <w:spacing w:line="235" w:lineRule="auto"/>
        <w:ind w:firstLine="709"/>
        <w:contextualSpacing/>
        <w:jc w:val="both"/>
        <w:rPr>
          <w:rFonts w:ascii="Times New Roman" w:hAnsi="Times New Roman"/>
          <w:sz w:val="16"/>
          <w:szCs w:val="16"/>
        </w:rPr>
      </w:pPr>
    </w:p>
    <w:p w:rsidR="009D3445" w:rsidRPr="00C25B1F" w:rsidRDefault="009D3445" w:rsidP="00C25B1F">
      <w:pPr>
        <w:pStyle w:val="ConsPlusNormal"/>
        <w:spacing w:line="235" w:lineRule="auto"/>
        <w:jc w:val="center"/>
        <w:rPr>
          <w:rFonts w:ascii="Times New Roman" w:hAnsi="Times New Roman" w:cs="Times New Roman"/>
          <w:sz w:val="28"/>
          <w:szCs w:val="28"/>
        </w:rPr>
      </w:pPr>
      <w:proofErr w:type="spellStart"/>
      <w:proofErr w:type="gramStart"/>
      <w:r w:rsidRPr="00C25B1F">
        <w:rPr>
          <w:rFonts w:ascii="Times New Roman" w:hAnsi="Times New Roman" w:cs="Times New Roman"/>
          <w:sz w:val="28"/>
          <w:szCs w:val="28"/>
        </w:rPr>
        <w:t>V</w:t>
      </w:r>
      <w:proofErr w:type="gramEnd"/>
      <w:r w:rsidRPr="00C25B1F">
        <w:rPr>
          <w:rFonts w:ascii="Times New Roman" w:hAnsi="Times New Roman" w:cs="Times New Roman"/>
          <w:sz w:val="28"/>
          <w:szCs w:val="28"/>
          <w:vertAlign w:val="subscript"/>
        </w:rPr>
        <w:t>возврата</w:t>
      </w:r>
      <w:proofErr w:type="spellEnd"/>
      <w:r w:rsidRPr="00C25B1F">
        <w:rPr>
          <w:rFonts w:ascii="Times New Roman" w:hAnsi="Times New Roman" w:cs="Times New Roman"/>
          <w:sz w:val="28"/>
          <w:szCs w:val="28"/>
        </w:rPr>
        <w:t xml:space="preserve"> = (</w:t>
      </w:r>
      <w:proofErr w:type="spellStart"/>
      <w:r w:rsidRPr="00C25B1F">
        <w:rPr>
          <w:rFonts w:ascii="Times New Roman" w:hAnsi="Times New Roman" w:cs="Times New Roman"/>
          <w:sz w:val="28"/>
          <w:szCs w:val="28"/>
        </w:rPr>
        <w:t>V</w:t>
      </w:r>
      <w:r w:rsidRPr="00C25B1F">
        <w:rPr>
          <w:rFonts w:ascii="Times New Roman" w:hAnsi="Times New Roman" w:cs="Times New Roman"/>
          <w:sz w:val="28"/>
          <w:szCs w:val="28"/>
          <w:vertAlign w:val="subscript"/>
        </w:rPr>
        <w:t>субсидии</w:t>
      </w:r>
      <w:proofErr w:type="spellEnd"/>
      <w:r w:rsidRPr="00C25B1F">
        <w:rPr>
          <w:rFonts w:ascii="Times New Roman" w:hAnsi="Times New Roman" w:cs="Times New Roman"/>
          <w:sz w:val="28"/>
          <w:szCs w:val="28"/>
        </w:rPr>
        <w:t xml:space="preserve"> x k x m / n) x 0,1,</w:t>
      </w:r>
    </w:p>
    <w:p w:rsidR="009D3445" w:rsidRPr="00C25B1F" w:rsidRDefault="009D3445" w:rsidP="00C25B1F">
      <w:pPr>
        <w:pStyle w:val="ConsPlusNormal"/>
        <w:spacing w:line="235" w:lineRule="auto"/>
        <w:ind w:firstLine="709"/>
        <w:jc w:val="both"/>
        <w:rPr>
          <w:rFonts w:ascii="Times New Roman" w:hAnsi="Times New Roman" w:cs="Times New Roman"/>
          <w:sz w:val="16"/>
          <w:szCs w:val="16"/>
        </w:rPr>
      </w:pP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где:</w:t>
      </w: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proofErr w:type="spellStart"/>
      <w:proofErr w:type="gramStart"/>
      <w:r w:rsidRPr="00C25B1F">
        <w:rPr>
          <w:rFonts w:ascii="Times New Roman" w:hAnsi="Times New Roman" w:cs="Times New Roman"/>
          <w:sz w:val="28"/>
          <w:szCs w:val="28"/>
        </w:rPr>
        <w:t>V</w:t>
      </w:r>
      <w:proofErr w:type="gramEnd"/>
      <w:r w:rsidRPr="00C25B1F">
        <w:rPr>
          <w:rFonts w:ascii="Times New Roman" w:hAnsi="Times New Roman" w:cs="Times New Roman"/>
          <w:sz w:val="28"/>
          <w:szCs w:val="28"/>
          <w:vertAlign w:val="subscript"/>
        </w:rPr>
        <w:t>возврата</w:t>
      </w:r>
      <w:proofErr w:type="spellEnd"/>
      <w:r w:rsidRPr="00C25B1F">
        <w:rPr>
          <w:rFonts w:ascii="Times New Roman" w:hAnsi="Times New Roman" w:cs="Times New Roman"/>
          <w:sz w:val="28"/>
          <w:szCs w:val="28"/>
        </w:rPr>
        <w:t xml:space="preserve"> - размер субсидии, подлежащей возврату;</w:t>
      </w: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proofErr w:type="spellStart"/>
      <w:proofErr w:type="gramStart"/>
      <w:r w:rsidRPr="00C25B1F">
        <w:rPr>
          <w:rFonts w:ascii="Times New Roman" w:hAnsi="Times New Roman" w:cs="Times New Roman"/>
          <w:sz w:val="28"/>
          <w:szCs w:val="28"/>
        </w:rPr>
        <w:t>V</w:t>
      </w:r>
      <w:proofErr w:type="gramEnd"/>
      <w:r w:rsidRPr="00C25B1F">
        <w:rPr>
          <w:rFonts w:ascii="Times New Roman" w:hAnsi="Times New Roman" w:cs="Times New Roman"/>
          <w:sz w:val="28"/>
          <w:szCs w:val="28"/>
          <w:vertAlign w:val="subscript"/>
        </w:rPr>
        <w:t>субсидии</w:t>
      </w:r>
      <w:proofErr w:type="spellEnd"/>
      <w:r w:rsidRPr="00C25B1F">
        <w:rPr>
          <w:rFonts w:ascii="Times New Roman" w:hAnsi="Times New Roman" w:cs="Times New Roman"/>
          <w:sz w:val="28"/>
          <w:szCs w:val="28"/>
        </w:rPr>
        <w:t xml:space="preserve"> - размер субсидии, предоставленной Фонду в отчетном финансовом году;</w:t>
      </w: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 xml:space="preserve">m - количество показателей, по которым индекс, отражающий уровень </w:t>
      </w:r>
      <w:proofErr w:type="spellStart"/>
      <w:r w:rsidRPr="00C25B1F">
        <w:rPr>
          <w:rFonts w:ascii="Times New Roman" w:hAnsi="Times New Roman" w:cs="Times New Roman"/>
          <w:sz w:val="28"/>
          <w:szCs w:val="28"/>
        </w:rPr>
        <w:t>недостижения</w:t>
      </w:r>
      <w:proofErr w:type="spellEnd"/>
      <w:r w:rsidRPr="00C25B1F">
        <w:rPr>
          <w:rFonts w:ascii="Times New Roman" w:hAnsi="Times New Roman" w:cs="Times New Roman"/>
          <w:sz w:val="28"/>
          <w:szCs w:val="28"/>
        </w:rPr>
        <w:t xml:space="preserve">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показателя, имеет положительное значение;</w:t>
      </w: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n - общее количество показателей;</w:t>
      </w: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k - коэффициент возврата субсидии, рассчитанный по формуле:</w:t>
      </w:r>
    </w:p>
    <w:p w:rsidR="009D3445" w:rsidRPr="00C25B1F" w:rsidRDefault="009D3445" w:rsidP="00C25B1F">
      <w:pPr>
        <w:pStyle w:val="ConsPlusNormal"/>
        <w:spacing w:line="235" w:lineRule="auto"/>
        <w:ind w:firstLine="709"/>
        <w:jc w:val="both"/>
        <w:rPr>
          <w:rFonts w:ascii="Times New Roman" w:hAnsi="Times New Roman" w:cs="Times New Roman"/>
          <w:sz w:val="16"/>
          <w:szCs w:val="16"/>
        </w:rPr>
      </w:pPr>
    </w:p>
    <w:p w:rsidR="009D3445" w:rsidRPr="00C25B1F" w:rsidRDefault="009D3445" w:rsidP="00C25B1F">
      <w:pPr>
        <w:pStyle w:val="ConsPlusNormal"/>
        <w:spacing w:line="235" w:lineRule="auto"/>
        <w:jc w:val="center"/>
        <w:rPr>
          <w:rFonts w:ascii="Times New Roman" w:hAnsi="Times New Roman" w:cs="Times New Roman"/>
          <w:sz w:val="28"/>
          <w:szCs w:val="28"/>
          <w:lang w:val="en-US"/>
        </w:rPr>
      </w:pPr>
      <w:r w:rsidRPr="00C25B1F">
        <w:rPr>
          <w:rFonts w:ascii="Times New Roman" w:hAnsi="Times New Roman" w:cs="Times New Roman"/>
          <w:sz w:val="28"/>
          <w:szCs w:val="28"/>
          <w:lang w:val="en-US"/>
        </w:rPr>
        <w:t>k = SUM Di / m,</w:t>
      </w:r>
    </w:p>
    <w:p w:rsidR="009D3445" w:rsidRPr="00C25B1F" w:rsidRDefault="009D3445" w:rsidP="00C25B1F">
      <w:pPr>
        <w:pStyle w:val="ConsPlusNormal"/>
        <w:spacing w:line="235" w:lineRule="auto"/>
        <w:jc w:val="center"/>
        <w:rPr>
          <w:rFonts w:ascii="Times New Roman" w:hAnsi="Times New Roman" w:cs="Times New Roman"/>
          <w:sz w:val="16"/>
          <w:szCs w:val="16"/>
          <w:lang w:val="en-US"/>
        </w:rPr>
      </w:pPr>
    </w:p>
    <w:p w:rsidR="009D3445" w:rsidRPr="00C25B1F" w:rsidRDefault="009D3445" w:rsidP="00C25B1F">
      <w:pPr>
        <w:pStyle w:val="ConsPlusNormal"/>
        <w:spacing w:line="235" w:lineRule="auto"/>
        <w:ind w:firstLine="709"/>
        <w:jc w:val="both"/>
        <w:rPr>
          <w:rFonts w:ascii="Times New Roman" w:hAnsi="Times New Roman" w:cs="Times New Roman"/>
          <w:sz w:val="28"/>
          <w:szCs w:val="28"/>
          <w:lang w:val="en-US"/>
        </w:rPr>
      </w:pPr>
      <w:r w:rsidRPr="00C25B1F">
        <w:rPr>
          <w:rFonts w:ascii="Times New Roman" w:hAnsi="Times New Roman" w:cs="Times New Roman"/>
          <w:sz w:val="28"/>
          <w:szCs w:val="28"/>
        </w:rPr>
        <w:t>где</w:t>
      </w:r>
      <w:r w:rsidRPr="00C25B1F">
        <w:rPr>
          <w:rFonts w:ascii="Times New Roman" w:hAnsi="Times New Roman" w:cs="Times New Roman"/>
          <w:sz w:val="28"/>
          <w:szCs w:val="28"/>
          <w:lang w:val="en-US"/>
        </w:rPr>
        <w:t>:</w:t>
      </w: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proofErr w:type="spellStart"/>
      <w:r w:rsidRPr="00C25B1F">
        <w:rPr>
          <w:rFonts w:ascii="Times New Roman" w:hAnsi="Times New Roman" w:cs="Times New Roman"/>
          <w:sz w:val="28"/>
          <w:szCs w:val="28"/>
        </w:rPr>
        <w:t>Di</w:t>
      </w:r>
      <w:proofErr w:type="spellEnd"/>
      <w:r w:rsidRPr="00C25B1F">
        <w:rPr>
          <w:rFonts w:ascii="Times New Roman" w:hAnsi="Times New Roman" w:cs="Times New Roman"/>
          <w:sz w:val="28"/>
          <w:szCs w:val="28"/>
        </w:rPr>
        <w:t xml:space="preserve"> - индекс, отражающий уровень </w:t>
      </w:r>
      <w:proofErr w:type="spellStart"/>
      <w:r w:rsidRPr="00C25B1F">
        <w:rPr>
          <w:rFonts w:ascii="Times New Roman" w:hAnsi="Times New Roman" w:cs="Times New Roman"/>
          <w:sz w:val="28"/>
          <w:szCs w:val="28"/>
        </w:rPr>
        <w:t>недостижения</w:t>
      </w:r>
      <w:proofErr w:type="spellEnd"/>
      <w:r w:rsidRPr="00C25B1F">
        <w:rPr>
          <w:rFonts w:ascii="Times New Roman" w:hAnsi="Times New Roman" w:cs="Times New Roman"/>
          <w:sz w:val="28"/>
          <w:szCs w:val="28"/>
        </w:rPr>
        <w:t xml:space="preserve">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показателя.</w:t>
      </w: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 xml:space="preserve">При расчете коэффициента возврата субсидий используются только положительные значения индекса, отражающего уровень </w:t>
      </w:r>
      <w:proofErr w:type="spellStart"/>
      <w:r w:rsidRPr="00C25B1F">
        <w:rPr>
          <w:rFonts w:ascii="Times New Roman" w:hAnsi="Times New Roman" w:cs="Times New Roman"/>
          <w:sz w:val="28"/>
          <w:szCs w:val="28"/>
        </w:rPr>
        <w:t>недостижения</w:t>
      </w:r>
      <w:proofErr w:type="spellEnd"/>
      <w:r w:rsidRPr="00C25B1F">
        <w:rPr>
          <w:rFonts w:ascii="Times New Roman" w:hAnsi="Times New Roman" w:cs="Times New Roman"/>
          <w:sz w:val="28"/>
          <w:szCs w:val="28"/>
        </w:rPr>
        <w:t xml:space="preserve">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показателя.</w:t>
      </w: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 xml:space="preserve">Индекс, отражающий уровень </w:t>
      </w:r>
      <w:proofErr w:type="spellStart"/>
      <w:r w:rsidRPr="00C25B1F">
        <w:rPr>
          <w:rFonts w:ascii="Times New Roman" w:hAnsi="Times New Roman" w:cs="Times New Roman"/>
          <w:sz w:val="28"/>
          <w:szCs w:val="28"/>
        </w:rPr>
        <w:t>недостижения</w:t>
      </w:r>
      <w:proofErr w:type="spellEnd"/>
      <w:r w:rsidRPr="00C25B1F">
        <w:rPr>
          <w:rFonts w:ascii="Times New Roman" w:hAnsi="Times New Roman" w:cs="Times New Roman"/>
          <w:sz w:val="28"/>
          <w:szCs w:val="28"/>
        </w:rPr>
        <w:t xml:space="preserve">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показателя</w:t>
      </w:r>
      <w:r w:rsidR="000F4D68" w:rsidRPr="00C25B1F">
        <w:rPr>
          <w:rFonts w:ascii="Times New Roman" w:hAnsi="Times New Roman" w:cs="Times New Roman"/>
          <w:sz w:val="28"/>
          <w:szCs w:val="28"/>
        </w:rPr>
        <w:t>,</w:t>
      </w:r>
      <w:r w:rsidRPr="00C25B1F">
        <w:rPr>
          <w:rFonts w:ascii="Times New Roman" w:hAnsi="Times New Roman" w:cs="Times New Roman"/>
          <w:sz w:val="28"/>
          <w:szCs w:val="28"/>
        </w:rPr>
        <w:t xml:space="preserve"> определяется:</w:t>
      </w: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1)</w:t>
      </w:r>
      <w:r w:rsidR="00C25B1F">
        <w:rPr>
          <w:rFonts w:ascii="Times New Roman" w:hAnsi="Times New Roman" w:cs="Times New Roman"/>
          <w:sz w:val="28"/>
          <w:szCs w:val="28"/>
        </w:rPr>
        <w:t> </w:t>
      </w:r>
      <w:r w:rsidRPr="00C25B1F">
        <w:rPr>
          <w:rFonts w:ascii="Times New Roman" w:hAnsi="Times New Roman" w:cs="Times New Roman"/>
          <w:sz w:val="28"/>
          <w:szCs w:val="28"/>
        </w:rPr>
        <w:t>для показателей, по которым большее значение фактически достигнутого значения отражает большую эффективность использования субсидии, по формуле:</w:t>
      </w:r>
    </w:p>
    <w:p w:rsidR="009D3445" w:rsidRPr="00C25B1F" w:rsidRDefault="009D3445" w:rsidP="00C25B1F">
      <w:pPr>
        <w:pStyle w:val="ConsPlusNormal"/>
        <w:spacing w:line="235" w:lineRule="auto"/>
        <w:ind w:firstLine="709"/>
        <w:jc w:val="both"/>
        <w:rPr>
          <w:rFonts w:ascii="Times New Roman" w:hAnsi="Times New Roman" w:cs="Times New Roman"/>
          <w:sz w:val="16"/>
          <w:szCs w:val="16"/>
        </w:rPr>
      </w:pPr>
    </w:p>
    <w:p w:rsidR="009D3445" w:rsidRPr="00C25B1F" w:rsidRDefault="009D3445" w:rsidP="00C25B1F">
      <w:pPr>
        <w:pStyle w:val="ConsPlusNormal"/>
        <w:spacing w:line="235" w:lineRule="auto"/>
        <w:jc w:val="center"/>
        <w:rPr>
          <w:rFonts w:ascii="Times New Roman" w:hAnsi="Times New Roman" w:cs="Times New Roman"/>
          <w:sz w:val="28"/>
          <w:szCs w:val="28"/>
        </w:rPr>
      </w:pPr>
      <w:r w:rsidRPr="00C25B1F">
        <w:rPr>
          <w:rFonts w:ascii="Times New Roman" w:hAnsi="Times New Roman" w:cs="Times New Roman"/>
          <w:sz w:val="28"/>
          <w:szCs w:val="28"/>
          <w:lang w:val="en-US"/>
        </w:rPr>
        <w:t>Di</w:t>
      </w:r>
      <w:r w:rsidRPr="00C25B1F">
        <w:rPr>
          <w:rFonts w:ascii="Times New Roman" w:hAnsi="Times New Roman" w:cs="Times New Roman"/>
          <w:sz w:val="28"/>
          <w:szCs w:val="28"/>
        </w:rPr>
        <w:t xml:space="preserve"> = 1 - </w:t>
      </w:r>
      <w:proofErr w:type="spellStart"/>
      <w:r w:rsidRPr="00C25B1F">
        <w:rPr>
          <w:rFonts w:ascii="Times New Roman" w:hAnsi="Times New Roman" w:cs="Times New Roman"/>
          <w:sz w:val="28"/>
          <w:szCs w:val="28"/>
          <w:lang w:val="en-US"/>
        </w:rPr>
        <w:t>Ti</w:t>
      </w:r>
      <w:proofErr w:type="spellEnd"/>
      <w:r w:rsidRPr="00C25B1F">
        <w:rPr>
          <w:rFonts w:ascii="Times New Roman" w:hAnsi="Times New Roman" w:cs="Times New Roman"/>
          <w:sz w:val="28"/>
          <w:szCs w:val="28"/>
        </w:rPr>
        <w:t xml:space="preserve"> / </w:t>
      </w:r>
      <w:r w:rsidRPr="00C25B1F">
        <w:rPr>
          <w:rFonts w:ascii="Times New Roman" w:hAnsi="Times New Roman" w:cs="Times New Roman"/>
          <w:sz w:val="28"/>
          <w:szCs w:val="28"/>
          <w:lang w:val="en-US"/>
        </w:rPr>
        <w:t>Si</w:t>
      </w:r>
      <w:r w:rsidRPr="00C25B1F">
        <w:rPr>
          <w:rFonts w:ascii="Times New Roman" w:hAnsi="Times New Roman" w:cs="Times New Roman"/>
          <w:sz w:val="28"/>
          <w:szCs w:val="28"/>
        </w:rPr>
        <w:t>,</w:t>
      </w:r>
    </w:p>
    <w:p w:rsidR="009D3445" w:rsidRPr="00C25B1F" w:rsidRDefault="009D3445" w:rsidP="00C25B1F">
      <w:pPr>
        <w:pStyle w:val="ConsPlusNormal"/>
        <w:spacing w:line="235" w:lineRule="auto"/>
        <w:jc w:val="center"/>
        <w:rPr>
          <w:rFonts w:ascii="Times New Roman" w:hAnsi="Times New Roman" w:cs="Times New Roman"/>
          <w:sz w:val="16"/>
          <w:szCs w:val="16"/>
        </w:rPr>
      </w:pPr>
    </w:p>
    <w:p w:rsidR="009D3445" w:rsidRPr="00C25B1F" w:rsidRDefault="009D3445" w:rsidP="00C25B1F">
      <w:pPr>
        <w:pStyle w:val="ConsPlusNormal"/>
        <w:spacing w:line="235"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где:</w:t>
      </w:r>
    </w:p>
    <w:p w:rsidR="009D3445" w:rsidRPr="00C25B1F" w:rsidRDefault="009D3445" w:rsidP="00007158">
      <w:pPr>
        <w:pStyle w:val="ConsPlusNormal"/>
        <w:spacing w:line="228" w:lineRule="auto"/>
        <w:ind w:firstLine="709"/>
        <w:jc w:val="both"/>
        <w:rPr>
          <w:rFonts w:ascii="Times New Roman" w:hAnsi="Times New Roman" w:cs="Times New Roman"/>
          <w:sz w:val="28"/>
          <w:szCs w:val="28"/>
        </w:rPr>
      </w:pPr>
      <w:proofErr w:type="spellStart"/>
      <w:r w:rsidRPr="00C25B1F">
        <w:rPr>
          <w:rFonts w:ascii="Times New Roman" w:hAnsi="Times New Roman" w:cs="Times New Roman"/>
          <w:sz w:val="28"/>
          <w:szCs w:val="28"/>
          <w:lang w:val="en-US"/>
        </w:rPr>
        <w:t>Ti</w:t>
      </w:r>
      <w:proofErr w:type="spellEnd"/>
      <w:proofErr w:type="gramStart"/>
      <w:r w:rsidRPr="00C25B1F">
        <w:rPr>
          <w:rFonts w:ascii="Times New Roman" w:hAnsi="Times New Roman" w:cs="Times New Roman"/>
          <w:sz w:val="28"/>
          <w:szCs w:val="28"/>
        </w:rPr>
        <w:t>  -</w:t>
      </w:r>
      <w:proofErr w:type="gramEnd"/>
      <w:r w:rsidRPr="00C25B1F">
        <w:rPr>
          <w:rFonts w:ascii="Times New Roman" w:hAnsi="Times New Roman" w:cs="Times New Roman"/>
          <w:sz w:val="28"/>
          <w:szCs w:val="28"/>
        </w:rPr>
        <w:t> фактическое достигнутое значение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показателя на отчетную </w:t>
      </w:r>
      <w:r w:rsidRPr="00C25B1F">
        <w:rPr>
          <w:rFonts w:ascii="Times New Roman" w:hAnsi="Times New Roman" w:cs="Times New Roman"/>
          <w:sz w:val="28"/>
          <w:szCs w:val="28"/>
        </w:rPr>
        <w:lastRenderedPageBreak/>
        <w:t>дату;</w:t>
      </w:r>
    </w:p>
    <w:p w:rsidR="009D3445" w:rsidRPr="00C25B1F" w:rsidRDefault="009D3445" w:rsidP="00007158">
      <w:pPr>
        <w:pStyle w:val="ConsPlusNormal"/>
        <w:spacing w:line="228" w:lineRule="auto"/>
        <w:ind w:firstLine="709"/>
        <w:jc w:val="both"/>
        <w:rPr>
          <w:rFonts w:ascii="Times New Roman" w:hAnsi="Times New Roman" w:cs="Times New Roman"/>
          <w:sz w:val="28"/>
          <w:szCs w:val="28"/>
        </w:rPr>
      </w:pPr>
      <w:proofErr w:type="spellStart"/>
      <w:r w:rsidRPr="00C25B1F">
        <w:rPr>
          <w:rFonts w:ascii="Times New Roman" w:hAnsi="Times New Roman" w:cs="Times New Roman"/>
          <w:sz w:val="28"/>
          <w:szCs w:val="28"/>
        </w:rPr>
        <w:t>Si</w:t>
      </w:r>
      <w:proofErr w:type="spellEnd"/>
      <w:r w:rsidRPr="00C25B1F">
        <w:rPr>
          <w:rFonts w:ascii="Times New Roman" w:hAnsi="Times New Roman" w:cs="Times New Roman"/>
          <w:sz w:val="28"/>
          <w:szCs w:val="28"/>
        </w:rPr>
        <w:t>  - плановое значение i-</w:t>
      </w:r>
      <w:proofErr w:type="spellStart"/>
      <w:r w:rsidRPr="00C25B1F">
        <w:rPr>
          <w:rFonts w:ascii="Times New Roman" w:hAnsi="Times New Roman" w:cs="Times New Roman"/>
          <w:sz w:val="28"/>
          <w:szCs w:val="28"/>
        </w:rPr>
        <w:t>го</w:t>
      </w:r>
      <w:proofErr w:type="spellEnd"/>
      <w:r w:rsidRPr="00C25B1F">
        <w:rPr>
          <w:rFonts w:ascii="Times New Roman" w:hAnsi="Times New Roman" w:cs="Times New Roman"/>
          <w:sz w:val="28"/>
          <w:szCs w:val="28"/>
        </w:rPr>
        <w:t xml:space="preserve"> показателя, установленное Соглашением;</w:t>
      </w:r>
    </w:p>
    <w:p w:rsidR="009D3445" w:rsidRPr="00C25B1F" w:rsidRDefault="009D3445" w:rsidP="00007158">
      <w:pPr>
        <w:pStyle w:val="ConsPlusNormal"/>
        <w:spacing w:line="228" w:lineRule="auto"/>
        <w:ind w:firstLine="709"/>
        <w:jc w:val="both"/>
        <w:rPr>
          <w:rFonts w:ascii="Times New Roman" w:hAnsi="Times New Roman" w:cs="Times New Roman"/>
          <w:sz w:val="28"/>
          <w:szCs w:val="28"/>
        </w:rPr>
      </w:pPr>
      <w:r w:rsidRPr="00C25B1F">
        <w:rPr>
          <w:rFonts w:ascii="Times New Roman" w:hAnsi="Times New Roman" w:cs="Times New Roman"/>
          <w:sz w:val="28"/>
          <w:szCs w:val="28"/>
        </w:rPr>
        <w:t>2)</w:t>
      </w:r>
      <w:r w:rsidR="00C25B1F">
        <w:rPr>
          <w:rFonts w:ascii="Times New Roman" w:hAnsi="Times New Roman" w:cs="Times New Roman"/>
          <w:sz w:val="28"/>
          <w:szCs w:val="28"/>
        </w:rPr>
        <w:t> </w:t>
      </w:r>
      <w:r w:rsidRPr="00C25B1F">
        <w:rPr>
          <w:rFonts w:ascii="Times New Roman" w:hAnsi="Times New Roman" w:cs="Times New Roman"/>
          <w:sz w:val="28"/>
          <w:szCs w:val="28"/>
        </w:rPr>
        <w:t>для показателей, по которым большее значение фактически достигнутого значения отражает меньшую эффективность использования субсидии, по формуле:</w:t>
      </w:r>
    </w:p>
    <w:p w:rsidR="009D3445" w:rsidRPr="00007158" w:rsidRDefault="009D3445" w:rsidP="00007158">
      <w:pPr>
        <w:pStyle w:val="ConsPlusNormal"/>
        <w:spacing w:line="228" w:lineRule="auto"/>
        <w:ind w:firstLine="709"/>
        <w:jc w:val="both"/>
        <w:rPr>
          <w:rFonts w:ascii="Times New Roman" w:hAnsi="Times New Roman" w:cs="Times New Roman"/>
          <w:sz w:val="12"/>
          <w:szCs w:val="12"/>
        </w:rPr>
      </w:pPr>
    </w:p>
    <w:p w:rsidR="009D3445" w:rsidRPr="00C25B1F" w:rsidRDefault="009D3445" w:rsidP="00007158">
      <w:pPr>
        <w:pStyle w:val="ConsPlusNormal"/>
        <w:spacing w:line="228" w:lineRule="auto"/>
        <w:jc w:val="center"/>
        <w:rPr>
          <w:rFonts w:ascii="Times New Roman" w:hAnsi="Times New Roman" w:cs="Times New Roman"/>
          <w:sz w:val="28"/>
          <w:szCs w:val="28"/>
        </w:rPr>
      </w:pPr>
      <w:r w:rsidRPr="00C25B1F">
        <w:rPr>
          <w:rFonts w:ascii="Times New Roman" w:hAnsi="Times New Roman" w:cs="Times New Roman"/>
          <w:sz w:val="28"/>
          <w:szCs w:val="28"/>
          <w:lang w:val="en-US"/>
        </w:rPr>
        <w:t>Di</w:t>
      </w:r>
      <w:r w:rsidRPr="00C25B1F">
        <w:rPr>
          <w:rFonts w:ascii="Times New Roman" w:hAnsi="Times New Roman" w:cs="Times New Roman"/>
          <w:sz w:val="28"/>
          <w:szCs w:val="28"/>
        </w:rPr>
        <w:t xml:space="preserve"> = 1 - </w:t>
      </w:r>
      <w:r w:rsidRPr="00C25B1F">
        <w:rPr>
          <w:rFonts w:ascii="Times New Roman" w:hAnsi="Times New Roman" w:cs="Times New Roman"/>
          <w:sz w:val="28"/>
          <w:szCs w:val="28"/>
          <w:lang w:val="en-US"/>
        </w:rPr>
        <w:t>Si</w:t>
      </w:r>
      <w:r w:rsidRPr="00C25B1F">
        <w:rPr>
          <w:rFonts w:ascii="Times New Roman" w:hAnsi="Times New Roman" w:cs="Times New Roman"/>
          <w:sz w:val="28"/>
          <w:szCs w:val="28"/>
        </w:rPr>
        <w:t xml:space="preserve"> / </w:t>
      </w:r>
      <w:proofErr w:type="spellStart"/>
      <w:r w:rsidRPr="00C25B1F">
        <w:rPr>
          <w:rFonts w:ascii="Times New Roman" w:hAnsi="Times New Roman" w:cs="Times New Roman"/>
          <w:sz w:val="28"/>
          <w:szCs w:val="28"/>
          <w:lang w:val="en-US"/>
        </w:rPr>
        <w:t>Ti</w:t>
      </w:r>
      <w:proofErr w:type="spellEnd"/>
    </w:p>
    <w:p w:rsidR="009D3445" w:rsidRPr="00007158" w:rsidRDefault="009D3445" w:rsidP="00007158">
      <w:pPr>
        <w:pStyle w:val="ConsPlusNormal"/>
        <w:spacing w:line="228" w:lineRule="auto"/>
        <w:jc w:val="center"/>
        <w:rPr>
          <w:rFonts w:ascii="Times New Roman" w:hAnsi="Times New Roman" w:cs="Times New Roman"/>
          <w:sz w:val="12"/>
          <w:szCs w:val="12"/>
        </w:rPr>
      </w:pPr>
    </w:p>
    <w:p w:rsidR="009D3445" w:rsidRPr="00C25B1F" w:rsidRDefault="009D3445" w:rsidP="00007158">
      <w:pPr>
        <w:autoSpaceDE w:val="0"/>
        <w:autoSpaceDN w:val="0"/>
        <w:adjustRightInd w:val="0"/>
        <w:spacing w:line="228" w:lineRule="auto"/>
        <w:ind w:firstLine="709"/>
        <w:jc w:val="both"/>
        <w:rPr>
          <w:rFonts w:ascii="Times New Roman" w:hAnsi="Times New Roman"/>
          <w:sz w:val="28"/>
          <w:szCs w:val="28"/>
        </w:rPr>
      </w:pPr>
      <w:r w:rsidRPr="00C25B1F">
        <w:rPr>
          <w:rFonts w:ascii="Times New Roman" w:hAnsi="Times New Roman"/>
          <w:sz w:val="28"/>
          <w:szCs w:val="28"/>
        </w:rPr>
        <w:t>При расчете объема средств, подлежащих возврату в областной бюджет, в размере субсидии, предоставленной Фонду в отчетном финансовом году</w:t>
      </w:r>
      <w:r w:rsidR="000F4D68" w:rsidRPr="00C25B1F">
        <w:rPr>
          <w:rFonts w:ascii="Times New Roman" w:hAnsi="Times New Roman"/>
          <w:sz w:val="28"/>
          <w:szCs w:val="28"/>
        </w:rPr>
        <w:t>,</w:t>
      </w:r>
      <w:r w:rsidRPr="00C25B1F">
        <w:rPr>
          <w:rFonts w:ascii="Times New Roman" w:hAnsi="Times New Roman"/>
          <w:sz w:val="28"/>
          <w:szCs w:val="28"/>
        </w:rPr>
        <w:t xml:space="preserve"> (</w:t>
      </w:r>
      <w:proofErr w:type="spellStart"/>
      <w:proofErr w:type="gramStart"/>
      <w:r w:rsidRPr="00C25B1F">
        <w:rPr>
          <w:rFonts w:ascii="Times New Roman" w:hAnsi="Times New Roman"/>
          <w:sz w:val="28"/>
          <w:szCs w:val="28"/>
        </w:rPr>
        <w:t>V</w:t>
      </w:r>
      <w:proofErr w:type="gramEnd"/>
      <w:r w:rsidRPr="00C25B1F">
        <w:rPr>
          <w:rFonts w:ascii="Times New Roman" w:hAnsi="Times New Roman"/>
          <w:sz w:val="28"/>
          <w:szCs w:val="28"/>
          <w:vertAlign w:val="subscript"/>
        </w:rPr>
        <w:t>субсидии</w:t>
      </w:r>
      <w:proofErr w:type="spellEnd"/>
      <w:r w:rsidR="000F4D68" w:rsidRPr="00C25B1F">
        <w:rPr>
          <w:rFonts w:ascii="Times New Roman" w:hAnsi="Times New Roman"/>
          <w:sz w:val="28"/>
          <w:szCs w:val="28"/>
        </w:rPr>
        <w:t>)</w:t>
      </w:r>
      <w:r w:rsidRPr="00C25B1F">
        <w:rPr>
          <w:rFonts w:ascii="Times New Roman" w:hAnsi="Times New Roman"/>
          <w:sz w:val="28"/>
          <w:szCs w:val="28"/>
        </w:rPr>
        <w:t xml:space="preserve"> не учитывается размер остатка субсидии, не использованного по состоянию на 1 января текущего финансового года.</w:t>
      </w:r>
    </w:p>
    <w:p w:rsidR="003171A0" w:rsidRPr="00C25B1F" w:rsidRDefault="00C25B1F" w:rsidP="00007158">
      <w:pPr>
        <w:pStyle w:val="1"/>
        <w:keepNext w:val="0"/>
        <w:autoSpaceDE w:val="0"/>
        <w:autoSpaceDN w:val="0"/>
        <w:adjustRightInd w:val="0"/>
        <w:spacing w:line="228" w:lineRule="auto"/>
        <w:ind w:firstLine="709"/>
        <w:jc w:val="both"/>
        <w:rPr>
          <w:sz w:val="28"/>
          <w:szCs w:val="28"/>
        </w:rPr>
      </w:pPr>
      <w:r>
        <w:rPr>
          <w:rFonts w:eastAsiaTheme="minorHAnsi"/>
          <w:sz w:val="28"/>
          <w:szCs w:val="28"/>
          <w:lang w:eastAsia="en-US"/>
        </w:rPr>
        <w:t>13. </w:t>
      </w:r>
      <w:proofErr w:type="gramStart"/>
      <w:r w:rsidR="00A95A96" w:rsidRPr="00C25B1F">
        <w:rPr>
          <w:rFonts w:eastAsiaTheme="minorHAnsi"/>
          <w:sz w:val="28"/>
          <w:szCs w:val="28"/>
          <w:lang w:eastAsia="en-US"/>
        </w:rPr>
        <w:t>Перечисление Субсидии осуществляется в соответствии с бюджетным законодательством Российской Федерации н</w:t>
      </w:r>
      <w:r w:rsidR="00A95A96" w:rsidRPr="00C25B1F">
        <w:rPr>
          <w:rFonts w:eastAsiaTheme="minorHAnsi"/>
          <w:bCs/>
          <w:sz w:val="28"/>
          <w:szCs w:val="28"/>
          <w:lang w:eastAsia="en-US"/>
        </w:rPr>
        <w:t xml:space="preserve">а счет </w:t>
      </w:r>
      <w:r w:rsidR="00A95A96" w:rsidRPr="00C25B1F">
        <w:rPr>
          <w:sz w:val="28"/>
          <w:szCs w:val="28"/>
        </w:rPr>
        <w:t xml:space="preserve">территориального органа Федерального казначейства, </w:t>
      </w:r>
      <w:r w:rsidR="00A95A96" w:rsidRPr="00C25B1F">
        <w:rPr>
          <w:rFonts w:eastAsiaTheme="minorHAnsi"/>
          <w:bCs/>
          <w:sz w:val="28"/>
          <w:szCs w:val="28"/>
          <w:lang w:eastAsia="en-US"/>
        </w:rPr>
        <w:t xml:space="preserve">открытый  для  учета  операций со средствами юридических лиц, не являющихся участниками бюджетного процесса, в учреждении Центрального банка Российской Федерации,  не  позднее 2-го рабочего дня, следующего за днем представления </w:t>
      </w:r>
      <w:r w:rsidR="000F4D68" w:rsidRPr="00C25B1F">
        <w:rPr>
          <w:rFonts w:eastAsiaTheme="minorHAnsi"/>
          <w:bCs/>
          <w:sz w:val="28"/>
          <w:szCs w:val="28"/>
          <w:lang w:eastAsia="en-US"/>
        </w:rPr>
        <w:t>Фондом</w:t>
      </w:r>
      <w:r w:rsidR="00A95A96" w:rsidRPr="00C25B1F">
        <w:rPr>
          <w:rFonts w:eastAsiaTheme="minorHAnsi"/>
          <w:bCs/>
          <w:sz w:val="28"/>
          <w:szCs w:val="28"/>
          <w:lang w:eastAsia="en-US"/>
        </w:rPr>
        <w:t xml:space="preserve"> в </w:t>
      </w:r>
      <w:r w:rsidR="00A95A96" w:rsidRPr="00C25B1F">
        <w:rPr>
          <w:sz w:val="28"/>
          <w:szCs w:val="28"/>
        </w:rPr>
        <w:t>территориальный орган Федерального казначейства</w:t>
      </w:r>
      <w:r w:rsidR="00A95A96" w:rsidRPr="00C25B1F">
        <w:rPr>
          <w:rFonts w:eastAsiaTheme="minorHAnsi"/>
          <w:bCs/>
          <w:sz w:val="28"/>
          <w:szCs w:val="28"/>
          <w:lang w:eastAsia="en-US"/>
        </w:rPr>
        <w:t xml:space="preserve"> документов для</w:t>
      </w:r>
      <w:r w:rsidR="00A95A96" w:rsidRPr="00C25B1F">
        <w:rPr>
          <w:rFonts w:eastAsiaTheme="minorHAnsi"/>
          <w:bCs/>
          <w:lang w:eastAsia="en-US"/>
        </w:rPr>
        <w:t xml:space="preserve"> </w:t>
      </w:r>
      <w:r w:rsidR="00A95A96" w:rsidRPr="00C25B1F">
        <w:rPr>
          <w:rFonts w:eastAsiaTheme="minorHAnsi"/>
          <w:bCs/>
          <w:sz w:val="28"/>
          <w:szCs w:val="28"/>
          <w:lang w:eastAsia="en-US"/>
        </w:rPr>
        <w:t xml:space="preserve">оплаты   денежного  обязательства  </w:t>
      </w:r>
      <w:r w:rsidR="000F4D68" w:rsidRPr="00C25B1F">
        <w:rPr>
          <w:rFonts w:eastAsiaTheme="minorHAnsi"/>
          <w:bCs/>
          <w:sz w:val="28"/>
          <w:szCs w:val="28"/>
          <w:lang w:eastAsia="en-US"/>
        </w:rPr>
        <w:t>Фонда</w:t>
      </w:r>
      <w:r w:rsidR="00A95A96" w:rsidRPr="00C25B1F">
        <w:rPr>
          <w:rFonts w:eastAsiaTheme="minorHAnsi"/>
          <w:bCs/>
          <w:sz w:val="28"/>
          <w:szCs w:val="28"/>
          <w:lang w:eastAsia="en-US"/>
        </w:rPr>
        <w:t>,  на  финансовое  обеспечение которого</w:t>
      </w:r>
      <w:proofErr w:type="gramEnd"/>
      <w:r w:rsidR="00A95A96" w:rsidRPr="00C25B1F">
        <w:rPr>
          <w:rFonts w:eastAsiaTheme="minorHAnsi"/>
          <w:bCs/>
          <w:sz w:val="28"/>
          <w:szCs w:val="28"/>
          <w:lang w:eastAsia="en-US"/>
        </w:rPr>
        <w:t xml:space="preserve"> предоставляется </w:t>
      </w:r>
      <w:r w:rsidR="000F4D68" w:rsidRPr="00C25B1F">
        <w:rPr>
          <w:rFonts w:eastAsiaTheme="minorHAnsi"/>
          <w:bCs/>
          <w:sz w:val="28"/>
          <w:szCs w:val="28"/>
          <w:lang w:eastAsia="en-US"/>
        </w:rPr>
        <w:t>с</w:t>
      </w:r>
      <w:r w:rsidR="00A95A96" w:rsidRPr="00C25B1F">
        <w:rPr>
          <w:rFonts w:eastAsiaTheme="minorHAnsi"/>
          <w:bCs/>
          <w:sz w:val="28"/>
          <w:szCs w:val="28"/>
          <w:lang w:eastAsia="en-US"/>
        </w:rPr>
        <w:t>убсидия</w:t>
      </w:r>
      <w:proofErr w:type="gramStart"/>
      <w:r w:rsidR="00A95A96" w:rsidRPr="00C25B1F">
        <w:rPr>
          <w:rFonts w:eastAsiaTheme="minorHAnsi"/>
          <w:bCs/>
          <w:sz w:val="28"/>
          <w:szCs w:val="28"/>
          <w:lang w:eastAsia="en-US"/>
        </w:rPr>
        <w:t>.</w:t>
      </w:r>
      <w:r w:rsidR="00814854" w:rsidRPr="00C25B1F">
        <w:rPr>
          <w:sz w:val="28"/>
          <w:szCs w:val="28"/>
        </w:rPr>
        <w:t>»;</w:t>
      </w:r>
      <w:proofErr w:type="gramEnd"/>
    </w:p>
    <w:p w:rsidR="003171A0" w:rsidRPr="00C25B1F" w:rsidRDefault="003171A0" w:rsidP="00007158">
      <w:pPr>
        <w:spacing w:line="228" w:lineRule="auto"/>
        <w:ind w:firstLine="709"/>
        <w:jc w:val="both"/>
        <w:rPr>
          <w:rFonts w:ascii="Times New Roman" w:hAnsi="Times New Roman"/>
          <w:sz w:val="28"/>
          <w:szCs w:val="28"/>
        </w:rPr>
      </w:pPr>
      <w:r w:rsidRPr="00C25B1F">
        <w:rPr>
          <w:rFonts w:ascii="Times New Roman" w:hAnsi="Times New Roman"/>
          <w:sz w:val="28"/>
          <w:szCs w:val="28"/>
        </w:rPr>
        <w:t xml:space="preserve">- в </w:t>
      </w:r>
      <w:r w:rsidR="00E758C7" w:rsidRPr="00C25B1F">
        <w:rPr>
          <w:rFonts w:ascii="Times New Roman" w:hAnsi="Times New Roman"/>
          <w:sz w:val="28"/>
          <w:szCs w:val="28"/>
        </w:rPr>
        <w:t xml:space="preserve">абзаце третьем </w:t>
      </w:r>
      <w:r w:rsidRPr="00C25B1F">
        <w:rPr>
          <w:rFonts w:ascii="Times New Roman" w:hAnsi="Times New Roman"/>
          <w:sz w:val="28"/>
          <w:szCs w:val="28"/>
        </w:rPr>
        <w:t>пункт</w:t>
      </w:r>
      <w:r w:rsidR="00E758C7" w:rsidRPr="00C25B1F">
        <w:rPr>
          <w:rFonts w:ascii="Times New Roman" w:hAnsi="Times New Roman"/>
          <w:sz w:val="28"/>
          <w:szCs w:val="28"/>
        </w:rPr>
        <w:t xml:space="preserve">а </w:t>
      </w:r>
      <w:r w:rsidRPr="00C25B1F">
        <w:rPr>
          <w:rFonts w:ascii="Times New Roman" w:hAnsi="Times New Roman"/>
          <w:sz w:val="28"/>
          <w:szCs w:val="28"/>
        </w:rPr>
        <w:t>14</w:t>
      </w:r>
      <w:r w:rsidR="00E758C7" w:rsidRPr="00C25B1F">
        <w:rPr>
          <w:rFonts w:ascii="Times New Roman" w:hAnsi="Times New Roman"/>
          <w:sz w:val="28"/>
          <w:szCs w:val="28"/>
        </w:rPr>
        <w:t xml:space="preserve"> </w:t>
      </w:r>
      <w:r w:rsidRPr="00C25B1F">
        <w:rPr>
          <w:rFonts w:ascii="Times New Roman" w:hAnsi="Times New Roman"/>
          <w:sz w:val="28"/>
          <w:szCs w:val="28"/>
        </w:rPr>
        <w:t>после слов «результатов</w:t>
      </w:r>
      <w:r w:rsidR="00E758C7" w:rsidRPr="00C25B1F">
        <w:rPr>
          <w:rFonts w:ascii="Times New Roman" w:hAnsi="Times New Roman"/>
          <w:sz w:val="28"/>
          <w:szCs w:val="28"/>
        </w:rPr>
        <w:t xml:space="preserve"> предоставления субсидии</w:t>
      </w:r>
      <w:r w:rsidRPr="00C25B1F">
        <w:rPr>
          <w:rFonts w:ascii="Times New Roman" w:hAnsi="Times New Roman"/>
          <w:sz w:val="28"/>
          <w:szCs w:val="28"/>
        </w:rPr>
        <w:t xml:space="preserve">» </w:t>
      </w:r>
      <w:r w:rsidR="000F4D68" w:rsidRPr="00C25B1F">
        <w:rPr>
          <w:rFonts w:ascii="Times New Roman" w:hAnsi="Times New Roman"/>
          <w:sz w:val="28"/>
          <w:szCs w:val="28"/>
        </w:rPr>
        <w:t>дополнить словом</w:t>
      </w:r>
      <w:r w:rsidR="00E758C7" w:rsidRPr="00C25B1F">
        <w:rPr>
          <w:rFonts w:ascii="Times New Roman" w:hAnsi="Times New Roman"/>
          <w:sz w:val="28"/>
          <w:szCs w:val="28"/>
        </w:rPr>
        <w:t xml:space="preserve"> </w:t>
      </w:r>
      <w:r w:rsidRPr="00C25B1F">
        <w:rPr>
          <w:rFonts w:ascii="Times New Roman" w:hAnsi="Times New Roman"/>
          <w:sz w:val="28"/>
          <w:szCs w:val="28"/>
        </w:rPr>
        <w:t>«,</w:t>
      </w:r>
      <w:r w:rsidR="00497ECC" w:rsidRPr="00C25B1F">
        <w:rPr>
          <w:rFonts w:ascii="Times New Roman" w:hAnsi="Times New Roman"/>
          <w:sz w:val="28"/>
          <w:szCs w:val="28"/>
        </w:rPr>
        <w:t xml:space="preserve"> п</w:t>
      </w:r>
      <w:r w:rsidRPr="00C25B1F">
        <w:rPr>
          <w:rFonts w:ascii="Times New Roman" w:hAnsi="Times New Roman"/>
          <w:sz w:val="28"/>
          <w:szCs w:val="28"/>
        </w:rPr>
        <w:t>оказателей»;</w:t>
      </w:r>
    </w:p>
    <w:p w:rsidR="008829B2" w:rsidRPr="00C25B1F" w:rsidRDefault="00D13B1A" w:rsidP="00007158">
      <w:pPr>
        <w:spacing w:line="228" w:lineRule="auto"/>
        <w:ind w:firstLine="709"/>
        <w:jc w:val="both"/>
        <w:rPr>
          <w:rFonts w:ascii="Times New Roman" w:hAnsi="Times New Roman"/>
          <w:sz w:val="28"/>
          <w:szCs w:val="28"/>
        </w:rPr>
      </w:pPr>
      <w:r w:rsidRPr="00C25B1F">
        <w:rPr>
          <w:rFonts w:ascii="Times New Roman" w:hAnsi="Times New Roman"/>
          <w:sz w:val="28"/>
          <w:szCs w:val="28"/>
        </w:rPr>
        <w:t>-</w:t>
      </w:r>
      <w:r w:rsidR="00C25B1F">
        <w:rPr>
          <w:rFonts w:ascii="Times New Roman" w:hAnsi="Times New Roman"/>
          <w:sz w:val="28"/>
          <w:szCs w:val="28"/>
        </w:rPr>
        <w:t> </w:t>
      </w:r>
      <w:r w:rsidR="008829B2" w:rsidRPr="00C25B1F">
        <w:rPr>
          <w:rFonts w:ascii="Times New Roman" w:hAnsi="Times New Roman"/>
          <w:sz w:val="28"/>
          <w:szCs w:val="28"/>
        </w:rPr>
        <w:t>в пункте 20 слова «на лицевой счет, ука</w:t>
      </w:r>
      <w:r w:rsidR="00023A61" w:rsidRPr="00C25B1F">
        <w:rPr>
          <w:rFonts w:ascii="Times New Roman" w:hAnsi="Times New Roman"/>
          <w:sz w:val="28"/>
          <w:szCs w:val="28"/>
        </w:rPr>
        <w:t>занный в Соглашении</w:t>
      </w:r>
      <w:proofErr w:type="gramStart"/>
      <w:r w:rsidR="00023A61" w:rsidRPr="00C25B1F">
        <w:rPr>
          <w:rFonts w:ascii="Times New Roman" w:hAnsi="Times New Roman"/>
          <w:sz w:val="28"/>
          <w:szCs w:val="28"/>
        </w:rPr>
        <w:t>,»</w:t>
      </w:r>
      <w:proofErr w:type="gramEnd"/>
      <w:r w:rsidR="00023A61" w:rsidRPr="00C25B1F">
        <w:rPr>
          <w:rFonts w:ascii="Times New Roman" w:hAnsi="Times New Roman"/>
          <w:sz w:val="28"/>
          <w:szCs w:val="28"/>
        </w:rPr>
        <w:t xml:space="preserve"> исключить;</w:t>
      </w:r>
    </w:p>
    <w:p w:rsidR="003171A0" w:rsidRPr="00C25B1F" w:rsidRDefault="00D13B1A" w:rsidP="00007158">
      <w:pPr>
        <w:autoSpaceDE w:val="0"/>
        <w:autoSpaceDN w:val="0"/>
        <w:adjustRightInd w:val="0"/>
        <w:spacing w:line="228" w:lineRule="auto"/>
        <w:ind w:firstLine="709"/>
        <w:jc w:val="both"/>
        <w:rPr>
          <w:rFonts w:ascii="Times New Roman" w:hAnsi="Times New Roman"/>
          <w:sz w:val="28"/>
          <w:szCs w:val="28"/>
        </w:rPr>
      </w:pPr>
      <w:proofErr w:type="gramStart"/>
      <w:r w:rsidRPr="00C25B1F">
        <w:rPr>
          <w:rFonts w:ascii="Times New Roman" w:hAnsi="Times New Roman"/>
          <w:sz w:val="28"/>
          <w:szCs w:val="28"/>
        </w:rPr>
        <w:t>-</w:t>
      </w:r>
      <w:r w:rsidR="00C25B1F">
        <w:rPr>
          <w:rFonts w:ascii="Times New Roman" w:hAnsi="Times New Roman"/>
          <w:sz w:val="28"/>
          <w:szCs w:val="28"/>
        </w:rPr>
        <w:t> </w:t>
      </w:r>
      <w:r w:rsidR="003171A0" w:rsidRPr="00C25B1F">
        <w:rPr>
          <w:rFonts w:ascii="Times New Roman" w:hAnsi="Times New Roman"/>
          <w:sz w:val="28"/>
          <w:szCs w:val="28"/>
        </w:rPr>
        <w:t xml:space="preserve">в </w:t>
      </w:r>
      <w:r w:rsidR="000F4D68" w:rsidRPr="00C25B1F">
        <w:rPr>
          <w:rFonts w:ascii="Times New Roman" w:hAnsi="Times New Roman"/>
          <w:sz w:val="28"/>
          <w:szCs w:val="28"/>
        </w:rPr>
        <w:t>п</w:t>
      </w:r>
      <w:r w:rsidR="00023A61" w:rsidRPr="00C25B1F">
        <w:rPr>
          <w:rFonts w:ascii="Times New Roman" w:hAnsi="Times New Roman"/>
          <w:sz w:val="28"/>
          <w:szCs w:val="28"/>
        </w:rPr>
        <w:t>риложени</w:t>
      </w:r>
      <w:r w:rsidR="003171A0" w:rsidRPr="00C25B1F">
        <w:rPr>
          <w:rFonts w:ascii="Times New Roman" w:hAnsi="Times New Roman"/>
          <w:sz w:val="28"/>
          <w:szCs w:val="28"/>
        </w:rPr>
        <w:t>и</w:t>
      </w:r>
      <w:r w:rsidR="00023A61" w:rsidRPr="00C25B1F">
        <w:rPr>
          <w:rFonts w:ascii="Times New Roman" w:hAnsi="Times New Roman"/>
          <w:sz w:val="28"/>
          <w:szCs w:val="28"/>
        </w:rPr>
        <w:t xml:space="preserve"> № 2 к Порядку предоставления субсидий Государственному Фонду развития промышленности Рязанской области в виде имущественного взноса в рамках мероприятия, направленного на достижение задачи «Реализация регионального проекта «Адресная поддержка повышения производительности труда на предприятиях Рязанской области», направленного на достижение результатов реализации федерального проекта «Адресная поддержка повышения производительности труда на предприятиях» государственной программы Рязанской области «Развитие информационного общества, инновационной деятельности и</w:t>
      </w:r>
      <w:proofErr w:type="gramEnd"/>
      <w:r w:rsidR="00023A61" w:rsidRPr="00C25B1F">
        <w:rPr>
          <w:rFonts w:ascii="Times New Roman" w:hAnsi="Times New Roman"/>
          <w:sz w:val="28"/>
          <w:szCs w:val="28"/>
        </w:rPr>
        <w:t xml:space="preserve"> промышленности»</w:t>
      </w:r>
      <w:r w:rsidR="003171A0" w:rsidRPr="00C25B1F">
        <w:rPr>
          <w:rFonts w:ascii="Times New Roman" w:hAnsi="Times New Roman"/>
          <w:sz w:val="28"/>
          <w:szCs w:val="28"/>
        </w:rPr>
        <w:t>:</w:t>
      </w:r>
    </w:p>
    <w:p w:rsidR="003171A0" w:rsidRDefault="003171A0" w:rsidP="00007158">
      <w:pPr>
        <w:autoSpaceDE w:val="0"/>
        <w:autoSpaceDN w:val="0"/>
        <w:adjustRightInd w:val="0"/>
        <w:spacing w:line="228" w:lineRule="auto"/>
        <w:ind w:firstLine="709"/>
        <w:jc w:val="both"/>
        <w:rPr>
          <w:rFonts w:ascii="Times New Roman" w:hAnsi="Times New Roman"/>
          <w:sz w:val="28"/>
          <w:szCs w:val="28"/>
        </w:rPr>
      </w:pPr>
      <w:r w:rsidRPr="00C25B1F">
        <w:rPr>
          <w:rFonts w:ascii="Times New Roman" w:hAnsi="Times New Roman"/>
          <w:sz w:val="28"/>
          <w:szCs w:val="28"/>
        </w:rPr>
        <w:t>в абзац</w:t>
      </w:r>
      <w:r w:rsidR="00007158">
        <w:rPr>
          <w:rFonts w:ascii="Times New Roman" w:hAnsi="Times New Roman"/>
          <w:sz w:val="28"/>
          <w:szCs w:val="28"/>
        </w:rPr>
        <w:t>е</w:t>
      </w:r>
      <w:r w:rsidRPr="00C25B1F">
        <w:rPr>
          <w:rFonts w:ascii="Times New Roman" w:hAnsi="Times New Roman"/>
          <w:sz w:val="28"/>
          <w:szCs w:val="28"/>
        </w:rPr>
        <w:t xml:space="preserve"> одиннадцатом</w:t>
      </w:r>
      <w:r w:rsidR="000F4D68" w:rsidRPr="00C25B1F">
        <w:rPr>
          <w:rFonts w:ascii="Times New Roman" w:hAnsi="Times New Roman"/>
          <w:sz w:val="28"/>
          <w:szCs w:val="28"/>
        </w:rPr>
        <w:t xml:space="preserve"> </w:t>
      </w:r>
      <w:r w:rsidRPr="00C25B1F">
        <w:rPr>
          <w:rFonts w:ascii="Times New Roman" w:hAnsi="Times New Roman"/>
          <w:sz w:val="28"/>
          <w:szCs w:val="28"/>
        </w:rPr>
        <w:t>после слов «результатов</w:t>
      </w:r>
      <w:r w:rsidR="00E758C7" w:rsidRPr="00C25B1F">
        <w:rPr>
          <w:rFonts w:ascii="Times New Roman" w:hAnsi="Times New Roman"/>
          <w:sz w:val="28"/>
          <w:szCs w:val="28"/>
        </w:rPr>
        <w:t xml:space="preserve"> предоставления субсидии</w:t>
      </w:r>
      <w:r w:rsidR="000F4D68" w:rsidRPr="00C25B1F">
        <w:rPr>
          <w:rFonts w:ascii="Times New Roman" w:hAnsi="Times New Roman"/>
          <w:sz w:val="28"/>
          <w:szCs w:val="28"/>
        </w:rPr>
        <w:t>» дополнить</w:t>
      </w:r>
      <w:r w:rsidRPr="00C25B1F">
        <w:rPr>
          <w:rFonts w:ascii="Times New Roman" w:hAnsi="Times New Roman"/>
          <w:sz w:val="28"/>
          <w:szCs w:val="28"/>
        </w:rPr>
        <w:t xml:space="preserve"> </w:t>
      </w:r>
      <w:r w:rsidR="00A30DDF" w:rsidRPr="00C25B1F">
        <w:rPr>
          <w:rFonts w:ascii="Times New Roman" w:hAnsi="Times New Roman"/>
          <w:sz w:val="28"/>
          <w:szCs w:val="28"/>
        </w:rPr>
        <w:t>слов</w:t>
      </w:r>
      <w:r w:rsidR="00A30DDF">
        <w:rPr>
          <w:rFonts w:ascii="Times New Roman" w:hAnsi="Times New Roman"/>
          <w:sz w:val="28"/>
          <w:szCs w:val="28"/>
        </w:rPr>
        <w:t>ами</w:t>
      </w:r>
      <w:r w:rsidR="00A30DDF" w:rsidRPr="00C25B1F">
        <w:rPr>
          <w:rFonts w:ascii="Times New Roman" w:hAnsi="Times New Roman"/>
          <w:sz w:val="28"/>
          <w:szCs w:val="28"/>
        </w:rPr>
        <w:t xml:space="preserve"> «, показателей</w:t>
      </w:r>
      <w:r w:rsidR="00A30DDF">
        <w:rPr>
          <w:rFonts w:ascii="Times New Roman" w:hAnsi="Times New Roman"/>
          <w:sz w:val="28"/>
          <w:szCs w:val="28"/>
        </w:rPr>
        <w:t xml:space="preserve">, </w:t>
      </w:r>
      <w:r w:rsidR="00A30DDF" w:rsidRPr="00C25B1F">
        <w:rPr>
          <w:rFonts w:ascii="Times New Roman" w:hAnsi="Times New Roman"/>
          <w:sz w:val="28"/>
          <w:szCs w:val="28"/>
        </w:rPr>
        <w:t>необходимы</w:t>
      </w:r>
      <w:r w:rsidR="00A30DDF">
        <w:rPr>
          <w:rFonts w:ascii="Times New Roman" w:hAnsi="Times New Roman"/>
          <w:sz w:val="28"/>
          <w:szCs w:val="28"/>
        </w:rPr>
        <w:t>х</w:t>
      </w:r>
      <w:r w:rsidR="00A30DDF" w:rsidRPr="00C25B1F">
        <w:rPr>
          <w:rFonts w:ascii="Times New Roman" w:hAnsi="Times New Roman"/>
          <w:sz w:val="28"/>
          <w:szCs w:val="28"/>
        </w:rPr>
        <w:t xml:space="preserve"> для достижения результатов предоставления субсидии</w:t>
      </w:r>
      <w:proofErr w:type="gramStart"/>
      <w:r w:rsidR="00A30DDF">
        <w:rPr>
          <w:rFonts w:ascii="Times New Roman" w:hAnsi="Times New Roman"/>
          <w:sz w:val="28"/>
          <w:szCs w:val="28"/>
        </w:rPr>
        <w:t>,»</w:t>
      </w:r>
      <w:proofErr w:type="gramEnd"/>
      <w:r w:rsidRPr="00C25B1F">
        <w:rPr>
          <w:rFonts w:ascii="Times New Roman" w:hAnsi="Times New Roman"/>
          <w:sz w:val="28"/>
          <w:szCs w:val="28"/>
        </w:rPr>
        <w:t>;</w:t>
      </w:r>
    </w:p>
    <w:p w:rsidR="00007158" w:rsidRPr="00C25B1F" w:rsidRDefault="00007158" w:rsidP="00007158">
      <w:pPr>
        <w:autoSpaceDE w:val="0"/>
        <w:autoSpaceDN w:val="0"/>
        <w:adjustRightInd w:val="0"/>
        <w:spacing w:line="228" w:lineRule="auto"/>
        <w:ind w:firstLine="709"/>
        <w:jc w:val="both"/>
        <w:rPr>
          <w:rFonts w:ascii="Times New Roman" w:hAnsi="Times New Roman"/>
          <w:sz w:val="28"/>
          <w:szCs w:val="28"/>
        </w:rPr>
      </w:pPr>
      <w:r w:rsidRPr="00C25B1F">
        <w:rPr>
          <w:rFonts w:ascii="Times New Roman" w:hAnsi="Times New Roman"/>
          <w:sz w:val="28"/>
          <w:szCs w:val="28"/>
        </w:rPr>
        <w:t>в абзац</w:t>
      </w:r>
      <w:r>
        <w:rPr>
          <w:rFonts w:ascii="Times New Roman" w:hAnsi="Times New Roman"/>
          <w:sz w:val="28"/>
          <w:szCs w:val="28"/>
        </w:rPr>
        <w:t>е</w:t>
      </w:r>
      <w:r w:rsidRPr="00C25B1F">
        <w:rPr>
          <w:rFonts w:ascii="Times New Roman" w:hAnsi="Times New Roman"/>
          <w:sz w:val="28"/>
          <w:szCs w:val="28"/>
        </w:rPr>
        <w:t xml:space="preserve"> тринадцатом после слов «результатов предоставления субсидии</w:t>
      </w:r>
      <w:proofErr w:type="gramStart"/>
      <w:r>
        <w:rPr>
          <w:rFonts w:ascii="Times New Roman" w:hAnsi="Times New Roman"/>
          <w:sz w:val="28"/>
          <w:szCs w:val="28"/>
        </w:rPr>
        <w:t>,</w:t>
      </w:r>
      <w:r w:rsidRPr="00C25B1F">
        <w:rPr>
          <w:rFonts w:ascii="Times New Roman" w:hAnsi="Times New Roman"/>
          <w:sz w:val="28"/>
          <w:szCs w:val="28"/>
        </w:rPr>
        <w:t>»</w:t>
      </w:r>
      <w:proofErr w:type="gramEnd"/>
      <w:r w:rsidRPr="00C25B1F">
        <w:rPr>
          <w:rFonts w:ascii="Times New Roman" w:hAnsi="Times New Roman"/>
          <w:sz w:val="28"/>
          <w:szCs w:val="28"/>
        </w:rPr>
        <w:t xml:space="preserve"> дополнить слов</w:t>
      </w:r>
      <w:r>
        <w:rPr>
          <w:rFonts w:ascii="Times New Roman" w:hAnsi="Times New Roman"/>
          <w:sz w:val="28"/>
          <w:szCs w:val="28"/>
        </w:rPr>
        <w:t>ами «</w:t>
      </w:r>
      <w:r w:rsidRPr="00C25B1F">
        <w:rPr>
          <w:rFonts w:ascii="Times New Roman" w:hAnsi="Times New Roman"/>
          <w:sz w:val="28"/>
          <w:szCs w:val="28"/>
        </w:rPr>
        <w:t>показателей</w:t>
      </w:r>
      <w:r>
        <w:rPr>
          <w:rFonts w:ascii="Times New Roman" w:hAnsi="Times New Roman"/>
          <w:sz w:val="28"/>
          <w:szCs w:val="28"/>
        </w:rPr>
        <w:t xml:space="preserve">, </w:t>
      </w:r>
      <w:r w:rsidRPr="00C25B1F">
        <w:rPr>
          <w:rFonts w:ascii="Times New Roman" w:hAnsi="Times New Roman"/>
          <w:sz w:val="28"/>
          <w:szCs w:val="28"/>
        </w:rPr>
        <w:t>необходимы</w:t>
      </w:r>
      <w:r>
        <w:rPr>
          <w:rFonts w:ascii="Times New Roman" w:hAnsi="Times New Roman"/>
          <w:sz w:val="28"/>
          <w:szCs w:val="28"/>
        </w:rPr>
        <w:t>х</w:t>
      </w:r>
      <w:r w:rsidRPr="00C25B1F">
        <w:rPr>
          <w:rFonts w:ascii="Times New Roman" w:hAnsi="Times New Roman"/>
          <w:sz w:val="28"/>
          <w:szCs w:val="28"/>
        </w:rPr>
        <w:t xml:space="preserve"> для достижения результатов предоставления субсидии</w:t>
      </w:r>
      <w:r>
        <w:rPr>
          <w:rFonts w:ascii="Times New Roman" w:hAnsi="Times New Roman"/>
          <w:sz w:val="28"/>
          <w:szCs w:val="28"/>
        </w:rPr>
        <w:t>,»</w:t>
      </w:r>
      <w:r w:rsidRPr="00C25B1F">
        <w:rPr>
          <w:rFonts w:ascii="Times New Roman" w:hAnsi="Times New Roman"/>
          <w:sz w:val="28"/>
          <w:szCs w:val="28"/>
        </w:rPr>
        <w:t>;</w:t>
      </w:r>
    </w:p>
    <w:p w:rsidR="00C25B1F" w:rsidRDefault="00023A61" w:rsidP="00007158">
      <w:pPr>
        <w:autoSpaceDE w:val="0"/>
        <w:autoSpaceDN w:val="0"/>
        <w:adjustRightInd w:val="0"/>
        <w:spacing w:line="228" w:lineRule="auto"/>
        <w:ind w:firstLine="709"/>
        <w:jc w:val="both"/>
        <w:rPr>
          <w:rFonts w:ascii="Times New Roman" w:hAnsi="Times New Roman"/>
          <w:sz w:val="28"/>
          <w:szCs w:val="28"/>
        </w:rPr>
      </w:pPr>
      <w:r w:rsidRPr="00C25B1F">
        <w:rPr>
          <w:rFonts w:ascii="Times New Roman" w:hAnsi="Times New Roman"/>
          <w:sz w:val="28"/>
          <w:szCs w:val="28"/>
        </w:rPr>
        <w:t>дополнить новым абзацем четырнадцатым следующего содержания:</w:t>
      </w:r>
    </w:p>
    <w:p w:rsidR="00023A61" w:rsidRPr="00C25B1F" w:rsidRDefault="00023A61" w:rsidP="00007158">
      <w:pPr>
        <w:autoSpaceDE w:val="0"/>
        <w:autoSpaceDN w:val="0"/>
        <w:adjustRightInd w:val="0"/>
        <w:spacing w:line="228" w:lineRule="auto"/>
        <w:ind w:firstLine="709"/>
        <w:jc w:val="both"/>
        <w:rPr>
          <w:rFonts w:ascii="Times New Roman" w:hAnsi="Times New Roman"/>
          <w:sz w:val="28"/>
          <w:szCs w:val="28"/>
        </w:rPr>
      </w:pPr>
      <w:r w:rsidRPr="00C25B1F">
        <w:rPr>
          <w:rFonts w:ascii="Times New Roman" w:hAnsi="Times New Roman"/>
          <w:sz w:val="28"/>
          <w:szCs w:val="28"/>
        </w:rPr>
        <w:t>«-</w:t>
      </w:r>
      <w:r w:rsidR="00C25B1F">
        <w:rPr>
          <w:rFonts w:ascii="Times New Roman" w:hAnsi="Times New Roman"/>
          <w:sz w:val="28"/>
          <w:szCs w:val="28"/>
        </w:rPr>
        <w:t> </w:t>
      </w:r>
      <w:r w:rsidRPr="00C25B1F">
        <w:rPr>
          <w:rFonts w:ascii="Times New Roman" w:hAnsi="Times New Roman"/>
          <w:bCs/>
          <w:sz w:val="28"/>
          <w:szCs w:val="28"/>
        </w:rPr>
        <w:t>выполнять условия, установленные Правилами казначейского сопровождения средств в случаях, предусмотренных Федеральным законом о федеральном бюджете на очередной финансовый год и плановый период</w:t>
      </w:r>
      <w:proofErr w:type="gramStart"/>
      <w:r w:rsidR="000F4D68" w:rsidRPr="00C25B1F">
        <w:rPr>
          <w:rFonts w:ascii="Times New Roman" w:hAnsi="Times New Roman"/>
          <w:bCs/>
          <w:sz w:val="28"/>
          <w:szCs w:val="28"/>
        </w:rPr>
        <w:t>.</w:t>
      </w:r>
      <w:r w:rsidRPr="00C25B1F">
        <w:rPr>
          <w:rFonts w:ascii="Times New Roman" w:hAnsi="Times New Roman"/>
          <w:bCs/>
          <w:sz w:val="28"/>
          <w:szCs w:val="28"/>
        </w:rPr>
        <w:t>»;</w:t>
      </w:r>
      <w:proofErr w:type="gramEnd"/>
    </w:p>
    <w:p w:rsidR="00D6706B" w:rsidRPr="00C25B1F" w:rsidRDefault="00D6706B" w:rsidP="00007158">
      <w:pPr>
        <w:autoSpaceDE w:val="0"/>
        <w:autoSpaceDN w:val="0"/>
        <w:adjustRightInd w:val="0"/>
        <w:spacing w:line="228" w:lineRule="auto"/>
        <w:ind w:firstLine="709"/>
        <w:jc w:val="both"/>
        <w:rPr>
          <w:rFonts w:ascii="Times New Roman" w:hAnsi="Times New Roman"/>
          <w:sz w:val="28"/>
          <w:szCs w:val="28"/>
        </w:rPr>
      </w:pPr>
      <w:r w:rsidRPr="00C25B1F">
        <w:rPr>
          <w:rFonts w:ascii="Times New Roman" w:hAnsi="Times New Roman"/>
          <w:sz w:val="28"/>
          <w:szCs w:val="28"/>
        </w:rPr>
        <w:t>2. Настоящее постановление вступает в силу со дня его подписания.</w:t>
      </w:r>
    </w:p>
    <w:p w:rsidR="00D21E2E" w:rsidRDefault="00FF7F4E" w:rsidP="00007158">
      <w:pPr>
        <w:spacing w:line="228" w:lineRule="auto"/>
        <w:ind w:firstLine="709"/>
        <w:jc w:val="both"/>
        <w:rPr>
          <w:rFonts w:ascii="Times New Roman" w:hAnsi="Times New Roman"/>
          <w:sz w:val="28"/>
          <w:szCs w:val="28"/>
        </w:rPr>
      </w:pPr>
      <w:r w:rsidRPr="00C25B1F">
        <w:rPr>
          <w:rFonts w:ascii="Times New Roman" w:hAnsi="Times New Roman"/>
          <w:sz w:val="28"/>
          <w:szCs w:val="28"/>
        </w:rPr>
        <w:t xml:space="preserve">  </w:t>
      </w:r>
      <w:r w:rsidR="00D72F59" w:rsidRPr="00C25B1F">
        <w:rPr>
          <w:rFonts w:ascii="Times New Roman" w:hAnsi="Times New Roman"/>
          <w:sz w:val="28"/>
          <w:szCs w:val="28"/>
        </w:rPr>
        <w:t xml:space="preserve">  </w:t>
      </w:r>
    </w:p>
    <w:p w:rsidR="00C25B1F" w:rsidRPr="00C25B1F" w:rsidRDefault="00C25B1F" w:rsidP="00007158">
      <w:pPr>
        <w:spacing w:line="228" w:lineRule="auto"/>
        <w:ind w:firstLine="709"/>
        <w:jc w:val="both"/>
        <w:rPr>
          <w:rFonts w:ascii="Times New Roman" w:hAnsi="Times New Roman"/>
          <w:sz w:val="28"/>
          <w:szCs w:val="28"/>
        </w:rPr>
      </w:pPr>
    </w:p>
    <w:tbl>
      <w:tblPr>
        <w:tblW w:w="5000" w:type="pct"/>
        <w:jc w:val="right"/>
        <w:tblLook w:val="01E0" w:firstRow="1" w:lastRow="1" w:firstColumn="1" w:lastColumn="1" w:noHBand="0" w:noVBand="0"/>
      </w:tblPr>
      <w:tblGrid>
        <w:gridCol w:w="3995"/>
        <w:gridCol w:w="3086"/>
        <w:gridCol w:w="2490"/>
      </w:tblGrid>
      <w:tr w:rsidR="000D5EED" w:rsidRPr="00C25B1F" w:rsidTr="004E1379">
        <w:trPr>
          <w:trHeight w:val="309"/>
          <w:jc w:val="right"/>
        </w:trPr>
        <w:tc>
          <w:tcPr>
            <w:tcW w:w="2087" w:type="pct"/>
          </w:tcPr>
          <w:p w:rsidR="00683693" w:rsidRPr="00C25B1F" w:rsidRDefault="000D5EED" w:rsidP="00007158">
            <w:pPr>
              <w:spacing w:line="228" w:lineRule="auto"/>
              <w:rPr>
                <w:rFonts w:ascii="Times New Roman" w:hAnsi="Times New Roman"/>
                <w:sz w:val="28"/>
                <w:szCs w:val="28"/>
              </w:rPr>
            </w:pPr>
            <w:r w:rsidRPr="00C25B1F">
              <w:rPr>
                <w:rFonts w:ascii="Times New Roman" w:hAnsi="Times New Roman"/>
                <w:sz w:val="28"/>
                <w:szCs w:val="28"/>
              </w:rPr>
              <w:t>Губернатор Рязанской области</w:t>
            </w:r>
          </w:p>
        </w:tc>
        <w:tc>
          <w:tcPr>
            <w:tcW w:w="1612" w:type="pct"/>
          </w:tcPr>
          <w:p w:rsidR="000D5EED" w:rsidRPr="00C25B1F" w:rsidRDefault="000D5EED" w:rsidP="00007158">
            <w:pPr>
              <w:spacing w:line="228" w:lineRule="auto"/>
              <w:rPr>
                <w:rFonts w:ascii="Times New Roman" w:hAnsi="Times New Roman"/>
                <w:sz w:val="28"/>
                <w:szCs w:val="28"/>
              </w:rPr>
            </w:pPr>
          </w:p>
        </w:tc>
        <w:tc>
          <w:tcPr>
            <w:tcW w:w="1301" w:type="pct"/>
          </w:tcPr>
          <w:p w:rsidR="00683693" w:rsidRPr="00C25B1F" w:rsidRDefault="004E1379" w:rsidP="00007158">
            <w:pPr>
              <w:spacing w:line="228" w:lineRule="auto"/>
              <w:ind w:right="-6"/>
              <w:jc w:val="right"/>
              <w:rPr>
                <w:rFonts w:ascii="Times New Roman" w:hAnsi="Times New Roman"/>
                <w:b/>
                <w:sz w:val="28"/>
                <w:szCs w:val="28"/>
              </w:rPr>
            </w:pPr>
            <w:r w:rsidRPr="00C25B1F">
              <w:rPr>
                <w:rFonts w:ascii="Times New Roman" w:hAnsi="Times New Roman"/>
                <w:sz w:val="28"/>
                <w:szCs w:val="28"/>
              </w:rPr>
              <w:t>Н.В. Любимов</w:t>
            </w:r>
          </w:p>
        </w:tc>
      </w:tr>
    </w:tbl>
    <w:p w:rsidR="00460FEA" w:rsidRPr="00007158" w:rsidRDefault="00460FEA" w:rsidP="00007158">
      <w:pPr>
        <w:spacing w:line="228" w:lineRule="auto"/>
        <w:jc w:val="both"/>
        <w:rPr>
          <w:rFonts w:ascii="Times New Roman" w:hAnsi="Times New Roman"/>
          <w:sz w:val="2"/>
          <w:szCs w:val="2"/>
        </w:rPr>
      </w:pPr>
    </w:p>
    <w:sectPr w:rsidR="00460FEA" w:rsidRPr="00007158" w:rsidSect="00C25B1F">
      <w:headerReference w:type="default" r:id="rId14"/>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BD2" w:rsidRDefault="00716BD2">
      <w:r>
        <w:separator/>
      </w:r>
    </w:p>
  </w:endnote>
  <w:endnote w:type="continuationSeparator" w:id="0">
    <w:p w:rsidR="00716BD2" w:rsidRDefault="0071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64293">
      <w:tc>
        <w:tcPr>
          <w:tcW w:w="1265" w:type="dxa"/>
          <w:tcBorders>
            <w:top w:val="nil"/>
            <w:left w:val="nil"/>
            <w:bottom w:val="nil"/>
            <w:right w:val="nil"/>
          </w:tcBorders>
          <w:shd w:val="clear" w:color="auto" w:fill="auto"/>
        </w:tcPr>
        <w:p w:rsidR="00864293" w:rsidRDefault="005D383F">
          <w:pPr>
            <w:pStyle w:val="a6"/>
          </w:pPr>
          <w:r>
            <w:rPr>
              <w:noProof/>
            </w:rPr>
            <w:drawing>
              <wp:inline distT="0" distB="0" distL="0" distR="0" wp14:anchorId="1CC38781" wp14:editId="143212AB">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64293">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864293" w:rsidRPr="00C22273" w:rsidRDefault="005D383F" w:rsidP="00C22273">
          <w:pPr>
            <w:pStyle w:val="a6"/>
            <w:spacing w:before="60"/>
            <w:ind w:right="-113"/>
            <w:rPr>
              <w:rFonts w:ascii="Times New Roman" w:hAnsi="Times New Roman"/>
              <w:position w:val="-20"/>
              <w:lang w:val="en-US"/>
            </w:rPr>
          </w:pPr>
          <w:r>
            <w:rPr>
              <w:noProof/>
              <w:position w:val="-20"/>
              <w:sz w:val="14"/>
              <w:szCs w:val="14"/>
            </w:rPr>
            <w:drawing>
              <wp:inline distT="0" distB="0" distL="0" distR="0" wp14:anchorId="6002EEF1" wp14:editId="6B957A50">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864293" w:rsidRPr="00C22273" w:rsidRDefault="00C25B1F" w:rsidP="00C22273">
          <w:pPr>
            <w:pStyle w:val="a6"/>
            <w:ind w:right="-113"/>
            <w:rPr>
              <w:rFonts w:ascii="Times New Roman" w:hAnsi="Times New Roman"/>
              <w:position w:val="-14"/>
              <w:lang w:val="en-US"/>
            </w:rPr>
          </w:pPr>
          <w:r>
            <w:rPr>
              <w:rFonts w:ascii="Times New Roman" w:hAnsi="Times New Roman"/>
              <w:position w:val="-14"/>
              <w:lang w:val="en-US"/>
            </w:rPr>
            <w:t>10532  02.03.2020 10:56:18</w:t>
          </w:r>
        </w:p>
      </w:tc>
      <w:tc>
        <w:tcPr>
          <w:tcW w:w="500" w:type="dxa"/>
          <w:tcBorders>
            <w:top w:val="nil"/>
            <w:left w:val="nil"/>
            <w:bottom w:val="nil"/>
            <w:right w:val="nil"/>
          </w:tcBorders>
          <w:shd w:val="clear" w:color="auto" w:fill="auto"/>
        </w:tcPr>
        <w:p w:rsidR="00864293" w:rsidRPr="00F16F07" w:rsidRDefault="00864293" w:rsidP="00C22273">
          <w:pPr>
            <w:pStyle w:val="a6"/>
            <w:ind w:right="-113"/>
            <w:jc w:val="right"/>
          </w:pPr>
        </w:p>
      </w:tc>
      <w:tc>
        <w:tcPr>
          <w:tcW w:w="1738" w:type="dxa"/>
          <w:tcBorders>
            <w:top w:val="nil"/>
            <w:left w:val="nil"/>
            <w:bottom w:val="nil"/>
            <w:right w:val="nil"/>
          </w:tcBorders>
          <w:shd w:val="clear" w:color="auto" w:fill="auto"/>
        </w:tcPr>
        <w:p w:rsidR="00864293" w:rsidRPr="00C22273" w:rsidRDefault="00864293" w:rsidP="00C22273">
          <w:pPr>
            <w:pStyle w:val="a6"/>
            <w:spacing w:before="40"/>
            <w:rPr>
              <w:b/>
              <w:spacing w:val="30"/>
            </w:rPr>
          </w:pPr>
        </w:p>
      </w:tc>
    </w:tr>
  </w:tbl>
  <w:p w:rsidR="00864293" w:rsidRPr="00B413CE" w:rsidRDefault="00864293">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BD2" w:rsidRDefault="00716BD2">
      <w:r>
        <w:separator/>
      </w:r>
    </w:p>
  </w:footnote>
  <w:footnote w:type="continuationSeparator" w:id="0">
    <w:p w:rsidR="00716BD2" w:rsidRDefault="00716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864293"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2D38C8">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3.4pt;height:10.4pt" o:bullet="t">
        <v:imagedata r:id="rId1" o:title="Номер версии 555" gain="79922f" blacklevel="-1966f"/>
      </v:shape>
    </w:pict>
  </w:numPicBullet>
  <w:abstractNum w:abstractNumId="0">
    <w:nsid w:val="03307938"/>
    <w:multiLevelType w:val="hybridMultilevel"/>
    <w:tmpl w:val="3618C8BE"/>
    <w:lvl w:ilvl="0" w:tplc="5B462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67C5399D"/>
    <w:multiLevelType w:val="hybridMultilevel"/>
    <w:tmpl w:val="6888BD4A"/>
    <w:lvl w:ilvl="0" w:tplc="4120F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A54574C"/>
    <w:multiLevelType w:val="hybridMultilevel"/>
    <w:tmpl w:val="055E3CE2"/>
    <w:lvl w:ilvl="0" w:tplc="9B4A0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8">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1"/>
  </w:num>
  <w:num w:numId="3">
    <w:abstractNumId w:val="4"/>
  </w:num>
  <w:num w:numId="4">
    <w:abstractNumId w:val="2"/>
  </w:num>
  <w:num w:numId="5">
    <w:abstractNumId w:val="3"/>
  </w:num>
  <w:num w:numId="6">
    <w:abstractNumId w:val="7"/>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P+gpJcV3370kRWWobzQ38EdD4/X6vDbXd1VlHYaEi8EYjzdnqFZw6lpBgNX5TK7g4ojaeZ+Pn6KyxKEE5hlOg==" w:salt="7Kz40qGuAmFfw/llEBz/m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83F"/>
    <w:rsid w:val="00007158"/>
    <w:rsid w:val="0001360F"/>
    <w:rsid w:val="00014FF0"/>
    <w:rsid w:val="00023A61"/>
    <w:rsid w:val="000315EF"/>
    <w:rsid w:val="00032DEF"/>
    <w:rsid w:val="000331B3"/>
    <w:rsid w:val="00033413"/>
    <w:rsid w:val="00037C0C"/>
    <w:rsid w:val="00055366"/>
    <w:rsid w:val="00056DEB"/>
    <w:rsid w:val="00056F94"/>
    <w:rsid w:val="00067A15"/>
    <w:rsid w:val="00073A7A"/>
    <w:rsid w:val="00076D5E"/>
    <w:rsid w:val="00084DD3"/>
    <w:rsid w:val="000917C0"/>
    <w:rsid w:val="000928B7"/>
    <w:rsid w:val="0009713A"/>
    <w:rsid w:val="000B0736"/>
    <w:rsid w:val="000C63D4"/>
    <w:rsid w:val="000D5EED"/>
    <w:rsid w:val="000E3A02"/>
    <w:rsid w:val="000F4D68"/>
    <w:rsid w:val="00121C33"/>
    <w:rsid w:val="00122CFD"/>
    <w:rsid w:val="0013121B"/>
    <w:rsid w:val="0013325C"/>
    <w:rsid w:val="001424A9"/>
    <w:rsid w:val="00147C36"/>
    <w:rsid w:val="00151370"/>
    <w:rsid w:val="001576B0"/>
    <w:rsid w:val="00162E72"/>
    <w:rsid w:val="00171E44"/>
    <w:rsid w:val="00175BE5"/>
    <w:rsid w:val="001850F4"/>
    <w:rsid w:val="001947BE"/>
    <w:rsid w:val="001A3DBE"/>
    <w:rsid w:val="001A560F"/>
    <w:rsid w:val="001B0982"/>
    <w:rsid w:val="001B32BA"/>
    <w:rsid w:val="001D1F58"/>
    <w:rsid w:val="001E0317"/>
    <w:rsid w:val="001E20F1"/>
    <w:rsid w:val="001E4FAA"/>
    <w:rsid w:val="001F12E8"/>
    <w:rsid w:val="001F228C"/>
    <w:rsid w:val="001F64B8"/>
    <w:rsid w:val="001F7C83"/>
    <w:rsid w:val="00203046"/>
    <w:rsid w:val="00217BB3"/>
    <w:rsid w:val="00225383"/>
    <w:rsid w:val="00231F1C"/>
    <w:rsid w:val="002426B6"/>
    <w:rsid w:val="00242DDB"/>
    <w:rsid w:val="002479A2"/>
    <w:rsid w:val="0026087E"/>
    <w:rsid w:val="00261AB5"/>
    <w:rsid w:val="00265125"/>
    <w:rsid w:val="00265420"/>
    <w:rsid w:val="00274E14"/>
    <w:rsid w:val="00280A6D"/>
    <w:rsid w:val="00280B77"/>
    <w:rsid w:val="00291196"/>
    <w:rsid w:val="002953B6"/>
    <w:rsid w:val="002A62A6"/>
    <w:rsid w:val="002A66FD"/>
    <w:rsid w:val="002B7A59"/>
    <w:rsid w:val="002C6B4B"/>
    <w:rsid w:val="002D38C8"/>
    <w:rsid w:val="002E2737"/>
    <w:rsid w:val="002F1E81"/>
    <w:rsid w:val="00302309"/>
    <w:rsid w:val="00310D92"/>
    <w:rsid w:val="003160CB"/>
    <w:rsid w:val="00316A92"/>
    <w:rsid w:val="003171A0"/>
    <w:rsid w:val="003207E3"/>
    <w:rsid w:val="003222A3"/>
    <w:rsid w:val="00337A2A"/>
    <w:rsid w:val="00337B25"/>
    <w:rsid w:val="003416BE"/>
    <w:rsid w:val="00355965"/>
    <w:rsid w:val="00360A40"/>
    <w:rsid w:val="00380BC5"/>
    <w:rsid w:val="0038445B"/>
    <w:rsid w:val="003870C2"/>
    <w:rsid w:val="003B1176"/>
    <w:rsid w:val="003C2F77"/>
    <w:rsid w:val="003D3B8A"/>
    <w:rsid w:val="003D54F8"/>
    <w:rsid w:val="003D560C"/>
    <w:rsid w:val="003F4F5E"/>
    <w:rsid w:val="00400906"/>
    <w:rsid w:val="004149CE"/>
    <w:rsid w:val="00421700"/>
    <w:rsid w:val="0042590E"/>
    <w:rsid w:val="00437F65"/>
    <w:rsid w:val="00440E7A"/>
    <w:rsid w:val="00446EC0"/>
    <w:rsid w:val="00460FEA"/>
    <w:rsid w:val="004671B8"/>
    <w:rsid w:val="00467AC0"/>
    <w:rsid w:val="004734B7"/>
    <w:rsid w:val="00481B88"/>
    <w:rsid w:val="00485B4F"/>
    <w:rsid w:val="004862D1"/>
    <w:rsid w:val="00497ECC"/>
    <w:rsid w:val="004A322D"/>
    <w:rsid w:val="004A435F"/>
    <w:rsid w:val="004B2D5A"/>
    <w:rsid w:val="004B4669"/>
    <w:rsid w:val="004D293D"/>
    <w:rsid w:val="004E1379"/>
    <w:rsid w:val="004E3230"/>
    <w:rsid w:val="004F44FE"/>
    <w:rsid w:val="00507645"/>
    <w:rsid w:val="00512A47"/>
    <w:rsid w:val="005201C9"/>
    <w:rsid w:val="00531C68"/>
    <w:rsid w:val="00532119"/>
    <w:rsid w:val="005335F3"/>
    <w:rsid w:val="00542FAC"/>
    <w:rsid w:val="00543C38"/>
    <w:rsid w:val="00543D2D"/>
    <w:rsid w:val="00545A3D"/>
    <w:rsid w:val="00546477"/>
    <w:rsid w:val="00546DBB"/>
    <w:rsid w:val="00561A5B"/>
    <w:rsid w:val="00567B82"/>
    <w:rsid w:val="0057074C"/>
    <w:rsid w:val="00573FBF"/>
    <w:rsid w:val="00574FF3"/>
    <w:rsid w:val="00582538"/>
    <w:rsid w:val="005838EA"/>
    <w:rsid w:val="00583FA0"/>
    <w:rsid w:val="00585EE1"/>
    <w:rsid w:val="00590C0E"/>
    <w:rsid w:val="00591B35"/>
    <w:rsid w:val="005939E6"/>
    <w:rsid w:val="005A4227"/>
    <w:rsid w:val="005B229B"/>
    <w:rsid w:val="005B3518"/>
    <w:rsid w:val="005B5A4B"/>
    <w:rsid w:val="005C56AE"/>
    <w:rsid w:val="005C7449"/>
    <w:rsid w:val="005D383F"/>
    <w:rsid w:val="005E6D99"/>
    <w:rsid w:val="005F2ADD"/>
    <w:rsid w:val="005F2C49"/>
    <w:rsid w:val="006013EB"/>
    <w:rsid w:val="0060479E"/>
    <w:rsid w:val="00604BE7"/>
    <w:rsid w:val="00604E80"/>
    <w:rsid w:val="00616AED"/>
    <w:rsid w:val="00623A90"/>
    <w:rsid w:val="00632A4F"/>
    <w:rsid w:val="00632B56"/>
    <w:rsid w:val="006351E3"/>
    <w:rsid w:val="0063535F"/>
    <w:rsid w:val="00644236"/>
    <w:rsid w:val="006471E5"/>
    <w:rsid w:val="00651805"/>
    <w:rsid w:val="006626F4"/>
    <w:rsid w:val="00671D3B"/>
    <w:rsid w:val="00677DAF"/>
    <w:rsid w:val="00683693"/>
    <w:rsid w:val="00684A5B"/>
    <w:rsid w:val="00693D92"/>
    <w:rsid w:val="006A1F71"/>
    <w:rsid w:val="006C67A0"/>
    <w:rsid w:val="006D6E72"/>
    <w:rsid w:val="006E5D2D"/>
    <w:rsid w:val="006F328B"/>
    <w:rsid w:val="006F5886"/>
    <w:rsid w:val="0070201A"/>
    <w:rsid w:val="00707734"/>
    <w:rsid w:val="00707E19"/>
    <w:rsid w:val="00712F7C"/>
    <w:rsid w:val="00716BD2"/>
    <w:rsid w:val="0072328A"/>
    <w:rsid w:val="007274FB"/>
    <w:rsid w:val="00734AB6"/>
    <w:rsid w:val="007377B5"/>
    <w:rsid w:val="00746CC2"/>
    <w:rsid w:val="00747C64"/>
    <w:rsid w:val="00747F1A"/>
    <w:rsid w:val="00760323"/>
    <w:rsid w:val="00765600"/>
    <w:rsid w:val="007712CE"/>
    <w:rsid w:val="0077258E"/>
    <w:rsid w:val="0077522F"/>
    <w:rsid w:val="00784FE9"/>
    <w:rsid w:val="00791C9F"/>
    <w:rsid w:val="00792AAB"/>
    <w:rsid w:val="00793B47"/>
    <w:rsid w:val="007A1D0C"/>
    <w:rsid w:val="007A2A7B"/>
    <w:rsid w:val="007B10BB"/>
    <w:rsid w:val="007D4925"/>
    <w:rsid w:val="007D7803"/>
    <w:rsid w:val="007F0C8A"/>
    <w:rsid w:val="007F11AB"/>
    <w:rsid w:val="00800D98"/>
    <w:rsid w:val="00801969"/>
    <w:rsid w:val="008143CB"/>
    <w:rsid w:val="00814854"/>
    <w:rsid w:val="00823CA1"/>
    <w:rsid w:val="008513B9"/>
    <w:rsid w:val="00852105"/>
    <w:rsid w:val="00864293"/>
    <w:rsid w:val="008702D3"/>
    <w:rsid w:val="00874FDA"/>
    <w:rsid w:val="00876034"/>
    <w:rsid w:val="008827E7"/>
    <w:rsid w:val="008829B2"/>
    <w:rsid w:val="00897610"/>
    <w:rsid w:val="008A1696"/>
    <w:rsid w:val="008A2D83"/>
    <w:rsid w:val="008B7D2A"/>
    <w:rsid w:val="008C58FE"/>
    <w:rsid w:val="008E6112"/>
    <w:rsid w:val="008E6C41"/>
    <w:rsid w:val="008F0816"/>
    <w:rsid w:val="008F3584"/>
    <w:rsid w:val="008F6BB7"/>
    <w:rsid w:val="00900F42"/>
    <w:rsid w:val="009101C7"/>
    <w:rsid w:val="00925483"/>
    <w:rsid w:val="00932E3C"/>
    <w:rsid w:val="00952ACD"/>
    <w:rsid w:val="00964354"/>
    <w:rsid w:val="009835E7"/>
    <w:rsid w:val="009977FF"/>
    <w:rsid w:val="009A085B"/>
    <w:rsid w:val="009C1DE6"/>
    <w:rsid w:val="009C1F0E"/>
    <w:rsid w:val="009D3445"/>
    <w:rsid w:val="009D3E8C"/>
    <w:rsid w:val="009E3A0E"/>
    <w:rsid w:val="00A1314B"/>
    <w:rsid w:val="00A13160"/>
    <w:rsid w:val="00A137D3"/>
    <w:rsid w:val="00A30DDF"/>
    <w:rsid w:val="00A31B76"/>
    <w:rsid w:val="00A41325"/>
    <w:rsid w:val="00A43F1B"/>
    <w:rsid w:val="00A44A8F"/>
    <w:rsid w:val="00A51D96"/>
    <w:rsid w:val="00A84097"/>
    <w:rsid w:val="00A95A96"/>
    <w:rsid w:val="00A96F84"/>
    <w:rsid w:val="00AA5CD1"/>
    <w:rsid w:val="00AB1581"/>
    <w:rsid w:val="00AC26E3"/>
    <w:rsid w:val="00AC3953"/>
    <w:rsid w:val="00AC7150"/>
    <w:rsid w:val="00AD14FC"/>
    <w:rsid w:val="00AE6710"/>
    <w:rsid w:val="00AF5F7C"/>
    <w:rsid w:val="00B02207"/>
    <w:rsid w:val="00B03403"/>
    <w:rsid w:val="00B10324"/>
    <w:rsid w:val="00B376B1"/>
    <w:rsid w:val="00B37836"/>
    <w:rsid w:val="00B413CE"/>
    <w:rsid w:val="00B5528C"/>
    <w:rsid w:val="00B620D9"/>
    <w:rsid w:val="00B629E2"/>
    <w:rsid w:val="00B633DB"/>
    <w:rsid w:val="00B639ED"/>
    <w:rsid w:val="00B6610F"/>
    <w:rsid w:val="00B66A8C"/>
    <w:rsid w:val="00B8061C"/>
    <w:rsid w:val="00B83BA2"/>
    <w:rsid w:val="00B853AA"/>
    <w:rsid w:val="00B875BF"/>
    <w:rsid w:val="00B91F62"/>
    <w:rsid w:val="00B9734F"/>
    <w:rsid w:val="00B977E9"/>
    <w:rsid w:val="00BB2C98"/>
    <w:rsid w:val="00BC7675"/>
    <w:rsid w:val="00BD0B82"/>
    <w:rsid w:val="00BE3A06"/>
    <w:rsid w:val="00BF4F5F"/>
    <w:rsid w:val="00C03983"/>
    <w:rsid w:val="00C04EEB"/>
    <w:rsid w:val="00C10F12"/>
    <w:rsid w:val="00C11826"/>
    <w:rsid w:val="00C129A1"/>
    <w:rsid w:val="00C22273"/>
    <w:rsid w:val="00C25B1F"/>
    <w:rsid w:val="00C3775D"/>
    <w:rsid w:val="00C46D42"/>
    <w:rsid w:val="00C50782"/>
    <w:rsid w:val="00C50C32"/>
    <w:rsid w:val="00C5542B"/>
    <w:rsid w:val="00C60178"/>
    <w:rsid w:val="00C61760"/>
    <w:rsid w:val="00C63CD6"/>
    <w:rsid w:val="00C727B4"/>
    <w:rsid w:val="00C81498"/>
    <w:rsid w:val="00C87D95"/>
    <w:rsid w:val="00C9077A"/>
    <w:rsid w:val="00C93E21"/>
    <w:rsid w:val="00C95CD2"/>
    <w:rsid w:val="00CA051B"/>
    <w:rsid w:val="00CB241D"/>
    <w:rsid w:val="00CB3CBE"/>
    <w:rsid w:val="00CD1914"/>
    <w:rsid w:val="00CD54CA"/>
    <w:rsid w:val="00CD72B5"/>
    <w:rsid w:val="00CF03D8"/>
    <w:rsid w:val="00D015D5"/>
    <w:rsid w:val="00D03D68"/>
    <w:rsid w:val="00D04D14"/>
    <w:rsid w:val="00D07AB2"/>
    <w:rsid w:val="00D13643"/>
    <w:rsid w:val="00D13B1A"/>
    <w:rsid w:val="00D21E2E"/>
    <w:rsid w:val="00D266DD"/>
    <w:rsid w:val="00D322EF"/>
    <w:rsid w:val="00D32B04"/>
    <w:rsid w:val="00D34A12"/>
    <w:rsid w:val="00D34AC2"/>
    <w:rsid w:val="00D374E7"/>
    <w:rsid w:val="00D412CE"/>
    <w:rsid w:val="00D5204E"/>
    <w:rsid w:val="00D63949"/>
    <w:rsid w:val="00D64E28"/>
    <w:rsid w:val="00D652E7"/>
    <w:rsid w:val="00D6706B"/>
    <w:rsid w:val="00D72F59"/>
    <w:rsid w:val="00D77BCF"/>
    <w:rsid w:val="00D84394"/>
    <w:rsid w:val="00D85547"/>
    <w:rsid w:val="00D85BAF"/>
    <w:rsid w:val="00D866A1"/>
    <w:rsid w:val="00D95E55"/>
    <w:rsid w:val="00DA14A5"/>
    <w:rsid w:val="00DA1577"/>
    <w:rsid w:val="00DB3664"/>
    <w:rsid w:val="00DC16FB"/>
    <w:rsid w:val="00DC4A65"/>
    <w:rsid w:val="00DC4F66"/>
    <w:rsid w:val="00DE1B8F"/>
    <w:rsid w:val="00E10B44"/>
    <w:rsid w:val="00E11AD6"/>
    <w:rsid w:val="00E11F02"/>
    <w:rsid w:val="00E2726B"/>
    <w:rsid w:val="00E30447"/>
    <w:rsid w:val="00E37801"/>
    <w:rsid w:val="00E46EAA"/>
    <w:rsid w:val="00E5038C"/>
    <w:rsid w:val="00E50B69"/>
    <w:rsid w:val="00E5298B"/>
    <w:rsid w:val="00E56EFB"/>
    <w:rsid w:val="00E60D70"/>
    <w:rsid w:val="00E6458F"/>
    <w:rsid w:val="00E7242D"/>
    <w:rsid w:val="00E758C7"/>
    <w:rsid w:val="00E76FFD"/>
    <w:rsid w:val="00E87E21"/>
    <w:rsid w:val="00E87E25"/>
    <w:rsid w:val="00EA04F1"/>
    <w:rsid w:val="00EA2FD3"/>
    <w:rsid w:val="00EB7CE9"/>
    <w:rsid w:val="00EC33FE"/>
    <w:rsid w:val="00EC3E87"/>
    <w:rsid w:val="00EC433F"/>
    <w:rsid w:val="00EC4B21"/>
    <w:rsid w:val="00EC68A4"/>
    <w:rsid w:val="00ED1FDE"/>
    <w:rsid w:val="00EE6D15"/>
    <w:rsid w:val="00EF4D06"/>
    <w:rsid w:val="00F008AF"/>
    <w:rsid w:val="00F06EFB"/>
    <w:rsid w:val="00F1529E"/>
    <w:rsid w:val="00F16F07"/>
    <w:rsid w:val="00F17F12"/>
    <w:rsid w:val="00F45B7C"/>
    <w:rsid w:val="00F45FCE"/>
    <w:rsid w:val="00F72ED5"/>
    <w:rsid w:val="00F9334F"/>
    <w:rsid w:val="00F97D7F"/>
    <w:rsid w:val="00FA122C"/>
    <w:rsid w:val="00FA3B95"/>
    <w:rsid w:val="00FB45B3"/>
    <w:rsid w:val="00FC1278"/>
    <w:rsid w:val="00FE5888"/>
    <w:rsid w:val="00FE745A"/>
    <w:rsid w:val="00FE7735"/>
    <w:rsid w:val="00FF7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6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D04D14"/>
    <w:pPr>
      <w:ind w:left="720"/>
      <w:contextualSpacing/>
    </w:pPr>
  </w:style>
  <w:style w:type="paragraph" w:customStyle="1" w:styleId="ConsPlusNormal">
    <w:name w:val="ConsPlusNormal"/>
    <w:rsid w:val="00316A92"/>
    <w:pPr>
      <w:widowControl w:val="0"/>
      <w:autoSpaceDE w:val="0"/>
      <w:autoSpaceDN w:val="0"/>
    </w:pPr>
    <w:rPr>
      <w:rFonts w:ascii="Calibri" w:hAnsi="Calibri" w:cs="Calibri"/>
      <w:sz w:val="22"/>
    </w:rPr>
  </w:style>
  <w:style w:type="paragraph" w:customStyle="1" w:styleId="ConsPlusTitle">
    <w:name w:val="ConsPlusTitle"/>
    <w:rsid w:val="00693D92"/>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D04D14"/>
    <w:pPr>
      <w:ind w:left="720"/>
      <w:contextualSpacing/>
    </w:pPr>
  </w:style>
  <w:style w:type="paragraph" w:customStyle="1" w:styleId="ConsPlusNormal">
    <w:name w:val="ConsPlusNormal"/>
    <w:rsid w:val="00316A92"/>
    <w:pPr>
      <w:widowControl w:val="0"/>
      <w:autoSpaceDE w:val="0"/>
      <w:autoSpaceDN w:val="0"/>
    </w:pPr>
    <w:rPr>
      <w:rFonts w:ascii="Calibri" w:hAnsi="Calibri" w:cs="Calibri"/>
      <w:sz w:val="22"/>
    </w:rPr>
  </w:style>
  <w:style w:type="paragraph" w:customStyle="1" w:styleId="ConsPlusTitle">
    <w:name w:val="ConsPlusTitle"/>
    <w:rsid w:val="00693D92"/>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C64E0E54104506B4B64250EBB3695006822334C89A8B5A8E93C3F53D11F965404BDDB5B0CFFCD515B638BCF6D9DEE9244CAFE1D2D7F9E8F0CAB8E542s4Q"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F5410-CCD3-452D-B4BE-538F131C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1650</Words>
  <Characters>9408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ПП</vt:lpstr>
    </vt:vector>
  </TitlesOfParts>
  <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mea2</dc:creator>
  <cp:lastModifiedBy>Лёксина М.А.</cp:lastModifiedBy>
  <cp:revision>14</cp:revision>
  <cp:lastPrinted>2020-03-02T12:18:00Z</cp:lastPrinted>
  <dcterms:created xsi:type="dcterms:W3CDTF">2020-02-28T07:34:00Z</dcterms:created>
  <dcterms:modified xsi:type="dcterms:W3CDTF">2020-03-03T13:32:00Z</dcterms:modified>
</cp:coreProperties>
</file>