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4C71F3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CellMar>
          <w:left w:w="36" w:type="dxa"/>
          <w:right w:w="36" w:type="dxa"/>
        </w:tblCellMar>
        <w:tblLook w:val="01E0" w:firstRow="1" w:lastRow="1" w:firstColumn="1" w:lastColumn="1" w:noHBand="0" w:noVBand="0"/>
      </w:tblPr>
      <w:tblGrid>
        <w:gridCol w:w="10326"/>
        <w:gridCol w:w="4212"/>
      </w:tblGrid>
      <w:tr w:rsidR="00B66AD9" w:rsidRPr="00B66AD9" w:rsidTr="00166E4A">
        <w:tc>
          <w:tcPr>
            <w:tcW w:w="10326" w:type="dxa"/>
            <w:shd w:val="clear" w:color="auto" w:fill="auto"/>
          </w:tcPr>
          <w:p w:rsidR="00190FF9" w:rsidRPr="004A2214" w:rsidRDefault="00190FF9" w:rsidP="00166E4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54DDA" w:rsidRPr="00166E4A" w:rsidRDefault="00190FF9" w:rsidP="00940ED4">
            <w:pPr>
              <w:rPr>
                <w:rFonts w:ascii="Times New Roman" w:hAnsi="Times New Roman"/>
                <w:sz w:val="28"/>
                <w:szCs w:val="28"/>
              </w:rPr>
            </w:pPr>
            <w:r w:rsidRPr="00166E4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54DDA" w:rsidRPr="00166E4A" w:rsidRDefault="00A54DDA" w:rsidP="00940ED4">
            <w:pPr>
              <w:rPr>
                <w:rFonts w:ascii="Times New Roman" w:hAnsi="Times New Roman"/>
                <w:sz w:val="28"/>
                <w:szCs w:val="28"/>
              </w:rPr>
            </w:pPr>
            <w:r w:rsidRPr="00166E4A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190FF9" w:rsidRPr="00166E4A" w:rsidRDefault="00A54DDA" w:rsidP="00940ED4">
            <w:pPr>
              <w:rPr>
                <w:rFonts w:ascii="Times New Roman" w:hAnsi="Times New Roman"/>
                <w:sz w:val="28"/>
                <w:szCs w:val="28"/>
              </w:rPr>
            </w:pPr>
            <w:r w:rsidRPr="00166E4A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B66AD9" w:rsidRPr="004C71F3" w:rsidTr="00166E4A">
        <w:tc>
          <w:tcPr>
            <w:tcW w:w="10326" w:type="dxa"/>
            <w:shd w:val="clear" w:color="auto" w:fill="auto"/>
          </w:tcPr>
          <w:p w:rsidR="00425118" w:rsidRPr="004C71F3" w:rsidRDefault="00425118" w:rsidP="00166E4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25118" w:rsidRPr="004C71F3" w:rsidRDefault="00764AD4" w:rsidP="00940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03.03.2020 № 39</w:t>
            </w:r>
            <w:bookmarkStart w:id="0" w:name="_GoBack"/>
            <w:bookmarkEnd w:id="0"/>
          </w:p>
        </w:tc>
      </w:tr>
      <w:tr w:rsidR="00B66AD9" w:rsidRPr="00B66AD9" w:rsidTr="00166E4A">
        <w:tc>
          <w:tcPr>
            <w:tcW w:w="10326" w:type="dxa"/>
            <w:shd w:val="clear" w:color="auto" w:fill="auto"/>
          </w:tcPr>
          <w:p w:rsidR="009F37B6" w:rsidRPr="00166E4A" w:rsidRDefault="009F37B6" w:rsidP="00166E4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A53CC" w:rsidRPr="00166E4A" w:rsidRDefault="00FA53CC" w:rsidP="00940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68C0" w:rsidRPr="00E17300" w:rsidRDefault="008D68C0" w:rsidP="00E1730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D3746" w:rsidRPr="00C07B86" w:rsidRDefault="007D3746" w:rsidP="007D3746">
      <w:pPr>
        <w:pStyle w:val="ConsPlusNormal"/>
        <w:spacing w:line="233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вносимые в подпрограмму 1 «</w:t>
      </w:r>
      <w:r w:rsidRPr="00C07B86">
        <w:rPr>
          <w:rFonts w:ascii="Times New Roman" w:hAnsi="Times New Roman" w:cs="Times New Roman"/>
          <w:sz w:val="28"/>
          <w:szCs w:val="28"/>
        </w:rPr>
        <w:t xml:space="preserve">Развитие информационного </w:t>
      </w:r>
      <w:proofErr w:type="gramEnd"/>
    </w:p>
    <w:p w:rsidR="007D3746" w:rsidRPr="00C07B86" w:rsidRDefault="007D3746" w:rsidP="007D3746">
      <w:pPr>
        <w:pStyle w:val="ConsPlusNormal"/>
        <w:spacing w:line="233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7B86">
        <w:rPr>
          <w:rFonts w:ascii="Times New Roman" w:hAnsi="Times New Roman" w:cs="Times New Roman"/>
          <w:sz w:val="28"/>
          <w:szCs w:val="28"/>
        </w:rPr>
        <w:t>общества и формирование электронного правительства»</w:t>
      </w:r>
    </w:p>
    <w:p w:rsidR="007D3746" w:rsidRPr="007B6F96" w:rsidRDefault="007D3746" w:rsidP="007D3746">
      <w:pPr>
        <w:pStyle w:val="ConsPlusNormal"/>
        <w:spacing w:line="233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D3746" w:rsidRPr="00C07B86" w:rsidRDefault="007D3746" w:rsidP="007D3746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C07B86">
        <w:rPr>
          <w:rFonts w:ascii="Times New Roman" w:hAnsi="Times New Roman" w:cs="Times New Roman"/>
          <w:spacing w:val="-4"/>
          <w:sz w:val="28"/>
          <w:szCs w:val="28"/>
        </w:rPr>
        <w:t>1. </w:t>
      </w:r>
      <w:r w:rsidR="00B41BBC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506B3C" w:rsidRPr="00C07B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7B86">
        <w:rPr>
          <w:rFonts w:ascii="Times New Roman" w:hAnsi="Times New Roman" w:cs="Times New Roman"/>
          <w:sz w:val="28"/>
          <w:szCs w:val="28"/>
        </w:rPr>
        <w:t>раздел</w:t>
      </w:r>
      <w:r w:rsidR="00B41BBC">
        <w:rPr>
          <w:rFonts w:ascii="Times New Roman" w:hAnsi="Times New Roman" w:cs="Times New Roman"/>
          <w:sz w:val="28"/>
          <w:szCs w:val="28"/>
        </w:rPr>
        <w:t>е</w:t>
      </w:r>
      <w:r w:rsidRPr="00C07B86">
        <w:rPr>
          <w:rFonts w:ascii="Times New Roman" w:hAnsi="Times New Roman" w:cs="Times New Roman"/>
          <w:sz w:val="28"/>
          <w:szCs w:val="28"/>
        </w:rPr>
        <w:t xml:space="preserve"> 3 «Ресурсное обеспечение подпрограммы»:</w:t>
      </w:r>
    </w:p>
    <w:p w:rsidR="00506B3C" w:rsidRPr="00C07B86" w:rsidRDefault="00B41BBC" w:rsidP="006D4FC8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1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 </w:t>
      </w:r>
      <w:r w:rsidRPr="00C07B86">
        <w:rPr>
          <w:rFonts w:ascii="Times New Roman" w:hAnsi="Times New Roman" w:cs="Times New Roman"/>
          <w:spacing w:val="-4"/>
          <w:sz w:val="28"/>
          <w:szCs w:val="28"/>
        </w:rPr>
        <w:t>пункт 29, строку «Итого по подпрограмме, в том числе</w:t>
      </w:r>
      <w:proofErr w:type="gramStart"/>
      <w:r w:rsidRPr="00C07B86">
        <w:rPr>
          <w:rFonts w:ascii="Times New Roman" w:hAnsi="Times New Roman" w:cs="Times New Roman"/>
          <w:spacing w:val="-4"/>
          <w:sz w:val="28"/>
          <w:szCs w:val="28"/>
        </w:rPr>
        <w:t>:»</w:t>
      </w:r>
      <w:proofErr w:type="gramEnd"/>
      <w:r w:rsidRPr="00C07B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C71F3">
        <w:rPr>
          <w:rFonts w:ascii="Times New Roman" w:hAnsi="Times New Roman" w:cs="Times New Roman"/>
          <w:spacing w:val="-4"/>
          <w:sz w:val="28"/>
          <w:szCs w:val="28"/>
        </w:rPr>
        <w:t xml:space="preserve">таблицы </w:t>
      </w:r>
      <w:r w:rsidRPr="00C07B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"/>
        <w:gridCol w:w="23"/>
        <w:gridCol w:w="4022"/>
        <w:gridCol w:w="2020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C07B86" w:rsidRPr="00C07B86" w:rsidTr="00C45FDF">
        <w:trPr>
          <w:cantSplit/>
          <w:tblHeader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3C" w:rsidRPr="00C07B86" w:rsidRDefault="00506B3C" w:rsidP="000A7F54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3C" w:rsidRPr="00C07B86" w:rsidRDefault="00506B3C" w:rsidP="000A7F54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3C" w:rsidRPr="00C07B86" w:rsidRDefault="00506B3C" w:rsidP="000A7F54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3C" w:rsidRPr="00C07B86" w:rsidRDefault="00506B3C" w:rsidP="000A7F54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3C" w:rsidRPr="00C07B86" w:rsidRDefault="00506B3C" w:rsidP="000A7F54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3C" w:rsidRPr="00C07B86" w:rsidRDefault="00506B3C" w:rsidP="000A7F54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3C" w:rsidRPr="00C07B86" w:rsidRDefault="00506B3C" w:rsidP="000A7F54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3C" w:rsidRPr="00C07B86" w:rsidRDefault="00506B3C" w:rsidP="000A7F54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3C" w:rsidRPr="00C07B86" w:rsidRDefault="00506B3C" w:rsidP="000A7F54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3C" w:rsidRPr="00C07B86" w:rsidRDefault="00506B3C" w:rsidP="000A7F54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3C" w:rsidRPr="00C07B86" w:rsidRDefault="00506B3C" w:rsidP="000A7F54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3C" w:rsidRPr="00C07B86" w:rsidRDefault="00506B3C" w:rsidP="000A7F54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3C" w:rsidRPr="00C07B86" w:rsidRDefault="00506B3C" w:rsidP="000A7F54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3C" w:rsidRPr="00C07B86" w:rsidRDefault="00506B3C" w:rsidP="000A7F54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14</w:t>
            </w:r>
          </w:p>
        </w:tc>
      </w:tr>
      <w:tr w:rsidR="00C07B86" w:rsidRPr="00C07B86" w:rsidTr="00C45FDF">
        <w:trPr>
          <w:cantSplit/>
          <w:trHeight w:val="1721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B3C" w:rsidRPr="00C07B86" w:rsidRDefault="00C45FDF" w:rsidP="000A7F54">
            <w:pPr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«</w:t>
            </w:r>
            <w:r w:rsidR="00506B3C" w:rsidRPr="00C07B8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B3C" w:rsidRPr="00C07B86" w:rsidRDefault="00506B3C" w:rsidP="000A7F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B86">
              <w:rPr>
                <w:rFonts w:ascii="Times New Roman" w:hAnsi="Times New Roman"/>
                <w:sz w:val="24"/>
                <w:szCs w:val="24"/>
              </w:rPr>
              <w:t>Мининформ</w:t>
            </w:r>
            <w:proofErr w:type="spellEnd"/>
            <w:r w:rsidRPr="00C07B86">
              <w:rPr>
                <w:rFonts w:ascii="Times New Roman" w:hAnsi="Times New Roman"/>
                <w:sz w:val="24"/>
                <w:szCs w:val="24"/>
              </w:rPr>
              <w:t xml:space="preserve"> Рязанской области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3C" w:rsidRPr="00C07B86" w:rsidRDefault="00506B3C" w:rsidP="000A7F54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всего, в том 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1602537,72596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326853,57462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436869,90661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244534,30356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225607,33637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266498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264348</w:t>
            </w:r>
          </w:p>
        </w:tc>
      </w:tr>
      <w:tr w:rsidR="00C07B86" w:rsidRPr="00C07B86" w:rsidTr="00C45FDF">
        <w:trPr>
          <w:cantSplit/>
          <w:trHeight w:val="1689"/>
        </w:trPr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6B3C" w:rsidRPr="00C07B86" w:rsidRDefault="00506B3C" w:rsidP="000A7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6B3C" w:rsidRPr="00C07B86" w:rsidRDefault="00506B3C" w:rsidP="000A7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3C" w:rsidRPr="00C07B86" w:rsidRDefault="00506B3C" w:rsidP="000A7F54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1590046,62596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326853</w:t>
            </w:r>
            <w:r w:rsidRPr="00C07B86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C07B86">
              <w:rPr>
                <w:rFonts w:ascii="Times New Roman" w:hAnsi="Times New Roman"/>
                <w:sz w:val="24"/>
                <w:szCs w:val="24"/>
              </w:rPr>
              <w:t>57462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268746,11141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237993,60356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225607,33637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266498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264348</w:t>
            </w:r>
          </w:p>
        </w:tc>
      </w:tr>
      <w:tr w:rsidR="00C07B86" w:rsidRPr="00C07B86" w:rsidTr="00C45FDF">
        <w:trPr>
          <w:cantSplit/>
          <w:trHeight w:val="1689"/>
        </w:trPr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6B3C" w:rsidRPr="00C07B86" w:rsidRDefault="00506B3C" w:rsidP="000A7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6B3C" w:rsidRPr="00C07B86" w:rsidRDefault="00506B3C" w:rsidP="000A7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3C" w:rsidRPr="00C07B86" w:rsidRDefault="008D1050" w:rsidP="000A7F54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162173,3952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7B86" w:rsidRPr="00C07B86" w:rsidTr="00C45FDF">
        <w:trPr>
          <w:cantSplit/>
          <w:trHeight w:val="994"/>
        </w:trPr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3C" w:rsidRPr="00C07B86" w:rsidRDefault="00506B3C" w:rsidP="000A7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3C" w:rsidRPr="00C07B86" w:rsidRDefault="00506B3C" w:rsidP="000A7F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3C" w:rsidRPr="00C07B86" w:rsidRDefault="00506B3C" w:rsidP="000A7F54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12491,1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B8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5950,4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6540,7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B8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B8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4C71F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07B86" w:rsidRPr="00C07B86" w:rsidTr="00B41BBC">
        <w:trPr>
          <w:cantSplit/>
          <w:trHeight w:val="1708"/>
        </w:trPr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B3C" w:rsidRPr="00C07B86" w:rsidRDefault="00506B3C" w:rsidP="00094715">
            <w:pPr>
              <w:ind w:left="11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 xml:space="preserve">Итого по подпрограмме, </w:t>
            </w: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в том числе: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3C" w:rsidRPr="00C07B86" w:rsidRDefault="00506B3C" w:rsidP="000A7F54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3254931,83652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43375,4141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43492,048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60123,63661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236405,51755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606436,99579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992436,54767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466800,19777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405713,33623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282365,269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279956,269</w:t>
            </w:r>
          </w:p>
        </w:tc>
      </w:tr>
      <w:tr w:rsidR="00C07B86" w:rsidRPr="00C07B86" w:rsidTr="00B41BBC">
        <w:trPr>
          <w:cantSplit/>
          <w:trHeight w:val="1694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B3C" w:rsidRPr="00C07B86" w:rsidRDefault="00506B3C" w:rsidP="000A7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04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B3C" w:rsidRPr="00C07B86" w:rsidRDefault="00506B3C" w:rsidP="000A7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3C" w:rsidRPr="00C07B86" w:rsidRDefault="00506B3C" w:rsidP="000A7F54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2506786,85093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37161,12851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43492,048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60123,63661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225351,91755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486431,99579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419117,75247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346947,49777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325839,33623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282365,269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279956,269</w:t>
            </w:r>
          </w:p>
        </w:tc>
      </w:tr>
      <w:tr w:rsidR="00C07B86" w:rsidRPr="00C07B86" w:rsidTr="00B41BBC">
        <w:trPr>
          <w:cantSplit/>
          <w:trHeight w:val="1699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B3C" w:rsidRPr="00C07B86" w:rsidRDefault="00506B3C" w:rsidP="000A7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0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B3C" w:rsidRPr="00C07B86" w:rsidRDefault="00506B3C" w:rsidP="000A7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3C" w:rsidRPr="00C07B86" w:rsidRDefault="008D1050" w:rsidP="000A7F54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162173,3952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B3C" w:rsidRPr="00C07B86" w:rsidRDefault="00506B3C" w:rsidP="000A7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6B3C" w:rsidRPr="00C07B86" w:rsidTr="00B41BBC">
        <w:trPr>
          <w:cantSplit/>
          <w:trHeight w:val="168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6B3C" w:rsidRPr="00C07B86" w:rsidRDefault="00506B3C" w:rsidP="000A7F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0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3C" w:rsidRPr="00C07B86" w:rsidRDefault="00506B3C" w:rsidP="000A7F5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3C" w:rsidRPr="00C07B86" w:rsidRDefault="00506B3C" w:rsidP="000A7F54">
            <w:pPr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748144,98559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6214,28559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11053,6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120005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411145,4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119852,7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79874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6B3C" w:rsidRPr="00C07B86" w:rsidRDefault="00506B3C" w:rsidP="000A7F5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0</w:t>
            </w:r>
            <w:r w:rsidR="00C45FDF" w:rsidRPr="00C07B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06B3C" w:rsidRPr="00B41BBC" w:rsidRDefault="00506B3C" w:rsidP="006D4FC8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18"/>
          <w:szCs w:val="28"/>
        </w:rPr>
      </w:pPr>
    </w:p>
    <w:p w:rsidR="00B41BBC" w:rsidRDefault="00B41BBC" w:rsidP="00B41BBC">
      <w:pPr>
        <w:pStyle w:val="ConsPlusNormal"/>
        <w:spacing w:line="228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16"/>
        </w:rPr>
      </w:pPr>
      <w:r>
        <w:rPr>
          <w:szCs w:val="16"/>
        </w:rPr>
        <w:t>- </w:t>
      </w:r>
      <w:r>
        <w:rPr>
          <w:rFonts w:ascii="Times New Roman" w:hAnsi="Times New Roman" w:cs="Times New Roman"/>
          <w:sz w:val="28"/>
          <w:szCs w:val="16"/>
        </w:rPr>
        <w:t>дополнить абзацем следующего содержания:</w:t>
      </w:r>
    </w:p>
    <w:p w:rsidR="00B41BBC" w:rsidRDefault="00B41BBC" w:rsidP="00B41BBC">
      <w:pPr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16"/>
        </w:rPr>
        <w:t xml:space="preserve">«Общий объем финансирования </w:t>
      </w:r>
      <w:r w:rsidR="00F40DBD">
        <w:rPr>
          <w:rFonts w:ascii="Times New Roman" w:hAnsi="Times New Roman"/>
          <w:sz w:val="28"/>
          <w:szCs w:val="16"/>
        </w:rPr>
        <w:t xml:space="preserve">подпрограммы </w:t>
      </w:r>
      <w:r>
        <w:rPr>
          <w:rFonts w:ascii="Times New Roman" w:hAnsi="Times New Roman"/>
          <w:sz w:val="28"/>
          <w:szCs w:val="16"/>
        </w:rPr>
        <w:t>не включает объем неиспользованных средств областного бюджета отчетного финансового года</w:t>
      </w:r>
      <w:proofErr w:type="gramStart"/>
      <w:r>
        <w:rPr>
          <w:rFonts w:ascii="Times New Roman" w:hAnsi="Times New Roman"/>
          <w:sz w:val="28"/>
          <w:szCs w:val="16"/>
        </w:rPr>
        <w:t>.».</w:t>
      </w:r>
      <w:proofErr w:type="gramEnd"/>
    </w:p>
    <w:p w:rsidR="007D3746" w:rsidRPr="00C07B86" w:rsidRDefault="007D3746" w:rsidP="008C2328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C07B86">
        <w:rPr>
          <w:rFonts w:ascii="Times New Roman" w:hAnsi="Times New Roman" w:cs="Times New Roman"/>
          <w:spacing w:val="-4"/>
          <w:sz w:val="28"/>
          <w:szCs w:val="28"/>
        </w:rPr>
        <w:t>2. </w:t>
      </w:r>
      <w:r w:rsidRPr="00C07B86">
        <w:rPr>
          <w:rFonts w:ascii="Times New Roman" w:hAnsi="Times New Roman" w:cs="Times New Roman"/>
          <w:sz w:val="28"/>
          <w:szCs w:val="28"/>
        </w:rPr>
        <w:t>В разделе 5 «Система программных мероприятий»:</w:t>
      </w:r>
    </w:p>
    <w:p w:rsidR="004C71F3" w:rsidRDefault="007D3746" w:rsidP="008C2328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C07B86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312CEC" w:rsidRPr="00C07B86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4C71F3">
        <w:rPr>
          <w:rFonts w:ascii="Times New Roman" w:hAnsi="Times New Roman" w:cs="Times New Roman"/>
          <w:spacing w:val="-4"/>
          <w:sz w:val="28"/>
          <w:szCs w:val="28"/>
        </w:rPr>
        <w:t>в таблице:</w:t>
      </w:r>
    </w:p>
    <w:p w:rsidR="00F62A3C" w:rsidRPr="00C07B86" w:rsidRDefault="00312CEC" w:rsidP="008C2328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C07B86">
        <w:rPr>
          <w:rFonts w:ascii="Times New Roman" w:hAnsi="Times New Roman" w:cs="Times New Roman"/>
          <w:spacing w:val="-4"/>
          <w:sz w:val="28"/>
          <w:szCs w:val="28"/>
        </w:rPr>
        <w:t>строку «Задача 2. Организация межведомственного электронного взаимодействия, в том числе</w:t>
      </w:r>
      <w:proofErr w:type="gramStart"/>
      <w:r w:rsidRPr="00C07B86">
        <w:rPr>
          <w:rFonts w:ascii="Times New Roman" w:hAnsi="Times New Roman" w:cs="Times New Roman"/>
          <w:spacing w:val="-4"/>
          <w:sz w:val="28"/>
          <w:szCs w:val="28"/>
        </w:rPr>
        <w:t>:»</w:t>
      </w:r>
      <w:proofErr w:type="gramEnd"/>
      <w:r w:rsidRPr="00C07B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6E1E">
        <w:rPr>
          <w:rFonts w:ascii="Times New Roman" w:hAnsi="Times New Roman" w:cs="Times New Roman"/>
          <w:spacing w:val="-4"/>
          <w:sz w:val="28"/>
          <w:szCs w:val="28"/>
        </w:rPr>
        <w:t>пун</w:t>
      </w:r>
      <w:r w:rsidR="004C71F3">
        <w:rPr>
          <w:rFonts w:ascii="Times New Roman" w:hAnsi="Times New Roman" w:cs="Times New Roman"/>
          <w:spacing w:val="-4"/>
          <w:sz w:val="28"/>
          <w:szCs w:val="28"/>
        </w:rPr>
        <w:t xml:space="preserve">кта 2 </w:t>
      </w:r>
      <w:r w:rsidR="00622BDA" w:rsidRPr="00C07B86">
        <w:rPr>
          <w:rFonts w:ascii="Times New Roman" w:hAnsi="Times New Roman" w:cs="Times New Roman"/>
          <w:spacing w:val="-4"/>
          <w:sz w:val="28"/>
          <w:szCs w:val="28"/>
        </w:rPr>
        <w:t>изложить в следующей редакции:</w:t>
      </w:r>
    </w:p>
    <w:p w:rsidR="00506B3C" w:rsidRPr="00C07B86" w:rsidRDefault="00506B3C" w:rsidP="008C2328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622BDA" w:rsidRPr="00C07B86" w:rsidRDefault="00622BDA" w:rsidP="00622BDA">
      <w:pPr>
        <w:pStyle w:val="ConsPlusNormal"/>
        <w:spacing w:line="230" w:lineRule="auto"/>
        <w:ind w:firstLine="708"/>
        <w:jc w:val="both"/>
        <w:outlineLvl w:val="1"/>
        <w:rPr>
          <w:rFonts w:ascii="Times New Roman" w:hAnsi="Times New Roman" w:cs="Times New Roman"/>
          <w:sz w:val="4"/>
          <w:szCs w:val="16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8"/>
        <w:gridCol w:w="2319"/>
        <w:gridCol w:w="555"/>
        <w:gridCol w:w="555"/>
        <w:gridCol w:w="832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5543"/>
      </w:tblGrid>
      <w:tr w:rsidR="00C07B86" w:rsidRPr="00C07B86" w:rsidTr="008D1050">
        <w:trPr>
          <w:cantSplit/>
          <w:trHeight w:val="256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CEC" w:rsidRPr="00C07B86" w:rsidRDefault="00312CEC" w:rsidP="0010761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C" w:rsidRPr="00C07B86" w:rsidRDefault="00312CEC" w:rsidP="0010761A">
            <w:pPr>
              <w:keepLine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CEC" w:rsidRPr="00C07B86" w:rsidRDefault="00312CEC" w:rsidP="0010761A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CEC" w:rsidRPr="00C07B86" w:rsidRDefault="00312CEC" w:rsidP="0010761A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C" w:rsidRPr="00C07B86" w:rsidRDefault="00312CEC" w:rsidP="0010761A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C" w:rsidRPr="00C07B86" w:rsidRDefault="00312CEC" w:rsidP="0010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C" w:rsidRPr="00C07B86" w:rsidRDefault="00312CEC" w:rsidP="0010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C" w:rsidRPr="00C07B86" w:rsidRDefault="00312CEC" w:rsidP="0010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C" w:rsidRPr="00C07B86" w:rsidRDefault="00312CEC" w:rsidP="0010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C" w:rsidRPr="00C07B86" w:rsidRDefault="00312CEC" w:rsidP="0010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CEC" w:rsidRPr="00C07B86" w:rsidRDefault="00312CEC" w:rsidP="0010761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EC" w:rsidRPr="00C07B86" w:rsidRDefault="00312CEC" w:rsidP="0010761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C" w:rsidRPr="00C07B86" w:rsidRDefault="00312CEC" w:rsidP="0010761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C" w:rsidRPr="00C07B86" w:rsidRDefault="00312CEC" w:rsidP="0010761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C" w:rsidRPr="00C07B86" w:rsidRDefault="00312CEC" w:rsidP="0010761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C" w:rsidRPr="00C07B86" w:rsidRDefault="00312CEC" w:rsidP="0010761A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EC" w:rsidRPr="00C07B86" w:rsidRDefault="00312CEC" w:rsidP="00506B3C">
            <w:pPr>
              <w:keepLines/>
              <w:spacing w:line="23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17</w:t>
            </w:r>
          </w:p>
        </w:tc>
      </w:tr>
      <w:tr w:rsidR="00C07B86" w:rsidRPr="00C07B86" w:rsidTr="008D1050">
        <w:trPr>
          <w:cantSplit/>
          <w:trHeight w:val="2814"/>
        </w:trPr>
        <w:tc>
          <w:tcPr>
            <w:tcW w:w="713" w:type="dxa"/>
            <w:tcBorders>
              <w:bottom w:val="nil"/>
            </w:tcBorders>
          </w:tcPr>
          <w:p w:rsidR="00506B3C" w:rsidRPr="00C07B86" w:rsidRDefault="00506B3C" w:rsidP="005D61C7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«2.</w:t>
            </w:r>
          </w:p>
        </w:tc>
        <w:tc>
          <w:tcPr>
            <w:tcW w:w="2372" w:type="dxa"/>
            <w:vMerge w:val="restart"/>
          </w:tcPr>
          <w:p w:rsidR="00506B3C" w:rsidRPr="00C07B86" w:rsidRDefault="00506B3C" w:rsidP="005D61C7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Задача 2. Организация межведомственного электронного взаимодействия, в том числе: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506B3C" w:rsidRPr="00C07B86" w:rsidRDefault="00506B3C" w:rsidP="00312CEC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506B3C" w:rsidRPr="00C07B86" w:rsidRDefault="00506B3C" w:rsidP="005D61C7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06B3C" w:rsidRPr="00C07B86" w:rsidRDefault="00506B3C" w:rsidP="005D61C7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всего, в том числе:</w:t>
            </w:r>
          </w:p>
        </w:tc>
        <w:tc>
          <w:tcPr>
            <w:tcW w:w="362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454176,94531</w:t>
            </w:r>
          </w:p>
        </w:tc>
        <w:tc>
          <w:tcPr>
            <w:tcW w:w="362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22728,13292</w:t>
            </w:r>
          </w:p>
        </w:tc>
        <w:tc>
          <w:tcPr>
            <w:tcW w:w="362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13845,748</w:t>
            </w:r>
          </w:p>
        </w:tc>
        <w:tc>
          <w:tcPr>
            <w:tcW w:w="362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24565</w:t>
            </w:r>
          </w:p>
        </w:tc>
        <w:tc>
          <w:tcPr>
            <w:tcW w:w="362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129361,66439</w:t>
            </w:r>
          </w:p>
        </w:tc>
        <w:tc>
          <w:tcPr>
            <w:tcW w:w="362" w:type="dxa"/>
            <w:shd w:val="clear" w:color="auto" w:fill="FFFFFF" w:themeFill="background1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61220</w:t>
            </w:r>
          </w:p>
        </w:tc>
        <w:tc>
          <w:tcPr>
            <w:tcW w:w="362" w:type="dxa"/>
            <w:shd w:val="clear" w:color="auto" w:fill="auto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69486,4</w:t>
            </w:r>
          </w:p>
        </w:tc>
        <w:tc>
          <w:tcPr>
            <w:tcW w:w="362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66485</w:t>
            </w:r>
          </w:p>
        </w:tc>
        <w:tc>
          <w:tcPr>
            <w:tcW w:w="362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66485</w:t>
            </w:r>
          </w:p>
        </w:tc>
        <w:tc>
          <w:tcPr>
            <w:tcW w:w="362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vMerge w:val="restart"/>
            <w:tcBorders>
              <w:bottom w:val="single" w:sz="4" w:space="0" w:color="auto"/>
            </w:tcBorders>
          </w:tcPr>
          <w:p w:rsidR="00506B3C" w:rsidRPr="00C07B86" w:rsidRDefault="00506B3C" w:rsidP="00506B3C">
            <w:pPr>
              <w:keepLines/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доли времени доступности сервисов РСМЭВ для использования в ИОГВ и ОМСУ;</w:t>
            </w:r>
          </w:p>
          <w:p w:rsidR="00506B3C" w:rsidRPr="00C07B86" w:rsidRDefault="00506B3C" w:rsidP="00506B3C">
            <w:pPr>
              <w:keepLines/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доступность реестра государственных услуг (функций) Рязанской области - 99%;</w:t>
            </w:r>
          </w:p>
          <w:p w:rsidR="00506B3C" w:rsidRPr="00C07B86" w:rsidRDefault="00506B3C" w:rsidP="00506B3C">
            <w:pPr>
              <w:keepLines/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</w:t>
            </w:r>
            <w:proofErr w:type="gramStart"/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функционирования сети видеоконференцсвязи Правительства Рязанской</w:t>
            </w:r>
            <w:r w:rsidRPr="00C07B86">
              <w:rPr>
                <w:spacing w:val="-4"/>
                <w:sz w:val="24"/>
                <w:szCs w:val="24"/>
              </w:rPr>
              <w:t xml:space="preserve"> </w:t>
            </w: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области</w:t>
            </w:r>
            <w:proofErr w:type="gramEnd"/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100% центральных ИОГВ и администрациях муниципальных образований муниципальных районов и городских округов Рязанской области;</w:t>
            </w:r>
          </w:p>
          <w:p w:rsidR="00506B3C" w:rsidRPr="00C07B86" w:rsidRDefault="00506B3C" w:rsidP="00506B3C">
            <w:pPr>
              <w:keepLines/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возможности использования СЭДД ОГВ;</w:t>
            </w:r>
          </w:p>
          <w:p w:rsidR="00506B3C" w:rsidRPr="00C07B86" w:rsidRDefault="00506B3C" w:rsidP="00506B3C">
            <w:pPr>
              <w:keepLines/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доли населения, имеющего возможность доступа к информации о деятельности ОГВ, от общего числа населения Рязанской области, имеющего доступ в информационно-телекоммуникационную сеть «Интернет», до 100%;</w:t>
            </w:r>
          </w:p>
          <w:p w:rsidR="00506B3C" w:rsidRPr="00C07B86" w:rsidRDefault="00506B3C" w:rsidP="00506B3C">
            <w:pPr>
              <w:keepLines/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доли информации, обрабатываемой в электронном виде при регулировании тарифов, от общего числа информации, обрабатываемой ГУ РЭК Рязанской области по направлениям деятельности регулируемых организаций, до 85%;</w:t>
            </w:r>
          </w:p>
          <w:p w:rsidR="00506B3C" w:rsidRPr="00C07B86" w:rsidRDefault="00506B3C" w:rsidP="00506B3C">
            <w:pPr>
              <w:keepLines/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доли граждан, использующих механизм получения государственных и муниципальных услуг в электронной форме, до 70%;</w:t>
            </w:r>
          </w:p>
          <w:p w:rsidR="00506B3C" w:rsidRPr="00C07B86" w:rsidRDefault="00506B3C" w:rsidP="00506B3C">
            <w:pPr>
              <w:keepLines/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количества библиографических записей в сводном каталоге библиотек Рязанской области в автоматизированной информационной системе «OPAC-</w:t>
            </w:r>
            <w:proofErr w:type="spellStart"/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Global</w:t>
            </w:r>
            <w:proofErr w:type="spellEnd"/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» (по сравнению с предыдущим годом) до 10,6%;</w:t>
            </w:r>
          </w:p>
          <w:p w:rsidR="00506B3C" w:rsidRPr="00C07B86" w:rsidRDefault="00506B3C" w:rsidP="00506B3C">
            <w:pPr>
              <w:keepLines/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времени доступности информационной системы в сфере здравоохранения с 0% до 99,9%;</w:t>
            </w:r>
          </w:p>
          <w:p w:rsidR="00506B3C" w:rsidRPr="00C07B86" w:rsidRDefault="00506B3C" w:rsidP="00506B3C">
            <w:pPr>
              <w:keepLines/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доли ОГВ, имеющих возможность выставления начислений в электронном виде с использованием ГИС ГМП, до 100%»</w:t>
            </w:r>
          </w:p>
        </w:tc>
      </w:tr>
      <w:tr w:rsidR="00C07B86" w:rsidRPr="00C07B86" w:rsidTr="008D1050">
        <w:trPr>
          <w:cantSplit/>
          <w:trHeight w:val="2839"/>
        </w:trPr>
        <w:tc>
          <w:tcPr>
            <w:tcW w:w="713" w:type="dxa"/>
            <w:tcBorders>
              <w:top w:val="nil"/>
              <w:bottom w:val="nil"/>
            </w:tcBorders>
          </w:tcPr>
          <w:p w:rsidR="00506B3C" w:rsidRPr="00C07B86" w:rsidRDefault="00506B3C" w:rsidP="005D61C7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506B3C" w:rsidRPr="00C07B86" w:rsidRDefault="00506B3C" w:rsidP="005D61C7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extDirection w:val="btLr"/>
            <w:vAlign w:val="center"/>
          </w:tcPr>
          <w:p w:rsidR="00506B3C" w:rsidRPr="00C07B86" w:rsidRDefault="00506B3C" w:rsidP="005D61C7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extDirection w:val="btLr"/>
            <w:vAlign w:val="center"/>
          </w:tcPr>
          <w:p w:rsidR="00506B3C" w:rsidRPr="00C07B86" w:rsidRDefault="00506B3C" w:rsidP="005D61C7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06B3C" w:rsidRPr="00C07B86" w:rsidRDefault="00506B3C" w:rsidP="005D61C7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2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436909,05972</w:t>
            </w:r>
          </w:p>
        </w:tc>
        <w:tc>
          <w:tcPr>
            <w:tcW w:w="362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16513,84733</w:t>
            </w:r>
          </w:p>
        </w:tc>
        <w:tc>
          <w:tcPr>
            <w:tcW w:w="362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13845,748</w:t>
            </w:r>
          </w:p>
        </w:tc>
        <w:tc>
          <w:tcPr>
            <w:tcW w:w="362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24565</w:t>
            </w:r>
          </w:p>
        </w:tc>
        <w:tc>
          <w:tcPr>
            <w:tcW w:w="362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118308,06439</w:t>
            </w:r>
          </w:p>
        </w:tc>
        <w:tc>
          <w:tcPr>
            <w:tcW w:w="362" w:type="dxa"/>
            <w:shd w:val="clear" w:color="auto" w:fill="FFFFFF" w:themeFill="background1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61220</w:t>
            </w:r>
          </w:p>
        </w:tc>
        <w:tc>
          <w:tcPr>
            <w:tcW w:w="362" w:type="dxa"/>
            <w:shd w:val="clear" w:color="auto" w:fill="auto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69486,4</w:t>
            </w:r>
          </w:p>
        </w:tc>
        <w:tc>
          <w:tcPr>
            <w:tcW w:w="362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66485</w:t>
            </w:r>
          </w:p>
        </w:tc>
        <w:tc>
          <w:tcPr>
            <w:tcW w:w="362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66485</w:t>
            </w:r>
          </w:p>
        </w:tc>
        <w:tc>
          <w:tcPr>
            <w:tcW w:w="362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506B3C" w:rsidRPr="00C07B86" w:rsidRDefault="00506B3C" w:rsidP="00506B3C">
            <w:pPr>
              <w:keepLines/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07B86" w:rsidRPr="00C07B86" w:rsidTr="008D1050">
        <w:trPr>
          <w:cantSplit/>
          <w:trHeight w:val="1588"/>
        </w:trPr>
        <w:tc>
          <w:tcPr>
            <w:tcW w:w="713" w:type="dxa"/>
            <w:tcBorders>
              <w:top w:val="nil"/>
              <w:bottom w:val="single" w:sz="4" w:space="0" w:color="auto"/>
            </w:tcBorders>
          </w:tcPr>
          <w:p w:rsidR="006D4FC8" w:rsidRPr="00C07B86" w:rsidRDefault="006D4FC8" w:rsidP="005D61C7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6D4FC8" w:rsidRPr="00C07B86" w:rsidRDefault="006D4FC8" w:rsidP="005D61C7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6D4FC8" w:rsidRPr="00C07B86" w:rsidRDefault="006D4FC8" w:rsidP="005D61C7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6D4FC8" w:rsidRPr="00C07B86" w:rsidRDefault="006D4FC8" w:rsidP="005D61C7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D4FC8" w:rsidRPr="00C07B86" w:rsidRDefault="006D4FC8" w:rsidP="005D61C7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362" w:type="dxa"/>
            <w:textDirection w:val="btLr"/>
            <w:vAlign w:val="center"/>
          </w:tcPr>
          <w:p w:rsidR="006D4FC8" w:rsidRPr="00C07B86" w:rsidRDefault="00276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17267,88559</w:t>
            </w:r>
          </w:p>
        </w:tc>
        <w:tc>
          <w:tcPr>
            <w:tcW w:w="362" w:type="dxa"/>
            <w:textDirection w:val="btLr"/>
          </w:tcPr>
          <w:p w:rsidR="006D4FC8" w:rsidRPr="00C07B86" w:rsidRDefault="006D4FC8" w:rsidP="00312CE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6214,28559</w:t>
            </w:r>
          </w:p>
        </w:tc>
        <w:tc>
          <w:tcPr>
            <w:tcW w:w="362" w:type="dxa"/>
            <w:textDirection w:val="btLr"/>
          </w:tcPr>
          <w:p w:rsidR="006D4FC8" w:rsidRPr="00C07B86" w:rsidRDefault="006D4FC8" w:rsidP="00312CE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2" w:type="dxa"/>
            <w:textDirection w:val="btLr"/>
          </w:tcPr>
          <w:p w:rsidR="006D4FC8" w:rsidRPr="00C07B86" w:rsidRDefault="006D4FC8" w:rsidP="00312CE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2" w:type="dxa"/>
            <w:textDirection w:val="btLr"/>
          </w:tcPr>
          <w:p w:rsidR="006D4FC8" w:rsidRPr="00C07B86" w:rsidRDefault="006D4FC8" w:rsidP="00312CE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11053,6</w:t>
            </w:r>
          </w:p>
        </w:tc>
        <w:tc>
          <w:tcPr>
            <w:tcW w:w="362" w:type="dxa"/>
            <w:shd w:val="clear" w:color="auto" w:fill="FFFFFF" w:themeFill="background1"/>
            <w:textDirection w:val="btLr"/>
          </w:tcPr>
          <w:p w:rsidR="006D4FC8" w:rsidRPr="00C07B86" w:rsidRDefault="006D4FC8" w:rsidP="00312CE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2" w:type="dxa"/>
            <w:shd w:val="clear" w:color="auto" w:fill="auto"/>
            <w:textDirection w:val="btLr"/>
          </w:tcPr>
          <w:p w:rsidR="006D4FC8" w:rsidRPr="00C07B86" w:rsidRDefault="006D4FC8" w:rsidP="00312CE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2" w:type="dxa"/>
            <w:textDirection w:val="btLr"/>
          </w:tcPr>
          <w:p w:rsidR="006D4FC8" w:rsidRPr="00C07B86" w:rsidRDefault="00276259" w:rsidP="00312CE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2" w:type="dxa"/>
            <w:textDirection w:val="btLr"/>
          </w:tcPr>
          <w:p w:rsidR="006D4FC8" w:rsidRPr="00C07B86" w:rsidRDefault="006D4FC8" w:rsidP="00312CE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2" w:type="dxa"/>
            <w:textDirection w:val="btLr"/>
          </w:tcPr>
          <w:p w:rsidR="006D4FC8" w:rsidRPr="00C07B86" w:rsidRDefault="006D4FC8" w:rsidP="00312CE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2" w:type="dxa"/>
            <w:textDirection w:val="btLr"/>
          </w:tcPr>
          <w:p w:rsidR="006D4FC8" w:rsidRPr="00C07B86" w:rsidRDefault="006D4FC8" w:rsidP="00312CEC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6D4FC8" w:rsidRPr="00C07B86" w:rsidRDefault="006D4FC8" w:rsidP="00506B3C">
            <w:pPr>
              <w:keepLines/>
              <w:spacing w:line="235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10761A" w:rsidRPr="00C07B86" w:rsidRDefault="0010761A" w:rsidP="002A19E2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07B86">
        <w:rPr>
          <w:rFonts w:ascii="Times New Roman" w:hAnsi="Times New Roman"/>
          <w:spacing w:val="-4"/>
          <w:sz w:val="28"/>
          <w:szCs w:val="28"/>
        </w:rPr>
        <w:t xml:space="preserve">в пункте </w:t>
      </w:r>
      <w:r w:rsidR="007D3746" w:rsidRPr="00C07B86">
        <w:rPr>
          <w:rFonts w:ascii="Times New Roman" w:hAnsi="Times New Roman"/>
          <w:spacing w:val="-4"/>
          <w:sz w:val="28"/>
          <w:szCs w:val="28"/>
        </w:rPr>
        <w:t>6</w:t>
      </w:r>
      <w:r w:rsidRPr="00C07B86">
        <w:rPr>
          <w:rFonts w:ascii="Times New Roman" w:hAnsi="Times New Roman"/>
          <w:spacing w:val="-4"/>
          <w:sz w:val="28"/>
          <w:szCs w:val="28"/>
        </w:rPr>
        <w:t>:</w:t>
      </w:r>
    </w:p>
    <w:p w:rsidR="0010761A" w:rsidRPr="00C07B86" w:rsidRDefault="0010761A" w:rsidP="002A19E2">
      <w:pPr>
        <w:spacing w:after="12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07B86">
        <w:rPr>
          <w:rFonts w:ascii="Times New Roman" w:hAnsi="Times New Roman"/>
          <w:spacing w:val="-4"/>
          <w:sz w:val="28"/>
          <w:szCs w:val="28"/>
        </w:rPr>
        <w:t>строку «Задача 6. Реализация регионального проекта «Цифровое государственное управление (Рязанская область)», направленного на достижение результатов реализации федерального проекта «Цифровое государственное управление», в том числе</w:t>
      </w:r>
      <w:proofErr w:type="gramStart"/>
      <w:r w:rsidRPr="00C07B86">
        <w:rPr>
          <w:rFonts w:ascii="Times New Roman" w:hAnsi="Times New Roman"/>
          <w:spacing w:val="-4"/>
          <w:sz w:val="28"/>
          <w:szCs w:val="28"/>
        </w:rPr>
        <w:t>:»</w:t>
      </w:r>
      <w:proofErr w:type="gramEnd"/>
      <w:r w:rsidRPr="00C07B86">
        <w:rPr>
          <w:rFonts w:ascii="Times New Roman" w:hAnsi="Times New Roman"/>
          <w:spacing w:val="-4"/>
          <w:sz w:val="28"/>
          <w:szCs w:val="28"/>
        </w:rPr>
        <w:t xml:space="preserve">, подпункты </w:t>
      </w:r>
      <w:r w:rsidR="009A1769">
        <w:rPr>
          <w:rFonts w:ascii="Times New Roman" w:hAnsi="Times New Roman"/>
          <w:spacing w:val="-4"/>
          <w:sz w:val="28"/>
          <w:szCs w:val="28"/>
        </w:rPr>
        <w:t xml:space="preserve">6.8, </w:t>
      </w:r>
      <w:r w:rsidRPr="00C07B86">
        <w:rPr>
          <w:rFonts w:ascii="Times New Roman" w:hAnsi="Times New Roman"/>
          <w:spacing w:val="-4"/>
          <w:sz w:val="28"/>
          <w:szCs w:val="28"/>
        </w:rPr>
        <w:t>6.14, 6.16 изложить в следующей редакции: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4"/>
        <w:gridCol w:w="2307"/>
        <w:gridCol w:w="572"/>
        <w:gridCol w:w="572"/>
        <w:gridCol w:w="843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5515"/>
      </w:tblGrid>
      <w:tr w:rsidR="00C07B86" w:rsidRPr="00C07B86" w:rsidTr="008D1050">
        <w:trPr>
          <w:cantSplit/>
          <w:trHeight w:val="256"/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761A" w:rsidRPr="00C07B86" w:rsidRDefault="0010761A" w:rsidP="005D61C7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A" w:rsidRPr="00C07B86" w:rsidRDefault="0010761A" w:rsidP="005D61C7">
            <w:pPr>
              <w:keepLine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761A" w:rsidRPr="00C07B86" w:rsidRDefault="0010761A" w:rsidP="005D61C7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761A" w:rsidRPr="00C07B86" w:rsidRDefault="0010761A" w:rsidP="005D61C7">
            <w:pPr>
              <w:keepLines/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A" w:rsidRPr="00C07B86" w:rsidRDefault="0010761A" w:rsidP="005D61C7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A" w:rsidRPr="00C07B86" w:rsidRDefault="0010761A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A" w:rsidRPr="00C07B86" w:rsidRDefault="0010761A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A" w:rsidRPr="00C07B86" w:rsidRDefault="0010761A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A" w:rsidRPr="00C07B86" w:rsidRDefault="0010761A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A" w:rsidRPr="00C07B86" w:rsidRDefault="0010761A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61A" w:rsidRPr="00C07B86" w:rsidRDefault="0010761A" w:rsidP="005D61C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1A" w:rsidRPr="00C07B86" w:rsidRDefault="0010761A" w:rsidP="005D61C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A" w:rsidRPr="00C07B86" w:rsidRDefault="0010761A" w:rsidP="005D61C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A" w:rsidRPr="00C07B86" w:rsidRDefault="0010761A" w:rsidP="005D61C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A" w:rsidRPr="00C07B86" w:rsidRDefault="0010761A" w:rsidP="005D61C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A" w:rsidRPr="00C07B86" w:rsidRDefault="0010761A" w:rsidP="005D61C7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A" w:rsidRPr="00C07B86" w:rsidRDefault="0010761A" w:rsidP="005D61C7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17</w:t>
            </w:r>
          </w:p>
        </w:tc>
      </w:tr>
      <w:tr w:rsidR="00C07B86" w:rsidRPr="00C07B86" w:rsidTr="008D1050">
        <w:trPr>
          <w:cantSplit/>
          <w:trHeight w:val="1651"/>
        </w:trPr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06B3C" w:rsidRPr="00C07B86" w:rsidRDefault="00C45FDF" w:rsidP="00D8572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="00506B3C" w:rsidRPr="00C07B86">
              <w:rPr>
                <w:rFonts w:ascii="Times New Roman" w:hAnsi="Times New Roman"/>
                <w:spacing w:val="-4"/>
                <w:sz w:val="24"/>
                <w:szCs w:val="24"/>
              </w:rPr>
              <w:t>6.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bottom w:val="nil"/>
            </w:tcBorders>
          </w:tcPr>
          <w:p w:rsidR="00506B3C" w:rsidRPr="00C07B86" w:rsidRDefault="00506B3C" w:rsidP="00D8572B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 xml:space="preserve">Задача 6. Реализация регионального проекта «Цифровое государственное управление (Рязанская область)», направленного на достижение результатов реализации федерального проекта «Цифровое государственное управление», в том числе: 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506B3C" w:rsidRPr="00C07B86" w:rsidRDefault="00506B3C" w:rsidP="005D61C7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506B3C" w:rsidRPr="00C07B86" w:rsidRDefault="00506B3C" w:rsidP="005D61C7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43" w:type="dxa"/>
            <w:textDirection w:val="btLr"/>
            <w:vAlign w:val="center"/>
          </w:tcPr>
          <w:p w:rsidR="00506B3C" w:rsidRPr="00C07B86" w:rsidRDefault="00506B3C" w:rsidP="005D61C7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всего, в том числе:</w:t>
            </w:r>
          </w:p>
        </w:tc>
        <w:tc>
          <w:tcPr>
            <w:tcW w:w="355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644781,70966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215572,33248</w:t>
            </w:r>
          </w:p>
        </w:tc>
        <w:tc>
          <w:tcPr>
            <w:tcW w:w="356" w:type="dxa"/>
            <w:shd w:val="clear" w:color="auto" w:fill="auto"/>
            <w:textDirection w:val="btLr"/>
          </w:tcPr>
          <w:p w:rsidR="00506B3C" w:rsidRPr="00C07B86" w:rsidRDefault="00276259" w:rsidP="00506B3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266926,80720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83698,95318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62004,012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90951,5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87801,5</w:t>
            </w:r>
          </w:p>
        </w:tc>
        <w:tc>
          <w:tcPr>
            <w:tcW w:w="5515" w:type="dxa"/>
            <w:vMerge w:val="restart"/>
            <w:tcBorders>
              <w:top w:val="single" w:sz="4" w:space="0" w:color="auto"/>
            </w:tcBorders>
          </w:tcPr>
          <w:p w:rsidR="00506B3C" w:rsidRPr="00C07B86" w:rsidRDefault="00506B3C" w:rsidP="0010761A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 xml:space="preserve">увеличение доли взаимодействий граждан и коммерческих организаций с государственными (муниципальными) органами и бюджетными учреждениями, осуществляемых в цифровом виде, до 40%; </w:t>
            </w:r>
          </w:p>
          <w:p w:rsidR="00506B3C" w:rsidRPr="00C07B86" w:rsidRDefault="00506B3C" w:rsidP="0010761A">
            <w:pPr>
              <w:keepLines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увеличение доли приоритетных государственных услуг и сервисов, соответствующих целевой модели цифровой трансформации (предоставление без необходимости личного посещения государственных органов и иных организаций с применением реестровой модели, онлайн (в автоматическом режиме), </w:t>
            </w:r>
            <w:proofErr w:type="spellStart"/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проактивно</w:t>
            </w:r>
            <w:proofErr w:type="spellEnd"/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), до 40%; </w:t>
            </w:r>
          </w:p>
          <w:p w:rsidR="00506B3C" w:rsidRPr="00C07B86" w:rsidRDefault="00506B3C" w:rsidP="0010761A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 xml:space="preserve">уменьшение до 80% доли отказов при предоставлении приоритетных государственных услуг и сервисов от числа отказов в 2018 году; </w:t>
            </w:r>
          </w:p>
          <w:p w:rsidR="00506B3C" w:rsidRPr="00C07B86" w:rsidRDefault="00506B3C" w:rsidP="0010761A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увеличение до 30% доли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учреждений»</w:t>
            </w:r>
          </w:p>
        </w:tc>
      </w:tr>
      <w:tr w:rsidR="00C07B86" w:rsidRPr="00C07B86" w:rsidTr="008D1050">
        <w:trPr>
          <w:cantSplit/>
          <w:trHeight w:val="1531"/>
        </w:trPr>
        <w:tc>
          <w:tcPr>
            <w:tcW w:w="694" w:type="dxa"/>
            <w:tcBorders>
              <w:top w:val="nil"/>
              <w:bottom w:val="nil"/>
            </w:tcBorders>
          </w:tcPr>
          <w:p w:rsidR="00506B3C" w:rsidRPr="00C07B86" w:rsidRDefault="00506B3C" w:rsidP="00312CEC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bottom w:val="nil"/>
            </w:tcBorders>
          </w:tcPr>
          <w:p w:rsidR="00506B3C" w:rsidRPr="00C07B86" w:rsidRDefault="00506B3C" w:rsidP="005D61C7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  <w:textDirection w:val="btLr"/>
            <w:vAlign w:val="center"/>
          </w:tcPr>
          <w:p w:rsidR="00506B3C" w:rsidRPr="00C07B86" w:rsidRDefault="00506B3C" w:rsidP="005D61C7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  <w:textDirection w:val="btLr"/>
            <w:vAlign w:val="center"/>
          </w:tcPr>
          <w:p w:rsidR="00506B3C" w:rsidRPr="00C07B86" w:rsidRDefault="00506B3C" w:rsidP="005D61C7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43" w:type="dxa"/>
            <w:textDirection w:val="btLr"/>
            <w:vAlign w:val="center"/>
          </w:tcPr>
          <w:p w:rsidR="00506B3C" w:rsidRPr="00C07B86" w:rsidRDefault="00506B3C" w:rsidP="005D61C7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5" w:type="dxa"/>
            <w:textDirection w:val="btLr"/>
          </w:tcPr>
          <w:p w:rsidR="00506B3C" w:rsidRPr="00C07B86" w:rsidRDefault="00506B3C" w:rsidP="002A1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632290,60966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2A1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2A1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2A1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2A1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:rsidR="00506B3C" w:rsidRPr="00C07B86" w:rsidRDefault="00506B3C" w:rsidP="002A1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215572,33248</w:t>
            </w:r>
          </w:p>
        </w:tc>
        <w:tc>
          <w:tcPr>
            <w:tcW w:w="356" w:type="dxa"/>
            <w:shd w:val="clear" w:color="auto" w:fill="auto"/>
            <w:textDirection w:val="btLr"/>
          </w:tcPr>
          <w:p w:rsidR="00506B3C" w:rsidRPr="00C07B86" w:rsidRDefault="00506B3C" w:rsidP="002A1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98803,012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2A1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77158,25318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2A1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62004,012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2A1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90951,5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2A1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87801,5</w:t>
            </w:r>
          </w:p>
        </w:tc>
        <w:tc>
          <w:tcPr>
            <w:tcW w:w="5515" w:type="dxa"/>
            <w:vMerge/>
          </w:tcPr>
          <w:p w:rsidR="00506B3C" w:rsidRPr="00C07B86" w:rsidRDefault="00506B3C" w:rsidP="00312CEC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86" w:rsidRPr="00C07B86" w:rsidTr="008D1050">
        <w:trPr>
          <w:cantSplit/>
          <w:trHeight w:val="3062"/>
        </w:trPr>
        <w:tc>
          <w:tcPr>
            <w:tcW w:w="694" w:type="dxa"/>
            <w:tcBorders>
              <w:top w:val="nil"/>
              <w:bottom w:val="nil"/>
            </w:tcBorders>
          </w:tcPr>
          <w:p w:rsidR="00506B3C" w:rsidRPr="00C07B86" w:rsidRDefault="00506B3C" w:rsidP="00312CEC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bottom w:val="nil"/>
            </w:tcBorders>
          </w:tcPr>
          <w:p w:rsidR="00506B3C" w:rsidRPr="00C07B86" w:rsidRDefault="00506B3C" w:rsidP="005D61C7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  <w:textDirection w:val="btLr"/>
            <w:vAlign w:val="center"/>
          </w:tcPr>
          <w:p w:rsidR="00506B3C" w:rsidRPr="00C07B86" w:rsidRDefault="00506B3C" w:rsidP="005D61C7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  <w:textDirection w:val="btLr"/>
            <w:vAlign w:val="center"/>
          </w:tcPr>
          <w:p w:rsidR="00506B3C" w:rsidRPr="00C07B86" w:rsidRDefault="00506B3C" w:rsidP="005D61C7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43" w:type="dxa"/>
            <w:textDirection w:val="btLr"/>
            <w:vAlign w:val="center"/>
          </w:tcPr>
          <w:p w:rsidR="00506B3C" w:rsidRPr="00C07B86" w:rsidRDefault="008D1050" w:rsidP="005D61C7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355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shd w:val="clear" w:color="auto" w:fill="auto"/>
            <w:textDirection w:val="btLr"/>
          </w:tcPr>
          <w:p w:rsidR="00506B3C" w:rsidRPr="00C07B86" w:rsidRDefault="0027625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162173,3952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5" w:type="dxa"/>
            <w:vMerge/>
          </w:tcPr>
          <w:p w:rsidR="00506B3C" w:rsidRPr="00C07B86" w:rsidRDefault="00506B3C" w:rsidP="00312CEC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86" w:rsidRPr="00C07B86" w:rsidTr="009A1769">
        <w:trPr>
          <w:cantSplit/>
          <w:trHeight w:val="1583"/>
        </w:trPr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506B3C" w:rsidRPr="00C07B86" w:rsidRDefault="00506B3C" w:rsidP="00312CEC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bottom w:val="single" w:sz="4" w:space="0" w:color="auto"/>
            </w:tcBorders>
          </w:tcPr>
          <w:p w:rsidR="00506B3C" w:rsidRPr="00C07B86" w:rsidRDefault="00506B3C" w:rsidP="005D61C7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506B3C" w:rsidRPr="00C07B86" w:rsidRDefault="00506B3C" w:rsidP="005D61C7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506B3C" w:rsidRPr="00C07B86" w:rsidRDefault="00506B3C" w:rsidP="005D61C7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43" w:type="dxa"/>
            <w:textDirection w:val="btLr"/>
            <w:vAlign w:val="center"/>
          </w:tcPr>
          <w:p w:rsidR="00506B3C" w:rsidRPr="00C07B86" w:rsidRDefault="00506B3C" w:rsidP="005D61C7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355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12491,1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shd w:val="clear" w:color="auto" w:fill="auto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5950,4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6540,7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</w:tcPr>
          <w:p w:rsidR="00506B3C" w:rsidRPr="00C07B86" w:rsidRDefault="00506B3C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5" w:type="dxa"/>
            <w:vMerge/>
            <w:tcBorders>
              <w:bottom w:val="single" w:sz="4" w:space="0" w:color="auto"/>
            </w:tcBorders>
          </w:tcPr>
          <w:p w:rsidR="00506B3C" w:rsidRPr="00C07B86" w:rsidRDefault="00506B3C" w:rsidP="00312CEC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69" w:rsidRPr="00C07B86" w:rsidTr="009A1769">
        <w:trPr>
          <w:cantSplit/>
          <w:trHeight w:val="1964"/>
        </w:trPr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9A1769" w:rsidRPr="00C07B86" w:rsidRDefault="009A1769" w:rsidP="00312CEC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«6.8.</w:t>
            </w:r>
          </w:p>
        </w:tc>
        <w:tc>
          <w:tcPr>
            <w:tcW w:w="230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A1769" w:rsidRPr="00C07B86" w:rsidRDefault="009A1769" w:rsidP="005D61C7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A1769">
              <w:rPr>
                <w:rFonts w:ascii="Times New Roman" w:hAnsi="Times New Roman" w:hint="eastAsia"/>
                <w:sz w:val="24"/>
                <w:szCs w:val="24"/>
              </w:rPr>
              <w:t>Создание</w:t>
            </w:r>
            <w:r w:rsidRPr="009A17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1769">
              <w:rPr>
                <w:rFonts w:ascii="Times New Roman" w:hAnsi="Times New Roman" w:hint="eastAsia"/>
                <w:sz w:val="24"/>
                <w:szCs w:val="24"/>
              </w:rPr>
              <w:t>развитие</w:t>
            </w:r>
            <w:r w:rsidRPr="009A1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769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9A1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769">
              <w:rPr>
                <w:rFonts w:ascii="Times New Roman" w:hAnsi="Times New Roman" w:hint="eastAsia"/>
                <w:sz w:val="24"/>
                <w:szCs w:val="24"/>
              </w:rPr>
              <w:t>обеспечение</w:t>
            </w:r>
            <w:r w:rsidRPr="009A1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769">
              <w:rPr>
                <w:rFonts w:ascii="Times New Roman" w:hAnsi="Times New Roman" w:hint="eastAsia"/>
                <w:sz w:val="24"/>
                <w:szCs w:val="24"/>
              </w:rPr>
              <w:t>функционирования</w:t>
            </w:r>
            <w:r w:rsidRPr="009A1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769">
              <w:rPr>
                <w:rFonts w:ascii="Times New Roman" w:hAnsi="Times New Roman" w:hint="eastAsia"/>
                <w:sz w:val="24"/>
                <w:szCs w:val="24"/>
              </w:rPr>
              <w:t>АИСПД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769" w:rsidRPr="00C07B86" w:rsidRDefault="009A1769" w:rsidP="005D61C7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1769">
              <w:rPr>
                <w:rFonts w:ascii="Times New Roman" w:hAnsi="Times New Roman" w:hint="eastAsia"/>
                <w:spacing w:val="-4"/>
                <w:sz w:val="24"/>
                <w:szCs w:val="24"/>
              </w:rPr>
              <w:t>МПЭР</w:t>
            </w:r>
            <w:r w:rsidRPr="009A176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A1769">
              <w:rPr>
                <w:rFonts w:ascii="Times New Roman" w:hAnsi="Times New Roman" w:hint="eastAsia"/>
                <w:spacing w:val="-4"/>
                <w:sz w:val="24"/>
                <w:szCs w:val="24"/>
              </w:rPr>
              <w:t>Рязанской</w:t>
            </w:r>
            <w:r w:rsidRPr="009A176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A1769">
              <w:rPr>
                <w:rFonts w:ascii="Times New Roman" w:hAnsi="Times New Roman" w:hint="eastAsia"/>
                <w:spacing w:val="-4"/>
                <w:sz w:val="24"/>
                <w:szCs w:val="24"/>
              </w:rPr>
              <w:t>области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769" w:rsidRPr="00C07B86" w:rsidRDefault="009A1769" w:rsidP="005D61C7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1769">
              <w:rPr>
                <w:rFonts w:ascii="Times New Roman" w:hAnsi="Times New Roman" w:hint="eastAsia"/>
                <w:spacing w:val="-4"/>
                <w:sz w:val="24"/>
                <w:szCs w:val="24"/>
              </w:rPr>
              <w:t>МПЭР</w:t>
            </w:r>
            <w:r w:rsidRPr="009A176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A1769">
              <w:rPr>
                <w:rFonts w:ascii="Times New Roman" w:hAnsi="Times New Roman" w:hint="eastAsia"/>
                <w:spacing w:val="-4"/>
                <w:sz w:val="24"/>
                <w:szCs w:val="24"/>
              </w:rPr>
              <w:t>Рязанской</w:t>
            </w:r>
            <w:r w:rsidRPr="009A176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A1769">
              <w:rPr>
                <w:rFonts w:ascii="Times New Roman" w:hAnsi="Times New Roman" w:hint="eastAsia"/>
                <w:spacing w:val="-4"/>
                <w:sz w:val="24"/>
                <w:szCs w:val="24"/>
              </w:rPr>
              <w:t>области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textDirection w:val="btLr"/>
            <w:vAlign w:val="center"/>
          </w:tcPr>
          <w:p w:rsidR="009A1769" w:rsidRPr="00C07B86" w:rsidRDefault="009A1769" w:rsidP="005D61C7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5" w:type="dxa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69">
              <w:rPr>
                <w:rFonts w:ascii="Times New Roman" w:hAnsi="Times New Roman" w:cs="Times New Roman"/>
                <w:sz w:val="24"/>
                <w:szCs w:val="24"/>
              </w:rPr>
              <w:t>547,5299</w:t>
            </w:r>
          </w:p>
        </w:tc>
        <w:tc>
          <w:tcPr>
            <w:tcW w:w="356" w:type="dxa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69">
              <w:rPr>
                <w:rFonts w:ascii="Times New Roman" w:hAnsi="Times New Roman" w:cs="Times New Roman"/>
                <w:sz w:val="24"/>
                <w:szCs w:val="24"/>
              </w:rPr>
              <w:t>547,5299</w:t>
            </w:r>
          </w:p>
        </w:tc>
        <w:tc>
          <w:tcPr>
            <w:tcW w:w="356" w:type="dxa"/>
            <w:shd w:val="clear" w:color="auto" w:fill="auto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5" w:type="dxa"/>
            <w:tcBorders>
              <w:bottom w:val="single" w:sz="4" w:space="0" w:color="auto"/>
            </w:tcBorders>
          </w:tcPr>
          <w:p w:rsidR="009A1769" w:rsidRPr="00C07B86" w:rsidRDefault="009A1769" w:rsidP="00312CEC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769" w:rsidRPr="00C07B86" w:rsidTr="009A1769">
        <w:trPr>
          <w:cantSplit/>
          <w:trHeight w:val="1990"/>
        </w:trPr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9A1769" w:rsidRPr="00C07B86" w:rsidRDefault="009A1769" w:rsidP="00312CEC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bottom w:val="single" w:sz="4" w:space="0" w:color="auto"/>
            </w:tcBorders>
          </w:tcPr>
          <w:p w:rsidR="009A1769" w:rsidRPr="00C07B86" w:rsidRDefault="009A1769" w:rsidP="005D61C7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A1769" w:rsidRPr="00C07B86" w:rsidRDefault="009A1769" w:rsidP="005D61C7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9A1769">
              <w:rPr>
                <w:rFonts w:ascii="Times New Roman" w:hAnsi="Times New Roman" w:hint="eastAsia"/>
                <w:spacing w:val="-4"/>
                <w:sz w:val="24"/>
                <w:szCs w:val="24"/>
              </w:rPr>
              <w:t>Мининформ</w:t>
            </w:r>
            <w:proofErr w:type="spellEnd"/>
            <w:r w:rsidRPr="009A176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A1769">
              <w:rPr>
                <w:rFonts w:ascii="Times New Roman" w:hAnsi="Times New Roman" w:hint="eastAsia"/>
                <w:spacing w:val="-4"/>
                <w:sz w:val="24"/>
                <w:szCs w:val="24"/>
              </w:rPr>
              <w:t>Рязанской</w:t>
            </w:r>
            <w:r w:rsidRPr="009A176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A1769">
              <w:rPr>
                <w:rFonts w:ascii="Times New Roman" w:hAnsi="Times New Roman" w:hint="eastAsia"/>
                <w:spacing w:val="-4"/>
                <w:sz w:val="24"/>
                <w:szCs w:val="24"/>
              </w:rPr>
              <w:t>области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A1769" w:rsidRPr="00C07B86" w:rsidRDefault="009A1769" w:rsidP="005D61C7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9A1769">
              <w:rPr>
                <w:rFonts w:ascii="Times New Roman" w:hAnsi="Times New Roman" w:hint="eastAsia"/>
                <w:spacing w:val="-4"/>
                <w:sz w:val="24"/>
                <w:szCs w:val="24"/>
              </w:rPr>
              <w:t>Мининформ</w:t>
            </w:r>
            <w:proofErr w:type="spellEnd"/>
            <w:r w:rsidRPr="009A176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A1769">
              <w:rPr>
                <w:rFonts w:ascii="Times New Roman" w:hAnsi="Times New Roman" w:hint="eastAsia"/>
                <w:spacing w:val="-4"/>
                <w:sz w:val="24"/>
                <w:szCs w:val="24"/>
              </w:rPr>
              <w:t>Рязанской</w:t>
            </w:r>
            <w:r w:rsidRPr="009A176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A1769">
              <w:rPr>
                <w:rFonts w:ascii="Times New Roman" w:hAnsi="Times New Roman" w:hint="eastAsia"/>
                <w:spacing w:val="-4"/>
                <w:sz w:val="24"/>
                <w:szCs w:val="24"/>
              </w:rPr>
              <w:t>области</w:t>
            </w:r>
          </w:p>
        </w:tc>
        <w:tc>
          <w:tcPr>
            <w:tcW w:w="843" w:type="dxa"/>
            <w:textDirection w:val="btLr"/>
            <w:vAlign w:val="center"/>
          </w:tcPr>
          <w:p w:rsidR="009A1769" w:rsidRPr="00C07B86" w:rsidRDefault="009A1769" w:rsidP="005D61C7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5" w:type="dxa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69">
              <w:rPr>
                <w:rFonts w:ascii="Times New Roman" w:hAnsi="Times New Roman" w:cs="Times New Roman"/>
                <w:sz w:val="24"/>
                <w:szCs w:val="24"/>
              </w:rPr>
              <w:t>160,0775</w:t>
            </w:r>
          </w:p>
        </w:tc>
        <w:tc>
          <w:tcPr>
            <w:tcW w:w="356" w:type="dxa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69">
              <w:rPr>
                <w:rFonts w:ascii="Times New Roman" w:hAnsi="Times New Roman" w:cs="Times New Roman"/>
                <w:sz w:val="24"/>
                <w:szCs w:val="24"/>
              </w:rPr>
              <w:t>160,0775</w:t>
            </w:r>
          </w:p>
        </w:tc>
        <w:tc>
          <w:tcPr>
            <w:tcW w:w="356" w:type="dxa"/>
            <w:shd w:val="clear" w:color="auto" w:fill="auto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</w:tcPr>
          <w:p w:rsidR="009A1769" w:rsidRPr="00C07B86" w:rsidRDefault="009A1769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7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15" w:type="dxa"/>
            <w:tcBorders>
              <w:bottom w:val="single" w:sz="4" w:space="0" w:color="auto"/>
            </w:tcBorders>
          </w:tcPr>
          <w:p w:rsidR="009A1769" w:rsidRPr="00C07B86" w:rsidRDefault="009A1769" w:rsidP="00312CEC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86" w:rsidRPr="00C07B86" w:rsidTr="008D1050">
        <w:trPr>
          <w:cantSplit/>
          <w:trHeight w:val="1531"/>
        </w:trPr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06B3C" w:rsidRPr="00C07B86" w:rsidRDefault="00506B3C" w:rsidP="005D61C7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«6.14.</w:t>
            </w:r>
          </w:p>
        </w:tc>
        <w:tc>
          <w:tcPr>
            <w:tcW w:w="2307" w:type="dxa"/>
            <w:tcBorders>
              <w:top w:val="single" w:sz="4" w:space="0" w:color="auto"/>
              <w:bottom w:val="nil"/>
            </w:tcBorders>
          </w:tcPr>
          <w:p w:rsidR="00506B3C" w:rsidRPr="00C07B86" w:rsidRDefault="00506B3C" w:rsidP="005D61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Создание комплекса информационно-аналитической системы Рязанской области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06B3C" w:rsidRPr="00C07B86" w:rsidRDefault="00506B3C" w:rsidP="005D61C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Мининформ</w:t>
            </w:r>
            <w:proofErr w:type="spellEnd"/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06B3C" w:rsidRPr="00C07B86" w:rsidRDefault="00506B3C" w:rsidP="005D61C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Мининформ</w:t>
            </w:r>
            <w:proofErr w:type="spellEnd"/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843" w:type="dxa"/>
            <w:textDirection w:val="btLr"/>
            <w:vAlign w:val="center"/>
          </w:tcPr>
          <w:p w:rsidR="00506B3C" w:rsidRPr="00C07B86" w:rsidRDefault="00506B3C" w:rsidP="005D61C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5" w:type="dxa"/>
            <w:textDirection w:val="btLr"/>
            <w:vAlign w:val="center"/>
          </w:tcPr>
          <w:p w:rsidR="00506B3C" w:rsidRPr="00C07B86" w:rsidRDefault="00E90441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3364</w:t>
            </w:r>
            <w:r w:rsidR="00506B3C" w:rsidRPr="00C07B86">
              <w:rPr>
                <w:rFonts w:ascii="Times New Roman" w:hAnsi="Times New Roman"/>
                <w:sz w:val="24"/>
                <w:szCs w:val="24"/>
              </w:rPr>
              <w:t>13,92545</w:t>
            </w:r>
          </w:p>
        </w:tc>
        <w:tc>
          <w:tcPr>
            <w:tcW w:w="356" w:type="dxa"/>
            <w:textDirection w:val="btLr"/>
            <w:vAlign w:val="center"/>
          </w:tcPr>
          <w:p w:rsidR="00506B3C" w:rsidRPr="00C07B86" w:rsidRDefault="00506B3C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  <w:vAlign w:val="center"/>
          </w:tcPr>
          <w:p w:rsidR="00506B3C" w:rsidRPr="00C07B86" w:rsidRDefault="00506B3C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  <w:vAlign w:val="center"/>
          </w:tcPr>
          <w:p w:rsidR="00506B3C" w:rsidRPr="00C07B86" w:rsidRDefault="00506B3C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  <w:vAlign w:val="center"/>
          </w:tcPr>
          <w:p w:rsidR="00506B3C" w:rsidRPr="00C07B86" w:rsidRDefault="00506B3C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shd w:val="clear" w:color="auto" w:fill="FFFFFF" w:themeFill="background1"/>
            <w:textDirection w:val="btLr"/>
            <w:vAlign w:val="center"/>
          </w:tcPr>
          <w:p w:rsidR="00506B3C" w:rsidRPr="00C07B86" w:rsidRDefault="00506B3C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158913,92545</w:t>
            </w:r>
          </w:p>
        </w:tc>
        <w:tc>
          <w:tcPr>
            <w:tcW w:w="356" w:type="dxa"/>
            <w:shd w:val="clear" w:color="auto" w:fill="auto"/>
            <w:textDirection w:val="btLr"/>
            <w:vAlign w:val="center"/>
          </w:tcPr>
          <w:p w:rsidR="00506B3C" w:rsidRPr="00C07B86" w:rsidRDefault="00E90441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  <w:r w:rsidR="00506B3C" w:rsidRPr="00C07B8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6" w:type="dxa"/>
            <w:textDirection w:val="btLr"/>
            <w:vAlign w:val="center"/>
          </w:tcPr>
          <w:p w:rsidR="00506B3C" w:rsidRPr="00C07B86" w:rsidRDefault="00506B3C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356" w:type="dxa"/>
            <w:textDirection w:val="btLr"/>
            <w:vAlign w:val="center"/>
          </w:tcPr>
          <w:p w:rsidR="00506B3C" w:rsidRPr="00C07B86" w:rsidRDefault="00506B3C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356" w:type="dxa"/>
            <w:textDirection w:val="btLr"/>
            <w:vAlign w:val="center"/>
          </w:tcPr>
          <w:p w:rsidR="00506B3C" w:rsidRPr="00C07B86" w:rsidRDefault="00506B3C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356" w:type="dxa"/>
            <w:textDirection w:val="btLr"/>
            <w:vAlign w:val="center"/>
          </w:tcPr>
          <w:p w:rsidR="00506B3C" w:rsidRPr="00C07B86" w:rsidRDefault="00506B3C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5515" w:type="dxa"/>
            <w:tcBorders>
              <w:top w:val="single" w:sz="4" w:space="0" w:color="auto"/>
              <w:bottom w:val="nil"/>
            </w:tcBorders>
          </w:tcPr>
          <w:p w:rsidR="00506B3C" w:rsidRPr="00C07B86" w:rsidRDefault="00506B3C" w:rsidP="00312CEC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86" w:rsidRPr="00C07B86" w:rsidTr="008D1050">
        <w:trPr>
          <w:cantSplit/>
          <w:trHeight w:val="3062"/>
        </w:trPr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8D1050" w:rsidRPr="00C07B86" w:rsidRDefault="008D1050" w:rsidP="00312CEC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bottom w:val="single" w:sz="4" w:space="0" w:color="auto"/>
            </w:tcBorders>
          </w:tcPr>
          <w:p w:rsidR="008D1050" w:rsidRPr="00C07B86" w:rsidRDefault="008D1050" w:rsidP="004A423B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textDirection w:val="btLr"/>
            <w:vAlign w:val="center"/>
          </w:tcPr>
          <w:p w:rsidR="008D1050" w:rsidRPr="00C07B86" w:rsidRDefault="008D1050" w:rsidP="005D61C7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2" w:type="dxa"/>
            <w:vMerge/>
            <w:textDirection w:val="btLr"/>
            <w:vAlign w:val="center"/>
          </w:tcPr>
          <w:p w:rsidR="008D1050" w:rsidRPr="00C07B86" w:rsidRDefault="008D1050" w:rsidP="005D61C7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43" w:type="dxa"/>
            <w:textDirection w:val="btLr"/>
            <w:vAlign w:val="center"/>
          </w:tcPr>
          <w:p w:rsidR="008D1050" w:rsidRPr="00C07B86" w:rsidRDefault="008D1050" w:rsidP="002E0B16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355" w:type="dxa"/>
            <w:textDirection w:val="btLr"/>
            <w:vAlign w:val="center"/>
          </w:tcPr>
          <w:p w:rsidR="008D1050" w:rsidRPr="00C07B86" w:rsidRDefault="008D1050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  <w:vAlign w:val="center"/>
          </w:tcPr>
          <w:p w:rsidR="008D1050" w:rsidRPr="00C07B86" w:rsidRDefault="008D1050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  <w:vAlign w:val="center"/>
          </w:tcPr>
          <w:p w:rsidR="008D1050" w:rsidRPr="00C07B86" w:rsidRDefault="008D1050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  <w:vAlign w:val="center"/>
          </w:tcPr>
          <w:p w:rsidR="008D1050" w:rsidRPr="00C07B86" w:rsidRDefault="008D1050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  <w:vAlign w:val="center"/>
          </w:tcPr>
          <w:p w:rsidR="008D1050" w:rsidRPr="00C07B86" w:rsidRDefault="008D1050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shd w:val="clear" w:color="auto" w:fill="FFFFFF" w:themeFill="background1"/>
            <w:textDirection w:val="btLr"/>
            <w:vAlign w:val="center"/>
          </w:tcPr>
          <w:p w:rsidR="008D1050" w:rsidRPr="00C07B86" w:rsidRDefault="008D1050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shd w:val="clear" w:color="auto" w:fill="auto"/>
            <w:textDirection w:val="btLr"/>
            <w:vAlign w:val="center"/>
          </w:tcPr>
          <w:p w:rsidR="008D1050" w:rsidRPr="00C07B86" w:rsidRDefault="008D1050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158673,3952</w:t>
            </w:r>
          </w:p>
        </w:tc>
        <w:tc>
          <w:tcPr>
            <w:tcW w:w="356" w:type="dxa"/>
            <w:textDirection w:val="btLr"/>
            <w:vAlign w:val="center"/>
          </w:tcPr>
          <w:p w:rsidR="008D1050" w:rsidRPr="00C07B86" w:rsidRDefault="008D1050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  <w:vAlign w:val="center"/>
          </w:tcPr>
          <w:p w:rsidR="008D1050" w:rsidRPr="00C07B86" w:rsidRDefault="008D1050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  <w:vAlign w:val="center"/>
          </w:tcPr>
          <w:p w:rsidR="008D1050" w:rsidRPr="00C07B86" w:rsidRDefault="008D1050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  <w:vAlign w:val="center"/>
          </w:tcPr>
          <w:p w:rsidR="008D1050" w:rsidRPr="00C07B86" w:rsidRDefault="008D1050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0»</w:t>
            </w:r>
          </w:p>
        </w:tc>
        <w:tc>
          <w:tcPr>
            <w:tcW w:w="5515" w:type="dxa"/>
            <w:tcBorders>
              <w:top w:val="nil"/>
              <w:bottom w:val="single" w:sz="4" w:space="0" w:color="auto"/>
            </w:tcBorders>
          </w:tcPr>
          <w:p w:rsidR="008D1050" w:rsidRPr="00C07B86" w:rsidRDefault="008D1050" w:rsidP="00312CEC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86" w:rsidRPr="00C07B86" w:rsidTr="008D1050">
        <w:trPr>
          <w:cantSplit/>
          <w:trHeight w:val="1304"/>
        </w:trPr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:rsidR="00506B3C" w:rsidRPr="00C07B86" w:rsidRDefault="00506B3C" w:rsidP="005D61C7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«6.16.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506B3C" w:rsidRPr="00C07B86" w:rsidRDefault="00506B3C" w:rsidP="00506B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Создание, развитие и эксплуатация государственной информационной системы Рязанской области «Наш Дом»</w:t>
            </w: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506B3C" w:rsidRPr="00C07B86" w:rsidRDefault="00506B3C" w:rsidP="005D61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B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Мининформ</w:t>
            </w:r>
            <w:proofErr w:type="spellEnd"/>
            <w:r w:rsidRPr="00C07B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572" w:type="dxa"/>
            <w:vMerge w:val="restart"/>
            <w:textDirection w:val="btLr"/>
            <w:vAlign w:val="center"/>
          </w:tcPr>
          <w:p w:rsidR="00506B3C" w:rsidRPr="00C07B86" w:rsidRDefault="00506B3C" w:rsidP="005D61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B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Мининформ</w:t>
            </w:r>
            <w:proofErr w:type="spellEnd"/>
            <w:r w:rsidRPr="00C07B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843" w:type="dxa"/>
            <w:textDirection w:val="btLr"/>
            <w:vAlign w:val="center"/>
          </w:tcPr>
          <w:p w:rsidR="00506B3C" w:rsidRPr="00C07B86" w:rsidRDefault="00506B3C" w:rsidP="005D61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5" w:type="dxa"/>
            <w:textDirection w:val="btLr"/>
            <w:vAlign w:val="center"/>
          </w:tcPr>
          <w:p w:rsidR="00506B3C" w:rsidRPr="00C07B86" w:rsidRDefault="00506B3C" w:rsidP="005D61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7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56" w:type="dxa"/>
            <w:textDirection w:val="btLr"/>
            <w:vAlign w:val="center"/>
          </w:tcPr>
          <w:p w:rsidR="00506B3C" w:rsidRPr="00C07B86" w:rsidRDefault="00506B3C" w:rsidP="005D61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  <w:vAlign w:val="center"/>
          </w:tcPr>
          <w:p w:rsidR="00506B3C" w:rsidRPr="00C07B86" w:rsidRDefault="00506B3C" w:rsidP="005D61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  <w:vAlign w:val="center"/>
          </w:tcPr>
          <w:p w:rsidR="00506B3C" w:rsidRPr="00C07B86" w:rsidRDefault="00506B3C" w:rsidP="005D61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  <w:vAlign w:val="center"/>
          </w:tcPr>
          <w:p w:rsidR="00506B3C" w:rsidRPr="00C07B86" w:rsidRDefault="00506B3C" w:rsidP="005D61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shd w:val="clear" w:color="auto" w:fill="FFFFFF" w:themeFill="background1"/>
            <w:textDirection w:val="btLr"/>
            <w:vAlign w:val="center"/>
          </w:tcPr>
          <w:p w:rsidR="00506B3C" w:rsidRPr="00C07B86" w:rsidRDefault="00506B3C" w:rsidP="005D61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356" w:type="dxa"/>
            <w:shd w:val="clear" w:color="auto" w:fill="auto"/>
            <w:textDirection w:val="btLr"/>
            <w:vAlign w:val="center"/>
          </w:tcPr>
          <w:p w:rsidR="00506B3C" w:rsidRPr="00C07B86" w:rsidRDefault="00506B3C" w:rsidP="005D61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  <w:vAlign w:val="center"/>
          </w:tcPr>
          <w:p w:rsidR="00506B3C" w:rsidRPr="00C07B86" w:rsidRDefault="00506B3C" w:rsidP="005D61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  <w:vAlign w:val="center"/>
          </w:tcPr>
          <w:p w:rsidR="00506B3C" w:rsidRPr="00C07B86" w:rsidRDefault="00506B3C" w:rsidP="005D61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  <w:vAlign w:val="center"/>
          </w:tcPr>
          <w:p w:rsidR="00506B3C" w:rsidRPr="00C07B86" w:rsidRDefault="00506B3C" w:rsidP="005D61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  <w:vAlign w:val="center"/>
          </w:tcPr>
          <w:p w:rsidR="00506B3C" w:rsidRPr="00C07B86" w:rsidRDefault="00506B3C" w:rsidP="005D61C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5" w:type="dxa"/>
            <w:tcBorders>
              <w:top w:val="single" w:sz="4" w:space="0" w:color="auto"/>
              <w:bottom w:val="nil"/>
            </w:tcBorders>
          </w:tcPr>
          <w:p w:rsidR="00506B3C" w:rsidRPr="00C07B86" w:rsidRDefault="00506B3C" w:rsidP="00312CEC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86" w:rsidRPr="00C07B86" w:rsidTr="008D1050">
        <w:trPr>
          <w:cantSplit/>
          <w:trHeight w:val="3062"/>
        </w:trPr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8D1050" w:rsidRPr="00C07B86" w:rsidRDefault="008D1050" w:rsidP="00312CEC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8D1050" w:rsidRPr="00C07B86" w:rsidRDefault="008D1050" w:rsidP="005D61C7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textDirection w:val="btLr"/>
            <w:vAlign w:val="center"/>
          </w:tcPr>
          <w:p w:rsidR="008D1050" w:rsidRPr="00C07B86" w:rsidRDefault="008D1050" w:rsidP="005D61C7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2" w:type="dxa"/>
            <w:vMerge/>
            <w:textDirection w:val="btLr"/>
            <w:vAlign w:val="center"/>
          </w:tcPr>
          <w:p w:rsidR="008D1050" w:rsidRPr="00C07B86" w:rsidRDefault="008D1050" w:rsidP="005D61C7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43" w:type="dxa"/>
            <w:textDirection w:val="btLr"/>
            <w:vAlign w:val="center"/>
          </w:tcPr>
          <w:p w:rsidR="008D1050" w:rsidRPr="00C07B86" w:rsidRDefault="008D1050" w:rsidP="002E0B16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355" w:type="dxa"/>
            <w:textDirection w:val="btLr"/>
            <w:vAlign w:val="center"/>
          </w:tcPr>
          <w:p w:rsidR="008D1050" w:rsidRPr="00C07B86" w:rsidRDefault="008D1050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  <w:vAlign w:val="center"/>
          </w:tcPr>
          <w:p w:rsidR="008D1050" w:rsidRPr="00C07B86" w:rsidRDefault="008D1050" w:rsidP="00EC52A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  <w:vAlign w:val="center"/>
          </w:tcPr>
          <w:p w:rsidR="008D1050" w:rsidRPr="00C07B86" w:rsidRDefault="008D1050" w:rsidP="00EC52A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  <w:vAlign w:val="center"/>
          </w:tcPr>
          <w:p w:rsidR="008D1050" w:rsidRPr="00C07B86" w:rsidRDefault="008D1050" w:rsidP="00EC52A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  <w:vAlign w:val="center"/>
          </w:tcPr>
          <w:p w:rsidR="008D1050" w:rsidRPr="00C07B86" w:rsidRDefault="008D1050" w:rsidP="00EC52A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shd w:val="clear" w:color="auto" w:fill="FFFFFF" w:themeFill="background1"/>
            <w:textDirection w:val="btLr"/>
            <w:vAlign w:val="center"/>
          </w:tcPr>
          <w:p w:rsidR="008D1050" w:rsidRPr="00C07B86" w:rsidRDefault="008D1050" w:rsidP="005D61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shd w:val="clear" w:color="auto" w:fill="auto"/>
            <w:textDirection w:val="btLr"/>
            <w:vAlign w:val="center"/>
          </w:tcPr>
          <w:p w:rsidR="008D1050" w:rsidRPr="00C07B86" w:rsidRDefault="008D1050" w:rsidP="00BD47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356" w:type="dxa"/>
            <w:textDirection w:val="btLr"/>
            <w:vAlign w:val="center"/>
          </w:tcPr>
          <w:p w:rsidR="008D1050" w:rsidRPr="00C07B86" w:rsidRDefault="008D1050" w:rsidP="00BD47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  <w:vAlign w:val="center"/>
          </w:tcPr>
          <w:p w:rsidR="008D1050" w:rsidRPr="00C07B86" w:rsidRDefault="008D1050" w:rsidP="00BD47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  <w:vAlign w:val="center"/>
          </w:tcPr>
          <w:p w:rsidR="008D1050" w:rsidRPr="00C07B86" w:rsidRDefault="008D1050" w:rsidP="00BD47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  <w:vAlign w:val="center"/>
          </w:tcPr>
          <w:p w:rsidR="008D1050" w:rsidRPr="00C07B86" w:rsidRDefault="008D1050" w:rsidP="00BD47B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</w:p>
        </w:tc>
        <w:tc>
          <w:tcPr>
            <w:tcW w:w="5515" w:type="dxa"/>
            <w:tcBorders>
              <w:top w:val="nil"/>
              <w:bottom w:val="single" w:sz="4" w:space="0" w:color="auto"/>
            </w:tcBorders>
          </w:tcPr>
          <w:p w:rsidR="008D1050" w:rsidRPr="00C07B86" w:rsidRDefault="008D1050" w:rsidP="00312CEC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3333" w:rsidRPr="004C71F3" w:rsidRDefault="008F3333">
      <w:pPr>
        <w:rPr>
          <w:rFonts w:ascii="Times New Roman" w:hAnsi="Times New Roman"/>
          <w:sz w:val="6"/>
          <w:szCs w:val="6"/>
        </w:rPr>
      </w:pPr>
    </w:p>
    <w:p w:rsidR="008F3333" w:rsidRPr="008F3333" w:rsidRDefault="008F3333" w:rsidP="008F3333">
      <w:pPr>
        <w:ind w:firstLine="708"/>
        <w:rPr>
          <w:rFonts w:ascii="Times New Roman" w:hAnsi="Times New Roman"/>
          <w:sz w:val="28"/>
          <w:szCs w:val="28"/>
        </w:rPr>
      </w:pPr>
      <w:r w:rsidRPr="008F3333">
        <w:rPr>
          <w:rFonts w:ascii="Times New Roman" w:hAnsi="Times New Roman"/>
          <w:sz w:val="28"/>
          <w:szCs w:val="28"/>
        </w:rPr>
        <w:t>дополнить подпунктом 6.1</w:t>
      </w:r>
      <w:r w:rsidR="00452D53">
        <w:rPr>
          <w:rFonts w:ascii="Times New Roman" w:hAnsi="Times New Roman"/>
          <w:sz w:val="28"/>
          <w:szCs w:val="28"/>
          <w:lang w:val="en-US"/>
        </w:rPr>
        <w:t>9</w:t>
      </w:r>
      <w:r w:rsidRPr="008F333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F3333" w:rsidRPr="004C71F3" w:rsidRDefault="008F3333">
      <w:pPr>
        <w:rPr>
          <w:rFonts w:ascii="Times New Roman" w:hAnsi="Times New Roman"/>
          <w:sz w:val="6"/>
          <w:szCs w:val="6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4"/>
        <w:gridCol w:w="2307"/>
        <w:gridCol w:w="572"/>
        <w:gridCol w:w="572"/>
        <w:gridCol w:w="843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5515"/>
      </w:tblGrid>
      <w:tr w:rsidR="008F3333" w:rsidRPr="00C07B86" w:rsidTr="008F3333">
        <w:trPr>
          <w:cantSplit/>
          <w:trHeight w:val="31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C07B86" w:rsidRDefault="008F3333" w:rsidP="008F333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C07B86" w:rsidRDefault="008F3333" w:rsidP="008F3333">
            <w:pPr>
              <w:keepLine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C07B86" w:rsidRDefault="008F3333" w:rsidP="008F3333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C07B86" w:rsidRDefault="008F3333" w:rsidP="008F3333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8F3333" w:rsidRDefault="008F3333" w:rsidP="008F3333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8F3333" w:rsidRDefault="008F3333" w:rsidP="008F3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8F3333" w:rsidRDefault="008F3333" w:rsidP="008F3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8F3333" w:rsidRDefault="008F3333" w:rsidP="008F3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8F3333" w:rsidRDefault="008F3333" w:rsidP="008F3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8F3333" w:rsidRDefault="008F3333" w:rsidP="008F3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333" w:rsidRPr="008F3333" w:rsidRDefault="008F3333" w:rsidP="008F3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33" w:rsidRPr="008F3333" w:rsidRDefault="008F3333" w:rsidP="008F3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8F3333" w:rsidRDefault="008F3333" w:rsidP="008F3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8F3333" w:rsidRDefault="008F3333" w:rsidP="008F3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8F3333" w:rsidRDefault="008F3333" w:rsidP="008F3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8F3333" w:rsidRDefault="008F3333" w:rsidP="008F3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8F3333" w:rsidRDefault="008F3333" w:rsidP="008F333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F3333" w:rsidRPr="00C07B86" w:rsidTr="008F3333">
        <w:trPr>
          <w:cantSplit/>
          <w:trHeight w:val="2112"/>
        </w:trPr>
        <w:tc>
          <w:tcPr>
            <w:tcW w:w="694" w:type="dxa"/>
          </w:tcPr>
          <w:p w:rsidR="008F3333" w:rsidRPr="00C07B86" w:rsidRDefault="007B6F96" w:rsidP="00312CEC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«6.1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9</w:t>
            </w:r>
            <w:r w:rsidR="008F3333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8F3333" w:rsidRPr="00C07B86" w:rsidRDefault="008F3333" w:rsidP="00C3083B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C3083B">
              <w:rPr>
                <w:rFonts w:ascii="Times New Roman" w:hAnsi="Times New Roman"/>
                <w:sz w:val="24"/>
                <w:szCs w:val="24"/>
              </w:rPr>
              <w:t xml:space="preserve"> государственной информационной системы Рязанской области, обеспечивающей под</w:t>
            </w:r>
            <w:r w:rsidR="00A464E0">
              <w:rPr>
                <w:rFonts w:ascii="Times New Roman" w:hAnsi="Times New Roman"/>
                <w:sz w:val="24"/>
                <w:szCs w:val="24"/>
              </w:rPr>
              <w:t xml:space="preserve">держку проектной деятельности </w:t>
            </w:r>
            <w:r w:rsidR="00C3083B">
              <w:rPr>
                <w:rFonts w:ascii="Times New Roman" w:hAnsi="Times New Roman"/>
                <w:sz w:val="24"/>
                <w:szCs w:val="24"/>
              </w:rPr>
              <w:t>ИОГВ</w:t>
            </w:r>
          </w:p>
        </w:tc>
        <w:tc>
          <w:tcPr>
            <w:tcW w:w="572" w:type="dxa"/>
            <w:textDirection w:val="btLr"/>
            <w:vAlign w:val="center"/>
          </w:tcPr>
          <w:p w:rsidR="008F3333" w:rsidRPr="00C07B86" w:rsidRDefault="008F3333" w:rsidP="00AC3838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9A1769">
              <w:rPr>
                <w:rFonts w:ascii="Times New Roman" w:hAnsi="Times New Roman" w:hint="eastAsia"/>
                <w:spacing w:val="-4"/>
                <w:sz w:val="24"/>
                <w:szCs w:val="24"/>
              </w:rPr>
              <w:t>Мининформ</w:t>
            </w:r>
            <w:proofErr w:type="spellEnd"/>
            <w:r w:rsidRPr="009A176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A1769">
              <w:rPr>
                <w:rFonts w:ascii="Times New Roman" w:hAnsi="Times New Roman" w:hint="eastAsia"/>
                <w:spacing w:val="-4"/>
                <w:sz w:val="24"/>
                <w:szCs w:val="24"/>
              </w:rPr>
              <w:t>Рязанской</w:t>
            </w:r>
            <w:r w:rsidRPr="009A176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A1769">
              <w:rPr>
                <w:rFonts w:ascii="Times New Roman" w:hAnsi="Times New Roman" w:hint="eastAsia"/>
                <w:spacing w:val="-4"/>
                <w:sz w:val="24"/>
                <w:szCs w:val="24"/>
              </w:rPr>
              <w:t>области</w:t>
            </w:r>
          </w:p>
        </w:tc>
        <w:tc>
          <w:tcPr>
            <w:tcW w:w="572" w:type="dxa"/>
            <w:textDirection w:val="btLr"/>
            <w:vAlign w:val="center"/>
          </w:tcPr>
          <w:p w:rsidR="008F3333" w:rsidRPr="007B6F96" w:rsidRDefault="007B6F96" w:rsidP="00AC3838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B6F96">
              <w:rPr>
                <w:rFonts w:ascii="Times New Roman" w:hAnsi="Times New Roman"/>
                <w:sz w:val="24"/>
                <w:szCs w:val="24"/>
              </w:rPr>
              <w:t>ГКУ</w:t>
            </w:r>
          </w:p>
        </w:tc>
        <w:tc>
          <w:tcPr>
            <w:tcW w:w="843" w:type="dxa"/>
            <w:textDirection w:val="btLr"/>
            <w:vAlign w:val="center"/>
          </w:tcPr>
          <w:p w:rsidR="008F3333" w:rsidRPr="00C07B86" w:rsidRDefault="008F3333" w:rsidP="00AC3838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5" w:type="dxa"/>
            <w:textDirection w:val="btLr"/>
          </w:tcPr>
          <w:p w:rsidR="008F3333" w:rsidRPr="00C07B86" w:rsidRDefault="008F3333" w:rsidP="00AC38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356" w:type="dxa"/>
            <w:textDirection w:val="btLr"/>
          </w:tcPr>
          <w:p w:rsidR="008F3333" w:rsidRPr="00C07B86" w:rsidRDefault="008F3333" w:rsidP="00AC38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8F3333" w:rsidRPr="00C07B86" w:rsidRDefault="008F3333" w:rsidP="00AC38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8F3333" w:rsidRPr="00C07B86" w:rsidRDefault="008F3333" w:rsidP="00AC38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8F3333" w:rsidRPr="00C07B86" w:rsidRDefault="008F3333" w:rsidP="00AC38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:rsidR="008F3333" w:rsidRPr="00C07B86" w:rsidRDefault="008F3333" w:rsidP="00AC38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shd w:val="clear" w:color="auto" w:fill="auto"/>
            <w:textDirection w:val="btLr"/>
          </w:tcPr>
          <w:p w:rsidR="008F3333" w:rsidRPr="00C07B86" w:rsidRDefault="008F3333" w:rsidP="00AC38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56" w:type="dxa"/>
            <w:textDirection w:val="btLr"/>
          </w:tcPr>
          <w:p w:rsidR="008F3333" w:rsidRPr="00C07B86" w:rsidRDefault="008F3333" w:rsidP="00AC38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56" w:type="dxa"/>
            <w:textDirection w:val="btLr"/>
          </w:tcPr>
          <w:p w:rsidR="008F3333" w:rsidRPr="00C07B86" w:rsidRDefault="008F3333" w:rsidP="00AC38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56" w:type="dxa"/>
            <w:textDirection w:val="btLr"/>
          </w:tcPr>
          <w:p w:rsidR="008F3333" w:rsidRPr="00C07B86" w:rsidRDefault="008F3333" w:rsidP="00AC38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56" w:type="dxa"/>
            <w:textDirection w:val="btLr"/>
          </w:tcPr>
          <w:p w:rsidR="008F3333" w:rsidRPr="00C07B86" w:rsidRDefault="008F3333" w:rsidP="00AC38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1500»</w:t>
            </w:r>
          </w:p>
        </w:tc>
        <w:tc>
          <w:tcPr>
            <w:tcW w:w="5515" w:type="dxa"/>
          </w:tcPr>
          <w:p w:rsidR="008F3333" w:rsidRPr="00C07B86" w:rsidRDefault="008F3333" w:rsidP="00312CEC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1769" w:rsidRPr="004C71F3" w:rsidRDefault="009A1769">
      <w:pPr>
        <w:rPr>
          <w:rFonts w:ascii="Times New Roman" w:hAnsi="Times New Roman"/>
          <w:sz w:val="6"/>
          <w:szCs w:val="6"/>
        </w:rPr>
      </w:pPr>
    </w:p>
    <w:p w:rsidR="009A1769" w:rsidRDefault="009A1769" w:rsidP="0010197A">
      <w:pPr>
        <w:ind w:firstLine="708"/>
        <w:rPr>
          <w:rFonts w:ascii="Times New Roman" w:hAnsi="Times New Roman"/>
          <w:sz w:val="28"/>
          <w:szCs w:val="28"/>
        </w:rPr>
      </w:pPr>
      <w:r w:rsidRPr="009A1769">
        <w:rPr>
          <w:rFonts w:ascii="Times New Roman" w:hAnsi="Times New Roman" w:hint="eastAsia"/>
          <w:sz w:val="28"/>
          <w:szCs w:val="28"/>
        </w:rPr>
        <w:t>строку</w:t>
      </w:r>
      <w:r w:rsidRPr="009A1769">
        <w:rPr>
          <w:rFonts w:ascii="Times New Roman" w:hAnsi="Times New Roman"/>
          <w:sz w:val="28"/>
          <w:szCs w:val="28"/>
        </w:rPr>
        <w:t xml:space="preserve"> «</w:t>
      </w:r>
      <w:r w:rsidRPr="009A1769">
        <w:rPr>
          <w:rFonts w:ascii="Times New Roman" w:hAnsi="Times New Roman" w:hint="eastAsia"/>
          <w:sz w:val="28"/>
          <w:szCs w:val="28"/>
        </w:rPr>
        <w:t>Итого</w:t>
      </w:r>
      <w:r w:rsidRPr="009A1769">
        <w:rPr>
          <w:rFonts w:ascii="Times New Roman" w:hAnsi="Times New Roman"/>
          <w:sz w:val="28"/>
          <w:szCs w:val="28"/>
        </w:rPr>
        <w:t xml:space="preserve"> </w:t>
      </w:r>
      <w:r w:rsidRPr="009A1769">
        <w:rPr>
          <w:rFonts w:ascii="Times New Roman" w:hAnsi="Times New Roman" w:hint="eastAsia"/>
          <w:sz w:val="28"/>
          <w:szCs w:val="28"/>
        </w:rPr>
        <w:t>по</w:t>
      </w:r>
      <w:r w:rsidRPr="009A1769">
        <w:rPr>
          <w:rFonts w:ascii="Times New Roman" w:hAnsi="Times New Roman"/>
          <w:sz w:val="28"/>
          <w:szCs w:val="28"/>
        </w:rPr>
        <w:t xml:space="preserve"> </w:t>
      </w:r>
      <w:r w:rsidRPr="009A1769">
        <w:rPr>
          <w:rFonts w:ascii="Times New Roman" w:hAnsi="Times New Roman" w:hint="eastAsia"/>
          <w:sz w:val="28"/>
          <w:szCs w:val="28"/>
        </w:rPr>
        <w:t>подпрограмме</w:t>
      </w:r>
      <w:r w:rsidRPr="009A1769">
        <w:rPr>
          <w:rFonts w:ascii="Times New Roman" w:hAnsi="Times New Roman"/>
          <w:sz w:val="28"/>
          <w:szCs w:val="28"/>
        </w:rPr>
        <w:t xml:space="preserve">, </w:t>
      </w:r>
      <w:r w:rsidRPr="009A1769">
        <w:rPr>
          <w:rFonts w:ascii="Times New Roman" w:hAnsi="Times New Roman" w:hint="eastAsia"/>
          <w:sz w:val="28"/>
          <w:szCs w:val="28"/>
        </w:rPr>
        <w:t>в</w:t>
      </w:r>
      <w:r w:rsidRPr="009A1769">
        <w:rPr>
          <w:rFonts w:ascii="Times New Roman" w:hAnsi="Times New Roman"/>
          <w:sz w:val="28"/>
          <w:szCs w:val="28"/>
        </w:rPr>
        <w:t xml:space="preserve"> </w:t>
      </w:r>
      <w:r w:rsidRPr="009A1769">
        <w:rPr>
          <w:rFonts w:ascii="Times New Roman" w:hAnsi="Times New Roman" w:hint="eastAsia"/>
          <w:sz w:val="28"/>
          <w:szCs w:val="28"/>
        </w:rPr>
        <w:t>том</w:t>
      </w:r>
      <w:r w:rsidRPr="009A1769">
        <w:rPr>
          <w:rFonts w:ascii="Times New Roman" w:hAnsi="Times New Roman"/>
          <w:sz w:val="28"/>
          <w:szCs w:val="28"/>
        </w:rPr>
        <w:t xml:space="preserve"> </w:t>
      </w:r>
      <w:r w:rsidRPr="009A1769">
        <w:rPr>
          <w:rFonts w:ascii="Times New Roman" w:hAnsi="Times New Roman" w:hint="eastAsia"/>
          <w:sz w:val="28"/>
          <w:szCs w:val="28"/>
        </w:rPr>
        <w:t>числе</w:t>
      </w:r>
      <w:proofErr w:type="gramStart"/>
      <w:r w:rsidRPr="009A1769">
        <w:rPr>
          <w:rFonts w:ascii="Times New Roman" w:hAnsi="Times New Roman"/>
          <w:sz w:val="28"/>
          <w:szCs w:val="28"/>
        </w:rPr>
        <w:t>:»</w:t>
      </w:r>
      <w:proofErr w:type="gramEnd"/>
      <w:r w:rsidRPr="009A1769">
        <w:rPr>
          <w:rFonts w:ascii="Times New Roman" w:hAnsi="Times New Roman"/>
          <w:sz w:val="28"/>
          <w:szCs w:val="28"/>
        </w:rPr>
        <w:t xml:space="preserve"> </w:t>
      </w:r>
      <w:r w:rsidRPr="009A1769">
        <w:rPr>
          <w:rFonts w:ascii="Times New Roman" w:hAnsi="Times New Roman" w:hint="eastAsia"/>
          <w:sz w:val="28"/>
          <w:szCs w:val="28"/>
        </w:rPr>
        <w:t>изложить</w:t>
      </w:r>
      <w:r w:rsidRPr="009A1769">
        <w:rPr>
          <w:rFonts w:ascii="Times New Roman" w:hAnsi="Times New Roman"/>
          <w:sz w:val="28"/>
          <w:szCs w:val="28"/>
        </w:rPr>
        <w:t xml:space="preserve"> </w:t>
      </w:r>
      <w:r w:rsidRPr="009A1769">
        <w:rPr>
          <w:rFonts w:ascii="Times New Roman" w:hAnsi="Times New Roman" w:hint="eastAsia"/>
          <w:sz w:val="28"/>
          <w:szCs w:val="28"/>
        </w:rPr>
        <w:t>в</w:t>
      </w:r>
      <w:r w:rsidRPr="009A1769">
        <w:rPr>
          <w:rFonts w:ascii="Times New Roman" w:hAnsi="Times New Roman"/>
          <w:sz w:val="28"/>
          <w:szCs w:val="28"/>
        </w:rPr>
        <w:t xml:space="preserve"> </w:t>
      </w:r>
      <w:r w:rsidRPr="009A1769">
        <w:rPr>
          <w:rFonts w:ascii="Times New Roman" w:hAnsi="Times New Roman" w:hint="eastAsia"/>
          <w:sz w:val="28"/>
          <w:szCs w:val="28"/>
        </w:rPr>
        <w:t>следующей</w:t>
      </w:r>
      <w:r w:rsidRPr="009A1769">
        <w:rPr>
          <w:rFonts w:ascii="Times New Roman" w:hAnsi="Times New Roman"/>
          <w:sz w:val="28"/>
          <w:szCs w:val="28"/>
        </w:rPr>
        <w:t xml:space="preserve"> </w:t>
      </w:r>
      <w:r w:rsidRPr="009A1769">
        <w:rPr>
          <w:rFonts w:ascii="Times New Roman" w:hAnsi="Times New Roman" w:hint="eastAsia"/>
          <w:sz w:val="28"/>
          <w:szCs w:val="28"/>
        </w:rPr>
        <w:t>редакции</w:t>
      </w:r>
      <w:r w:rsidRPr="009A1769">
        <w:rPr>
          <w:rFonts w:ascii="Times New Roman" w:hAnsi="Times New Roman"/>
          <w:sz w:val="28"/>
          <w:szCs w:val="28"/>
        </w:rPr>
        <w:t>:</w:t>
      </w:r>
    </w:p>
    <w:p w:rsidR="004C71F3" w:rsidRDefault="004C71F3" w:rsidP="0010197A">
      <w:pPr>
        <w:ind w:firstLine="708"/>
        <w:rPr>
          <w:rFonts w:ascii="Times New Roman" w:hAnsi="Times New Roman"/>
          <w:sz w:val="28"/>
          <w:szCs w:val="28"/>
        </w:rPr>
      </w:pPr>
    </w:p>
    <w:p w:rsidR="004C71F3" w:rsidRDefault="004C71F3" w:rsidP="0010197A">
      <w:pPr>
        <w:ind w:firstLine="708"/>
        <w:rPr>
          <w:rFonts w:ascii="Times New Roman" w:hAnsi="Times New Roman"/>
          <w:sz w:val="28"/>
          <w:szCs w:val="28"/>
        </w:rPr>
      </w:pPr>
    </w:p>
    <w:p w:rsidR="004C71F3" w:rsidRDefault="004C71F3" w:rsidP="0010197A">
      <w:pPr>
        <w:ind w:firstLine="708"/>
        <w:rPr>
          <w:rFonts w:ascii="Times New Roman" w:hAnsi="Times New Roman"/>
          <w:sz w:val="28"/>
          <w:szCs w:val="28"/>
        </w:rPr>
      </w:pPr>
    </w:p>
    <w:p w:rsidR="004C71F3" w:rsidRPr="009A1769" w:rsidRDefault="004C71F3" w:rsidP="0010197A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4"/>
        <w:gridCol w:w="2307"/>
        <w:gridCol w:w="572"/>
        <w:gridCol w:w="572"/>
        <w:gridCol w:w="843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5515"/>
      </w:tblGrid>
      <w:tr w:rsidR="00BB6E1E" w:rsidRPr="00C07B86" w:rsidTr="00E31F09">
        <w:trPr>
          <w:cantSplit/>
          <w:trHeight w:val="31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E" w:rsidRPr="00C07B86" w:rsidRDefault="00BB6E1E" w:rsidP="00E31F09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E" w:rsidRPr="00C07B86" w:rsidRDefault="00BB6E1E" w:rsidP="00E31F09">
            <w:pPr>
              <w:keepLines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E" w:rsidRPr="00C07B86" w:rsidRDefault="00BB6E1E" w:rsidP="00E31F0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E" w:rsidRPr="00C07B86" w:rsidRDefault="00BB6E1E" w:rsidP="00E31F09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E" w:rsidRPr="008F3333" w:rsidRDefault="00BB6E1E" w:rsidP="00E31F09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E" w:rsidRPr="008F3333" w:rsidRDefault="00BB6E1E" w:rsidP="00E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E" w:rsidRPr="008F3333" w:rsidRDefault="00BB6E1E" w:rsidP="00E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E" w:rsidRPr="008F3333" w:rsidRDefault="00BB6E1E" w:rsidP="00E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E" w:rsidRPr="008F3333" w:rsidRDefault="00BB6E1E" w:rsidP="00E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E" w:rsidRPr="008F3333" w:rsidRDefault="00BB6E1E" w:rsidP="00E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E1E" w:rsidRPr="008F3333" w:rsidRDefault="00BB6E1E" w:rsidP="00E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E1E" w:rsidRPr="008F3333" w:rsidRDefault="00BB6E1E" w:rsidP="00E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E" w:rsidRPr="008F3333" w:rsidRDefault="00BB6E1E" w:rsidP="00E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E" w:rsidRPr="008F3333" w:rsidRDefault="00BB6E1E" w:rsidP="00E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E" w:rsidRPr="008F3333" w:rsidRDefault="00BB6E1E" w:rsidP="00E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E" w:rsidRPr="008F3333" w:rsidRDefault="00BB6E1E" w:rsidP="00E31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1E" w:rsidRPr="008F3333" w:rsidRDefault="00BB6E1E" w:rsidP="00E31F0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3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B6E1E" w:rsidRPr="00C07B86" w:rsidTr="008D1050">
        <w:trPr>
          <w:cantSplit/>
          <w:trHeight w:val="1758"/>
        </w:trPr>
        <w:tc>
          <w:tcPr>
            <w:tcW w:w="4145" w:type="dxa"/>
            <w:gridSpan w:val="4"/>
            <w:tcBorders>
              <w:top w:val="single" w:sz="4" w:space="0" w:color="auto"/>
              <w:bottom w:val="nil"/>
            </w:tcBorders>
          </w:tcPr>
          <w:p w:rsidR="00BB6E1E" w:rsidRPr="00C07B86" w:rsidRDefault="00BB6E1E" w:rsidP="005D61C7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pacing w:val="-4"/>
                <w:sz w:val="24"/>
                <w:szCs w:val="24"/>
              </w:rPr>
              <w:t>«Итого по подпрограмме, в том числе:</w:t>
            </w:r>
          </w:p>
        </w:tc>
        <w:tc>
          <w:tcPr>
            <w:tcW w:w="843" w:type="dxa"/>
            <w:textDirection w:val="btLr"/>
            <w:vAlign w:val="center"/>
          </w:tcPr>
          <w:p w:rsidR="00BB6E1E" w:rsidRPr="00C07B86" w:rsidRDefault="00BB6E1E" w:rsidP="000A7F54">
            <w:pPr>
              <w:keepLines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5" w:type="dxa"/>
            <w:textDirection w:val="btLr"/>
          </w:tcPr>
          <w:p w:rsidR="00BB6E1E" w:rsidRPr="00C07B86" w:rsidRDefault="00BB6E1E" w:rsidP="008D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3254931,83652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43375,4141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43492,048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60123,63661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236405,51755</w:t>
            </w: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:rsidR="00BB6E1E" w:rsidRPr="00C07B86" w:rsidRDefault="00BB6E1E" w:rsidP="008D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606436,99579</w:t>
            </w:r>
          </w:p>
        </w:tc>
        <w:tc>
          <w:tcPr>
            <w:tcW w:w="356" w:type="dxa"/>
            <w:shd w:val="clear" w:color="auto" w:fill="auto"/>
            <w:textDirection w:val="btLr"/>
          </w:tcPr>
          <w:p w:rsidR="00BB6E1E" w:rsidRPr="00C07B86" w:rsidRDefault="00BB6E1E" w:rsidP="002C7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4">
              <w:rPr>
                <w:rFonts w:ascii="Times New Roman" w:hAnsi="Times New Roman" w:cs="Times New Roman"/>
                <w:sz w:val="24"/>
                <w:szCs w:val="24"/>
              </w:rPr>
              <w:t>992436,54767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466800,19777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405713,33623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282365,269</w:t>
            </w:r>
          </w:p>
        </w:tc>
        <w:tc>
          <w:tcPr>
            <w:tcW w:w="356" w:type="dxa"/>
            <w:textDirection w:val="btLr"/>
          </w:tcPr>
          <w:p w:rsidR="00BB6E1E" w:rsidRPr="002C7414" w:rsidRDefault="00BB6E1E" w:rsidP="002C7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4">
              <w:rPr>
                <w:rFonts w:ascii="Times New Roman" w:hAnsi="Times New Roman" w:cs="Times New Roman"/>
                <w:sz w:val="24"/>
                <w:szCs w:val="24"/>
              </w:rPr>
              <w:t>279956,269</w:t>
            </w:r>
          </w:p>
          <w:p w:rsidR="00BB6E1E" w:rsidRPr="002C7414" w:rsidRDefault="00BB6E1E" w:rsidP="002C7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4">
              <w:rPr>
                <w:rFonts w:ascii="Times New Roman" w:hAnsi="Times New Roman" w:cs="Times New Roman"/>
                <w:sz w:val="24"/>
                <w:szCs w:val="24"/>
              </w:rPr>
              <w:t>279956,269</w:t>
            </w:r>
          </w:p>
        </w:tc>
        <w:tc>
          <w:tcPr>
            <w:tcW w:w="5515" w:type="dxa"/>
            <w:tcBorders>
              <w:top w:val="single" w:sz="4" w:space="0" w:color="auto"/>
              <w:bottom w:val="nil"/>
            </w:tcBorders>
          </w:tcPr>
          <w:p w:rsidR="00BB6E1E" w:rsidRPr="00C07B86" w:rsidRDefault="00BB6E1E" w:rsidP="00312CEC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E1E" w:rsidRPr="00C07B86" w:rsidTr="008D1050">
        <w:trPr>
          <w:cantSplit/>
          <w:trHeight w:val="1588"/>
        </w:trPr>
        <w:tc>
          <w:tcPr>
            <w:tcW w:w="694" w:type="dxa"/>
            <w:tcBorders>
              <w:top w:val="nil"/>
              <w:bottom w:val="nil"/>
              <w:right w:val="nil"/>
            </w:tcBorders>
          </w:tcPr>
          <w:p w:rsidR="00BB6E1E" w:rsidRPr="00C07B86" w:rsidRDefault="00BB6E1E" w:rsidP="00312CEC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BB6E1E" w:rsidRPr="00C07B86" w:rsidRDefault="00BB6E1E" w:rsidP="005D61C7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BB6E1E" w:rsidRPr="00C07B86" w:rsidRDefault="00BB6E1E" w:rsidP="005D61C7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BB6E1E" w:rsidRPr="00C07B86" w:rsidRDefault="00BB6E1E" w:rsidP="005D61C7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43" w:type="dxa"/>
            <w:textDirection w:val="btLr"/>
            <w:vAlign w:val="center"/>
          </w:tcPr>
          <w:p w:rsidR="00BB6E1E" w:rsidRPr="00C07B86" w:rsidRDefault="00BB6E1E" w:rsidP="008D105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5" w:type="dxa"/>
            <w:textDirection w:val="btLr"/>
          </w:tcPr>
          <w:p w:rsidR="00BB6E1E" w:rsidRPr="00C07B86" w:rsidRDefault="00BB6E1E" w:rsidP="008D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2506786,85093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37161,12851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43492,048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60123,63661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225351,91755</w:t>
            </w: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:rsidR="00BB6E1E" w:rsidRPr="00C07B86" w:rsidRDefault="00BB6E1E" w:rsidP="008D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486431,99579</w:t>
            </w:r>
          </w:p>
        </w:tc>
        <w:tc>
          <w:tcPr>
            <w:tcW w:w="356" w:type="dxa"/>
            <w:shd w:val="clear" w:color="auto" w:fill="auto"/>
            <w:textDirection w:val="btLr"/>
          </w:tcPr>
          <w:p w:rsidR="00BB6E1E" w:rsidRPr="00C07B86" w:rsidRDefault="00BB6E1E" w:rsidP="008D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419117,75247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346947,49777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325839,33623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282365,269</w:t>
            </w:r>
          </w:p>
        </w:tc>
        <w:tc>
          <w:tcPr>
            <w:tcW w:w="356" w:type="dxa"/>
            <w:textDirection w:val="btLr"/>
          </w:tcPr>
          <w:p w:rsidR="00BB6E1E" w:rsidRPr="002C7414" w:rsidRDefault="00BB6E1E" w:rsidP="002C7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4">
              <w:rPr>
                <w:rFonts w:ascii="Times New Roman" w:hAnsi="Times New Roman" w:cs="Times New Roman"/>
                <w:sz w:val="24"/>
                <w:szCs w:val="24"/>
              </w:rPr>
              <w:t>279956,269</w:t>
            </w:r>
          </w:p>
          <w:p w:rsidR="00BB6E1E" w:rsidRPr="002C7414" w:rsidRDefault="00BB6E1E" w:rsidP="002C7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4">
              <w:rPr>
                <w:rFonts w:ascii="Times New Roman" w:hAnsi="Times New Roman" w:cs="Times New Roman"/>
                <w:sz w:val="24"/>
                <w:szCs w:val="24"/>
              </w:rPr>
              <w:t>279956,269</w:t>
            </w:r>
          </w:p>
        </w:tc>
        <w:tc>
          <w:tcPr>
            <w:tcW w:w="5515" w:type="dxa"/>
            <w:tcBorders>
              <w:top w:val="nil"/>
              <w:bottom w:val="nil"/>
            </w:tcBorders>
          </w:tcPr>
          <w:p w:rsidR="00BB6E1E" w:rsidRPr="00C07B86" w:rsidRDefault="00BB6E1E" w:rsidP="00312CEC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E1E" w:rsidRPr="00C07B86" w:rsidTr="008D1050">
        <w:trPr>
          <w:cantSplit/>
          <w:trHeight w:val="3096"/>
        </w:trPr>
        <w:tc>
          <w:tcPr>
            <w:tcW w:w="694" w:type="dxa"/>
            <w:tcBorders>
              <w:top w:val="nil"/>
              <w:bottom w:val="nil"/>
              <w:right w:val="nil"/>
            </w:tcBorders>
          </w:tcPr>
          <w:p w:rsidR="00BB6E1E" w:rsidRPr="00C07B86" w:rsidRDefault="00BB6E1E" w:rsidP="00312CEC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BB6E1E" w:rsidRPr="00C07B86" w:rsidRDefault="00BB6E1E" w:rsidP="005D61C7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BB6E1E" w:rsidRPr="00C07B86" w:rsidRDefault="00BB6E1E" w:rsidP="005D61C7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BB6E1E" w:rsidRPr="00C07B86" w:rsidRDefault="00BB6E1E" w:rsidP="005D61C7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43" w:type="dxa"/>
            <w:textDirection w:val="btLr"/>
            <w:vAlign w:val="center"/>
          </w:tcPr>
          <w:p w:rsidR="00BB6E1E" w:rsidRPr="00C07B86" w:rsidRDefault="00BB6E1E" w:rsidP="002E0B16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355" w:type="dxa"/>
            <w:textDirection w:val="btLr"/>
          </w:tcPr>
          <w:p w:rsidR="00BB6E1E" w:rsidRPr="00C07B86" w:rsidRDefault="00BB6E1E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:rsidR="00BB6E1E" w:rsidRPr="00C07B86" w:rsidRDefault="00BB6E1E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shd w:val="clear" w:color="auto" w:fill="auto"/>
            <w:textDirection w:val="btLr"/>
          </w:tcPr>
          <w:p w:rsidR="00BB6E1E" w:rsidRPr="00C07B86" w:rsidRDefault="00BB6E1E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/>
                <w:sz w:val="24"/>
                <w:szCs w:val="24"/>
              </w:rPr>
              <w:t>162173,3952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0A7F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5" w:type="dxa"/>
            <w:tcBorders>
              <w:top w:val="nil"/>
              <w:bottom w:val="nil"/>
            </w:tcBorders>
          </w:tcPr>
          <w:p w:rsidR="00BB6E1E" w:rsidRPr="00C07B86" w:rsidRDefault="00BB6E1E" w:rsidP="00312CEC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E1E" w:rsidRPr="00C07B86" w:rsidTr="008D1050">
        <w:trPr>
          <w:cantSplit/>
          <w:trHeight w:val="1588"/>
        </w:trPr>
        <w:tc>
          <w:tcPr>
            <w:tcW w:w="694" w:type="dxa"/>
            <w:tcBorders>
              <w:top w:val="nil"/>
              <w:bottom w:val="single" w:sz="4" w:space="0" w:color="auto"/>
              <w:right w:val="nil"/>
            </w:tcBorders>
          </w:tcPr>
          <w:p w:rsidR="00BB6E1E" w:rsidRPr="00C07B86" w:rsidRDefault="00BB6E1E" w:rsidP="00312CEC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E1E" w:rsidRPr="00C07B86" w:rsidRDefault="00BB6E1E" w:rsidP="005D61C7">
            <w:pPr>
              <w:keepLines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:rsidR="00BB6E1E" w:rsidRPr="00C07B86" w:rsidRDefault="00BB6E1E" w:rsidP="005D61C7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</w:tcBorders>
            <w:textDirection w:val="btLr"/>
            <w:vAlign w:val="center"/>
          </w:tcPr>
          <w:p w:rsidR="00BB6E1E" w:rsidRPr="00C07B86" w:rsidRDefault="00BB6E1E" w:rsidP="005D61C7">
            <w:pPr>
              <w:keepLines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43" w:type="dxa"/>
            <w:textDirection w:val="btLr"/>
            <w:vAlign w:val="center"/>
          </w:tcPr>
          <w:p w:rsidR="00BB6E1E" w:rsidRPr="00C07B86" w:rsidRDefault="00BB6E1E" w:rsidP="008D1050">
            <w:pPr>
              <w:pStyle w:val="ConsPlusNormal"/>
              <w:spacing w:line="233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355" w:type="dxa"/>
            <w:textDirection w:val="btLr"/>
          </w:tcPr>
          <w:p w:rsidR="00BB6E1E" w:rsidRPr="00C07B86" w:rsidRDefault="00BB6E1E" w:rsidP="008D1050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748144,98559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6214,28559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11053,6</w:t>
            </w: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:rsidR="00BB6E1E" w:rsidRPr="00C07B86" w:rsidRDefault="00BB6E1E" w:rsidP="008D1050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120005</w:t>
            </w:r>
          </w:p>
        </w:tc>
        <w:tc>
          <w:tcPr>
            <w:tcW w:w="356" w:type="dxa"/>
            <w:shd w:val="clear" w:color="auto" w:fill="auto"/>
            <w:textDirection w:val="btLr"/>
          </w:tcPr>
          <w:p w:rsidR="00BB6E1E" w:rsidRPr="00C07B86" w:rsidRDefault="00BB6E1E" w:rsidP="008D1050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411145,4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119852,7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79874,0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textDirection w:val="btLr"/>
          </w:tcPr>
          <w:p w:rsidR="00BB6E1E" w:rsidRPr="00C07B86" w:rsidRDefault="00BB6E1E" w:rsidP="008D1050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6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</w:p>
        </w:tc>
        <w:tc>
          <w:tcPr>
            <w:tcW w:w="5515" w:type="dxa"/>
            <w:tcBorders>
              <w:top w:val="nil"/>
              <w:bottom w:val="single" w:sz="4" w:space="0" w:color="auto"/>
            </w:tcBorders>
          </w:tcPr>
          <w:p w:rsidR="00BB6E1E" w:rsidRPr="00C07B86" w:rsidRDefault="00BB6E1E" w:rsidP="00312CEC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1050" w:rsidRPr="00C07B86" w:rsidRDefault="008D1050" w:rsidP="00622BDA">
      <w:pPr>
        <w:pStyle w:val="ConsPlusNormal"/>
        <w:spacing w:line="230" w:lineRule="auto"/>
        <w:ind w:firstLine="708"/>
        <w:jc w:val="both"/>
        <w:outlineLvl w:val="1"/>
        <w:rPr>
          <w:rFonts w:ascii="Times New Roman" w:hAnsi="Times New Roman" w:cs="Times New Roman"/>
          <w:sz w:val="12"/>
          <w:szCs w:val="16"/>
          <w:lang w:val="en-US"/>
        </w:rPr>
      </w:pPr>
    </w:p>
    <w:p w:rsidR="008D1050" w:rsidRPr="00C07B86" w:rsidRDefault="004C71F3" w:rsidP="00622BDA">
      <w:pPr>
        <w:pStyle w:val="ConsPlusNormal"/>
        <w:spacing w:line="23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- </w:t>
      </w:r>
      <w:r w:rsidR="008D1050" w:rsidRPr="00C07B86">
        <w:rPr>
          <w:rFonts w:ascii="Times New Roman" w:hAnsi="Times New Roman" w:cs="Times New Roman"/>
          <w:sz w:val="28"/>
          <w:szCs w:val="16"/>
        </w:rPr>
        <w:t>дополнить абзацем следующего содержания:</w:t>
      </w:r>
    </w:p>
    <w:p w:rsidR="00312CEC" w:rsidRPr="00095655" w:rsidRDefault="008D1050" w:rsidP="00622BDA">
      <w:pPr>
        <w:pStyle w:val="ConsPlusNormal"/>
        <w:spacing w:line="23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16"/>
        </w:rPr>
      </w:pPr>
      <w:r w:rsidRPr="00C07B86">
        <w:rPr>
          <w:rFonts w:ascii="Times New Roman" w:hAnsi="Times New Roman" w:cs="Times New Roman"/>
          <w:sz w:val="28"/>
          <w:szCs w:val="16"/>
        </w:rPr>
        <w:t xml:space="preserve">«Общий объем финансирования </w:t>
      </w:r>
      <w:r w:rsidR="005833BB">
        <w:rPr>
          <w:rFonts w:ascii="Times New Roman" w:hAnsi="Times New Roman" w:cs="Times New Roman"/>
          <w:sz w:val="28"/>
          <w:szCs w:val="16"/>
        </w:rPr>
        <w:t xml:space="preserve">подпрограммы </w:t>
      </w:r>
      <w:r w:rsidRPr="00C07B86">
        <w:rPr>
          <w:rFonts w:ascii="Times New Roman" w:hAnsi="Times New Roman" w:cs="Times New Roman"/>
          <w:sz w:val="28"/>
          <w:szCs w:val="16"/>
        </w:rPr>
        <w:t>не включает  объем неиспользо</w:t>
      </w:r>
      <w:r w:rsidRPr="008D1050">
        <w:rPr>
          <w:rFonts w:ascii="Times New Roman" w:hAnsi="Times New Roman" w:cs="Times New Roman"/>
          <w:sz w:val="28"/>
          <w:szCs w:val="16"/>
        </w:rPr>
        <w:t>ванных средств областного бюджета отчетного финансового года</w:t>
      </w:r>
      <w:proofErr w:type="gramStart"/>
      <w:r w:rsidRPr="008D1050">
        <w:rPr>
          <w:rFonts w:ascii="Times New Roman" w:hAnsi="Times New Roman" w:cs="Times New Roman"/>
          <w:sz w:val="28"/>
          <w:szCs w:val="16"/>
        </w:rPr>
        <w:t>.</w:t>
      </w:r>
      <w:r>
        <w:rPr>
          <w:rFonts w:ascii="Times New Roman" w:hAnsi="Times New Roman" w:cs="Times New Roman"/>
          <w:sz w:val="28"/>
          <w:szCs w:val="16"/>
        </w:rPr>
        <w:t>».</w:t>
      </w:r>
      <w:proofErr w:type="gramEnd"/>
    </w:p>
    <w:p w:rsidR="0010761A" w:rsidRDefault="0010761A" w:rsidP="0010761A">
      <w:pPr>
        <w:pStyle w:val="ConsPlusNormal"/>
        <w:spacing w:line="230" w:lineRule="auto"/>
        <w:ind w:firstLine="708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</w:t>
      </w:r>
    </w:p>
    <w:sectPr w:rsidR="0010761A" w:rsidSect="004C71F3">
      <w:headerReference w:type="default" r:id="rId12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79" w:rsidRDefault="00CC4079">
      <w:r>
        <w:separator/>
      </w:r>
    </w:p>
  </w:endnote>
  <w:endnote w:type="continuationSeparator" w:id="0">
    <w:p w:rsidR="00CC4079" w:rsidRDefault="00CC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, 'Times New Roman'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2F396E" w:rsidTr="00166E4A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F396E" w:rsidRDefault="002F396E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</w:pPr>
          <w:r w:rsidRPr="0016615B">
            <w:rPr>
              <w:noProof/>
            </w:rPr>
            <w:drawing>
              <wp:inline distT="0" distB="0" distL="0" distR="0" wp14:anchorId="71E958E9" wp14:editId="2004E4B9">
                <wp:extent cx="666750" cy="285750"/>
                <wp:effectExtent l="0" t="0" r="0" b="0"/>
                <wp:docPr id="3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2F396E" w:rsidRPr="00166E4A" w:rsidRDefault="002F396E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spacing w:before="20"/>
            <w:ind w:right="-38"/>
            <w:rPr>
              <w:rFonts w:ascii="Times New Roman" w:hAnsi="Times New Roman"/>
              <w:position w:val="-20"/>
              <w:lang w:val="en-US"/>
            </w:rPr>
          </w:pPr>
          <w:r w:rsidRPr="00166E4A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6C74D45" wp14:editId="56EC3585">
                <wp:extent cx="171450" cy="142875"/>
                <wp:effectExtent l="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2F396E" w:rsidRPr="00166E4A" w:rsidRDefault="004C71F3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ind w:right="-38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6788  27.02.2020 17:05:10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F396E" w:rsidRPr="00F16F07" w:rsidRDefault="002F396E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ind w:right="-38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F396E" w:rsidRPr="00166E4A" w:rsidRDefault="002F396E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spacing w:before="13"/>
            <w:rPr>
              <w:b/>
              <w:spacing w:val="30"/>
            </w:rPr>
          </w:pPr>
        </w:p>
      </w:tc>
    </w:tr>
  </w:tbl>
  <w:p w:rsidR="002F396E" w:rsidRPr="009573D3" w:rsidRDefault="002F396E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F396E" w:rsidTr="00166E4A">
      <w:tc>
        <w:tcPr>
          <w:tcW w:w="2538" w:type="dxa"/>
          <w:shd w:val="clear" w:color="auto" w:fill="auto"/>
        </w:tcPr>
        <w:p w:rsidR="002F396E" w:rsidRPr="00166E4A" w:rsidRDefault="002F396E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2F396E" w:rsidRPr="00166E4A" w:rsidRDefault="002F396E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2F396E" w:rsidRPr="00166E4A" w:rsidRDefault="002F396E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ind w:right="-38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2F396E" w:rsidRPr="00166E4A" w:rsidRDefault="002F396E" w:rsidP="00166E4A">
          <w:pPr>
            <w:pStyle w:val="a7"/>
            <w:tabs>
              <w:tab w:val="clear" w:pos="4677"/>
              <w:tab w:val="clear" w:pos="9355"/>
              <w:tab w:val="center" w:pos="1590"/>
              <w:tab w:val="right" w:pos="3180"/>
            </w:tabs>
            <w:ind w:left="-38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F396E" w:rsidRDefault="002F396E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79" w:rsidRDefault="00CC4079">
      <w:r>
        <w:separator/>
      </w:r>
    </w:p>
  </w:footnote>
  <w:footnote w:type="continuationSeparator" w:id="0">
    <w:p w:rsidR="00CC4079" w:rsidRDefault="00CC4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96E" w:rsidRDefault="002F396E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F396E" w:rsidRDefault="002F39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96E" w:rsidRPr="00481B88" w:rsidRDefault="002F396E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2F396E" w:rsidRPr="00481B88" w:rsidRDefault="002F396E" w:rsidP="00286ECA">
    <w:pPr>
      <w:pStyle w:val="a5"/>
      <w:framePr w:w="326" w:wrap="around" w:vAnchor="text" w:hAnchor="page" w:x="9006" w:y="45"/>
      <w:rPr>
        <w:rStyle w:val="a9"/>
        <w:rFonts w:ascii="Times New Roman" w:hAnsi="Times New Roman"/>
        <w:sz w:val="28"/>
        <w:szCs w:val="28"/>
      </w:rPr>
    </w:pPr>
    <w:r w:rsidRPr="00481B88">
      <w:rPr>
        <w:rStyle w:val="a9"/>
        <w:rFonts w:ascii="Times New Roman" w:hAnsi="Times New Roman"/>
        <w:sz w:val="28"/>
        <w:szCs w:val="28"/>
      </w:rPr>
      <w:fldChar w:fldCharType="begin"/>
    </w:r>
    <w:r w:rsidRPr="00481B88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9"/>
        <w:rFonts w:ascii="Times New Roman" w:hAnsi="Times New Roman"/>
        <w:sz w:val="28"/>
        <w:szCs w:val="28"/>
      </w:rPr>
      <w:fldChar w:fldCharType="separate"/>
    </w:r>
    <w:r w:rsidR="00764AD4">
      <w:rPr>
        <w:rStyle w:val="a9"/>
        <w:rFonts w:ascii="Times New Roman" w:hAnsi="Times New Roman"/>
        <w:noProof/>
        <w:sz w:val="28"/>
        <w:szCs w:val="28"/>
      </w:rPr>
      <w:t>7</w:t>
    </w:r>
    <w:r w:rsidRPr="00481B88">
      <w:rPr>
        <w:rStyle w:val="a9"/>
        <w:rFonts w:ascii="Times New Roman" w:hAnsi="Times New Roman"/>
        <w:sz w:val="28"/>
        <w:szCs w:val="28"/>
      </w:rPr>
      <w:fldChar w:fldCharType="end"/>
    </w:r>
  </w:p>
  <w:p w:rsidR="002F396E" w:rsidRPr="00E37801" w:rsidRDefault="002F396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4D2602A"/>
    <w:multiLevelType w:val="hybridMultilevel"/>
    <w:tmpl w:val="439E8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86951"/>
    <w:multiLevelType w:val="hybridMultilevel"/>
    <w:tmpl w:val="9AAEA932"/>
    <w:lvl w:ilvl="0" w:tplc="50764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43F4BC0"/>
    <w:multiLevelType w:val="hybridMultilevel"/>
    <w:tmpl w:val="C69A9346"/>
    <w:lvl w:ilvl="0" w:tplc="742E96F0">
      <w:start w:val="1"/>
      <w:numFmt w:val="decimal"/>
      <w:suff w:val="nothing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cqd7v2RYlbQCdTTWfGuPlwVyQg=" w:salt="4LyBihcoCBzHyHn+U+Ck6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94"/>
    <w:rsid w:val="0000025E"/>
    <w:rsid w:val="00001530"/>
    <w:rsid w:val="00011590"/>
    <w:rsid w:val="00012B91"/>
    <w:rsid w:val="0001360F"/>
    <w:rsid w:val="000218DD"/>
    <w:rsid w:val="00021D4B"/>
    <w:rsid w:val="00022E90"/>
    <w:rsid w:val="000269FA"/>
    <w:rsid w:val="000305CC"/>
    <w:rsid w:val="00030658"/>
    <w:rsid w:val="00032AF3"/>
    <w:rsid w:val="000331B3"/>
    <w:rsid w:val="00033413"/>
    <w:rsid w:val="00037BFF"/>
    <w:rsid w:val="00037C0C"/>
    <w:rsid w:val="000410B3"/>
    <w:rsid w:val="0004147C"/>
    <w:rsid w:val="00041693"/>
    <w:rsid w:val="00043254"/>
    <w:rsid w:val="000450E6"/>
    <w:rsid w:val="00047A2E"/>
    <w:rsid w:val="000502A3"/>
    <w:rsid w:val="00053D4D"/>
    <w:rsid w:val="000569F0"/>
    <w:rsid w:val="00056DEB"/>
    <w:rsid w:val="00065746"/>
    <w:rsid w:val="00073A7A"/>
    <w:rsid w:val="00075146"/>
    <w:rsid w:val="00076D5E"/>
    <w:rsid w:val="00084DD3"/>
    <w:rsid w:val="00087733"/>
    <w:rsid w:val="000917C0"/>
    <w:rsid w:val="00094715"/>
    <w:rsid w:val="00095655"/>
    <w:rsid w:val="000A1F92"/>
    <w:rsid w:val="000A641E"/>
    <w:rsid w:val="000A69C6"/>
    <w:rsid w:val="000B0736"/>
    <w:rsid w:val="000B0967"/>
    <w:rsid w:val="000B20B1"/>
    <w:rsid w:val="000B7979"/>
    <w:rsid w:val="000D4F38"/>
    <w:rsid w:val="000E7DEB"/>
    <w:rsid w:val="000F600B"/>
    <w:rsid w:val="001002A8"/>
    <w:rsid w:val="0010197A"/>
    <w:rsid w:val="001059DC"/>
    <w:rsid w:val="0010761A"/>
    <w:rsid w:val="0011320F"/>
    <w:rsid w:val="00122CFD"/>
    <w:rsid w:val="001262E4"/>
    <w:rsid w:val="00131C06"/>
    <w:rsid w:val="001353F2"/>
    <w:rsid w:val="00140EAD"/>
    <w:rsid w:val="00151370"/>
    <w:rsid w:val="00152BC8"/>
    <w:rsid w:val="00155915"/>
    <w:rsid w:val="001623C9"/>
    <w:rsid w:val="00162846"/>
    <w:rsid w:val="00162E72"/>
    <w:rsid w:val="00165A51"/>
    <w:rsid w:val="00166E4A"/>
    <w:rsid w:val="00170E00"/>
    <w:rsid w:val="00173FCC"/>
    <w:rsid w:val="00175BE5"/>
    <w:rsid w:val="00180749"/>
    <w:rsid w:val="0018142D"/>
    <w:rsid w:val="00184B83"/>
    <w:rsid w:val="001850F4"/>
    <w:rsid w:val="00185916"/>
    <w:rsid w:val="001870F8"/>
    <w:rsid w:val="0019076B"/>
    <w:rsid w:val="00190FF9"/>
    <w:rsid w:val="00191EA6"/>
    <w:rsid w:val="00193DF1"/>
    <w:rsid w:val="001947BE"/>
    <w:rsid w:val="00194E83"/>
    <w:rsid w:val="001A560F"/>
    <w:rsid w:val="001A742F"/>
    <w:rsid w:val="001B0982"/>
    <w:rsid w:val="001B32BA"/>
    <w:rsid w:val="001B33AC"/>
    <w:rsid w:val="001C2B32"/>
    <w:rsid w:val="001C4B27"/>
    <w:rsid w:val="001D0B75"/>
    <w:rsid w:val="001D1883"/>
    <w:rsid w:val="001D43C0"/>
    <w:rsid w:val="001D5699"/>
    <w:rsid w:val="001D6B5A"/>
    <w:rsid w:val="001E0317"/>
    <w:rsid w:val="001E20F1"/>
    <w:rsid w:val="001E3B9D"/>
    <w:rsid w:val="001E7E8C"/>
    <w:rsid w:val="001F12E8"/>
    <w:rsid w:val="001F228C"/>
    <w:rsid w:val="001F4377"/>
    <w:rsid w:val="001F607C"/>
    <w:rsid w:val="001F64B8"/>
    <w:rsid w:val="001F7557"/>
    <w:rsid w:val="001F7C83"/>
    <w:rsid w:val="00203046"/>
    <w:rsid w:val="00205AB5"/>
    <w:rsid w:val="002115DF"/>
    <w:rsid w:val="002140CB"/>
    <w:rsid w:val="00223393"/>
    <w:rsid w:val="00224DBA"/>
    <w:rsid w:val="00231F1C"/>
    <w:rsid w:val="0024204E"/>
    <w:rsid w:val="00242DDB"/>
    <w:rsid w:val="0024306C"/>
    <w:rsid w:val="00247367"/>
    <w:rsid w:val="002479A2"/>
    <w:rsid w:val="00251D46"/>
    <w:rsid w:val="00252450"/>
    <w:rsid w:val="0026004E"/>
    <w:rsid w:val="0026087E"/>
    <w:rsid w:val="00261DE0"/>
    <w:rsid w:val="00263642"/>
    <w:rsid w:val="00265420"/>
    <w:rsid w:val="002664AC"/>
    <w:rsid w:val="00266E9A"/>
    <w:rsid w:val="0027119E"/>
    <w:rsid w:val="00272EF0"/>
    <w:rsid w:val="00274E14"/>
    <w:rsid w:val="00276259"/>
    <w:rsid w:val="00280A6D"/>
    <w:rsid w:val="00284BDB"/>
    <w:rsid w:val="00286ECA"/>
    <w:rsid w:val="00291AF1"/>
    <w:rsid w:val="002953B6"/>
    <w:rsid w:val="002A0FAB"/>
    <w:rsid w:val="002A19E2"/>
    <w:rsid w:val="002A2111"/>
    <w:rsid w:val="002A605F"/>
    <w:rsid w:val="002A7C63"/>
    <w:rsid w:val="002B0313"/>
    <w:rsid w:val="002B114D"/>
    <w:rsid w:val="002B7A59"/>
    <w:rsid w:val="002C004F"/>
    <w:rsid w:val="002C0593"/>
    <w:rsid w:val="002C28C8"/>
    <w:rsid w:val="002C3A18"/>
    <w:rsid w:val="002C6B4B"/>
    <w:rsid w:val="002C7414"/>
    <w:rsid w:val="002D00E6"/>
    <w:rsid w:val="002D5F58"/>
    <w:rsid w:val="002E0652"/>
    <w:rsid w:val="002E3E18"/>
    <w:rsid w:val="002E51A7"/>
    <w:rsid w:val="002E5A5F"/>
    <w:rsid w:val="002F1E81"/>
    <w:rsid w:val="002F396E"/>
    <w:rsid w:val="003003C4"/>
    <w:rsid w:val="00310D92"/>
    <w:rsid w:val="00311E94"/>
    <w:rsid w:val="00312CEC"/>
    <w:rsid w:val="00313132"/>
    <w:rsid w:val="003160CB"/>
    <w:rsid w:val="003222A3"/>
    <w:rsid w:val="00332566"/>
    <w:rsid w:val="00333AC0"/>
    <w:rsid w:val="00340512"/>
    <w:rsid w:val="003468F5"/>
    <w:rsid w:val="003469B6"/>
    <w:rsid w:val="00347C48"/>
    <w:rsid w:val="0035008A"/>
    <w:rsid w:val="00360A40"/>
    <w:rsid w:val="00362A0A"/>
    <w:rsid w:val="00364325"/>
    <w:rsid w:val="00364FE1"/>
    <w:rsid w:val="00367339"/>
    <w:rsid w:val="00375BEF"/>
    <w:rsid w:val="003870C2"/>
    <w:rsid w:val="0038723B"/>
    <w:rsid w:val="00391495"/>
    <w:rsid w:val="0039419E"/>
    <w:rsid w:val="003A02B0"/>
    <w:rsid w:val="003A31A5"/>
    <w:rsid w:val="003C24F0"/>
    <w:rsid w:val="003C6AA9"/>
    <w:rsid w:val="003C7A16"/>
    <w:rsid w:val="003D3B8A"/>
    <w:rsid w:val="003D54F8"/>
    <w:rsid w:val="003E5417"/>
    <w:rsid w:val="003E6EF3"/>
    <w:rsid w:val="003F4F5E"/>
    <w:rsid w:val="00400906"/>
    <w:rsid w:val="00405B00"/>
    <w:rsid w:val="00414B64"/>
    <w:rsid w:val="004202AD"/>
    <w:rsid w:val="00420DCE"/>
    <w:rsid w:val="00425118"/>
    <w:rsid w:val="0042590E"/>
    <w:rsid w:val="0042651A"/>
    <w:rsid w:val="00426987"/>
    <w:rsid w:val="00433350"/>
    <w:rsid w:val="00437252"/>
    <w:rsid w:val="00437F65"/>
    <w:rsid w:val="00452D53"/>
    <w:rsid w:val="0046032A"/>
    <w:rsid w:val="00460FEA"/>
    <w:rsid w:val="0046113F"/>
    <w:rsid w:val="004614DE"/>
    <w:rsid w:val="00464DA6"/>
    <w:rsid w:val="00467B19"/>
    <w:rsid w:val="004734B7"/>
    <w:rsid w:val="00473AD9"/>
    <w:rsid w:val="004752EF"/>
    <w:rsid w:val="00476717"/>
    <w:rsid w:val="00481B88"/>
    <w:rsid w:val="00483474"/>
    <w:rsid w:val="00485B4F"/>
    <w:rsid w:val="004862D1"/>
    <w:rsid w:val="00490B9D"/>
    <w:rsid w:val="004A13C3"/>
    <w:rsid w:val="004A2214"/>
    <w:rsid w:val="004A36BB"/>
    <w:rsid w:val="004A3FD1"/>
    <w:rsid w:val="004A423B"/>
    <w:rsid w:val="004A754A"/>
    <w:rsid w:val="004B2D5A"/>
    <w:rsid w:val="004B4137"/>
    <w:rsid w:val="004B7379"/>
    <w:rsid w:val="004C71F3"/>
    <w:rsid w:val="004D293D"/>
    <w:rsid w:val="004D662E"/>
    <w:rsid w:val="004D7174"/>
    <w:rsid w:val="004F055C"/>
    <w:rsid w:val="004F282F"/>
    <w:rsid w:val="004F44FE"/>
    <w:rsid w:val="00506B3C"/>
    <w:rsid w:val="0051290B"/>
    <w:rsid w:val="00512A47"/>
    <w:rsid w:val="005136EF"/>
    <w:rsid w:val="00515942"/>
    <w:rsid w:val="0051612C"/>
    <w:rsid w:val="005217EE"/>
    <w:rsid w:val="00531C68"/>
    <w:rsid w:val="00532119"/>
    <w:rsid w:val="005335F3"/>
    <w:rsid w:val="00543C38"/>
    <w:rsid w:val="00543D2D"/>
    <w:rsid w:val="00544BAB"/>
    <w:rsid w:val="00545A3D"/>
    <w:rsid w:val="00546047"/>
    <w:rsid w:val="00546DBB"/>
    <w:rsid w:val="00560F6D"/>
    <w:rsid w:val="00561A5B"/>
    <w:rsid w:val="00562DDB"/>
    <w:rsid w:val="00570121"/>
    <w:rsid w:val="0057074C"/>
    <w:rsid w:val="00573FBF"/>
    <w:rsid w:val="00574FF3"/>
    <w:rsid w:val="005770E5"/>
    <w:rsid w:val="00577D6C"/>
    <w:rsid w:val="00580024"/>
    <w:rsid w:val="00582538"/>
    <w:rsid w:val="005833BB"/>
    <w:rsid w:val="005838EA"/>
    <w:rsid w:val="00585EE1"/>
    <w:rsid w:val="00587A52"/>
    <w:rsid w:val="00590C0E"/>
    <w:rsid w:val="00591721"/>
    <w:rsid w:val="00591C5F"/>
    <w:rsid w:val="00592D11"/>
    <w:rsid w:val="005932B1"/>
    <w:rsid w:val="0059391C"/>
    <w:rsid w:val="005939E6"/>
    <w:rsid w:val="00594301"/>
    <w:rsid w:val="0059611E"/>
    <w:rsid w:val="005A0055"/>
    <w:rsid w:val="005A00D2"/>
    <w:rsid w:val="005A0D66"/>
    <w:rsid w:val="005A4227"/>
    <w:rsid w:val="005B033B"/>
    <w:rsid w:val="005B229B"/>
    <w:rsid w:val="005B3518"/>
    <w:rsid w:val="005B41BE"/>
    <w:rsid w:val="005B64A7"/>
    <w:rsid w:val="005B6638"/>
    <w:rsid w:val="005C093B"/>
    <w:rsid w:val="005C49D0"/>
    <w:rsid w:val="005C56AE"/>
    <w:rsid w:val="005C7449"/>
    <w:rsid w:val="005D300A"/>
    <w:rsid w:val="005D3CDC"/>
    <w:rsid w:val="005D473C"/>
    <w:rsid w:val="005E3205"/>
    <w:rsid w:val="005E6D99"/>
    <w:rsid w:val="005F2ADD"/>
    <w:rsid w:val="005F2C49"/>
    <w:rsid w:val="005F6AED"/>
    <w:rsid w:val="006013EB"/>
    <w:rsid w:val="0060479E"/>
    <w:rsid w:val="00604BE7"/>
    <w:rsid w:val="00606B0E"/>
    <w:rsid w:val="006157CB"/>
    <w:rsid w:val="00616021"/>
    <w:rsid w:val="00616AED"/>
    <w:rsid w:val="00622BDA"/>
    <w:rsid w:val="00623273"/>
    <w:rsid w:val="006245EA"/>
    <w:rsid w:val="00625FE2"/>
    <w:rsid w:val="00632A4F"/>
    <w:rsid w:val="00632B56"/>
    <w:rsid w:val="00632FD7"/>
    <w:rsid w:val="00633C9B"/>
    <w:rsid w:val="006351E3"/>
    <w:rsid w:val="00642819"/>
    <w:rsid w:val="0064354C"/>
    <w:rsid w:val="00644236"/>
    <w:rsid w:val="006471E5"/>
    <w:rsid w:val="00653450"/>
    <w:rsid w:val="006644BD"/>
    <w:rsid w:val="0066669A"/>
    <w:rsid w:val="00671D3B"/>
    <w:rsid w:val="006811C3"/>
    <w:rsid w:val="00684567"/>
    <w:rsid w:val="00684A5B"/>
    <w:rsid w:val="00697159"/>
    <w:rsid w:val="0069738E"/>
    <w:rsid w:val="006A105E"/>
    <w:rsid w:val="006A1F71"/>
    <w:rsid w:val="006A40EC"/>
    <w:rsid w:val="006A430C"/>
    <w:rsid w:val="006C4007"/>
    <w:rsid w:val="006C7196"/>
    <w:rsid w:val="006D4FC8"/>
    <w:rsid w:val="006F328B"/>
    <w:rsid w:val="006F4F49"/>
    <w:rsid w:val="006F5886"/>
    <w:rsid w:val="00707734"/>
    <w:rsid w:val="00707E19"/>
    <w:rsid w:val="00712318"/>
    <w:rsid w:val="00712F7C"/>
    <w:rsid w:val="0071642D"/>
    <w:rsid w:val="0071771B"/>
    <w:rsid w:val="00722A3E"/>
    <w:rsid w:val="0072328A"/>
    <w:rsid w:val="007315EF"/>
    <w:rsid w:val="00735739"/>
    <w:rsid w:val="00735E36"/>
    <w:rsid w:val="007377B5"/>
    <w:rsid w:val="007400B4"/>
    <w:rsid w:val="00740A58"/>
    <w:rsid w:val="007452CD"/>
    <w:rsid w:val="00746CC2"/>
    <w:rsid w:val="00746EE0"/>
    <w:rsid w:val="007478F3"/>
    <w:rsid w:val="00751515"/>
    <w:rsid w:val="00754C09"/>
    <w:rsid w:val="00760323"/>
    <w:rsid w:val="00761226"/>
    <w:rsid w:val="0076456D"/>
    <w:rsid w:val="00764AD4"/>
    <w:rsid w:val="00765361"/>
    <w:rsid w:val="00765600"/>
    <w:rsid w:val="007831B8"/>
    <w:rsid w:val="00791C9F"/>
    <w:rsid w:val="00792307"/>
    <w:rsid w:val="00792AAB"/>
    <w:rsid w:val="00793175"/>
    <w:rsid w:val="00793B47"/>
    <w:rsid w:val="00794442"/>
    <w:rsid w:val="007A1D0C"/>
    <w:rsid w:val="007A2A7B"/>
    <w:rsid w:val="007A4AFF"/>
    <w:rsid w:val="007B6F96"/>
    <w:rsid w:val="007D3746"/>
    <w:rsid w:val="007D4925"/>
    <w:rsid w:val="007E59AF"/>
    <w:rsid w:val="007E6A6C"/>
    <w:rsid w:val="007F0C8A"/>
    <w:rsid w:val="007F11AB"/>
    <w:rsid w:val="007F5418"/>
    <w:rsid w:val="007F57D3"/>
    <w:rsid w:val="0080170F"/>
    <w:rsid w:val="00802022"/>
    <w:rsid w:val="008039DF"/>
    <w:rsid w:val="00803D66"/>
    <w:rsid w:val="008143CB"/>
    <w:rsid w:val="00815F44"/>
    <w:rsid w:val="00820E40"/>
    <w:rsid w:val="00823CA1"/>
    <w:rsid w:val="008460E5"/>
    <w:rsid w:val="00846931"/>
    <w:rsid w:val="00846EEE"/>
    <w:rsid w:val="00850E25"/>
    <w:rsid w:val="008513B9"/>
    <w:rsid w:val="00853507"/>
    <w:rsid w:val="00865481"/>
    <w:rsid w:val="008702D3"/>
    <w:rsid w:val="0087089A"/>
    <w:rsid w:val="008713BE"/>
    <w:rsid w:val="008714BC"/>
    <w:rsid w:val="00873E28"/>
    <w:rsid w:val="00875585"/>
    <w:rsid w:val="00876034"/>
    <w:rsid w:val="008827E7"/>
    <w:rsid w:val="00885D94"/>
    <w:rsid w:val="008A1696"/>
    <w:rsid w:val="008A35F2"/>
    <w:rsid w:val="008B1495"/>
    <w:rsid w:val="008B7638"/>
    <w:rsid w:val="008C1B5A"/>
    <w:rsid w:val="008C2328"/>
    <w:rsid w:val="008C57D2"/>
    <w:rsid w:val="008C58FE"/>
    <w:rsid w:val="008C69AC"/>
    <w:rsid w:val="008D1050"/>
    <w:rsid w:val="008D59ED"/>
    <w:rsid w:val="008D68C0"/>
    <w:rsid w:val="008E3F86"/>
    <w:rsid w:val="008E575F"/>
    <w:rsid w:val="008E6C41"/>
    <w:rsid w:val="008F0816"/>
    <w:rsid w:val="008F1510"/>
    <w:rsid w:val="008F3333"/>
    <w:rsid w:val="008F6BB7"/>
    <w:rsid w:val="00900F42"/>
    <w:rsid w:val="00910F21"/>
    <w:rsid w:val="009116EE"/>
    <w:rsid w:val="0091468B"/>
    <w:rsid w:val="00916F70"/>
    <w:rsid w:val="00917E4E"/>
    <w:rsid w:val="00920D68"/>
    <w:rsid w:val="00924282"/>
    <w:rsid w:val="00924DC2"/>
    <w:rsid w:val="00932E3C"/>
    <w:rsid w:val="009359CC"/>
    <w:rsid w:val="009364D9"/>
    <w:rsid w:val="00940ED4"/>
    <w:rsid w:val="00951657"/>
    <w:rsid w:val="0095458F"/>
    <w:rsid w:val="00954C3E"/>
    <w:rsid w:val="00955FCD"/>
    <w:rsid w:val="009569D4"/>
    <w:rsid w:val="009573D3"/>
    <w:rsid w:val="009626FB"/>
    <w:rsid w:val="009709D2"/>
    <w:rsid w:val="00973049"/>
    <w:rsid w:val="009828D1"/>
    <w:rsid w:val="00983AA0"/>
    <w:rsid w:val="00987A3B"/>
    <w:rsid w:val="009923E6"/>
    <w:rsid w:val="009977FF"/>
    <w:rsid w:val="009A085B"/>
    <w:rsid w:val="009A1769"/>
    <w:rsid w:val="009A6EEB"/>
    <w:rsid w:val="009B05E5"/>
    <w:rsid w:val="009C1DE6"/>
    <w:rsid w:val="009C1F0E"/>
    <w:rsid w:val="009C4B3D"/>
    <w:rsid w:val="009C672E"/>
    <w:rsid w:val="009D0BB3"/>
    <w:rsid w:val="009D3E8C"/>
    <w:rsid w:val="009E259D"/>
    <w:rsid w:val="009E3A0E"/>
    <w:rsid w:val="009E6107"/>
    <w:rsid w:val="009E7DDB"/>
    <w:rsid w:val="009E7E96"/>
    <w:rsid w:val="009F08C3"/>
    <w:rsid w:val="009F37B6"/>
    <w:rsid w:val="00A03870"/>
    <w:rsid w:val="00A05AC5"/>
    <w:rsid w:val="00A1314B"/>
    <w:rsid w:val="00A13160"/>
    <w:rsid w:val="00A137D3"/>
    <w:rsid w:val="00A17A0A"/>
    <w:rsid w:val="00A2099B"/>
    <w:rsid w:val="00A213CF"/>
    <w:rsid w:val="00A32886"/>
    <w:rsid w:val="00A33810"/>
    <w:rsid w:val="00A33D07"/>
    <w:rsid w:val="00A36884"/>
    <w:rsid w:val="00A443C4"/>
    <w:rsid w:val="00A44A8F"/>
    <w:rsid w:val="00A44A94"/>
    <w:rsid w:val="00A460D0"/>
    <w:rsid w:val="00A464E0"/>
    <w:rsid w:val="00A500C8"/>
    <w:rsid w:val="00A50E8C"/>
    <w:rsid w:val="00A50EBC"/>
    <w:rsid w:val="00A51D96"/>
    <w:rsid w:val="00A54DDA"/>
    <w:rsid w:val="00A54E0B"/>
    <w:rsid w:val="00A5588A"/>
    <w:rsid w:val="00A60838"/>
    <w:rsid w:val="00A60F1D"/>
    <w:rsid w:val="00A659E0"/>
    <w:rsid w:val="00A702F5"/>
    <w:rsid w:val="00A7220D"/>
    <w:rsid w:val="00A77AD5"/>
    <w:rsid w:val="00A82F9F"/>
    <w:rsid w:val="00A903DA"/>
    <w:rsid w:val="00A93F21"/>
    <w:rsid w:val="00A96F84"/>
    <w:rsid w:val="00A97D5B"/>
    <w:rsid w:val="00AA0783"/>
    <w:rsid w:val="00AA18DC"/>
    <w:rsid w:val="00AA2998"/>
    <w:rsid w:val="00AB1366"/>
    <w:rsid w:val="00AB233E"/>
    <w:rsid w:val="00AC2467"/>
    <w:rsid w:val="00AC3953"/>
    <w:rsid w:val="00AC3C89"/>
    <w:rsid w:val="00AC404B"/>
    <w:rsid w:val="00AC7150"/>
    <w:rsid w:val="00AE1DCA"/>
    <w:rsid w:val="00AE36EC"/>
    <w:rsid w:val="00AF5F7C"/>
    <w:rsid w:val="00B00330"/>
    <w:rsid w:val="00B01A61"/>
    <w:rsid w:val="00B01D8F"/>
    <w:rsid w:val="00B02207"/>
    <w:rsid w:val="00B02241"/>
    <w:rsid w:val="00B0238D"/>
    <w:rsid w:val="00B03403"/>
    <w:rsid w:val="00B06AD4"/>
    <w:rsid w:val="00B07030"/>
    <w:rsid w:val="00B10324"/>
    <w:rsid w:val="00B1082F"/>
    <w:rsid w:val="00B22F40"/>
    <w:rsid w:val="00B2627E"/>
    <w:rsid w:val="00B26DD7"/>
    <w:rsid w:val="00B33796"/>
    <w:rsid w:val="00B35D26"/>
    <w:rsid w:val="00B376B1"/>
    <w:rsid w:val="00B37786"/>
    <w:rsid w:val="00B41BBC"/>
    <w:rsid w:val="00B56BEF"/>
    <w:rsid w:val="00B620D9"/>
    <w:rsid w:val="00B633DB"/>
    <w:rsid w:val="00B639ED"/>
    <w:rsid w:val="00B65DF3"/>
    <w:rsid w:val="00B66A8C"/>
    <w:rsid w:val="00B66AD9"/>
    <w:rsid w:val="00B71F84"/>
    <w:rsid w:val="00B8061C"/>
    <w:rsid w:val="00B82907"/>
    <w:rsid w:val="00B83BA2"/>
    <w:rsid w:val="00B853AA"/>
    <w:rsid w:val="00B875BF"/>
    <w:rsid w:val="00B91F62"/>
    <w:rsid w:val="00BA03EA"/>
    <w:rsid w:val="00BA2CCF"/>
    <w:rsid w:val="00BA539A"/>
    <w:rsid w:val="00BA58FA"/>
    <w:rsid w:val="00BB1905"/>
    <w:rsid w:val="00BB2C98"/>
    <w:rsid w:val="00BB2DFB"/>
    <w:rsid w:val="00BB3B88"/>
    <w:rsid w:val="00BB47B7"/>
    <w:rsid w:val="00BB644A"/>
    <w:rsid w:val="00BB6E1E"/>
    <w:rsid w:val="00BD0B82"/>
    <w:rsid w:val="00BD1764"/>
    <w:rsid w:val="00BD213C"/>
    <w:rsid w:val="00BE0F58"/>
    <w:rsid w:val="00BE29C3"/>
    <w:rsid w:val="00BE5DA8"/>
    <w:rsid w:val="00BF1B1F"/>
    <w:rsid w:val="00BF4714"/>
    <w:rsid w:val="00BF4F5F"/>
    <w:rsid w:val="00C04EEB"/>
    <w:rsid w:val="00C075A4"/>
    <w:rsid w:val="00C07B86"/>
    <w:rsid w:val="00C07DAF"/>
    <w:rsid w:val="00C10F12"/>
    <w:rsid w:val="00C11826"/>
    <w:rsid w:val="00C119E3"/>
    <w:rsid w:val="00C17D4D"/>
    <w:rsid w:val="00C20475"/>
    <w:rsid w:val="00C20FBA"/>
    <w:rsid w:val="00C25895"/>
    <w:rsid w:val="00C3083B"/>
    <w:rsid w:val="00C37A2F"/>
    <w:rsid w:val="00C45FDF"/>
    <w:rsid w:val="00C46D42"/>
    <w:rsid w:val="00C50069"/>
    <w:rsid w:val="00C50418"/>
    <w:rsid w:val="00C50C32"/>
    <w:rsid w:val="00C52751"/>
    <w:rsid w:val="00C54FCE"/>
    <w:rsid w:val="00C60178"/>
    <w:rsid w:val="00C61760"/>
    <w:rsid w:val="00C63CD6"/>
    <w:rsid w:val="00C72C29"/>
    <w:rsid w:val="00C75419"/>
    <w:rsid w:val="00C76A7B"/>
    <w:rsid w:val="00C7712C"/>
    <w:rsid w:val="00C87D95"/>
    <w:rsid w:val="00C9077A"/>
    <w:rsid w:val="00C95CD2"/>
    <w:rsid w:val="00C96973"/>
    <w:rsid w:val="00C96EB1"/>
    <w:rsid w:val="00CA04E5"/>
    <w:rsid w:val="00CA051B"/>
    <w:rsid w:val="00CA369F"/>
    <w:rsid w:val="00CA4DB8"/>
    <w:rsid w:val="00CA691B"/>
    <w:rsid w:val="00CB3CBE"/>
    <w:rsid w:val="00CC3963"/>
    <w:rsid w:val="00CC4079"/>
    <w:rsid w:val="00CC60F8"/>
    <w:rsid w:val="00CD1B7B"/>
    <w:rsid w:val="00CD2A7B"/>
    <w:rsid w:val="00CD2DBA"/>
    <w:rsid w:val="00CE18D8"/>
    <w:rsid w:val="00CE62DB"/>
    <w:rsid w:val="00CF03D8"/>
    <w:rsid w:val="00CF43F8"/>
    <w:rsid w:val="00D015D5"/>
    <w:rsid w:val="00D03D68"/>
    <w:rsid w:val="00D048DE"/>
    <w:rsid w:val="00D17331"/>
    <w:rsid w:val="00D1776A"/>
    <w:rsid w:val="00D20882"/>
    <w:rsid w:val="00D266DD"/>
    <w:rsid w:val="00D2725D"/>
    <w:rsid w:val="00D31729"/>
    <w:rsid w:val="00D32B04"/>
    <w:rsid w:val="00D32E07"/>
    <w:rsid w:val="00D36495"/>
    <w:rsid w:val="00D374E7"/>
    <w:rsid w:val="00D376B9"/>
    <w:rsid w:val="00D44159"/>
    <w:rsid w:val="00D4672F"/>
    <w:rsid w:val="00D47A21"/>
    <w:rsid w:val="00D63949"/>
    <w:rsid w:val="00D652E7"/>
    <w:rsid w:val="00D665BA"/>
    <w:rsid w:val="00D72F95"/>
    <w:rsid w:val="00D732D2"/>
    <w:rsid w:val="00D77653"/>
    <w:rsid w:val="00D77BCF"/>
    <w:rsid w:val="00D81C75"/>
    <w:rsid w:val="00D84394"/>
    <w:rsid w:val="00D919B9"/>
    <w:rsid w:val="00D92768"/>
    <w:rsid w:val="00D95E55"/>
    <w:rsid w:val="00DA391F"/>
    <w:rsid w:val="00DB1192"/>
    <w:rsid w:val="00DB3664"/>
    <w:rsid w:val="00DB37D8"/>
    <w:rsid w:val="00DB4A3E"/>
    <w:rsid w:val="00DB6CF9"/>
    <w:rsid w:val="00DC16FB"/>
    <w:rsid w:val="00DC1745"/>
    <w:rsid w:val="00DC4A65"/>
    <w:rsid w:val="00DC4F66"/>
    <w:rsid w:val="00DD1F1F"/>
    <w:rsid w:val="00DE069B"/>
    <w:rsid w:val="00DE0B82"/>
    <w:rsid w:val="00DE0D4B"/>
    <w:rsid w:val="00DE5F99"/>
    <w:rsid w:val="00DF03AC"/>
    <w:rsid w:val="00DF1033"/>
    <w:rsid w:val="00DF2123"/>
    <w:rsid w:val="00DF7392"/>
    <w:rsid w:val="00E01964"/>
    <w:rsid w:val="00E054C5"/>
    <w:rsid w:val="00E10B44"/>
    <w:rsid w:val="00E11F02"/>
    <w:rsid w:val="00E1474C"/>
    <w:rsid w:val="00E17300"/>
    <w:rsid w:val="00E216BC"/>
    <w:rsid w:val="00E21F4B"/>
    <w:rsid w:val="00E24FC4"/>
    <w:rsid w:val="00E2601E"/>
    <w:rsid w:val="00E2726B"/>
    <w:rsid w:val="00E328E1"/>
    <w:rsid w:val="00E33346"/>
    <w:rsid w:val="00E36B89"/>
    <w:rsid w:val="00E37801"/>
    <w:rsid w:val="00E400C7"/>
    <w:rsid w:val="00E4386B"/>
    <w:rsid w:val="00E46EAA"/>
    <w:rsid w:val="00E5038C"/>
    <w:rsid w:val="00E50B69"/>
    <w:rsid w:val="00E50C04"/>
    <w:rsid w:val="00E5298B"/>
    <w:rsid w:val="00E56EFB"/>
    <w:rsid w:val="00E57F8C"/>
    <w:rsid w:val="00E61593"/>
    <w:rsid w:val="00E6458F"/>
    <w:rsid w:val="00E71E77"/>
    <w:rsid w:val="00E7242D"/>
    <w:rsid w:val="00E80D2B"/>
    <w:rsid w:val="00E87E25"/>
    <w:rsid w:val="00E90441"/>
    <w:rsid w:val="00EA04F1"/>
    <w:rsid w:val="00EA2E9B"/>
    <w:rsid w:val="00EA2FD3"/>
    <w:rsid w:val="00EB7CE9"/>
    <w:rsid w:val="00EC27C7"/>
    <w:rsid w:val="00EC433F"/>
    <w:rsid w:val="00EC45FE"/>
    <w:rsid w:val="00ED1FDE"/>
    <w:rsid w:val="00ED2374"/>
    <w:rsid w:val="00ED2DBA"/>
    <w:rsid w:val="00ED3D3C"/>
    <w:rsid w:val="00ED7134"/>
    <w:rsid w:val="00EE2127"/>
    <w:rsid w:val="00EE21B2"/>
    <w:rsid w:val="00EE2943"/>
    <w:rsid w:val="00EE6378"/>
    <w:rsid w:val="00EF0506"/>
    <w:rsid w:val="00EF057F"/>
    <w:rsid w:val="00F00D92"/>
    <w:rsid w:val="00F02953"/>
    <w:rsid w:val="00F06EFB"/>
    <w:rsid w:val="00F10A8F"/>
    <w:rsid w:val="00F1396C"/>
    <w:rsid w:val="00F1446E"/>
    <w:rsid w:val="00F1529E"/>
    <w:rsid w:val="00F16F07"/>
    <w:rsid w:val="00F202B4"/>
    <w:rsid w:val="00F25F6C"/>
    <w:rsid w:val="00F26F9A"/>
    <w:rsid w:val="00F30849"/>
    <w:rsid w:val="00F32BD0"/>
    <w:rsid w:val="00F33507"/>
    <w:rsid w:val="00F3417B"/>
    <w:rsid w:val="00F40DBD"/>
    <w:rsid w:val="00F416EC"/>
    <w:rsid w:val="00F43A03"/>
    <w:rsid w:val="00F45975"/>
    <w:rsid w:val="00F45B7C"/>
    <w:rsid w:val="00F45FCE"/>
    <w:rsid w:val="00F47593"/>
    <w:rsid w:val="00F5218B"/>
    <w:rsid w:val="00F539ED"/>
    <w:rsid w:val="00F57740"/>
    <w:rsid w:val="00F618DD"/>
    <w:rsid w:val="00F62A3C"/>
    <w:rsid w:val="00F658D7"/>
    <w:rsid w:val="00F66075"/>
    <w:rsid w:val="00F67747"/>
    <w:rsid w:val="00F77A1E"/>
    <w:rsid w:val="00F90749"/>
    <w:rsid w:val="00F9334F"/>
    <w:rsid w:val="00F93B5B"/>
    <w:rsid w:val="00F97D7F"/>
    <w:rsid w:val="00FA122C"/>
    <w:rsid w:val="00FA3B95"/>
    <w:rsid w:val="00FA4DE6"/>
    <w:rsid w:val="00FA53CC"/>
    <w:rsid w:val="00FB3E62"/>
    <w:rsid w:val="00FC1278"/>
    <w:rsid w:val="00FD064B"/>
    <w:rsid w:val="00FD22E2"/>
    <w:rsid w:val="00FD22F9"/>
    <w:rsid w:val="00FD73E2"/>
    <w:rsid w:val="00FE1399"/>
    <w:rsid w:val="00FE61EB"/>
    <w:rsid w:val="00FE6789"/>
    <w:rsid w:val="00FE7735"/>
    <w:rsid w:val="00FE7C79"/>
    <w:rsid w:val="00FF1B1E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A54DD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8">
    <w:name w:val="Font Style18"/>
    <w:uiPriority w:val="99"/>
    <w:rsid w:val="008D68C0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Верхний колонтитул Знак"/>
    <w:link w:val="a5"/>
    <w:rsid w:val="008D68C0"/>
    <w:rPr>
      <w:rFonts w:ascii="TimesET" w:hAnsi="TimesET"/>
    </w:rPr>
  </w:style>
  <w:style w:type="paragraph" w:styleId="ad">
    <w:name w:val="List Paragraph"/>
    <w:basedOn w:val="a"/>
    <w:uiPriority w:val="34"/>
    <w:qFormat/>
    <w:rsid w:val="00DB4A3E"/>
    <w:pPr>
      <w:ind w:left="720"/>
      <w:contextualSpacing/>
    </w:pPr>
  </w:style>
  <w:style w:type="paragraph" w:customStyle="1" w:styleId="Standard">
    <w:name w:val="Standard"/>
    <w:rsid w:val="00A36884"/>
    <w:pPr>
      <w:suppressAutoHyphens/>
      <w:autoSpaceDN w:val="0"/>
      <w:ind w:firstLine="709"/>
      <w:jc w:val="both"/>
    </w:pPr>
    <w:rPr>
      <w:rFonts w:cs="TimesET, 'Times New Roman'"/>
      <w:kern w:val="3"/>
      <w:sz w:val="28"/>
      <w:lang w:eastAsia="zh-CN"/>
    </w:rPr>
  </w:style>
  <w:style w:type="paragraph" w:customStyle="1" w:styleId="Default">
    <w:name w:val="Default"/>
    <w:rsid w:val="00F335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A54DD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8">
    <w:name w:val="Font Style18"/>
    <w:uiPriority w:val="99"/>
    <w:rsid w:val="008D68C0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Верхний колонтитул Знак"/>
    <w:link w:val="a5"/>
    <w:rsid w:val="008D68C0"/>
    <w:rPr>
      <w:rFonts w:ascii="TimesET" w:hAnsi="TimesET"/>
    </w:rPr>
  </w:style>
  <w:style w:type="paragraph" w:styleId="ad">
    <w:name w:val="List Paragraph"/>
    <w:basedOn w:val="a"/>
    <w:uiPriority w:val="34"/>
    <w:qFormat/>
    <w:rsid w:val="00DB4A3E"/>
    <w:pPr>
      <w:ind w:left="720"/>
      <w:contextualSpacing/>
    </w:pPr>
  </w:style>
  <w:style w:type="paragraph" w:customStyle="1" w:styleId="Standard">
    <w:name w:val="Standard"/>
    <w:rsid w:val="00A36884"/>
    <w:pPr>
      <w:suppressAutoHyphens/>
      <w:autoSpaceDN w:val="0"/>
      <w:ind w:firstLine="709"/>
      <w:jc w:val="both"/>
    </w:pPr>
    <w:rPr>
      <w:rFonts w:cs="TimesET, 'Times New Roman'"/>
      <w:kern w:val="3"/>
      <w:sz w:val="28"/>
      <w:lang w:eastAsia="zh-CN"/>
    </w:rPr>
  </w:style>
  <w:style w:type="paragraph" w:customStyle="1" w:styleId="Default">
    <w:name w:val="Default"/>
    <w:rsid w:val="00F335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a2\Desktop\SVA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5E5A-786A-4081-8045-F8EB4E7C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15</TotalTime>
  <Pages>7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sva</dc:creator>
  <cp:lastModifiedBy>Дягилева М.А.</cp:lastModifiedBy>
  <cp:revision>8</cp:revision>
  <cp:lastPrinted>2020-02-27T14:05:00Z</cp:lastPrinted>
  <dcterms:created xsi:type="dcterms:W3CDTF">2020-02-27T09:45:00Z</dcterms:created>
  <dcterms:modified xsi:type="dcterms:W3CDTF">2020-03-03T14:18:00Z</dcterms:modified>
</cp:coreProperties>
</file>