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5C35C8" w:rsidRDefault="005C35C8" w:rsidP="005C35C8">
      <w:pPr>
        <w:tabs>
          <w:tab w:val="left" w:pos="4400"/>
          <w:tab w:val="left" w:pos="4600"/>
        </w:tabs>
        <w:spacing w:before="480" w:after="520"/>
        <w:ind w:right="708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5C35C8">
        <w:rPr>
          <w:rFonts w:ascii="Times New Roman" w:hAnsi="Times New Roman"/>
          <w:bCs/>
          <w:sz w:val="28"/>
          <w:szCs w:val="28"/>
        </w:rPr>
        <w:t>от 31 марта 2020 г. № 6</w:t>
      </w:r>
      <w:r w:rsidR="00B3587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721F2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66666" w:rsidRDefault="00B3587F" w:rsidP="00ED5D94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3587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66666" w:rsidRDefault="00B3587F" w:rsidP="00ED5D94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87F">
              <w:rPr>
                <w:rFonts w:ascii="Times New Roman" w:hAnsi="Times New Roman"/>
                <w:sz w:val="28"/>
                <w:szCs w:val="28"/>
              </w:rPr>
              <w:t>области от 15.05.2018 № 138 «Об утверждении Порядка</w:t>
            </w:r>
          </w:p>
          <w:p w:rsidR="00366666" w:rsidRDefault="00B3587F" w:rsidP="00ED5D94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87F">
              <w:rPr>
                <w:rFonts w:ascii="Times New Roman" w:hAnsi="Times New Roman"/>
                <w:sz w:val="28"/>
                <w:szCs w:val="28"/>
              </w:rPr>
              <w:t>предоставления субсидий юридическим лицам – субъектам</w:t>
            </w:r>
          </w:p>
          <w:p w:rsidR="00AB34CF" w:rsidRDefault="00B3587F" w:rsidP="00ED5D94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87F">
              <w:rPr>
                <w:rFonts w:ascii="Times New Roman" w:hAnsi="Times New Roman"/>
                <w:sz w:val="28"/>
                <w:szCs w:val="28"/>
              </w:rPr>
              <w:t>инновационной инфраструктуры Рязанской области»</w:t>
            </w:r>
            <w:r w:rsidR="00AB3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Default="00AB34CF" w:rsidP="00AB34CF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постановления Правительства Рязанской области </w:t>
            </w:r>
            <w:r w:rsidRPr="00AB34CF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B34CF">
              <w:rPr>
                <w:rFonts w:ascii="Times New Roman" w:hAnsi="Times New Roman"/>
                <w:sz w:val="28"/>
                <w:szCs w:val="28"/>
              </w:rPr>
              <w:t>04.06.2019 № 151)</w:t>
            </w:r>
          </w:p>
        </w:tc>
      </w:tr>
      <w:tr w:rsidR="00B3587F" w:rsidRPr="00B3587F">
        <w:trPr>
          <w:jc w:val="right"/>
        </w:trPr>
        <w:tc>
          <w:tcPr>
            <w:tcW w:w="5000" w:type="pct"/>
            <w:gridSpan w:val="3"/>
          </w:tcPr>
          <w:p w:rsidR="00B3587F" w:rsidRPr="00CF70EC" w:rsidRDefault="00B3587F" w:rsidP="00CF70E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0E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F70EC" w:rsidRPr="00CF70EC" w:rsidRDefault="00CF70EC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0EC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15.05.2018 № 138 «Об утверждении Порядка предоставления субсидий юридическим лицам – субъектам инновационной инфраструктуры Рязанской области» следующие изменения:</w:t>
            </w:r>
          </w:p>
          <w:p w:rsidR="00CF70EC" w:rsidRPr="00CF70EC" w:rsidRDefault="001C62D6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CF70E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F70EC" w:rsidRPr="00CF70EC">
              <w:rPr>
                <w:rFonts w:ascii="Times New Roman" w:hAnsi="Times New Roman"/>
                <w:sz w:val="28"/>
                <w:szCs w:val="28"/>
              </w:rPr>
              <w:t xml:space="preserve"> пункте 2 слова «Развитие информационного общества, инновационной деятельности и промышленности» заменить словами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«Экономическое развитие»;</w:t>
            </w:r>
          </w:p>
          <w:p w:rsidR="00CF70EC" w:rsidRPr="00CF70EC" w:rsidRDefault="001C62D6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CF70E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F70EC" w:rsidRPr="00CF70EC">
              <w:rPr>
                <w:rFonts w:ascii="Times New Roman" w:hAnsi="Times New Roman"/>
                <w:sz w:val="28"/>
                <w:szCs w:val="28"/>
              </w:rPr>
              <w:t xml:space="preserve"> пункте 5:</w:t>
            </w:r>
          </w:p>
          <w:p w:rsidR="00CF70EC" w:rsidRPr="00CF70EC" w:rsidRDefault="00CF70EC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CF70EC">
              <w:rPr>
                <w:rFonts w:ascii="Times New Roman" w:hAnsi="Times New Roman"/>
                <w:sz w:val="28"/>
                <w:szCs w:val="28"/>
              </w:rPr>
              <w:t>абзац четвертый подпункта 7 изложить в следующей редакции:</w:t>
            </w:r>
          </w:p>
          <w:p w:rsidR="00CF70EC" w:rsidRDefault="00CF70EC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0EC">
              <w:rPr>
                <w:rFonts w:ascii="Times New Roman" w:hAnsi="Times New Roman"/>
                <w:sz w:val="28"/>
                <w:szCs w:val="28"/>
              </w:rPr>
              <w:t>«-</w:t>
            </w:r>
            <w:r w:rsidR="006F5C39">
              <w:rPr>
                <w:rFonts w:ascii="Times New Roman" w:hAnsi="Times New Roman"/>
                <w:sz w:val="28"/>
                <w:szCs w:val="28"/>
              </w:rPr>
              <w:t> </w:t>
            </w:r>
            <w:r w:rsidRPr="00CF70EC">
              <w:rPr>
                <w:rFonts w:ascii="Times New Roman" w:hAnsi="Times New Roman"/>
                <w:sz w:val="28"/>
                <w:szCs w:val="28"/>
              </w:rPr>
              <w:t xml:space="preserve">на дату подачи заявления не находиться в процессе реорганизации, ликвидации, в отношении </w:t>
            </w:r>
            <w:r w:rsidR="00E50B62"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Pr="00CF70EC">
              <w:rPr>
                <w:rFonts w:ascii="Times New Roman" w:hAnsi="Times New Roman"/>
                <w:sz w:val="28"/>
                <w:szCs w:val="28"/>
              </w:rPr>
              <w:t>не введена процедура банкротства, деятельность не приостановлена в порядке, предусмотренном законодательством Российской Федерации</w:t>
            </w:r>
            <w:proofErr w:type="gramStart"/>
            <w:r w:rsidRPr="00CF70E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F70E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21F2" w:rsidRDefault="00511BF9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в </w:t>
            </w:r>
            <w:r w:rsidR="007721F2">
              <w:rPr>
                <w:rFonts w:ascii="Times New Roman" w:hAnsi="Times New Roman"/>
                <w:sz w:val="28"/>
                <w:szCs w:val="28"/>
              </w:rPr>
              <w:t>подпункте 8:</w:t>
            </w:r>
          </w:p>
          <w:p w:rsidR="00511BF9" w:rsidRPr="00CF70EC" w:rsidRDefault="007721F2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11BF9">
              <w:rPr>
                <w:rFonts w:ascii="Times New Roman" w:hAnsi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</w:rPr>
              <w:t>е втором</w:t>
            </w:r>
            <w:r w:rsidR="00511BF9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11BF9" w:rsidRPr="00511BF9">
              <w:rPr>
                <w:rFonts w:ascii="Times New Roman" w:hAnsi="Times New Roman"/>
                <w:sz w:val="28"/>
                <w:szCs w:val="28"/>
              </w:rPr>
              <w:t>остановлением министерства финансов Р</w:t>
            </w:r>
            <w:r w:rsidR="00511BF9">
              <w:rPr>
                <w:rFonts w:ascii="Times New Roman" w:hAnsi="Times New Roman"/>
                <w:sz w:val="28"/>
                <w:szCs w:val="28"/>
              </w:rPr>
              <w:t>язанской области от 03.03.2017 № 2 «</w:t>
            </w:r>
            <w:r w:rsidR="00511BF9" w:rsidRPr="00511BF9">
              <w:rPr>
                <w:rFonts w:ascii="Times New Roman" w:hAnsi="Times New Roman"/>
                <w:sz w:val="28"/>
                <w:szCs w:val="28"/>
              </w:rPr>
              <w:t>Об</w:t>
            </w:r>
            <w:r w:rsidR="00511BF9">
              <w:rPr>
                <w:rFonts w:ascii="Times New Roman" w:hAnsi="Times New Roman"/>
                <w:sz w:val="28"/>
                <w:szCs w:val="28"/>
              </w:rPr>
              <w:t> </w:t>
            </w:r>
            <w:r w:rsidR="00511BF9" w:rsidRPr="00511BF9">
              <w:rPr>
                <w:rFonts w:ascii="Times New Roman" w:hAnsi="Times New Roman"/>
                <w:sz w:val="28"/>
                <w:szCs w:val="28"/>
              </w:rPr>
              <w:t xml:space="preserve">утверждении типовых форм соглашений (договоров) о предоставлении из областного бюджета субсидий юридическим лицам (за исключением государственных учреждений), индивидуальным предпринимателям, физическим лицам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11BF9" w:rsidRPr="00511BF9">
              <w:rPr>
                <w:rFonts w:ascii="Times New Roman" w:hAnsi="Times New Roman"/>
                <w:sz w:val="28"/>
                <w:szCs w:val="28"/>
              </w:rPr>
              <w:t xml:space="preserve"> произ</w:t>
            </w:r>
            <w:r w:rsidR="00511BF9">
              <w:rPr>
                <w:rFonts w:ascii="Times New Roman" w:hAnsi="Times New Roman"/>
                <w:sz w:val="28"/>
                <w:szCs w:val="28"/>
              </w:rPr>
              <w:t>водителям товаров, работ, услуг»</w:t>
            </w:r>
            <w:r w:rsidR="00F803FE">
              <w:rPr>
                <w:rFonts w:ascii="Times New Roman" w:hAnsi="Times New Roman"/>
                <w:sz w:val="28"/>
                <w:szCs w:val="28"/>
              </w:rPr>
              <w:t xml:space="preserve"> заменить словами «</w:t>
            </w:r>
            <w:r w:rsidR="00F803FE" w:rsidRPr="005B2607">
              <w:rPr>
                <w:rFonts w:ascii="Times New Roman" w:hAnsi="Times New Roman"/>
                <w:sz w:val="28"/>
                <w:szCs w:val="28"/>
              </w:rPr>
              <w:t>в соответствии с законодательством Российской Федерации</w:t>
            </w:r>
            <w:r w:rsidR="00F803FE">
              <w:rPr>
                <w:rFonts w:ascii="Times New Roman" w:hAnsi="Times New Roman"/>
                <w:sz w:val="28"/>
                <w:szCs w:val="28"/>
              </w:rPr>
              <w:t>»</w:t>
            </w:r>
            <w:r w:rsidR="00511B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1BF9" w:rsidRDefault="00511BF9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третий </w:t>
            </w:r>
            <w:r w:rsidRPr="00CF70E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CF70EC" w:rsidRDefault="009D5C50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511BF9" w:rsidRPr="005B2607">
              <w:rPr>
                <w:rFonts w:ascii="Times New Roman" w:hAnsi="Times New Roman"/>
                <w:sz w:val="28"/>
                <w:szCs w:val="28"/>
              </w:rPr>
              <w:t>отчет</w:t>
            </w:r>
            <w:r w:rsidR="007721F2">
              <w:rPr>
                <w:rFonts w:ascii="Times New Roman" w:hAnsi="Times New Roman"/>
                <w:sz w:val="28"/>
                <w:szCs w:val="28"/>
              </w:rPr>
              <w:t>а</w:t>
            </w:r>
            <w:r w:rsidR="00511BF9" w:rsidRPr="005B2607">
              <w:rPr>
                <w:rFonts w:ascii="Times New Roman" w:hAnsi="Times New Roman"/>
                <w:sz w:val="28"/>
                <w:szCs w:val="28"/>
              </w:rPr>
              <w:t xml:space="preserve"> о достижении результата предоставления субсидии</w:t>
            </w:r>
            <w:r w:rsidR="00E50B62">
              <w:rPr>
                <w:rFonts w:ascii="Times New Roman" w:hAnsi="Times New Roman"/>
                <w:sz w:val="28"/>
                <w:szCs w:val="28"/>
              </w:rPr>
              <w:t>,</w:t>
            </w:r>
            <w:r w:rsidR="00511BF9" w:rsidRPr="005B2607">
              <w:rPr>
                <w:rFonts w:ascii="Times New Roman" w:hAnsi="Times New Roman"/>
                <w:sz w:val="28"/>
                <w:szCs w:val="28"/>
              </w:rPr>
              <w:t xml:space="preserve"> показател</w:t>
            </w:r>
            <w:r w:rsidR="00E50B62">
              <w:rPr>
                <w:rFonts w:ascii="Times New Roman" w:hAnsi="Times New Roman"/>
                <w:sz w:val="28"/>
                <w:szCs w:val="28"/>
              </w:rPr>
              <w:t>я</w:t>
            </w:r>
            <w:r w:rsidR="00511BF9" w:rsidRPr="005B2607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="00E50B6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511BF9" w:rsidRPr="005B2607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</w:t>
            </w:r>
            <w:r w:rsidR="00511BF9" w:rsidRPr="005B26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субсидии, </w:t>
            </w:r>
            <w:proofErr w:type="gramStart"/>
            <w:r w:rsidR="00511BF9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="00511BF9">
              <w:rPr>
                <w:rFonts w:ascii="Times New Roman" w:hAnsi="Times New Roman"/>
                <w:sz w:val="28"/>
                <w:szCs w:val="28"/>
              </w:rPr>
              <w:t xml:space="preserve"> в пункте 11 настоящего Порядка,</w:t>
            </w:r>
            <w:r w:rsidR="00511BF9" w:rsidRPr="005B2607">
              <w:rPr>
                <w:rFonts w:ascii="Times New Roman" w:hAnsi="Times New Roman"/>
                <w:sz w:val="28"/>
                <w:szCs w:val="28"/>
              </w:rPr>
              <w:t xml:space="preserve"> по форме, утверждаемой </w:t>
            </w:r>
            <w:r w:rsidR="00511BF9">
              <w:rPr>
                <w:rFonts w:ascii="Times New Roman" w:hAnsi="Times New Roman"/>
                <w:sz w:val="28"/>
                <w:szCs w:val="28"/>
              </w:rPr>
              <w:t>С</w:t>
            </w:r>
            <w:r w:rsidR="00511BF9" w:rsidRPr="005B2607">
              <w:rPr>
                <w:rFonts w:ascii="Times New Roman" w:hAnsi="Times New Roman"/>
                <w:sz w:val="28"/>
                <w:szCs w:val="28"/>
              </w:rPr>
              <w:t>оглашением</w:t>
            </w:r>
            <w:r w:rsidR="00511BF9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субсидии;»</w:t>
            </w:r>
            <w:r w:rsidR="001C62D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6508" w:rsidRPr="00CF70EC" w:rsidRDefault="005D6508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C62D6">
              <w:rPr>
                <w:rFonts w:ascii="Times New Roman" w:hAnsi="Times New Roman"/>
                <w:sz w:val="28"/>
                <w:szCs w:val="28"/>
              </w:rPr>
              <w:t>) 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подпунктах 6</w:t>
            </w:r>
            <w:r w:rsidR="007721F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 пункта 7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после слов «на дату, не превышающую 30» дополнить словом «календарных»</w:t>
            </w:r>
            <w:r w:rsidR="001C62D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6508" w:rsidRDefault="005D6508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C62D6">
              <w:rPr>
                <w:rFonts w:ascii="Times New Roman" w:hAnsi="Times New Roman"/>
                <w:sz w:val="28"/>
                <w:szCs w:val="28"/>
              </w:rPr>
              <w:t>)</w:t>
            </w:r>
            <w:r w:rsidR="00CF70EC">
              <w:rPr>
                <w:rFonts w:ascii="Times New Roman" w:hAnsi="Times New Roman"/>
                <w:sz w:val="28"/>
                <w:szCs w:val="28"/>
              </w:rPr>
              <w:t> </w:t>
            </w:r>
            <w:r w:rsidR="001C62D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пункте 9:</w:t>
            </w:r>
          </w:p>
          <w:p w:rsidR="005D6508" w:rsidRDefault="005D6508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абзаце первом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после слов «не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позднее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30» дополнить словом «календарных»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6508" w:rsidRDefault="005D6508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абзац седьмой подпункта 4 </w:t>
            </w:r>
            <w:r w:rsidRPr="00CF70E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CF70EC" w:rsidRPr="00DA1CF9" w:rsidRDefault="005D6508" w:rsidP="00DA1C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недостоверность информации, содержащейся в документах, представленных Получателем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1C62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CF70EC" w:rsidRDefault="00F803FE" w:rsidP="00CF70EC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1C62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  <w:r w:rsidR="00CF70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1C62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="00CF70EC" w:rsidRPr="00CF70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ункт 11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изложить в следующей редакции</w:t>
            </w:r>
            <w:r w:rsidR="00CF70EC" w:rsidRPr="00CF70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F803FE" w:rsidRPr="005B2607" w:rsidRDefault="00F803FE" w:rsidP="00F803F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54682">
              <w:rPr>
                <w:rFonts w:ascii="Times New Roman" w:hAnsi="Times New Roman"/>
                <w:sz w:val="28"/>
                <w:szCs w:val="28"/>
              </w:rPr>
              <w:t>11. 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Соглашение о предоставлении субсидии заключается при условии принятия Министерством решения о предоставлении субсидии. </w:t>
            </w:r>
          </w:p>
          <w:p w:rsidR="00F803FE" w:rsidRDefault="00F803FE" w:rsidP="00F803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Министерство в течение 5 рабочих дней со дня принятия решения о предоставлении су</w:t>
            </w:r>
            <w:r w:rsidR="00E50B62">
              <w:rPr>
                <w:rFonts w:ascii="Times New Roman" w:hAnsi="Times New Roman"/>
                <w:sz w:val="28"/>
                <w:szCs w:val="28"/>
              </w:rPr>
              <w:t>бсидии заключает с Получателем С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оглашение </w:t>
            </w:r>
            <w:r w:rsidR="00E50B62">
              <w:rPr>
                <w:rFonts w:ascii="Times New Roman" w:hAnsi="Times New Roman"/>
                <w:sz w:val="28"/>
                <w:szCs w:val="28"/>
              </w:rPr>
              <w:t>о предоставлении субсидии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03FE" w:rsidRDefault="00F803FE" w:rsidP="00F803F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Результатом предоставления субсидии</w:t>
            </w:r>
            <w:r w:rsidR="00E50B62">
              <w:rPr>
                <w:rFonts w:ascii="Times New Roman" w:hAnsi="Times New Roman"/>
                <w:sz w:val="28"/>
                <w:szCs w:val="28"/>
              </w:rPr>
              <w:t xml:space="preserve"> является </w:t>
            </w:r>
            <w:r w:rsidR="00E50B62" w:rsidRPr="00E50B62">
              <w:rPr>
                <w:rFonts w:ascii="Times New Roman" w:hAnsi="Times New Roman"/>
                <w:sz w:val="28"/>
                <w:szCs w:val="28"/>
              </w:rPr>
              <w:t>поддержка инновационной деятельности юридических лиц – субъектов инновационной инфраструктуры Рязанской области.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0B62" w:rsidRPr="005B2607" w:rsidRDefault="00E50B62" w:rsidP="00F803F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B62">
              <w:rPr>
                <w:rFonts w:ascii="Times New Roman" w:hAnsi="Times New Roman"/>
                <w:sz w:val="28"/>
                <w:szCs w:val="28"/>
              </w:rPr>
              <w:t>Показателем, необходимым для достижения результата пред</w:t>
            </w:r>
            <w:r w:rsidR="007721F2">
              <w:rPr>
                <w:rFonts w:ascii="Times New Roman" w:hAnsi="Times New Roman"/>
                <w:sz w:val="28"/>
                <w:szCs w:val="28"/>
              </w:rPr>
              <w:t>о</w:t>
            </w:r>
            <w:r w:rsidRPr="00E50B62">
              <w:rPr>
                <w:rFonts w:ascii="Times New Roman" w:hAnsi="Times New Roman"/>
                <w:sz w:val="28"/>
                <w:szCs w:val="28"/>
              </w:rPr>
              <w:t xml:space="preserve">ставления субсидии, является количество </w:t>
            </w:r>
            <w:r w:rsidR="00854682">
              <w:rPr>
                <w:rFonts w:ascii="Times New Roman" w:hAnsi="Times New Roman"/>
                <w:sz w:val="28"/>
                <w:szCs w:val="28"/>
              </w:rPr>
              <w:t>субъектов инновационной деятельности</w:t>
            </w:r>
            <w:r w:rsidR="007721F2" w:rsidRPr="00E50B62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854682">
              <w:rPr>
                <w:rFonts w:ascii="Times New Roman" w:hAnsi="Times New Roman"/>
                <w:sz w:val="28"/>
                <w:szCs w:val="28"/>
              </w:rPr>
              <w:t xml:space="preserve">,  получивших поддержку </w:t>
            </w:r>
            <w:r w:rsidRPr="00E50B62">
              <w:rPr>
                <w:rFonts w:ascii="Times New Roman" w:hAnsi="Times New Roman"/>
                <w:sz w:val="28"/>
                <w:szCs w:val="28"/>
              </w:rPr>
              <w:t>субъектов инновационной инфраструктуры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03FE" w:rsidRPr="005B2607" w:rsidRDefault="00F803FE" w:rsidP="00F803F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Значение результата предоставления субсидии, показателя, необходимого для достижения результата предоставления субсидии, у</w:t>
            </w:r>
            <w:r w:rsidR="00E50B62">
              <w:rPr>
                <w:rFonts w:ascii="Times New Roman" w:hAnsi="Times New Roman"/>
                <w:sz w:val="28"/>
                <w:szCs w:val="28"/>
              </w:rPr>
              <w:t>станавливается Министерством в С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оглашении</w:t>
            </w:r>
            <w:r w:rsidR="00E50B62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03FE" w:rsidRPr="005B2607" w:rsidRDefault="00F803FE" w:rsidP="00F803F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если Получателем субсидии по состоянию на 31 декабря года предоставления субсидии не достигнут показатель, необходимый для достижения результата предоставл</w:t>
            </w:r>
            <w:r w:rsidR="00E50B62">
              <w:rPr>
                <w:rFonts w:ascii="Times New Roman" w:hAnsi="Times New Roman"/>
                <w:sz w:val="28"/>
                <w:szCs w:val="28"/>
              </w:rPr>
              <w:t>ения субсидии, установленный в С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оглашении</w:t>
            </w:r>
            <w:r w:rsidR="00E50B62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, и в срок до 1 апреля года, следующего за годом предоставления субсидии, указанные нарушения не устранены, результат предоставления субсидии считается не достигнутым, и Получатель должен возвратить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F803FE" w:rsidRPr="005B2607" w:rsidRDefault="00F803FE" w:rsidP="00F803F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803FE" w:rsidRPr="005B2607" w:rsidRDefault="00F803FE" w:rsidP="00F803FE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B2607">
              <w:rPr>
                <w:sz w:val="28"/>
                <w:szCs w:val="28"/>
              </w:rPr>
              <w:t>V</w:t>
            </w:r>
            <w:proofErr w:type="gramEnd"/>
            <w:r w:rsidRPr="005B2607">
              <w:rPr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5B2607">
              <w:rPr>
                <w:sz w:val="28"/>
                <w:szCs w:val="28"/>
              </w:rPr>
              <w:t xml:space="preserve"> = (</w:t>
            </w:r>
            <w:proofErr w:type="spellStart"/>
            <w:r w:rsidRPr="005B2607">
              <w:rPr>
                <w:sz w:val="28"/>
                <w:szCs w:val="28"/>
              </w:rPr>
              <w:t>V</w:t>
            </w:r>
            <w:r w:rsidRPr="005B2607">
              <w:rPr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5B2607">
              <w:rPr>
                <w:sz w:val="28"/>
                <w:szCs w:val="28"/>
              </w:rPr>
              <w:t xml:space="preserve"> x k x m / n) x 0,1,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>где: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B2607">
              <w:rPr>
                <w:sz w:val="28"/>
                <w:szCs w:val="28"/>
              </w:rPr>
              <w:t>V</w:t>
            </w:r>
            <w:proofErr w:type="gramEnd"/>
            <w:r w:rsidRPr="005B2607">
              <w:rPr>
                <w:sz w:val="28"/>
                <w:szCs w:val="28"/>
                <w:vertAlign w:val="subscript"/>
              </w:rPr>
              <w:t>возврата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r w:rsidRPr="005B2607">
              <w:rPr>
                <w:sz w:val="28"/>
                <w:szCs w:val="28"/>
              </w:rPr>
              <w:t xml:space="preserve"> размер субсидии, подлежащей возврату;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B2607">
              <w:rPr>
                <w:sz w:val="28"/>
                <w:szCs w:val="28"/>
              </w:rPr>
              <w:t>V</w:t>
            </w:r>
            <w:proofErr w:type="gramEnd"/>
            <w:r w:rsidRPr="005B2607">
              <w:rPr>
                <w:sz w:val="28"/>
                <w:szCs w:val="28"/>
                <w:vertAlign w:val="subscript"/>
              </w:rPr>
              <w:t>субсидии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r w:rsidRPr="005B2607">
              <w:rPr>
                <w:sz w:val="28"/>
                <w:szCs w:val="28"/>
              </w:rPr>
              <w:t xml:space="preserve"> размер субсидии, предоставленной </w:t>
            </w:r>
            <w:r w:rsidR="00E50B62">
              <w:rPr>
                <w:sz w:val="28"/>
                <w:szCs w:val="28"/>
              </w:rPr>
              <w:t xml:space="preserve">Получателю </w:t>
            </w:r>
            <w:r w:rsidRPr="005B2607">
              <w:rPr>
                <w:sz w:val="28"/>
                <w:szCs w:val="28"/>
              </w:rPr>
              <w:t>в отчетном финансовом году;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 –</w:t>
            </w:r>
            <w:r w:rsidRPr="005B2607">
              <w:rPr>
                <w:sz w:val="28"/>
                <w:szCs w:val="28"/>
              </w:rPr>
              <w:t xml:space="preserve"> количество показателей, необходимых для достижения результата предоставления субсидии, по которым индекс, отражающий уровень </w:t>
            </w:r>
            <w:proofErr w:type="spellStart"/>
            <w:r w:rsidRPr="005B2607">
              <w:rPr>
                <w:sz w:val="28"/>
                <w:szCs w:val="28"/>
              </w:rPr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показателя, необходимого для достижения результата предоставления субсидии, имеет положительное значение;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 – </w:t>
            </w:r>
            <w:r w:rsidRPr="005B2607">
              <w:rPr>
                <w:sz w:val="28"/>
                <w:szCs w:val="28"/>
              </w:rPr>
              <w:t>общее количество показателей, необходимых для достижения результата предоставления субсидии;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 – </w:t>
            </w:r>
            <w:r w:rsidRPr="005B2607">
              <w:rPr>
                <w:sz w:val="28"/>
                <w:szCs w:val="28"/>
              </w:rPr>
              <w:t>коэффициент возврата субсидии, рассчитанный по формуле: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F803FE" w:rsidRPr="005B2607" w:rsidRDefault="00F803FE" w:rsidP="00F803FE">
            <w:pPr>
              <w:pStyle w:val="ConsPlusNormal"/>
              <w:spacing w:line="235" w:lineRule="auto"/>
              <w:jc w:val="center"/>
              <w:rPr>
                <w:sz w:val="28"/>
                <w:szCs w:val="28"/>
                <w:lang w:val="en-US"/>
              </w:rPr>
            </w:pPr>
            <w:r w:rsidRPr="005B2607">
              <w:rPr>
                <w:sz w:val="28"/>
                <w:szCs w:val="28"/>
                <w:lang w:val="en-US"/>
              </w:rPr>
              <w:t>k = SUM Di / m,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5B2607">
              <w:rPr>
                <w:sz w:val="28"/>
                <w:szCs w:val="28"/>
              </w:rPr>
              <w:t>где</w:t>
            </w:r>
            <w:r w:rsidRPr="005B2607">
              <w:rPr>
                <w:sz w:val="28"/>
                <w:szCs w:val="28"/>
                <w:lang w:val="en-US"/>
              </w:rPr>
              <w:t>: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</w:t>
            </w:r>
            <w:proofErr w:type="spellEnd"/>
            <w:r>
              <w:rPr>
                <w:sz w:val="28"/>
                <w:szCs w:val="28"/>
              </w:rPr>
              <w:t> –</w:t>
            </w:r>
            <w:r w:rsidRPr="005B2607">
              <w:rPr>
                <w:sz w:val="28"/>
                <w:szCs w:val="28"/>
              </w:rPr>
              <w:t xml:space="preserve"> индекс, отражающий уровень </w:t>
            </w:r>
            <w:proofErr w:type="spellStart"/>
            <w:r w:rsidRPr="005B2607">
              <w:rPr>
                <w:sz w:val="28"/>
                <w:szCs w:val="28"/>
              </w:rPr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показателя, необходимого для достижения результата предоставления субсидии.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 xml:space="preserve">При расчете коэффициента возврата субсидии используются только положительные значения индекса, отражающего уровень </w:t>
            </w:r>
            <w:proofErr w:type="spellStart"/>
            <w:r w:rsidRPr="005B2607">
              <w:rPr>
                <w:sz w:val="28"/>
                <w:szCs w:val="28"/>
              </w:rPr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показателя, необходимого для достижения результата предоставления субсидии.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 xml:space="preserve">Индекс, отражающий уровень </w:t>
            </w:r>
            <w:proofErr w:type="spellStart"/>
            <w:r w:rsidRPr="005B2607">
              <w:rPr>
                <w:sz w:val="28"/>
                <w:szCs w:val="28"/>
              </w:rPr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показателя, необходимого для достижения результата предоставления субсидии, определяется: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Pr="005B2607">
              <w:rPr>
                <w:sz w:val="28"/>
                <w:szCs w:val="28"/>
              </w:rPr>
              <w:t>для показателей, необходимых для достижения результатов предоставления субсидии, по которым большее значение фактически достигнутого значения отражает большую эффективность использования субсидии, по формуле:</w:t>
            </w:r>
          </w:p>
          <w:p w:rsidR="00F803FE" w:rsidRPr="005B2607" w:rsidRDefault="00F803FE" w:rsidP="00F803FE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F803FE" w:rsidRPr="005B2607" w:rsidRDefault="00F803FE" w:rsidP="00F803FE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  <w:lang w:val="en-US"/>
              </w:rPr>
              <w:t>Di</w:t>
            </w:r>
            <w:r w:rsidRPr="005B2607">
              <w:rPr>
                <w:sz w:val="28"/>
                <w:szCs w:val="28"/>
              </w:rPr>
              <w:t xml:space="preserve"> = 1 - </w:t>
            </w:r>
            <w:proofErr w:type="spellStart"/>
            <w:r w:rsidRPr="005B2607">
              <w:rPr>
                <w:sz w:val="28"/>
                <w:szCs w:val="28"/>
                <w:lang w:val="en-US"/>
              </w:rPr>
              <w:t>Ti</w:t>
            </w:r>
            <w:proofErr w:type="spellEnd"/>
            <w:r w:rsidRPr="005B2607">
              <w:rPr>
                <w:sz w:val="28"/>
                <w:szCs w:val="28"/>
              </w:rPr>
              <w:t xml:space="preserve"> / </w:t>
            </w:r>
            <w:r w:rsidRPr="005B2607">
              <w:rPr>
                <w:sz w:val="28"/>
                <w:szCs w:val="28"/>
                <w:lang w:val="en-US"/>
              </w:rPr>
              <w:t>Si</w:t>
            </w:r>
            <w:r w:rsidRPr="005B2607">
              <w:rPr>
                <w:sz w:val="28"/>
                <w:szCs w:val="28"/>
              </w:rPr>
              <w:t>,</w:t>
            </w:r>
          </w:p>
          <w:p w:rsidR="00F803FE" w:rsidRPr="005B2607" w:rsidRDefault="00F803FE" w:rsidP="00F803FE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>где:</w:t>
            </w:r>
          </w:p>
          <w:p w:rsidR="00F803FE" w:rsidRPr="005B2607" w:rsidRDefault="00F803FE" w:rsidP="00F803FE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5B2607">
              <w:rPr>
                <w:sz w:val="28"/>
                <w:szCs w:val="28"/>
                <w:lang w:val="en-US"/>
              </w:rPr>
              <w:t>Ti</w:t>
            </w:r>
            <w:proofErr w:type="spellEnd"/>
            <w:r>
              <w:rPr>
                <w:sz w:val="28"/>
                <w:szCs w:val="28"/>
              </w:rPr>
              <w:t> –</w:t>
            </w:r>
            <w:r w:rsidRPr="005B2607">
              <w:rPr>
                <w:sz w:val="28"/>
                <w:szCs w:val="28"/>
              </w:rPr>
              <w:t> фактически достигнутое значение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показателя, необходимого для достижения результата предоставления субсидии на отчетную дату;</w:t>
            </w:r>
          </w:p>
          <w:p w:rsidR="00F803FE" w:rsidRPr="005B2607" w:rsidRDefault="00F803FE" w:rsidP="00F803FE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> –</w:t>
            </w:r>
            <w:r w:rsidRPr="005B2607">
              <w:rPr>
                <w:sz w:val="28"/>
                <w:szCs w:val="28"/>
              </w:rPr>
              <w:t> плановое значение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показателя, необходимого для достижения результата предоставления су</w:t>
            </w:r>
            <w:r w:rsidR="007721F2">
              <w:rPr>
                <w:sz w:val="28"/>
                <w:szCs w:val="28"/>
              </w:rPr>
              <w:t>бсидии, установленное С</w:t>
            </w:r>
            <w:r w:rsidRPr="005B2607">
              <w:rPr>
                <w:sz w:val="28"/>
                <w:szCs w:val="28"/>
              </w:rPr>
              <w:t>оглашением</w:t>
            </w:r>
            <w:r w:rsidR="007721F2">
              <w:rPr>
                <w:sz w:val="28"/>
                <w:szCs w:val="28"/>
              </w:rPr>
              <w:t xml:space="preserve"> </w:t>
            </w:r>
            <w:r w:rsidR="007721F2" w:rsidRPr="00E50B62">
              <w:rPr>
                <w:sz w:val="28"/>
                <w:szCs w:val="28"/>
              </w:rPr>
              <w:t>о предоставлении субсидий</w:t>
            </w:r>
            <w:r w:rsidRPr="005B2607">
              <w:rPr>
                <w:sz w:val="28"/>
                <w:szCs w:val="28"/>
              </w:rPr>
              <w:t>;</w:t>
            </w:r>
          </w:p>
          <w:p w:rsidR="00F803FE" w:rsidRPr="005B2607" w:rsidRDefault="00F803FE" w:rsidP="00F803FE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>2) для показателей, необходимых для достижения результатов предоставления субсидии, по которым большее значение фактически достигнутого значения отражает меньшую эффективность использования субсидии, по формуле:</w:t>
            </w:r>
          </w:p>
          <w:p w:rsidR="00F803FE" w:rsidRPr="005B2607" w:rsidRDefault="00F803FE" w:rsidP="00F803FE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F803FE" w:rsidRPr="005B2607" w:rsidRDefault="00F803FE" w:rsidP="00F803FE">
            <w:pPr>
              <w:pStyle w:val="ConsPlusNormal"/>
              <w:jc w:val="center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  <w:lang w:val="en-US"/>
              </w:rPr>
              <w:t>Di</w:t>
            </w:r>
            <w:r w:rsidRPr="005B2607">
              <w:rPr>
                <w:sz w:val="28"/>
                <w:szCs w:val="28"/>
              </w:rPr>
              <w:t xml:space="preserve"> = 1 - </w:t>
            </w:r>
            <w:r w:rsidRPr="005B2607">
              <w:rPr>
                <w:sz w:val="28"/>
                <w:szCs w:val="28"/>
                <w:lang w:val="en-US"/>
              </w:rPr>
              <w:t>Si</w:t>
            </w:r>
            <w:r w:rsidRPr="005B2607">
              <w:rPr>
                <w:sz w:val="28"/>
                <w:szCs w:val="28"/>
              </w:rPr>
              <w:t xml:space="preserve"> / </w:t>
            </w:r>
            <w:proofErr w:type="spellStart"/>
            <w:r w:rsidRPr="005B2607">
              <w:rPr>
                <w:sz w:val="28"/>
                <w:szCs w:val="28"/>
                <w:lang w:val="en-US"/>
              </w:rPr>
              <w:t>Ti</w:t>
            </w:r>
            <w:proofErr w:type="spellEnd"/>
          </w:p>
          <w:p w:rsidR="00F803FE" w:rsidRPr="005B2607" w:rsidRDefault="00F803FE" w:rsidP="00F803F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F803FE" w:rsidRDefault="00F803FE" w:rsidP="00F803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При расчете объема средств, подлежащих возврату в бюджет, в размере субсидии, предоставленной Получателю в отчетном финансовом году, (</w:t>
            </w:r>
            <w:proofErr w:type="spellStart"/>
            <w:r w:rsidRPr="005B2607">
              <w:rPr>
                <w:rFonts w:ascii="Times New Roman" w:hAnsi="Times New Roman"/>
                <w:sz w:val="28"/>
                <w:szCs w:val="28"/>
              </w:rPr>
              <w:t>V</w:t>
            </w:r>
            <w:r w:rsidRPr="005B2607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5B2607">
              <w:rPr>
                <w:rFonts w:ascii="Times New Roman" w:hAnsi="Times New Roman"/>
                <w:sz w:val="28"/>
                <w:szCs w:val="28"/>
              </w:rPr>
              <w:t>) не учитывается размер остатка субсидии, не использованного по состоянию на 1 января текущего финансового года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1C62D6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F803FE" w:rsidRDefault="00F803FE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C62D6">
              <w:rPr>
                <w:rFonts w:ascii="Times New Roman" w:hAnsi="Times New Roman"/>
                <w:sz w:val="28"/>
                <w:szCs w:val="28"/>
              </w:rPr>
              <w:t>)</w:t>
            </w:r>
            <w:r w:rsidR="00CF70EC">
              <w:rPr>
                <w:rFonts w:ascii="Times New Roman" w:hAnsi="Times New Roman"/>
                <w:sz w:val="28"/>
                <w:szCs w:val="28"/>
              </w:rPr>
              <w:t> </w:t>
            </w:r>
            <w:r w:rsidR="001C62D6">
              <w:rPr>
                <w:rFonts w:ascii="Times New Roman" w:hAnsi="Times New Roman"/>
                <w:sz w:val="28"/>
                <w:szCs w:val="28"/>
              </w:rPr>
              <w:t>а</w:t>
            </w:r>
            <w:r w:rsidR="00CF70EC" w:rsidRPr="00CF70EC">
              <w:rPr>
                <w:rFonts w:ascii="Times New Roman" w:hAnsi="Times New Roman"/>
                <w:sz w:val="28"/>
                <w:szCs w:val="28"/>
              </w:rPr>
              <w:t>бза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CF70EC" w:rsidRPr="00CF70EC">
              <w:rPr>
                <w:rFonts w:ascii="Times New Roman" w:hAnsi="Times New Roman"/>
                <w:sz w:val="28"/>
                <w:szCs w:val="28"/>
              </w:rPr>
              <w:t xml:space="preserve"> четверт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="00CF70EC" w:rsidRPr="00CF70EC">
              <w:rPr>
                <w:rFonts w:ascii="Times New Roman" w:hAnsi="Times New Roman"/>
                <w:sz w:val="28"/>
                <w:szCs w:val="28"/>
              </w:rPr>
              <w:t xml:space="preserve"> пункта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CF70EC" w:rsidRPr="00CF70EC" w:rsidRDefault="00F803FE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E50B62" w:rsidRPr="00E50B62">
              <w:rPr>
                <w:rFonts w:ascii="Times New Roman" w:hAnsi="Times New Roman"/>
                <w:sz w:val="28"/>
                <w:szCs w:val="28"/>
              </w:rPr>
              <w:t>отчет о достижении результата предоставления субсидии, показателя, необходимого для достижения результата предоставления субсиди</w:t>
            </w:r>
            <w:r w:rsidR="00854682">
              <w:rPr>
                <w:rFonts w:ascii="Times New Roman" w:hAnsi="Times New Roman"/>
                <w:sz w:val="28"/>
                <w:szCs w:val="28"/>
              </w:rPr>
              <w:t>и</w:t>
            </w:r>
            <w:r w:rsidR="00E50B62" w:rsidRPr="00E50B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E50B62" w:rsidRPr="00E50B62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="00E50B62" w:rsidRPr="00E50B62">
              <w:rPr>
                <w:rFonts w:ascii="Times New Roman" w:hAnsi="Times New Roman"/>
                <w:sz w:val="28"/>
                <w:szCs w:val="28"/>
              </w:rPr>
              <w:t xml:space="preserve"> в пункте 11 настоящего Порядка, по форме, утверждаемой Соглашением о предоставлении субсидии</w:t>
            </w:r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r w:rsidR="001C62D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70EC" w:rsidRPr="00CF70EC" w:rsidRDefault="00F803FE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C62D6">
              <w:rPr>
                <w:rFonts w:ascii="Times New Roman" w:hAnsi="Times New Roman"/>
                <w:sz w:val="28"/>
                <w:szCs w:val="28"/>
              </w:rPr>
              <w:t>)</w:t>
            </w:r>
            <w:r w:rsidR="00CF70EC">
              <w:rPr>
                <w:rFonts w:ascii="Times New Roman" w:hAnsi="Times New Roman"/>
                <w:sz w:val="28"/>
                <w:szCs w:val="28"/>
              </w:rPr>
              <w:t> </w:t>
            </w:r>
            <w:r w:rsidR="001C62D6">
              <w:rPr>
                <w:rFonts w:ascii="Times New Roman" w:hAnsi="Times New Roman"/>
                <w:sz w:val="28"/>
                <w:szCs w:val="28"/>
              </w:rPr>
              <w:t>п</w:t>
            </w:r>
            <w:r w:rsidR="00CF70EC" w:rsidRPr="00CF70EC">
              <w:rPr>
                <w:rFonts w:ascii="Times New Roman" w:hAnsi="Times New Roman"/>
                <w:sz w:val="28"/>
                <w:szCs w:val="28"/>
              </w:rPr>
              <w:t xml:space="preserve">ункт 17 изложить в следующей редакции: </w:t>
            </w:r>
          </w:p>
          <w:p w:rsidR="00CF70EC" w:rsidRPr="00CF70EC" w:rsidRDefault="00CF70EC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«17. </w:t>
            </w:r>
            <w:proofErr w:type="gramStart"/>
            <w:r w:rsidRPr="00CF70EC">
              <w:rPr>
                <w:rFonts w:ascii="Times New Roman" w:hAnsi="Times New Roman"/>
                <w:sz w:val="28"/>
                <w:szCs w:val="28"/>
              </w:rPr>
              <w:t>Остатки субсидии, не использованные в отчетном финансовом году, в отношении которых Министерством по согласованию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F70EC">
              <w:rPr>
                <w:rFonts w:ascii="Times New Roman" w:hAnsi="Times New Roman"/>
                <w:sz w:val="28"/>
                <w:szCs w:val="28"/>
              </w:rPr>
              <w:t>министерством финансов Рязанской области в соответствии с Соглашением</w:t>
            </w:r>
            <w:r w:rsidR="00E50B62" w:rsidRPr="003F0454">
              <w:rPr>
                <w:rFonts w:ascii="Times New Roman" w:hAnsi="Times New Roman"/>
                <w:sz w:val="28"/>
                <w:szCs w:val="28"/>
                <w:highlight w:val="green"/>
              </w:rPr>
              <w:t xml:space="preserve"> </w:t>
            </w:r>
            <w:r w:rsidR="00E50B62" w:rsidRPr="00E50B62">
              <w:rPr>
                <w:rFonts w:ascii="Times New Roman" w:hAnsi="Times New Roman"/>
                <w:sz w:val="28"/>
                <w:szCs w:val="28"/>
              </w:rPr>
              <w:lastRenderedPageBreak/>
              <w:t>о предоставлении субсидий</w:t>
            </w:r>
            <w:r w:rsidRPr="00CF70EC">
              <w:rPr>
                <w:rFonts w:ascii="Times New Roman" w:hAnsi="Times New Roman"/>
                <w:sz w:val="28"/>
                <w:szCs w:val="28"/>
              </w:rPr>
              <w:t xml:space="preserve"> не принято решение о наличии потребности в </w:t>
            </w:r>
            <w:r w:rsidRPr="007721F2">
              <w:rPr>
                <w:rFonts w:ascii="Times New Roman" w:hAnsi="Times New Roman"/>
                <w:spacing w:val="-4"/>
                <w:sz w:val="28"/>
                <w:szCs w:val="28"/>
              </w:rPr>
              <w:t>направлении их в году, следующем за отчетным, на цели, указанные в пункте 3</w:t>
            </w:r>
            <w:r w:rsidRPr="00CF70EC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подлежат возврату в областной бюджет в срок до 25</w:t>
            </w:r>
            <w:r w:rsidR="00E50B62">
              <w:rPr>
                <w:rFonts w:ascii="Times New Roman" w:hAnsi="Times New Roman"/>
                <w:sz w:val="28"/>
                <w:szCs w:val="28"/>
              </w:rPr>
              <w:t> </w:t>
            </w:r>
            <w:r w:rsidRPr="00CF70EC">
              <w:rPr>
                <w:rFonts w:ascii="Times New Roman" w:hAnsi="Times New Roman"/>
                <w:sz w:val="28"/>
                <w:szCs w:val="28"/>
              </w:rPr>
              <w:t>января года, следующего</w:t>
            </w:r>
            <w:proofErr w:type="gramEnd"/>
            <w:r w:rsidR="001C62D6">
              <w:rPr>
                <w:rFonts w:ascii="Times New Roman" w:hAnsi="Times New Roman"/>
                <w:sz w:val="28"/>
                <w:szCs w:val="28"/>
              </w:rPr>
              <w:t xml:space="preserve"> за отчетным финансовым годом</w:t>
            </w:r>
            <w:proofErr w:type="gramStart"/>
            <w:r w:rsidR="001C62D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F70EC" w:rsidRPr="00CF70EC" w:rsidRDefault="001C62D6" w:rsidP="00CF7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</w:t>
            </w:r>
            <w:r w:rsidR="00CF70E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F70EC" w:rsidRPr="00CF70EC">
              <w:rPr>
                <w:rFonts w:ascii="Times New Roman" w:hAnsi="Times New Roman"/>
                <w:sz w:val="28"/>
                <w:szCs w:val="28"/>
              </w:rPr>
              <w:t>ункт 3 приложения № 2 к Порядку предоставле</w:t>
            </w:r>
            <w:r>
              <w:rPr>
                <w:rFonts w:ascii="Times New Roman" w:hAnsi="Times New Roman"/>
                <w:sz w:val="28"/>
                <w:szCs w:val="28"/>
              </w:rPr>
              <w:t>ния субсидий юридическим лицам –</w:t>
            </w:r>
            <w:r w:rsidR="00CF70EC" w:rsidRPr="00CF70EC">
              <w:rPr>
                <w:rFonts w:ascii="Times New Roman" w:hAnsi="Times New Roman"/>
                <w:sz w:val="28"/>
                <w:szCs w:val="28"/>
              </w:rPr>
              <w:t xml:space="preserve"> субъектам инновационной инфраструктуры Рязанской области изложить в следующей редакции:</w:t>
            </w:r>
          </w:p>
          <w:p w:rsidR="00473F33" w:rsidRPr="005D1847" w:rsidRDefault="00CF70EC" w:rsidP="007721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«3) </w:t>
            </w:r>
            <w:r w:rsidRPr="00CF70EC">
              <w:rPr>
                <w:rFonts w:ascii="Times New Roman" w:hAnsi="Times New Roman"/>
                <w:sz w:val="28"/>
                <w:szCs w:val="28"/>
              </w:rPr>
              <w:t xml:space="preserve">не находится в процессе реорганизации, ликвидации, в отношении </w:t>
            </w:r>
            <w:r w:rsidR="007721F2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CF70EC">
              <w:rPr>
                <w:rFonts w:ascii="Times New Roman" w:hAnsi="Times New Roman"/>
                <w:sz w:val="28"/>
                <w:szCs w:val="28"/>
              </w:rPr>
              <w:t xml:space="preserve"> не введена процедура банкротства, деятельность не приостановлена </w:t>
            </w:r>
            <w:r w:rsidRPr="00CF70EC">
              <w:rPr>
                <w:rFonts w:ascii="Times New Roman" w:hAnsi="Times New Roman"/>
                <w:sz w:val="28"/>
                <w:szCs w:val="28"/>
              </w:rPr>
              <w:br/>
              <w:t>в порядке, предусмотренном законодательством Российской Федерации</w:t>
            </w:r>
            <w:proofErr w:type="gramStart"/>
            <w:r w:rsidRPr="00CF70E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F70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3587F">
        <w:trPr>
          <w:trHeight w:val="309"/>
          <w:jc w:val="right"/>
        </w:trPr>
        <w:tc>
          <w:tcPr>
            <w:tcW w:w="2087" w:type="pct"/>
          </w:tcPr>
          <w:p w:rsidR="00E8534E" w:rsidRPr="005D1847" w:rsidRDefault="00E8534E" w:rsidP="00ED5D9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6D36" w:rsidRPr="005D1847" w:rsidRDefault="00B86D36" w:rsidP="00ED5D9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587F" w:rsidRPr="005D1847" w:rsidRDefault="00B3587F" w:rsidP="00ED5D9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587F" w:rsidRPr="005D1847" w:rsidRDefault="00B3587F" w:rsidP="00ED5D9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D184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3587F" w:rsidRPr="005D1847" w:rsidRDefault="00B3587F" w:rsidP="00ED5D9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0B4DEA" w:rsidRDefault="000B4DEA" w:rsidP="00ED5D94">
            <w:pPr>
              <w:spacing w:line="233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B86D36" w:rsidRDefault="00B86D36" w:rsidP="00ED5D94">
            <w:pPr>
              <w:spacing w:line="233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0B4DEA" w:rsidRDefault="000B4DEA" w:rsidP="00ED5D94">
            <w:pPr>
              <w:spacing w:line="233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B3587F" w:rsidRDefault="00B3587F" w:rsidP="00ED5D94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C5777" w:rsidRDefault="004C5777" w:rsidP="00FC7D1A">
      <w:pPr>
        <w:spacing w:line="192" w:lineRule="auto"/>
        <w:jc w:val="both"/>
        <w:rPr>
          <w:sz w:val="28"/>
          <w:szCs w:val="28"/>
        </w:rPr>
      </w:pPr>
    </w:p>
    <w:sectPr w:rsidR="004C5777" w:rsidSect="007721F2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E4" w:rsidRDefault="000975E4">
      <w:r>
        <w:separator/>
      </w:r>
    </w:p>
  </w:endnote>
  <w:endnote w:type="continuationSeparator" w:id="0">
    <w:p w:rsidR="000975E4" w:rsidRDefault="000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6D7D68" w:rsidTr="006D7D6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3587F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5AB74955" wp14:editId="44851EC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6D7D68" w:rsidRDefault="00B3587F" w:rsidP="006D7D68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6D7D68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1FB2537" wp14:editId="5ACF9628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D7D68" w:rsidRDefault="007721F2" w:rsidP="006D7D68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6877  16.03.2020 11:40:13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6D7D68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6D7D68" w:rsidRDefault="00876034" w:rsidP="006D7D68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D7D68" w:rsidRPr="006D7D68" w:rsidTr="006D7D68">
      <w:tc>
        <w:tcPr>
          <w:tcW w:w="2538" w:type="dxa"/>
        </w:tcPr>
        <w:p w:rsidR="00876034" w:rsidRPr="006D7D68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6D7D68" w:rsidRDefault="00876034" w:rsidP="006D7D68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6D7D68" w:rsidRDefault="00876034" w:rsidP="006D7D68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6D7D68" w:rsidRDefault="00876034" w:rsidP="006D7D68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E4" w:rsidRDefault="000975E4">
      <w:r>
        <w:separator/>
      </w:r>
    </w:p>
  </w:footnote>
  <w:footnote w:type="continuationSeparator" w:id="0">
    <w:p w:rsidR="000975E4" w:rsidRDefault="0009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D5FE9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DD5FE9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5C35C8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5EI9NmtMuyExCFVfomSw/+HQ68=" w:salt="sWnwI2co1fFNnQVpsUqIT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87F"/>
    <w:rsid w:val="0001360F"/>
    <w:rsid w:val="000331B3"/>
    <w:rsid w:val="00033413"/>
    <w:rsid w:val="00035F2B"/>
    <w:rsid w:val="00037C0C"/>
    <w:rsid w:val="00050F1C"/>
    <w:rsid w:val="00056DEB"/>
    <w:rsid w:val="00060FBF"/>
    <w:rsid w:val="00073A7A"/>
    <w:rsid w:val="00076D5E"/>
    <w:rsid w:val="0008341A"/>
    <w:rsid w:val="00083F03"/>
    <w:rsid w:val="00084DD3"/>
    <w:rsid w:val="000901DF"/>
    <w:rsid w:val="000917C0"/>
    <w:rsid w:val="000975E4"/>
    <w:rsid w:val="000B0736"/>
    <w:rsid w:val="000B4DEA"/>
    <w:rsid w:val="000B55B3"/>
    <w:rsid w:val="000C6A2E"/>
    <w:rsid w:val="000D5EED"/>
    <w:rsid w:val="000E570C"/>
    <w:rsid w:val="000E6DC4"/>
    <w:rsid w:val="00110C53"/>
    <w:rsid w:val="00122CFD"/>
    <w:rsid w:val="00127A20"/>
    <w:rsid w:val="001338D3"/>
    <w:rsid w:val="00151370"/>
    <w:rsid w:val="00152118"/>
    <w:rsid w:val="00162E72"/>
    <w:rsid w:val="00174FB6"/>
    <w:rsid w:val="00175BE5"/>
    <w:rsid w:val="001850F4"/>
    <w:rsid w:val="001947BE"/>
    <w:rsid w:val="001A2EE8"/>
    <w:rsid w:val="001A560F"/>
    <w:rsid w:val="001B0982"/>
    <w:rsid w:val="001B32BA"/>
    <w:rsid w:val="001C62D6"/>
    <w:rsid w:val="001D300C"/>
    <w:rsid w:val="001E0317"/>
    <w:rsid w:val="001E20F1"/>
    <w:rsid w:val="001F12E8"/>
    <w:rsid w:val="001F228C"/>
    <w:rsid w:val="001F64B8"/>
    <w:rsid w:val="001F6AB1"/>
    <w:rsid w:val="001F7C83"/>
    <w:rsid w:val="00203046"/>
    <w:rsid w:val="00207D11"/>
    <w:rsid w:val="00215768"/>
    <w:rsid w:val="00221FEA"/>
    <w:rsid w:val="00230180"/>
    <w:rsid w:val="002306BA"/>
    <w:rsid w:val="00231F1C"/>
    <w:rsid w:val="00233A24"/>
    <w:rsid w:val="00235417"/>
    <w:rsid w:val="00242DDB"/>
    <w:rsid w:val="00243120"/>
    <w:rsid w:val="002479A2"/>
    <w:rsid w:val="002540AD"/>
    <w:rsid w:val="0026087E"/>
    <w:rsid w:val="00265420"/>
    <w:rsid w:val="00274E14"/>
    <w:rsid w:val="00280A6D"/>
    <w:rsid w:val="002936AC"/>
    <w:rsid w:val="002953B6"/>
    <w:rsid w:val="002B7A59"/>
    <w:rsid w:val="002C6B4B"/>
    <w:rsid w:val="002F1E81"/>
    <w:rsid w:val="002F493D"/>
    <w:rsid w:val="00301DC8"/>
    <w:rsid w:val="0030732B"/>
    <w:rsid w:val="00310D92"/>
    <w:rsid w:val="00315DE4"/>
    <w:rsid w:val="003160CB"/>
    <w:rsid w:val="00317BE4"/>
    <w:rsid w:val="003222A3"/>
    <w:rsid w:val="00332A95"/>
    <w:rsid w:val="00333B5A"/>
    <w:rsid w:val="00360A40"/>
    <w:rsid w:val="00361AD7"/>
    <w:rsid w:val="00364586"/>
    <w:rsid w:val="00366666"/>
    <w:rsid w:val="0038445B"/>
    <w:rsid w:val="003870C2"/>
    <w:rsid w:val="003928C8"/>
    <w:rsid w:val="003B513B"/>
    <w:rsid w:val="003B5E2F"/>
    <w:rsid w:val="003C0706"/>
    <w:rsid w:val="003D0AD6"/>
    <w:rsid w:val="003D3B8A"/>
    <w:rsid w:val="003D54F8"/>
    <w:rsid w:val="003E6F31"/>
    <w:rsid w:val="003F2EA8"/>
    <w:rsid w:val="003F4F5E"/>
    <w:rsid w:val="00400906"/>
    <w:rsid w:val="0042545F"/>
    <w:rsid w:val="0042590E"/>
    <w:rsid w:val="004266FB"/>
    <w:rsid w:val="00437F65"/>
    <w:rsid w:val="00441923"/>
    <w:rsid w:val="00443DC9"/>
    <w:rsid w:val="0044496F"/>
    <w:rsid w:val="00455393"/>
    <w:rsid w:val="00460FEA"/>
    <w:rsid w:val="004618F2"/>
    <w:rsid w:val="004734B7"/>
    <w:rsid w:val="00473F33"/>
    <w:rsid w:val="00481B88"/>
    <w:rsid w:val="00485B4F"/>
    <w:rsid w:val="004862D1"/>
    <w:rsid w:val="004959B6"/>
    <w:rsid w:val="004B2D5A"/>
    <w:rsid w:val="004C5777"/>
    <w:rsid w:val="004C59D9"/>
    <w:rsid w:val="004D293D"/>
    <w:rsid w:val="004E0C34"/>
    <w:rsid w:val="004E363D"/>
    <w:rsid w:val="004F1490"/>
    <w:rsid w:val="004F44FE"/>
    <w:rsid w:val="004F65A3"/>
    <w:rsid w:val="00502540"/>
    <w:rsid w:val="00511BF9"/>
    <w:rsid w:val="00512A47"/>
    <w:rsid w:val="005210E5"/>
    <w:rsid w:val="00531C68"/>
    <w:rsid w:val="00532119"/>
    <w:rsid w:val="005335F3"/>
    <w:rsid w:val="00543C38"/>
    <w:rsid w:val="00543D2D"/>
    <w:rsid w:val="00544DB6"/>
    <w:rsid w:val="00545317"/>
    <w:rsid w:val="00545A3D"/>
    <w:rsid w:val="005460E1"/>
    <w:rsid w:val="00546DBB"/>
    <w:rsid w:val="005550F7"/>
    <w:rsid w:val="00561A5B"/>
    <w:rsid w:val="0057074C"/>
    <w:rsid w:val="00573FBF"/>
    <w:rsid w:val="00574FF3"/>
    <w:rsid w:val="00582538"/>
    <w:rsid w:val="005838EA"/>
    <w:rsid w:val="00585EE1"/>
    <w:rsid w:val="00590C0E"/>
    <w:rsid w:val="00592913"/>
    <w:rsid w:val="005930DD"/>
    <w:rsid w:val="005939E6"/>
    <w:rsid w:val="005A4227"/>
    <w:rsid w:val="005A4727"/>
    <w:rsid w:val="005B229B"/>
    <w:rsid w:val="005B3518"/>
    <w:rsid w:val="005B5A4B"/>
    <w:rsid w:val="005C35C8"/>
    <w:rsid w:val="005C56AE"/>
    <w:rsid w:val="005C7449"/>
    <w:rsid w:val="005D1847"/>
    <w:rsid w:val="005D6508"/>
    <w:rsid w:val="005E48D0"/>
    <w:rsid w:val="005E6D99"/>
    <w:rsid w:val="005F2ADD"/>
    <w:rsid w:val="005F2C49"/>
    <w:rsid w:val="006013EB"/>
    <w:rsid w:val="00602B0D"/>
    <w:rsid w:val="0060479E"/>
    <w:rsid w:val="00604BE7"/>
    <w:rsid w:val="00605428"/>
    <w:rsid w:val="00610F5C"/>
    <w:rsid w:val="0061522F"/>
    <w:rsid w:val="00616AED"/>
    <w:rsid w:val="00630907"/>
    <w:rsid w:val="00632A4F"/>
    <w:rsid w:val="00632B56"/>
    <w:rsid w:val="006351E3"/>
    <w:rsid w:val="00644236"/>
    <w:rsid w:val="006471E5"/>
    <w:rsid w:val="0065774C"/>
    <w:rsid w:val="0066333C"/>
    <w:rsid w:val="00671D3B"/>
    <w:rsid w:val="00683693"/>
    <w:rsid w:val="006841E2"/>
    <w:rsid w:val="00684A5B"/>
    <w:rsid w:val="006A1F71"/>
    <w:rsid w:val="006B1560"/>
    <w:rsid w:val="006B4954"/>
    <w:rsid w:val="006B5244"/>
    <w:rsid w:val="006B69B7"/>
    <w:rsid w:val="006D40A3"/>
    <w:rsid w:val="006D6C13"/>
    <w:rsid w:val="006D7D68"/>
    <w:rsid w:val="006E583B"/>
    <w:rsid w:val="006F328B"/>
    <w:rsid w:val="006F5886"/>
    <w:rsid w:val="006F5C39"/>
    <w:rsid w:val="00707734"/>
    <w:rsid w:val="00707E19"/>
    <w:rsid w:val="00712F7C"/>
    <w:rsid w:val="0072328A"/>
    <w:rsid w:val="00727EB9"/>
    <w:rsid w:val="00733545"/>
    <w:rsid w:val="007377B5"/>
    <w:rsid w:val="007412E0"/>
    <w:rsid w:val="00746CC2"/>
    <w:rsid w:val="00760323"/>
    <w:rsid w:val="00765600"/>
    <w:rsid w:val="007721F2"/>
    <w:rsid w:val="00782148"/>
    <w:rsid w:val="007832B1"/>
    <w:rsid w:val="00783422"/>
    <w:rsid w:val="00791C9F"/>
    <w:rsid w:val="00792AAB"/>
    <w:rsid w:val="00793B47"/>
    <w:rsid w:val="00795F31"/>
    <w:rsid w:val="007A1D0C"/>
    <w:rsid w:val="007A2A7B"/>
    <w:rsid w:val="007D4925"/>
    <w:rsid w:val="007D5C6C"/>
    <w:rsid w:val="007E0BC5"/>
    <w:rsid w:val="007F0C8A"/>
    <w:rsid w:val="007F11AB"/>
    <w:rsid w:val="007F5804"/>
    <w:rsid w:val="008143CB"/>
    <w:rsid w:val="00823CA1"/>
    <w:rsid w:val="00834053"/>
    <w:rsid w:val="008513B9"/>
    <w:rsid w:val="00854682"/>
    <w:rsid w:val="0086307F"/>
    <w:rsid w:val="00865D0E"/>
    <w:rsid w:val="008702D3"/>
    <w:rsid w:val="00870435"/>
    <w:rsid w:val="00872CA4"/>
    <w:rsid w:val="00876034"/>
    <w:rsid w:val="008808A9"/>
    <w:rsid w:val="008827E7"/>
    <w:rsid w:val="00897610"/>
    <w:rsid w:val="008A1696"/>
    <w:rsid w:val="008A7BD2"/>
    <w:rsid w:val="008B7D2A"/>
    <w:rsid w:val="008C386B"/>
    <w:rsid w:val="008C58FE"/>
    <w:rsid w:val="008D0B1C"/>
    <w:rsid w:val="008D7B88"/>
    <w:rsid w:val="008E0F3D"/>
    <w:rsid w:val="008E3AF6"/>
    <w:rsid w:val="008E6112"/>
    <w:rsid w:val="008E6C41"/>
    <w:rsid w:val="008F0816"/>
    <w:rsid w:val="008F6BB7"/>
    <w:rsid w:val="00900F42"/>
    <w:rsid w:val="0090485F"/>
    <w:rsid w:val="009248C4"/>
    <w:rsid w:val="00932E3C"/>
    <w:rsid w:val="0094728D"/>
    <w:rsid w:val="00951BB3"/>
    <w:rsid w:val="00952657"/>
    <w:rsid w:val="0095643E"/>
    <w:rsid w:val="00961FEC"/>
    <w:rsid w:val="00963909"/>
    <w:rsid w:val="00974D3D"/>
    <w:rsid w:val="00981897"/>
    <w:rsid w:val="00996A5B"/>
    <w:rsid w:val="009977FF"/>
    <w:rsid w:val="009A085B"/>
    <w:rsid w:val="009A4880"/>
    <w:rsid w:val="009B209F"/>
    <w:rsid w:val="009B6312"/>
    <w:rsid w:val="009B678F"/>
    <w:rsid w:val="009C1DE6"/>
    <w:rsid w:val="009C1F0E"/>
    <w:rsid w:val="009D18D1"/>
    <w:rsid w:val="009D3E8C"/>
    <w:rsid w:val="009D5C50"/>
    <w:rsid w:val="009E3A0E"/>
    <w:rsid w:val="009E3FA4"/>
    <w:rsid w:val="009F264D"/>
    <w:rsid w:val="009F471A"/>
    <w:rsid w:val="009F5FB8"/>
    <w:rsid w:val="00A02AE3"/>
    <w:rsid w:val="00A1314B"/>
    <w:rsid w:val="00A13160"/>
    <w:rsid w:val="00A133B2"/>
    <w:rsid w:val="00A137D3"/>
    <w:rsid w:val="00A22011"/>
    <w:rsid w:val="00A31425"/>
    <w:rsid w:val="00A31505"/>
    <w:rsid w:val="00A40FFE"/>
    <w:rsid w:val="00A427F0"/>
    <w:rsid w:val="00A44A8F"/>
    <w:rsid w:val="00A45438"/>
    <w:rsid w:val="00A456B7"/>
    <w:rsid w:val="00A504F3"/>
    <w:rsid w:val="00A51D96"/>
    <w:rsid w:val="00A527F6"/>
    <w:rsid w:val="00A60544"/>
    <w:rsid w:val="00A64C3C"/>
    <w:rsid w:val="00A84C04"/>
    <w:rsid w:val="00A87035"/>
    <w:rsid w:val="00A9620D"/>
    <w:rsid w:val="00A96364"/>
    <w:rsid w:val="00A96385"/>
    <w:rsid w:val="00A96F84"/>
    <w:rsid w:val="00A97FE6"/>
    <w:rsid w:val="00AB2FD5"/>
    <w:rsid w:val="00AB34CF"/>
    <w:rsid w:val="00AC1A0F"/>
    <w:rsid w:val="00AC1C9F"/>
    <w:rsid w:val="00AC3953"/>
    <w:rsid w:val="00AC7150"/>
    <w:rsid w:val="00AC75D0"/>
    <w:rsid w:val="00AE3DB5"/>
    <w:rsid w:val="00AF5F7C"/>
    <w:rsid w:val="00AF733C"/>
    <w:rsid w:val="00B02207"/>
    <w:rsid w:val="00B03403"/>
    <w:rsid w:val="00B10324"/>
    <w:rsid w:val="00B13162"/>
    <w:rsid w:val="00B33ADB"/>
    <w:rsid w:val="00B3587F"/>
    <w:rsid w:val="00B376B1"/>
    <w:rsid w:val="00B413CE"/>
    <w:rsid w:val="00B620D9"/>
    <w:rsid w:val="00B633DB"/>
    <w:rsid w:val="00B639ED"/>
    <w:rsid w:val="00B66A8C"/>
    <w:rsid w:val="00B77B2D"/>
    <w:rsid w:val="00B8061C"/>
    <w:rsid w:val="00B83BA2"/>
    <w:rsid w:val="00B853AA"/>
    <w:rsid w:val="00B86D36"/>
    <w:rsid w:val="00B875BF"/>
    <w:rsid w:val="00B91F62"/>
    <w:rsid w:val="00BA31BE"/>
    <w:rsid w:val="00BA4E56"/>
    <w:rsid w:val="00BB1E48"/>
    <w:rsid w:val="00BB2C98"/>
    <w:rsid w:val="00BB4A3C"/>
    <w:rsid w:val="00BC00C1"/>
    <w:rsid w:val="00BC0BEE"/>
    <w:rsid w:val="00BC4645"/>
    <w:rsid w:val="00BD0137"/>
    <w:rsid w:val="00BD0B82"/>
    <w:rsid w:val="00BF4F5F"/>
    <w:rsid w:val="00C0302D"/>
    <w:rsid w:val="00C04EEB"/>
    <w:rsid w:val="00C10F12"/>
    <w:rsid w:val="00C11826"/>
    <w:rsid w:val="00C129A1"/>
    <w:rsid w:val="00C13D53"/>
    <w:rsid w:val="00C42730"/>
    <w:rsid w:val="00C46D42"/>
    <w:rsid w:val="00C50C32"/>
    <w:rsid w:val="00C60178"/>
    <w:rsid w:val="00C6131A"/>
    <w:rsid w:val="00C61760"/>
    <w:rsid w:val="00C63CD6"/>
    <w:rsid w:val="00C6479A"/>
    <w:rsid w:val="00C70F43"/>
    <w:rsid w:val="00C73EA8"/>
    <w:rsid w:val="00C74D33"/>
    <w:rsid w:val="00C7590C"/>
    <w:rsid w:val="00C839B5"/>
    <w:rsid w:val="00C87D95"/>
    <w:rsid w:val="00C9077A"/>
    <w:rsid w:val="00C91D95"/>
    <w:rsid w:val="00C95CD2"/>
    <w:rsid w:val="00C961B0"/>
    <w:rsid w:val="00CA051B"/>
    <w:rsid w:val="00CB3CBE"/>
    <w:rsid w:val="00CD54CA"/>
    <w:rsid w:val="00CE2A33"/>
    <w:rsid w:val="00CF03D8"/>
    <w:rsid w:val="00CF70EC"/>
    <w:rsid w:val="00D015D5"/>
    <w:rsid w:val="00D03D68"/>
    <w:rsid w:val="00D13643"/>
    <w:rsid w:val="00D266DD"/>
    <w:rsid w:val="00D32B04"/>
    <w:rsid w:val="00D34A55"/>
    <w:rsid w:val="00D34E5B"/>
    <w:rsid w:val="00D374E7"/>
    <w:rsid w:val="00D37924"/>
    <w:rsid w:val="00D40FB0"/>
    <w:rsid w:val="00D45358"/>
    <w:rsid w:val="00D46DA1"/>
    <w:rsid w:val="00D63949"/>
    <w:rsid w:val="00D652E7"/>
    <w:rsid w:val="00D70716"/>
    <w:rsid w:val="00D77BCF"/>
    <w:rsid w:val="00D808A6"/>
    <w:rsid w:val="00D84394"/>
    <w:rsid w:val="00D852AC"/>
    <w:rsid w:val="00D85BE3"/>
    <w:rsid w:val="00D95173"/>
    <w:rsid w:val="00D95E55"/>
    <w:rsid w:val="00DA1CF9"/>
    <w:rsid w:val="00DA2FC2"/>
    <w:rsid w:val="00DB3664"/>
    <w:rsid w:val="00DB47A5"/>
    <w:rsid w:val="00DB537A"/>
    <w:rsid w:val="00DC16FB"/>
    <w:rsid w:val="00DC4A65"/>
    <w:rsid w:val="00DC4F66"/>
    <w:rsid w:val="00DD5FE9"/>
    <w:rsid w:val="00DE12C1"/>
    <w:rsid w:val="00DE6F66"/>
    <w:rsid w:val="00DF7852"/>
    <w:rsid w:val="00E10B44"/>
    <w:rsid w:val="00E11F02"/>
    <w:rsid w:val="00E1614E"/>
    <w:rsid w:val="00E2726B"/>
    <w:rsid w:val="00E30879"/>
    <w:rsid w:val="00E3440C"/>
    <w:rsid w:val="00E37801"/>
    <w:rsid w:val="00E40B51"/>
    <w:rsid w:val="00E4222C"/>
    <w:rsid w:val="00E44D30"/>
    <w:rsid w:val="00E46EAA"/>
    <w:rsid w:val="00E5038C"/>
    <w:rsid w:val="00E50B62"/>
    <w:rsid w:val="00E50B69"/>
    <w:rsid w:val="00E5298B"/>
    <w:rsid w:val="00E56EFB"/>
    <w:rsid w:val="00E6458F"/>
    <w:rsid w:val="00E64FAC"/>
    <w:rsid w:val="00E7242D"/>
    <w:rsid w:val="00E76BBA"/>
    <w:rsid w:val="00E77D7F"/>
    <w:rsid w:val="00E85004"/>
    <w:rsid w:val="00E8534E"/>
    <w:rsid w:val="00E85EBD"/>
    <w:rsid w:val="00E87E21"/>
    <w:rsid w:val="00E87E25"/>
    <w:rsid w:val="00E92B1A"/>
    <w:rsid w:val="00EA04F1"/>
    <w:rsid w:val="00EA2FD3"/>
    <w:rsid w:val="00EB133E"/>
    <w:rsid w:val="00EB7CE9"/>
    <w:rsid w:val="00EC33FE"/>
    <w:rsid w:val="00EC433F"/>
    <w:rsid w:val="00EC68A4"/>
    <w:rsid w:val="00EC7B61"/>
    <w:rsid w:val="00ED0358"/>
    <w:rsid w:val="00ED1FDE"/>
    <w:rsid w:val="00ED2954"/>
    <w:rsid w:val="00ED5D94"/>
    <w:rsid w:val="00F06EFB"/>
    <w:rsid w:val="00F12217"/>
    <w:rsid w:val="00F14E07"/>
    <w:rsid w:val="00F1529E"/>
    <w:rsid w:val="00F16F07"/>
    <w:rsid w:val="00F254EA"/>
    <w:rsid w:val="00F31FF8"/>
    <w:rsid w:val="00F45B7C"/>
    <w:rsid w:val="00F45FCE"/>
    <w:rsid w:val="00F707B5"/>
    <w:rsid w:val="00F803FE"/>
    <w:rsid w:val="00F83E53"/>
    <w:rsid w:val="00F90802"/>
    <w:rsid w:val="00F9334F"/>
    <w:rsid w:val="00F97D7F"/>
    <w:rsid w:val="00FA122C"/>
    <w:rsid w:val="00FA3B95"/>
    <w:rsid w:val="00FB013D"/>
    <w:rsid w:val="00FC1278"/>
    <w:rsid w:val="00FC3CCE"/>
    <w:rsid w:val="00FC7D1A"/>
    <w:rsid w:val="00FD34DE"/>
    <w:rsid w:val="00FE0CB3"/>
    <w:rsid w:val="00FE7735"/>
    <w:rsid w:val="00FF23D2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EA"/>
    <w:rPr>
      <w:rFonts w:ascii="TimesET" w:hAnsi="TimesET"/>
    </w:rPr>
  </w:style>
  <w:style w:type="paragraph" w:styleId="1">
    <w:name w:val="heading 1"/>
    <w:basedOn w:val="a"/>
    <w:next w:val="a"/>
    <w:qFormat/>
    <w:rsid w:val="00221FE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21FE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21FE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221FE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221F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21FE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21FEA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221FEA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b">
    <w:name w:val="Placeholder Text"/>
    <w:basedOn w:val="a0"/>
    <w:uiPriority w:val="99"/>
    <w:semiHidden/>
    <w:rsid w:val="00B77B2D"/>
    <w:rPr>
      <w:color w:val="808080"/>
    </w:rPr>
  </w:style>
  <w:style w:type="paragraph" w:styleId="ac">
    <w:name w:val="List Paragraph"/>
    <w:basedOn w:val="a"/>
    <w:uiPriority w:val="34"/>
    <w:qFormat/>
    <w:rsid w:val="00AB34CF"/>
    <w:pPr>
      <w:ind w:left="720"/>
      <w:contextualSpacing/>
    </w:pPr>
  </w:style>
  <w:style w:type="paragraph" w:customStyle="1" w:styleId="ConsPlusNormal">
    <w:name w:val="ConsPlusNormal"/>
    <w:rsid w:val="00F803FE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ov.RRCD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8C4B7-0139-4D97-8B7B-381CA934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112</TotalTime>
  <Pages>4</Pages>
  <Words>825</Words>
  <Characters>6154</Characters>
  <Application>Microsoft Office Word</Application>
  <DocSecurity>0</DocSecurity>
  <Lines>170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Степанов Максим</dc:creator>
  <cp:lastModifiedBy>Лёксина М.А.</cp:lastModifiedBy>
  <cp:revision>15</cp:revision>
  <cp:lastPrinted>2020-03-16T08:40:00Z</cp:lastPrinted>
  <dcterms:created xsi:type="dcterms:W3CDTF">2020-03-04T11:37:00Z</dcterms:created>
  <dcterms:modified xsi:type="dcterms:W3CDTF">2020-03-31T13:59:00Z</dcterms:modified>
</cp:coreProperties>
</file>