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97776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97776" w:rsidTr="003A3753">
        <w:tc>
          <w:tcPr>
            <w:tcW w:w="5428" w:type="dxa"/>
          </w:tcPr>
          <w:p w:rsidR="00190FF9" w:rsidRPr="00497776" w:rsidRDefault="00190FF9" w:rsidP="0049777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362FB" w:rsidRPr="00497776" w:rsidRDefault="00190FF9" w:rsidP="0049777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A3753" w:rsidRPr="00497776" w:rsidRDefault="003A3753" w:rsidP="0049777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к распоряжению </w:t>
            </w:r>
            <w:r w:rsidR="00AE6867" w:rsidRPr="00497776"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Pr="00497776">
              <w:rPr>
                <w:rFonts w:ascii="Times New Roman" w:hAnsi="Times New Roman"/>
                <w:sz w:val="28"/>
                <w:szCs w:val="28"/>
              </w:rPr>
              <w:t xml:space="preserve"> Рязанской области         </w:t>
            </w:r>
          </w:p>
        </w:tc>
      </w:tr>
      <w:tr w:rsidR="00497776" w:rsidRPr="00497776" w:rsidTr="003A3753">
        <w:tc>
          <w:tcPr>
            <w:tcW w:w="5428" w:type="dxa"/>
          </w:tcPr>
          <w:p w:rsidR="00497776" w:rsidRPr="00497776" w:rsidRDefault="00497776" w:rsidP="0049777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97776" w:rsidRPr="00497776" w:rsidRDefault="00901BCE" w:rsidP="0049777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01BCE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901BC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901BCE">
              <w:rPr>
                <w:rFonts w:ascii="Times New Roman" w:hAnsi="Times New Roman"/>
                <w:color w:val="0D0D0D"/>
                <w:sz w:val="28"/>
                <w:szCs w:val="28"/>
              </w:rPr>
              <w:t>03.04</w:t>
            </w:r>
            <w:r w:rsidRPr="00901BC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901BCE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901BCE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901BCE">
              <w:rPr>
                <w:rFonts w:ascii="Times New Roman" w:hAnsi="Times New Roman"/>
                <w:color w:val="0D0D0D"/>
                <w:sz w:val="28"/>
                <w:szCs w:val="28"/>
              </w:rPr>
              <w:t>108-рг</w:t>
            </w:r>
          </w:p>
        </w:tc>
      </w:tr>
    </w:tbl>
    <w:p w:rsidR="003A3753" w:rsidRPr="00497776" w:rsidRDefault="003A3753" w:rsidP="0049777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D67108" w:rsidRPr="00497776" w:rsidRDefault="00D67108" w:rsidP="0049777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3A3753" w:rsidRPr="00497776" w:rsidRDefault="003A3753" w:rsidP="0049777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97776">
        <w:rPr>
          <w:rFonts w:ascii="Times New Roman" w:hAnsi="Times New Roman"/>
          <w:sz w:val="28"/>
          <w:szCs w:val="28"/>
        </w:rPr>
        <w:t>С</w:t>
      </w:r>
      <w:r w:rsidR="00E85921" w:rsidRPr="00497776">
        <w:rPr>
          <w:rFonts w:ascii="Times New Roman" w:hAnsi="Times New Roman"/>
          <w:sz w:val="28"/>
          <w:szCs w:val="28"/>
        </w:rPr>
        <w:t xml:space="preserve"> </w:t>
      </w:r>
      <w:r w:rsidRPr="00497776">
        <w:rPr>
          <w:rFonts w:ascii="Times New Roman" w:hAnsi="Times New Roman"/>
          <w:sz w:val="28"/>
          <w:szCs w:val="28"/>
        </w:rPr>
        <w:t>О</w:t>
      </w:r>
      <w:r w:rsidR="00E85921" w:rsidRPr="00497776">
        <w:rPr>
          <w:rFonts w:ascii="Times New Roman" w:hAnsi="Times New Roman"/>
          <w:sz w:val="28"/>
          <w:szCs w:val="28"/>
        </w:rPr>
        <w:t xml:space="preserve"> </w:t>
      </w:r>
      <w:r w:rsidRPr="00497776">
        <w:rPr>
          <w:rFonts w:ascii="Times New Roman" w:hAnsi="Times New Roman"/>
          <w:sz w:val="28"/>
          <w:szCs w:val="28"/>
        </w:rPr>
        <w:t>С</w:t>
      </w:r>
      <w:r w:rsidR="00E85921" w:rsidRPr="00497776">
        <w:rPr>
          <w:rFonts w:ascii="Times New Roman" w:hAnsi="Times New Roman"/>
          <w:sz w:val="28"/>
          <w:szCs w:val="28"/>
        </w:rPr>
        <w:t xml:space="preserve"> </w:t>
      </w:r>
      <w:r w:rsidRPr="00497776">
        <w:rPr>
          <w:rFonts w:ascii="Times New Roman" w:hAnsi="Times New Roman"/>
          <w:sz w:val="28"/>
          <w:szCs w:val="28"/>
        </w:rPr>
        <w:t>Т</w:t>
      </w:r>
      <w:r w:rsidR="00E85921" w:rsidRPr="00497776">
        <w:rPr>
          <w:rFonts w:ascii="Times New Roman" w:hAnsi="Times New Roman"/>
          <w:sz w:val="28"/>
          <w:szCs w:val="28"/>
        </w:rPr>
        <w:t xml:space="preserve"> </w:t>
      </w:r>
      <w:r w:rsidRPr="00497776">
        <w:rPr>
          <w:rFonts w:ascii="Times New Roman" w:hAnsi="Times New Roman"/>
          <w:sz w:val="28"/>
          <w:szCs w:val="28"/>
        </w:rPr>
        <w:t>А</w:t>
      </w:r>
      <w:r w:rsidR="00E85921" w:rsidRPr="00497776">
        <w:rPr>
          <w:rFonts w:ascii="Times New Roman" w:hAnsi="Times New Roman"/>
          <w:sz w:val="28"/>
          <w:szCs w:val="28"/>
        </w:rPr>
        <w:t xml:space="preserve"> </w:t>
      </w:r>
      <w:r w:rsidRPr="00497776">
        <w:rPr>
          <w:rFonts w:ascii="Times New Roman" w:hAnsi="Times New Roman"/>
          <w:sz w:val="28"/>
          <w:szCs w:val="28"/>
        </w:rPr>
        <w:t xml:space="preserve">В </w:t>
      </w:r>
    </w:p>
    <w:p w:rsidR="00497776" w:rsidRPr="00497776" w:rsidRDefault="00EC172A" w:rsidP="0049777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97776">
        <w:rPr>
          <w:rFonts w:ascii="Times New Roman" w:hAnsi="Times New Roman"/>
          <w:sz w:val="28"/>
          <w:szCs w:val="28"/>
        </w:rPr>
        <w:t xml:space="preserve">регионального штаба по </w:t>
      </w:r>
      <w:r w:rsidR="0028723A" w:rsidRPr="00497776">
        <w:rPr>
          <w:rFonts w:ascii="Times New Roman" w:hAnsi="Times New Roman"/>
          <w:sz w:val="28"/>
          <w:szCs w:val="28"/>
        </w:rPr>
        <w:t>координации разработки</w:t>
      </w:r>
    </w:p>
    <w:p w:rsidR="00497776" w:rsidRPr="00497776" w:rsidRDefault="00EC172A" w:rsidP="0049777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97776">
        <w:rPr>
          <w:rFonts w:ascii="Times New Roman" w:hAnsi="Times New Roman"/>
          <w:sz w:val="28"/>
          <w:szCs w:val="28"/>
        </w:rPr>
        <w:t>и реализации оперативных мер по поддержанию</w:t>
      </w:r>
    </w:p>
    <w:p w:rsidR="00EC172A" w:rsidRPr="00497776" w:rsidRDefault="00EC172A" w:rsidP="0049777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97776">
        <w:rPr>
          <w:rFonts w:ascii="Times New Roman" w:hAnsi="Times New Roman"/>
          <w:sz w:val="28"/>
          <w:szCs w:val="28"/>
        </w:rPr>
        <w:t>экономической стабильности</w:t>
      </w:r>
    </w:p>
    <w:p w:rsidR="00AE6867" w:rsidRPr="00497776" w:rsidRDefault="00AE6867" w:rsidP="0049777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497776" w:rsidRPr="00497776" w:rsidRDefault="00497776" w:rsidP="0049777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22"/>
        <w:gridCol w:w="5942"/>
      </w:tblGrid>
      <w:tr w:rsidR="0011045A" w:rsidRPr="00497776" w:rsidTr="00497776">
        <w:tc>
          <w:tcPr>
            <w:tcW w:w="3342" w:type="dxa"/>
          </w:tcPr>
          <w:p w:rsidR="0011045A" w:rsidRPr="00497776" w:rsidRDefault="0039714A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76">
              <w:rPr>
                <w:rFonts w:ascii="Times New Roman" w:hAnsi="Times New Roman"/>
                <w:sz w:val="28"/>
                <w:szCs w:val="28"/>
              </w:rPr>
              <w:t>Горячкина</w:t>
            </w:r>
            <w:proofErr w:type="spellEnd"/>
            <w:r w:rsidR="0011045A" w:rsidRPr="00497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1045A" w:rsidRPr="00497776" w:rsidRDefault="0039714A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Светлана Владимировна</w:t>
            </w:r>
            <w:r w:rsidR="0011045A" w:rsidRPr="00497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</w:tcPr>
          <w:p w:rsidR="0011045A" w:rsidRPr="00497776" w:rsidRDefault="0011045A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11045A" w:rsidRPr="00497776" w:rsidRDefault="0011045A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Рязанской области, </w:t>
            </w:r>
            <w:r w:rsidR="00497776" w:rsidRPr="00497776">
              <w:rPr>
                <w:rFonts w:ascii="Times New Roman" w:hAnsi="Times New Roman"/>
                <w:sz w:val="28"/>
                <w:szCs w:val="28"/>
              </w:rPr>
              <w:t>п</w:t>
            </w:r>
            <w:r w:rsidRPr="00497776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r w:rsidR="000D124F" w:rsidRPr="00497776">
              <w:rPr>
                <w:rFonts w:ascii="Times New Roman" w:hAnsi="Times New Roman"/>
                <w:sz w:val="28"/>
                <w:szCs w:val="28"/>
              </w:rPr>
              <w:t>регионального штаба</w:t>
            </w:r>
          </w:p>
        </w:tc>
      </w:tr>
      <w:tr w:rsidR="00FB06F2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Петряев </w:t>
            </w:r>
          </w:p>
          <w:p w:rsidR="00FB06F2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Роман Петрович</w:t>
            </w:r>
          </w:p>
          <w:p w:rsidR="00FB06F2" w:rsidRPr="00497776" w:rsidRDefault="00FB06F2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" w:type="dxa"/>
          </w:tcPr>
          <w:p w:rsidR="00FB06F2" w:rsidRPr="00497776" w:rsidRDefault="00FB06F2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FB06F2" w:rsidRPr="00497776" w:rsidRDefault="00FB06F2" w:rsidP="005078A0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Рязанской области, заместитель </w:t>
            </w:r>
            <w:r w:rsidR="005078A0">
              <w:rPr>
                <w:rFonts w:ascii="Times New Roman" w:hAnsi="Times New Roman"/>
                <w:sz w:val="28"/>
                <w:szCs w:val="28"/>
              </w:rPr>
              <w:t>п</w:t>
            </w:r>
            <w:r w:rsidRPr="00497776">
              <w:rPr>
                <w:rFonts w:ascii="Times New Roman" w:hAnsi="Times New Roman"/>
                <w:sz w:val="28"/>
                <w:szCs w:val="28"/>
              </w:rPr>
              <w:t>редседателя регионального штаба</w:t>
            </w:r>
          </w:p>
        </w:tc>
      </w:tr>
      <w:tr w:rsidR="0011045A" w:rsidRPr="00497776" w:rsidTr="00497776">
        <w:tc>
          <w:tcPr>
            <w:tcW w:w="3342" w:type="dxa"/>
          </w:tcPr>
          <w:p w:rsidR="00497776" w:rsidRPr="00497776" w:rsidRDefault="00945ABC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76">
              <w:rPr>
                <w:rFonts w:ascii="Times New Roman" w:hAnsi="Times New Roman"/>
                <w:sz w:val="28"/>
                <w:szCs w:val="28"/>
              </w:rPr>
              <w:t>Крутова</w:t>
            </w:r>
            <w:proofErr w:type="spellEnd"/>
            <w:r w:rsidRPr="00497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1045A" w:rsidRPr="00497776" w:rsidRDefault="00945ABC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Галина</w:t>
            </w:r>
            <w:r w:rsidR="00497776" w:rsidRPr="00497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Глебовна </w:t>
            </w:r>
            <w:r w:rsidR="0011045A" w:rsidRPr="00497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2" w:type="dxa"/>
          </w:tcPr>
          <w:p w:rsidR="0011045A" w:rsidRPr="00497776" w:rsidRDefault="0011045A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11045A" w:rsidRPr="00497776" w:rsidRDefault="00945ABC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заместитель министра промышленности и экономической развития Рязанской области</w:t>
            </w:r>
            <w:r w:rsidR="0011045A" w:rsidRPr="00497776">
              <w:rPr>
                <w:rFonts w:ascii="Times New Roman" w:hAnsi="Times New Roman"/>
                <w:sz w:val="28"/>
                <w:szCs w:val="28"/>
              </w:rPr>
              <w:t xml:space="preserve">, секретарь </w:t>
            </w:r>
            <w:r w:rsidR="000D124F" w:rsidRPr="00497776">
              <w:rPr>
                <w:rFonts w:ascii="Times New Roman" w:hAnsi="Times New Roman"/>
                <w:sz w:val="28"/>
                <w:szCs w:val="28"/>
              </w:rPr>
              <w:t>регионального штаба</w:t>
            </w:r>
            <w:r w:rsidR="0011045A" w:rsidRPr="00497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1045A" w:rsidRPr="00497776" w:rsidTr="004401FB">
        <w:tc>
          <w:tcPr>
            <w:tcW w:w="9606" w:type="dxa"/>
            <w:gridSpan w:val="3"/>
          </w:tcPr>
          <w:p w:rsidR="008B1E1E" w:rsidRPr="00497776" w:rsidRDefault="008B1E1E" w:rsidP="00497776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45A" w:rsidRPr="00497776" w:rsidRDefault="0011045A" w:rsidP="005078A0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3D2C11" w:rsidRPr="00497776">
              <w:rPr>
                <w:rFonts w:ascii="Times New Roman" w:hAnsi="Times New Roman"/>
                <w:sz w:val="28"/>
                <w:szCs w:val="28"/>
              </w:rPr>
              <w:t>рег</w:t>
            </w:r>
            <w:r w:rsidR="00D67108" w:rsidRPr="00497776">
              <w:rPr>
                <w:rFonts w:ascii="Times New Roman" w:hAnsi="Times New Roman"/>
                <w:sz w:val="28"/>
                <w:szCs w:val="28"/>
              </w:rPr>
              <w:t>ио</w:t>
            </w:r>
            <w:r w:rsidR="003D2C11" w:rsidRPr="00497776">
              <w:rPr>
                <w:rFonts w:ascii="Times New Roman" w:hAnsi="Times New Roman"/>
                <w:sz w:val="28"/>
                <w:szCs w:val="28"/>
              </w:rPr>
              <w:t>нального штаба:</w:t>
            </w:r>
          </w:p>
          <w:p w:rsidR="00906BF4" w:rsidRPr="00497776" w:rsidRDefault="00906BF4" w:rsidP="00497776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263E" w:rsidRPr="00497776" w:rsidTr="00497776">
        <w:tc>
          <w:tcPr>
            <w:tcW w:w="3342" w:type="dxa"/>
          </w:tcPr>
          <w:p w:rsidR="00497776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76">
              <w:rPr>
                <w:rFonts w:ascii="Times New Roman" w:hAnsi="Times New Roman"/>
                <w:sz w:val="28"/>
                <w:szCs w:val="28"/>
              </w:rPr>
              <w:t>Беленецкий</w:t>
            </w:r>
            <w:proofErr w:type="spellEnd"/>
            <w:r w:rsidRPr="00497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Евгений Анатольевич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Филиппов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Дмитрий Игоревич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</w:t>
            </w: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76">
              <w:rPr>
                <w:rFonts w:ascii="Times New Roman" w:hAnsi="Times New Roman"/>
                <w:sz w:val="28"/>
                <w:szCs w:val="28"/>
              </w:rPr>
              <w:t>Ворфоломеев</w:t>
            </w:r>
            <w:proofErr w:type="spellEnd"/>
            <w:r w:rsidRPr="00497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министр промышленности и экономического развития Рязанской области </w:t>
            </w: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76">
              <w:rPr>
                <w:rFonts w:ascii="Times New Roman" w:hAnsi="Times New Roman"/>
                <w:sz w:val="28"/>
                <w:szCs w:val="28"/>
              </w:rPr>
              <w:t>Гамзин</w:t>
            </w:r>
            <w:proofErr w:type="spellEnd"/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Павел Иванович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заместитель министра физической культуры и спорта Рязанской области</w:t>
            </w: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Гребнев 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антимонопольной службы по Рязанской области (по согласованию)</w:t>
            </w:r>
          </w:p>
        </w:tc>
      </w:tr>
      <w:tr w:rsidR="00A2263E" w:rsidRPr="00497776" w:rsidTr="00497776">
        <w:tc>
          <w:tcPr>
            <w:tcW w:w="3342" w:type="dxa"/>
          </w:tcPr>
          <w:p w:rsidR="00497776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76">
              <w:rPr>
                <w:rFonts w:ascii="Times New Roman" w:hAnsi="Times New Roman"/>
                <w:sz w:val="28"/>
                <w:szCs w:val="28"/>
              </w:rPr>
              <w:t>Емец</w:t>
            </w:r>
            <w:proofErr w:type="spellEnd"/>
            <w:r w:rsidRPr="00497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Валерий Сергеевич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Кузнецов 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  <w:r w:rsidR="00497776" w:rsidRPr="00497776">
              <w:rPr>
                <w:rFonts w:ascii="Times New Roman" w:hAnsi="Times New Roman"/>
                <w:sz w:val="28"/>
                <w:szCs w:val="28"/>
              </w:rPr>
              <w:t>О</w:t>
            </w:r>
            <w:r w:rsidRPr="00497776">
              <w:rPr>
                <w:rFonts w:ascii="Times New Roman" w:hAnsi="Times New Roman"/>
                <w:sz w:val="28"/>
                <w:szCs w:val="28"/>
              </w:rPr>
              <w:t>тделения по Рязанской области Главного управления Центрального банка Российской Федерации по Центральному федеральному округу</w:t>
            </w:r>
            <w:r w:rsidR="00497776" w:rsidRPr="0049777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Меньшов 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Вячеслав Юрьевич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министр строительного комплекса Рязанской области</w:t>
            </w: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Морозов 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Вячеслав Анатольевич 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руководитель Управления Федеральной налого</w:t>
            </w:r>
            <w:r w:rsidR="00497776" w:rsidRPr="00497776">
              <w:rPr>
                <w:rFonts w:ascii="Times New Roman" w:hAnsi="Times New Roman"/>
                <w:sz w:val="28"/>
                <w:szCs w:val="28"/>
              </w:rPr>
              <w:t>вой службы по Рязанской области</w:t>
            </w:r>
            <w:r w:rsidR="00497776" w:rsidRPr="00497776">
              <w:rPr>
                <w:rFonts w:ascii="Times New Roman" w:hAnsi="Times New Roman"/>
                <w:sz w:val="28"/>
                <w:szCs w:val="28"/>
              </w:rPr>
              <w:br/>
            </w:r>
            <w:r w:rsidRPr="0049777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Наумова </w:t>
            </w:r>
          </w:p>
          <w:p w:rsidR="00497776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Марина Александровна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министр финансов Рязанской области</w:t>
            </w:r>
          </w:p>
          <w:p w:rsidR="00497776" w:rsidRPr="00497776" w:rsidRDefault="00497776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AA7" w:rsidRPr="00497776" w:rsidTr="00497776">
        <w:tc>
          <w:tcPr>
            <w:tcW w:w="3342" w:type="dxa"/>
          </w:tcPr>
          <w:p w:rsidR="00C26AA7" w:rsidRPr="00497776" w:rsidRDefault="00C26AA7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Новиков </w:t>
            </w:r>
          </w:p>
          <w:p w:rsidR="00C26AA7" w:rsidRPr="00497776" w:rsidRDefault="00C26AA7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322" w:type="dxa"/>
          </w:tcPr>
          <w:p w:rsidR="00C26AA7" w:rsidRPr="00497776" w:rsidRDefault="00906BF4" w:rsidP="00497776">
            <w:pPr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C26AA7" w:rsidRPr="00497776" w:rsidRDefault="00C26AA7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министр природопользования Рязанской области</w:t>
            </w: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76">
              <w:rPr>
                <w:rFonts w:ascii="Times New Roman" w:hAnsi="Times New Roman"/>
                <w:sz w:val="28"/>
                <w:szCs w:val="28"/>
              </w:rPr>
              <w:t>Нюнина</w:t>
            </w:r>
            <w:proofErr w:type="spellEnd"/>
            <w:r w:rsidRPr="0049777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руководитель Территориального органа Федеральной службы государственной статистики по Рязанской области</w:t>
            </w:r>
            <w:r w:rsidR="00497776" w:rsidRPr="00497776">
              <w:rPr>
                <w:rFonts w:ascii="Times New Roman" w:hAnsi="Times New Roman"/>
                <w:sz w:val="28"/>
                <w:szCs w:val="28"/>
              </w:rPr>
              <w:br/>
            </w:r>
            <w:r w:rsidRPr="0049777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Попов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Виталий Юрьевич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министр культуры и туризма Рязанской области</w:t>
            </w: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Пронин  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Михаил Владимирович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" w:type="dxa"/>
          </w:tcPr>
          <w:p w:rsidR="00A2263E" w:rsidRPr="00497776" w:rsidRDefault="00A2263E" w:rsidP="00497776">
            <w:pPr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уполномоченный по защите прав предпринимателей в Рязанской области</w:t>
            </w:r>
            <w:r w:rsidR="00497776" w:rsidRPr="00497776">
              <w:rPr>
                <w:rFonts w:ascii="Times New Roman" w:hAnsi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A2263E" w:rsidRPr="00497776" w:rsidTr="00497776">
        <w:tc>
          <w:tcPr>
            <w:tcW w:w="3342" w:type="dxa"/>
          </w:tcPr>
          <w:p w:rsidR="00497776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Решетник 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Вадим Алексеевич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министр транспорта и автомобильных дорог Рязанской области</w:t>
            </w:r>
          </w:p>
        </w:tc>
      </w:tr>
      <w:tr w:rsidR="00906BF4" w:rsidRPr="00497776" w:rsidTr="00497776">
        <w:tc>
          <w:tcPr>
            <w:tcW w:w="3342" w:type="dxa"/>
          </w:tcPr>
          <w:p w:rsidR="00906BF4" w:rsidRPr="00497776" w:rsidRDefault="00906BF4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76">
              <w:rPr>
                <w:rFonts w:ascii="Times New Roman" w:hAnsi="Times New Roman"/>
                <w:sz w:val="28"/>
                <w:szCs w:val="28"/>
              </w:rPr>
              <w:t>Рокотянская</w:t>
            </w:r>
            <w:proofErr w:type="spellEnd"/>
          </w:p>
          <w:p w:rsidR="00906BF4" w:rsidRPr="00497776" w:rsidRDefault="00906BF4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322" w:type="dxa"/>
          </w:tcPr>
          <w:p w:rsidR="00906BF4" w:rsidRPr="00497776" w:rsidRDefault="00906BF4" w:rsidP="00497776">
            <w:pPr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906BF4" w:rsidRPr="00497776" w:rsidRDefault="00906BF4" w:rsidP="004313E2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глава муниципального образования</w:t>
            </w:r>
            <w:r w:rsidR="005078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4313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–</w:t>
            </w:r>
            <w:r w:rsidR="005078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город</w:t>
            </w:r>
            <w:r w:rsidR="004313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497776" w:rsidRPr="0049777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Рязан</w:t>
            </w:r>
            <w:r w:rsidR="005078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ь</w:t>
            </w:r>
            <w:r w:rsidRPr="0049777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председатель Рязанской городской Думы</w:t>
            </w:r>
            <w:r w:rsidR="005078A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497776" w:rsidRPr="0049777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Сорокина 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Елена Борисовна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глава администрации города Рязани</w:t>
            </w:r>
            <w:r w:rsidR="00497776" w:rsidRPr="00497776">
              <w:rPr>
                <w:rFonts w:ascii="Times New Roman" w:hAnsi="Times New Roman"/>
                <w:sz w:val="28"/>
                <w:szCs w:val="28"/>
              </w:rPr>
              <w:br/>
            </w:r>
            <w:r w:rsidRPr="00497776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A2263E" w:rsidRPr="00497776" w:rsidTr="00497776">
        <w:tc>
          <w:tcPr>
            <w:tcW w:w="3342" w:type="dxa"/>
          </w:tcPr>
          <w:p w:rsidR="00497776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76">
              <w:rPr>
                <w:rFonts w:ascii="Times New Roman" w:hAnsi="Times New Roman"/>
                <w:sz w:val="28"/>
                <w:szCs w:val="28"/>
              </w:rPr>
              <w:t>Стройков</w:t>
            </w:r>
            <w:proofErr w:type="spellEnd"/>
            <w:r w:rsidRPr="00497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Валерий Алексеевич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министр цифрового развития, информационных технологий и связи Рязанской области </w:t>
            </w: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Устинов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Андрей Олегович</w:t>
            </w:r>
          </w:p>
          <w:p w:rsidR="00497776" w:rsidRPr="00497776" w:rsidRDefault="00497776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" w:type="dxa"/>
          </w:tcPr>
          <w:p w:rsidR="00A2263E" w:rsidRPr="00497776" w:rsidRDefault="00A2263E" w:rsidP="00497776">
            <w:pPr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министра топливно-энергетического комплекса и жилищно-коммунального хозяйства Рязанской области</w:t>
            </w:r>
          </w:p>
          <w:p w:rsidR="00497776" w:rsidRPr="00497776" w:rsidRDefault="00497776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Фомина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Жанна Александровна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5078A0">
            <w:pPr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заместитель министра по делам территорий и информационной политик</w:t>
            </w:r>
            <w:r w:rsidR="005078A0">
              <w:rPr>
                <w:rFonts w:ascii="Times New Roman" w:hAnsi="Times New Roman"/>
                <w:sz w:val="28"/>
                <w:szCs w:val="28"/>
              </w:rPr>
              <w:t>е</w:t>
            </w:r>
            <w:r w:rsidRPr="00497776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906BF4" w:rsidRPr="00497776" w:rsidTr="00497776">
        <w:tc>
          <w:tcPr>
            <w:tcW w:w="3342" w:type="dxa"/>
          </w:tcPr>
          <w:p w:rsidR="00906BF4" w:rsidRPr="00497776" w:rsidRDefault="00906BF4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76">
              <w:rPr>
                <w:rFonts w:ascii="Times New Roman" w:hAnsi="Times New Roman"/>
                <w:sz w:val="28"/>
                <w:szCs w:val="28"/>
              </w:rPr>
              <w:t>Шаститко</w:t>
            </w:r>
            <w:proofErr w:type="spellEnd"/>
            <w:r w:rsidRPr="00497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6BF4" w:rsidRPr="00497776" w:rsidRDefault="00906BF4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Александр Павлович</w:t>
            </w:r>
          </w:p>
          <w:p w:rsidR="00906BF4" w:rsidRPr="00497776" w:rsidRDefault="00906BF4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" w:type="dxa"/>
          </w:tcPr>
          <w:p w:rsidR="00906BF4" w:rsidRPr="00497776" w:rsidRDefault="00906BF4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906BF4" w:rsidRPr="00497776" w:rsidRDefault="00906BF4" w:rsidP="00497776">
            <w:pPr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  <w:r w:rsidR="00497776" w:rsidRPr="00497776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</w:t>
            </w:r>
            <w:r w:rsidRPr="00497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7776">
              <w:rPr>
                <w:rFonts w:ascii="Times New Roman" w:hAnsi="Times New Roman"/>
                <w:sz w:val="28"/>
                <w:szCs w:val="28"/>
              </w:rPr>
              <w:t>Пронск</w:t>
            </w:r>
            <w:r w:rsidR="00497776" w:rsidRPr="00497776"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="00497776" w:rsidRPr="00497776">
              <w:rPr>
                <w:rFonts w:ascii="Times New Roman" w:hAnsi="Times New Roman"/>
                <w:sz w:val="28"/>
                <w:szCs w:val="28"/>
              </w:rPr>
              <w:t xml:space="preserve"> муниципальный </w:t>
            </w:r>
            <w:r w:rsidRPr="00497776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497776" w:rsidRPr="00497776">
              <w:rPr>
                <w:rFonts w:ascii="Times New Roman" w:hAnsi="Times New Roman"/>
                <w:sz w:val="28"/>
                <w:szCs w:val="28"/>
              </w:rPr>
              <w:t xml:space="preserve"> Рязанской области (по согласованию)</w:t>
            </w:r>
          </w:p>
        </w:tc>
      </w:tr>
      <w:tr w:rsidR="00A2263E" w:rsidRPr="00497776" w:rsidTr="00497776">
        <w:tc>
          <w:tcPr>
            <w:tcW w:w="3342" w:type="dxa"/>
          </w:tcPr>
          <w:p w:rsidR="00497776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7776">
              <w:rPr>
                <w:rFonts w:ascii="Times New Roman" w:hAnsi="Times New Roman"/>
                <w:sz w:val="28"/>
                <w:szCs w:val="28"/>
              </w:rPr>
              <w:t>Шевырев</w:t>
            </w:r>
            <w:proofErr w:type="spellEnd"/>
            <w:r w:rsidRPr="00497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Александр Павлович</w:t>
            </w:r>
          </w:p>
        </w:tc>
        <w:tc>
          <w:tcPr>
            <w:tcW w:w="322" w:type="dxa"/>
          </w:tcPr>
          <w:p w:rsidR="00A2263E" w:rsidRPr="00497776" w:rsidRDefault="006323F8" w:rsidP="00497776">
            <w:pPr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59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Рязанской областной Думы (по согласованию)</w:t>
            </w:r>
          </w:p>
          <w:p w:rsidR="00906BF4" w:rsidRPr="00497776" w:rsidRDefault="00906BF4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263E" w:rsidRPr="00497776" w:rsidTr="00497776">
        <w:tc>
          <w:tcPr>
            <w:tcW w:w="334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 xml:space="preserve">Шемякин </w:t>
            </w:r>
          </w:p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Борис Викторович</w:t>
            </w:r>
          </w:p>
        </w:tc>
        <w:tc>
          <w:tcPr>
            <w:tcW w:w="322" w:type="dxa"/>
          </w:tcPr>
          <w:p w:rsidR="00A2263E" w:rsidRPr="00497776" w:rsidRDefault="00A2263E" w:rsidP="00497776">
            <w:pPr>
              <w:widowControl w:val="0"/>
              <w:autoSpaceDE w:val="0"/>
              <w:autoSpaceDN w:val="0"/>
              <w:adjustRightInd w:val="0"/>
              <w:spacing w:after="120"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42" w:type="dxa"/>
          </w:tcPr>
          <w:p w:rsidR="00A2263E" w:rsidRPr="00497776" w:rsidRDefault="00A2263E" w:rsidP="00497776">
            <w:pPr>
              <w:spacing w:after="120"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497776">
              <w:rPr>
                <w:rFonts w:ascii="Times New Roman" w:hAnsi="Times New Roman"/>
                <w:sz w:val="28"/>
                <w:szCs w:val="28"/>
              </w:rPr>
              <w:t>министр сельского хозяйства и продовольствия Рязанской области</w:t>
            </w:r>
          </w:p>
        </w:tc>
      </w:tr>
    </w:tbl>
    <w:p w:rsidR="00190FF9" w:rsidRPr="00497776" w:rsidRDefault="00190FF9" w:rsidP="00497776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497776" w:rsidSect="00497776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19A" w:rsidRDefault="0052619A">
      <w:r>
        <w:separator/>
      </w:r>
    </w:p>
  </w:endnote>
  <w:endnote w:type="continuationSeparator" w:id="0">
    <w:p w:rsidR="0052619A" w:rsidRDefault="0052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A3753">
          <w:pPr>
            <w:pStyle w:val="a6"/>
          </w:pPr>
          <w:r>
            <w:rPr>
              <w:noProof/>
            </w:rPr>
            <w:drawing>
              <wp:inline distT="0" distB="0" distL="0" distR="0" wp14:anchorId="011ABD34" wp14:editId="79D93586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3A375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CE75A62" wp14:editId="7283147A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9777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2954  03.04.2020 19:24:11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19A" w:rsidRDefault="0052619A">
      <w:r>
        <w:separator/>
      </w:r>
    </w:p>
  </w:footnote>
  <w:footnote w:type="continuationSeparator" w:id="0">
    <w:p w:rsidR="0052619A" w:rsidRDefault="005261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9A70F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9A70F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323F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g589cbfwUXiTRd6kzUcwaVuhR3ul2Z+TdgG+AEGdXZFmEt/cR8z7zQR/JC/SMYog+Ya/XQrTQraKn0tUitMaw==" w:salt="55f4SnNQuxkqpAHMKo4gQ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AA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593E"/>
    <w:rsid w:val="000B0736"/>
    <w:rsid w:val="000D124F"/>
    <w:rsid w:val="000D31F9"/>
    <w:rsid w:val="0011045A"/>
    <w:rsid w:val="00122CFD"/>
    <w:rsid w:val="00151370"/>
    <w:rsid w:val="00162E72"/>
    <w:rsid w:val="00166604"/>
    <w:rsid w:val="00174510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723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9714A"/>
    <w:rsid w:val="003A3753"/>
    <w:rsid w:val="003D2C11"/>
    <w:rsid w:val="003D3B8A"/>
    <w:rsid w:val="003D54F8"/>
    <w:rsid w:val="003F4F5E"/>
    <w:rsid w:val="00400906"/>
    <w:rsid w:val="0042590E"/>
    <w:rsid w:val="004313E2"/>
    <w:rsid w:val="00437F65"/>
    <w:rsid w:val="004401FB"/>
    <w:rsid w:val="00460FEA"/>
    <w:rsid w:val="004734B7"/>
    <w:rsid w:val="00481B88"/>
    <w:rsid w:val="00485B4F"/>
    <w:rsid w:val="004862D1"/>
    <w:rsid w:val="00497776"/>
    <w:rsid w:val="004B2D5A"/>
    <w:rsid w:val="004D293D"/>
    <w:rsid w:val="004F44FE"/>
    <w:rsid w:val="005078A0"/>
    <w:rsid w:val="00512A47"/>
    <w:rsid w:val="0052619A"/>
    <w:rsid w:val="00531C68"/>
    <w:rsid w:val="00532119"/>
    <w:rsid w:val="005335F3"/>
    <w:rsid w:val="00543C38"/>
    <w:rsid w:val="00543D2D"/>
    <w:rsid w:val="00545A3D"/>
    <w:rsid w:val="00546DBB"/>
    <w:rsid w:val="00556AC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213B"/>
    <w:rsid w:val="006323F8"/>
    <w:rsid w:val="00632A4F"/>
    <w:rsid w:val="00632B56"/>
    <w:rsid w:val="006351E3"/>
    <w:rsid w:val="00644236"/>
    <w:rsid w:val="006471E5"/>
    <w:rsid w:val="00671D3B"/>
    <w:rsid w:val="00684A5B"/>
    <w:rsid w:val="006A1F71"/>
    <w:rsid w:val="006B1F6A"/>
    <w:rsid w:val="006B7AA8"/>
    <w:rsid w:val="006F328B"/>
    <w:rsid w:val="006F5886"/>
    <w:rsid w:val="00707734"/>
    <w:rsid w:val="00707A93"/>
    <w:rsid w:val="00707E19"/>
    <w:rsid w:val="007100E0"/>
    <w:rsid w:val="00712F7C"/>
    <w:rsid w:val="0072328A"/>
    <w:rsid w:val="007377B5"/>
    <w:rsid w:val="00746CC2"/>
    <w:rsid w:val="007470B0"/>
    <w:rsid w:val="00760323"/>
    <w:rsid w:val="00765600"/>
    <w:rsid w:val="00776CE0"/>
    <w:rsid w:val="00791C9F"/>
    <w:rsid w:val="00792AAB"/>
    <w:rsid w:val="007930E4"/>
    <w:rsid w:val="00793B47"/>
    <w:rsid w:val="007A1D0C"/>
    <w:rsid w:val="007A2A7B"/>
    <w:rsid w:val="007D4925"/>
    <w:rsid w:val="007F0C8A"/>
    <w:rsid w:val="007F11AB"/>
    <w:rsid w:val="007F4216"/>
    <w:rsid w:val="008143CB"/>
    <w:rsid w:val="00823CA1"/>
    <w:rsid w:val="008513B9"/>
    <w:rsid w:val="008702D3"/>
    <w:rsid w:val="00876034"/>
    <w:rsid w:val="008827E7"/>
    <w:rsid w:val="00894689"/>
    <w:rsid w:val="008A1696"/>
    <w:rsid w:val="008B1E1E"/>
    <w:rsid w:val="008C58FE"/>
    <w:rsid w:val="008E6C41"/>
    <w:rsid w:val="008F0816"/>
    <w:rsid w:val="008F6BB7"/>
    <w:rsid w:val="00900F42"/>
    <w:rsid w:val="00901BCE"/>
    <w:rsid w:val="00906AAE"/>
    <w:rsid w:val="00906BF4"/>
    <w:rsid w:val="00923CE5"/>
    <w:rsid w:val="00932E3C"/>
    <w:rsid w:val="00934A0B"/>
    <w:rsid w:val="00945ABC"/>
    <w:rsid w:val="009476A6"/>
    <w:rsid w:val="009573D3"/>
    <w:rsid w:val="00971078"/>
    <w:rsid w:val="009977FF"/>
    <w:rsid w:val="009A085B"/>
    <w:rsid w:val="009A70FB"/>
    <w:rsid w:val="009C1DE6"/>
    <w:rsid w:val="009C1F0E"/>
    <w:rsid w:val="009C3844"/>
    <w:rsid w:val="009D3E8C"/>
    <w:rsid w:val="009E3A0E"/>
    <w:rsid w:val="00A1314B"/>
    <w:rsid w:val="00A13160"/>
    <w:rsid w:val="00A137D3"/>
    <w:rsid w:val="00A2263E"/>
    <w:rsid w:val="00A44A8F"/>
    <w:rsid w:val="00A51D96"/>
    <w:rsid w:val="00A96F84"/>
    <w:rsid w:val="00AC3953"/>
    <w:rsid w:val="00AC7150"/>
    <w:rsid w:val="00AE0D6B"/>
    <w:rsid w:val="00AE1DCA"/>
    <w:rsid w:val="00AE6867"/>
    <w:rsid w:val="00AF5F7C"/>
    <w:rsid w:val="00B02207"/>
    <w:rsid w:val="00B03403"/>
    <w:rsid w:val="00B10324"/>
    <w:rsid w:val="00B362FB"/>
    <w:rsid w:val="00B376B1"/>
    <w:rsid w:val="00B620D9"/>
    <w:rsid w:val="00B633DB"/>
    <w:rsid w:val="00B639ED"/>
    <w:rsid w:val="00B66A8C"/>
    <w:rsid w:val="00B8061C"/>
    <w:rsid w:val="00B82291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26AA7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738D"/>
    <w:rsid w:val="00CF03D8"/>
    <w:rsid w:val="00CF2E9F"/>
    <w:rsid w:val="00D015D5"/>
    <w:rsid w:val="00D03D68"/>
    <w:rsid w:val="00D266DD"/>
    <w:rsid w:val="00D32B04"/>
    <w:rsid w:val="00D374E7"/>
    <w:rsid w:val="00D63949"/>
    <w:rsid w:val="00D652E7"/>
    <w:rsid w:val="00D67108"/>
    <w:rsid w:val="00D77BCF"/>
    <w:rsid w:val="00D84394"/>
    <w:rsid w:val="00D95E55"/>
    <w:rsid w:val="00DB3664"/>
    <w:rsid w:val="00DB4F4F"/>
    <w:rsid w:val="00DC16FB"/>
    <w:rsid w:val="00DC4A65"/>
    <w:rsid w:val="00DC4F66"/>
    <w:rsid w:val="00DF5ABC"/>
    <w:rsid w:val="00E10B44"/>
    <w:rsid w:val="00E11F02"/>
    <w:rsid w:val="00E2726B"/>
    <w:rsid w:val="00E37801"/>
    <w:rsid w:val="00E400DB"/>
    <w:rsid w:val="00E46EAA"/>
    <w:rsid w:val="00E5038C"/>
    <w:rsid w:val="00E50B69"/>
    <w:rsid w:val="00E5298B"/>
    <w:rsid w:val="00E56EFB"/>
    <w:rsid w:val="00E6458F"/>
    <w:rsid w:val="00E7242D"/>
    <w:rsid w:val="00E85921"/>
    <w:rsid w:val="00E87E25"/>
    <w:rsid w:val="00EA04F1"/>
    <w:rsid w:val="00EA2FD3"/>
    <w:rsid w:val="00EA321B"/>
    <w:rsid w:val="00EB7CE9"/>
    <w:rsid w:val="00EC172A"/>
    <w:rsid w:val="00EC433F"/>
    <w:rsid w:val="00ED1FDE"/>
    <w:rsid w:val="00F06EFB"/>
    <w:rsid w:val="00F1529E"/>
    <w:rsid w:val="00F16428"/>
    <w:rsid w:val="00F16F07"/>
    <w:rsid w:val="00F42D41"/>
    <w:rsid w:val="00F45B7C"/>
    <w:rsid w:val="00F45FCE"/>
    <w:rsid w:val="00F9197E"/>
    <w:rsid w:val="00F9334F"/>
    <w:rsid w:val="00F97D7F"/>
    <w:rsid w:val="00FA122C"/>
    <w:rsid w:val="00FA3B95"/>
    <w:rsid w:val="00FB06F2"/>
    <w:rsid w:val="00FC1278"/>
    <w:rsid w:val="00FE7735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B43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FB"/>
    <w:rPr>
      <w:rFonts w:ascii="TimesET" w:hAnsi="TimesET"/>
    </w:rPr>
  </w:style>
  <w:style w:type="paragraph" w:styleId="1">
    <w:name w:val="heading 1"/>
    <w:basedOn w:val="a"/>
    <w:next w:val="a"/>
    <w:qFormat/>
    <w:rsid w:val="009A70FB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A70FB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A70F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A70FB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9A70FB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A70F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A70FB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9A70FB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v\Local%20Settings\Temporary%20Internet%20Files\Content.MSO\3EFDE66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3EFDE665</Template>
  <TotalTime>128</TotalTime>
  <Pages>2</Pages>
  <Words>392</Words>
  <Characters>2749</Characters>
  <Application>Microsoft Office Word</Application>
  <DocSecurity>0</DocSecurity>
  <Lines>91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pov</dc:creator>
  <cp:keywords/>
  <dc:description/>
  <cp:lastModifiedBy>Лёксина М.А.</cp:lastModifiedBy>
  <cp:revision>57</cp:revision>
  <cp:lastPrinted>2020-04-03T16:37:00Z</cp:lastPrinted>
  <dcterms:created xsi:type="dcterms:W3CDTF">2015-04-02T07:37:00Z</dcterms:created>
  <dcterms:modified xsi:type="dcterms:W3CDTF">2020-04-04T08:52:00Z</dcterms:modified>
</cp:coreProperties>
</file>