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3482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9C651B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26.05.2020 № 218-р</w:t>
            </w:r>
            <w:bookmarkStart w:id="0" w:name="_GoBack"/>
            <w:bookmarkEnd w:id="0"/>
          </w:p>
        </w:tc>
      </w:tr>
      <w:tr w:rsidR="00330F0D" w:rsidRPr="00963E33" w:rsidTr="002B2FBC">
        <w:trPr>
          <w:trHeight w:val="181"/>
        </w:trPr>
        <w:tc>
          <w:tcPr>
            <w:tcW w:w="10188" w:type="dxa"/>
          </w:tcPr>
          <w:p w:rsidR="00330F0D" w:rsidRPr="002B2FBC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3F4CF6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 году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  <w:r w:rsidR="00EA5D9D">
        <w:rPr>
          <w:rFonts w:ascii="Times New Roman" w:hAnsi="Times New Roman"/>
          <w:sz w:val="28"/>
          <w:szCs w:val="28"/>
        </w:rPr>
        <w:t xml:space="preserve">      </w:t>
      </w:r>
    </w:p>
    <w:p w:rsidR="00B0183F" w:rsidRPr="00080CB8" w:rsidRDefault="006C5ABA" w:rsidP="006C5ABA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EA5D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3F" w:rsidRPr="00080CB8">
        <w:rPr>
          <w:rFonts w:ascii="Times New Roman" w:hAnsi="Times New Roman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843"/>
        <w:gridCol w:w="2835"/>
        <w:gridCol w:w="1559"/>
        <w:gridCol w:w="1701"/>
        <w:gridCol w:w="1276"/>
        <w:gridCol w:w="1559"/>
        <w:gridCol w:w="1633"/>
      </w:tblGrid>
      <w:tr w:rsidR="006B7850" w:rsidRPr="00EA5D9D" w:rsidTr="00FE7F98">
        <w:trPr>
          <w:trHeight w:val="269"/>
        </w:trPr>
        <w:tc>
          <w:tcPr>
            <w:tcW w:w="392" w:type="dxa"/>
            <w:vMerge w:val="restart"/>
            <w:tcBorders>
              <w:bottom w:val="nil"/>
            </w:tcBorders>
            <w:hideMark/>
          </w:tcPr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hideMark/>
          </w:tcPr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</w:p>
          <w:p w:rsidR="006B7850" w:rsidRPr="00FE7F98" w:rsidRDefault="006B7850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7728" w:type="dxa"/>
            <w:gridSpan w:val="5"/>
            <w:tcBorders>
              <w:bottom w:val="single" w:sz="4" w:space="0" w:color="auto"/>
            </w:tcBorders>
            <w:vAlign w:val="center"/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306D9F" w:rsidRPr="00EA5D9D" w:rsidTr="00FE7F98">
        <w:trPr>
          <w:trHeight w:val="4810"/>
        </w:trPr>
        <w:tc>
          <w:tcPr>
            <w:tcW w:w="392" w:type="dxa"/>
            <w:vMerge/>
            <w:tcBorders>
              <w:bottom w:val="nil"/>
            </w:tcBorders>
            <w:hideMark/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hideMark/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Субсидии бюджетам </w:t>
            </w:r>
            <w:proofErr w:type="spellStart"/>
            <w:proofErr w:type="gramStart"/>
            <w:r w:rsidRPr="00FE7F98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r w:rsidR="00F85CCD">
              <w:rPr>
                <w:rFonts w:ascii="Times New Roman" w:hAnsi="Times New Roman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образований Рязанской области на </w:t>
            </w:r>
            <w:proofErr w:type="spellStart"/>
            <w:r w:rsidRPr="00FE7F98">
              <w:rPr>
                <w:rFonts w:ascii="Times New Roman" w:hAnsi="Times New Roman"/>
                <w:sz w:val="18"/>
                <w:szCs w:val="18"/>
              </w:rPr>
              <w:t>проектиро</w:t>
            </w:r>
            <w:r w:rsidR="00FE7F98">
              <w:rPr>
                <w:rFonts w:ascii="Times New Roman" w:hAnsi="Times New Roman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и строительство (</w:t>
            </w:r>
            <w:proofErr w:type="spellStart"/>
            <w:r w:rsidRPr="00FE7F98">
              <w:rPr>
                <w:rFonts w:ascii="Times New Roman" w:hAnsi="Times New Roman"/>
                <w:sz w:val="18"/>
                <w:szCs w:val="18"/>
              </w:rPr>
              <w:t>реконструк</w:t>
            </w:r>
            <w:r w:rsidR="00FE7F98">
              <w:rPr>
                <w:rFonts w:ascii="Times New Roman" w:hAnsi="Times New Roman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цию</w:t>
            </w:r>
            <w:proofErr w:type="spellEnd"/>
            <w:r w:rsidRPr="00FE7F98">
              <w:rPr>
                <w:rFonts w:ascii="Times New Roman" w:hAnsi="Times New Roman"/>
                <w:sz w:val="18"/>
                <w:szCs w:val="18"/>
              </w:rPr>
              <w:t xml:space="preserve">) автомобильных дорог общего пользования местного значения с твердым покрытием до сельских населенных пунктов, не имеющих </w:t>
            </w:r>
            <w:proofErr w:type="spellStart"/>
            <w:r w:rsidRPr="00FE7F98">
              <w:rPr>
                <w:rFonts w:ascii="Times New Roman" w:hAnsi="Times New Roman"/>
                <w:sz w:val="18"/>
                <w:szCs w:val="18"/>
              </w:rPr>
              <w:t>круглогодич</w:t>
            </w:r>
            <w:proofErr w:type="spellEnd"/>
            <w:r w:rsidR="00FE7F98">
              <w:rPr>
                <w:rFonts w:ascii="Times New Roman" w:hAnsi="Times New Roman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B7850" w:rsidRPr="00FE7F98" w:rsidRDefault="006B7850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33" w:type="dxa"/>
            <w:tcBorders>
              <w:bottom w:val="nil"/>
            </w:tcBorders>
          </w:tcPr>
          <w:p w:rsidR="00F85CCD" w:rsidRDefault="006B7850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образований Рязанской области на капитальный ремонт, ремонт и содержание социально </w:t>
            </w:r>
            <w:r w:rsidR="00F85CCD">
              <w:rPr>
                <w:rFonts w:ascii="Times New Roman" w:hAnsi="Times New Roman"/>
                <w:sz w:val="18"/>
                <w:szCs w:val="18"/>
              </w:rPr>
              <w:t>з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начимых</w:t>
            </w:r>
          </w:p>
          <w:p w:rsidR="006B7850" w:rsidRPr="00FE7F98" w:rsidRDefault="006B7850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объектов</w:t>
            </w:r>
            <w:r w:rsidR="00F85C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7F98" w:rsidRPr="00FE7F98">
              <w:rPr>
                <w:rFonts w:ascii="Times New Roman" w:hAnsi="Times New Roman"/>
                <w:sz w:val="18"/>
                <w:szCs w:val="18"/>
              </w:rPr>
              <w:t>–</w:t>
            </w:r>
            <w:r w:rsidR="00F85C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</w:tr>
    </w:tbl>
    <w:p w:rsidR="00263434" w:rsidRPr="00AA542C" w:rsidRDefault="00263434" w:rsidP="00EA5D9D">
      <w:pPr>
        <w:pStyle w:val="ad"/>
        <w:spacing w:line="216" w:lineRule="auto"/>
        <w:ind w:left="-57" w:right="-57" w:firstLine="6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2"/>
        <w:gridCol w:w="1841"/>
        <w:gridCol w:w="2836"/>
        <w:gridCol w:w="1560"/>
        <w:gridCol w:w="1699"/>
        <w:gridCol w:w="1276"/>
        <w:gridCol w:w="1560"/>
        <w:gridCol w:w="1633"/>
      </w:tblGrid>
      <w:tr w:rsidR="00306D9F" w:rsidRPr="00EA5D9D" w:rsidTr="00135CE9">
        <w:trPr>
          <w:trHeight w:val="193"/>
          <w:tblHeader/>
        </w:trPr>
        <w:tc>
          <w:tcPr>
            <w:tcW w:w="135" w:type="pct"/>
            <w:tcBorders>
              <w:bottom w:val="single" w:sz="4" w:space="0" w:color="auto"/>
            </w:tcBorders>
            <w:vAlign w:val="center"/>
            <w:hideMark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D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  <w:hideMark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538" w:type="pct"/>
            <w:vAlign w:val="center"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86" w:type="pct"/>
            <w:vAlign w:val="center"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440" w:type="pct"/>
            <w:vAlign w:val="center"/>
          </w:tcPr>
          <w:p w:rsidR="006B7850" w:rsidRPr="00EA5D9D" w:rsidRDefault="006B7850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A5D9D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538" w:type="pct"/>
            <w:vAlign w:val="center"/>
          </w:tcPr>
          <w:p w:rsidR="006B7850" w:rsidRPr="00EA5D9D" w:rsidRDefault="006B7850" w:rsidP="003D7CC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Default="006B7850" w:rsidP="003D7CC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</w:tr>
      <w:tr w:rsidR="00306D9F" w:rsidRPr="006D57B4" w:rsidTr="00135CE9">
        <w:trPr>
          <w:trHeight w:val="835"/>
        </w:trPr>
        <w:tc>
          <w:tcPr>
            <w:tcW w:w="135" w:type="pct"/>
            <w:tcBorders>
              <w:bottom w:val="nil"/>
            </w:tcBorders>
            <w:hideMark/>
          </w:tcPr>
          <w:p w:rsidR="006B7850" w:rsidRPr="006B7850" w:rsidRDefault="006B7850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1.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Александро-Невский муниципальный район</w:t>
            </w: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Просеченское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  <w:tcBorders>
              <w:bottom w:val="nil"/>
            </w:tcBorders>
          </w:tcPr>
          <w:p w:rsidR="006B7850" w:rsidRPr="006B7850" w:rsidRDefault="006B7850" w:rsidP="00AA542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Реконструкция подъездной автомобильной дороги:                             от автодороги «Рязань - Ряжск - Александро-Невский - Данков - </w:t>
            </w: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23 293,88</w:t>
            </w:r>
          </w:p>
        </w:tc>
        <w:tc>
          <w:tcPr>
            <w:tcW w:w="586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366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bottom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 w:val="restart"/>
            <w:tcBorders>
              <w:top w:val="nil"/>
            </w:tcBorders>
          </w:tcPr>
          <w:p w:rsidR="006B7850" w:rsidRPr="006B7850" w:rsidRDefault="006B7850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Александро-Невского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bottom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26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AA542C">
            <w:pPr>
              <w:ind w:left="70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621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Каширинское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Реконструкция подъездной автомобильной дороги:                             от автодороги «Рязань - Ряжск - Александро-Невский - Данков - 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Дмитриевский Боровок Александро-Невского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17 941,96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Нижнеякимец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 w:rsidR="003147FE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Новотишевое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Красное Знамя» до объекта: «Животноводческий комплекс КРС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Якимецкий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на 3550 коров и площадок для выращивания молодняка КРС молочных пород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22 032,95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72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306D9F" w:rsidRPr="006B7850" w:rsidRDefault="00306D9F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5050 голов» в Александро-Невском районе Рязанской области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3465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Александро-Невское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Школьная (участок от д. №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13 до перекрестка                        с ул. Садовая д. 27)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Александро-Невский, автомобильной внутрихозяйственной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Новая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 автомобильной внутрихозяйственной дороги по                              пер. Садовый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Александро-Невского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8 342,74441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от д. 22                    от д. 9б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3 377,33726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047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FE7F98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Базарная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автомобильной внутрихозяйственной дороги по </w:t>
            </w:r>
          </w:p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Пригородный, автомобильной дороги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Советская (участок от д. № 45 до перекрестка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  ул. Невского                         д. № 10) автомобильной внутрихозяйственной  дороги по ул. Солнечная (участок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от д. № 66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№ 70) автодороги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Заводская (участок от д. № 24 до д. № 29), автомобильной внутрихозяйственной дороги по </w:t>
            </w:r>
            <w:proofErr w:type="gramEnd"/>
          </w:p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Кирпичная, автомобильной внутрихозяйственной дороги по ул. Набережная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(участок от д. № 27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д. №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35) автомобильной внутрихозяйственной дороги                                    по ул. Восточная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14 303,71045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601"/>
        </w:trPr>
        <w:tc>
          <w:tcPr>
            <w:tcW w:w="135" w:type="pct"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Касимовский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– Чернецы к животноводческой ферме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д. Чернецы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27 237,86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045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Дмитриевское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дороги:                                   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к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зерновому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автоматическому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ворохоочистителю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у с. Дмитриево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73 981,88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8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Елатомское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Егерева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2 417,68846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599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 w:val="restar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Ленина площадь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1 157,45771</w:t>
            </w: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339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4 085,86199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480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Гусевское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по ул. Ленинская                       от д. 78   до д. 117 (вторая часть)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2 401,131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232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ул. пл.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4 883,701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Капитана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Подлеснова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1 169,054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Клетинское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(участок № 10)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Клетино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2 545,87439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Погостинское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</w:t>
            </w:r>
            <w:r w:rsidRPr="006D0232">
              <w:rPr>
                <w:rFonts w:ascii="Times New Roman" w:hAnsi="Times New Roman"/>
                <w:sz w:val="22"/>
                <w:szCs w:val="22"/>
              </w:rPr>
              <w:t>дороги по ул. Преображенская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Погост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5342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1 772,72173</w:t>
            </w:r>
          </w:p>
        </w:tc>
        <w:tc>
          <w:tcPr>
            <w:tcW w:w="563" w:type="pct"/>
          </w:tcPr>
          <w:p w:rsidR="006B7850" w:rsidRPr="006B7850" w:rsidRDefault="006B7850" w:rsidP="005342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Клепиковский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vMerge w:val="restar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Спас-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городское </w:t>
            </w:r>
            <w:r w:rsidRPr="006B785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>поселение</w:t>
            </w:r>
          </w:p>
        </w:tc>
        <w:tc>
          <w:tcPr>
            <w:tcW w:w="978" w:type="pct"/>
          </w:tcPr>
          <w:p w:rsidR="006B7850" w:rsidRPr="006B7850" w:rsidRDefault="006B7850" w:rsidP="006D023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по                             ул. Свердлова</w:t>
            </w:r>
            <w:r w:rsidR="006D0232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4 055,456*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7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участка автомо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бильной дороги по ул. Советская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(от примыкания   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с ул. 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вердлова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до дома 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№ 33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Б</w:t>
            </w:r>
            <w:proofErr w:type="gramEnd"/>
            <w:r w:rsidR="006D023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ул. Советская)                          в г. Спас-Клепики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1 844,609*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8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306D9F" w:rsidRPr="006B7850" w:rsidRDefault="00306D9F" w:rsidP="006D023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480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 ул. Трудовая                        (от пересечения 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 пл. Ленина                                до дома № 47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Трудовая)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Спас-Клепики,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4 019,736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23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978" w:type="pct"/>
          </w:tcPr>
          <w:p w:rsidR="006B7850" w:rsidRPr="006B7850" w:rsidRDefault="006B7850" w:rsidP="006D023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по ул. Крупской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протяженностью 0,866 км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4 921,99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6D023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ул. Достоевского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протяженностью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0,606 км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3 702,82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D6702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Кораблинский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vMerge w:val="restar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6D023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ул. Набережная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2 715,541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D6702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Кирова </w:t>
            </w:r>
            <w:r w:rsidR="003147FE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2 037,919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D6702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«Автомобильной дороги» улица Садовая,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2 558,816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353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Незнановское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962B5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автодороги «Рязань - Ряжск - Александро-Невский - Данков - Ефремов» подъезд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8 474,684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061DCA">
        <w:trPr>
          <w:trHeight w:val="80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деревне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10 942,938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C05E8F" w:rsidTr="00061DCA">
        <w:trPr>
          <w:trHeight w:val="669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nil"/>
            </w:tcBorders>
          </w:tcPr>
          <w:p w:rsidR="006B7850" w:rsidRPr="006B7850" w:rsidRDefault="006B7850" w:rsidP="007F2C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переулку Центральный и участка автомобильной</w:t>
            </w:r>
          </w:p>
        </w:tc>
        <w:tc>
          <w:tcPr>
            <w:tcW w:w="538" w:type="pct"/>
            <w:tcBorders>
              <w:bottom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nil"/>
            </w:tcBorders>
          </w:tcPr>
          <w:p w:rsidR="006B7850" w:rsidRPr="006B7850" w:rsidRDefault="006B7850" w:rsidP="007F2C3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12 639,96</w:t>
            </w: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7F2C3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061DCA">
        <w:trPr>
          <w:trHeight w:val="950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nil"/>
            </w:tcBorders>
          </w:tcPr>
          <w:p w:rsidR="006B7850" w:rsidRPr="006B7850" w:rsidRDefault="006B7850" w:rsidP="007F2C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дороги по улице Молодежная                           (от пересечения с автодорогой «Рязань - Ряжск - Александро-Невский - Данков - Ефремов» до автодороги Незнаново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Семион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)   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Незнаново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061DCA">
              <w:rPr>
                <w:rFonts w:ascii="Times New Roman" w:hAnsi="Times New Roman"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38" w:type="pct"/>
            <w:tcBorders>
              <w:top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</w:tcBorders>
          </w:tcPr>
          <w:p w:rsidR="006B7850" w:rsidRPr="006B7850" w:rsidRDefault="006B7850" w:rsidP="005342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5342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5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Бобровинское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по ул. Братьев Лукьяновых в                           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Бобровинки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7 229,474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8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306D9F" w:rsidRPr="006B7850" w:rsidRDefault="00306D9F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nil"/>
            </w:tcBorders>
          </w:tcPr>
          <w:p w:rsidR="00306D9F" w:rsidRPr="006B7850" w:rsidRDefault="00306D9F" w:rsidP="006D023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8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Милославский муниципальный район</w:t>
            </w: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Милославский муниципальный район </w:t>
            </w:r>
          </w:p>
        </w:tc>
        <w:tc>
          <w:tcPr>
            <w:tcW w:w="978" w:type="pct"/>
            <w:tcBorders>
              <w:bottom w:val="nil"/>
            </w:tcBorders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дороги: 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Чернавские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Выселки – Екатериновка –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Дивилки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подъезд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д. Гаи (участок 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 в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Екатериновка ПК 0+00 – ПК 8+00) </w:t>
            </w:r>
            <w:r w:rsidR="006D0232" w:rsidRPr="006B7850">
              <w:rPr>
                <w:rFonts w:ascii="Times New Roman" w:hAnsi="Times New Roman"/>
                <w:sz w:val="22"/>
                <w:szCs w:val="22"/>
              </w:rPr>
              <w:t>в Милославском районе Рязанской области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1 773,2776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23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6D023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по                             ул. Пущинская в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Змеевка Милославского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2 770,71877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23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C45BB5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по ул. Молодежная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  <w:proofErr w:type="gramEnd"/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937,99965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33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6D023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 w:rsidR="006D023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Карла Маркса 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Чернава Милославского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810,63703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Павловское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  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="00C44DD2">
              <w:rPr>
                <w:rFonts w:ascii="Times New Roman" w:hAnsi="Times New Roman"/>
                <w:sz w:val="22"/>
                <w:szCs w:val="22"/>
              </w:rPr>
              <w:t>в п. 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овхоза Большевик (ПК 0+00 - ПК 1+90) Милославского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1 079,37855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3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635" w:type="pct"/>
            <w:vMerge w:val="restar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Октябрьское городское поселение </w:t>
            </w:r>
          </w:p>
        </w:tc>
        <w:tc>
          <w:tcPr>
            <w:tcW w:w="978" w:type="pct"/>
            <w:vMerge w:val="restart"/>
          </w:tcPr>
          <w:p w:rsidR="006B7850" w:rsidRPr="006B7850" w:rsidRDefault="006B7850" w:rsidP="00962B5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общего пользования местного значения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п. Октябрьский Михайловского муниципального района Рязанской области                             ул. Мичурина</w:t>
            </w: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1 287,81899</w:t>
            </w: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506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7850" w:rsidRPr="006B7850" w:rsidRDefault="006B7850" w:rsidP="00962B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Михайловское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0F594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автодороги                                по ул. Лещенка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Козловка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Михайловского района Рязанской области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27 440,132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118"/>
        </w:trPr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Пителинский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4A485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2 643,01685</w:t>
            </w:r>
          </w:p>
        </w:tc>
        <w:tc>
          <w:tcPr>
            <w:tcW w:w="563" w:type="pct"/>
          </w:tcPr>
          <w:p w:rsidR="006B7850" w:rsidRPr="006B7850" w:rsidRDefault="006B7850" w:rsidP="004A485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46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87" w:type="pct"/>
            <w:tcBorders>
              <w:left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6D0232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 от автодороги «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Акулово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- Старожилово -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Пронск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» подъезд:                         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Скородня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 в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</w:t>
            </w:r>
            <w:r w:rsidR="006D0232">
              <w:rPr>
                <w:rFonts w:ascii="Times New Roman" w:eastAsia="Calibri" w:hAnsi="Times New Roman"/>
                <w:sz w:val="22"/>
                <w:szCs w:val="22"/>
              </w:rPr>
              <w:t>онск</w:t>
            </w:r>
            <w:proofErr w:type="spellEnd"/>
            <w:r w:rsidR="006D023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6D0232">
              <w:rPr>
                <w:rFonts w:ascii="Times New Roman" w:eastAsia="Calibri" w:hAnsi="Times New Roman"/>
                <w:sz w:val="22"/>
                <w:szCs w:val="22"/>
              </w:rPr>
              <w:t>Пронского</w:t>
            </w:r>
            <w:proofErr w:type="spellEnd"/>
            <w:r w:rsidR="006D0232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20 290,429*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Новомичу-ринское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улицы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Промышленная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до базы ЖКХ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5 095,92805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E2D58">
        <w:trPr>
          <w:trHeight w:val="111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улица Молодежная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9 433,08791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E2D58">
        <w:trPr>
          <w:trHeight w:val="452"/>
        </w:trPr>
        <w:tc>
          <w:tcPr>
            <w:tcW w:w="135" w:type="pct"/>
            <w:tcBorders>
              <w:top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переулок Солнечный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1 878,31427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7D1DE1">
        <w:trPr>
          <w:trHeight w:val="452"/>
        </w:trPr>
        <w:tc>
          <w:tcPr>
            <w:tcW w:w="135" w:type="pct"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Карабухинское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  <w:tcBorders>
              <w:bottom w:val="nil"/>
            </w:tcBorders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расположенной по адресу: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район, с. Романовы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Дарки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ул. Солнечная,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>протяженностью 0,4 км</w:t>
            </w:r>
            <w:proofErr w:type="gramEnd"/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1 396,07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7D1DE1">
        <w:trPr>
          <w:trHeight w:val="452"/>
        </w:trPr>
        <w:tc>
          <w:tcPr>
            <w:tcW w:w="135" w:type="pct"/>
            <w:vMerge w:val="restart"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vMerge w:val="restar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автодороги М5  </w:t>
            </w:r>
            <w:r w:rsidR="003147FE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пос.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Глебково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47FE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и далее до поселка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23 186,375*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7D1DE1">
        <w:trPr>
          <w:trHeight w:val="1924"/>
        </w:trPr>
        <w:tc>
          <w:tcPr>
            <w:tcW w:w="135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06563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от автомобильной дороги М-5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Срезнево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Чурилково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Вакино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подъезд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2 848,747*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7D1DE1">
        <w:trPr>
          <w:trHeight w:val="1202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Батуринское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по населенному пункту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           № 61 227 808 ОП МП-09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1 053,91480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37"/>
        </w:trPr>
        <w:tc>
          <w:tcPr>
            <w:tcW w:w="135" w:type="pct"/>
            <w:tcBorders>
              <w:top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нт автодороги от дома до дома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1-</w:t>
            </w:r>
            <w:r w:rsidR="00C44DD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87 от дома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до дома </w:t>
            </w:r>
            <w:r w:rsidR="00C44DD2">
              <w:rPr>
                <w:rFonts w:ascii="Times New Roman" w:hAnsi="Times New Roman"/>
                <w:sz w:val="22"/>
                <w:szCs w:val="22"/>
              </w:rPr>
              <w:t>№ 2-</w:t>
            </w:r>
            <w:r w:rsidR="00BD5097">
              <w:rPr>
                <w:rFonts w:ascii="Times New Roman" w:hAnsi="Times New Roman"/>
                <w:sz w:val="22"/>
                <w:szCs w:val="22"/>
              </w:rPr>
              <w:t>№ 82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4 045,68995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37"/>
        </w:trPr>
        <w:tc>
          <w:tcPr>
            <w:tcW w:w="135" w:type="pct"/>
            <w:vMerge w:val="restart"/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11.</w:t>
            </w:r>
          </w:p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7850" w:rsidRPr="006B7850" w:rsidRDefault="006B7850" w:rsidP="00C1147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Ряжский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Дегтянское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подъезда                           к зерноочистительному комплексу  от автодороги 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Ряжском районе Рязанской области, протяженностью -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0,676 км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16 304,41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38"/>
        </w:trPr>
        <w:tc>
          <w:tcPr>
            <w:tcW w:w="135" w:type="pct"/>
            <w:vMerge/>
            <w:tcBorders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978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Лермонтова                               в г. Ряжске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7 399,17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34"/>
        </w:trPr>
        <w:tc>
          <w:tcPr>
            <w:tcW w:w="135" w:type="pct"/>
            <w:vMerge w:val="restar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по улице Молодежной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2 698,8265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61"/>
        </w:trPr>
        <w:tc>
          <w:tcPr>
            <w:tcW w:w="135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      по улице Фурманова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4A48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3 513,214</w:t>
            </w:r>
          </w:p>
        </w:tc>
        <w:tc>
          <w:tcPr>
            <w:tcW w:w="563" w:type="pct"/>
          </w:tcPr>
          <w:p w:rsidR="006B7850" w:rsidRPr="006B7850" w:rsidRDefault="006B7850" w:rsidP="004A48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00"/>
        </w:trPr>
        <w:tc>
          <w:tcPr>
            <w:tcW w:w="135" w:type="pct"/>
            <w:vMerge w:val="restart"/>
            <w:tcBorders>
              <w:top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Ильича                            в г. Ряжске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7 360,0585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559"/>
        </w:trPr>
        <w:tc>
          <w:tcPr>
            <w:tcW w:w="135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по улице Стрелецкой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9 383,5585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146"/>
        </w:trPr>
        <w:tc>
          <w:tcPr>
            <w:tcW w:w="135" w:type="pct"/>
            <w:tcBorders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6B7850" w:rsidRDefault="006B7850" w:rsidP="00962B5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635" w:type="pct"/>
          </w:tcPr>
          <w:p w:rsidR="006B7850" w:rsidRPr="006B7850" w:rsidRDefault="00FE7F98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Дубровиче</w:t>
            </w:r>
            <w:r w:rsidR="00BD5097">
              <w:rPr>
                <w:rFonts w:ascii="Times New Roman" w:hAnsi="Times New Roman"/>
                <w:sz w:val="22"/>
                <w:szCs w:val="22"/>
              </w:rPr>
              <w:t>с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135CE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Радищева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Усюкина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Городцова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Колхозная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Дубровичи Рязанского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12 149,0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066"/>
        </w:trPr>
        <w:tc>
          <w:tcPr>
            <w:tcW w:w="135" w:type="pct"/>
            <w:vMerge w:val="restart"/>
            <w:tcBorders>
              <w:top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nil"/>
            </w:tcBorders>
            <w:hideMark/>
          </w:tcPr>
          <w:p w:rsidR="006B7850" w:rsidRPr="006B7850" w:rsidRDefault="006B7850" w:rsidP="0006563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Дядьковское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участков автомобильных  дорог </w:t>
            </w:r>
            <w:r w:rsidR="00135CE9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ул.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Новая</w:t>
            </w:r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BD5097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Приокская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  п. Новоселки Рязанского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12 480,0*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Вышгородское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135CE9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Солнечная</w:t>
            </w:r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="00306D9F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д.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Юрасово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Рязанского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21 270,0*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635" w:type="pct"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Сысоевское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Паники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7 242,13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Высоковское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Лука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Высокое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1 354,073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1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Грязновка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2 345,119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86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Молодежная</w:t>
            </w:r>
            <w:proofErr w:type="gramEnd"/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2 004,875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09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978" w:type="pct"/>
          </w:tcPr>
          <w:p w:rsidR="006B7850" w:rsidRPr="006B7850" w:rsidRDefault="00306D9F" w:rsidP="00306D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по ул. Мира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>(2 участок),                                         по ул.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(2 участок) и участка автомобильной дороги по ул. Мира  (от дома № 33</w:t>
            </w:r>
            <w:r w:rsidR="003147FE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до дома № 61) в </w:t>
            </w:r>
            <w:proofErr w:type="spell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5 485,728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069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Маяковского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3 568,733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764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автомобильных дорог: проезд между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ул. Ленина - ул. Советская;  </w:t>
            </w:r>
            <w:r w:rsidR="00306D9F">
              <w:rPr>
                <w:rFonts w:ascii="Times New Roman" w:hAnsi="Times New Roman"/>
                <w:sz w:val="22"/>
                <w:szCs w:val="22"/>
              </w:rPr>
              <w:t>ул. Ленина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Большие Сараи;  проезд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- ул. Мира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3 048,241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26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Горького (проезд через дома) 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3 006,777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988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962B5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по ул. Полевая,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Свердлова и участка автомобильной дороги                                по ул. Совхозная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(от д. № 1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ул.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Полевая)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5 922,09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461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Гагарина (от дома № 15  до  ул. Базарная)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902,714</w:t>
            </w:r>
          </w:p>
        </w:tc>
        <w:tc>
          <w:tcPr>
            <w:tcW w:w="563" w:type="pct"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054"/>
        </w:trPr>
        <w:tc>
          <w:tcPr>
            <w:tcW w:w="135" w:type="pct"/>
            <w:tcBorders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муниципальный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Берестянское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                      № 21 до № 53 и автомобильной дороги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Светлая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№ 16 до дома № 24                  в с. Берестянки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1 624,184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Гавриловское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Спортивная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на участке по ул. Огородная                  от съезда ул. Центральная                   до дома № 45 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Фроловское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3 453,87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88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306D9F" w:rsidRPr="006B7850" w:rsidRDefault="00306D9F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306D9F" w:rsidRPr="006B7850" w:rsidRDefault="00306D9F" w:rsidP="00BD509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823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C44DD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Борец,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Октябрьская,                                    ул. Молодежная, переулок Школьный на участке по                            ул. Молодежная от дома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№ 2 до съезда автодороги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4DD2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Каргаши</w:t>
            </w:r>
            <w:r w:rsidR="00C44DD2">
              <w:rPr>
                <w:rFonts w:ascii="Times New Roman" w:hAnsi="Times New Roman"/>
                <w:sz w:val="22"/>
                <w:szCs w:val="22"/>
              </w:rPr>
              <w:t>н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 w:rsidR="00C44D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C44DD2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окрое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Чубарово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2 253,262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Алешинское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                        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Лукьяново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протяженностью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1,094 км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16 040,71615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147FE">
        <w:trPr>
          <w:trHeight w:val="939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Демушкинское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E424DE" w:rsidP="00306D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автомобильной дороги ул.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>Садовая на участке от дома № 46 до автодороги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ул.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>Дружбы и автомобильной дороги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ул.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Мира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с.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D5097" w:rsidRPr="006B7850">
              <w:rPr>
                <w:rFonts w:ascii="Times New Roman" w:hAnsi="Times New Roman"/>
                <w:sz w:val="22"/>
                <w:szCs w:val="22"/>
              </w:rPr>
              <w:t>Кошибеево</w:t>
            </w:r>
            <w:proofErr w:type="spellEnd"/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D5097"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BD5097"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3 884,308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Малостуденец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-кое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Молодежная, ул. Школьная,                           ул. Есенина, ул. Колхозная, </w:t>
            </w:r>
            <w:proofErr w:type="gramEnd"/>
          </w:p>
          <w:p w:rsidR="006B7850" w:rsidRPr="006B7850" w:rsidRDefault="006B7850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Ленина, ул. Луговая,                          ул. Советская, 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Больничная, микрорайон на участке по ул. Ленина от дома № 1 до дома № 28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Малый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Студенец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2 167,8774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324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23B6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6B7850" w:rsidRDefault="006B7850" w:rsidP="00023B61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Скопинский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Корневское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общего пользования местного значения с. Пупки,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5342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2 511,0</w:t>
            </w:r>
          </w:p>
        </w:tc>
        <w:tc>
          <w:tcPr>
            <w:tcW w:w="563" w:type="pct"/>
          </w:tcPr>
          <w:p w:rsidR="006B7850" w:rsidRPr="006B7850" w:rsidRDefault="006B7850" w:rsidP="005342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541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Павелецкое городское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 общего пользования местного значения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 п. Южный,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Комсомольская -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Южная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3 096,88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266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Павелец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Полевая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8 302,82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7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 w:val="restart"/>
          </w:tcPr>
          <w:p w:rsidR="006B7850" w:rsidRPr="006B7850" w:rsidRDefault="006B7850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Рязанская область,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поселение,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3 333,56</w:t>
            </w: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6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5CE9" w:rsidRPr="006D57B4" w:rsidTr="00135CE9">
        <w:trPr>
          <w:trHeight w:val="452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135CE9" w:rsidRPr="006B7850" w:rsidRDefault="00135CE9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135CE9" w:rsidRPr="006B7850" w:rsidRDefault="00135CE9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</w:tcPr>
          <w:p w:rsidR="00135CE9" w:rsidRPr="006B7850" w:rsidRDefault="00135CE9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135CE9" w:rsidRDefault="00135CE9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Поплевинский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135CE9" w:rsidRPr="006B7850" w:rsidRDefault="00135CE9" w:rsidP="00135CE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протяженностью - 0,545 км</w:t>
            </w:r>
          </w:p>
        </w:tc>
        <w:tc>
          <w:tcPr>
            <w:tcW w:w="538" w:type="pct"/>
          </w:tcPr>
          <w:p w:rsidR="00135CE9" w:rsidRPr="006B7850" w:rsidRDefault="00135CE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135CE9" w:rsidRPr="006B7850" w:rsidRDefault="00135CE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135CE9" w:rsidRPr="006B7850" w:rsidRDefault="00135CE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6B7850" w:rsidRPr="006B7850" w:rsidRDefault="006B7850" w:rsidP="00F440D3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Нижние Однодворцы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области, протяженностью - 0,675 км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2 144,0073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Поляны,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5 928,405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Ермолово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Двойная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6 190,515</w:t>
            </w:r>
          </w:p>
        </w:tc>
        <w:tc>
          <w:tcPr>
            <w:tcW w:w="563" w:type="pct"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479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635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Спасск-Рязанское</w:t>
            </w:r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  <w:tcBorders>
              <w:bottom w:val="nil"/>
            </w:tcBorders>
          </w:tcPr>
          <w:p w:rsidR="006B7850" w:rsidRPr="006B7850" w:rsidRDefault="006B7850" w:rsidP="00306D9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автомобильной дороги по ул. Пенкина 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>в г. Спасск-Рязанский Спасского района Рязанской области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7 818,0948*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BD5097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</w:t>
            </w:r>
            <w:r w:rsidR="00BD5097">
              <w:rPr>
                <w:rFonts w:ascii="Times New Roman" w:hAnsi="Times New Roman"/>
                <w:sz w:val="22"/>
                <w:szCs w:val="22"/>
              </w:rPr>
              <w:t>бильной дороги по ул. </w:t>
            </w:r>
            <w:proofErr w:type="gramStart"/>
            <w:r w:rsidR="00BD5097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г. Спасск-Рязанский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20 166,12813*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93248">
        <w:trPr>
          <w:trHeight w:val="64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Ижевское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участка автомобильной дороги по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с. Ижевское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2 332,4619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93248">
        <w:trPr>
          <w:trHeight w:val="599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 w:val="restart"/>
          </w:tcPr>
          <w:p w:rsidR="006B7850" w:rsidRPr="006B7850" w:rsidRDefault="00306D9F" w:rsidP="00306D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по ул. </w:t>
            </w:r>
            <w:proofErr w:type="gram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в с. Ижевское Спасского района Рязанской области</w:t>
            </w:r>
          </w:p>
        </w:tc>
        <w:tc>
          <w:tcPr>
            <w:tcW w:w="538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 w:val="restar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5 604,615</w:t>
            </w:r>
          </w:p>
        </w:tc>
        <w:tc>
          <w:tcPr>
            <w:tcW w:w="563" w:type="pct"/>
            <w:tcBorders>
              <w:bottom w:val="nil"/>
            </w:tcBorders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393248">
        <w:trPr>
          <w:trHeight w:val="363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</w:tcBorders>
          </w:tcPr>
          <w:p w:rsidR="006B7850" w:rsidRPr="006B7850" w:rsidRDefault="006B7850" w:rsidP="00896D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Средняя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(от ул. Красная до ул. Советская)                   в с. Ижевское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3 720,631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Кутуковское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Симоновская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4 248,552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1 741,7965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Кленовый пер. 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1 412,0705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Троицкое сельское поселение </w:t>
            </w:r>
          </w:p>
        </w:tc>
        <w:tc>
          <w:tcPr>
            <w:tcW w:w="978" w:type="pct"/>
          </w:tcPr>
          <w:p w:rsidR="00FE7F98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1 автомобильной дороги от пересечения </w:t>
            </w:r>
            <w:proofErr w:type="gramStart"/>
            <w:r w:rsidR="00BD5097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B7850" w:rsidRPr="006B7850" w:rsidRDefault="00BD5097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Железнодорожной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26 по ул. Семашко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2 472,64955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6D9F" w:rsidRPr="006B7850" w:rsidRDefault="00306D9F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306D9F" w:rsidRPr="006B7850" w:rsidRDefault="00306D9F" w:rsidP="00BD509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Троица Спасского района Рязанской области                                           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2 автомобильной дороги от дома № 26 до дома № 65 по ул. Семашко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Троица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1 750,9317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819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                            № 3 автомобильной дороги от дома № 65 до дома № 83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Семашко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Троица Спасского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1 742,87665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04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дороги: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от автодороги                 «Рязань - Ряжск - Александро-Невск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ий - Данков - Ефремов» подъезд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Акуловский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Участок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18 800,0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378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Старожилово,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протяженностью 372 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2 448,548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88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местного значения (Рязанская область,  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                    д. Соха) протяженностью                        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4 884,682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8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left w:val="single" w:sz="4" w:space="0" w:color="auto"/>
            </w:tcBorders>
          </w:tcPr>
          <w:p w:rsidR="00306D9F" w:rsidRPr="006B7850" w:rsidRDefault="00306D9F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306D9F" w:rsidRPr="006B7850" w:rsidRDefault="00306D9F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786 м 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Центральная                          в д. Соха</w:t>
            </w:r>
          </w:p>
        </w:tc>
        <w:tc>
          <w:tcPr>
            <w:tcW w:w="538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306D9F" w:rsidRPr="006B7850" w:rsidRDefault="00306D9F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306D9F" w:rsidRPr="006B7850" w:rsidRDefault="00306D9F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25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местного значения                                       по ул. Толстого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Старожилово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1 113,132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4F4434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Центральной,                          ул. Школьной, </w:t>
            </w:r>
          </w:p>
          <w:p w:rsidR="006B7850" w:rsidRPr="006B7850" w:rsidRDefault="006B7850" w:rsidP="009427E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Мострансгазовск</w:t>
            </w:r>
            <w:r w:rsidR="009427E1">
              <w:rPr>
                <w:rFonts w:ascii="Times New Roman" w:hAnsi="Times New Roman"/>
                <w:sz w:val="22"/>
                <w:szCs w:val="22"/>
              </w:rPr>
              <w:t>ой</w:t>
            </w:r>
            <w:proofErr w:type="spellEnd"/>
            <w:r w:rsidR="009427E1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общей протяженностью 1400</w:t>
            </w:r>
            <w:r w:rsidR="00FE7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5 652,166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4F4434">
        <w:trPr>
          <w:trHeight w:val="45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Ухоловский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Калининское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к складу хранения сельскохозяйственной продукции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Александровка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19 972,12</w:t>
            </w: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4F4434">
        <w:trPr>
          <w:trHeight w:val="959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Революции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Ухолово Рязанской области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 пусковой комплекс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4 100,0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</w:tcBorders>
          </w:tcPr>
          <w:p w:rsidR="006B7850" w:rsidRPr="006B7850" w:rsidRDefault="00306D9F" w:rsidP="00306D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ул. Революции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>. Ухолово Рязанской области III пусковой комплекс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4 900,0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57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Рабоч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Крестьянская                              в г. Шацк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12 275,349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108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Польно-Ялтуновское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Большая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Садовая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4 340,0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96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Крупская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3 580,0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Каверино</w:t>
            </w:r>
            <w:proofErr w:type="spellEnd"/>
            <w:r w:rsidR="00BD50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4 392,846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Лесно-Конобеевское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4429D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 w:rsidR="004429DF">
              <w:rPr>
                <w:rFonts w:ascii="Times New Roman" w:hAnsi="Times New Roman"/>
                <w:sz w:val="22"/>
                <w:szCs w:val="22"/>
              </w:rPr>
              <w:t>ул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Ленина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11 729,129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52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2 041,544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633"/>
        </w:trPr>
        <w:tc>
          <w:tcPr>
            <w:tcW w:w="135" w:type="pct"/>
            <w:tcBorders>
              <w:bottom w:val="nil"/>
            </w:tcBorders>
            <w:hideMark/>
          </w:tcPr>
          <w:p w:rsidR="006B7850" w:rsidRPr="006B7850" w:rsidRDefault="006B7850" w:rsidP="00AA542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635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Садовая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пересечения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 ул. Школьная до дома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2), ул. Звездная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дома № 1 до дома № 27)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Шиловского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1 220,0305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030"/>
        </w:trPr>
        <w:tc>
          <w:tcPr>
            <w:tcW w:w="135" w:type="pct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2-я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Парковая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5 346,638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012"/>
        </w:trPr>
        <w:tc>
          <w:tcPr>
            <w:tcW w:w="135" w:type="pct"/>
            <w:vMerge/>
            <w:tcBorders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5 308,476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19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Мосоловское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78" w:type="pct"/>
          </w:tcPr>
          <w:p w:rsidR="006B7850" w:rsidRPr="006B7850" w:rsidRDefault="006B7850" w:rsidP="00306D9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Больничной                         с. Мосолово Шиловского района Рязанской области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6 710,03048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915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Шиловское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Мичуринская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2 594,142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234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6B7850" w:rsidP="00BD5097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Затонная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3 712,428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1224"/>
        </w:trPr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6B7850" w:rsidRDefault="00306D9F" w:rsidP="00306D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по ул. </w:t>
            </w:r>
            <w:proofErr w:type="spell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Новоселковская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="006B7850"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6B7850"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4 143,294</w:t>
            </w:r>
          </w:p>
        </w:tc>
        <w:tc>
          <w:tcPr>
            <w:tcW w:w="563" w:type="pct"/>
          </w:tcPr>
          <w:p w:rsidR="006B7850" w:rsidRPr="006B7850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717"/>
        </w:trPr>
        <w:tc>
          <w:tcPr>
            <w:tcW w:w="135" w:type="pct"/>
            <w:tcBorders>
              <w:bottom w:val="nil"/>
            </w:tcBorders>
            <w:hideMark/>
          </w:tcPr>
          <w:p w:rsidR="006B7850" w:rsidRPr="006B7850" w:rsidRDefault="006B7850" w:rsidP="00AA542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6B7850" w:rsidRDefault="006B7850" w:rsidP="00C87A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635" w:type="pct"/>
            <w:tcBorders>
              <w:bottom w:val="nil"/>
            </w:tcBorders>
          </w:tcPr>
          <w:p w:rsidR="006B7850" w:rsidRPr="006B7850" w:rsidRDefault="00FE7F98" w:rsidP="00C87A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6B7850" w:rsidRPr="006B7850">
              <w:rPr>
                <w:rFonts w:ascii="Times New Roman" w:hAnsi="Times New Roman"/>
                <w:sz w:val="22"/>
                <w:szCs w:val="22"/>
              </w:rPr>
              <w:t>ородской округ город Рязань</w:t>
            </w:r>
          </w:p>
        </w:tc>
        <w:tc>
          <w:tcPr>
            <w:tcW w:w="978" w:type="pct"/>
          </w:tcPr>
          <w:p w:rsidR="006B7850" w:rsidRPr="006B7850" w:rsidRDefault="006B7850" w:rsidP="0006563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Высоковольтной улице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г. Рязани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64 108,5*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05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nil"/>
              <w:bottom w:val="nil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Забайкальской улице                            в г. Рязани</w:t>
            </w: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49 117,5*</w:t>
            </w:r>
          </w:p>
        </w:tc>
        <w:tc>
          <w:tcPr>
            <w:tcW w:w="440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6D57B4" w:rsidTr="00135CE9">
        <w:trPr>
          <w:trHeight w:val="467"/>
        </w:trPr>
        <w:tc>
          <w:tcPr>
            <w:tcW w:w="135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nil"/>
              <w:bottom w:val="nil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автомобильной</w:t>
            </w:r>
            <w:proofErr w:type="gramEnd"/>
          </w:p>
          <w:p w:rsidR="006B7850" w:rsidRPr="006B7850" w:rsidRDefault="006B7850" w:rsidP="0006563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дороги по улице Щедрина                                  в г. Рязани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53 019,1*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6D9F" w:rsidRPr="006D57B4" w:rsidTr="00135CE9">
        <w:trPr>
          <w:trHeight w:val="467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BD5097" w:rsidRPr="006B7850" w:rsidRDefault="006B7850" w:rsidP="00BD5097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Повышение безопасности дорожного  движения – нанесение разметки, ликвидация мест дорожно-транспортных происшествий в рамках содержания автомобильных дорог общего пользования местного значения:  </w:t>
            </w:r>
            <w:r w:rsidR="00BD5097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          а)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ликвидация мест дорожно-транспортных происшествий – установка элементов обустройства автомобильных дорог (дорожные знаки, искусственные дорожные неровности, дорожные ограждения, светофорные объекты, табло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индивидуального проектирования):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Дзержинского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Гагарина (до пеш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ерехода) (дом № 53);                    - улица Свободы (дом № 52 (пешеходный переход через улицу Свободы);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(дом № 7 (пешеходный переход через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Кальную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улицу);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Островского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95);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проезд Яблочкова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перекресток улица Халтурина (дом № 3А (пешеходный переход  через улицу Халтурина);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Каширина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F036EC">
              <w:rPr>
                <w:rFonts w:ascii="Times New Roman" w:hAnsi="Times New Roman"/>
                <w:sz w:val="22"/>
                <w:szCs w:val="22"/>
              </w:rPr>
              <w:t>(дом № 1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по улице 3-и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Бутырки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F036EC" w:rsidRDefault="00BD5097" w:rsidP="0096662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Солнечная улица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1);</w:t>
            </w:r>
            <w:r w:rsidR="00966622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66622" w:rsidRPr="006B7850" w:rsidRDefault="00966622" w:rsidP="0096662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Шереметьевская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9);</w:t>
            </w:r>
          </w:p>
          <w:p w:rsidR="00966622" w:rsidRPr="006B7850" w:rsidRDefault="00966622" w:rsidP="0096662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шоссе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5);</w:t>
            </w:r>
          </w:p>
          <w:p w:rsidR="006B7850" w:rsidRPr="006B7850" w:rsidRDefault="00966622" w:rsidP="0096662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Московское шоссе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29 (пешеходный переход через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Мервинскую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улицу);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D59E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6B7850" w:rsidRPr="006B7850" w:rsidRDefault="006B7850" w:rsidP="000D59E8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64 000,0*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6D9F" w:rsidRPr="006D57B4" w:rsidTr="00135CE9">
        <w:trPr>
          <w:trHeight w:val="467"/>
        </w:trPr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Октябрьская улица </w:t>
            </w:r>
            <w:r w:rsidR="00306D9F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45, дом № 56);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Есенина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="00BD5097">
              <w:rPr>
                <w:rFonts w:ascii="Times New Roman" w:hAnsi="Times New Roman"/>
                <w:sz w:val="22"/>
                <w:szCs w:val="22"/>
              </w:rPr>
              <w:t>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дом № 25);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        (дом № 62);</w:t>
            </w:r>
          </w:p>
          <w:p w:rsidR="00BD5097" w:rsidRDefault="006B7850" w:rsidP="00EB09A8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Первомайский проспект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29);</w:t>
            </w:r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Первомайский проспект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дома № 29 до дома </w:t>
            </w:r>
            <w:r w:rsidR="00135CE9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39/2);</w:t>
            </w:r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Черновицкая улица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24 (пешеходный переход через Черновицкую улицу);</w:t>
            </w:r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Горького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65 по Почтовой улице (пешеходный переход через улицу Горького);</w:t>
            </w:r>
          </w:p>
          <w:p w:rsidR="00FE7F98" w:rsidRDefault="006B7850" w:rsidP="00BD5097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- улица Зубковой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19);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- Октябрьская улица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(дом  № 59/1); </w:t>
            </w:r>
            <w:r w:rsidR="00BD5097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- улица Космонавтов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(дом № 11 (МБОУ Школа</w:t>
            </w:r>
            <w:r w:rsidR="00FE7F98">
              <w:rPr>
                <w:rFonts w:ascii="Times New Roman" w:hAnsi="Times New Roman"/>
                <w:sz w:val="22"/>
                <w:szCs w:val="22"/>
              </w:rPr>
              <w:t>-</w:t>
            </w:r>
            <w:r w:rsidR="00BD5097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интернат»),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дом  № 13 (МБОУ «Лицей № 52);</w:t>
            </w:r>
          </w:p>
          <w:p w:rsidR="00BD5097" w:rsidRPr="006B7850" w:rsidRDefault="00BD5097" w:rsidP="00BD5097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Соборная площадь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15 (МАОУ «Лицей № 4»);</w:t>
            </w:r>
          </w:p>
          <w:p w:rsidR="006B7850" w:rsidRPr="006B7850" w:rsidRDefault="00BD5097" w:rsidP="0096662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проезд Щедрина </w:t>
            </w:r>
            <w:r w:rsidR="00966622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14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8»);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6D9F" w:rsidRPr="006D57B4" w:rsidTr="00FE7F98">
        <w:trPr>
          <w:trHeight w:val="47"/>
        </w:trPr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:rsidR="00966622" w:rsidRPr="006B7850" w:rsidRDefault="00966622" w:rsidP="0096662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Электрозаводская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:rsidR="00F036EC" w:rsidRDefault="00966622" w:rsidP="00966622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56 (МБОУ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«Школа                   № 14»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FE7F98" w:rsidRDefault="006B7850" w:rsidP="00966622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Лермонтова (дом № 22 (МБОУ «Школа </w:t>
            </w:r>
            <w:proofErr w:type="gramEnd"/>
          </w:p>
          <w:p w:rsidR="006B7850" w:rsidRPr="006B7850" w:rsidRDefault="006B7850" w:rsidP="0096662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15»);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Чкалова (дом № 9А (МБОУ «Многопрофильная школа № 17»);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Островского (дом № 24 (МБОУ «Школа № 19 (25)»);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Белякова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1А (МБОУ «Школа № 21»);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Керамозавода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8А (МБОУ «Школа № 22»);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Вознесенская улица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44 (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ОГБОУ «Школа №</w:t>
            </w:r>
            <w:r w:rsidR="00FE7F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23»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Стройкова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86 (МБОУ «Школа № 34»);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 (МБОУ «Школа № 36»);</w:t>
            </w:r>
          </w:p>
          <w:p w:rsidR="006B7850" w:rsidRPr="006B7850" w:rsidRDefault="006B7850" w:rsidP="00840F2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Льва Толстого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 (МБОУ «Школа № 37»);</w:t>
            </w:r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Связи (дом № 17А (МБОУ «Школа № 38»);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- Первомайский проспект (дом 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62</w:t>
            </w:r>
            <w:r w:rsidR="00987526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39 «Центр физико-математического образования»);</w:t>
            </w:r>
            <w:proofErr w:type="gramEnd"/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Трудовая улица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6/6 (МБОУ «Школа № 41»);</w:t>
            </w:r>
          </w:p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Ленинского Комсомола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13 (МБОУ «Школа                    № 44»);</w:t>
            </w:r>
          </w:p>
          <w:p w:rsidR="00BD5097" w:rsidRDefault="006B7850" w:rsidP="00BD5097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Пирогова </w:t>
            </w:r>
            <w:r w:rsidR="00135CE9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11 (МБОУ «Школа</w:t>
            </w:r>
            <w:r w:rsidR="00BD5097"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№ 45»);</w:t>
            </w:r>
          </w:p>
          <w:p w:rsidR="00135CE9" w:rsidRDefault="000E5502" w:rsidP="00135CE9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К. Маркса </w:t>
            </w:r>
            <w:r w:rsidR="00135CE9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</w:t>
            </w:r>
            <w:r w:rsidR="00987526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 w:rsidR="00966622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46»);</w:t>
            </w:r>
            <w:r w:rsidR="00135CE9"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Октябрьская улица (дом № 56А (МБОУ «Школа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48»);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Предзаводская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15,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(МБОУ «Школа № 49);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Тимуровцев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 (МБОУ «Школа № 50»);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Зубковой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 (дом № 22А (МБОУ «Школа № 51 «Центр образования»);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поселок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Мехзавода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25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№ 54»);</w:t>
            </w:r>
          </w:p>
          <w:p w:rsidR="00135CE9" w:rsidRPr="006B7850" w:rsidRDefault="00135CE9" w:rsidP="00F036EC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Юбилейная улица (дом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№ 24 (МБОУ «Школа № 55                        с углубленным изучением </w:t>
            </w:r>
            <w:proofErr w:type="gramEnd"/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135CE9" w:rsidRPr="006D57B4" w:rsidTr="00FE7F98">
        <w:trPr>
          <w:trHeight w:val="63"/>
        </w:trPr>
        <w:tc>
          <w:tcPr>
            <w:tcW w:w="135" w:type="pct"/>
            <w:tcBorders>
              <w:top w:val="single" w:sz="4" w:space="0" w:color="auto"/>
              <w:bottom w:val="nil"/>
            </w:tcBorders>
            <w:hideMark/>
          </w:tcPr>
          <w:p w:rsidR="00135CE9" w:rsidRPr="006B7850" w:rsidRDefault="00135CE9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hideMark/>
          </w:tcPr>
          <w:p w:rsidR="00135CE9" w:rsidRPr="006B7850" w:rsidRDefault="00135CE9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</w:tcPr>
          <w:p w:rsidR="00135CE9" w:rsidRPr="006B7850" w:rsidRDefault="00135CE9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135CE9" w:rsidRPr="006B7850" w:rsidRDefault="00F036EC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отдельных учебных </w:t>
            </w:r>
            <w:r w:rsidR="00135CE9"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предметов»); </w:t>
            </w:r>
            <w:r w:rsidR="00135CE9"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           </w:t>
            </w:r>
            <w:r w:rsidR="00135CE9"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 (дом № 6 (МБОУ «Школа                       № 58»);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21А (МБОУ «Школа № 60»);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 (МБОУ «Школа № 61»);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Черновицкая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23А (МБОУ «Школа № 64»);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Тимакова (дом № 7 (МБОУ «Школа № 67);</w:t>
            </w:r>
          </w:p>
          <w:p w:rsidR="00F036EC" w:rsidRDefault="00135CE9" w:rsidP="00135CE9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Интернациональная улица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27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МАОУ «Школа № 69 «Центр развития образования»);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улица Зубковой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36EC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29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71»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F036EC" w:rsidRDefault="00135CE9" w:rsidP="00135CE9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 (дом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73»);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35CE9" w:rsidRPr="006B7850" w:rsidRDefault="00135CE9" w:rsidP="00135C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- Васильевский проезд (строение 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75»)</w:t>
            </w:r>
            <w:proofErr w:type="gramEnd"/>
          </w:p>
        </w:tc>
        <w:tc>
          <w:tcPr>
            <w:tcW w:w="538" w:type="pct"/>
            <w:tcBorders>
              <w:bottom w:val="nil"/>
            </w:tcBorders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bottom w:val="nil"/>
            </w:tcBorders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bottom w:val="nil"/>
            </w:tcBorders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nil"/>
            </w:tcBorders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bottom w:val="nil"/>
            </w:tcBorders>
          </w:tcPr>
          <w:p w:rsidR="00135CE9" w:rsidRPr="006B7850" w:rsidRDefault="00135CE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6D9F" w:rsidRPr="006D57B4" w:rsidTr="00FE7F98">
        <w:trPr>
          <w:trHeight w:val="47"/>
        </w:trPr>
        <w:tc>
          <w:tcPr>
            <w:tcW w:w="135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hideMark/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:rsidR="006B7850" w:rsidRPr="006B7850" w:rsidRDefault="006B7850" w:rsidP="00EB09A8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б) нанесение дорожной разметки</w:t>
            </w:r>
          </w:p>
        </w:tc>
        <w:tc>
          <w:tcPr>
            <w:tcW w:w="538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tcBorders>
              <w:top w:val="nil"/>
              <w:bottom w:val="single" w:sz="4" w:space="0" w:color="auto"/>
            </w:tcBorders>
          </w:tcPr>
          <w:p w:rsidR="006B7850" w:rsidRPr="006B7850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6D9F" w:rsidRPr="002F0417" w:rsidTr="00135CE9">
        <w:trPr>
          <w:trHeight w:val="6867"/>
        </w:trPr>
        <w:tc>
          <w:tcPr>
            <w:tcW w:w="135" w:type="pct"/>
            <w:tcBorders>
              <w:top w:val="single" w:sz="4" w:space="0" w:color="auto"/>
            </w:tcBorders>
            <w:hideMark/>
          </w:tcPr>
          <w:p w:rsidR="00443849" w:rsidRPr="002F0417" w:rsidRDefault="00443849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43849" w:rsidRPr="002F0417" w:rsidRDefault="00443849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443849" w:rsidRPr="002F0417" w:rsidRDefault="00443849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Установка элементов автоматизированной системы управления дорожным движением</w:t>
            </w:r>
            <w:r w:rsidR="00F036EC">
              <w:rPr>
                <w:rFonts w:ascii="Times New Roman" w:eastAsia="Times New Roman CYR" w:hAnsi="Times New Roman"/>
              </w:rPr>
              <w:t xml:space="preserve">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 в рамках содержания автомобильных дорог общего пользования местного значения в 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          300 тысяч человек,</w:t>
            </w:r>
          </w:p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в том числе:</w:t>
            </w:r>
          </w:p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улица Гагарина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 (дом № 59);</w:t>
            </w:r>
          </w:p>
          <w:p w:rsidR="00FE7F98" w:rsidRDefault="00443849" w:rsidP="00834828">
            <w:pPr>
              <w:pStyle w:val="20"/>
              <w:ind w:left="-57"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Гагарина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</w:t>
            </w:r>
            <w:r w:rsidR="00FE7F98">
              <w:rPr>
                <w:rFonts w:ascii="Times New Roman" w:eastAsia="Times New Roman CYR" w:hAnsi="Times New Roman"/>
              </w:rPr>
              <w:t>;</w:t>
            </w:r>
          </w:p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Братиславская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Гагарина</w:t>
            </w:r>
            <w:r w:rsidR="00F036EC">
              <w:rPr>
                <w:rFonts w:ascii="Times New Roman" w:eastAsia="Times New Roman CYR" w:hAnsi="Times New Roman"/>
              </w:rPr>
              <w:t xml:space="preserve">                             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 - улица Полетаева;</w:t>
            </w:r>
          </w:p>
          <w:p w:rsidR="00443849" w:rsidRPr="002F0417" w:rsidRDefault="00443849" w:rsidP="0044384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Гагарина                      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Островского;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Черновицкая улица</w:t>
            </w:r>
            <w:r w:rsidR="00966622" w:rsidRPr="002F0417">
              <w:rPr>
                <w:rFonts w:ascii="Times New Roman" w:eastAsia="Times New Roman CYR" w:hAnsi="Times New Roman"/>
              </w:rPr>
              <w:t xml:space="preserve">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 (дом № 23);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Щорса;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                  улица Островского</w:t>
            </w:r>
            <w:r w:rsidR="00966622" w:rsidRPr="002F0417">
              <w:rPr>
                <w:rFonts w:ascii="Times New Roman" w:eastAsia="Times New Roman CYR" w:hAnsi="Times New Roman"/>
              </w:rPr>
              <w:t xml:space="preserve">                </w:t>
            </w:r>
            <w:r w:rsidRPr="002F0417">
              <w:rPr>
                <w:rFonts w:ascii="Times New Roman" w:eastAsia="Times New Roman CYR" w:hAnsi="Times New Roman"/>
              </w:rPr>
              <w:t xml:space="preserve"> (дом № 44);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улица Ленинского Комсомола;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  улица Осипенко;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Высоковольтная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Высоковольтная улица                         (дом № 40А);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Островского - улица </w:t>
            </w:r>
            <w:r w:rsidRPr="00AE1B64">
              <w:rPr>
                <w:rFonts w:ascii="Times New Roman" w:eastAsia="Times New Roman CYR" w:hAnsi="Times New Roman"/>
              </w:rPr>
              <w:t>Чкалова;</w:t>
            </w:r>
          </w:p>
          <w:p w:rsidR="00AE1B64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Весенняя улица;</w:t>
            </w:r>
          </w:p>
          <w:p w:rsidR="00AE1B64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Вокзальная улица</w:t>
            </w:r>
            <w:r w:rsidR="00AE1B64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Рязань-2);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Вокзальная улица</w:t>
            </w:r>
            <w:r w:rsidR="00966622" w:rsidRPr="002F0417">
              <w:rPr>
                <w:rFonts w:ascii="Times New Roman" w:eastAsia="Times New Roman CYR" w:hAnsi="Times New Roman"/>
              </w:rPr>
              <w:t xml:space="preserve">   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 (до Рязань-2) (дом № 3 по площади Димитрова); 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Западная улица -</w:t>
            </w:r>
            <w:r w:rsidR="00966622" w:rsidRPr="002F0417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улица Крупской;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Крупской </w:t>
            </w:r>
            <w:r w:rsidR="002F0417"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Костычева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Народный бульва</w:t>
            </w:r>
            <w:r w:rsidR="00FE7F98">
              <w:rPr>
                <w:rFonts w:ascii="Times New Roman" w:eastAsia="Times New Roman CYR" w:hAnsi="Times New Roman"/>
              </w:rPr>
              <w:t>р                      (дом № 2</w:t>
            </w:r>
            <w:r w:rsidRPr="002F0417">
              <w:rPr>
                <w:rFonts w:ascii="Times New Roman" w:eastAsia="Times New Roman CYR" w:hAnsi="Times New Roman"/>
              </w:rPr>
              <w:t>А);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              (дом № 24);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              (дом № 17);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            (дом № 10А);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          (дом № 5А);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      (дом № 4);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          (дом № 1);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Магистральная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Бронная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Молодежная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улица Молодцова;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Октябрьская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 - улица Космонавтов;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Бирюзова </w:t>
            </w:r>
            <w:r w:rsidR="002F0417"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Молодцова;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Гоголя;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Вокзальная улица (до Рязань-2) - Малое шоссе;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Высоковольтная улица - Весенняя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Новая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Радиозаводская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</w:t>
            </w:r>
            <w:r w:rsidR="00FE7F98">
              <w:rPr>
                <w:rFonts w:ascii="Times New Roman" w:eastAsia="Times New Roman CYR" w:hAnsi="Times New Roman"/>
              </w:rPr>
              <w:t>й переход Новая улица (дом № 53</w:t>
            </w:r>
            <w:r w:rsidRPr="002F0417">
              <w:rPr>
                <w:rFonts w:ascii="Times New Roman" w:eastAsia="Times New Roman CYR" w:hAnsi="Times New Roman"/>
              </w:rPr>
              <w:t>Б);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ул.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Большая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(дом № 106);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ул. Большая – улица Тимакова;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Промышленная улица - улица Сельских Строителей;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Михайловское шоссе - улица Военных Автомобилистов;</w:t>
            </w:r>
          </w:p>
          <w:p w:rsidR="008D5766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Качевская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</w:t>
            </w:r>
            <w:r w:rsidR="00966622" w:rsidRPr="002F0417">
              <w:rPr>
                <w:rFonts w:ascii="Times New Roman" w:eastAsia="Times New Roman CYR" w:hAnsi="Times New Roman"/>
              </w:rPr>
              <w:t xml:space="preserve">                         </w:t>
            </w:r>
            <w:r w:rsidR="00271F98">
              <w:rPr>
                <w:rFonts w:ascii="Times New Roman" w:eastAsia="Times New Roman CYR" w:hAnsi="Times New Roman"/>
              </w:rPr>
              <w:t xml:space="preserve"> (дом № 26</w:t>
            </w:r>
            <w:r w:rsidRPr="002F0417">
              <w:rPr>
                <w:rFonts w:ascii="Times New Roman" w:eastAsia="Times New Roman CYR" w:hAnsi="Times New Roman"/>
              </w:rPr>
              <w:t>);</w:t>
            </w:r>
          </w:p>
          <w:p w:rsidR="00443849" w:rsidRPr="002F0417" w:rsidRDefault="008D5766" w:rsidP="008D5766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автодорога </w:t>
            </w:r>
            <w:r w:rsidR="002F0417">
              <w:rPr>
                <w:rFonts w:ascii="Times New Roman" w:eastAsia="Times New Roman CYR" w:hAnsi="Times New Roman"/>
              </w:rPr>
              <w:t xml:space="preserve">     </w:t>
            </w:r>
            <w:r w:rsidRPr="002F0417">
              <w:rPr>
                <w:rFonts w:ascii="Times New Roman" w:eastAsia="Times New Roman CYR" w:hAnsi="Times New Roman"/>
              </w:rPr>
              <w:t xml:space="preserve">М-5 «Урал»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Ряжское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шоссе</w:t>
            </w:r>
          </w:p>
        </w:tc>
        <w:tc>
          <w:tcPr>
            <w:tcW w:w="538" w:type="pct"/>
          </w:tcPr>
          <w:p w:rsidR="00443849" w:rsidRPr="002F0417" w:rsidRDefault="0044384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443849" w:rsidRPr="002F0417" w:rsidRDefault="0044384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pct"/>
          </w:tcPr>
          <w:p w:rsidR="00443849" w:rsidRPr="002F0417" w:rsidRDefault="0044384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443849" w:rsidRPr="002F0417" w:rsidRDefault="0044384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" w:type="pct"/>
          </w:tcPr>
          <w:p w:rsidR="00443849" w:rsidRPr="002F0417" w:rsidRDefault="0044384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69 487,7</w:t>
            </w:r>
          </w:p>
          <w:p w:rsidR="00443849" w:rsidRPr="002F0417" w:rsidRDefault="00443849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2F0417" w:rsidTr="00135CE9">
        <w:trPr>
          <w:trHeight w:val="2088"/>
        </w:trPr>
        <w:tc>
          <w:tcPr>
            <w:tcW w:w="135" w:type="pct"/>
            <w:vMerge w:val="restart"/>
            <w:hideMark/>
          </w:tcPr>
          <w:p w:rsidR="006B7850" w:rsidRPr="002F0417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587" w:type="pct"/>
            <w:tcBorders>
              <w:bottom w:val="nil"/>
            </w:tcBorders>
            <w:hideMark/>
          </w:tcPr>
          <w:p w:rsidR="006B7850" w:rsidRPr="002F0417" w:rsidRDefault="006B7850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Городской округ город Сасово</w:t>
            </w:r>
          </w:p>
          <w:p w:rsidR="006B7850" w:rsidRPr="002F0417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nil"/>
            </w:tcBorders>
          </w:tcPr>
          <w:p w:rsidR="006B7850" w:rsidRPr="002F0417" w:rsidRDefault="00FE7F98" w:rsidP="000656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6B7850" w:rsidRPr="002F0417">
              <w:rPr>
                <w:rFonts w:ascii="Times New Roman" w:hAnsi="Times New Roman"/>
                <w:sz w:val="22"/>
                <w:szCs w:val="22"/>
              </w:rPr>
              <w:t>ородской округ город Сасово</w:t>
            </w:r>
          </w:p>
          <w:p w:rsidR="006B7850" w:rsidRPr="002F0417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2F0417" w:rsidRDefault="006B7850" w:rsidP="00966622">
            <w:pPr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Ремонт автомобильной дороги  по</w:t>
            </w:r>
            <w:r w:rsidR="000E5502" w:rsidRPr="002F04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 xml:space="preserve">ул. Калинина и </w:t>
            </w:r>
            <w:proofErr w:type="gramStart"/>
            <w:r w:rsidRPr="002F0417">
              <w:rPr>
                <w:rFonts w:ascii="Times New Roman" w:hAnsi="Times New Roman"/>
                <w:sz w:val="22"/>
                <w:szCs w:val="22"/>
              </w:rPr>
              <w:t>участков</w:t>
            </w:r>
            <w:proofErr w:type="gram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  <w:r w:rsidR="00966622" w:rsidRPr="002F04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по  ул. Аверкина от проспекта Свободы до дома № 28 и от дома № 14 до проспекта Молодцова в г. Сасово Рязанской области</w:t>
            </w:r>
          </w:p>
        </w:tc>
        <w:tc>
          <w:tcPr>
            <w:tcW w:w="538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2F0417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23 866,788</w:t>
            </w:r>
          </w:p>
        </w:tc>
        <w:tc>
          <w:tcPr>
            <w:tcW w:w="563" w:type="pct"/>
          </w:tcPr>
          <w:p w:rsidR="006B7850" w:rsidRPr="002F0417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2F0417" w:rsidTr="00135CE9">
        <w:trPr>
          <w:trHeight w:val="219"/>
        </w:trPr>
        <w:tc>
          <w:tcPr>
            <w:tcW w:w="135" w:type="pct"/>
            <w:vMerge/>
            <w:hideMark/>
          </w:tcPr>
          <w:p w:rsidR="006B7850" w:rsidRPr="002F0417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</w:tcBorders>
            <w:hideMark/>
          </w:tcPr>
          <w:p w:rsidR="006B7850" w:rsidRPr="002F0417" w:rsidRDefault="006B7850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</w:tcBorders>
          </w:tcPr>
          <w:p w:rsidR="006B7850" w:rsidRPr="002F0417" w:rsidRDefault="006B7850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2F0417" w:rsidRDefault="006B7850" w:rsidP="00966622">
            <w:pPr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Аверкина от дома № 28</w:t>
            </w:r>
            <w:r w:rsidR="00966622" w:rsidRPr="002F04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="00966622" w:rsidRPr="002F0417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ул. Революции в г. Сасово Рязанской област</w:t>
            </w:r>
            <w:r w:rsidR="0087663B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538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2F0417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3 933,450</w:t>
            </w:r>
          </w:p>
        </w:tc>
        <w:tc>
          <w:tcPr>
            <w:tcW w:w="563" w:type="pct"/>
          </w:tcPr>
          <w:p w:rsidR="006B7850" w:rsidRPr="002F0417" w:rsidRDefault="006B7850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D9F" w:rsidRPr="002F0417" w:rsidTr="00135CE9">
        <w:trPr>
          <w:trHeight w:val="452"/>
        </w:trPr>
        <w:tc>
          <w:tcPr>
            <w:tcW w:w="135" w:type="pct"/>
            <w:hideMark/>
          </w:tcPr>
          <w:p w:rsidR="006B7850" w:rsidRPr="002F0417" w:rsidRDefault="006B7850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hideMark/>
          </w:tcPr>
          <w:p w:rsidR="006B7850" w:rsidRPr="002F0417" w:rsidRDefault="006B7850" w:rsidP="00821DC7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35" w:type="pct"/>
          </w:tcPr>
          <w:p w:rsidR="006B7850" w:rsidRPr="002F0417" w:rsidRDefault="006B7850" w:rsidP="00821DC7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6B7850" w:rsidRPr="002F0417" w:rsidRDefault="006B7850" w:rsidP="00821DC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8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200 765,06</w:t>
            </w:r>
          </w:p>
        </w:tc>
        <w:tc>
          <w:tcPr>
            <w:tcW w:w="586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344 204,93893</w:t>
            </w:r>
          </w:p>
        </w:tc>
        <w:tc>
          <w:tcPr>
            <w:tcW w:w="440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18 800,0</w:t>
            </w:r>
          </w:p>
        </w:tc>
        <w:tc>
          <w:tcPr>
            <w:tcW w:w="538" w:type="pct"/>
          </w:tcPr>
          <w:p w:rsidR="006B7850" w:rsidRPr="002F0417" w:rsidRDefault="006B7850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448 982,11495</w:t>
            </w:r>
          </w:p>
        </w:tc>
        <w:tc>
          <w:tcPr>
            <w:tcW w:w="563" w:type="pct"/>
          </w:tcPr>
          <w:p w:rsidR="006B7850" w:rsidRPr="002F0417" w:rsidRDefault="00443849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69 487,7</w:t>
            </w:r>
          </w:p>
        </w:tc>
      </w:tr>
    </w:tbl>
    <w:p w:rsidR="00DF1F20" w:rsidRPr="006D57B4" w:rsidRDefault="00DF1F20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935989" w:rsidRDefault="00E904BA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6D57B4">
        <w:rPr>
          <w:rFonts w:ascii="Times New Roman" w:hAnsi="Times New Roman"/>
          <w:sz w:val="24"/>
          <w:szCs w:val="24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6D57B4">
        <w:rPr>
          <w:rFonts w:ascii="Times New Roman" w:hAnsi="Times New Roman"/>
          <w:sz w:val="24"/>
          <w:szCs w:val="24"/>
        </w:rPr>
        <w:t xml:space="preserve"> сеть»</w:t>
      </w:r>
      <w:r w:rsidR="00263434" w:rsidRPr="006D57B4">
        <w:rPr>
          <w:rFonts w:ascii="Times New Roman" w:hAnsi="Times New Roman"/>
          <w:sz w:val="24"/>
          <w:szCs w:val="24"/>
        </w:rPr>
        <w:t xml:space="preserve"> </w:t>
      </w:r>
      <w:r w:rsidRPr="006D57B4">
        <w:rPr>
          <w:rFonts w:ascii="Times New Roman" w:hAnsi="Times New Roman"/>
          <w:sz w:val="24"/>
          <w:szCs w:val="24"/>
        </w:rPr>
        <w:t>национального проекта «Безопасные и качественные автомобильные дороги»</w:t>
      </w:r>
      <w:proofErr w:type="gramStart"/>
      <w:r w:rsidR="00B340C7">
        <w:rPr>
          <w:rFonts w:ascii="Times New Roman" w:hAnsi="Times New Roman"/>
          <w:sz w:val="24"/>
          <w:szCs w:val="24"/>
        </w:rPr>
        <w:t>.</w:t>
      </w:r>
      <w:r w:rsidR="00EA4AC7" w:rsidRPr="006D57B4">
        <w:rPr>
          <w:rFonts w:ascii="Times New Roman" w:hAnsi="Times New Roman"/>
          <w:sz w:val="24"/>
          <w:szCs w:val="24"/>
        </w:rPr>
        <w:t>»</w:t>
      </w:r>
      <w:proofErr w:type="gramEnd"/>
      <w:r w:rsidR="00FE7F98">
        <w:rPr>
          <w:rFonts w:ascii="Times New Roman" w:hAnsi="Times New Roman"/>
          <w:sz w:val="24"/>
          <w:szCs w:val="24"/>
        </w:rPr>
        <w:t>.</w:t>
      </w:r>
    </w:p>
    <w:p w:rsidR="00FE7F98" w:rsidRDefault="00FE7F98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FE7F98" w:rsidRDefault="00FE7F98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FE7F98" w:rsidRPr="006D57B4" w:rsidRDefault="00FE7F98" w:rsidP="009E79BA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19745D" w:rsidRDefault="0019745D" w:rsidP="00FE7F98">
      <w:pPr>
        <w:spacing w:line="192" w:lineRule="auto"/>
        <w:jc w:val="center"/>
        <w:rPr>
          <w:rFonts w:ascii="Times New Roman" w:hAnsi="Times New Roman"/>
        </w:rPr>
      </w:pPr>
    </w:p>
    <w:p w:rsidR="00FE7F98" w:rsidRDefault="00FE7F98" w:rsidP="00FE7F98">
      <w:pPr>
        <w:spacing w:line="192" w:lineRule="auto"/>
        <w:jc w:val="center"/>
        <w:rPr>
          <w:rFonts w:ascii="Times New Roman" w:hAnsi="Times New Roman"/>
        </w:rPr>
      </w:pPr>
    </w:p>
    <w:p w:rsidR="00FE7F98" w:rsidRPr="00962B5E" w:rsidRDefault="00FE7F98" w:rsidP="00FE7F98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FE7F98" w:rsidRPr="00962B5E" w:rsidSect="00834828">
      <w:headerReference w:type="default" r:id="rId12"/>
      <w:type w:val="continuous"/>
      <w:pgSz w:w="16834" w:h="11907" w:orient="landscape" w:code="9"/>
      <w:pgMar w:top="1134" w:right="680" w:bottom="1560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6E" w:rsidRDefault="009A6C6E">
      <w:r>
        <w:separator/>
      </w:r>
    </w:p>
  </w:endnote>
  <w:endnote w:type="continuationSeparator" w:id="0">
    <w:p w:rsidR="009A6C6E" w:rsidRDefault="009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98545D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8545D" w:rsidRDefault="0098545D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8545D" w:rsidRPr="00963E33" w:rsidRDefault="0098545D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8545D" w:rsidRPr="00963E33" w:rsidRDefault="00834828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34595  25.05.2020 19:20:04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8545D" w:rsidRPr="00F16F07" w:rsidRDefault="0098545D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98545D" w:rsidRPr="00963E33" w:rsidRDefault="0098545D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8545D" w:rsidRPr="009573D3" w:rsidRDefault="0098545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545D" w:rsidRPr="00963E33" w:rsidTr="00963E33">
      <w:tc>
        <w:tcPr>
          <w:tcW w:w="2538" w:type="dxa"/>
        </w:tcPr>
        <w:p w:rsidR="0098545D" w:rsidRPr="00963E33" w:rsidRDefault="0098545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8545D" w:rsidRPr="00963E33" w:rsidRDefault="0098545D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8545D" w:rsidRPr="00963E33" w:rsidRDefault="0098545D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8545D" w:rsidRPr="00963E33" w:rsidRDefault="0098545D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545D" w:rsidRDefault="0098545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6E" w:rsidRDefault="009A6C6E">
      <w:r>
        <w:separator/>
      </w:r>
    </w:p>
  </w:footnote>
  <w:footnote w:type="continuationSeparator" w:id="0">
    <w:p w:rsidR="009A6C6E" w:rsidRDefault="009A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5D" w:rsidRDefault="00CD2E0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54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45D">
      <w:rPr>
        <w:rStyle w:val="a8"/>
        <w:noProof/>
      </w:rPr>
      <w:t>1</w:t>
    </w:r>
    <w:r>
      <w:rPr>
        <w:rStyle w:val="a8"/>
      </w:rPr>
      <w:fldChar w:fldCharType="end"/>
    </w:r>
  </w:p>
  <w:p w:rsidR="0098545D" w:rsidRDefault="009854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5D" w:rsidRPr="00481B88" w:rsidRDefault="0098545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8545D" w:rsidRPr="00481B88" w:rsidRDefault="00CD2E0C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98545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C651B">
      <w:rPr>
        <w:rStyle w:val="a8"/>
        <w:rFonts w:ascii="Times New Roman" w:hAnsi="Times New Roman"/>
        <w:noProof/>
        <w:sz w:val="28"/>
        <w:szCs w:val="28"/>
      </w:rPr>
      <w:t>34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8545D" w:rsidRPr="00E37801" w:rsidRDefault="0098545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lKXC7NPIBmY7LSkUcfSjJEhDVg=" w:salt="SHgpiVnEGimkYjD2e3P1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24C2E"/>
    <w:rsid w:val="000331B3"/>
    <w:rsid w:val="00033413"/>
    <w:rsid w:val="00035891"/>
    <w:rsid w:val="00037C0C"/>
    <w:rsid w:val="000502A3"/>
    <w:rsid w:val="00051B8C"/>
    <w:rsid w:val="00056AAB"/>
    <w:rsid w:val="00056C17"/>
    <w:rsid w:val="00056DEB"/>
    <w:rsid w:val="000615B5"/>
    <w:rsid w:val="00061DCA"/>
    <w:rsid w:val="0006563C"/>
    <w:rsid w:val="000667CA"/>
    <w:rsid w:val="00073A7A"/>
    <w:rsid w:val="00076889"/>
    <w:rsid w:val="00076D5E"/>
    <w:rsid w:val="00080CB8"/>
    <w:rsid w:val="00084DD3"/>
    <w:rsid w:val="000917C0"/>
    <w:rsid w:val="0009431D"/>
    <w:rsid w:val="0009688F"/>
    <w:rsid w:val="00096C2C"/>
    <w:rsid w:val="000A76A1"/>
    <w:rsid w:val="000B0736"/>
    <w:rsid w:val="000B0F96"/>
    <w:rsid w:val="000B7AA8"/>
    <w:rsid w:val="000E49CE"/>
    <w:rsid w:val="000E5502"/>
    <w:rsid w:val="000F5948"/>
    <w:rsid w:val="00101577"/>
    <w:rsid w:val="00120B66"/>
    <w:rsid w:val="0012238D"/>
    <w:rsid w:val="00122CFD"/>
    <w:rsid w:val="00127882"/>
    <w:rsid w:val="00135CE9"/>
    <w:rsid w:val="00147E70"/>
    <w:rsid w:val="00151370"/>
    <w:rsid w:val="001571F5"/>
    <w:rsid w:val="00157EF7"/>
    <w:rsid w:val="00162E72"/>
    <w:rsid w:val="001648D7"/>
    <w:rsid w:val="001672E3"/>
    <w:rsid w:val="001759FF"/>
    <w:rsid w:val="00175BE5"/>
    <w:rsid w:val="00177FEB"/>
    <w:rsid w:val="001850F4"/>
    <w:rsid w:val="00190FF9"/>
    <w:rsid w:val="00191127"/>
    <w:rsid w:val="001930E6"/>
    <w:rsid w:val="001947BE"/>
    <w:rsid w:val="0019745D"/>
    <w:rsid w:val="001A560F"/>
    <w:rsid w:val="001B0982"/>
    <w:rsid w:val="001B14F5"/>
    <w:rsid w:val="001B23DE"/>
    <w:rsid w:val="001B32BA"/>
    <w:rsid w:val="001B4ABD"/>
    <w:rsid w:val="001B549E"/>
    <w:rsid w:val="001B723A"/>
    <w:rsid w:val="001C0290"/>
    <w:rsid w:val="001E0317"/>
    <w:rsid w:val="001E20F1"/>
    <w:rsid w:val="001F12E8"/>
    <w:rsid w:val="001F228C"/>
    <w:rsid w:val="001F2D36"/>
    <w:rsid w:val="001F41F1"/>
    <w:rsid w:val="001F4CB6"/>
    <w:rsid w:val="001F64B8"/>
    <w:rsid w:val="001F7C83"/>
    <w:rsid w:val="00203046"/>
    <w:rsid w:val="002037A7"/>
    <w:rsid w:val="00205AB5"/>
    <w:rsid w:val="00213CB6"/>
    <w:rsid w:val="00214E99"/>
    <w:rsid w:val="00224DBA"/>
    <w:rsid w:val="002279EC"/>
    <w:rsid w:val="00231B30"/>
    <w:rsid w:val="00231F1C"/>
    <w:rsid w:val="00233644"/>
    <w:rsid w:val="00242DDB"/>
    <w:rsid w:val="002435BB"/>
    <w:rsid w:val="00245419"/>
    <w:rsid w:val="002479A2"/>
    <w:rsid w:val="002510A8"/>
    <w:rsid w:val="002540DD"/>
    <w:rsid w:val="0026087E"/>
    <w:rsid w:val="00261DE0"/>
    <w:rsid w:val="00263434"/>
    <w:rsid w:val="00265420"/>
    <w:rsid w:val="00267EC1"/>
    <w:rsid w:val="00271F98"/>
    <w:rsid w:val="00274E14"/>
    <w:rsid w:val="002752C9"/>
    <w:rsid w:val="00280A6D"/>
    <w:rsid w:val="00284A49"/>
    <w:rsid w:val="00286ECA"/>
    <w:rsid w:val="002907A2"/>
    <w:rsid w:val="002940FD"/>
    <w:rsid w:val="002953B6"/>
    <w:rsid w:val="00295FE0"/>
    <w:rsid w:val="002B2FBC"/>
    <w:rsid w:val="002B42FF"/>
    <w:rsid w:val="002B7A59"/>
    <w:rsid w:val="002C5188"/>
    <w:rsid w:val="002C6404"/>
    <w:rsid w:val="002C6B4B"/>
    <w:rsid w:val="002D2C35"/>
    <w:rsid w:val="002D4F1C"/>
    <w:rsid w:val="002D5A81"/>
    <w:rsid w:val="002E0BEE"/>
    <w:rsid w:val="002E51A7"/>
    <w:rsid w:val="002E5A5F"/>
    <w:rsid w:val="002F0417"/>
    <w:rsid w:val="002F1E81"/>
    <w:rsid w:val="00301A48"/>
    <w:rsid w:val="0030228D"/>
    <w:rsid w:val="00306D9F"/>
    <w:rsid w:val="00310D92"/>
    <w:rsid w:val="003147FE"/>
    <w:rsid w:val="00314A62"/>
    <w:rsid w:val="003160CB"/>
    <w:rsid w:val="003222A3"/>
    <w:rsid w:val="003272C5"/>
    <w:rsid w:val="00330F0D"/>
    <w:rsid w:val="0033360D"/>
    <w:rsid w:val="0033443B"/>
    <w:rsid w:val="003433D7"/>
    <w:rsid w:val="003465AB"/>
    <w:rsid w:val="00356475"/>
    <w:rsid w:val="003569F0"/>
    <w:rsid w:val="00357AA0"/>
    <w:rsid w:val="00360A40"/>
    <w:rsid w:val="00363B18"/>
    <w:rsid w:val="003870C2"/>
    <w:rsid w:val="00387F80"/>
    <w:rsid w:val="00390DD0"/>
    <w:rsid w:val="00393248"/>
    <w:rsid w:val="003954A9"/>
    <w:rsid w:val="003959F7"/>
    <w:rsid w:val="00395C1C"/>
    <w:rsid w:val="003A6F4E"/>
    <w:rsid w:val="003C7830"/>
    <w:rsid w:val="003C7C9C"/>
    <w:rsid w:val="003D3A1D"/>
    <w:rsid w:val="003D3B8A"/>
    <w:rsid w:val="003D54F8"/>
    <w:rsid w:val="003D7BFE"/>
    <w:rsid w:val="003D7CC1"/>
    <w:rsid w:val="003E2D58"/>
    <w:rsid w:val="003E30E8"/>
    <w:rsid w:val="003E66C0"/>
    <w:rsid w:val="003E6CEC"/>
    <w:rsid w:val="003F1AF7"/>
    <w:rsid w:val="003F4CF6"/>
    <w:rsid w:val="003F4F5E"/>
    <w:rsid w:val="00400906"/>
    <w:rsid w:val="00424A47"/>
    <w:rsid w:val="0042590E"/>
    <w:rsid w:val="0043575A"/>
    <w:rsid w:val="004376AA"/>
    <w:rsid w:val="00437F65"/>
    <w:rsid w:val="0044109D"/>
    <w:rsid w:val="004429DF"/>
    <w:rsid w:val="00443849"/>
    <w:rsid w:val="004600FD"/>
    <w:rsid w:val="00460FEA"/>
    <w:rsid w:val="00470DE2"/>
    <w:rsid w:val="004734B7"/>
    <w:rsid w:val="004736AE"/>
    <w:rsid w:val="004751D8"/>
    <w:rsid w:val="00477A4F"/>
    <w:rsid w:val="00481B88"/>
    <w:rsid w:val="00485B4F"/>
    <w:rsid w:val="004862D1"/>
    <w:rsid w:val="004A4857"/>
    <w:rsid w:val="004A5154"/>
    <w:rsid w:val="004A764C"/>
    <w:rsid w:val="004B24A8"/>
    <w:rsid w:val="004B2CE1"/>
    <w:rsid w:val="004B2D5A"/>
    <w:rsid w:val="004B3DD8"/>
    <w:rsid w:val="004B5479"/>
    <w:rsid w:val="004B5EB5"/>
    <w:rsid w:val="004C1EEC"/>
    <w:rsid w:val="004C5B98"/>
    <w:rsid w:val="004D293D"/>
    <w:rsid w:val="004D3B39"/>
    <w:rsid w:val="004D5ADD"/>
    <w:rsid w:val="004D736E"/>
    <w:rsid w:val="004E18D0"/>
    <w:rsid w:val="004E5443"/>
    <w:rsid w:val="004F4434"/>
    <w:rsid w:val="004F44FE"/>
    <w:rsid w:val="004F599F"/>
    <w:rsid w:val="00503812"/>
    <w:rsid w:val="00505F6F"/>
    <w:rsid w:val="00507CAE"/>
    <w:rsid w:val="00512A47"/>
    <w:rsid w:val="00531C68"/>
    <w:rsid w:val="00532119"/>
    <w:rsid w:val="005335F3"/>
    <w:rsid w:val="005342F3"/>
    <w:rsid w:val="00535BBE"/>
    <w:rsid w:val="00540CB0"/>
    <w:rsid w:val="00541AC2"/>
    <w:rsid w:val="00543C38"/>
    <w:rsid w:val="00543C6E"/>
    <w:rsid w:val="00543D2D"/>
    <w:rsid w:val="00545A3D"/>
    <w:rsid w:val="00546DBB"/>
    <w:rsid w:val="00553344"/>
    <w:rsid w:val="005547E5"/>
    <w:rsid w:val="00561A5B"/>
    <w:rsid w:val="0057074C"/>
    <w:rsid w:val="00570C5D"/>
    <w:rsid w:val="00573B9D"/>
    <w:rsid w:val="00573FBF"/>
    <w:rsid w:val="00574FF3"/>
    <w:rsid w:val="00577C7C"/>
    <w:rsid w:val="00580FB2"/>
    <w:rsid w:val="00582538"/>
    <w:rsid w:val="005838EA"/>
    <w:rsid w:val="00584BB4"/>
    <w:rsid w:val="00584F4F"/>
    <w:rsid w:val="00585EE1"/>
    <w:rsid w:val="0058743F"/>
    <w:rsid w:val="00587904"/>
    <w:rsid w:val="00590C0E"/>
    <w:rsid w:val="005939E6"/>
    <w:rsid w:val="005A4227"/>
    <w:rsid w:val="005B229B"/>
    <w:rsid w:val="005B3518"/>
    <w:rsid w:val="005B6196"/>
    <w:rsid w:val="005C2C6A"/>
    <w:rsid w:val="005C2DC1"/>
    <w:rsid w:val="005C56AE"/>
    <w:rsid w:val="005C7449"/>
    <w:rsid w:val="005D2926"/>
    <w:rsid w:val="005E6D99"/>
    <w:rsid w:val="005F2ADD"/>
    <w:rsid w:val="005F2C49"/>
    <w:rsid w:val="006013EB"/>
    <w:rsid w:val="006043B9"/>
    <w:rsid w:val="0060479E"/>
    <w:rsid w:val="00604BE7"/>
    <w:rsid w:val="00612269"/>
    <w:rsid w:val="00616AED"/>
    <w:rsid w:val="00632A4F"/>
    <w:rsid w:val="00632B56"/>
    <w:rsid w:val="00633476"/>
    <w:rsid w:val="006351E3"/>
    <w:rsid w:val="00635FD8"/>
    <w:rsid w:val="00640E1E"/>
    <w:rsid w:val="00644236"/>
    <w:rsid w:val="006468C6"/>
    <w:rsid w:val="006471E5"/>
    <w:rsid w:val="00656F0A"/>
    <w:rsid w:val="00660B50"/>
    <w:rsid w:val="006619E6"/>
    <w:rsid w:val="00663075"/>
    <w:rsid w:val="00671D3B"/>
    <w:rsid w:val="0067247D"/>
    <w:rsid w:val="00673509"/>
    <w:rsid w:val="00684A5B"/>
    <w:rsid w:val="006A0B6B"/>
    <w:rsid w:val="006A1F71"/>
    <w:rsid w:val="006B7850"/>
    <w:rsid w:val="006C492E"/>
    <w:rsid w:val="006C50B4"/>
    <w:rsid w:val="006C5ABA"/>
    <w:rsid w:val="006D0232"/>
    <w:rsid w:val="006D57B4"/>
    <w:rsid w:val="006E4BB9"/>
    <w:rsid w:val="006F328B"/>
    <w:rsid w:val="006F5886"/>
    <w:rsid w:val="006F7A3F"/>
    <w:rsid w:val="00704347"/>
    <w:rsid w:val="00707734"/>
    <w:rsid w:val="00707E19"/>
    <w:rsid w:val="00712F7C"/>
    <w:rsid w:val="00717879"/>
    <w:rsid w:val="0072328A"/>
    <w:rsid w:val="007275B9"/>
    <w:rsid w:val="00735D59"/>
    <w:rsid w:val="007377B5"/>
    <w:rsid w:val="00746CC2"/>
    <w:rsid w:val="00760323"/>
    <w:rsid w:val="00765600"/>
    <w:rsid w:val="00776734"/>
    <w:rsid w:val="007832A3"/>
    <w:rsid w:val="00791C9F"/>
    <w:rsid w:val="00791E2B"/>
    <w:rsid w:val="00792AAB"/>
    <w:rsid w:val="00793B47"/>
    <w:rsid w:val="007A1D0C"/>
    <w:rsid w:val="007A29FF"/>
    <w:rsid w:val="007A2A7B"/>
    <w:rsid w:val="007A3DA6"/>
    <w:rsid w:val="007B1827"/>
    <w:rsid w:val="007C6A5B"/>
    <w:rsid w:val="007D1B62"/>
    <w:rsid w:val="007D1DE1"/>
    <w:rsid w:val="007D2823"/>
    <w:rsid w:val="007D38A5"/>
    <w:rsid w:val="007D3BFC"/>
    <w:rsid w:val="007D4925"/>
    <w:rsid w:val="007E0414"/>
    <w:rsid w:val="007E6A4F"/>
    <w:rsid w:val="007E7CCE"/>
    <w:rsid w:val="007F0C8A"/>
    <w:rsid w:val="007F11AB"/>
    <w:rsid w:val="007F1D62"/>
    <w:rsid w:val="007F2C3A"/>
    <w:rsid w:val="007F458B"/>
    <w:rsid w:val="008021B7"/>
    <w:rsid w:val="00810A05"/>
    <w:rsid w:val="008143CB"/>
    <w:rsid w:val="00821DC7"/>
    <w:rsid w:val="00823CA1"/>
    <w:rsid w:val="00826C6D"/>
    <w:rsid w:val="00834828"/>
    <w:rsid w:val="00835BA7"/>
    <w:rsid w:val="00837D7F"/>
    <w:rsid w:val="00840F21"/>
    <w:rsid w:val="00843745"/>
    <w:rsid w:val="008513B9"/>
    <w:rsid w:val="00857473"/>
    <w:rsid w:val="008610C9"/>
    <w:rsid w:val="00865C38"/>
    <w:rsid w:val="00866566"/>
    <w:rsid w:val="008702D3"/>
    <w:rsid w:val="00876034"/>
    <w:rsid w:val="0087663B"/>
    <w:rsid w:val="00882141"/>
    <w:rsid w:val="008827E7"/>
    <w:rsid w:val="00885AB6"/>
    <w:rsid w:val="0089023E"/>
    <w:rsid w:val="0089367A"/>
    <w:rsid w:val="0089547D"/>
    <w:rsid w:val="00896D6E"/>
    <w:rsid w:val="008A1696"/>
    <w:rsid w:val="008C58FE"/>
    <w:rsid w:val="008D1280"/>
    <w:rsid w:val="008D42A2"/>
    <w:rsid w:val="008D5766"/>
    <w:rsid w:val="008E11ED"/>
    <w:rsid w:val="008E6C41"/>
    <w:rsid w:val="008E6FCC"/>
    <w:rsid w:val="008E76A8"/>
    <w:rsid w:val="008F0160"/>
    <w:rsid w:val="008F0816"/>
    <w:rsid w:val="008F40E9"/>
    <w:rsid w:val="008F50AA"/>
    <w:rsid w:val="008F6BB7"/>
    <w:rsid w:val="00900F42"/>
    <w:rsid w:val="00903203"/>
    <w:rsid w:val="0091069A"/>
    <w:rsid w:val="0091390A"/>
    <w:rsid w:val="00914B04"/>
    <w:rsid w:val="0091528B"/>
    <w:rsid w:val="00917C01"/>
    <w:rsid w:val="00920BD9"/>
    <w:rsid w:val="00930231"/>
    <w:rsid w:val="00932E3C"/>
    <w:rsid w:val="00935989"/>
    <w:rsid w:val="009427E1"/>
    <w:rsid w:val="00951804"/>
    <w:rsid w:val="00952ED4"/>
    <w:rsid w:val="00956BF9"/>
    <w:rsid w:val="009573D3"/>
    <w:rsid w:val="00962B5E"/>
    <w:rsid w:val="00963E33"/>
    <w:rsid w:val="00966622"/>
    <w:rsid w:val="00973DFD"/>
    <w:rsid w:val="0098545D"/>
    <w:rsid w:val="00987526"/>
    <w:rsid w:val="009904ED"/>
    <w:rsid w:val="009967F3"/>
    <w:rsid w:val="009977FF"/>
    <w:rsid w:val="009978B9"/>
    <w:rsid w:val="009A085B"/>
    <w:rsid w:val="009A2B99"/>
    <w:rsid w:val="009A6C6E"/>
    <w:rsid w:val="009B779C"/>
    <w:rsid w:val="009C1DE6"/>
    <w:rsid w:val="009C1F0E"/>
    <w:rsid w:val="009C651B"/>
    <w:rsid w:val="009C6C23"/>
    <w:rsid w:val="009C797F"/>
    <w:rsid w:val="009D2F97"/>
    <w:rsid w:val="009D3E8C"/>
    <w:rsid w:val="009E12EB"/>
    <w:rsid w:val="009E25CE"/>
    <w:rsid w:val="009E3A0E"/>
    <w:rsid w:val="009E79BA"/>
    <w:rsid w:val="009F1B26"/>
    <w:rsid w:val="009F221D"/>
    <w:rsid w:val="00A00BF2"/>
    <w:rsid w:val="00A06428"/>
    <w:rsid w:val="00A1314B"/>
    <w:rsid w:val="00A13160"/>
    <w:rsid w:val="00A137D3"/>
    <w:rsid w:val="00A350AB"/>
    <w:rsid w:val="00A37C52"/>
    <w:rsid w:val="00A44A8F"/>
    <w:rsid w:val="00A4686F"/>
    <w:rsid w:val="00A51D96"/>
    <w:rsid w:val="00A73FCE"/>
    <w:rsid w:val="00A855F3"/>
    <w:rsid w:val="00A9513A"/>
    <w:rsid w:val="00A96F84"/>
    <w:rsid w:val="00AA542C"/>
    <w:rsid w:val="00AB35AA"/>
    <w:rsid w:val="00AB4ACA"/>
    <w:rsid w:val="00AC3953"/>
    <w:rsid w:val="00AC3A7D"/>
    <w:rsid w:val="00AC5391"/>
    <w:rsid w:val="00AC7150"/>
    <w:rsid w:val="00AD29FC"/>
    <w:rsid w:val="00AD634F"/>
    <w:rsid w:val="00AE1B64"/>
    <w:rsid w:val="00AE1DCA"/>
    <w:rsid w:val="00AF1C46"/>
    <w:rsid w:val="00AF5F7C"/>
    <w:rsid w:val="00B004A3"/>
    <w:rsid w:val="00B0183F"/>
    <w:rsid w:val="00B02207"/>
    <w:rsid w:val="00B02A9E"/>
    <w:rsid w:val="00B03403"/>
    <w:rsid w:val="00B063FA"/>
    <w:rsid w:val="00B0714E"/>
    <w:rsid w:val="00B10324"/>
    <w:rsid w:val="00B173BC"/>
    <w:rsid w:val="00B25938"/>
    <w:rsid w:val="00B2615D"/>
    <w:rsid w:val="00B302CC"/>
    <w:rsid w:val="00B340C7"/>
    <w:rsid w:val="00B376B1"/>
    <w:rsid w:val="00B45590"/>
    <w:rsid w:val="00B620D9"/>
    <w:rsid w:val="00B633DB"/>
    <w:rsid w:val="00B639ED"/>
    <w:rsid w:val="00B66A8C"/>
    <w:rsid w:val="00B8061C"/>
    <w:rsid w:val="00B82380"/>
    <w:rsid w:val="00B83BA2"/>
    <w:rsid w:val="00B853AA"/>
    <w:rsid w:val="00B875BF"/>
    <w:rsid w:val="00B91F62"/>
    <w:rsid w:val="00B92A64"/>
    <w:rsid w:val="00B94D36"/>
    <w:rsid w:val="00BA7FC7"/>
    <w:rsid w:val="00BB2C98"/>
    <w:rsid w:val="00BD0B82"/>
    <w:rsid w:val="00BD5097"/>
    <w:rsid w:val="00BE3198"/>
    <w:rsid w:val="00BE6106"/>
    <w:rsid w:val="00BF4F5F"/>
    <w:rsid w:val="00C01FDE"/>
    <w:rsid w:val="00C02D0A"/>
    <w:rsid w:val="00C04EEB"/>
    <w:rsid w:val="00C05E8F"/>
    <w:rsid w:val="00C075A4"/>
    <w:rsid w:val="00C07F79"/>
    <w:rsid w:val="00C10F12"/>
    <w:rsid w:val="00C11478"/>
    <w:rsid w:val="00C1176F"/>
    <w:rsid w:val="00C11826"/>
    <w:rsid w:val="00C20E46"/>
    <w:rsid w:val="00C23EFB"/>
    <w:rsid w:val="00C44DD2"/>
    <w:rsid w:val="00C45BB5"/>
    <w:rsid w:val="00C46D42"/>
    <w:rsid w:val="00C50C32"/>
    <w:rsid w:val="00C60178"/>
    <w:rsid w:val="00C61760"/>
    <w:rsid w:val="00C63CD6"/>
    <w:rsid w:val="00C701AA"/>
    <w:rsid w:val="00C8480A"/>
    <w:rsid w:val="00C87A40"/>
    <w:rsid w:val="00C87D95"/>
    <w:rsid w:val="00C9077A"/>
    <w:rsid w:val="00C94229"/>
    <w:rsid w:val="00C95CD2"/>
    <w:rsid w:val="00C97A1D"/>
    <w:rsid w:val="00CA051B"/>
    <w:rsid w:val="00CA2C97"/>
    <w:rsid w:val="00CA6EDC"/>
    <w:rsid w:val="00CB06D8"/>
    <w:rsid w:val="00CB3CBE"/>
    <w:rsid w:val="00CC6FA0"/>
    <w:rsid w:val="00CD2E0C"/>
    <w:rsid w:val="00CE0AE4"/>
    <w:rsid w:val="00CF03D8"/>
    <w:rsid w:val="00CF209A"/>
    <w:rsid w:val="00CF43B7"/>
    <w:rsid w:val="00D015D5"/>
    <w:rsid w:val="00D0372C"/>
    <w:rsid w:val="00D03D68"/>
    <w:rsid w:val="00D1137C"/>
    <w:rsid w:val="00D17E69"/>
    <w:rsid w:val="00D266DD"/>
    <w:rsid w:val="00D32B04"/>
    <w:rsid w:val="00D374E7"/>
    <w:rsid w:val="00D42386"/>
    <w:rsid w:val="00D43372"/>
    <w:rsid w:val="00D56194"/>
    <w:rsid w:val="00D56FAD"/>
    <w:rsid w:val="00D63949"/>
    <w:rsid w:val="00D648CD"/>
    <w:rsid w:val="00D6518D"/>
    <w:rsid w:val="00D652E7"/>
    <w:rsid w:val="00D769F1"/>
    <w:rsid w:val="00D77BCF"/>
    <w:rsid w:val="00D80921"/>
    <w:rsid w:val="00D84394"/>
    <w:rsid w:val="00D95BAC"/>
    <w:rsid w:val="00D95E55"/>
    <w:rsid w:val="00DB3664"/>
    <w:rsid w:val="00DB3B46"/>
    <w:rsid w:val="00DC03C5"/>
    <w:rsid w:val="00DC0671"/>
    <w:rsid w:val="00DC16FB"/>
    <w:rsid w:val="00DC2DBD"/>
    <w:rsid w:val="00DC4A65"/>
    <w:rsid w:val="00DC4F66"/>
    <w:rsid w:val="00DF1F20"/>
    <w:rsid w:val="00DF246A"/>
    <w:rsid w:val="00DF26A7"/>
    <w:rsid w:val="00E00DD2"/>
    <w:rsid w:val="00E108D8"/>
    <w:rsid w:val="00E10B44"/>
    <w:rsid w:val="00E1114A"/>
    <w:rsid w:val="00E11F02"/>
    <w:rsid w:val="00E2726B"/>
    <w:rsid w:val="00E31C07"/>
    <w:rsid w:val="00E32C92"/>
    <w:rsid w:val="00E37801"/>
    <w:rsid w:val="00E424DE"/>
    <w:rsid w:val="00E459D1"/>
    <w:rsid w:val="00E46EAA"/>
    <w:rsid w:val="00E5038C"/>
    <w:rsid w:val="00E50B69"/>
    <w:rsid w:val="00E5298B"/>
    <w:rsid w:val="00E5635C"/>
    <w:rsid w:val="00E56EFB"/>
    <w:rsid w:val="00E6458F"/>
    <w:rsid w:val="00E671CC"/>
    <w:rsid w:val="00E7242D"/>
    <w:rsid w:val="00E87E25"/>
    <w:rsid w:val="00E904BA"/>
    <w:rsid w:val="00E908DD"/>
    <w:rsid w:val="00EA04F1"/>
    <w:rsid w:val="00EA2FD3"/>
    <w:rsid w:val="00EA4AC7"/>
    <w:rsid w:val="00EA5D9D"/>
    <w:rsid w:val="00EB09A8"/>
    <w:rsid w:val="00EB7CE9"/>
    <w:rsid w:val="00EC433F"/>
    <w:rsid w:val="00EC4F47"/>
    <w:rsid w:val="00ED1FDE"/>
    <w:rsid w:val="00EE30E0"/>
    <w:rsid w:val="00EE334B"/>
    <w:rsid w:val="00F036EC"/>
    <w:rsid w:val="00F06EFB"/>
    <w:rsid w:val="00F1529E"/>
    <w:rsid w:val="00F16F07"/>
    <w:rsid w:val="00F354F6"/>
    <w:rsid w:val="00F440D3"/>
    <w:rsid w:val="00F45975"/>
    <w:rsid w:val="00F45B7C"/>
    <w:rsid w:val="00F45FCE"/>
    <w:rsid w:val="00F47694"/>
    <w:rsid w:val="00F5318B"/>
    <w:rsid w:val="00F709B4"/>
    <w:rsid w:val="00F853DB"/>
    <w:rsid w:val="00F85875"/>
    <w:rsid w:val="00F85CCD"/>
    <w:rsid w:val="00F86AEE"/>
    <w:rsid w:val="00F9334F"/>
    <w:rsid w:val="00F97D7F"/>
    <w:rsid w:val="00FA06E5"/>
    <w:rsid w:val="00FA122C"/>
    <w:rsid w:val="00FA3B95"/>
    <w:rsid w:val="00FA7888"/>
    <w:rsid w:val="00FB2557"/>
    <w:rsid w:val="00FB6A6E"/>
    <w:rsid w:val="00FC1278"/>
    <w:rsid w:val="00FD241A"/>
    <w:rsid w:val="00FE30AD"/>
    <w:rsid w:val="00FE7735"/>
    <w:rsid w:val="00FE7F9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44384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A04A6-D0B8-4B5D-9E80-3BECB799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212</TotalTime>
  <Pages>34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34</cp:revision>
  <cp:lastPrinted>2020-05-25T16:09:00Z</cp:lastPrinted>
  <dcterms:created xsi:type="dcterms:W3CDTF">2020-05-08T07:00:00Z</dcterms:created>
  <dcterms:modified xsi:type="dcterms:W3CDTF">2020-05-26T14:37:00Z</dcterms:modified>
</cp:coreProperties>
</file>