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4236" w:firstLine="720"/>
        <w:jc w:val="both"/>
        <w:rPr>
          <w:rFonts w:ascii="Times New Roman" w:hAnsi="Times New Roman" w:cs="Times New Roman"/>
          <w:sz w:val="28"/>
          <w:szCs w:val="28"/>
        </w:rPr>
      </w:pPr>
      <w:r>
        <w:rPr>
          <w:rFonts w:cs="Times New Roman" w:ascii="Times New Roman" w:hAnsi="Times New Roman"/>
          <w:sz w:val="28"/>
          <w:szCs w:val="28"/>
        </w:rPr>
        <w:t xml:space="preserve">    </w:t>
      </w:r>
      <w:bookmarkStart w:id="0" w:name="__DdeLink__3295_628090390"/>
      <w:r>
        <w:rPr>
          <w:rFonts w:cs="Times New Roman" w:ascii="Times New Roman" w:hAnsi="Times New Roman"/>
          <w:sz w:val="28"/>
          <w:szCs w:val="28"/>
        </w:rPr>
        <w:t xml:space="preserve">Приложение </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к постановлению министерства труда и социальной защиты населения Рязанской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 xml:space="preserve">от </w:t>
      </w:r>
      <w:bookmarkEnd w:id="0"/>
      <w:r>
        <w:rPr>
          <w:rFonts w:ascii="Times New Roman" w:hAnsi="Times New Roman"/>
          <w:sz w:val="28"/>
          <w:szCs w:val="28"/>
        </w:rPr>
        <w:t>14 мая 2020 г. № 20</w:t>
      </w:r>
    </w:p>
    <w:p>
      <w:pPr>
        <w:pStyle w:val="ConsPlusNormal"/>
        <w:ind w:left="4100" w:firstLine="720"/>
        <w:jc w:val="both"/>
        <w:rPr>
          <w:rFonts w:ascii="Times New Roman" w:hAnsi="Times New Roman"/>
          <w:sz w:val="28"/>
          <w:szCs w:val="28"/>
        </w:rPr>
      </w:pPr>
      <w:r>
        <w:rPr>
          <w:rFonts w:ascii="Times New Roman" w:hAnsi="Times New Roman"/>
          <w:sz w:val="28"/>
          <w:szCs w:val="28"/>
        </w:rPr>
        <w:t xml:space="preserve">      </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к постановлению министерства социальной защиты населения Рязанской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от 14.10.2011 № 47</w:t>
      </w:r>
    </w:p>
    <w:p>
      <w:pPr>
        <w:pStyle w:val="Normal"/>
        <w:spacing w:lineRule="auto" w:line="240" w:before="0" w:after="0"/>
        <w:ind w:firstLine="708"/>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firstLine="708"/>
        <w:jc w:val="both"/>
        <w:rPr>
          <w:rFonts w:ascii="Times New Roman" w:hAnsi="Times New Roman"/>
          <w:spacing w:val="-1"/>
          <w:sz w:val="28"/>
          <w:szCs w:val="28"/>
        </w:rPr>
      </w:pPr>
      <w:r>
        <w:rPr>
          <w:rFonts w:ascii="Times New Roman" w:hAnsi="Times New Roman"/>
          <w:spacing w:val="-1"/>
          <w:sz w:val="28"/>
          <w:szCs w:val="28"/>
        </w:rPr>
      </w:r>
    </w:p>
    <w:p>
      <w:pPr>
        <w:pStyle w:val="ConsPlusNormal"/>
        <w:ind w:firstLine="709"/>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w:t>
      </w:r>
    </w:p>
    <w:p>
      <w:pPr>
        <w:pStyle w:val="Normal"/>
        <w:spacing w:lineRule="auto" w:line="240" w:before="0" w:after="0"/>
        <w:ind w:firstLine="708"/>
        <w:jc w:val="center"/>
        <w:rPr>
          <w:rFonts w:ascii="Times New Roman" w:hAnsi="Times New Roman"/>
          <w:spacing w:val="-1"/>
          <w:sz w:val="28"/>
          <w:szCs w:val="28"/>
        </w:rPr>
      </w:pPr>
      <w:r>
        <w:rPr>
          <w:rFonts w:ascii="Times New Roman" w:hAnsi="Times New Roman"/>
          <w:sz w:val="28"/>
          <w:szCs w:val="28"/>
        </w:rPr>
        <w:t>предоставления государственной услуги «Назначение и выплата единовременного пособия в связи с рождением ребенка»</w:t>
      </w:r>
    </w:p>
    <w:p>
      <w:pPr>
        <w:pStyle w:val="Normal"/>
        <w:numPr>
          <w:ilvl w:val="0"/>
          <w:numId w:val="0"/>
        </w:numPr>
        <w:spacing w:before="0" w:after="0"/>
        <w:jc w:val="center"/>
        <w:outlineLvl w:val="0"/>
        <w:rPr>
          <w:rFonts w:eastAsia="Calibri" w:eastAsiaTheme="minorHAnsi"/>
          <w:b/>
          <w:b/>
          <w:bCs/>
          <w:sz w:val="28"/>
          <w:szCs w:val="28"/>
          <w:lang w:eastAsia="en-US"/>
        </w:rPr>
      </w:pPr>
      <w:r>
        <w:rPr>
          <w:rFonts w:eastAsia="Calibri" w:eastAsiaTheme="minorHAnsi"/>
          <w:b/>
          <w:bCs/>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1. Общие положения</w:t>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numPr>
          <w:ilvl w:val="0"/>
          <w:numId w:val="0"/>
        </w:numPr>
        <w:spacing w:lineRule="auto" w:line="240" w:before="0" w:after="0"/>
        <w:jc w:val="center"/>
        <w:outlineLvl w:val="1"/>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1.1. Предмет регулирования регламента</w:t>
      </w:r>
    </w:p>
    <w:p>
      <w:pPr>
        <w:pStyle w:val="Normal"/>
        <w:numPr>
          <w:ilvl w:val="0"/>
          <w:numId w:val="0"/>
        </w:numPr>
        <w:spacing w:lineRule="auto" w:line="240" w:before="0" w:after="0"/>
        <w:jc w:val="center"/>
        <w:outlineLvl w:val="1"/>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Административный регламент предоставления государственной услуги «</w:t>
      </w:r>
      <w:r>
        <w:rPr>
          <w:rFonts w:ascii="Times New Roman" w:hAnsi="Times New Roman"/>
          <w:sz w:val="28"/>
          <w:szCs w:val="28"/>
        </w:rPr>
        <w:t xml:space="preserve">Назначение и выплата единовременного пособия в связи с рождением ребенка» </w:t>
      </w:r>
      <w:r>
        <w:rPr>
          <w:rFonts w:eastAsia="Calibri" w:ascii="Times New Roman" w:hAnsi="Times New Roman" w:eastAsiaTheme="minorHAnsi"/>
          <w:sz w:val="28"/>
          <w:szCs w:val="28"/>
          <w:lang w:eastAsia="en-US"/>
        </w:rPr>
        <w:t>(далее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lang w:eastAsia="en-US"/>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Pr>
          <w:rFonts w:eastAsia="Calibri" w:ascii="Times New Roman" w:hAnsi="Times New Roman" w:eastAsiaTheme="minorHAnsi"/>
          <w:sz w:val="28"/>
          <w:szCs w:val="28"/>
          <w:lang w:eastAsia="en-US"/>
        </w:rPr>
        <w:t xml:space="preserve"> </w:t>
      </w:r>
      <w:r>
        <w:rPr>
          <w:rFonts w:ascii="Times New Roman" w:hAnsi="Times New Roman"/>
          <w:sz w:val="28"/>
          <w:szCs w:val="28"/>
        </w:rPr>
        <w:t xml:space="preserve">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w:t>
      </w:r>
      <w:r>
        <w:rPr>
          <w:rFonts w:eastAsia="Calibri" w:ascii="Times New Roman" w:hAnsi="Times New Roman" w:eastAsiaTheme="minorHAnsi"/>
          <w:sz w:val="28"/>
          <w:szCs w:val="28"/>
          <w:lang w:eastAsia="en-US"/>
        </w:rPr>
        <w:t xml:space="preserve">государственного казенного учреждения Рязанской области «Управление социальной защиты населения Рязанской области», Центра и их должностными лицами, между государственным казенным учреждением Рязанской области «Управление социальной защиты населения Рязанской области», Центром и физическими лицами, </w:t>
      </w:r>
      <w:r>
        <w:rPr>
          <w:rFonts w:ascii="Times New Roman" w:hAnsi="Times New Roman"/>
          <w:sz w:val="28"/>
          <w:szCs w:val="28"/>
        </w:rPr>
        <w:t>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1.2. Круг заявителей</w:t>
      </w:r>
    </w:p>
    <w:p>
      <w:pPr>
        <w:pStyle w:val="Normal"/>
        <w:spacing w:lineRule="auto" w:line="240" w:before="0" w:after="0"/>
        <w:ind w:firstLine="540"/>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Заявителем на предоставление государственной услуги является один из родителей либо лицо, его заменяющее, в случае рождения третьего и последующих детей либо рождения двух и более детей одновременно при соблюдении следующих условий:</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1) место жительства на территории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 совместное проживание с ребенком (детьми), в связи с рождением которого (которых) возникло право на единовременное пособие;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3) среднедушевой доход, не превышающий величину прожиточного минимума на душу населения, установленную в Рязанской области.</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1.2.2. От имени Заявителя в государственное казенное учреждение Рязанской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709"/>
        <w:jc w:val="center"/>
        <w:rPr>
          <w:rFonts w:ascii="Times New Roman" w:hAnsi="Times New Roman" w:eastAsia="Calibri" w:eastAsiaTheme="minorHAnsi"/>
          <w:sz w:val="28"/>
          <w:szCs w:val="28"/>
          <w:lang w:eastAsia="en-US"/>
        </w:rPr>
      </w:pPr>
      <w:r>
        <w:rPr>
          <w:rFonts w:ascii="Times New Roman" w:hAnsi="Times New Roman"/>
          <w:sz w:val="28"/>
          <w:szCs w:val="28"/>
        </w:rPr>
        <w:t xml:space="preserve">1.3. </w:t>
      </w:r>
      <w:r>
        <w:rPr>
          <w:rFonts w:eastAsia="Calibri" w:ascii="Times New Roman" w:hAnsi="Times New Roman" w:eastAsiaTheme="minorHAnsi"/>
          <w:sz w:val="28"/>
          <w:szCs w:val="28"/>
          <w:lang w:eastAsia="en-US"/>
        </w:rPr>
        <w:t>Требования к порядку информирования о предоставлении государственной услуги</w:t>
      </w:r>
    </w:p>
    <w:p>
      <w:pPr>
        <w:pStyle w:val="Normal"/>
        <w:spacing w:lineRule="auto" w:line="240" w:before="0" w:after="0"/>
        <w:ind w:firstLine="567"/>
        <w:jc w:val="both"/>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государственного казенного учреждения Рязанской области «Управление социальной защиты населения Рязанской области», министерства труда и социальной защиты населения Рязанской области, в федеральной государственной информационной системе «Единый портал государственных и муниципальных услуг (функций)» (далее – Единый портал), в региональной информационной системе «Реестр государственный услуг (функций) Рязанской области» (далее – Реестр государственных услуг), на информационных стендах в государственном казенном учреждении Рязанской области «Управление социальной защиты населения Рязанской области»,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1.3.2.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1.3.3.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1.3.4.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1.3.5. При получении запроса в форме электронного документа работником государственного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1.3.6. На официальном сайте министерства труда и социальной защиты населения Рязанской области в информационно-коммуникационной сети Интернет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Регламент.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1.3.7.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1.3.8. На официальном сайте государственного казенного учреждения Рязанской области «Управление социальной защиты населения Рязанской области»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Регламент;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место нахождения и графики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Регламента.</w:t>
      </w:r>
    </w:p>
    <w:p>
      <w:pPr>
        <w:pStyle w:val="Normal"/>
        <w:spacing w:lineRule="auto" w:line="240" w:before="0" w:after="0"/>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Pr>
          <w:rFonts w:ascii="Times New Roman" w:hAnsi="Times New Roman"/>
          <w:sz w:val="28"/>
          <w:szCs w:val="28"/>
          <w:lang w:eastAsia="zh-CN" w:bidi="mn-Mong-CN"/>
        </w:rPr>
        <w:t>1.3.11. Информация о месте нахождения и графиках работы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МФЦ,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труда и социальной защиты населения Рязанской области,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на официальном сайте министерства труда и социальной защиты населения Рязанской области, на Едином портале, из Реестра государственных услуг самостоятельно, либо посредством направления письменного обращения в государственное казенное учреждение Рязанской области «Управление социальной защиты населения Рязанской области».</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t>2. Стандарт предоставления государственной услуги</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t>2.1. Наименование государственной услуги</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Назначение и выплата единовременного пособия в связи с рождением ребенка.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ascii="Times New Roman" w:hAnsi="Times New Roman"/>
          <w:sz w:val="28"/>
          <w:szCs w:val="28"/>
        </w:rPr>
        <w:t xml:space="preserve">2.2. </w:t>
      </w:r>
      <w:r>
        <w:rPr>
          <w:rFonts w:eastAsia="Calibri" w:ascii="Times New Roman" w:hAnsi="Times New Roman" w:eastAsiaTheme="minorHAnsi"/>
          <w:sz w:val="28"/>
          <w:szCs w:val="28"/>
          <w:lang w:eastAsia="en-US"/>
        </w:rPr>
        <w:t xml:space="preserve">Наименование учреждений, предоставляющих </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государственную услугу</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ab/>
      </w:r>
      <w:r>
        <w:rPr>
          <w:rFonts w:eastAsia="Calibri" w:ascii="Times New Roman" w:hAnsi="Times New Roman" w:eastAsiaTheme="minorHAnsi"/>
          <w:sz w:val="28"/>
          <w:szCs w:val="28"/>
          <w:lang w:eastAsia="en-US"/>
        </w:rPr>
        <w:t>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части назначения единовременного пособия в связи с рождением ребенка) и Центром (в части осуществления выплаты единовременного пособия в связи с рождением ребенка).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предоставлении государственной услуги принимают участие МФЦ,  Управление Федеральной почтовой связи Рязанской области, кредитные организации.</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ab/>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2.3. Описание результата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Результатами предоставления государственной услуги являются: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1) предоставление государственной услуги в виде назначения и выплаты единовременного пособия в связи с рождением ребенка;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 отказ в предоставлении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Юридическим фактом, заканчивающим предоставление государственной услуги, является перечисление денежных средств на счет Получателя в кредитной организации, либо их выплата организациями Управления Федеральной почтовой связи Рязанской области или принятие решения об отказе в предоставлении государственной услуги и последующее уведомление Заявителя о принятом решении.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2.4. Срок предоставления 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2.4.1. Р</w:t>
      </w:r>
      <w:r>
        <w:rPr>
          <w:rFonts w:eastAsia="Calibri" w:ascii="Times New Roman" w:hAnsi="Times New Roman" w:eastAsiaTheme="minorHAnsi"/>
          <w:sz w:val="28"/>
          <w:szCs w:val="28"/>
          <w:lang w:eastAsia="en-US"/>
        </w:rPr>
        <w:t xml:space="preserve">ешение о предоставлении (отказе в предоставлении) государственной услуги принимается в течение </w:t>
      </w:r>
      <w:r>
        <w:rPr>
          <w:rFonts w:ascii="Times New Roman" w:hAnsi="Times New Roman"/>
          <w:sz w:val="28"/>
          <w:szCs w:val="28"/>
        </w:rPr>
        <w:t>15 рабочих дней, следующих за днем регистрации заявления.</w:t>
      </w:r>
    </w:p>
    <w:p>
      <w:pPr>
        <w:pStyle w:val="Normal"/>
        <w:spacing w:lineRule="auto" w:line="240" w:before="0" w:after="0"/>
        <w:ind w:firstLine="540"/>
        <w:jc w:val="both"/>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ascii="Times New Roman" w:hAnsi="Times New Roman"/>
          <w:sz w:val="28"/>
          <w:szCs w:val="28"/>
        </w:rPr>
        <w:t>В случае подачи заявления через МФЦ срок принятия решения о предоставлении (отказе в предоставлении) государственной услуги исчисляется со дня регистрации соответствующего заявления в МФЦ. При этом сроки передачи МФЦ принятых им документов в г</w:t>
      </w:r>
      <w:r>
        <w:rPr>
          <w:rFonts w:eastAsia="Calibri" w:ascii="Times New Roman" w:hAnsi="Times New Roman" w:eastAsiaTheme="minorHAnsi"/>
          <w:sz w:val="28"/>
          <w:szCs w:val="28"/>
          <w:lang w:eastAsia="en-US"/>
        </w:rPr>
        <w:t xml:space="preserve">осударственное казенное учреждение </w:t>
      </w:r>
      <w:r>
        <w:rPr>
          <w:rFonts w:ascii="Times New Roman" w:hAnsi="Times New Roman"/>
          <w:sz w:val="28"/>
          <w:szCs w:val="28"/>
        </w:rPr>
        <w:t>Рязанской области «Управление социальной защиты населения Рязанской области» не должны превышать одного рабочего дня, следующего за днем регистрации заявления.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Уведомление Заявителя о принятии решения о предоставлении государственной услуги (об отказе в предоставлении государственной услуги)  осуществляется в течение 10 рабочих дней, следующих за днем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2.4.2. Выплата </w:t>
      </w:r>
      <w:r>
        <w:rPr>
          <w:rFonts w:eastAsia="Calibri" w:ascii="Times New Roman" w:hAnsi="Times New Roman" w:eastAsiaTheme="minorHAnsi"/>
          <w:sz w:val="28"/>
          <w:szCs w:val="28"/>
          <w:lang w:eastAsia="en-US"/>
        </w:rPr>
        <w:t>единовременного пособия в связи с рождением ребенка</w:t>
      </w:r>
      <w:r>
        <w:rPr>
          <w:rFonts w:ascii="Times New Roman" w:hAnsi="Times New Roman"/>
          <w:sz w:val="28"/>
          <w:szCs w:val="28"/>
        </w:rPr>
        <w:t xml:space="preserve"> осуществляется в течение </w:t>
      </w:r>
      <w:r>
        <w:rPr>
          <w:rFonts w:eastAsia="Calibri" w:ascii="Times New Roman" w:hAnsi="Times New Roman" w:eastAsiaTheme="minorHAnsi"/>
          <w:sz w:val="28"/>
          <w:szCs w:val="28"/>
          <w:lang w:eastAsia="en-US"/>
        </w:rPr>
        <w:t>30</w:t>
      </w:r>
      <w:r>
        <w:rPr>
          <w:rFonts w:ascii="Times New Roman" w:hAnsi="Times New Roman"/>
          <w:sz w:val="28"/>
          <w:szCs w:val="28"/>
        </w:rPr>
        <w:t xml:space="preserve"> дней со дня принятия решения о </w:t>
      </w:r>
      <w:r>
        <w:rPr>
          <w:rFonts w:eastAsia="Calibri" w:ascii="Times New Roman" w:hAnsi="Times New Roman" w:eastAsiaTheme="minorHAnsi"/>
          <w:sz w:val="28"/>
          <w:szCs w:val="28"/>
          <w:lang w:eastAsia="en-US"/>
        </w:rPr>
        <w:t>предоставлении государственной услуги.</w:t>
      </w:r>
      <w:r>
        <w:rPr>
          <w:rFonts w:ascii="Times New Roman" w:hAnsi="Times New Roman"/>
          <w:sz w:val="28"/>
          <w:szCs w:val="28"/>
        </w:rPr>
        <w:t xml:space="preserve"> </w:t>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2.5. Нормативные правовые акты, регулирующие</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предоставление государственной услуги</w:t>
      </w:r>
    </w:p>
    <w:p>
      <w:pPr>
        <w:pStyle w:val="Normal"/>
        <w:spacing w:lineRule="auto" w:line="240" w:before="0" w:after="0"/>
        <w:jc w:val="center"/>
        <w:rPr>
          <w:rFonts w:ascii="Times New Roman" w:hAnsi="Times New Roman" w:eastAsia="Calibri" w:eastAsiaTheme="minorHAnsi"/>
          <w:b/>
          <w:b/>
          <w:bCs/>
          <w:sz w:val="28"/>
          <w:szCs w:val="28"/>
          <w:lang w:eastAsia="en-US"/>
        </w:rPr>
      </w:pPr>
      <w:r>
        <w:rPr>
          <w:rFonts w:eastAsia="Calibri" w:eastAsiaTheme="minorHAnsi" w:ascii="Times New Roman" w:hAnsi="Times New Roman"/>
          <w:b/>
          <w:bCs/>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Перечень нормативных правовых актов, регулирующих предоставление государственной услуги, размещается на официальном сайте </w:t>
      </w:r>
      <w:r>
        <w:rPr>
          <w:rFonts w:ascii="Times New Roman" w:hAnsi="Times New Roman"/>
          <w:sz w:val="28"/>
          <w:szCs w:val="28"/>
          <w:lang w:eastAsia="zh-CN" w:bidi="mn-Mong-CN"/>
        </w:rPr>
        <w:t>министерства труда и социальной защиты населения Рязанской области</w:t>
      </w:r>
      <w:r>
        <w:rPr>
          <w:rFonts w:eastAsia="Calibri" w:ascii="Times New Roman" w:hAnsi="Times New Roman" w:eastAsiaTheme="minorHAnsi"/>
          <w:sz w:val="28"/>
          <w:szCs w:val="28"/>
          <w:lang w:eastAsia="en-US"/>
        </w:rPr>
        <w:t xml:space="preserve">, государственного казенного учреждения </w:t>
      </w:r>
      <w:r>
        <w:rPr>
          <w:rFonts w:ascii="Times New Roman" w:hAnsi="Times New Roman"/>
          <w:sz w:val="28"/>
          <w:szCs w:val="28"/>
        </w:rPr>
        <w:t>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xml:space="preserve">, в Реестре государственных услуг и на Едином портале. </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tLeast" w:line="280" w:before="0" w:after="1"/>
        <w:jc w:val="center"/>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2.6. </w:t>
      </w:r>
      <w:r>
        <w:rPr>
          <w:rFonts w:ascii="Times New Roman" w:hAnsi="Times New Roman"/>
          <w:sz w:val="28"/>
          <w:szCs w:val="28"/>
        </w:rPr>
        <w:t xml:space="preserve">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в электронной форме, порядок их представления</w:t>
      </w:r>
    </w:p>
    <w:p>
      <w:pPr>
        <w:pStyle w:val="Normal"/>
        <w:spacing w:lineRule="auto" w:line="240" w:before="0" w:after="0"/>
        <w:ind w:firstLine="540"/>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2.6.1. Для предоставления государственной услуги Заявитель (Представитель Заявителя) представляет: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заявление о предоставлении государственной услуги по форме согласно приложению № 1 к Регламенту;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 xml:space="preserve">3) </w:t>
      </w:r>
      <w:r>
        <w:rPr>
          <w:rFonts w:eastAsia="Calibri" w:ascii="Times New Roman" w:hAnsi="Times New Roman" w:eastAsiaTheme="minorHAnsi"/>
          <w:sz w:val="28"/>
          <w:szCs w:val="28"/>
          <w:lang w:eastAsia="en-US"/>
        </w:rPr>
        <w:t>документы, подтверждающие состав семьи Заявителя, учитываемый при исчислении величины среднедушевого дохода семьи, дающего право на получение единовременного пособия в связи с рождением ребенка, в соответствии с постановлением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(свидетельства о рождении детей, свидетельство о заключении брака, свидетельство о смерти, решение органа опеки и попечительства о назначении гражданина опекуном в отношении недееспособного лица, договор о приемной семье, документ (сведения) об обучении детей в общеобразовательной организации, другие документы);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4) документы, содержащие сведения о доходах Заявителя и членов его семьи за три последних календарных месяца, предшествующих месяцу подачи заявления, учитываемых при исчислении величины среднедушевого дохода семьи, дающего права на получение единовременного пособия в связи с рождением ребенка, в соответствии с постановлением Правительства Рязанской области </w:t>
      </w:r>
      <w:r>
        <w:rPr>
          <w:rFonts w:eastAsia="Calibri" w:ascii="Times New Roman" w:hAnsi="Times New Roman" w:eastAsiaTheme="minorHAnsi"/>
          <w:sz w:val="28"/>
          <w:szCs w:val="28"/>
          <w:lang w:eastAsia="en-US"/>
        </w:rPr>
        <w:t>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br/>
        <w:t>от 17.07.1999 № 178-ФЗ «О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2 к Регламенту;</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6) заявление о согласии на обработку персональных данных членов семьи Заявителя (при их наличии) 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w:t>
        <w:br/>
        <w:t>«О государственной социальной помощи», составленное с учетом требований статьи 9 Федерального закона от 27.07.2006 № 152-ФЗ «О персональных данных», по форме согласно приложению № 3 к Регламенту;</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7) Представитель Заявителя дополнительно представляет: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документ, удостоверяющий личность;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документ, удостоверяющий полномочия.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Документы, указанные в подпунктах 3, 4 настоящего пункта, представляются Заявителем в следующих случаях: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документы относятся к документам, указанным в части 6 статьи 7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документы или содержащиеся в них сведения не находятся в распоряжении органов или организаций, указанных в пункте 2 части 1 статьи 7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2.6.2. Унифицированный бланк </w:t>
      </w:r>
      <w:r>
        <w:rPr>
          <w:rFonts w:ascii="Times New Roman" w:hAnsi="Times New Roman"/>
          <w:sz w:val="28"/>
          <w:szCs w:val="28"/>
        </w:rPr>
        <w:t xml:space="preserve">заявления о предоставлении государственной услуги и </w:t>
      </w:r>
      <w:r>
        <w:rPr>
          <w:rFonts w:eastAsia="Calibri" w:ascii="Times New Roman" w:hAnsi="Times New Roman" w:eastAsiaTheme="minorHAnsi"/>
          <w:sz w:val="28"/>
          <w:szCs w:val="28"/>
          <w:lang w:eastAsia="en-US"/>
        </w:rPr>
        <w:t xml:space="preserve"> </w:t>
      </w:r>
      <w:r>
        <w:rPr>
          <w:rFonts w:ascii="Times New Roman" w:hAnsi="Times New Roman"/>
          <w:sz w:val="28"/>
          <w:szCs w:val="28"/>
        </w:rPr>
        <w:t>заявлений о согласии на обработку персональных данных</w:t>
      </w:r>
      <w:r>
        <w:rPr>
          <w:rFonts w:eastAsia="Calibri" w:ascii="Times New Roman" w:hAnsi="Times New Roman" w:eastAsiaTheme="minorHAnsi"/>
          <w:sz w:val="28"/>
          <w:szCs w:val="28"/>
          <w:lang w:eastAsia="en-US"/>
        </w:rPr>
        <w:t xml:space="preserve"> предоставляются Заявителю (Представителю Заявителя) при личном обращении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МФЦ. </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Заявителю (Представителю Заявителя) предоставляется возможность распечатки бланка заявления, размещенного 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Иные документы, указанные в пункте 2.6.1 Регламента, включены в перечень документов, определенный частью 6 статьи 7 Федерального закона от 27.07.2010 года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2.6.3. Заявление и документы, указанные в пункте 2.6.1 Регламента, </w:t>
      </w:r>
      <w:r>
        <w:rPr>
          <w:rFonts w:ascii="Times New Roman" w:hAnsi="Times New Roman"/>
          <w:sz w:val="28"/>
          <w:szCs w:val="28"/>
        </w:rPr>
        <w:t>а также иные документы, представляемые Заявителем по собственной инициативе, указанные в пункте 2.7.1 Регламента,</w:t>
      </w:r>
      <w:r>
        <w:rPr>
          <w:rFonts w:eastAsia="Calibri" w:ascii="Times New Roman" w:hAnsi="Times New Roman" w:eastAsiaTheme="minorHAnsi"/>
          <w:sz w:val="28"/>
          <w:szCs w:val="28"/>
          <w:lang w:eastAsia="en-US"/>
        </w:rPr>
        <w:t xml:space="preserve"> могут быть представлены Заявителем (Представителем Заявителя) непосредственно в </w:t>
      </w:r>
      <w:r>
        <w:rPr>
          <w:rFonts w:ascii="Times New Roman" w:hAnsi="Times New Roman"/>
          <w:sz w:val="28"/>
          <w:szCs w:val="28"/>
        </w:rPr>
        <w:t>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Заявителя либо через МФЦ в срок не позднее шести месяцев со дня рождения ребенка (детей), в связи с рождением которого(ых) возникло право на единовременное пособие в связи с рождением ребенка</w:t>
      </w:r>
      <w:r>
        <w:rPr>
          <w:rFonts w:eastAsia="Calibri" w:ascii="Times New Roman" w:hAnsi="Times New Roman" w:eastAsiaTheme="minorHAnsi"/>
          <w:sz w:val="28"/>
          <w:szCs w:val="28"/>
          <w:lang w:eastAsia="en-US"/>
        </w:rPr>
        <w:t>.</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 xml:space="preserve">Заявитель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 Регламента, а также иных документов, предоставляемых Заявителем по собственной инициативе, указанных в пункте 2.7.1 Регламента, заказным почтовым отправлением с уведомлением о вручении. В данном случае копии представляемых документов должны быть заверены в установленном законом порядке, </w:t>
      </w:r>
      <w:r>
        <w:rPr>
          <w:rFonts w:eastAsia="Calibri" w:ascii="Times New Roman" w:hAnsi="Times New Roman" w:eastAsiaTheme="minorHAnsi"/>
          <w:sz w:val="28"/>
          <w:szCs w:val="28"/>
          <w:lang w:eastAsia="en-US"/>
        </w:rPr>
        <w:t>подлинники документов не направляются</w:t>
      </w:r>
      <w:r>
        <w:rPr>
          <w:rFonts w:ascii="Times New Roman" w:hAnsi="Times New Roman"/>
          <w:sz w:val="28"/>
          <w:szCs w:val="28"/>
        </w:rPr>
        <w:t>.</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том числе в электронной форме, порядок их представления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eastAsia="Calibri" w:eastAsiaTheme="minorHAnsi"/>
          <w:sz w:val="28"/>
          <w:szCs w:val="28"/>
          <w:lang w:eastAsia="en-US"/>
        </w:rPr>
      </w:pPr>
      <w:bookmarkStart w:id="1" w:name="Par0"/>
      <w:bookmarkEnd w:id="1"/>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документ, содержащий сведения о регистрации Заявителя по месту жительства;</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документ, содержащий сведения о лицах, зарегистрированных по месту жительства Заявителя;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(при наличии);</w:t>
      </w:r>
    </w:p>
    <w:p>
      <w:pPr>
        <w:pStyle w:val="ConsPlusNormal"/>
        <w:ind w:firstLine="540"/>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4) </w:t>
      </w:r>
      <w:r>
        <w:rPr>
          <w:rFonts w:ascii="Times New Roman" w:hAnsi="Times New Roman"/>
          <w:sz w:val="28"/>
          <w:szCs w:val="28"/>
        </w:rPr>
        <w:t xml:space="preserve">документы, содержащие сведения о доходах Заявителя и членов его семьи за три последних календарных месяца, предшествующих месяцу подачи заявления, учитываемых при исчислении величины среднедушевого дохода семьи, дающего права на получение единовременного пособия в связи с рождением ребенка, в соответствии с постановлением Правительства Рязанской области </w:t>
      </w:r>
      <w:r>
        <w:rPr>
          <w:rFonts w:eastAsia="Calibri" w:ascii="Times New Roman" w:hAnsi="Times New Roman" w:eastAsiaTheme="minorHAnsi"/>
          <w:sz w:val="28"/>
          <w:szCs w:val="28"/>
          <w:lang w:eastAsia="en-US"/>
        </w:rPr>
        <w:t>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Документы, указанные в подпункте 4 настоящего пункта, запрашиваются государственным казенным учреждением Рязанской области «Управление социальной защиты населения Рязанской области»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следующих случаях:</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документы не относятся к документам, указанным в части 6 статьи 7 Федерального закона от 27.07.2010 № 210-ФЗ «Об организации предоставления государственных и муниципальных услуг»;</w:t>
      </w:r>
    </w:p>
    <w:p>
      <w:pPr>
        <w:pStyle w:val="ConsPlusNormal"/>
        <w:ind w:firstLine="540"/>
        <w:jc w:val="both"/>
        <w:rPr>
          <w:rFonts w:ascii="Times New Roman" w:hAnsi="Times New Roman"/>
          <w:sz w:val="28"/>
          <w:szCs w:val="28"/>
        </w:rPr>
      </w:pPr>
      <w:r>
        <w:rPr>
          <w:rFonts w:ascii="Times New Roman" w:hAnsi="Times New Roman"/>
          <w:sz w:val="28"/>
          <w:szCs w:val="28"/>
        </w:rPr>
        <w:t>- документы или содержащиеся в них сведения находятся в распоряжении органов или организаций, указанных в пункте 2 части 1 статьи 7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2.7.2. Документы, указанные в пункте 2.7.1 Регламента, могут быть представлены Заявителем (Представителем Заявителя) по собственной инициативе в порядке, установленном пунктом 2.6.3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 xml:space="preserve">2.7.3. Если документы, указанные </w:t>
      </w:r>
      <w:r>
        <w:rPr>
          <w:rFonts w:eastAsia="Calibri" w:ascii="Times New Roman" w:hAnsi="Times New Roman" w:eastAsiaTheme="minorHAnsi"/>
          <w:sz w:val="28"/>
          <w:szCs w:val="28"/>
          <w:lang w:eastAsia="en-US"/>
        </w:rPr>
        <w:t>в пункте 2.7.1 Регламента,</w:t>
      </w:r>
      <w:r>
        <w:rPr>
          <w:rFonts w:ascii="Times New Roman" w:hAnsi="Times New Roman"/>
          <w:sz w:val="28"/>
          <w:szCs w:val="28"/>
        </w:rPr>
        <w:t xml:space="preserve"> не представлены Заявителем (Представителем Заявителя) по собственной инициативе, р</w:t>
      </w:r>
      <w:r>
        <w:rPr>
          <w:rFonts w:eastAsia="Calibri" w:ascii="Times New Roman" w:hAnsi="Times New Roman" w:eastAsiaTheme="minorHAnsi"/>
          <w:sz w:val="28"/>
          <w:szCs w:val="28"/>
          <w:lang w:eastAsia="en-US"/>
        </w:rPr>
        <w:t>айонное структурное подразделение</w:t>
      </w:r>
      <w:r>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запрашивает указанные в пункте 2.7.1 Регламента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w:t>
      </w:r>
      <w:r>
        <w:rPr>
          <w:rFonts w:eastAsia="Calibri" w:ascii="Times New Roman" w:hAnsi="Times New Roman" w:eastAsiaTheme="minorHAnsi"/>
          <w:sz w:val="28"/>
          <w:szCs w:val="28"/>
          <w:lang w:eastAsia="en-US"/>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540"/>
        <w:jc w:val="both"/>
        <w:rPr/>
      </w:pPr>
      <w:r>
        <w:rPr>
          <w:rFonts w:ascii="Times New Roman" w:hAnsi="Times New Roman"/>
          <w:sz w:val="28"/>
          <w:szCs w:val="28"/>
        </w:rPr>
        <w:t xml:space="preserve">  </w:t>
      </w:r>
      <w:r>
        <w:rPr>
          <w:rFonts w:ascii="Times New Roman" w:hAnsi="Times New Roman"/>
          <w:sz w:val="28"/>
          <w:szCs w:val="28"/>
        </w:rPr>
        <w:t xml:space="preserve">2.7.4. </w:t>
      </w:r>
      <w:r>
        <w:rPr>
          <w:rFonts w:eastAsia="Calibri" w:ascii="Times New Roman" w:hAnsi="Times New Roman" w:eastAsiaTheme="minorHAnsi"/>
          <w:sz w:val="28"/>
          <w:szCs w:val="28"/>
          <w:lang w:eastAsia="en-US"/>
        </w:rPr>
        <w:t xml:space="preserve">В соответствии с требованиями </w:t>
      </w:r>
      <w:hyperlink r:id="rId2">
        <w:r>
          <w:rPr>
            <w:rStyle w:val="Style10"/>
            <w:rFonts w:eastAsia="Calibri" w:ascii="Times New Roman" w:hAnsi="Times New Roman" w:eastAsiaTheme="minorHAnsi"/>
            <w:sz w:val="28"/>
            <w:szCs w:val="28"/>
            <w:lang w:eastAsia="en-US"/>
          </w:rPr>
          <w:t>пунктов 1</w:t>
        </w:r>
      </w:hyperlink>
      <w:r>
        <w:rPr>
          <w:rFonts w:eastAsia="Calibri" w:ascii="Times New Roman" w:hAnsi="Times New Roman" w:eastAsiaTheme="minorHAnsi"/>
          <w:sz w:val="28"/>
          <w:szCs w:val="28"/>
          <w:lang w:eastAsia="en-US"/>
        </w:rPr>
        <w:t xml:space="preserve">, </w:t>
      </w:r>
      <w:hyperlink r:id="rId3">
        <w:r>
          <w:rPr>
            <w:rStyle w:val="Style10"/>
            <w:rFonts w:eastAsia="Calibri" w:ascii="Times New Roman" w:hAnsi="Times New Roman" w:eastAsiaTheme="minorHAnsi"/>
            <w:sz w:val="28"/>
            <w:szCs w:val="28"/>
            <w:lang w:eastAsia="en-US"/>
          </w:rPr>
          <w:t>2</w:t>
        </w:r>
      </w:hyperlink>
      <w:r>
        <w:rPr>
          <w:rFonts w:eastAsia="Calibri" w:ascii="Times New Roman" w:hAnsi="Times New Roman" w:eastAsiaTheme="minorHAnsi"/>
          <w:sz w:val="28"/>
          <w:szCs w:val="28"/>
          <w:lang w:eastAsia="en-US"/>
        </w:rPr>
        <w:t xml:space="preserve">, </w:t>
      </w:r>
      <w:hyperlink r:id="rId4">
        <w:r>
          <w:rPr>
            <w:rStyle w:val="Style10"/>
            <w:rFonts w:eastAsia="Calibri" w:ascii="Times New Roman" w:hAnsi="Times New Roman" w:eastAsiaTheme="minorHAnsi"/>
            <w:sz w:val="28"/>
            <w:szCs w:val="28"/>
            <w:lang w:eastAsia="en-US"/>
          </w:rPr>
          <w:t>4 части 1 статьи 7</w:t>
        </w:r>
      </w:hyperlink>
      <w:r>
        <w:rPr>
          <w:rFonts w:eastAsia="Calibri" w:ascii="Times New Roman" w:hAnsi="Times New Roman"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szCs w:val="28"/>
        </w:rPr>
        <w:t>р</w:t>
      </w:r>
      <w:r>
        <w:rPr>
          <w:rFonts w:eastAsia="Calibri" w:ascii="Times New Roman" w:hAnsi="Times New Roman" w:eastAsiaTheme="minorHAnsi"/>
          <w:sz w:val="28"/>
          <w:szCs w:val="28"/>
          <w:lang w:eastAsia="en-US"/>
        </w:rPr>
        <w:t>айонное структурное подразделение</w:t>
      </w:r>
      <w:r>
        <w:rPr>
          <w:rFonts w:ascii="Times New Roman" w:hAnsi="Times New Roman"/>
          <w:sz w:val="28"/>
          <w:szCs w:val="28"/>
        </w:rPr>
        <w:t xml:space="preserve"> государственного казенного учреждения «Управление социальной защиты населения Рязанской области» не вправе требовать от Заявителя (Представителя Заявителя):</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8"/>
          <w:szCs w:val="28"/>
        </w:rPr>
        <w:t>р</w:t>
      </w:r>
      <w:r>
        <w:rPr>
          <w:rFonts w:eastAsia="Calibri" w:ascii="Times New Roman" w:hAnsi="Times New Roman" w:eastAsiaTheme="minorHAnsi"/>
          <w:sz w:val="28"/>
          <w:szCs w:val="28"/>
          <w:lang w:eastAsia="en-US"/>
        </w:rPr>
        <w:t>айонного      структурного      подразделения</w:t>
      </w:r>
      <w:r>
        <w:rPr>
          <w:rFonts w:ascii="Times New Roman" w:hAnsi="Times New Roman"/>
          <w:sz w:val="28"/>
          <w:szCs w:val="28"/>
        </w:rPr>
        <w:t xml:space="preserve">      государственного      казенного</w:t>
      </w:r>
    </w:p>
    <w:p>
      <w:pPr>
        <w:pStyle w:val="Normal"/>
        <w:spacing w:lineRule="auto" w:line="240" w:before="0" w:after="0"/>
        <w:jc w:val="both"/>
        <w:rPr>
          <w:rFonts w:ascii="Times New Roman" w:hAnsi="Times New Roman" w:eastAsia="Calibri" w:eastAsiaTheme="minorHAnsi"/>
          <w:sz w:val="28"/>
          <w:szCs w:val="28"/>
          <w:lang w:eastAsia="en-US"/>
        </w:rPr>
      </w:pPr>
      <w:r>
        <w:rPr>
          <w:rFonts w:ascii="Times New Roman" w:hAnsi="Times New Roman"/>
          <w:sz w:val="28"/>
          <w:szCs w:val="28"/>
        </w:rPr>
        <w:t>учреждения «Управление социальной защиты населения Рязанской области»</w:t>
      </w:r>
      <w:r>
        <w:rPr>
          <w:rFonts w:eastAsia="Calibri" w:ascii="Times New Roman" w:hAnsi="Times New Roman" w:eastAsiaTheme="minorHAnsi"/>
          <w:sz w:val="28"/>
          <w:szCs w:val="28"/>
          <w:lang w:eastAsia="en-US"/>
        </w:rPr>
        <w:t>, предоставляющего государственную услугу,</w:t>
      </w:r>
      <w:r>
        <w:rPr>
          <w:rFonts w:eastAsia="Calibri" w:eastAsiaTheme="minorHAnsi"/>
          <w:sz w:val="28"/>
          <w:szCs w:val="28"/>
          <w:lang w:eastAsia="en-US"/>
        </w:rPr>
        <w:t xml:space="preserve"> </w:t>
      </w:r>
      <w:r>
        <w:rPr>
          <w:rFonts w:eastAsia="Calibri" w:ascii="Times New Roman" w:hAnsi="Times New Roman" w:eastAsiaTheme="minorHAnsi"/>
          <w:sz w:val="28"/>
          <w:szCs w:val="28"/>
          <w:lang w:eastAsia="en-US"/>
        </w:rPr>
        <w:t>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2.8. Исчерпывающий перечень оснований для отказа </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в приеме документов, необходимых для предоставления </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государственной услуги</w:t>
      </w:r>
    </w:p>
    <w:p>
      <w:pPr>
        <w:pStyle w:val="Normal"/>
        <w:spacing w:lineRule="auto" w:line="240" w:before="0" w:after="0"/>
        <w:ind w:firstLine="540"/>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Основанием для отказа в приеме документов, необходимых для предоставления государственной услуги,</w:t>
      </w:r>
      <w:r>
        <w:rPr>
          <w:rFonts w:ascii="Times New Roman" w:hAnsi="Times New Roman"/>
          <w:sz w:val="28"/>
          <w:szCs w:val="28"/>
        </w:rPr>
        <w:t xml:space="preserve"> </w:t>
      </w:r>
      <w:r>
        <w:rPr>
          <w:rFonts w:eastAsia="Calibri" w:ascii="Times New Roman" w:hAnsi="Times New Roman" w:eastAsiaTheme="minorHAnsi"/>
          <w:sz w:val="28"/>
          <w:szCs w:val="28"/>
          <w:lang w:eastAsia="en-US"/>
        </w:rPr>
        <w:t>является не подтверждение полномочий Представителя Заявителя на обращение.</w:t>
      </w:r>
    </w:p>
    <w:p>
      <w:pPr>
        <w:pStyle w:val="Normal"/>
        <w:spacing w:lineRule="auto" w:line="240" w:before="0" w:after="0"/>
        <w:ind w:firstLine="540"/>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2.9. Исчерпывающий перечень оснований для приостановления</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или отказа в предоставлении государственной услуги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 xml:space="preserve">2.9.1. </w:t>
      </w:r>
      <w:r>
        <w:rPr>
          <w:rFonts w:eastAsia="Calibri" w:ascii="Times New Roman" w:hAnsi="Times New Roman" w:eastAsiaTheme="minorHAnsi"/>
          <w:sz w:val="28"/>
          <w:szCs w:val="28"/>
          <w:lang w:eastAsia="en-US"/>
        </w:rPr>
        <w:t>Основаниями для отказа в предоставлении государственной услуги являются:</w:t>
      </w:r>
    </w:p>
    <w:p>
      <w:pPr>
        <w:pStyle w:val="Normal"/>
        <w:spacing w:lineRule="auto" w:line="240" w:before="0" w:after="0"/>
        <w:ind w:firstLine="540"/>
        <w:jc w:val="both"/>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1) отсутствие у Заявителя права на получение государственной услуги в соответствии   </w:t>
      </w:r>
      <w:r>
        <w:rPr>
          <w:rFonts w:ascii="Times New Roman" w:hAnsi="Times New Roman"/>
          <w:sz w:val="28"/>
          <w:szCs w:val="28"/>
        </w:rPr>
        <w:t>со   статьей  9 Закона Рязанской области от 21.12.2016 № 91-ОЗ «О мерах социальной поддержки населения Рязанской области»;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 обращение за государственной услугой по истечении шести месяцев со дня рождения ребенка (детей), в связи с рождением которого(ых) возникло право на единовременное пособие в </w:t>
      </w:r>
      <w:r>
        <w:rPr>
          <w:rFonts w:eastAsia="Calibri" w:ascii="Times New Roman" w:hAnsi="Times New Roman" w:eastAsiaTheme="minorHAnsi"/>
          <w:sz w:val="28"/>
          <w:szCs w:val="28"/>
          <w:lang w:eastAsia="en-US"/>
        </w:rPr>
        <w:t>связи с рождением ребенка.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eastAsia="Calibri" w:ascii="Times New Roman" w:hAnsi="Times New Roman" w:eastAsiaTheme="minorHAnsi"/>
          <w:sz w:val="28"/>
          <w:szCs w:val="28"/>
          <w:lang w:eastAsia="en-US"/>
        </w:rPr>
        <w:t>2.9.2. Основания для приостановления предоставления государственной услуги законодательством не предусмотрены.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2.10. Перечень услуг, которые являются необходимыми</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и обязательными для предоставления государственной</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услуги, в том числе сведения о документе (документах),</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выдаваемом (выдаваемых) организациями, участвующими в</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предоставлении государственной услуги</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Предоставление государственной услуги в соответствии с Регламентом не связано с получением услуг, которые являются необходимыми и обязательными для предоставления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2.11. Порядок, размер и основания взимания государственной</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пошлины или иной платы, взимаемой за предоставление</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государственной услуги</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Государственная услуга и информация о ней предоставляются бесплатно.</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2.12. Порядок, размер и основания взимания платы за предоставление</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услуг, которые являются необходимыми и обязательными для</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предоставления государственной услуги, включая информацию</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о методике расчета размера такой платы</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2.13. Максимальный срок ожидания в очереди при подаче</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запроса о предоставлении государственной услуги, услуги,</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предоставляемой организацией, участвующей в предоставлении</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государственной услуги, и при получении результата</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предоставления таких услуг</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2.13.1. Время ожидания в очереди при подаче запроса о предоставлении государственной услуги не должно превышать 15 минут.</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2.13.2. Предоставление услуги не связано с выдачей документов, являющихся результатом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2.14. Срок и порядок регистрации запроса Заявителя о предоставлении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государственной услуги, в том числе в электронной форме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представления (поступления посредством почтовой связи) документов, указанных в пункте 2.6.1 Регламента, а также иных документов, представляемых Заявителем по собственной инициативе, указанных в пункте 2.7.1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w:t>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2.15. Требования к помещениям, в которых предоставляется</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государственная услуга, к залу ожидания, местам для заполнения запросов</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о предоставлении государственной услуги, информационным стендам</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с образцами их заполнения и перечнем документов, необходимых для</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предоставления каждой государственной услуги, размещению и оформлению</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визуальной, текстовой и мультимедийной информации о порядке</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 xml:space="preserve">предоставления такой услуги, в том числе к обеспечению доступности </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для инвалидов указанных объектов в соответствии с законодательством</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Российской Федерации о социальной защите инвалидов</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2.15.1. Предоставление государственной услуги осуществляется в специально выделенном для этих целей помещении.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возможность беспрепятственного входа в объекты и выхода из них;</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Минимальный размер площади помещения (кабинета или кабины) для индивидуального приема (на одно рабочее место) должен быть не менее 12 кв.м.</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2.15.3. Место ожидания должно соответствовать комфортным условиям для Заявителей. Место ожидания оборудуется стульями.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зоне места ожидания должны быть выделены зоны специализированного обслуживания инвалидов в здании.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Зона мест ожидания Заявителей, имеющих инвалидность, размещается преимущественно на нижних этажах зданий.</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spacing w:lineRule="auto" w:line="240" w:before="0" w:after="0"/>
        <w:jc w:val="center"/>
        <w:outlineLvl w:val="0"/>
        <w:rPr>
          <w:rFonts w:ascii="Times New Roman" w:hAnsi="Times New Roman"/>
          <w:sz w:val="28"/>
          <w:szCs w:val="28"/>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2.16.  Показатели доступности и качества государственной услуги</w:t>
      </w:r>
      <w:r>
        <w:rPr>
          <w:rFonts w:ascii="Times New Roman" w:hAnsi="Times New Roman"/>
          <w:sz w:val="28"/>
          <w:szCs w:val="28"/>
        </w:rPr>
        <w:t xml:space="preserve">, </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в том числе количество взаимодействий Заявителя с должностными лицами</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предоставлении государственной услуги и их продолжительность,</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возможность получения информации о ходе предоставления государственной</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услуги, в том числе с использованием информационно-коммуникационных</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технологий, возможность либо невозможность получения государственной</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услуги в МФЦ (в том числе в полном объеме), любом территориальном</w:t>
      </w:r>
    </w:p>
    <w:p>
      <w:pPr>
        <w:pStyle w:val="Normal"/>
        <w:numPr>
          <w:ilvl w:val="0"/>
          <w:numId w:val="0"/>
        </w:numPr>
        <w:spacing w:lineRule="auto" w:line="240" w:before="0" w:after="0"/>
        <w:jc w:val="center"/>
        <w:outlineLvl w:val="0"/>
        <w:rPr/>
      </w:pPr>
      <w:r>
        <w:rPr>
          <w:rFonts w:ascii="Times New Roman" w:hAnsi="Times New Roman"/>
          <w:sz w:val="28"/>
          <w:szCs w:val="28"/>
        </w:rPr>
        <w:t xml:space="preserve"> </w:t>
      </w:r>
      <w:r>
        <w:rPr>
          <w:rFonts w:ascii="Times New Roman" w:hAnsi="Times New Roman"/>
          <w:sz w:val="28"/>
          <w:szCs w:val="28"/>
        </w:rPr>
        <w:t xml:space="preserve">подразделении </w:t>
      </w:r>
      <w:r>
        <w:rPr>
          <w:rFonts w:eastAsia="Calibri" w:ascii="Times New Roman" w:hAnsi="Times New Roman" w:eastAsiaTheme="minorHAnsi"/>
          <w:sz w:val="28"/>
          <w:szCs w:val="28"/>
          <w:lang w:eastAsia="en-US"/>
        </w:rPr>
        <w:t xml:space="preserve">государственного органа </w:t>
      </w:r>
      <w:r>
        <w:rPr>
          <w:rFonts w:ascii="Times New Roman" w:hAnsi="Times New Roman"/>
          <w:sz w:val="28"/>
          <w:szCs w:val="28"/>
        </w:rPr>
        <w:t xml:space="preserve">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w:t>
      </w:r>
      <w:hyperlink r:id="rId5">
        <w:r>
          <w:rPr>
            <w:rStyle w:val="Style10"/>
            <w:rFonts w:ascii="Times New Roman" w:hAnsi="Times New Roman"/>
            <w:sz w:val="28"/>
            <w:szCs w:val="28"/>
          </w:rPr>
          <w:t>статьей 15.1</w:t>
        </w:r>
      </w:hyperlink>
      <w:r>
        <w:rPr>
          <w:rFonts w:ascii="Times New Roman" w:hAnsi="Times New Roman"/>
          <w:sz w:val="28"/>
          <w:szCs w:val="28"/>
        </w:rPr>
        <w:t xml:space="preserve"> Федерального закона от  27.07.2010</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210-ФЗ «Об организации предоставления государственных и</w:t>
      </w:r>
    </w:p>
    <w:p>
      <w:pPr>
        <w:pStyle w:val="Normal"/>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муниципальных услуг»  (далее – комплексный запрос)</w:t>
      </w:r>
    </w:p>
    <w:p>
      <w:pPr>
        <w:pStyle w:val="Normal"/>
        <w:numPr>
          <w:ilvl w:val="0"/>
          <w:numId w:val="0"/>
        </w:numPr>
        <w:spacing w:lineRule="auto" w:line="240" w:before="0" w:after="0"/>
        <w:jc w:val="center"/>
        <w:outlineLvl w:val="0"/>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2.16.1. Показателями доступности государственной услуги являются: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1) количество взаимодействий Заявителя с </w:t>
      </w:r>
      <w:r>
        <w:rPr>
          <w:rFonts w:ascii="Times New Roman" w:hAnsi="Times New Roman"/>
          <w:sz w:val="28"/>
          <w:szCs w:val="28"/>
          <w:lang w:eastAsia="zh-CN" w:bidi="mn-Mong-CN"/>
        </w:rPr>
        <w:t>должностными лицами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xml:space="preserve">  - не более 1 раза;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2) продолжительность взаимодействия Заявителя с </w:t>
      </w:r>
      <w:r>
        <w:rPr>
          <w:rFonts w:ascii="Times New Roman" w:hAnsi="Times New Roman"/>
          <w:sz w:val="28"/>
          <w:szCs w:val="28"/>
          <w:lang w:eastAsia="zh-CN" w:bidi="mn-Mong-CN"/>
        </w:rPr>
        <w:t>должностными лицами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xml:space="preserve"> при предоставлении государственной услуги – не более 15 минут;</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государственным казенным учреждением Рязанской области «Управление социальной защиты населения Рязанской области» и его структурными подразделениями, Центром.</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5) возможность обращения Заявителя в любое районное структурное подразделение </w:t>
      </w:r>
      <w:r>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не предусмотрена.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2.16.2. Показателями качества государственной услуги являются: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 отсутствие обоснованных жалоб на действия (бездействие) и решения </w:t>
      </w:r>
      <w:r>
        <w:rPr>
          <w:rFonts w:ascii="Times New Roman" w:hAnsi="Times New Roman"/>
          <w:sz w:val="28"/>
          <w:szCs w:val="28"/>
          <w:lang w:eastAsia="zh-CN" w:bidi="mn-Mong-CN"/>
        </w:rPr>
        <w:t>должностных лиц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Центра, участвующих в предоставлении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соблюдение сроков и последовательности административных процедур, установленных Регламентом.</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2.17. Иные требования, в том числе учитывающие особенности </w:t>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предоставления государственной услуги в электронной форме</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Государственная услуга в электронной форме не предоставляется.</w:t>
      </w:r>
    </w:p>
    <w:p>
      <w:pPr>
        <w:pStyle w:val="Normal"/>
        <w:spacing w:lineRule="auto" w:line="240" w:before="0" w:after="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 xml:space="preserve">3. Состав, последовательность и сроки выполнения </w:t>
      </w:r>
    </w:p>
    <w:p>
      <w:pPr>
        <w:pStyle w:val="Normal"/>
        <w:numPr>
          <w:ilvl w:val="0"/>
          <w:numId w:val="0"/>
        </w:numPr>
        <w:spacing w:lineRule="auto" w:line="240" w:before="0" w:after="0"/>
        <w:jc w:val="center"/>
        <w:outlineLvl w:val="0"/>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административных процедур (действий), требования к</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порядку их выполнения, в том числе особенности выполнения </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административных процедур (действий) </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в электронной форме</w:t>
      </w:r>
    </w:p>
    <w:p>
      <w:pPr>
        <w:pStyle w:val="Normal"/>
        <w:spacing w:lineRule="auto" w:line="240" w:before="0" w:after="0"/>
        <w:jc w:val="center"/>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При предоставлении государственной услуги осуществляются следующие административные процедуры: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1) прием </w:t>
      </w:r>
      <w:r>
        <w:rPr>
          <w:rFonts w:ascii="Times New Roman" w:hAnsi="Times New Roman"/>
          <w:sz w:val="28"/>
          <w:szCs w:val="28"/>
          <w:lang w:eastAsia="zh-CN" w:bidi="mn-Mong-CN"/>
        </w:rPr>
        <w:t xml:space="preserve">и регистрация </w:t>
      </w:r>
      <w:r>
        <w:rPr>
          <w:rFonts w:ascii="Times New Roman" w:hAnsi="Times New Roman"/>
          <w:sz w:val="28"/>
          <w:szCs w:val="28"/>
        </w:rPr>
        <w:t>заявления и документов, необходимых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формирование и направление межведомственных запросов;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установление факта совместного проживания ребенка (детей) с Заявителем;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определение права Заявителя на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5) принятие решения о предоставлении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6) формирование документов для предоставления государственной услуги и направление их в установленные сроки в Центр;</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7) выплата единовременного пособия в связи с рождением ребенка.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Заявление об исправлении допущенных опечаток и (или) ошибок рассматривается </w:t>
      </w:r>
      <w:r>
        <w:rPr>
          <w:rFonts w:ascii="Times New Roman" w:hAnsi="Times New Roman"/>
          <w:sz w:val="28"/>
          <w:szCs w:val="28"/>
          <w:lang w:eastAsia="zh-CN" w:bidi="mn-Mong-CN"/>
        </w:rPr>
        <w:t>должностным лицом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xml:space="preserve">, выдавшее документ, </w:t>
      </w:r>
      <w:r>
        <w:rPr>
          <w:rFonts w:ascii="Times New Roman" w:hAnsi="Times New Roman"/>
          <w:sz w:val="28"/>
          <w:szCs w:val="28"/>
          <w:lang w:eastAsia="zh-CN" w:bidi="mn-Mong-CN"/>
        </w:rPr>
        <w:t>посредством почтовой связи направляет Заявителю уведомление</w:t>
      </w:r>
      <w:r>
        <w:rPr>
          <w:rFonts w:eastAsia="Calibri" w:ascii="Times New Roman" w:hAnsi="Times New Roman" w:eastAsiaTheme="minorHAnsi"/>
          <w:sz w:val="28"/>
          <w:szCs w:val="28"/>
          <w:lang w:eastAsia="en-US"/>
        </w:rPr>
        <w:t xml:space="preserve">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3.1.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«Прием </w:t>
      </w:r>
      <w:r>
        <w:rPr>
          <w:rFonts w:ascii="Times New Roman" w:hAnsi="Times New Roman"/>
          <w:sz w:val="28"/>
          <w:szCs w:val="28"/>
          <w:lang w:eastAsia="zh-CN" w:bidi="mn-Mong-CN"/>
        </w:rPr>
        <w:t xml:space="preserve">и регистрация </w:t>
      </w:r>
      <w:r>
        <w:rPr>
          <w:rFonts w:ascii="Times New Roman" w:hAnsi="Times New Roman"/>
          <w:sz w:val="28"/>
          <w:szCs w:val="28"/>
        </w:rPr>
        <w:t>заявления и  документов, необходимых для предоставления государственной услуги»</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 xml:space="preserve">Основанием для начала административной процедуры является поступление </w:t>
      </w:r>
      <w:r>
        <w:rPr>
          <w:rFonts w:eastAsia="Calibri" w:ascii="Times New Roman" w:hAnsi="Times New Roman" w:eastAsiaTheme="minorHAnsi"/>
          <w:sz w:val="28"/>
          <w:szCs w:val="28"/>
          <w:lang w:eastAsia="en-US"/>
        </w:rPr>
        <w:t xml:space="preserve">в </w:t>
      </w:r>
      <w:r>
        <w:rPr>
          <w:rFonts w:ascii="Times New Roman" w:hAnsi="Times New Roman"/>
          <w:sz w:val="28"/>
          <w:szCs w:val="28"/>
        </w:rPr>
        <w:t>районное структурное подразделение</w:t>
      </w:r>
      <w:r>
        <w:rPr>
          <w:rFonts w:eastAsia="Calibri" w:ascii="Times New Roman" w:hAnsi="Times New Roman" w:eastAsiaTheme="minorHAnsi"/>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по месту жительства Заявителя заявления, составленного по форме согласно приложению № 1 к Регламенту, с комплектом документов, </w:t>
      </w:r>
      <w:r>
        <w:rPr>
          <w:rFonts w:ascii="Times New Roman" w:hAnsi="Times New Roman"/>
          <w:sz w:val="28"/>
          <w:szCs w:val="28"/>
        </w:rPr>
        <w:t>указанных в пункте 2.6.1 Регламента, а также иных документов, представляемых Заявителем по собственной инициативе, указанных в пункте 2.7.1 Регламента</w:t>
      </w:r>
      <w:r>
        <w:rPr>
          <w:rFonts w:eastAsia="Calibri"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При личном обращении Заявителя должностное лицо </w:t>
      </w:r>
      <w:r>
        <w:rPr>
          <w:rFonts w:ascii="Times New Roman" w:hAnsi="Times New Roman"/>
          <w:sz w:val="28"/>
          <w:szCs w:val="28"/>
        </w:rPr>
        <w:t>районного структурного подразделения</w:t>
      </w:r>
      <w:r>
        <w:rPr>
          <w:rFonts w:eastAsia="Calibri" w:ascii="Times New Roman" w:hAnsi="Times New Roman" w:eastAsiaTheme="minorHAnsi"/>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Заявителя (Представителя Заявителя), проверяет представленные документы на предмет соответствия их перечню, указанному в пункте 2.6.1 Регламента, </w:t>
      </w:r>
      <w:r>
        <w:rPr>
          <w:rFonts w:ascii="Times New Roman" w:hAnsi="Times New Roman"/>
          <w:sz w:val="28"/>
          <w:szCs w:val="28"/>
        </w:rPr>
        <w:t>а также перечню иных документов, представляемых Заявителем по собственной инициативе, указанных в пункте 2.7.1 Регламента,</w:t>
      </w:r>
      <w:r>
        <w:rPr>
          <w:rFonts w:eastAsia="Calibri" w:ascii="Times New Roman" w:hAnsi="Times New Roman" w:eastAsiaTheme="minorHAnsi"/>
          <w:sz w:val="28"/>
          <w:szCs w:val="28"/>
          <w:lang w:eastAsia="en-US"/>
        </w:rPr>
        <w:t xml:space="preserve">  и на наличие основания для отказа в приеме документов, установленного пунктом 2.8 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При наличии основания для отказа в приеме документов, указанного в пункте 2.8 Регламента, должностное лицо </w:t>
      </w:r>
      <w:r>
        <w:rPr>
          <w:rFonts w:ascii="Times New Roman" w:hAnsi="Times New Roman"/>
          <w:sz w:val="28"/>
          <w:szCs w:val="28"/>
        </w:rPr>
        <w:t>районного структурного подразделения</w:t>
      </w:r>
      <w:r>
        <w:rPr>
          <w:rFonts w:eastAsia="Calibri" w:ascii="Times New Roman" w:hAnsi="Times New Roman" w:eastAsiaTheme="minorHAnsi"/>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Заявителя (Представителя Заявителя) о наличии основания для отказа в приеме документов и выдает ему уведомление об отказе в приеме документов </w:t>
      </w:r>
      <w:r>
        <w:rPr>
          <w:rFonts w:ascii="Times New Roman" w:hAnsi="Times New Roman"/>
          <w:sz w:val="28"/>
          <w:szCs w:val="28"/>
        </w:rPr>
        <w:t xml:space="preserve">по форме согласно </w:t>
      </w:r>
      <w:r>
        <w:rPr>
          <w:rFonts w:eastAsia="Calibri" w:ascii="Times New Roman" w:hAnsi="Times New Roman" w:eastAsiaTheme="minorHAnsi"/>
          <w:sz w:val="28"/>
          <w:szCs w:val="28"/>
          <w:lang w:eastAsia="en-US"/>
        </w:rPr>
        <w:t xml:space="preserve"> приложению № 4 к Регламенту с приложением представленных документов. </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Уведомление об отказе в приеме документов регистрируется в журнале регистрации уведомлений об отказе в приеме документов.</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При отсутствии оснований для отказа в приеме документов должностное лицо </w:t>
      </w:r>
      <w:r>
        <w:rPr>
          <w:rFonts w:ascii="Times New Roman" w:hAnsi="Times New Roman"/>
          <w:sz w:val="28"/>
          <w:szCs w:val="28"/>
        </w:rPr>
        <w:t>районного структурного подразделения</w:t>
      </w:r>
      <w:r>
        <w:rPr>
          <w:rFonts w:eastAsia="Calibri" w:ascii="Times New Roman" w:hAnsi="Times New Roman" w:eastAsiaTheme="minorHAnsi"/>
          <w:sz w:val="28"/>
          <w:szCs w:val="28"/>
          <w:lang w:eastAsia="en-US"/>
        </w:rPr>
        <w:t xml:space="preserve">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регистрирует заявление в журнале входящей документации в день его представления;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оформляет расписку-уведомление о приеме заявления и документов в соответствии с приложением № 1 к  Регламенту и выдает ее Заявителю (Представителю Заявителя).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 поступлении заявления и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 на предмет соответствия</w:t>
      </w:r>
      <w:r>
        <w:rPr>
          <w:rFonts w:eastAsia="Calibri" w:ascii="Times New Roman" w:hAnsi="Times New Roman" w:eastAsiaTheme="minorHAnsi"/>
          <w:sz w:val="28"/>
          <w:szCs w:val="28"/>
          <w:lang w:eastAsia="en-US"/>
        </w:rPr>
        <w:t xml:space="preserve"> их перечню документов, установленному пунктами 2.6.1 и 2.7.1 Регламента;</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на наличие основания для отказа в приеме документов, установленного пунктом 2.8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Должностное лицо </w:t>
      </w:r>
      <w:r>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Pr>
          <w:rFonts w:eastAsia="Calibri"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 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1 к Регламенту и передает ее должностному лицу </w:t>
      </w:r>
      <w:r>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xml:space="preserve"> ответственному за ведение делопроизводства;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 при наличии оснований для отказа в приеме документов оформляет уведомление об отказе в приеме документов </w:t>
      </w:r>
      <w:r>
        <w:rPr>
          <w:rFonts w:ascii="Times New Roman" w:hAnsi="Times New Roman"/>
          <w:sz w:val="28"/>
          <w:szCs w:val="28"/>
        </w:rPr>
        <w:t xml:space="preserve">по форме согласно </w:t>
      </w:r>
      <w:r>
        <w:rPr>
          <w:rFonts w:eastAsia="Calibri" w:ascii="Times New Roman" w:hAnsi="Times New Roman" w:eastAsiaTheme="minorHAnsi"/>
          <w:sz w:val="28"/>
          <w:szCs w:val="28"/>
          <w:lang w:eastAsia="en-US"/>
        </w:rPr>
        <w:t xml:space="preserve"> приложению № 4 к Регламенту с приложением представленных документов и передает его должностному лицу </w:t>
      </w:r>
      <w:r>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xml:space="preserve"> ответственному за ведение делопроизводства.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Продолжительность административного действия - 10 минут.</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Pr>
          <w:rFonts w:eastAsia="Calibri" w:ascii="Times New Roman" w:hAnsi="Times New Roman" w:eastAsiaTheme="minorHAnsi"/>
          <w:sz w:val="28"/>
          <w:szCs w:val="28"/>
          <w:lang w:eastAsia="en-US"/>
        </w:rPr>
        <w:t>за ведение делопроизводства</w:t>
      </w:r>
      <w:r>
        <w:rPr>
          <w:rFonts w:ascii="Times New Roman" w:hAnsi="Times New Roman"/>
          <w:sz w:val="28"/>
          <w:szCs w:val="28"/>
        </w:rPr>
        <w:t>, регистрирует расписку-уведомление о приеме заявления и документов (уведомление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Критерием принятия решения является наличие либо отсутствие основания для отказа в приеме документов, установленного пунктом 2.8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Результатом административной процедуры является прием заявления и документов, необходимых для предоставления государственной услуги, либо отказ в приеме заявления и документов, необходимых для предоставления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Способом фиксации результата выполнения административной процедуры является регистрация заявления и документов, необходимых для предоставления государственной услуги, в журнале входящей документации либо  регистрация уведомления об отказе в приеме заявления и документов, необходимых для предоставления государственной услуги, в журнале регистрации уведомлений об отказе в приеме документов.</w:t>
      </w:r>
    </w:p>
    <w:p>
      <w:pPr>
        <w:pStyle w:val="Normal"/>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- 1 рабочий день.</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3.2.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«Формирование и направление  межведомственных запросов»</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Основанием для начала административной процедуры является поступление должностному лицу </w:t>
      </w:r>
      <w:r>
        <w:rPr>
          <w:rFonts w:eastAsia="Calibri" w:ascii="Times New Roman" w:hAnsi="Times New Roman" w:eastAsiaTheme="minorHAnsi"/>
          <w:sz w:val="28"/>
          <w:szCs w:val="28"/>
          <w:lang w:eastAsia="en-US"/>
        </w:rPr>
        <w:t>районного структурного подразделения</w:t>
      </w:r>
      <w:r>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информирует о необходимости получения документов (информации), предусмотренных (ой) пунктом 2.7.1  Регламента, должностное лицо </w:t>
      </w:r>
      <w:r>
        <w:rPr>
          <w:rFonts w:eastAsia="Calibri" w:ascii="Times New Roman" w:hAnsi="Times New Roman" w:eastAsiaTheme="minorHAnsi"/>
          <w:sz w:val="28"/>
          <w:szCs w:val="28"/>
          <w:lang w:eastAsia="en-US"/>
        </w:rPr>
        <w:t>районного структурного подразделения</w:t>
      </w:r>
      <w:r>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не более 1 рабочего дня.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Запросы направляются по защищенным каналам связи должностному лицу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Должностное лицо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проверяет правильность составления запросов,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административных действий - не более 2 рабочих дней</w:t>
      </w:r>
      <w:r>
        <w:rPr>
          <w:rFonts w:eastAsia="Calibri" w:ascii="Times New Roman" w:hAnsi="Times New Roman" w:eastAsiaTheme="minorHAnsi"/>
          <w:sz w:val="28"/>
          <w:szCs w:val="28"/>
          <w:lang w:eastAsia="en-US"/>
        </w:rPr>
        <w:t>, следующих за днем регистрации заявления.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Согласно статье 7.2 Федерального закона от 27.07.2010 № 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w:t>
      </w:r>
      <w:r>
        <w:rPr>
          <w:rFonts w:ascii="Times New Roman" w:hAnsi="Times New Roman"/>
          <w:sz w:val="28"/>
          <w:szCs w:val="28"/>
        </w:rPr>
        <w:t>за прием  документов</w:t>
      </w:r>
      <w:r>
        <w:rPr>
          <w:rFonts w:eastAsia="Calibri"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Критерии принятия решения отсутствуют.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Результатом административной процедуры является получение должностным лицом </w:t>
      </w:r>
      <w:r>
        <w:rPr>
          <w:rFonts w:eastAsia="Calibri" w:ascii="Times New Roman" w:hAnsi="Times New Roman" w:eastAsiaTheme="minorHAnsi"/>
          <w:sz w:val="28"/>
          <w:szCs w:val="28"/>
          <w:lang w:eastAsia="en-US"/>
        </w:rPr>
        <w:t>районного структурного подразделения</w:t>
      </w:r>
      <w:r>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ответственным за направление запросов в порядке межведомственного взаимодействия, документов, содержащих необходимую информацию, в соответствии с пунктом 2.7.1 Регламента.</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Pr>
          <w:rFonts w:ascii="Times New Roman" w:hAnsi="Times New Roman"/>
          <w:sz w:val="28"/>
          <w:szCs w:val="28"/>
        </w:rPr>
        <w:t xml:space="preserve">за прием  документов, передает </w:t>
      </w:r>
      <w:r>
        <w:rPr>
          <w:rFonts w:eastAsia="Calibri" w:ascii="Times New Roman" w:hAnsi="Times New Roman" w:eastAsiaTheme="minorHAnsi"/>
          <w:sz w:val="28"/>
          <w:szCs w:val="28"/>
          <w:lang w:eastAsia="en-US"/>
        </w:rPr>
        <w:t>заявление и документы, предусмотренные пунктами 2.6.1 и 2.7.1 Регламента, необходимые для предоставления государственной услуги, в том числе поступившие в порядке  межведомственного взаимодействия,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- 7 рабочих дней.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3.3.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«Установление факта совместного  проживания ребенка (детей)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 Заявителем»</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Основанием для начала административной процедуры является получение должностным лицом </w:t>
      </w:r>
      <w:r>
        <w:rPr>
          <w:rFonts w:eastAsia="Calibri" w:ascii="Times New Roman" w:hAnsi="Times New Roman" w:eastAsiaTheme="minorHAnsi"/>
          <w:sz w:val="28"/>
          <w:szCs w:val="28"/>
          <w:lang w:eastAsia="en-US"/>
        </w:rPr>
        <w:t>районного структурного подразделения</w:t>
      </w:r>
      <w:r>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содержащего информацию об отсутствии регистрации ребенка (детей), в связи с рождением которого(ых) возникло право на государственную услугу, по месту жительства Заявителя.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проводит проверку по установлению факта совместного проживания ребенка (детей) с Заявителем, по результатам которой составляется акт.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Порядок проведения проверки и форма акта утверждены постановлением министерства труда  и  социальной  защиты  населения  Рязанской области от 10.05.2018 № 22 «О порядке установления факта совместного проживания ребенка (детей) с гражданином, обратившимся за предоставлением мер социальной поддержки».</w:t>
      </w:r>
    </w:p>
    <w:p>
      <w:pPr>
        <w:pStyle w:val="Normal"/>
        <w:spacing w:lineRule="auto" w:line="240" w:before="0" w:after="0"/>
        <w:ind w:firstLine="540"/>
        <w:jc w:val="both"/>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Критерии принятия решения отсутствуют.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Результатом административной процедуры является составление акта по результатам проведения проверки по установлению  факта совместного проживания ребенка (детей) с Заявителем.</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w:t>
      </w:r>
      <w:r>
        <w:rPr>
          <w:rFonts w:ascii="Times New Roman" w:hAnsi="Times New Roman"/>
          <w:sz w:val="28"/>
          <w:szCs w:val="28"/>
        </w:rPr>
        <w:t>за прием  документов, передает акт, составленный по результатам проведения проверки по установлению факта совместного проживания ребенка (детей) с Заявителем,</w:t>
      </w:r>
      <w:r>
        <w:rPr>
          <w:rFonts w:eastAsia="Calibri" w:ascii="Times New Roman" w:hAnsi="Times New Roman" w:eastAsiaTheme="minorHAnsi"/>
          <w:sz w:val="28"/>
          <w:szCs w:val="28"/>
          <w:lang w:eastAsia="en-US"/>
        </w:rPr>
        <w:t xml:space="preserve">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(детей) с Заявителем, в журнале регистрации актов.</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- 10 рабочих дней, следующих за днем регистрации заявления.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3.4.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«Определение права Заявителя на  предоставление</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w:t>
      </w:r>
      <w:r>
        <w:rPr>
          <w:rFonts w:eastAsia="Calibri" w:ascii="Times New Roman" w:hAnsi="Times New Roman" w:eastAsiaTheme="minorHAnsi"/>
          <w:sz w:val="28"/>
          <w:szCs w:val="28"/>
          <w:lang w:eastAsia="en-US"/>
        </w:rPr>
        <w:t>заявления и</w:t>
      </w:r>
      <w:r>
        <w:rPr>
          <w:rFonts w:ascii="Times New Roman" w:hAnsi="Times New Roman"/>
          <w:sz w:val="28"/>
          <w:szCs w:val="28"/>
        </w:rPr>
        <w:t xml:space="preserve"> документов, указанных в пунктах 2.6.1 и 2.7.1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(детей) с Заявителем (в случае необходимости составления данного акта).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pPr>
        <w:pStyle w:val="Normal"/>
        <w:spacing w:lineRule="auto" w:line="240" w:before="0" w:after="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При наличии оснований для</w:t>
      </w:r>
      <w:r>
        <w:rPr>
          <w:rFonts w:eastAsia="Calibri" w:ascii="Times New Roman" w:hAnsi="Times New Roman" w:eastAsiaTheme="minorHAnsi"/>
          <w:sz w:val="28"/>
          <w:szCs w:val="28"/>
          <w:lang w:eastAsia="en-US"/>
        </w:rPr>
        <w:t xml:space="preserve"> предоставления государственной услуги </w:t>
      </w:r>
      <w:r>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eastAsia="Calibri" w:ascii="Times New Roman" w:hAnsi="Times New Roman" w:eastAsiaTheme="minorHAnsi"/>
          <w:sz w:val="28"/>
          <w:szCs w:val="28"/>
          <w:lang w:eastAsia="en-US"/>
        </w:rPr>
        <w:t xml:space="preserve">готовит проект решения о предоставлении государственной услуги и проект уведомления о предоставлении государственной услуги </w:t>
      </w:r>
      <w:r>
        <w:rPr>
          <w:rFonts w:ascii="Times New Roman" w:hAnsi="Times New Roman"/>
          <w:sz w:val="28"/>
          <w:szCs w:val="28"/>
        </w:rPr>
        <w:t xml:space="preserve">по форме согласно </w:t>
      </w:r>
      <w:r>
        <w:rPr>
          <w:rFonts w:eastAsia="Calibri" w:ascii="Times New Roman" w:hAnsi="Times New Roman" w:eastAsiaTheme="minorHAnsi"/>
          <w:sz w:val="28"/>
          <w:szCs w:val="28"/>
          <w:lang w:eastAsia="en-US"/>
        </w:rPr>
        <w:t xml:space="preserve"> приложению № 5 к Регламенту.</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случае отсутствия оснований для предоставления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готовит проект решения об отказе в предоставлении государственной услуги и проект уведомления об отказе в предоставление государственной услуги с указанием причин отказа по форме согласно приложению № 6 к Регламенту.</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eastAsia="Calibri" w:ascii="Times New Roman" w:hAnsi="Times New Roman" w:eastAsiaTheme="minorHAnsi"/>
          <w:sz w:val="28"/>
          <w:szCs w:val="28"/>
          <w:lang w:eastAsia="en-US"/>
        </w:rPr>
        <w:t xml:space="preserve"> </w:t>
      </w:r>
      <w:r>
        <w:rPr>
          <w:rFonts w:ascii="Times New Roman" w:hAnsi="Times New Roman"/>
          <w:sz w:val="28"/>
          <w:szCs w:val="28"/>
        </w:rPr>
        <w:t xml:space="preserve"> </w:t>
      </w:r>
      <w:r>
        <w:rPr>
          <w:rFonts w:ascii="Times New Roman" w:hAnsi="Times New Roman"/>
          <w:sz w:val="28"/>
          <w:szCs w:val="28"/>
        </w:rPr>
        <w:t>Критерием определения права Заявителя на предоставление государственной услуги является наличие либо отсутствие  основания, указанного в пункте 2.9.1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Подготовленные проекты решения и уведомления </w:t>
      </w:r>
      <w:r>
        <w:rPr>
          <w:rFonts w:eastAsia="Calibri" w:ascii="Times New Roman" w:hAnsi="Times New Roman" w:eastAsiaTheme="minorHAnsi"/>
          <w:sz w:val="28"/>
          <w:szCs w:val="28"/>
          <w:lang w:eastAsia="en-US"/>
        </w:rPr>
        <w:t>о предоставлении государственной услуги</w:t>
      </w:r>
      <w:r>
        <w:rPr>
          <w:rFonts w:ascii="Times New Roman" w:hAnsi="Times New Roman"/>
          <w:sz w:val="28"/>
          <w:szCs w:val="28"/>
        </w:rPr>
        <w:t xml:space="preserve">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передаются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Способом фиксации результата выполнения административной процедуры являются подготовленные проекты решения и уведомления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- 1 рабочий день.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3.5.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предоставлении (отказе в предоставлении)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Основанием для начала административной процедуры является поступление руководителю </w:t>
      </w:r>
      <w:r>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eastAsia="Calibri" w:ascii="Times New Roman" w:hAnsi="Times New Roman" w:eastAsiaTheme="minorHAnsi"/>
          <w:sz w:val="28"/>
          <w:szCs w:val="28"/>
          <w:lang w:eastAsia="en-US"/>
        </w:rPr>
        <w:t xml:space="preserve">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 </w:t>
      </w:r>
      <w:r>
        <w:rPr>
          <w:rFonts w:ascii="Times New Roman" w:hAnsi="Times New Roman"/>
          <w:sz w:val="28"/>
          <w:szCs w:val="28"/>
        </w:rPr>
        <w:t>с приложением комплекта документов, представленных и полученных в целях предоставления государственной услуги,</w:t>
      </w:r>
      <w:r>
        <w:rPr>
          <w:rFonts w:eastAsia="Calibri" w:ascii="Times New Roman" w:hAnsi="Times New Roman" w:eastAsiaTheme="minorHAnsi"/>
          <w:sz w:val="28"/>
          <w:szCs w:val="28"/>
          <w:lang w:eastAsia="en-US"/>
        </w:rPr>
        <w:t xml:space="preserve"> для принятия решения.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Подписанные решение и уведомление о предоставлении государственной услуги либо решение и уведомление об отказе в предоставлении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 предоставлении государственной услуги для отправки Заявителю посредством почтовой связи.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предоставлении государственной услуги регистрирует в специальном журнале факт отказа в предоставлении государственной услуги,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предоставлении государственной услуги для отправки Заявителю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приобщаются заявление, представленное Заявителем, и полученные документы.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 предоставлении государственной услуги либо 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оснований, предусмотренных в пункте 2.9.1 Регламента.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Результатом административной процедуры является принятие решения о предоставлении государственной услуги и уведомление Заявителя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pPr>
        <w:pStyle w:val="Normal"/>
        <w:tabs>
          <w:tab w:val="left" w:pos="709" w:leader="none"/>
        </w:tabs>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 с пакетом документов Заявителя, необходимых для предоставления государственной услуги,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Способом фиксации результата выполнения административной процедуры является: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регистрация уведомления о предоставлении государственной услуги  или регистрация уведомления об отказе в предоставлении государственной услуги в журнале исходящей документации.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- 4 рабочих дня.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3.6. Административная процедура </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«Формирование документов для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и направление их в установленные сроки в Центр»</w:t>
      </w:r>
    </w:p>
    <w:p>
      <w:pPr>
        <w:pStyle w:val="Normal"/>
        <w:spacing w:lineRule="auto" w:line="240" w:before="0" w:after="0"/>
        <w:ind w:firstLine="540"/>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w:t>
      </w:r>
      <w:r>
        <w:rPr>
          <w:rFonts w:ascii="Times New Roman" w:hAnsi="Times New Roman"/>
          <w:sz w:val="28"/>
          <w:szCs w:val="28"/>
        </w:rPr>
        <w:t>единовременного пособия в связи с рождением ребенка</w:t>
      </w:r>
      <w:r>
        <w:rPr>
          <w:rFonts w:eastAsia="Calibri" w:ascii="Times New Roman" w:hAnsi="Times New Roman" w:eastAsiaTheme="minorHAnsi"/>
          <w:sz w:val="28"/>
          <w:szCs w:val="28"/>
          <w:lang w:eastAsia="en-US"/>
        </w:rPr>
        <w:t>, указывая следующие реквизиты:</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дату заявления;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фамилию, имя, отчество Получателя;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дату рождения Получателя;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адрес регистрации Получателя по месту жительства;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 категорию Получателя, </w:t>
      </w:r>
      <w:r>
        <w:rPr>
          <w:rFonts w:ascii="Times New Roman" w:hAnsi="Times New Roman"/>
          <w:sz w:val="28"/>
          <w:szCs w:val="28"/>
        </w:rPr>
        <w:t>дающую право на получение государственной услуги</w:t>
      </w:r>
      <w:r>
        <w:rPr>
          <w:rFonts w:eastAsia="Calibri"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 дату назначения </w:t>
      </w:r>
      <w:r>
        <w:rPr>
          <w:rFonts w:ascii="Times New Roman" w:hAnsi="Times New Roman"/>
          <w:sz w:val="28"/>
          <w:szCs w:val="28"/>
        </w:rPr>
        <w:t>единовременного пособия в связи с рождением ребенка</w:t>
      </w:r>
      <w:r>
        <w:rPr>
          <w:rFonts w:eastAsia="Calibri" w:ascii="Times New Roman" w:hAnsi="Times New Roman" w:eastAsiaTheme="minorHAnsi"/>
          <w:sz w:val="28"/>
          <w:szCs w:val="28"/>
          <w:lang w:eastAsia="en-US"/>
        </w:rPr>
        <w:t>;</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номер личного выплатного дела.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На лицевой стороне личного выплатного дела указывается: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фамилия, имя, отчество Получателя;</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адрес регистрации Получателя по месту жительства;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 категория Получателя, дающая право на получение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вид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номер личного выплатного дела.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Получателя на бумажном носителе заявление и документы, выписки из документов, решение о предоставлении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Сформированное личное выплатное дело Получателя на бумажном носителе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pPr>
        <w:pStyle w:val="Normal"/>
        <w:spacing w:lineRule="auto" w:line="240" w:before="0" w:after="0"/>
        <w:ind w:firstLine="540"/>
        <w:jc w:val="both"/>
        <w:rPr>
          <w:rFonts w:ascii="Times New Roman" w:hAnsi="Times New Roman" w:eastAsia="Calibri" w:eastAsiaTheme="minorHAnsi"/>
          <w:sz w:val="28"/>
          <w:szCs w:val="28"/>
        </w:rPr>
      </w:pPr>
      <w:r>
        <w:rPr>
          <w:rFonts w:ascii="Times New Roman" w:hAnsi="Times New Roman"/>
          <w:sz w:val="28"/>
          <w:szCs w:val="28"/>
        </w:rPr>
        <w:t xml:space="preserve">  </w:t>
      </w:r>
      <w:r>
        <w:rPr>
          <w:rFonts w:eastAsia="Calibri" w:ascii="Times New Roman" w:hAnsi="Times New Roman" w:eastAsiaTheme="minorHAnsi"/>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w:t>
      </w:r>
      <w:r>
        <w:rPr>
          <w:rFonts w:eastAsia="Calibri" w:ascii="Times New Roman" w:hAnsi="Times New Roman" w:eastAsiaTheme="minorHAnsi"/>
          <w:sz w:val="28"/>
          <w:szCs w:val="28"/>
        </w:rPr>
        <w:t>осуществляет формирование электронного личного выплатного дела Получателя в ведомственной информационной системе «Электронный социальный регистр населения Рязанской области» (далее -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ЭСРН РО вносятся следующие сведения о Получателе: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 </w:t>
      </w:r>
      <w:r>
        <w:rPr>
          <w:rFonts w:ascii="Times New Roman" w:hAnsi="Times New Roman"/>
          <w:sz w:val="28"/>
          <w:szCs w:val="28"/>
        </w:rPr>
        <w:t>фамилия, имя, отчество</w:t>
      </w:r>
      <w:r>
        <w:rPr>
          <w:rFonts w:eastAsia="Calibri" w:ascii="Times New Roman" w:hAnsi="Times New Roman" w:eastAsiaTheme="minorHAnsi"/>
          <w:sz w:val="28"/>
          <w:szCs w:val="28"/>
          <w:lang w:eastAsia="en-US"/>
        </w:rPr>
        <w:t>, дата рождения, паспортные данные, адрес регистрации по месту жительства,  категория, дающая право на получение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способ выплаты и соответствующие реквизиты для доставки единовременного пособия в связи с рождением ребенка;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электронные копии документов Заявителя, необходимых для предоставления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При повторных обращениях используются сведения, ранее внесенные в базу данных Получателей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lang w:eastAsia="en-US"/>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w:t>
      </w:r>
      <w:r>
        <w:rPr>
          <w:rFonts w:eastAsia="Calibri" w:ascii="Times New Roman" w:hAnsi="Times New Roman" w:eastAsiaTheme="minorHAnsi"/>
          <w:sz w:val="28"/>
          <w:szCs w:val="28"/>
        </w:rPr>
        <w:t>в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производит проверку сформированного электронного личного выплатного дела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Pr>
          <w:rFonts w:eastAsia="Calibri" w:ascii="Times New Roman" w:hAnsi="Times New Roman" w:eastAsiaTheme="minorHAnsi"/>
          <w:sz w:val="28"/>
          <w:szCs w:val="28"/>
          <w:lang w:eastAsia="en-US"/>
        </w:rPr>
        <w:t>государственного казенного учреждения Рязанской области «Управление социальной защиты населения Рязанской области»</w:t>
      </w:r>
      <w:r>
        <w:rPr>
          <w:rFonts w:eastAsia="Calibri" w:ascii="Times New Roman" w:hAnsi="Times New Roman" w:eastAsiaTheme="minorHAnsi"/>
          <w:sz w:val="28"/>
          <w:szCs w:val="28"/>
        </w:rPr>
        <w:t>.</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ascii="Times New Roman" w:hAnsi="Times New Roman"/>
          <w:sz w:val="28"/>
          <w:szCs w:val="28"/>
        </w:rPr>
        <w:t>Критерии принятия решения по данной административной процедуре не предусмотрены.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lang w:eastAsia="en-US"/>
        </w:rPr>
        <w:t xml:space="preserve">Результатом административной процедуры является формирование личного дела Получателя государственной услуги на бумажном носителе и </w:t>
      </w:r>
      <w:r>
        <w:rPr>
          <w:rFonts w:eastAsia="Calibri" w:ascii="Times New Roman" w:hAnsi="Times New Roman" w:eastAsiaTheme="minorHAnsi"/>
          <w:sz w:val="28"/>
          <w:szCs w:val="28"/>
        </w:rPr>
        <w:t>в электронном виде в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pPr>
        <w:pStyle w:val="Normal"/>
        <w:spacing w:lineRule="auto" w:line="240" w:before="0" w:after="0"/>
        <w:ind w:firstLine="567"/>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- 3 рабочих дня.</w:t>
      </w:r>
    </w:p>
    <w:p>
      <w:pPr>
        <w:pStyle w:val="Normal"/>
        <w:spacing w:lineRule="auto" w:line="240" w:before="0" w:after="0"/>
        <w:ind w:firstLine="567"/>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3.7. Административная процедура </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«Выплата единовременного пособия в связи</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с рождением ребенка»</w:t>
      </w:r>
    </w:p>
    <w:p>
      <w:pPr>
        <w:pStyle w:val="Normal"/>
        <w:spacing w:lineRule="auto" w:line="240" w:before="0" w:after="0"/>
        <w:ind w:firstLine="540"/>
        <w:jc w:val="center"/>
        <w:rPr>
          <w:rFonts w:ascii="Times New Roman" w:hAnsi="Times New Roman" w:eastAsia="Calibri" w:eastAsiaTheme="minorHAnsi"/>
          <w:b/>
          <w:b/>
          <w:sz w:val="28"/>
          <w:szCs w:val="28"/>
          <w:lang w:eastAsia="en-US"/>
        </w:rPr>
      </w:pPr>
      <w:r>
        <w:rPr>
          <w:rFonts w:eastAsia="Calibri" w:eastAsiaTheme="minorHAnsi" w:ascii="Times New Roman" w:hAnsi="Times New Roman"/>
          <w:b/>
          <w:sz w:val="28"/>
          <w:szCs w:val="28"/>
          <w:lang w:eastAsia="en-US"/>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lang w:eastAsia="en-US"/>
        </w:rPr>
        <w:t xml:space="preserve">Основанием для начала административной процедуры является поступление в структурное подразделение Центра, ответственное за ведение делопроизводства, электронного личного выплатного дела Получателя, </w:t>
      </w:r>
      <w:r>
        <w:rPr>
          <w:rFonts w:eastAsia="Calibri" w:ascii="Times New Roman" w:hAnsi="Times New Roman" w:eastAsiaTheme="minorHAnsi"/>
          <w:sz w:val="28"/>
          <w:szCs w:val="28"/>
        </w:rPr>
        <w:t xml:space="preserve">сформированного </w:t>
      </w:r>
      <w:r>
        <w:rPr>
          <w:rFonts w:eastAsia="Calibri" w:ascii="Times New Roman" w:hAnsi="Times New Roman" w:eastAsiaTheme="minorHAnsi"/>
          <w:sz w:val="28"/>
          <w:szCs w:val="28"/>
          <w:lang w:eastAsia="en-US"/>
        </w:rPr>
        <w:t xml:space="preserve">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w:t>
      </w:r>
      <w:r>
        <w:rPr>
          <w:rFonts w:eastAsia="Calibri" w:ascii="Times New Roman" w:hAnsi="Times New Roman" w:eastAsiaTheme="minorHAnsi"/>
          <w:sz w:val="28"/>
          <w:szCs w:val="28"/>
        </w:rPr>
        <w:t>в ЭСРН РО.</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Должностное лицо Центра, ответственное за осуществление социальных выплат, формирует распределения денежных средств с указанием сумм единовременных пособий в связи с рождением ребенка, подлежащих выплате в кредитных организациях и в организациях Управления Федеральной почтовой связи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eastAsia="Calibri" w:ascii="Times New Roman" w:hAnsi="Times New Roman" w:eastAsiaTheme="minorHAnsi"/>
          <w:sz w:val="28"/>
          <w:szCs w:val="28"/>
          <w:lang w:eastAsia="en-US"/>
        </w:rPr>
        <w:t>В день формирования распределений денежных средств документы для выплаты единовременного пособия в связи с рождением ребенка подписываются уполномоченными должностными лицами Центра и скрепляются печатью Центра.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 кредитные организации представляются электронные списки Получателей единовременного пособия в связи с рождением ребенка; в организации Управления Федеральной почтовой связи Рязанской области - списки Получателей единовременного пособия в связи с рождением ребенка на бумажном носителе.</w:t>
      </w:r>
    </w:p>
    <w:p>
      <w:pPr>
        <w:pStyle w:val="Normal"/>
        <w:tabs>
          <w:tab w:val="left" w:pos="709" w:leader="none"/>
        </w:tabs>
        <w:spacing w:lineRule="auto" w:line="240" w:before="0" w:after="0"/>
        <w:ind w:firstLine="540"/>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r>
        <w:rPr>
          <w:rFonts w:ascii="Times New Roman" w:hAnsi="Times New Roman"/>
          <w:sz w:val="28"/>
          <w:szCs w:val="28"/>
        </w:rPr>
        <w:t>Критерии принятия решения по данной административной процедуре не предусмотрены.</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Результатом административной процедуры является перечисление Получателю единовременного пособия в связи с рождением ребенка по указанному им способу доставки: в кредитную организацию либо в организацию Управления Федеральной почтовой связи Рязанской области по месту жительства для последующей выдачи Получателю в установленном порядке.</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Максимальный срок выполнения административной процедуры – 19 рабочих дней.</w:t>
      </w:r>
    </w:p>
    <w:p>
      <w:pPr>
        <w:pStyle w:val="Normal"/>
        <w:spacing w:lineRule="auto" w:line="240" w:before="0" w:after="0"/>
        <w:ind w:firstLine="567"/>
        <w:jc w:val="both"/>
        <w:rPr>
          <w:rFonts w:ascii="Times New Roman" w:hAnsi="Times New Roman" w:eastAsia="Calibri" w:eastAsiaTheme="minorHAnsi"/>
          <w:sz w:val="28"/>
          <w:szCs w:val="28"/>
          <w:lang w:eastAsia="en-US"/>
        </w:rPr>
      </w:pPr>
      <w:r>
        <w:rPr>
          <w:rFonts w:ascii="Times New Roman" w:hAnsi="Times New Roman"/>
          <w:sz w:val="28"/>
          <w:szCs w:val="28"/>
        </w:rPr>
        <w:t xml:space="preserve">  </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4.</w:t>
      </w:r>
      <w:r>
        <w:rPr>
          <w:rFonts w:eastAsia="Calibri" w:ascii="Times New Roman" w:hAnsi="Times New Roman" w:eastAsiaTheme="minorHAnsi"/>
          <w:b/>
          <w:sz w:val="28"/>
          <w:szCs w:val="28"/>
          <w:lang w:eastAsia="en-US"/>
        </w:rPr>
        <w:t xml:space="preserve"> </w:t>
      </w:r>
      <w:r>
        <w:rPr>
          <w:rFonts w:eastAsia="Calibri" w:ascii="Times New Roman" w:hAnsi="Times New Roman" w:eastAsiaTheme="minorHAnsi"/>
          <w:sz w:val="28"/>
          <w:szCs w:val="28"/>
          <w:lang w:eastAsia="en-US"/>
        </w:rPr>
        <w:t>Формы контроля за предоставлением государственной услуги</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4.1. Порядок осуществления текущего контроля за соблюдением и </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исполнением ответственными должностными лицами положений</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Регламента и иных нормативных правовых актов, устанавливающих</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 xml:space="preserve">требования к предоставлению государственной услуги, а также </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принятием ими решений</w:t>
      </w:r>
    </w:p>
    <w:p>
      <w:pPr>
        <w:pStyle w:val="Normal"/>
        <w:spacing w:lineRule="auto" w:line="240" w:before="0" w:after="0"/>
        <w:ind w:firstLine="567"/>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Текущий контроль за соблюдением и исполнением ответственными должностными лицами, участвующими в предоставлении государственной услуги,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Текущий контроль осуществляется в порядке, установленном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разделе 5 Регламента, принятие решений по ним и подготовку мотивированных ответов о результатах рассмотрения жалоб.</w:t>
      </w:r>
    </w:p>
    <w:p>
      <w:pPr>
        <w:pStyle w:val="Normal"/>
        <w:spacing w:lineRule="auto" w:line="240" w:before="0" w:after="0"/>
        <w:ind w:firstLine="709"/>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ind w:firstLine="540"/>
        <w:jc w:val="center"/>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bCs/>
          <w:sz w:val="28"/>
          <w:szCs w:val="28"/>
          <w:lang w:eastAsia="en-US"/>
        </w:rPr>
      </w:pPr>
      <w:r>
        <w:rPr>
          <w:rFonts w:eastAsia="Calibri" w:eastAsiaTheme="minorHAnsi" w:ascii="Times New Roman" w:hAnsi="Times New Roman"/>
          <w:bCs/>
          <w:sz w:val="28"/>
          <w:szCs w:val="28"/>
          <w:lang w:eastAsia="en-US"/>
        </w:rPr>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Плановые проверки осуществляются на основании приказа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numPr>
          <w:ilvl w:val="0"/>
          <w:numId w:val="0"/>
        </w:numPr>
        <w:spacing w:lineRule="auto" w:line="240" w:before="0" w:after="0"/>
        <w:ind w:firstLine="540"/>
        <w:jc w:val="center"/>
        <w:outlineLvl w:val="0"/>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eastAsia="Calibri" w:eastAsiaTheme="minorHAnsi"/>
          <w:b/>
          <w:b/>
          <w:bCs/>
          <w:sz w:val="28"/>
          <w:szCs w:val="28"/>
          <w:lang w:eastAsia="en-US"/>
        </w:rPr>
      </w:pPr>
      <w:r>
        <w:rPr>
          <w:rFonts w:eastAsia="Calibri" w:eastAsiaTheme="minorHAnsi" w:ascii="Times New Roman" w:hAnsi="Times New Roman"/>
          <w:b/>
          <w:bCs/>
          <w:sz w:val="28"/>
          <w:szCs w:val="28"/>
          <w:lang w:eastAsia="en-US"/>
        </w:rPr>
      </w:r>
    </w:p>
    <w:p>
      <w:pPr>
        <w:pStyle w:val="Normal"/>
        <w:tabs>
          <w:tab w:val="left" w:pos="709" w:leader="none"/>
        </w:tabs>
        <w:spacing w:lineRule="auto" w:line="240" w:before="0" w:after="0"/>
        <w:ind w:firstLine="709"/>
        <w:jc w:val="both"/>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Должностные лица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Регламентом.</w:t>
      </w:r>
    </w:p>
    <w:p>
      <w:pPr>
        <w:pStyle w:val="Normal"/>
        <w:spacing w:lineRule="auto" w:line="240" w:before="0" w:after="0"/>
        <w:ind w:firstLine="540"/>
        <w:jc w:val="both"/>
        <w:rPr>
          <w:rFonts w:ascii="Times New Roman" w:hAnsi="Times New Roman" w:eastAsia="Calibri" w:eastAsiaTheme="minorHAnsi"/>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Ответственность специалистов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eastAsia="Calibri" w:eastAsiaTheme="minorHAnsi"/>
          <w:b/>
          <w:b/>
          <w:bCs/>
          <w:sz w:val="28"/>
          <w:szCs w:val="28"/>
          <w:lang w:eastAsia="en-US"/>
        </w:rPr>
      </w:pP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bCs/>
          <w:sz w:val="28"/>
          <w:szCs w:val="28"/>
          <w:lang w:eastAsia="en-US"/>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eastAsia="Calibri" w:ascii="Times New Roman" w:hAnsi="Times New Roman" w:eastAsiaTheme="minorHAnsi"/>
          <w:b/>
          <w:bCs/>
          <w:sz w:val="28"/>
          <w:szCs w:val="28"/>
          <w:lang w:eastAsia="en-US"/>
        </w:rPr>
        <w:t>.</w:t>
      </w:r>
    </w:p>
    <w:p>
      <w:pPr>
        <w:pStyle w:val="Normal"/>
        <w:spacing w:lineRule="auto" w:line="240" w:before="0" w:after="0"/>
        <w:ind w:firstLine="540"/>
        <w:jc w:val="both"/>
        <w:rPr>
          <w:rFonts w:ascii="Times New Roman" w:hAnsi="Times New Roman" w:eastAsia="Calibri" w:eastAsiaTheme="minorHAnsi"/>
          <w:b/>
          <w:b/>
          <w:bCs/>
          <w:sz w:val="28"/>
          <w:szCs w:val="28"/>
          <w:lang w:eastAsia="en-US"/>
        </w:rPr>
      </w:pPr>
      <w:r>
        <w:rPr>
          <w:rFonts w:eastAsia="Calibri" w:eastAsiaTheme="minorHAnsi" w:ascii="Times New Roman" w:hAnsi="Times New Roman"/>
          <w:b/>
          <w:bCs/>
          <w:sz w:val="28"/>
          <w:szCs w:val="28"/>
          <w:lang w:eastAsia="en-US"/>
        </w:rPr>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w:t>
      </w:r>
      <w:r>
        <w:rPr>
          <w:rFonts w:eastAsia="Calibri" w:ascii="Times New Roman" w:hAnsi="Times New Roman" w:eastAsiaTheme="minorHAnsi"/>
          <w:bCs/>
          <w:sz w:val="28"/>
          <w:szCs w:val="28"/>
          <w:lang w:eastAsia="en-US"/>
        </w:rPr>
        <w:t>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eastAsia="Calibri" w:ascii="Times New Roman" w:hAnsi="Times New Roman" w:eastAsiaTheme="minorHAnsi"/>
          <w:sz w:val="28"/>
          <w:szCs w:val="28"/>
          <w:lang w:eastAsia="en-US"/>
        </w:rPr>
        <w:t xml:space="preserve"> нормативных правовых актов Российской Федерации, Рязанской области, а также положений Регламента.</w:t>
      </w:r>
    </w:p>
    <w:p>
      <w:pPr>
        <w:pStyle w:val="Normal"/>
        <w:spacing w:lineRule="auto" w:line="240" w:before="0" w:after="0"/>
        <w:ind w:firstLine="540"/>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sz w:val="28"/>
          <w:szCs w:val="28"/>
          <w:lang w:eastAsia="en-US"/>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и действий (бездействия) </w:t>
      </w:r>
      <w:r>
        <w:rPr>
          <w:rFonts w:eastAsia="Calibri" w:ascii="Times New Roman" w:hAnsi="Times New Roman" w:eastAsiaTheme="minorHAnsi"/>
          <w:bCs/>
          <w:sz w:val="28"/>
          <w:szCs w:val="28"/>
          <w:lang w:eastAsia="en-US"/>
        </w:rPr>
        <w:t>государственных органов</w:t>
      </w:r>
      <w:r>
        <w:rPr>
          <w:rFonts w:eastAsia="Calibri" w:ascii="Times New Roman" w:hAnsi="Times New Roman" w:eastAsiaTheme="minorHAnsi"/>
          <w:sz w:val="28"/>
          <w:szCs w:val="28"/>
          <w:lang w:eastAsia="en-US"/>
        </w:rPr>
        <w:t>, а также их должностных лиц</w:t>
      </w:r>
    </w:p>
    <w:p>
      <w:pPr>
        <w:pStyle w:val="ListParagraph"/>
        <w:spacing w:lineRule="auto" w:line="240" w:before="0" w:after="0"/>
        <w:ind w:left="0" w:firstLine="709"/>
        <w:contextualSpacing/>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5.1. Заинтересованными лицами при обжаловании решений и действий (бездействия)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 xml:space="preserve">Рязанской области «Управление социальной защиты населения Рязанской области», Центра </w:t>
      </w:r>
      <w:r>
        <w:rPr>
          <w:rFonts w:eastAsia="Calibri" w:ascii="Times New Roman" w:hAnsi="Times New Roman" w:eastAsiaTheme="minorHAnsi"/>
          <w:sz w:val="28"/>
          <w:szCs w:val="28"/>
          <w:lang w:eastAsia="en-US"/>
        </w:rPr>
        <w:t>и их должностных лиц являются Заявители.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Заявитель может обратиться с жалобой по основаниям и в порядке, предусмотренном статьями 11.1 и 11.2 Федерального закона </w:t>
      </w:r>
      <w:r>
        <w:rPr>
          <w:rFonts w:ascii="Times New Roman" w:hAnsi="Times New Roman"/>
          <w:sz w:val="28"/>
          <w:szCs w:val="28"/>
        </w:rPr>
        <w:t>от 27.07.2010 № 210-ФЗ «Об организации предоставления государственных и муниципальных услуг»</w:t>
      </w:r>
      <w:r>
        <w:rPr>
          <w:rFonts w:eastAsia="Calibri" w:ascii="Times New Roman" w:hAnsi="Times New Roman" w:eastAsiaTheme="minorHAnsi"/>
          <w:sz w:val="28"/>
          <w:szCs w:val="28"/>
          <w:lang w:eastAsia="en-US"/>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eastAsia="Calibri" w:ascii="Times New Roman" w:hAnsi="Times New Roman" w:eastAsiaTheme="minorHAnsi"/>
          <w:bCs/>
          <w:sz w:val="28"/>
          <w:szCs w:val="28"/>
          <w:lang w:eastAsia="en-US"/>
        </w:rPr>
        <w:t>государственным казенным учреждением</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 xml:space="preserve">Рязанской области «Управление социальной защиты населения Рязанской области», Центром, </w:t>
      </w:r>
      <w:r>
        <w:rPr>
          <w:rFonts w:ascii="Times New Roman" w:hAnsi="Times New Roman"/>
          <w:sz w:val="28"/>
          <w:szCs w:val="28"/>
          <w:lang w:eastAsia="zh-CN" w:bidi="mn-Mong-CN"/>
        </w:rPr>
        <w:t>министерством труда и социальной защиты населения Рязанской области</w:t>
      </w:r>
      <w:r>
        <w:rPr>
          <w:rFonts w:eastAsia="Calibri" w:ascii="Times New Roman" w:hAnsi="Times New Roman" w:eastAsiaTheme="minorHAnsi"/>
          <w:bCs/>
          <w:sz w:val="28"/>
          <w:szCs w:val="28"/>
          <w:lang w:eastAsia="en-US"/>
        </w:rPr>
        <w:t xml:space="preserve"> </w:t>
      </w:r>
      <w:r>
        <w:rPr>
          <w:rFonts w:eastAsia="Calibri" w:ascii="Times New Roman" w:hAnsi="Times New Roman" w:eastAsiaTheme="minorHAnsi"/>
          <w:sz w:val="28"/>
          <w:szCs w:val="28"/>
          <w:lang w:eastAsia="en-US"/>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1) директору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Рязанской области «Управление социальной защиты населения Рязанской области», Центра</w:t>
      </w:r>
      <w:r>
        <w:rPr>
          <w:rFonts w:eastAsia="Calibri" w:ascii="Times New Roman" w:hAnsi="Times New Roman" w:eastAsiaTheme="minorHAnsi"/>
          <w:sz w:val="28"/>
          <w:szCs w:val="28"/>
          <w:lang w:eastAsia="en-US"/>
        </w:rPr>
        <w:t xml:space="preserve"> (лицам, исполняющим их обязанности) – на решение и (или) действия (бездействие) работников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Рязанской области «Управление социальной защиты населения Рязанской области», Центра</w:t>
      </w:r>
      <w:r>
        <w:rPr>
          <w:rFonts w:eastAsia="Calibri" w:ascii="Times New Roman" w:hAnsi="Times New Roman" w:eastAsiaTheme="minorHAnsi"/>
          <w:sz w:val="28"/>
          <w:szCs w:val="28"/>
          <w:lang w:eastAsia="en-US"/>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 xml:space="preserve">Рязанской области «Управление социальной защиты населения Рязанской области» </w:t>
      </w:r>
      <w:r>
        <w:rPr>
          <w:rFonts w:eastAsia="Calibri" w:ascii="Times New Roman" w:hAnsi="Times New Roman" w:eastAsiaTheme="minorHAnsi"/>
          <w:sz w:val="28"/>
          <w:szCs w:val="28"/>
          <w:lang w:eastAsia="en-US"/>
        </w:rPr>
        <w:t xml:space="preserve">– на решение или действия (бездействие) директора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Рязанской области «Управление социальной защиты населения Рязанской области», Центра</w:t>
      </w:r>
      <w:r>
        <w:rPr>
          <w:rFonts w:eastAsia="Calibri" w:ascii="Times New Roman" w:hAnsi="Times New Roman" w:eastAsiaTheme="minorHAnsi"/>
          <w:sz w:val="28"/>
          <w:szCs w:val="28"/>
          <w:lang w:eastAsia="en-US"/>
        </w:rPr>
        <w:t xml:space="preserve"> (лиц, исполняющих их обязанности);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 посредством размещения информации на стендах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 xml:space="preserve">Рязанской области «Управление социальной защиты населения Рязанской области» </w:t>
      </w:r>
      <w:r>
        <w:rPr>
          <w:rFonts w:eastAsia="Calibri" w:ascii="Times New Roman" w:hAnsi="Times New Roman" w:eastAsiaTheme="minorHAnsi"/>
          <w:sz w:val="28"/>
          <w:szCs w:val="28"/>
          <w:lang w:eastAsia="en-US"/>
        </w:rPr>
        <w:t xml:space="preserve">в местах предоставления государственной услуги, на официальном сайте </w:t>
      </w:r>
      <w:r>
        <w:rPr>
          <w:rFonts w:eastAsia="Calibri" w:ascii="Times New Roman" w:hAnsi="Times New Roman" w:eastAsiaTheme="minorHAnsi"/>
          <w:bCs/>
          <w:sz w:val="28"/>
          <w:szCs w:val="28"/>
          <w:lang w:eastAsia="en-US"/>
        </w:rPr>
        <w:t>государственного казенного учреждения</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 xml:space="preserve">5.4. Порядок досудебного (внесудебного) обжалования решений и действий (бездействия) </w:t>
      </w:r>
      <w:r>
        <w:rPr>
          <w:rFonts w:eastAsia="Calibri" w:ascii="Times New Roman" w:hAnsi="Times New Roman" w:eastAsiaTheme="minorHAnsi"/>
          <w:bCs/>
          <w:sz w:val="28"/>
          <w:szCs w:val="28"/>
          <w:lang w:eastAsia="en-US"/>
        </w:rPr>
        <w:t>государственного казенного учреждением</w:t>
      </w:r>
      <w:r>
        <w:rPr>
          <w:rFonts w:eastAsia="Calibri" w:ascii="Times New Roman" w:hAnsi="Times New Roman" w:eastAsiaTheme="minorHAnsi"/>
          <w:sz w:val="28"/>
          <w:szCs w:val="28"/>
          <w:lang w:eastAsia="en-US"/>
        </w:rPr>
        <w:t xml:space="preserve"> </w:t>
      </w:r>
      <w:r>
        <w:rPr>
          <w:rFonts w:eastAsia="Calibri" w:ascii="Times New Roman" w:hAnsi="Times New Roman" w:eastAsiaTheme="minorHAnsi"/>
          <w:bCs/>
          <w:sz w:val="28"/>
          <w:szCs w:val="28"/>
          <w:lang w:eastAsia="en-US"/>
        </w:rPr>
        <w:t>Рязанской области «Управление социальной защиты населения Рязанской области»</w:t>
      </w:r>
      <w:r>
        <w:rPr>
          <w:rFonts w:eastAsia="Calibri" w:ascii="Times New Roman" w:hAnsi="Times New Roman" w:eastAsiaTheme="minorHAnsi"/>
          <w:sz w:val="28"/>
          <w:szCs w:val="28"/>
          <w:lang w:eastAsia="en-US"/>
        </w:rPr>
        <w:t>, а также его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lang w:eastAsia="en-US"/>
        </w:rPr>
      </w:pPr>
      <w:r>
        <w:rPr>
          <w:rFonts w:eastAsia="Calibri" w:ascii="Times New Roman" w:hAnsi="Times New Roman" w:eastAsiaTheme="minorHAnsi"/>
          <w:sz w:val="28"/>
          <w:szCs w:val="28"/>
          <w:lang w:eastAsia="en-US"/>
        </w:rPr>
        <w:t>5.5. Информация, указанная в настоящем разделе, подлежит обязательному размещению на Едином портале.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jc w:val="center"/>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6</w:t>
      </w:r>
      <w:r>
        <w:rPr>
          <w:rFonts w:ascii="Times New Roman" w:hAnsi="Times New Roman"/>
          <w:bCs/>
          <w:sz w:val="28"/>
          <w:szCs w:val="28"/>
        </w:rPr>
        <w:t>. Особенности выполнения</w:t>
      </w:r>
    </w:p>
    <w:p>
      <w:pPr>
        <w:pStyle w:val="Normal"/>
        <w:spacing w:lineRule="auto" w:line="240" w:before="0" w:after="0"/>
        <w:jc w:val="center"/>
        <w:rPr>
          <w:rFonts w:ascii="Times New Roman" w:hAnsi="Times New Roman"/>
          <w:bCs/>
          <w:sz w:val="28"/>
          <w:szCs w:val="28"/>
        </w:rPr>
      </w:pPr>
      <w:r>
        <w:rPr>
          <w:rFonts w:ascii="Times New Roman" w:hAnsi="Times New Roman"/>
          <w:bCs/>
          <w:sz w:val="28"/>
          <w:szCs w:val="28"/>
        </w:rPr>
        <w:t>административных процедур (действий)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r>
        <w:rPr>
          <w:rFonts w:ascii="Times New Roman" w:hAnsi="Times New Roman"/>
          <w:sz w:val="28"/>
          <w:szCs w:val="28"/>
        </w:rPr>
        <w:t>труда и социальной защиты населения Рязанской области</w:t>
      </w:r>
      <w:r>
        <w:rPr>
          <w:rFonts w:ascii="Times New Roman" w:hAnsi="Times New Roman"/>
          <w:sz w:val="28"/>
          <w:szCs w:val="28"/>
          <w:lang w:eastAsia="zh-CN" w:bidi="mn-Mong-CN"/>
        </w:rPr>
        <w:t>.</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направление заявления о предоставлении государственной услуги и необходимых документов в государственное казенное учреждение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 </w:t>
      </w:r>
      <w:r>
        <w:rPr>
          <w:rFonts w:ascii="Times New Roman" w:hAnsi="Times New Roman"/>
          <w:bCs/>
          <w:sz w:val="28"/>
          <w:szCs w:val="28"/>
          <w:lang w:eastAsia="zh-CN" w:bidi="mn-Mong-CN"/>
        </w:rPr>
        <w:t>Административная процедура</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 </w:t>
      </w:r>
      <w:r>
        <w:rPr>
          <w:rFonts w:ascii="Times New Roman" w:hAnsi="Times New Roman"/>
          <w:bCs/>
          <w:sz w:val="28"/>
          <w:szCs w:val="28"/>
          <w:lang w:eastAsia="zh-CN" w:bidi="mn-Mong-CN"/>
        </w:rPr>
        <w:t xml:space="preserve">«Информирование и консультирование Заявителей о порядке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6.3. Основанием для начала административной процедуры является обращение Заявителя за консультацией (лично либо посредством телефонной связи)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государственное казенное учреждение Рязанской области «Управление социальной защиты населения Рязанской области»,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6.6.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Административная процедура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«Прием и регистрация заявления о предоставлении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в) регистрирует заявление. </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случае подачи заявления о предоставлении государственной услуги через МФЦ датой приема заявления считается дата его регистрации в МФЦ;</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6.11. При наличии оснований для отказа в приеме документов сотрудник МФЦ, ответственный за прием документов, разъясняет обратившемуся суть недостатков и отказывает в приеме документов.</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6.12.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государственное казенное учреждение Рязанской области «Управление социальной защиты населения 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6.13. Результатом административной процедуры является прием  (регистрация) заявления и необходимых для предоставления государственной услуги документов либо отказ в их приеме (регистрации).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6.14. Критерием принятия решения является наличие, либо отсутствие основания для отказа в приеме документов</w:t>
      </w:r>
      <w:r>
        <w:rPr>
          <w:rFonts w:eastAsia="Calibri" w:ascii="Times New Roman" w:hAnsi="Times New Roman" w:eastAsiaTheme="minorHAnsi"/>
          <w:sz w:val="28"/>
          <w:szCs w:val="28"/>
          <w:lang w:eastAsia="en-US"/>
        </w:rPr>
        <w:t>, указанного в пункте 2.8 Регламента</w:t>
      </w:r>
      <w:r>
        <w:rPr>
          <w:rFonts w:ascii="Times New Roman" w:hAnsi="Times New Roman"/>
          <w:sz w:val="28"/>
          <w:szCs w:val="28"/>
          <w:lang w:eastAsia="zh-CN" w:bidi="mn-Mong-CN"/>
        </w:rPr>
        <w:t>.</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6.15.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Административная процедура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«Направление заявления о предоставлении государственной услуги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и необходимых документов в государственное казенное учреждение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 xml:space="preserve">Рязанской области «Управление социальной защиты населения </w:t>
      </w:r>
    </w:p>
    <w:p>
      <w:pPr>
        <w:pStyle w:val="Normal"/>
        <w:spacing w:lineRule="auto" w:line="240" w:before="0" w:after="0"/>
        <w:jc w:val="center"/>
        <w:rPr>
          <w:rFonts w:ascii="Times New Roman" w:hAnsi="Times New Roman"/>
          <w:bCs/>
          <w:sz w:val="28"/>
          <w:szCs w:val="28"/>
          <w:lang w:eastAsia="zh-CN" w:bidi="mn-Mong-CN"/>
        </w:rPr>
      </w:pPr>
      <w:r>
        <w:rPr>
          <w:rFonts w:ascii="Times New Roman" w:hAnsi="Times New Roman"/>
          <w:bCs/>
          <w:sz w:val="28"/>
          <w:szCs w:val="28"/>
          <w:lang w:eastAsia="zh-CN" w:bidi="mn-Mong-CN"/>
        </w:rPr>
        <w:t>Рязанской области»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6.17. Сотрудник МФЦ, ответственный за передачу документов в государственное казенное учреждение Рязанской области «Управление социальной защиты населения Рязанской области», обеспечивает передачу в государственное казенное учреждение Рязанской области «Управление социальной защиты населения Рязанской области» заявления и необходимых документов в соответствии с Соглашением о взаимодействии с МФЦ, в порядке и сроки, которые установлены этим соглашением, но не позднее одного рабочего дня, следующего за днем регистрации заявления.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государственное казенное учреждение Рязанской области «Управление социальной защиты населения Рязанской области»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6.18. Результатом административной процедуры является поступление в государственное казенное учреждение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6.19. Критерии принятия решения отсутствуют.</w:t>
      </w:r>
    </w:p>
    <w:p>
      <w:pPr>
        <w:sectPr>
          <w:headerReference w:type="default" r:id="rId6"/>
          <w:type w:val="nextPage"/>
          <w:pgSz w:w="11906" w:h="16838"/>
          <w:pgMar w:left="1701" w:right="567" w:header="709" w:top="1134" w:footer="0" w:bottom="1134" w:gutter="0"/>
          <w:pgNumType w:fmt="decimal"/>
          <w:formProt w:val="false"/>
          <w:titlePg/>
          <w:textDirection w:val="lrTb"/>
          <w:docGrid w:type="default" w:linePitch="360" w:charSpace="4294965247"/>
        </w:sect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6.20. Способом фиксации выполнения административной процедуры является регистрация государственным казенным учреждением Рязанской области «Управление социальной защиты населения Рязанской области» заявления и необходимых для предоставления государственной услуги документов в журнале входящей документации не позднее 2 рабочих дней, следующих за днем их поступления из МФЦ.</w:t>
      </w:r>
    </w:p>
    <w:p>
      <w:pPr>
        <w:pStyle w:val="Normal"/>
        <w:shd w:val="clear" w:color="auto" w:fill="FFFFFF"/>
        <w:spacing w:lineRule="auto" w:line="240" w:before="0" w:after="0"/>
        <w:ind w:left="5103" w:firstLine="709"/>
        <w:rPr>
          <w:rFonts w:ascii="Times New Roman" w:hAnsi="Times New Roman"/>
          <w:spacing w:val="-2"/>
          <w:sz w:val="28"/>
          <w:szCs w:val="28"/>
        </w:rPr>
      </w:pPr>
      <w:r>
        <w:rPr>
          <w:rFonts w:ascii="Times New Roman" w:hAnsi="Times New Roman"/>
          <w:spacing w:val="-2"/>
          <w:sz w:val="28"/>
          <w:szCs w:val="28"/>
        </w:rPr>
        <w:t xml:space="preserve">Приложение № 1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единовременного пособия в связи</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с рождением ребенка»</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numPr>
          <w:ilvl w:val="0"/>
          <w:numId w:val="0"/>
        </w:numPr>
        <w:tabs>
          <w:tab w:val="left" w:pos="2725" w:leader="none"/>
        </w:tabs>
        <w:spacing w:lineRule="auto" w:line="240"/>
        <w:jc w:val="both"/>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отдел по _______________________ району</w:t>
      </w:r>
      <w:r>
        <w:rPr>
          <w:rFonts w:ascii="Times New Roman" w:hAnsi="Times New Roman"/>
          <w:sz w:val="24"/>
          <w:szCs w:val="24"/>
        </w:rPr>
        <w:t xml:space="preserve"> </w:t>
      </w:r>
      <w:r>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___________________________</w:t>
      </w:r>
    </w:p>
    <w:p>
      <w:pPr>
        <w:pStyle w:val="Normal"/>
        <w:numPr>
          <w:ilvl w:val="0"/>
          <w:numId w:val="0"/>
        </w:numPr>
        <w:outlineLvl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 МФЦ, расположенный по адресу:_________________________________</w:t>
      </w:r>
    </w:p>
    <w:p>
      <w:pPr>
        <w:pStyle w:val="Normal"/>
        <w:numPr>
          <w:ilvl w:val="0"/>
          <w:numId w:val="0"/>
        </w:numPr>
        <w:spacing w:before="0" w:after="0"/>
        <w:jc w:val="center"/>
        <w:outlineLvl w:val="0"/>
        <w:rPr>
          <w:rFonts w:ascii="Times New Roman" w:hAnsi="Times New Roman"/>
          <w:sz w:val="24"/>
          <w:szCs w:val="24"/>
        </w:rPr>
      </w:pPr>
      <w:r>
        <w:rPr>
          <w:rFonts w:ascii="Times New Roman" w:hAnsi="Times New Roman"/>
          <w:sz w:val="24"/>
          <w:szCs w:val="24"/>
        </w:rPr>
      </w:r>
    </w:p>
    <w:p>
      <w:pPr>
        <w:pStyle w:val="Normal"/>
        <w:numPr>
          <w:ilvl w:val="0"/>
          <w:numId w:val="0"/>
        </w:numPr>
        <w:spacing w:before="0" w:after="0"/>
        <w:jc w:val="center"/>
        <w:outlineLvl w:val="0"/>
        <w:rPr>
          <w:rFonts w:ascii="Times New Roman" w:hAnsi="Times New Roman"/>
          <w:sz w:val="24"/>
          <w:szCs w:val="24"/>
        </w:rPr>
      </w:pPr>
      <w:r>
        <w:rPr>
          <w:rFonts w:ascii="Times New Roman" w:hAnsi="Times New Roman"/>
          <w:sz w:val="24"/>
          <w:szCs w:val="24"/>
        </w:rPr>
      </w:r>
    </w:p>
    <w:p>
      <w:pPr>
        <w:pStyle w:val="Normal"/>
        <w:numPr>
          <w:ilvl w:val="0"/>
          <w:numId w:val="0"/>
        </w:numPr>
        <w:spacing w:before="0" w:after="0"/>
        <w:jc w:val="center"/>
        <w:outlineLvl w:val="0"/>
        <w:rPr>
          <w:rFonts w:ascii="Times New Roman" w:hAnsi="Times New Roman"/>
          <w:sz w:val="28"/>
          <w:szCs w:val="28"/>
        </w:rPr>
      </w:pPr>
      <w:r>
        <w:rPr>
          <w:rFonts w:ascii="Times New Roman" w:hAnsi="Times New Roman"/>
          <w:sz w:val="28"/>
          <w:szCs w:val="28"/>
        </w:rPr>
        <w:t xml:space="preserve">ЗАЯВЛЕНИЕ  </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о назначении единовременного пособия в связи с  рождением ребенка </w:t>
      </w:r>
      <w:r>
        <w:rPr>
          <w:rFonts w:ascii="Times New Roman" w:hAnsi="Times New Roman"/>
          <w:sz w:val="24"/>
          <w:szCs w:val="24"/>
        </w:rPr>
        <w:t xml:space="preserve">                                                              </w:t>
      </w:r>
      <w:r>
        <w:rPr>
          <w:rFonts w:ascii="Times New Roman" w:hAnsi="Times New Roman"/>
          <w:sz w:val="28"/>
          <w:szCs w:val="28"/>
        </w:rPr>
        <w:t xml:space="preserve">в соответствии  со ст. 9  Закона Рязанской области от 21.12.2016 № 91-ОЗ </w:t>
      </w:r>
    </w:p>
    <w:p>
      <w:pPr>
        <w:pStyle w:val="Normal"/>
        <w:spacing w:lineRule="auto" w:line="240" w:before="0" w:after="0"/>
        <w:jc w:val="center"/>
        <w:rPr>
          <w:rFonts w:ascii="Times New Roman" w:hAnsi="Times New Roman"/>
          <w:sz w:val="24"/>
          <w:szCs w:val="24"/>
        </w:rPr>
      </w:pPr>
      <w:r>
        <w:rPr>
          <w:rFonts w:ascii="Times New Roman" w:hAnsi="Times New Roman"/>
          <w:sz w:val="28"/>
          <w:szCs w:val="28"/>
        </w:rPr>
        <w:t xml:space="preserve">«О мерах социальной поддержки населения Рязанской области»  </w:t>
      </w:r>
      <w:r>
        <w:rPr>
          <w:rFonts w:ascii="Times New Roman" w:hAnsi="Times New Roman"/>
          <w:sz w:val="24"/>
          <w:szCs w:val="24"/>
        </w:rPr>
        <w:t xml:space="preserve">    </w:t>
      </w:r>
    </w:p>
    <w:p>
      <w:pPr>
        <w:pStyle w:val="Normal"/>
        <w:spacing w:before="0" w:after="0"/>
        <w:jc w:val="center"/>
        <w:rPr>
          <w:rFonts w:ascii="Times New Roman" w:hAnsi="Times New Roman"/>
          <w:b/>
          <w:b/>
          <w:sz w:val="24"/>
          <w:szCs w:val="24"/>
        </w:rPr>
      </w:pPr>
      <w:r>
        <w:rPr>
          <w:rFonts w:ascii="Times New Roman" w:hAnsi="Times New Roman"/>
          <w:sz w:val="24"/>
          <w:szCs w:val="24"/>
        </w:rPr>
        <w:t xml:space="preserve">                   </w:t>
      </w:r>
    </w:p>
    <w:p>
      <w:pPr>
        <w:pStyle w:val="Normal"/>
        <w:spacing w:before="0" w:after="0"/>
        <w:rPr>
          <w:rFonts w:ascii="Times New Roman" w:hAnsi="Times New Roman"/>
          <w:b/>
          <w:b/>
          <w:sz w:val="24"/>
          <w:szCs w:val="24"/>
        </w:rPr>
      </w:pPr>
      <w:r>
        <w:rPr>
          <w:rFonts w:ascii="Times New Roman" w:hAnsi="Times New Roman"/>
          <w:b/>
          <w:sz w:val="24"/>
          <w:szCs w:val="24"/>
        </w:rPr>
      </w:r>
    </w:p>
    <w:tbl>
      <w:tblPr>
        <w:tblW w:w="2199" w:type="dxa"/>
        <w:jc w:val="left"/>
        <w:tblInd w:w="76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366"/>
        <w:gridCol w:w="367"/>
        <w:gridCol w:w="367"/>
        <w:gridCol w:w="366"/>
        <w:gridCol w:w="366"/>
        <w:gridCol w:w="366"/>
      </w:tblGrid>
      <w:tr>
        <w:trPr>
          <w:trHeight w:val="475" w:hRule="atLeast"/>
        </w:trPr>
        <w:tc>
          <w:tcPr>
            <w:tcW w:w="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720"/>
              <w:jc w:val="both"/>
              <w:rPr>
                <w:rFonts w:ascii="Times New Roman" w:hAnsi="Times New Roman"/>
                <w:b/>
                <w:b/>
                <w:sz w:val="24"/>
                <w:szCs w:val="24"/>
              </w:rPr>
            </w:pPr>
            <w:r>
              <w:rPr>
                <w:rFonts w:ascii="Times New Roman" w:hAnsi="Times New Roman"/>
                <w:b/>
                <w:sz w:val="24"/>
                <w:szCs w:val="24"/>
              </w:rPr>
              <mc:AlternateContent>
                <mc:Choice Requires="wps">
                  <w:drawing>
                    <wp:anchor behindDoc="1" distT="0" distB="0" distL="114300" distR="114300" simplePos="0" locked="0" layoutInCell="1" allowOverlap="1" relativeHeight="3">
                      <wp:simplePos x="0" y="0"/>
                      <wp:positionH relativeFrom="column">
                        <wp:posOffset>-4806950</wp:posOffset>
                      </wp:positionH>
                      <wp:positionV relativeFrom="paragraph">
                        <wp:posOffset>319405</wp:posOffset>
                      </wp:positionV>
                      <wp:extent cx="4658995" cy="1270"/>
                      <wp:effectExtent l="0" t="0" r="0" b="0"/>
                      <wp:wrapNone/>
                      <wp:docPr id="1" name=""/>
                      <a:graphic xmlns:a="http://schemas.openxmlformats.org/drawingml/2006/main">
                        <a:graphicData uri="http://schemas.microsoft.com/office/word/2010/wordprocessingShape">
                          <wps:wsp>
                            <wps:cNvSpPr/>
                            <wps:spPr>
                              <a:xfrm>
                                <a:off x="0" y="0"/>
                                <a:ext cx="4658400" cy="7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378.5pt;margin-top:25.15pt;width:366.75pt;height:0pt" type="shapetype_32">
                      <w10:wrap type="none"/>
                      <v:fill o:detectmouseclick="t" on="false"/>
                      <v:stroke color="black" joinstyle="round" endcap="flat"/>
                    </v:shape>
                  </w:pict>
                </mc:Fallback>
              </mc:AlternateContent>
            </w:r>
          </w:p>
        </w:tc>
        <w:tc>
          <w:tcPr>
            <w:tcW w:w="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720"/>
              <w:jc w:val="both"/>
              <w:rPr>
                <w:rFonts w:ascii="Times New Roman" w:hAnsi="Times New Roman"/>
                <w:b/>
                <w:b/>
                <w:sz w:val="24"/>
                <w:szCs w:val="24"/>
              </w:rPr>
            </w:pPr>
            <w:r>
              <w:rPr>
                <w:rFonts w:ascii="Times New Roman" w:hAnsi="Times New Roman"/>
                <w:b/>
                <w:sz w:val="24"/>
                <w:szCs w:val="24"/>
              </w:rPr>
            </w:r>
          </w:p>
        </w:tc>
        <w:tc>
          <w:tcPr>
            <w:tcW w:w="3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720"/>
              <w:jc w:val="both"/>
              <w:rPr>
                <w:rFonts w:ascii="Times New Roman" w:hAnsi="Times New Roman"/>
                <w:b/>
                <w:b/>
                <w:sz w:val="24"/>
                <w:szCs w:val="24"/>
              </w:rPr>
            </w:pPr>
            <w:r>
              <w:rPr>
                <w:rFonts w:ascii="Times New Roman" w:hAnsi="Times New Roman"/>
                <w:b/>
                <w:sz w:val="24"/>
                <w:szCs w:val="24"/>
              </w:rPr>
            </w:r>
          </w:p>
        </w:tc>
        <w:tc>
          <w:tcPr>
            <w:tcW w:w="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720"/>
              <w:jc w:val="both"/>
              <w:rPr>
                <w:rFonts w:ascii="Times New Roman" w:hAnsi="Times New Roman"/>
                <w:b/>
                <w:b/>
                <w:sz w:val="24"/>
                <w:szCs w:val="24"/>
              </w:rPr>
            </w:pPr>
            <w:r>
              <w:rPr>
                <w:rFonts w:ascii="Times New Roman" w:hAnsi="Times New Roman"/>
                <w:b/>
                <w:sz w:val="24"/>
                <w:szCs w:val="24"/>
              </w:rPr>
            </w:r>
          </w:p>
        </w:tc>
        <w:tc>
          <w:tcPr>
            <w:tcW w:w="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720"/>
              <w:jc w:val="both"/>
              <w:rPr>
                <w:rFonts w:ascii="Times New Roman" w:hAnsi="Times New Roman"/>
                <w:b/>
                <w:b/>
                <w:sz w:val="24"/>
                <w:szCs w:val="24"/>
              </w:rPr>
            </w:pPr>
            <w:r>
              <w:rPr>
                <w:rFonts w:ascii="Times New Roman" w:hAnsi="Times New Roman"/>
                <w:b/>
                <w:sz w:val="24"/>
                <w:szCs w:val="24"/>
              </w:rPr>
            </w:r>
          </w:p>
        </w:tc>
        <w:tc>
          <w:tcPr>
            <w:tcW w:w="3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firstLine="720"/>
              <w:jc w:val="both"/>
              <w:rPr>
                <w:rFonts w:ascii="Times New Roman" w:hAnsi="Times New Roman"/>
                <w:b/>
                <w:b/>
                <w:sz w:val="24"/>
                <w:szCs w:val="24"/>
              </w:rPr>
            </w:pPr>
            <w:r>
              <w:rPr>
                <w:rFonts w:ascii="Times New Roman" w:hAnsi="Times New Roman"/>
                <w:b/>
                <w:sz w:val="24"/>
                <w:szCs w:val="24"/>
              </w:rPr>
            </w:r>
          </w:p>
        </w:tc>
      </w:tr>
    </w:tbl>
    <w:p>
      <w:pPr>
        <w:pStyle w:val="Normal"/>
        <w:spacing w:before="0" w:after="0"/>
        <w:jc w:val="both"/>
        <w:rPr>
          <w:rFonts w:ascii="Times New Roman" w:hAnsi="Times New Roman"/>
        </w:rPr>
      </w:pPr>
      <w:r>
        <w:rPr>
          <w:rFonts w:ascii="Times New Roman" w:hAnsi="Times New Roman"/>
          <w:b/>
        </w:rPr>
        <w:t xml:space="preserve">                                    </w:t>
      </w:r>
      <w:r>
        <w:rPr>
          <w:rFonts w:ascii="Times New Roman" w:hAnsi="Times New Roman"/>
        </w:rPr>
        <w:t>(фамилия, имя, отчество ребенка)                                       (дата рождения ребенка)</w:t>
      </w:r>
    </w:p>
    <w:p>
      <w:pPr>
        <w:pStyle w:val="Normal"/>
        <w:spacing w:before="0" w:after="0"/>
        <w:jc w:val="both"/>
        <w:rPr>
          <w:rFonts w:ascii="Times New Roman" w:hAnsi="Times New Roman"/>
          <w:sz w:val="28"/>
          <w:szCs w:val="28"/>
        </w:rPr>
      </w:pPr>
      <w:r>
        <w:rPr>
          <w:rFonts w:ascii="Times New Roman" w:hAnsi="Times New Roman"/>
          <w:sz w:val="28"/>
          <w:szCs w:val="28"/>
        </w:rPr>
        <w:t>от__________________________________________________________________</w:t>
      </w:r>
    </w:p>
    <w:p>
      <w:pPr>
        <w:pStyle w:val="Normal"/>
        <w:spacing w:before="0" w:after="0"/>
        <w:jc w:val="center"/>
        <w:rPr>
          <w:rFonts w:ascii="Times New Roman" w:hAnsi="Times New Roman"/>
        </w:rPr>
      </w:pPr>
      <w:r>
        <w:rPr>
          <w:rFonts w:ascii="Times New Roman" w:hAnsi="Times New Roman"/>
        </w:rPr>
        <w:t>(фамилия, имя, отчество, дата рождения заявителя)</w:t>
      </w:r>
    </w:p>
    <w:p>
      <w:pPr>
        <w:pStyle w:val="Normal"/>
        <w:spacing w:before="120" w:after="0"/>
        <w:rPr>
          <w:rFonts w:ascii="Times New Roman" w:hAnsi="Times New Roman"/>
          <w:sz w:val="28"/>
          <w:szCs w:val="28"/>
        </w:rPr>
      </w:pPr>
      <w:r>
        <w:rPr>
          <w:rFonts w:ascii="Times New Roman" w:hAnsi="Times New Roman"/>
          <w:sz w:val="28"/>
          <w:szCs w:val="28"/>
        </w:rPr>
        <w:t xml:space="preserve">Проживающая (щий):__________________________________________________                                                                                                                           </w:t>
      </w:r>
    </w:p>
    <w:p>
      <w:pPr>
        <w:pStyle w:val="Normal"/>
        <w:spacing w:before="0" w:after="0"/>
        <w:rPr>
          <w:rFonts w:ascii="Times New Roman" w:hAnsi="Times New Roman"/>
        </w:rPr>
      </w:pPr>
      <w:r>
        <w:rPr>
          <w:rFonts w:ascii="Times New Roman" w:hAnsi="Times New Roman"/>
        </w:rPr>
        <w:t xml:space="preserve">                                                                           </w:t>
      </w:r>
      <w:r>
        <w:rPr>
          <w:rFonts w:ascii="Times New Roman" w:hAnsi="Times New Roman"/>
        </w:rPr>
        <w:t>(почтовый адрес заявителя с указанием индекса)</w:t>
      </w:r>
    </w:p>
    <w:p>
      <w:pPr>
        <w:pStyle w:val="Normal"/>
        <w:spacing w:before="0" w:after="0"/>
        <w:rPr>
          <w:rFonts w:ascii="Times New Roman" w:hAnsi="Times New Roman"/>
          <w:sz w:val="28"/>
          <w:szCs w:val="28"/>
        </w:rPr>
      </w:pPr>
      <w:r>
        <w:rPr>
          <w:rFonts w:ascii="Times New Roman" w:hAnsi="Times New Roman"/>
          <w:sz w:val="28"/>
          <w:szCs w:val="28"/>
        </w:rPr>
        <w:t xml:space="preserve">______________________________________тел.___________________________ </w:t>
      </w:r>
    </w:p>
    <w:p>
      <w:pPr>
        <w:pStyle w:val="Normal"/>
        <w:spacing w:before="120" w:after="0"/>
        <w:rPr>
          <w:rFonts w:ascii="Times New Roman" w:hAnsi="Times New Roman"/>
          <w:sz w:val="24"/>
          <w:szCs w:val="24"/>
        </w:rPr>
      </w:pPr>
      <w:r>
        <w:rPr>
          <w:rFonts w:ascii="Times New Roman" w:hAnsi="Times New Roman"/>
          <w:sz w:val="28"/>
          <w:szCs w:val="28"/>
        </w:rPr>
        <w:t>Дата регистрации по месту жительства (пребывания) ______________________</w:t>
      </w:r>
    </w:p>
    <w:p>
      <w:pPr>
        <w:pStyle w:val="Normal"/>
        <w:spacing w:lineRule="auto" w:line="192" w:before="0" w:after="0"/>
        <w:jc w:val="both"/>
        <w:rPr>
          <w:rFonts w:ascii="Times New Roman" w:hAnsi="Times New Roman"/>
        </w:rPr>
      </w:pPr>
      <w:r>
        <w:rPr>
          <w:rFonts w:ascii="Times New Roman" w:hAnsi="Times New Roman"/>
        </w:rPr>
        <w:t xml:space="preserve">                                                                                                                    </w:t>
      </w:r>
      <w:r>
        <w:rPr>
          <w:rFonts w:ascii="Times New Roman" w:hAnsi="Times New Roman"/>
        </w:rPr>
        <w:t>(нужное подчеркнуть)</w:t>
      </w:r>
    </w:p>
    <w:p>
      <w:pPr>
        <w:pStyle w:val="Normal"/>
        <w:spacing w:lineRule="auto" w:line="192" w:before="0" w:after="0"/>
        <w:jc w:val="both"/>
        <w:rPr>
          <w:rFonts w:ascii="Times New Roman" w:hAnsi="Times New Roman"/>
        </w:rPr>
      </w:pPr>
      <w:r>
        <w:rPr>
          <w:rFonts w:ascii="Times New Roman" w:hAnsi="Times New Roman"/>
        </w:rPr>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 xml:space="preserve">Ребенок (дети), в связи с рождением которого(ых) возникло право на единовременное пособие, ____________________________________  по  месту </w:t>
      </w:r>
    </w:p>
    <w:p>
      <w:pPr>
        <w:pStyle w:val="Normal"/>
        <w:spacing w:lineRule="auto" w:line="240" w:before="0" w:after="0"/>
        <w:ind w:left="2124" w:firstLine="708"/>
        <w:jc w:val="both"/>
        <w:rPr>
          <w:rFonts w:ascii="Times New Roman" w:hAnsi="Times New Roman"/>
          <w:sz w:val="28"/>
          <w:szCs w:val="28"/>
        </w:rPr>
      </w:pPr>
      <w:r>
        <w:rPr>
          <w:rFonts w:ascii="Times New Roman" w:hAnsi="Times New Roman"/>
        </w:rPr>
        <w:t xml:space="preserve">            </w:t>
      </w:r>
      <w:r>
        <w:rPr>
          <w:rFonts w:ascii="Times New Roman" w:hAnsi="Times New Roman"/>
        </w:rPr>
        <w:t>зарегестрирован(ны) /не зарегистрирован(ны)</w:t>
      </w:r>
      <w:r>
        <w:rPr>
          <w:rFonts w:ascii="Times New Roman" w:hAnsi="Times New Roman"/>
          <w:sz w:val="28"/>
          <w:szCs w:val="28"/>
        </w:rPr>
        <w:t xml:space="preserve">  </w:t>
      </w:r>
    </w:p>
    <w:p>
      <w:pPr>
        <w:pStyle w:val="Normal"/>
        <w:spacing w:lineRule="auto" w:line="240"/>
        <w:jc w:val="both"/>
        <w:rPr>
          <w:rFonts w:ascii="Times New Roman" w:hAnsi="Times New Roman"/>
          <w:sz w:val="28"/>
          <w:szCs w:val="28"/>
        </w:rPr>
      </w:pPr>
      <w:r>
        <w:rPr>
          <w:rFonts w:ascii="Times New Roman" w:hAnsi="Times New Roman"/>
          <w:sz w:val="28"/>
          <w:szCs w:val="28"/>
        </w:rPr>
        <w:t xml:space="preserve">жительства Заявителя.            </w:t>
      </w:r>
      <w:r>
        <w:rPr>
          <w:rFonts w:ascii="Times New Roman" w:hAnsi="Times New Roman"/>
        </w:rPr>
        <w:t xml:space="preserve">                                                                                                                         </w:t>
      </w:r>
    </w:p>
    <w:tbl>
      <w:tblPr>
        <w:tblW w:w="9781"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196"/>
        <w:gridCol w:w="2056"/>
        <w:gridCol w:w="2127"/>
        <w:gridCol w:w="1236"/>
        <w:gridCol w:w="2166"/>
      </w:tblGrid>
      <w:tr>
        <w:trPr/>
        <w:tc>
          <w:tcPr>
            <w:tcW w:w="219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Паспортные</w:t>
            </w:r>
          </w:p>
          <w:p>
            <w:pPr>
              <w:pStyle w:val="Normal"/>
              <w:spacing w:before="0" w:after="0"/>
              <w:jc w:val="center"/>
              <w:rPr>
                <w:rFonts w:ascii="Times New Roman" w:hAnsi="Times New Roman"/>
                <w:sz w:val="28"/>
                <w:szCs w:val="28"/>
              </w:rPr>
            </w:pPr>
            <w:r>
              <w:rPr>
                <w:rFonts w:ascii="Times New Roman" w:hAnsi="Times New Roman"/>
                <w:sz w:val="28"/>
                <w:szCs w:val="28"/>
              </w:rPr>
              <w:t>данные</w:t>
            </w:r>
          </w:p>
          <w:p>
            <w:pPr>
              <w:pStyle w:val="Normal"/>
              <w:spacing w:before="0" w:after="0"/>
              <w:jc w:val="center"/>
              <w:rPr>
                <w:rFonts w:ascii="Times New Roman" w:hAnsi="Times New Roman"/>
                <w:sz w:val="28"/>
                <w:szCs w:val="28"/>
              </w:rPr>
            </w:pPr>
            <w:r>
              <w:rPr>
                <w:rFonts w:ascii="Times New Roman" w:hAnsi="Times New Roman"/>
                <w:sz w:val="28"/>
                <w:szCs w:val="28"/>
              </w:rPr>
              <w:t>Заявителя</w:t>
            </w:r>
          </w:p>
        </w:tc>
        <w:tc>
          <w:tcPr>
            <w:tcW w:w="2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Серия</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12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Номер</w:t>
            </w:r>
          </w:p>
        </w:tc>
        <w:tc>
          <w:tcPr>
            <w:tcW w:w="21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r>
      <w:tr>
        <w:trPr/>
        <w:tc>
          <w:tcPr>
            <w:tcW w:w="219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2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Кем выдан</w:t>
            </w:r>
          </w:p>
        </w:tc>
        <w:tc>
          <w:tcPr>
            <w:tcW w:w="552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r>
      <w:tr>
        <w:trPr/>
        <w:tc>
          <w:tcPr>
            <w:tcW w:w="219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20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Дата выдачи</w:t>
            </w:r>
          </w:p>
        </w:tc>
        <w:tc>
          <w:tcPr>
            <w:tcW w:w="552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r>
    </w:tbl>
    <w:p>
      <w:pPr>
        <w:pStyle w:val="Normal"/>
        <w:spacing w:lineRule="auto" w:line="120" w:before="0" w:after="0"/>
        <w:jc w:val="both"/>
        <w:rPr>
          <w:rFonts w:ascii="Times New Roman" w:hAnsi="Times New Roman"/>
        </w:rPr>
      </w:pPr>
      <w:r>
        <w:rPr>
          <w:rFonts w:ascii="Times New Roman" w:hAnsi="Times New Roman"/>
        </w:rPr>
      </w:r>
    </w:p>
    <w:p>
      <w:pPr>
        <w:pStyle w:val="Normal"/>
        <w:spacing w:lineRule="auto" w:line="120"/>
        <w:jc w:val="both"/>
        <w:rPr>
          <w:rFonts w:ascii="Times New Roman" w:hAnsi="Times New Roman"/>
          <w:sz w:val="24"/>
          <w:szCs w:val="24"/>
        </w:rPr>
      </w:pPr>
      <w:r>
        <w:rPr>
          <w:rFonts w:ascii="Times New Roman" w:hAnsi="Times New Roman"/>
          <w:sz w:val="24"/>
          <w:szCs w:val="24"/>
        </w:rPr>
      </w:r>
    </w:p>
    <w:tbl>
      <w:tblPr>
        <w:tblStyle w:val="af7"/>
        <w:tblW w:w="9854" w:type="dxa"/>
        <w:jc w:val="left"/>
        <w:tblInd w:w="0" w:type="dxa"/>
        <w:tblCellMar>
          <w:top w:w="0" w:type="dxa"/>
          <w:left w:w="108" w:type="dxa"/>
          <w:bottom w:w="0" w:type="dxa"/>
          <w:right w:w="108" w:type="dxa"/>
        </w:tblCellMar>
        <w:tblLook w:val="04a0"/>
      </w:tblPr>
      <w:tblGrid>
        <w:gridCol w:w="3284"/>
        <w:gridCol w:w="2920"/>
        <w:gridCol w:w="1134"/>
        <w:gridCol w:w="1000"/>
        <w:gridCol w:w="1516"/>
      </w:tblGrid>
      <w:tr>
        <w:trPr/>
        <w:tc>
          <w:tcPr>
            <w:tcW w:w="9854" w:type="dxa"/>
            <w:gridSpan w:val="5"/>
            <w:tcBorders/>
            <w:shd w:fill="auto" w:val="clear"/>
            <w:tcMar>
              <w:left w:w="108" w:type="dxa"/>
            </w:tcMar>
          </w:tcPr>
          <w:p>
            <w:pPr>
              <w:pStyle w:val="Normal"/>
              <w:spacing w:lineRule="auto" w:line="240"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Заполняется Представителем Заявителя</w:t>
            </w:r>
          </w:p>
        </w:tc>
      </w:tr>
      <w:tr>
        <w:trPr/>
        <w:tc>
          <w:tcPr>
            <w:tcW w:w="3284"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ФИО Представителя Заявителя</w:t>
            </w:r>
          </w:p>
        </w:tc>
        <w:tc>
          <w:tcPr>
            <w:tcW w:w="6570" w:type="dxa"/>
            <w:gridSpan w:val="4"/>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restart"/>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Паспортные данные Представителя Заявителя</w:t>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Серия</w:t>
            </w:r>
          </w:p>
        </w:tc>
        <w:tc>
          <w:tcPr>
            <w:tcW w:w="1134" w:type="dxa"/>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c>
          <w:tcPr>
            <w:tcW w:w="100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Номер</w:t>
            </w:r>
          </w:p>
        </w:tc>
        <w:tc>
          <w:tcPr>
            <w:tcW w:w="1516" w:type="dxa"/>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continue"/>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Кем выдан</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continue"/>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Дата выдачи</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restart"/>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Реквизиты уполномочивающего документа</w:t>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Наименование</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continue"/>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Реквизиты</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continue"/>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Дата выдачи</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c>
          <w:tcPr>
            <w:tcW w:w="3284" w:type="dxa"/>
            <w:vMerge w:val="restart"/>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Адрес регистрации по месту жительства (пребывания)</w:t>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Почтовый адрес с указанием индекса</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r>
        <w:trPr>
          <w:trHeight w:val="465" w:hRule="atLeast"/>
        </w:trPr>
        <w:tc>
          <w:tcPr>
            <w:tcW w:w="3284" w:type="dxa"/>
            <w:vMerge w:val="continue"/>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c>
          <w:tcPr>
            <w:tcW w:w="2920" w:type="dxa"/>
            <w:tcBorders/>
            <w:shd w:fill="auto" w:val="clear"/>
            <w:tcMar>
              <w:left w:w="108" w:type="dxa"/>
            </w:tcMar>
          </w:tcPr>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ru-RU"/>
              </w:rPr>
              <w:t>Дата регистрации</w:t>
            </w:r>
          </w:p>
        </w:tc>
        <w:tc>
          <w:tcPr>
            <w:tcW w:w="3650" w:type="dxa"/>
            <w:gridSpan w:val="3"/>
            <w:tcBorders/>
            <w:shd w:fill="auto" w:val="clear"/>
            <w:tcMar>
              <w:left w:w="108" w:type="dxa"/>
            </w:tcMar>
          </w:tcPr>
          <w:p>
            <w:pPr>
              <w:pStyle w:val="Normal"/>
              <w:spacing w:lineRule="auto" w:line="240" w:before="0" w:after="0"/>
              <w:rPr>
                <w:rFonts w:ascii="Calibri" w:hAnsi="Calibri" w:eastAsia="Times New Roman" w:cs="Times New Roman"/>
                <w:sz w:val="20"/>
                <w:szCs w:val="20"/>
                <w:lang w:eastAsia="ru-RU"/>
              </w:rPr>
            </w:pPr>
            <w:r>
              <w:rPr>
                <w:rFonts w:eastAsia="Times New Roman" w:cs="Times New Roman"/>
                <w:sz w:val="20"/>
                <w:szCs w:val="20"/>
                <w:lang w:eastAsia="ru-RU"/>
              </w:rPr>
            </w:r>
          </w:p>
        </w:tc>
      </w:tr>
    </w:tbl>
    <w:p>
      <w:pPr>
        <w:pStyle w:val="Normal"/>
        <w:spacing w:lineRule="auto" w:line="120" w:before="0" w:after="0"/>
        <w:jc w:val="both"/>
        <w:rPr>
          <w:rFonts w:ascii="Times New Roman" w:hAnsi="Times New Roman"/>
          <w:sz w:val="24"/>
          <w:szCs w:val="24"/>
        </w:rPr>
      </w:pPr>
      <w:r>
        <w:rPr>
          <w:rFonts w:ascii="Times New Roman" w:hAnsi="Times New Roman"/>
          <w:sz w:val="24"/>
          <w:szCs w:val="24"/>
        </w:rPr>
      </w:r>
    </w:p>
    <w:p>
      <w:pPr>
        <w:pStyle w:val="Normal"/>
        <w:spacing w:before="0" w:after="120"/>
        <w:jc w:val="both"/>
        <w:rPr>
          <w:rFonts w:ascii="Times New Roman" w:hAnsi="Times New Roman"/>
          <w:sz w:val="28"/>
          <w:szCs w:val="28"/>
        </w:rPr>
      </w:pPr>
      <w:r>
        <w:rPr>
          <w:rFonts w:ascii="Times New Roman" w:hAnsi="Times New Roman"/>
          <w:sz w:val="28"/>
          <w:szCs w:val="28"/>
        </w:rPr>
        <w:t>Состав семьи:</w:t>
      </w:r>
    </w:p>
    <w:tbl>
      <w:tblPr>
        <w:tblW w:w="9923" w:type="dxa"/>
        <w:jc w:val="left"/>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851"/>
        <w:gridCol w:w="4961"/>
        <w:gridCol w:w="2553"/>
        <w:gridCol w:w="1557"/>
      </w:tblGrid>
      <w:tr>
        <w:trPr>
          <w:trHeight w:val="523"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Times New Roman" w:hAnsi="Times New Roman"/>
                <w:sz w:val="28"/>
                <w:szCs w:val="28"/>
              </w:rPr>
            </w:pPr>
            <w:r>
              <w:rPr>
                <w:rFonts w:ascii="Times New Roman" w:hAnsi="Times New Roman"/>
                <w:sz w:val="28"/>
                <w:szCs w:val="28"/>
              </w:rPr>
              <w:t>Фамилия, имя, отчество члена семьи</w:t>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Число, месяц и год</w:t>
            </w:r>
          </w:p>
          <w:p>
            <w:pPr>
              <w:pStyle w:val="Normal"/>
              <w:spacing w:before="0" w:after="0"/>
              <w:jc w:val="center"/>
              <w:rPr>
                <w:rFonts w:ascii="Times New Roman" w:hAnsi="Times New Roman"/>
                <w:sz w:val="28"/>
                <w:szCs w:val="28"/>
              </w:rPr>
            </w:pPr>
            <w:r>
              <w:rPr>
                <w:rFonts w:ascii="Times New Roman" w:hAnsi="Times New Roman"/>
                <w:sz w:val="28"/>
                <w:szCs w:val="28"/>
              </w:rPr>
              <w:t>рождения члена семьи</w:t>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Степень</w:t>
            </w:r>
          </w:p>
          <w:p>
            <w:pPr>
              <w:pStyle w:val="Normal"/>
              <w:spacing w:before="0" w:after="0"/>
              <w:jc w:val="center"/>
              <w:rPr>
                <w:rFonts w:ascii="Times New Roman" w:hAnsi="Times New Roman"/>
                <w:sz w:val="28"/>
                <w:szCs w:val="28"/>
              </w:rPr>
            </w:pPr>
            <w:r>
              <w:rPr>
                <w:rFonts w:ascii="Times New Roman" w:hAnsi="Times New Roman"/>
                <w:sz w:val="28"/>
                <w:szCs w:val="28"/>
              </w:rPr>
              <w:t>родства</w:t>
            </w:r>
          </w:p>
        </w:tc>
      </w:tr>
      <w:tr>
        <w:trPr>
          <w:trHeight w:val="396"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r>
      <w:tr>
        <w:trPr>
          <w:trHeight w:val="253"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r>
      <w:tr>
        <w:trPr>
          <w:trHeight w:val="253"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r>
      <w:tr>
        <w:trPr>
          <w:trHeight w:val="270"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r>
      <w:tr>
        <w:trPr>
          <w:trHeight w:val="253"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r>
      <w:tr>
        <w:trPr>
          <w:trHeight w:val="270" w:hRule="atLeast"/>
        </w:trPr>
        <w:tc>
          <w:tcPr>
            <w:tcW w:w="8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49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25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c>
          <w:tcPr>
            <w:tcW w:w="15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4"/>
                <w:szCs w:val="24"/>
              </w:rPr>
            </w:pPr>
            <w:r>
              <w:rPr>
                <w:rFonts w:ascii="Times New Roman" w:hAnsi="Times New Roman"/>
                <w:sz w:val="24"/>
                <w:szCs w:val="24"/>
              </w:rPr>
            </w:r>
          </w:p>
        </w:tc>
      </w:tr>
    </w:tbl>
    <w:p>
      <w:pPr>
        <w:pStyle w:val="Normal"/>
        <w:spacing w:before="120" w:after="0"/>
        <w:jc w:val="both"/>
        <w:rPr>
          <w:rFonts w:ascii="Times New Roman" w:hAnsi="Times New Roman"/>
          <w:sz w:val="28"/>
          <w:szCs w:val="28"/>
        </w:rPr>
      </w:pPr>
      <w:r>
        <w:rPr>
          <w:rFonts w:ascii="Times New Roman" w:hAnsi="Times New Roman"/>
          <w:sz w:val="28"/>
          <w:szCs w:val="28"/>
        </w:rPr>
        <w:t>Доходы членов семьи предоставляю за период с ____________ по ____________</w:t>
      </w:r>
    </w:p>
    <w:p>
      <w:pPr>
        <w:pStyle w:val="Normal"/>
        <w:spacing w:before="0" w:after="0"/>
        <w:rPr>
          <w:rFonts w:ascii="Times New Roman" w:hAnsi="Times New Roman"/>
        </w:rPr>
      </w:pPr>
      <w:r>
        <w:rPr>
          <w:rFonts w:ascii="Times New Roman" w:hAnsi="Times New Roman"/>
        </w:rPr>
        <w:t xml:space="preserve">                                                                            </w:t>
      </w:r>
      <w:r>
        <w:rPr>
          <w:rFonts w:ascii="Times New Roman" w:hAnsi="Times New Roman"/>
        </w:rPr>
        <w:t xml:space="preserve">(расчетный период – 3 месяца перед месяцем обращения) </w:t>
      </w:r>
    </w:p>
    <w:p>
      <w:pPr>
        <w:pStyle w:val="Normal"/>
        <w:spacing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Прошу включить в общий доход семьи алименты, выплачиваемые на содержание ребенка __________________________________________________  </w:t>
      </w:r>
    </w:p>
    <w:p>
      <w:pPr>
        <w:pStyle w:val="Normal"/>
        <w:spacing w:before="0" w:after="0"/>
        <w:jc w:val="both"/>
        <w:rPr>
          <w:rFonts w:ascii="Times New Roman" w:hAnsi="Times New Roman"/>
          <w:sz w:val="28"/>
          <w:szCs w:val="28"/>
        </w:rPr>
      </w:pPr>
      <w:r>
        <w:rPr>
          <w:rFonts w:ascii="Times New Roman" w:hAnsi="Times New Roman"/>
          <w:sz w:val="28"/>
          <w:szCs w:val="28"/>
        </w:rPr>
        <w:tab/>
        <w:tab/>
        <w:tab/>
        <w:tab/>
        <w:tab/>
      </w:r>
      <w:r>
        <w:rPr>
          <w:rFonts w:ascii="Times New Roman" w:hAnsi="Times New Roman"/>
        </w:rPr>
        <w:t>(фамилия, имя, отчество и дата рождения ребенка,</w:t>
      </w:r>
      <w:r>
        <w:rPr>
          <w:rFonts w:ascii="Times New Roman" w:hAnsi="Times New Roman"/>
          <w:sz w:val="28"/>
          <w:szCs w:val="28"/>
        </w:rPr>
        <w:t xml:space="preserve">                                                                              </w:t>
      </w:r>
    </w:p>
    <w:p>
      <w:pPr>
        <w:pStyle w:val="Normal"/>
        <w:spacing w:before="0"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before="0" w:after="0"/>
        <w:jc w:val="center"/>
        <w:rPr>
          <w:rFonts w:ascii="Times New Roman" w:hAnsi="Times New Roman"/>
        </w:rPr>
      </w:pPr>
      <w:r>
        <w:rPr>
          <w:rFonts w:ascii="Times New Roman" w:hAnsi="Times New Roman"/>
        </w:rPr>
        <w:t>на содержание которого выплачиваются алименты)</w:t>
      </w:r>
    </w:p>
    <w:p>
      <w:pPr>
        <w:pStyle w:val="Normal"/>
        <w:spacing w:lineRule="auto" w:line="240" w:before="240" w:after="0"/>
        <w:jc w:val="both"/>
        <w:rPr>
          <w:rFonts w:ascii="Times New Roman" w:hAnsi="Times New Roman"/>
          <w:sz w:val="28"/>
          <w:szCs w:val="28"/>
        </w:rPr>
      </w:pPr>
      <w:r>
        <w:rPr>
          <w:rFonts w:ascii="Times New Roman" w:hAnsi="Times New Roman"/>
          <w:sz w:val="28"/>
          <w:szCs w:val="28"/>
        </w:rPr>
        <w:t xml:space="preserve">Прошу исключить из общей суммы дохода моей семьи, выплаченные алименты                                               в сумме_______руб. _____коп, удержанные по____________________________                                         </w:t>
      </w:r>
    </w:p>
    <w:p>
      <w:pPr>
        <w:pStyle w:val="Normal"/>
        <w:spacing w:before="0" w:after="0"/>
        <w:jc w:val="center"/>
        <w:rPr>
          <w:rFonts w:ascii="Times New Roman" w:hAnsi="Times New Roman"/>
        </w:rPr>
      </w:pPr>
      <w:r>
        <w:rPr>
          <w:rFonts w:ascii="Times New Roman" w:hAnsi="Times New Roman"/>
        </w:rPr>
        <w:t xml:space="preserve">                                       </w:t>
      </w:r>
      <w:r>
        <w:rPr>
          <w:rFonts w:ascii="Times New Roman" w:hAnsi="Times New Roman"/>
        </w:rPr>
        <w:tab/>
        <w:tab/>
        <w:tab/>
        <w:tab/>
        <w:t xml:space="preserve">            (основание для удержания алиментов </w:t>
      </w:r>
    </w:p>
    <w:p>
      <w:pPr>
        <w:pStyle w:val="Normal"/>
        <w:spacing w:before="0" w:after="0"/>
        <w:jc w:val="both"/>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spacing w:before="0" w:after="0"/>
        <w:jc w:val="center"/>
        <w:rPr>
          <w:rFonts w:ascii="Times New Roman" w:hAnsi="Times New Roman"/>
        </w:rPr>
      </w:pPr>
      <w:r>
        <w:rPr>
          <w:rFonts w:ascii="Times New Roman" w:hAnsi="Times New Roman"/>
        </w:rPr>
        <w:t>(исполнительный лист или добровольный порядок)</w:t>
      </w:r>
    </w:p>
    <w:p>
      <w:pPr>
        <w:pStyle w:val="Normal"/>
        <w:jc w:val="both"/>
        <w:rPr>
          <w:rFonts w:ascii="Times New Roman" w:hAnsi="Times New Roman"/>
          <w:sz w:val="28"/>
          <w:szCs w:val="28"/>
        </w:rPr>
      </w:pPr>
      <w:r>
        <w:rPr>
          <w:rFonts w:ascii="Times New Roman" w:hAnsi="Times New Roman"/>
          <w:sz w:val="28"/>
          <w:szCs w:val="28"/>
        </w:rPr>
        <w:t>Общая сумма доходов семьи составила:</w:t>
      </w:r>
    </w:p>
    <w:tbl>
      <w:tblPr>
        <w:tblW w:w="9750" w:type="dxa"/>
        <w:jc w:val="left"/>
        <w:tblInd w:w="1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677"/>
        <w:gridCol w:w="3827"/>
        <w:gridCol w:w="1276"/>
        <w:gridCol w:w="1559"/>
        <w:gridCol w:w="2411"/>
      </w:tblGrid>
      <w:tr>
        <w:trPr/>
        <w:tc>
          <w:tcPr>
            <w:tcW w:w="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 xml:space="preserve">№ </w:t>
            </w:r>
          </w:p>
          <w:p>
            <w:pPr>
              <w:pStyle w:val="Normal"/>
              <w:spacing w:before="0" w:after="0"/>
              <w:jc w:val="both"/>
              <w:rPr>
                <w:rFonts w:ascii="Times New Roman" w:hAnsi="Times New Roman"/>
              </w:rPr>
            </w:pPr>
            <w:r>
              <w:rPr>
                <w:rFonts w:ascii="Times New Roman" w:hAnsi="Times New Roman"/>
                <w:sz w:val="28"/>
                <w:szCs w:val="28"/>
              </w:rPr>
              <w:t>п/п</w:t>
            </w:r>
          </w:p>
        </w:tc>
        <w:tc>
          <w:tcPr>
            <w:tcW w:w="51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Вид полученного дохода</w:t>
            </w:r>
          </w:p>
          <w:p>
            <w:pPr>
              <w:pStyle w:val="Normal"/>
              <w:spacing w:before="0" w:after="0"/>
              <w:jc w:val="both"/>
              <w:rPr>
                <w:rFonts w:ascii="Times New Roman" w:hAnsi="Times New Roman"/>
              </w:rPr>
            </w:pPr>
            <w:r>
              <w:rPr>
                <w:rFonts w:ascii="Times New Roman" w:hAnsi="Times New Roman"/>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Сумма дохода за три месяца</w:t>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Место получения дохода</w:t>
            </w:r>
          </w:p>
        </w:tc>
      </w:tr>
      <w:tr>
        <w:trPr>
          <w:trHeight w:val="310" w:hRule="atLeast"/>
        </w:trPr>
        <w:tc>
          <w:tcPr>
            <w:tcW w:w="67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1.</w:t>
            </w:r>
          </w:p>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Все виды заработной платы (денежного вознаграждения, содержания), предусмотренные системой оплаты труда и дополнительного вознаграждения по всем местам работы</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310" w:hRule="atLeast"/>
        </w:trPr>
        <w:tc>
          <w:tcPr>
            <w:tcW w:w="67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273" w:hRule="atLeast"/>
        </w:trPr>
        <w:tc>
          <w:tcPr>
            <w:tcW w:w="67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Ребенок г.р.</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272" w:hRule="atLeast"/>
        </w:trPr>
        <w:tc>
          <w:tcPr>
            <w:tcW w:w="67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2.</w:t>
            </w:r>
          </w:p>
        </w:tc>
        <w:tc>
          <w:tcPr>
            <w:tcW w:w="382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Денежное довольствие</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197" w:hRule="atLeast"/>
        </w:trPr>
        <w:tc>
          <w:tcPr>
            <w:tcW w:w="67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180" w:hRule="atLeast"/>
        </w:trPr>
        <w:tc>
          <w:tcPr>
            <w:tcW w:w="67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3.</w:t>
            </w:r>
          </w:p>
        </w:tc>
        <w:tc>
          <w:tcPr>
            <w:tcW w:w="382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Выплаты социального характера (пенсии, пособия, стипендии и пр.)</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271" w:hRule="atLeast"/>
        </w:trPr>
        <w:tc>
          <w:tcPr>
            <w:tcW w:w="67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216" w:hRule="atLeast"/>
        </w:trPr>
        <w:tc>
          <w:tcPr>
            <w:tcW w:w="67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Ребенок г.р.</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266" w:hRule="atLeast"/>
        </w:trPr>
        <w:tc>
          <w:tcPr>
            <w:tcW w:w="67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4.</w:t>
            </w:r>
          </w:p>
        </w:tc>
        <w:tc>
          <w:tcPr>
            <w:tcW w:w="382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Доходы, полученные от предпринимательской деятельности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Отец</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265" w:hRule="atLeast"/>
        </w:trPr>
        <w:tc>
          <w:tcPr>
            <w:tcW w:w="67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r>
          </w:p>
        </w:tc>
        <w:tc>
          <w:tcPr>
            <w:tcW w:w="382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Мать</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r>
      <w:tr>
        <w:trPr>
          <w:trHeight w:val="411" w:hRule="atLeast"/>
        </w:trPr>
        <w:tc>
          <w:tcPr>
            <w:tcW w:w="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5.</w:t>
            </w:r>
          </w:p>
        </w:tc>
        <w:tc>
          <w:tcPr>
            <w:tcW w:w="51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Полученные алименты</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r>
        <w:trPr>
          <w:trHeight w:val="531" w:hRule="atLeast"/>
        </w:trPr>
        <w:tc>
          <w:tcPr>
            <w:tcW w:w="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6.</w:t>
            </w:r>
          </w:p>
        </w:tc>
        <w:tc>
          <w:tcPr>
            <w:tcW w:w="51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Доходы, полученные от собственности, в т.ч. от сдачи имущества в аренду, продажи имущества</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r>
        <w:trPr>
          <w:trHeight w:val="334" w:hRule="atLeast"/>
        </w:trPr>
        <w:tc>
          <w:tcPr>
            <w:tcW w:w="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sz w:val="28"/>
                <w:szCs w:val="28"/>
              </w:rPr>
            </w:pPr>
            <w:r>
              <w:rPr>
                <w:rFonts w:ascii="Times New Roman" w:hAnsi="Times New Roman"/>
                <w:sz w:val="28"/>
                <w:szCs w:val="28"/>
              </w:rPr>
              <w:t>7.</w:t>
            </w:r>
          </w:p>
        </w:tc>
        <w:tc>
          <w:tcPr>
            <w:tcW w:w="51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sz w:val="28"/>
                <w:szCs w:val="28"/>
              </w:rPr>
            </w:pPr>
            <w:r>
              <w:rPr>
                <w:rFonts w:ascii="Times New Roman" w:hAnsi="Times New Roman"/>
                <w:sz w:val="28"/>
                <w:szCs w:val="28"/>
              </w:rPr>
              <w:t>Иные виды полученных доходов</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both"/>
              <w:rPr>
                <w:rFonts w:ascii="Times New Roman" w:hAnsi="Times New Roman"/>
              </w:rPr>
            </w:pPr>
            <w:r>
              <w:rPr>
                <w:rFonts w:ascii="Times New Roman" w:hAnsi="Times New Roman"/>
              </w:rPr>
            </w:r>
          </w:p>
        </w:tc>
        <w:tc>
          <w:tcPr>
            <w:tcW w:w="24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rPr>
                <w:rFonts w:ascii="Times New Roman" w:hAnsi="Times New Roman"/>
              </w:rPr>
            </w:pPr>
            <w:r>
              <w:rPr>
                <w:rFonts w:ascii="Times New Roman" w:hAnsi="Times New Roman"/>
              </w:rPr>
            </w:r>
          </w:p>
        </w:tc>
      </w:tr>
    </w:tbl>
    <w:p>
      <w:pPr>
        <w:pStyle w:val="Normal"/>
        <w:spacing w:lineRule="auto" w:line="192" w:before="0" w:after="0"/>
        <w:jc w:val="right"/>
        <w:rPr>
          <w:rFonts w:ascii="Times New Roman" w:hAnsi="Times New Roman"/>
          <w:b/>
          <w:b/>
          <w:i/>
          <w:i/>
          <w:sz w:val="24"/>
          <w:szCs w:val="24"/>
        </w:rPr>
      </w:pPr>
      <w:r>
        <w:rPr>
          <w:rFonts w:ascii="Times New Roman" w:hAnsi="Times New Roman"/>
          <w:b/>
          <w:i/>
          <w:sz w:val="24"/>
          <w:szCs w:val="24"/>
        </w:rPr>
      </w:r>
    </w:p>
    <w:p>
      <w:pPr>
        <w:pStyle w:val="Normal"/>
        <w:spacing w:lineRule="auto" w:line="192"/>
        <w:jc w:val="right"/>
        <w:rPr>
          <w:rFonts w:ascii="Times New Roman" w:hAnsi="Times New Roman"/>
          <w:i/>
          <w:i/>
          <w:sz w:val="28"/>
          <w:szCs w:val="28"/>
        </w:rPr>
      </w:pPr>
      <w:r>
        <w:rPr>
          <w:rFonts w:ascii="Times New Roman" w:hAnsi="Times New Roman"/>
          <w:sz w:val="28"/>
          <w:szCs w:val="28"/>
        </w:rPr>
        <w:t>Итого</w:t>
      </w:r>
      <w:r>
        <w:rPr>
          <w:rFonts w:ascii="Times New Roman" w:hAnsi="Times New Roman"/>
          <w:i/>
          <w:sz w:val="28"/>
          <w:szCs w:val="28"/>
        </w:rPr>
        <w:t>_______________________</w:t>
      </w:r>
      <w:r>
        <w:rPr>
          <w:rFonts w:ascii="Times New Roman" w:hAnsi="Times New Roman"/>
          <w:sz w:val="28"/>
          <w:szCs w:val="28"/>
        </w:rPr>
        <w:t>руб</w:t>
      </w:r>
      <w:r>
        <w:rPr>
          <w:rFonts w:ascii="Times New Roman" w:hAnsi="Times New Roman"/>
          <w:i/>
          <w:sz w:val="28"/>
          <w:szCs w:val="28"/>
        </w:rPr>
        <w:t>. _________</w:t>
      </w:r>
      <w:r>
        <w:rPr>
          <w:rFonts w:ascii="Times New Roman" w:hAnsi="Times New Roman"/>
          <w:sz w:val="28"/>
          <w:szCs w:val="28"/>
        </w:rPr>
        <w:t>коп</w:t>
      </w:r>
      <w:r>
        <w:rPr>
          <w:rFonts w:ascii="Times New Roman" w:hAnsi="Times New Roman"/>
          <w:i/>
          <w:sz w:val="28"/>
          <w:szCs w:val="28"/>
        </w:rPr>
        <w:t>.</w:t>
      </w:r>
    </w:p>
    <w:p>
      <w:pPr>
        <w:pStyle w:val="Normal"/>
        <w:spacing w:lineRule="auto" w:line="192" w:before="0" w:after="120"/>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pPr>
        <w:pStyle w:val="Normal"/>
        <w:spacing w:lineRule="auto" w:line="192"/>
        <w:jc w:val="both"/>
        <w:rPr>
          <w:rFonts w:ascii="Times New Roman" w:hAnsi="Times New Roman"/>
        </w:rPr>
      </w:pPr>
      <w:r>
        <w:rPr>
          <w:rFonts w:ascii="Times New Roman" w:hAnsi="Times New Roman"/>
          <w:sz w:val="24"/>
          <w:szCs w:val="24"/>
        </w:rPr>
        <w:tab/>
        <w:tab/>
        <w:tab/>
        <w:tab/>
        <w:tab/>
      </w:r>
      <w:r>
        <w:rPr>
          <w:rFonts w:ascii="Times New Roman" w:hAnsi="Times New Roman"/>
        </w:rPr>
        <w:t>(общая сумма прописью)</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rmal"/>
        <w:widowControl/>
        <w:spacing w:lineRule="auto" w:line="276"/>
        <w:ind w:hanging="0"/>
        <w:rPr>
          <w:rFonts w:ascii="Times New Roman" w:hAnsi="Times New Roman" w:cs="Times New Roman"/>
          <w:sz w:val="24"/>
          <w:szCs w:val="24"/>
        </w:rPr>
      </w:pPr>
      <w:r>
        <w:rPr>
          <w:rFonts w:cs="Times New Roman" w:ascii="Times New Roman" w:hAnsi="Times New Roman"/>
          <w:sz w:val="28"/>
          <w:szCs w:val="28"/>
        </w:rPr>
        <w:t>Дата_</w:t>
      </w:r>
      <w:r>
        <w:rPr>
          <w:rFonts w:cs="Times New Roman" w:ascii="Times New Roman" w:hAnsi="Times New Roman"/>
          <w:sz w:val="24"/>
          <w:szCs w:val="24"/>
        </w:rPr>
        <w:t>____________                        _______________/__________________________________/</w:t>
      </w:r>
    </w:p>
    <w:p>
      <w:pPr>
        <w:pStyle w:val="ConsPlusNormal"/>
        <w:widowControl/>
        <w:tabs>
          <w:tab w:val="center" w:pos="4677" w:leader="none"/>
          <w:tab w:val="left" w:pos="7297" w:leader="none"/>
        </w:tabs>
        <w:spacing w:lineRule="auto" w:line="276"/>
        <w:rPr>
          <w:rFonts w:ascii="Times New Roman" w:hAnsi="Times New Roman" w:cs="Times New Roman"/>
          <w:sz w:val="22"/>
          <w:szCs w:val="22"/>
        </w:rPr>
      </w:pPr>
      <w:r>
        <w:rPr>
          <w:rFonts w:cs="Times New Roman" w:ascii="Times New Roman" w:hAnsi="Times New Roman"/>
          <w:sz w:val="24"/>
          <w:szCs w:val="24"/>
        </w:rPr>
        <w:tab/>
      </w:r>
      <w:r>
        <w:rPr>
          <w:rFonts w:cs="Times New Roman" w:ascii="Times New Roman" w:hAnsi="Times New Roman"/>
          <w:sz w:val="22"/>
          <w:szCs w:val="22"/>
        </w:rPr>
        <w:t xml:space="preserve">                                                       (подпись)                                         (расшифровка)</w:t>
      </w:r>
    </w:p>
    <w:p>
      <w:pPr>
        <w:pStyle w:val="Normal"/>
        <w:numPr>
          <w:ilvl w:val="0"/>
          <w:numId w:val="0"/>
        </w:numPr>
        <w:tabs>
          <w:tab w:val="left" w:pos="603" w:leader="none"/>
        </w:tabs>
        <w:spacing w:before="0" w:after="0"/>
        <w:outlineLvl w:val="0"/>
        <w:rPr>
          <w:rFonts w:ascii="Times New Roman" w:hAnsi="Times New Roman"/>
          <w:sz w:val="24"/>
          <w:szCs w:val="24"/>
        </w:rPr>
      </w:pPr>
      <w:r>
        <w:rPr>
          <w:rFonts w:ascii="Times New Roman" w:hAnsi="Times New Roman"/>
          <w:sz w:val="24"/>
          <w:szCs w:val="24"/>
        </w:rPr>
      </w:r>
    </w:p>
    <w:p>
      <w:pPr>
        <w:pStyle w:val="Normal"/>
        <w:numPr>
          <w:ilvl w:val="0"/>
          <w:numId w:val="0"/>
        </w:numPr>
        <w:tabs>
          <w:tab w:val="left" w:pos="603" w:leader="none"/>
        </w:tabs>
        <w:spacing w:before="0" w:after="120"/>
        <w:outlineLvl w:val="0"/>
        <w:rPr>
          <w:rFonts w:ascii="Times New Roman" w:hAnsi="Times New Roman"/>
          <w:sz w:val="28"/>
          <w:szCs w:val="28"/>
        </w:rPr>
      </w:pPr>
      <w:r>
        <w:rPr>
          <w:rFonts w:ascii="Times New Roman" w:hAnsi="Times New Roman"/>
          <w:sz w:val="28"/>
          <w:szCs w:val="28"/>
        </w:rPr>
        <w:t>К заявлению прилагаю следующие документы:</w:t>
      </w:r>
    </w:p>
    <w:tbl>
      <w:tblPr>
        <w:tblW w:w="9746" w:type="dxa"/>
        <w:jc w:val="lef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532"/>
        <w:gridCol w:w="6775"/>
        <w:gridCol w:w="2439"/>
      </w:tblGrid>
      <w:tr>
        <w:trPr>
          <w:trHeight w:val="417" w:hRule="atLeast"/>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ind w:left="-108" w:right="-108"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п/п</w:t>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Наименование документов</w:t>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0"/>
              <w:jc w:val="center"/>
              <w:rPr>
                <w:rFonts w:ascii="Times New Roman" w:hAnsi="Times New Roman"/>
                <w:sz w:val="28"/>
                <w:szCs w:val="28"/>
              </w:rPr>
            </w:pPr>
            <w:r>
              <w:rPr>
                <w:rFonts w:ascii="Times New Roman" w:hAnsi="Times New Roman"/>
                <w:sz w:val="28"/>
                <w:szCs w:val="28"/>
              </w:rPr>
              <w:t>Количество экземпляров</w:t>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r>
        <w:trPr/>
        <w:tc>
          <w:tcPr>
            <w:tcW w:w="5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6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c>
          <w:tcPr>
            <w:tcW w:w="24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0" w:after="120"/>
              <w:jc w:val="both"/>
              <w:rPr>
                <w:rFonts w:ascii="Times New Roman" w:hAnsi="Times New Roman"/>
                <w:sz w:val="24"/>
                <w:szCs w:val="24"/>
              </w:rPr>
            </w:pPr>
            <w:r>
              <w:rPr>
                <w:rFonts w:ascii="Times New Roman" w:hAnsi="Times New Roman"/>
                <w:sz w:val="24"/>
                <w:szCs w:val="24"/>
              </w:rPr>
            </w:r>
          </w:p>
        </w:tc>
      </w:tr>
    </w:tbl>
    <w:p>
      <w:pPr>
        <w:pStyle w:val="Normal"/>
        <w:numPr>
          <w:ilvl w:val="0"/>
          <w:numId w:val="0"/>
        </w:numPr>
        <w:tabs>
          <w:tab w:val="left" w:pos="603" w:leader="none"/>
        </w:tabs>
        <w:spacing w:before="0" w:after="0"/>
        <w:jc w:val="center"/>
        <w:outlineLvl w:val="0"/>
        <w:rPr>
          <w:rFonts w:ascii="Times New Roman" w:hAnsi="Times New Roman"/>
          <w:sz w:val="24"/>
          <w:szCs w:val="24"/>
          <w:lang w:val="en-US"/>
        </w:rPr>
      </w:pPr>
      <w:r>
        <w:rPr>
          <w:rFonts w:ascii="Times New Roman" w:hAnsi="Times New Roman"/>
          <w:sz w:val="24"/>
          <w:szCs w:val="24"/>
          <w:lang w:val="en-US"/>
        </w:rPr>
      </w:r>
    </w:p>
    <w:p>
      <w:pPr>
        <w:pStyle w:val="Normal"/>
        <w:numPr>
          <w:ilvl w:val="0"/>
          <w:numId w:val="0"/>
        </w:numPr>
        <w:tabs>
          <w:tab w:val="left" w:pos="603" w:leader="none"/>
        </w:tabs>
        <w:spacing w:before="0" w:after="0"/>
        <w:outlineLvl w:val="0"/>
        <w:rPr>
          <w:rFonts w:ascii="Times New Roman" w:hAnsi="Times New Roman"/>
          <w:sz w:val="28"/>
          <w:szCs w:val="28"/>
        </w:rPr>
      </w:pPr>
      <w:r>
        <w:rPr>
          <w:rFonts w:ascii="Times New Roman" w:hAnsi="Times New Roman"/>
          <w:sz w:val="28"/>
          <w:szCs w:val="28"/>
        </w:rPr>
        <w:t>Прошу назначить единовременное пособие в связи с рождением ребенка.</w:t>
      </w:r>
    </w:p>
    <w:p>
      <w:pPr>
        <w:pStyle w:val="Normal"/>
        <w:spacing w:lineRule="auto" w:line="120" w:before="0" w:after="0"/>
        <w:jc w:val="both"/>
        <w:rPr>
          <w:rFonts w:ascii="Times New Roman" w:hAnsi="Times New Roman"/>
          <w:sz w:val="28"/>
          <w:szCs w:val="28"/>
        </w:rPr>
      </w:pPr>
      <w:r>
        <w:rPr>
          <w:rFonts w:ascii="Times New Roman" w:hAnsi="Times New Roman"/>
          <w:sz w:val="28"/>
          <w:szCs w:val="28"/>
        </w:rPr>
      </w:r>
    </w:p>
    <w:p>
      <w:pPr>
        <w:pStyle w:val="Normal"/>
        <w:spacing w:before="0" w:after="0"/>
        <w:jc w:val="both"/>
        <w:rPr>
          <w:rFonts w:ascii="Times New Roman" w:hAnsi="Times New Roman"/>
          <w:sz w:val="28"/>
          <w:szCs w:val="28"/>
        </w:rPr>
      </w:pPr>
      <w:r>
        <w:rPr>
          <w:rFonts w:ascii="Times New Roman" w:hAnsi="Times New Roman"/>
          <w:sz w:val="28"/>
          <w:szCs w:val="28"/>
        </w:rPr>
        <w:t>Способ получения:  а) зачислить  на  счет ________________________________</w:t>
      </w:r>
    </w:p>
    <w:p>
      <w:pPr>
        <w:pStyle w:val="Normal"/>
        <w:tabs>
          <w:tab w:val="left" w:pos="570" w:leader="none"/>
          <w:tab w:val="left" w:pos="3420" w:leader="none"/>
        </w:tabs>
        <w:spacing w:before="0" w:after="0"/>
        <w:jc w:val="both"/>
        <w:rPr>
          <w:rFonts w:ascii="Times New Roman" w:hAnsi="Times New Roman"/>
        </w:rPr>
      </w:pPr>
      <w:r>
        <w:rPr>
          <w:rFonts w:ascii="Times New Roman" w:hAnsi="Times New Roman"/>
          <w:sz w:val="20"/>
          <w:szCs w:val="20"/>
        </w:rPr>
        <w:t xml:space="preserve">                                                                                    </w:t>
      </w:r>
      <w:r>
        <w:rPr>
          <w:rFonts w:ascii="Times New Roman" w:hAnsi="Times New Roman"/>
          <w:sz w:val="20"/>
          <w:szCs w:val="20"/>
        </w:rPr>
        <w:tab/>
        <w:tab/>
        <w:tab/>
        <w:tab/>
      </w:r>
      <w:r>
        <w:rPr>
          <w:rFonts w:ascii="Times New Roman" w:hAnsi="Times New Roman"/>
        </w:rPr>
        <w:t xml:space="preserve"> (номер счета)</w:t>
      </w:r>
    </w:p>
    <w:p>
      <w:pPr>
        <w:pStyle w:val="Normal"/>
        <w:spacing w:before="0" w:after="0"/>
        <w:jc w:val="both"/>
        <w:rPr>
          <w:rFonts w:ascii="Times New Roman" w:hAnsi="Times New Roman"/>
          <w:sz w:val="24"/>
          <w:szCs w:val="24"/>
        </w:rPr>
      </w:pPr>
      <w:r>
        <w:rPr>
          <w:rFonts w:ascii="Times New Roman" w:hAnsi="Times New Roman"/>
          <w:sz w:val="28"/>
          <w:szCs w:val="28"/>
        </w:rPr>
        <w:t>Сведения о реквизитах кредитной организации</w:t>
      </w:r>
      <w:r>
        <w:rPr>
          <w:rFonts w:ascii="Times New Roman" w:hAnsi="Times New Roman"/>
          <w:sz w:val="24"/>
          <w:szCs w:val="24"/>
        </w:rPr>
        <w:t xml:space="preserve"> ________________________________</w:t>
      </w:r>
    </w:p>
    <w:p>
      <w:pPr>
        <w:pStyle w:val="Normal"/>
        <w:spacing w:before="0" w:after="0"/>
        <w:jc w:val="center"/>
        <w:rPr>
          <w:rFonts w:ascii="Times New Roman" w:hAnsi="Times New Roman"/>
        </w:rPr>
      </w:pPr>
      <w:r>
        <w:rPr>
          <w:rFonts w:ascii="Times New Roman" w:hAnsi="Times New Roman"/>
          <w:sz w:val="20"/>
          <w:szCs w:val="20"/>
        </w:rPr>
        <w:t xml:space="preserve">                                          </w:t>
      </w:r>
      <w:r>
        <w:rPr>
          <w:rFonts w:ascii="Times New Roman" w:hAnsi="Times New Roman"/>
          <w:sz w:val="20"/>
          <w:szCs w:val="20"/>
        </w:rPr>
        <w:tab/>
        <w:tab/>
        <w:tab/>
        <w:tab/>
        <w:tab/>
      </w:r>
      <w:r>
        <w:rPr>
          <w:rFonts w:ascii="Times New Roman" w:hAnsi="Times New Roman"/>
        </w:rPr>
        <w:t xml:space="preserve">(наименование организации, </w:t>
      </w:r>
    </w:p>
    <w:p>
      <w:pPr>
        <w:pStyle w:val="Normal"/>
        <w:spacing w:before="0" w:after="0"/>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pPr>
        <w:pStyle w:val="Normal"/>
        <w:spacing w:before="0" w:after="0"/>
        <w:jc w:val="center"/>
        <w:rPr>
          <w:rFonts w:ascii="Times New Roman" w:hAnsi="Times New Roman"/>
        </w:rPr>
      </w:pPr>
      <w:r>
        <w:rPr>
          <w:rFonts w:ascii="Times New Roman" w:hAnsi="Times New Roman"/>
        </w:rPr>
        <w:t>в которую перечисляется пособие, в т.ч. БИК, ИНН, КПП)</w:t>
      </w:r>
    </w:p>
    <w:p>
      <w:pPr>
        <w:pStyle w:val="Normal"/>
        <w:spacing w:before="0" w:after="0"/>
        <w:jc w:val="both"/>
        <w:rPr>
          <w:rFonts w:ascii="Times New Roman" w:hAnsi="Times New Roman"/>
          <w:sz w:val="24"/>
          <w:szCs w:val="24"/>
        </w:rPr>
      </w:pPr>
      <w:r>
        <w:rPr>
          <w:rFonts w:ascii="Times New Roman" w:hAnsi="Times New Roman"/>
          <w:sz w:val="24"/>
          <w:szCs w:val="24"/>
        </w:rPr>
        <mc:AlternateContent>
          <mc:Choice Requires="wps">
            <w:drawing>
              <wp:anchor behindDoc="1" distT="0" distB="0" distL="114300" distR="114300" simplePos="0" locked="0" layoutInCell="1" allowOverlap="1" relativeHeight="2">
                <wp:simplePos x="0" y="0"/>
                <wp:positionH relativeFrom="column">
                  <wp:posOffset>5233035</wp:posOffset>
                </wp:positionH>
                <wp:positionV relativeFrom="paragraph">
                  <wp:posOffset>177165</wp:posOffset>
                </wp:positionV>
                <wp:extent cx="346710" cy="229235"/>
                <wp:effectExtent l="0" t="0" r="0" b="0"/>
                <wp:wrapNone/>
                <wp:docPr id="2" name=""/>
                <a:graphic xmlns:a="http://schemas.openxmlformats.org/drawingml/2006/main">
                  <a:graphicData uri="http://schemas.microsoft.com/office/word/2010/wordprocessingShape">
                    <wps:wsp>
                      <wps:cNvSpPr/>
                      <wps:nvSpPr>
                        <wps:cNvPr id="0" name="Rectangle 1"/>
                        <wps:cNvSpPr/>
                      </wps:nvSpPr>
                      <wps:spPr>
                        <a:xfrm>
                          <a:off x="0" y="0"/>
                          <a:ext cx="345960" cy="2286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412.05pt;margin-top:13.95pt;width:27.2pt;height:17.95pt">
                <w10:wrap type="none"/>
                <v:fill o:detectmouseclick="t" type="solid" color2="black"/>
                <v:stroke color="black" joinstyle="round" endcap="flat"/>
              </v:rect>
            </w:pict>
          </mc:Fallback>
        </mc:AlternateContent>
      </w:r>
    </w:p>
    <w:p>
      <w:pPr>
        <w:pStyle w:val="Normal"/>
        <w:spacing w:before="0" w:after="0"/>
        <w:jc w:val="both"/>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 xml:space="preserve"> </w:t>
      </w:r>
      <w:r>
        <w:rPr>
          <w:rFonts w:ascii="Times New Roman" w:hAnsi="Times New Roman"/>
          <w:sz w:val="28"/>
          <w:szCs w:val="28"/>
        </w:rPr>
        <w:t xml:space="preserve">б) на почтовое отделение по месту жительства </w:t>
      </w:r>
    </w:p>
    <w:p>
      <w:pPr>
        <w:pStyle w:val="ConsPlusNormal"/>
        <w:widowControl/>
        <w:spacing w:lineRule="auto" w:line="276"/>
        <w:ind w:hanging="0"/>
        <w:rPr>
          <w:rFonts w:ascii="Times New Roman" w:hAnsi="Times New Roman" w:cs="Times New Roman"/>
          <w:sz w:val="24"/>
          <w:szCs w:val="24"/>
        </w:rPr>
      </w:pPr>
      <w:r>
        <w:rPr>
          <w:rFonts w:cs="Times New Roman" w:ascii="Times New Roman" w:hAnsi="Times New Roman"/>
          <w:sz w:val="24"/>
          <w:szCs w:val="24"/>
        </w:rPr>
      </w:r>
    </w:p>
    <w:p>
      <w:pPr>
        <w:pStyle w:val="ConsPlusNormal"/>
        <w:widowControl/>
        <w:spacing w:lineRule="auto" w:line="276"/>
        <w:ind w:hanging="0"/>
        <w:rPr>
          <w:rFonts w:ascii="Times New Roman" w:hAnsi="Times New Roman" w:cs="Times New Roman"/>
          <w:sz w:val="28"/>
          <w:szCs w:val="28"/>
        </w:rPr>
      </w:pPr>
      <w:r>
        <w:rPr>
          <w:rFonts w:cs="Times New Roman" w:ascii="Times New Roman" w:hAnsi="Times New Roman"/>
          <w:sz w:val="28"/>
          <w:szCs w:val="28"/>
        </w:rPr>
        <w:t>Дата  __________                     ________/_________________________________/</w:t>
      </w:r>
    </w:p>
    <w:p>
      <w:pPr>
        <w:pStyle w:val="ConsPlusNormal"/>
        <w:widowControl/>
        <w:tabs>
          <w:tab w:val="center" w:pos="4677" w:leader="none"/>
          <w:tab w:val="left" w:pos="7297" w:leader="none"/>
        </w:tabs>
        <w:spacing w:lineRule="auto" w:line="276"/>
        <w:rPr>
          <w:rFonts w:ascii="Times New Roman" w:hAnsi="Times New Roman" w:cs="Times New Roman"/>
          <w:sz w:val="22"/>
          <w:szCs w:val="22"/>
        </w:rPr>
      </w:pPr>
      <w:r>
        <w:rPr>
          <w:rFonts w:cs="Times New Roman" w:ascii="Times New Roman" w:hAnsi="Times New Roman"/>
          <w:sz w:val="24"/>
          <w:szCs w:val="24"/>
        </w:rPr>
        <w:tab/>
      </w:r>
      <w:r>
        <w:rPr>
          <w:rFonts w:cs="Times New Roman" w:ascii="Times New Roman" w:hAnsi="Times New Roman"/>
          <w:sz w:val="22"/>
          <w:szCs w:val="22"/>
        </w:rPr>
        <w:t xml:space="preserve">                                         (подпись)                                    (расшифровка)</w:t>
      </w:r>
    </w:p>
    <w:p>
      <w:pPr>
        <w:pStyle w:val="Normal"/>
        <w:spacing w:before="0" w:after="0"/>
        <w:rPr>
          <w:rFonts w:ascii="Times New Roman" w:hAnsi="Times New Roman"/>
          <w:sz w:val="24"/>
          <w:szCs w:val="24"/>
        </w:rPr>
      </w:pPr>
      <w:r>
        <w:rPr>
          <w:rFonts w:ascii="Times New Roman" w:hAnsi="Times New Roman"/>
          <w:sz w:val="24"/>
          <w:szCs w:val="24"/>
        </w:rPr>
      </w:r>
    </w:p>
    <w:p>
      <w:pPr>
        <w:pStyle w:val="ConsPlusNonformat"/>
        <w:spacing w:lineRule="auto" w:line="27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Заявление гражданина и документы для определения права на назначение и выплату единовременного пособия в связи с рождением ребенка приняты</w:t>
      </w:r>
    </w:p>
    <w:p>
      <w:pPr>
        <w:pStyle w:val="ConsPlusNormal"/>
        <w:widowControl/>
        <w:pBdr>
          <w:bottom w:val="single" w:sz="12" w:space="1" w:color="00000A"/>
        </w:pBdr>
        <w:spacing w:lineRule="auto" w:line="276"/>
        <w:rPr>
          <w:rFonts w:ascii="Times New Roman" w:hAnsi="Times New Roman" w:cs="Times New Roman"/>
          <w:sz w:val="24"/>
          <w:szCs w:val="24"/>
        </w:rPr>
      </w:pPr>
      <w:r>
        <w:rPr>
          <w:rFonts w:cs="Times New Roman" w:ascii="Times New Roman" w:hAnsi="Times New Roman"/>
          <w:sz w:val="24"/>
          <w:szCs w:val="24"/>
        </w:rPr>
      </w:r>
    </w:p>
    <w:p>
      <w:pPr>
        <w:pStyle w:val="ConsPlusNormal"/>
        <w:widowControl/>
        <w:spacing w:lineRule="auto" w:line="276"/>
        <w:ind w:hanging="0"/>
        <w:jc w:val="center"/>
        <w:rPr>
          <w:rFonts w:ascii="Times New Roman" w:hAnsi="Times New Roman" w:cs="Times New Roman"/>
        </w:rPr>
      </w:pPr>
      <w:r>
        <w:rPr>
          <w:rFonts w:cs="Times New Roman" w:ascii="Times New Roman" w:hAnsi="Times New Roman"/>
        </w:rPr>
        <w:t>(сведения ЕГРИП заносятся специалистом отдела)</w:t>
      </w:r>
    </w:p>
    <w:p>
      <w:pPr>
        <w:pStyle w:val="ConsPlusNormal"/>
        <w:widowControl/>
        <w:spacing w:lineRule="auto" w:line="276"/>
        <w:ind w:hanging="0"/>
        <w:rPr>
          <w:rFonts w:ascii="Times New Roman" w:hAnsi="Times New Roman" w:cs="Times New Roman"/>
          <w:sz w:val="28"/>
          <w:szCs w:val="28"/>
        </w:rPr>
      </w:pPr>
      <w:r>
        <w:rPr>
          <w:rFonts w:cs="Times New Roman" w:ascii="Times New Roman" w:hAnsi="Times New Roman"/>
          <w:sz w:val="28"/>
          <w:szCs w:val="28"/>
        </w:rPr>
      </w:r>
    </w:p>
    <w:p>
      <w:pPr>
        <w:pStyle w:val="ConsPlusNormal"/>
        <w:widowControl/>
        <w:spacing w:lineRule="auto" w:line="276"/>
        <w:ind w:hanging="0"/>
        <w:rPr>
          <w:rFonts w:ascii="Times New Roman" w:hAnsi="Times New Roman" w:cs="Times New Roman"/>
          <w:sz w:val="28"/>
          <w:szCs w:val="28"/>
        </w:rPr>
      </w:pPr>
      <w:r>
        <w:rPr>
          <w:rFonts w:cs="Times New Roman" w:ascii="Times New Roman" w:hAnsi="Times New Roman"/>
          <w:sz w:val="28"/>
          <w:szCs w:val="28"/>
        </w:rPr>
        <w:t>Дата__________                       ___________________/_______________________/</w:t>
      </w:r>
    </w:p>
    <w:p>
      <w:pPr>
        <w:pStyle w:val="ConsPlusNormal"/>
        <w:widowControl/>
        <w:tabs>
          <w:tab w:val="center" w:pos="4677" w:leader="none"/>
          <w:tab w:val="left" w:pos="7297" w:leader="none"/>
        </w:tabs>
        <w:spacing w:lineRule="auto" w:line="276"/>
        <w:rPr>
          <w:rFonts w:ascii="Times New Roman" w:hAnsi="Times New Roman" w:cs="Times New Roman"/>
          <w:sz w:val="22"/>
          <w:szCs w:val="22"/>
        </w:rPr>
      </w:pPr>
      <w:r>
        <w:rPr>
          <w:rFonts w:cs="Times New Roman" w:ascii="Times New Roman" w:hAnsi="Times New Roman"/>
          <w:sz w:val="24"/>
          <w:szCs w:val="24"/>
        </w:rPr>
        <w:tab/>
      </w:r>
      <w:r>
        <w:rPr>
          <w:rFonts w:cs="Times New Roman" w:ascii="Times New Roman" w:hAnsi="Times New Roman"/>
          <w:sz w:val="22"/>
          <w:szCs w:val="22"/>
        </w:rPr>
        <w:t xml:space="preserve">                                                                  (подпись)                                         (расшифровка)</w:t>
      </w:r>
    </w:p>
    <w:p>
      <w:pPr>
        <w:pStyle w:val="ConsPlusNormal"/>
        <w:widowControl/>
        <w:tabs>
          <w:tab w:val="center" w:pos="4677" w:leader="none"/>
          <w:tab w:val="left" w:pos="7297" w:leader="none"/>
        </w:tabs>
        <w:spacing w:lineRule="auto" w:line="276"/>
        <w:rPr>
          <w:rFonts w:ascii="Times New Roman" w:hAnsi="Times New Roman" w:cs="Times New Roman"/>
        </w:rPr>
      </w:pPr>
      <w:r>
        <w:rPr>
          <w:rFonts w:cs="Times New Roman" w:ascii="Times New Roman" w:hAnsi="Times New Roman"/>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w:t>
      </w:r>
    </w:p>
    <w:p>
      <w:pPr>
        <w:pStyle w:val="ConsPlusNonformat"/>
        <w:spacing w:lineRule="auto" w:line="165"/>
        <w:jc w:val="center"/>
        <w:rPr>
          <w:rFonts w:ascii="Times New Roman" w:hAnsi="Times New Roman" w:cs="Times New Roman"/>
          <w:sz w:val="24"/>
          <w:szCs w:val="24"/>
        </w:rPr>
      </w:pPr>
      <w:r>
        <w:rPr>
          <w:rFonts w:cs="Times New Roman" w:ascii="Times New Roman" w:hAnsi="Times New Roman"/>
          <w:sz w:val="24"/>
          <w:szCs w:val="24"/>
        </w:rPr>
        <w:t>(линия отреза)</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Расписка-уведомление (выдается Заявителю на руки)</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Заявление и документы гр. 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tbl>
      <w:tblPr>
        <w:tblW w:w="9960" w:type="dxa"/>
        <w:jc w:val="left"/>
        <w:tblInd w:w="0" w:type="dxa"/>
        <w:tblBorders>
          <w:top w:val="single" w:sz="4" w:space="0" w:color="00000A"/>
          <w:left w:val="single" w:sz="4" w:space="0" w:color="00000A"/>
          <w:right w:val="single" w:sz="4" w:space="0" w:color="00000A"/>
          <w:insideV w:val="single" w:sz="4" w:space="0" w:color="00000A"/>
        </w:tblBorders>
        <w:tblCellMar>
          <w:top w:w="0" w:type="dxa"/>
          <w:left w:w="70" w:type="dxa"/>
          <w:bottom w:w="0" w:type="dxa"/>
          <w:right w:w="75" w:type="dxa"/>
        </w:tblCellMar>
        <w:tblLook w:val="04a0"/>
      </w:tblPr>
      <w:tblGrid>
        <w:gridCol w:w="2372"/>
        <w:gridCol w:w="2370"/>
        <w:gridCol w:w="1713"/>
        <w:gridCol w:w="3504"/>
      </w:tblGrid>
      <w:tr>
        <w:trPr>
          <w:trHeight w:val="404" w:hRule="atLeast"/>
        </w:trPr>
        <w:tc>
          <w:tcPr>
            <w:tcW w:w="2372" w:type="dxa"/>
            <w:vMerge w:val="restart"/>
            <w:tcBorders>
              <w:top w:val="single" w:sz="4" w:space="0" w:color="00000A"/>
              <w:left w:val="single" w:sz="4" w:space="0" w:color="00000A"/>
              <w:right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 xml:space="preserve">Рег. номер   </w:t>
              <w:br/>
              <w:t xml:space="preserve">   заявления</w:t>
            </w:r>
          </w:p>
        </w:tc>
        <w:tc>
          <w:tcPr>
            <w:tcW w:w="7587"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Принял</w:t>
            </w:r>
          </w:p>
        </w:tc>
      </w:tr>
      <w:tr>
        <w:trPr>
          <w:trHeight w:val="606" w:hRule="atLeast"/>
        </w:trPr>
        <w:tc>
          <w:tcPr>
            <w:tcW w:w="2372"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jc w:val="center"/>
              <w:rPr>
                <w:rFonts w:ascii="Times New Roman" w:hAnsi="Times New Roman" w:eastAsia="Calibri"/>
                <w:sz w:val="24"/>
                <w:szCs w:val="24"/>
              </w:rPr>
            </w:pPr>
            <w:r>
              <w:rPr>
                <w:rFonts w:eastAsia="Calibri" w:ascii="Times New Roman" w:hAnsi="Times New Roman"/>
                <w:sz w:val="24"/>
                <w:szCs w:val="24"/>
              </w:rPr>
            </w:r>
          </w:p>
        </w:tc>
        <w:tc>
          <w:tcPr>
            <w:tcW w:w="237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Кол. документов</w:t>
            </w:r>
          </w:p>
        </w:tc>
        <w:tc>
          <w:tcPr>
            <w:tcW w:w="171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8"/>
                <w:szCs w:val="28"/>
              </w:rPr>
            </w:pPr>
            <w:r>
              <w:rPr>
                <w:rFonts w:cs="Times New Roman" w:ascii="Times New Roman" w:hAnsi="Times New Roman"/>
                <w:sz w:val="28"/>
                <w:szCs w:val="28"/>
              </w:rPr>
              <w:t>Дата</w:t>
            </w:r>
          </w:p>
        </w:tc>
        <w:tc>
          <w:tcPr>
            <w:tcW w:w="350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ConsPlusNonformat"/>
              <w:jc w:val="center"/>
              <w:rPr>
                <w:rFonts w:ascii="Times New Roman" w:hAnsi="Times New Roman" w:eastAsia="Calibri" w:cs="Times New Roman"/>
                <w:sz w:val="24"/>
                <w:szCs w:val="24"/>
              </w:rPr>
            </w:pPr>
            <w:r>
              <w:rPr>
                <w:rFonts w:cs="Times New Roman" w:ascii="Times New Roman" w:hAnsi="Times New Roman"/>
                <w:sz w:val="28"/>
                <w:szCs w:val="28"/>
              </w:rPr>
              <w:t>Подпись специалиста</w:t>
            </w:r>
            <w:r>
              <w:rPr>
                <w:rFonts w:cs="Times New Roman" w:ascii="Times New Roman" w:hAnsi="Times New Roman"/>
                <w:sz w:val="24"/>
                <w:szCs w:val="24"/>
              </w:rPr>
              <w:t xml:space="preserve">    </w:t>
              <w:br/>
            </w:r>
            <w:r>
              <w:rPr>
                <w:rFonts w:cs="Times New Roman" w:ascii="Times New Roman" w:hAnsi="Times New Roman"/>
              </w:rPr>
              <w:t xml:space="preserve">      (расшифровка)</w:t>
            </w:r>
          </w:p>
        </w:tc>
      </w:tr>
      <w:tr>
        <w:trPr>
          <w:trHeight w:val="145" w:hRule="atLeast"/>
        </w:trPr>
        <w:tc>
          <w:tcPr>
            <w:tcW w:w="23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Times New Roman" w:hAnsi="Times New Roman" w:eastAsia="Calibri"/>
                <w:sz w:val="24"/>
                <w:szCs w:val="24"/>
              </w:rPr>
            </w:pPr>
            <w:r>
              <w:rPr>
                <w:rFonts w:eastAsia="Calibri" w:ascii="Times New Roman" w:hAnsi="Times New Roman"/>
                <w:sz w:val="24"/>
                <w:szCs w:val="24"/>
              </w:rPr>
            </w:r>
          </w:p>
        </w:tc>
        <w:tc>
          <w:tcPr>
            <w:tcW w:w="237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713"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504"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ConsPlusNonformat"/>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sectPr>
          <w:type w:val="evenPage"/>
          <w:pgSz w:w="11906" w:h="16838"/>
          <w:pgMar w:left="1701" w:right="567" w:header="0" w:top="1134" w:footer="0" w:bottom="1134" w:gutter="0"/>
          <w:pgNumType w:fmt="decimal"/>
          <w:formProt w:val="false"/>
          <w:textDirection w:val="lrTb"/>
          <w:docGrid w:type="default" w:linePitch="360" w:charSpace="4294965247"/>
        </w:sect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t xml:space="preserve">Приложение № 2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к</w:t>
      </w:r>
      <w:r>
        <w:rPr>
          <w:rFonts w:ascii="Times New Roman" w:hAnsi="Times New Roman"/>
          <w:sz w:val="28"/>
          <w:szCs w:val="28"/>
        </w:rPr>
        <w:t xml:space="preserve"> административному регламенту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единовременного пособия в связи</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с рождением ребенка»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_________________________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согласии на обработку персональных данных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8953"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4111"/>
        <w:gridCol w:w="4841"/>
      </w:tblGrid>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 оператора, получающего согласие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 номер документа</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В соответствии со </w:t>
      </w:r>
      <w:hyperlink r:id="rId7">
        <w:r>
          <w:rPr>
            <w:rStyle w:val="Style10"/>
            <w:rFonts w:ascii="Times New Roman" w:hAnsi="Times New Roman"/>
            <w:sz w:val="28"/>
            <w:szCs w:val="28"/>
          </w:rPr>
          <w:t>статьей 9</w:t>
        </w:r>
      </w:hyperlink>
      <w:r>
        <w:rPr>
          <w:rFonts w:ascii="Times New Roman" w:hAnsi="Times New Roman"/>
          <w:sz w:val="28"/>
          <w:szCs w:val="28"/>
        </w:rPr>
        <w:t xml:space="preserve"> Федерального закона от 27.07.2006 № 152-ФЗ «О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w:t>
      </w:r>
      <w:hyperlink r:id="rId8">
        <w:r>
          <w:rPr>
            <w:rStyle w:val="Style10"/>
            <w:rFonts w:ascii="Times New Roman" w:hAnsi="Times New Roman"/>
            <w:sz w:val="28"/>
            <w:szCs w:val="28"/>
          </w:rPr>
          <w:t>законом</w:t>
        </w:r>
      </w:hyperlink>
      <w:r>
        <w:rPr>
          <w:rFonts w:ascii="Times New Roman" w:hAnsi="Times New Roman"/>
          <w:sz w:val="28"/>
          <w:szCs w:val="28"/>
        </w:rPr>
        <w:t xml:space="preserve"> от 17.07.1999 № 178-ФЗ</w:t>
        <w:br/>
        <w:t xml:space="preserve">«О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9">
        <w:r>
          <w:rPr>
            <w:rStyle w:val="Style10"/>
            <w:rFonts w:ascii="Times New Roman" w:hAnsi="Times New Roman"/>
            <w:sz w:val="28"/>
            <w:szCs w:val="28"/>
          </w:rPr>
          <w:t>пунктом 3 статьи 3</w:t>
        </w:r>
      </w:hyperlink>
      <w:r>
        <w:rPr>
          <w:rFonts w:ascii="Times New Roman" w:hAnsi="Times New Roman"/>
          <w:sz w:val="28"/>
          <w:szCs w:val="28"/>
        </w:rPr>
        <w:t xml:space="preserve"> Федерального закона от 27.07.2006 № 152-ФЗ «О персональных данных».</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Pr>
          <w:rFonts w:eastAsia="Calibri" w:ascii="Times New Roman" w:hAnsi="Times New Roman"/>
          <w:sz w:val="28"/>
          <w:szCs w:val="28"/>
        </w:rPr>
        <w:t>Назначение и выплата единовременного пособия в связи с рождением ребенка</w:t>
      </w:r>
      <w:r>
        <w:rPr>
          <w:rFonts w:ascii="Times New Roman" w:hAnsi="Times New Roman"/>
          <w:sz w:val="28"/>
          <w:szCs w:val="28"/>
        </w:rPr>
        <w:t>».</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Данное согласие действует со дня его подписания до дня отзыва в письменной форме.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__________________/_____________________ «_____»__________ ______г.</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(Ф.И.О.)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694"/>
        <w:gridCol w:w="2630"/>
        <w:gridCol w:w="1700"/>
        <w:gridCol w:w="2614"/>
      </w:tblGrid>
      <w:tr>
        <w:trPr/>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69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Должностное лицо, ответственное за прием документов</w:t>
            </w:r>
          </w:p>
        </w:tc>
      </w:tr>
      <w:tr>
        <w:trPr/>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Ф.И.О.</w:t>
            </w:r>
          </w:p>
        </w:tc>
      </w:tr>
      <w:tr>
        <w:trPr/>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40"/>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sectPr>
          <w:headerReference w:type="default" r:id="rId10"/>
          <w:type w:val="nextPage"/>
          <w:pgSz w:w="11906" w:h="16838"/>
          <w:pgMar w:left="1701" w:right="567" w:header="709" w:top="1134" w:footer="0" w:bottom="1134" w:gutter="0"/>
          <w:pgNumType w:fmt="decimal"/>
          <w:formProt w:val="false"/>
          <w:titlePg/>
          <w:textDirection w:val="lrTb"/>
          <w:docGrid w:type="default" w:linePitch="360" w:charSpace="4294965247"/>
        </w:sect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t xml:space="preserve">Приложение № 3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к</w:t>
      </w:r>
      <w:r>
        <w:rPr>
          <w:rFonts w:ascii="Times New Roman" w:hAnsi="Times New Roman"/>
          <w:sz w:val="28"/>
          <w:szCs w:val="28"/>
        </w:rPr>
        <w:t xml:space="preserve"> административному регламенту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 xml:space="preserve">Назначение и выплата единовременного пособия в связи </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с рождением ребенка»</w:t>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_________________________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члена семьи Заявителя, обработка персональных данных которого</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необходима для решения вопроса о назначении и выплате </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единовременного пособия в связи с рождением ребенка, </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согласии на обработку персональных данных</w:t>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tbl>
      <w:tblPr>
        <w:tblW w:w="8953"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4111"/>
        <w:gridCol w:w="4841"/>
      </w:tblGrid>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 оператора, получающего согласие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58" w:hRule="atLeast"/>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 номер документа</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В соответствии со </w:t>
      </w:r>
      <w:hyperlink r:id="rId11">
        <w:r>
          <w:rPr>
            <w:rStyle w:val="Style10"/>
            <w:rFonts w:ascii="Times New Roman" w:hAnsi="Times New Roman"/>
            <w:sz w:val="28"/>
            <w:szCs w:val="28"/>
          </w:rPr>
          <w:t>статьей 9</w:t>
        </w:r>
      </w:hyperlink>
      <w:r>
        <w:rPr>
          <w:rFonts w:ascii="Times New Roman" w:hAnsi="Times New Roman"/>
          <w:sz w:val="28"/>
          <w:szCs w:val="28"/>
        </w:rPr>
        <w:t xml:space="preserve"> Федерального закона от 27.07.2006 № 152-ФЗ «О персональных данных», я, __________________________________________ </w:t>
      </w:r>
    </w:p>
    <w:p>
      <w:pPr>
        <w:pStyle w:val="Normal"/>
        <w:spacing w:lineRule="auto" w:line="240" w:before="0" w:after="0"/>
        <w:ind w:firstLine="709"/>
        <w:jc w:val="both"/>
        <w:rPr>
          <w:rFonts w:ascii="Times New Roman" w:hAnsi="Times New Roman"/>
        </w:rPr>
      </w:pPr>
      <w:r>
        <w:rPr>
          <w:rFonts w:ascii="Times New Roman" w:hAnsi="Times New Roman"/>
          <w:sz w:val="28"/>
          <w:szCs w:val="28"/>
        </w:rPr>
        <w:tab/>
        <w:tab/>
        <w:tab/>
        <w:tab/>
        <w:tab/>
        <w:tab/>
      </w:r>
      <w:r>
        <w:rPr>
          <w:rFonts w:ascii="Times New Roman" w:hAnsi="Times New Roman"/>
        </w:rPr>
        <w:t>(Ф.И.О. члена семьи Заявителя)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в целях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единовременного пособия в связи с рождением ребенка» ___________________</w:t>
      </w:r>
    </w:p>
    <w:p>
      <w:pPr>
        <w:pStyle w:val="Normal"/>
        <w:spacing w:lineRule="auto" w:line="240" w:before="0" w:after="0"/>
        <w:jc w:val="both"/>
        <w:rPr>
          <w:rFonts w:ascii="Times New Roman" w:hAnsi="Times New Roman"/>
          <w:sz w:val="28"/>
          <w:szCs w:val="28"/>
        </w:rPr>
      </w:pPr>
      <w:r>
        <w:rPr>
          <w:rFonts w:ascii="Times New Roman" w:hAnsi="Times New Roman"/>
        </w:rPr>
        <w:t xml:space="preserve">                                                                                                                          </w:t>
      </w:r>
      <w:r>
        <w:rPr>
          <w:rFonts w:ascii="Times New Roman" w:hAnsi="Times New Roman"/>
        </w:rPr>
        <w:t>(Ф.И.О. Заявителя)</w:t>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и размещения информации в единой государственной информационной системе социального обеспечения в соответствии с Федеральным </w:t>
      </w:r>
      <w:hyperlink r:id="rId12">
        <w:r>
          <w:rPr>
            <w:rStyle w:val="Style10"/>
            <w:rFonts w:ascii="Times New Roman" w:hAnsi="Times New Roman"/>
            <w:sz w:val="28"/>
            <w:szCs w:val="28"/>
          </w:rPr>
          <w:t>законом</w:t>
        </w:r>
      </w:hyperlink>
      <w:r>
        <w:rPr>
          <w:rFonts w:ascii="Times New Roman" w:hAnsi="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13">
        <w:r>
          <w:rPr>
            <w:rStyle w:val="Style10"/>
            <w:rFonts w:ascii="Times New Roman" w:hAnsi="Times New Roman"/>
            <w:sz w:val="28"/>
            <w:szCs w:val="28"/>
          </w:rPr>
          <w:t>пунктом 3 статьи 3</w:t>
        </w:r>
      </w:hyperlink>
      <w:r>
        <w:rPr>
          <w:rFonts w:ascii="Times New Roman" w:hAnsi="Times New Roman"/>
          <w:sz w:val="28"/>
          <w:szCs w:val="28"/>
        </w:rPr>
        <w:t xml:space="preserve"> Федерального закона от 27.07.2006</w:t>
        <w:br/>
        <w:t>№ 152-ФЗ «О персональных данных».</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Pr>
          <w:rFonts w:eastAsia="Calibri" w:ascii="Times New Roman" w:hAnsi="Times New Roman"/>
          <w:sz w:val="28"/>
          <w:szCs w:val="28"/>
        </w:rPr>
        <w:t>Назначение и выплата единовременного пособия в связи с рождением ребенка</w:t>
      </w:r>
      <w:r>
        <w:rPr>
          <w:rFonts w:ascii="Times New Roman" w:hAnsi="Times New Roman"/>
          <w:sz w:val="28"/>
          <w:szCs w:val="28"/>
        </w:rPr>
        <w:t>».</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Данное согласие действует со дня его подписания до дня отзыва в письменной форме.</w:t>
      </w:r>
    </w:p>
    <w:p>
      <w:pPr>
        <w:pStyle w:val="Normal"/>
        <w:shd w:val="clear" w:color="auto" w:fill="FFFFFF"/>
        <w:tabs>
          <w:tab w:val="left" w:pos="851" w:leader="none"/>
        </w:tabs>
        <w:spacing w:lineRule="auto" w:line="240" w:before="0" w:after="0"/>
        <w:ind w:firstLine="709"/>
        <w:jc w:val="both"/>
        <w:rPr>
          <w:rFonts w:ascii="Times New Roman" w:hAnsi="Times New Roman"/>
          <w:spacing w:val="-1"/>
          <w:sz w:val="28"/>
          <w:szCs w:val="28"/>
        </w:rPr>
      </w:pPr>
      <w:r>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3085" w:type="dxa"/>
        <w:jc w:val="left"/>
        <w:tblInd w:w="0" w:type="dxa"/>
        <w:tblBorders/>
        <w:tblCellMar>
          <w:top w:w="0" w:type="dxa"/>
          <w:left w:w="113" w:type="dxa"/>
          <w:bottom w:w="0" w:type="dxa"/>
          <w:right w:w="108" w:type="dxa"/>
        </w:tblCellMar>
        <w:tblLook w:val="0000"/>
      </w:tblPr>
      <w:tblGrid>
        <w:gridCol w:w="3085"/>
      </w:tblGrid>
      <w:tr>
        <w:trPr/>
        <w:tc>
          <w:tcPr>
            <w:tcW w:w="3085" w:type="dxa"/>
            <w:tcBorders/>
            <w:shd w:fill="auto" w:val="clear"/>
          </w:tcPr>
          <w:p>
            <w:pPr>
              <w:pStyle w:val="Normal"/>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__________________/_____________________  «_____»__________ ______г.</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(Ф.И.О.)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409"/>
        <w:gridCol w:w="2914"/>
        <w:gridCol w:w="1700"/>
        <w:gridCol w:w="2615"/>
      </w:tblGrid>
      <w:tr>
        <w:trPr/>
        <w:tc>
          <w:tcPr>
            <w:tcW w:w="240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7229"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Должностное лицо, ответственное за прием документов</w:t>
            </w:r>
          </w:p>
        </w:tc>
      </w:tr>
      <w:tr>
        <w:trPr/>
        <w:tc>
          <w:tcPr>
            <w:tcW w:w="240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r>
          </w:p>
        </w:tc>
        <w:tc>
          <w:tcPr>
            <w:tcW w:w="2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w:t>
            </w:r>
          </w:p>
        </w:tc>
        <w:tc>
          <w:tcPr>
            <w:tcW w:w="2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Ф.И.О.</w:t>
            </w:r>
          </w:p>
        </w:tc>
      </w:tr>
      <w:tr>
        <w:trPr/>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2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26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Times New Roman" w:hAnsi="Times New Roman"/>
          <w:sz w:val="24"/>
          <w:szCs w:val="24"/>
        </w:rPr>
      </w:pPr>
      <w:r>
        <w:rPr>
          <w:rFonts w:ascii="Times New Roman" w:hAnsi="Times New Roman"/>
          <w:sz w:val="24"/>
          <w:szCs w:val="24"/>
        </w:rPr>
      </w:r>
    </w:p>
    <w:tbl>
      <w:tblPr>
        <w:tblW w:w="6345" w:type="dxa"/>
        <w:jc w:val="left"/>
        <w:tblInd w:w="0" w:type="dxa"/>
        <w:tblBorders/>
        <w:tblCellMar>
          <w:top w:w="0" w:type="dxa"/>
          <w:left w:w="108" w:type="dxa"/>
          <w:bottom w:w="0" w:type="dxa"/>
          <w:right w:w="108" w:type="dxa"/>
        </w:tblCellMar>
        <w:tblLook w:val="0000"/>
      </w:tblPr>
      <w:tblGrid>
        <w:gridCol w:w="6345"/>
      </w:tblGrid>
      <w:tr>
        <w:trPr/>
        <w:tc>
          <w:tcPr>
            <w:tcW w:w="6345" w:type="dxa"/>
            <w:tcBorders/>
            <w:shd w:fill="auto" w:val="clear"/>
          </w:tcPr>
          <w:p>
            <w:pPr>
              <w:pStyle w:val="Normal"/>
              <w:rPr>
                <w:sz w:val="28"/>
                <w:szCs w:val="28"/>
              </w:rPr>
            </w:pPr>
            <w:r>
              <w:rPr>
                <w:sz w:val="28"/>
                <w:szCs w:val="28"/>
              </w:rPr>
            </w:r>
          </w:p>
        </w:tc>
      </w:tr>
    </w:tbl>
    <w:p>
      <w:pPr>
        <w:pStyle w:val="Normal"/>
        <w:numPr>
          <w:ilvl w:val="0"/>
          <w:numId w:val="0"/>
        </w:numPr>
        <w:jc w:val="both"/>
        <w:outlineLvl w:val="0"/>
        <w:rPr>
          <w:rFonts w:ascii="Arial" w:hAnsi="Arial" w:cs="Arial"/>
        </w:rPr>
      </w:pPr>
      <w:r>
        <w:rPr>
          <w:rFonts w:cs="Arial" w:ascii="Arial" w:hAnsi="Arial"/>
        </w:rPr>
      </w:r>
    </w:p>
    <w:p>
      <w:pPr>
        <w:pStyle w:val="Style25"/>
        <w:rPr/>
      </w:pPr>
      <w:r>
        <w:rPr/>
      </w:r>
    </w:p>
    <w:p>
      <w:pPr>
        <w:pStyle w:val="Style25"/>
        <w:rPr/>
      </w:pPr>
      <w:r>
        <w:rPr/>
      </w:r>
    </w:p>
    <w:p>
      <w:pPr>
        <w:pStyle w:val="Style25"/>
        <w:rPr/>
      </w:pPr>
      <w:r>
        <w:rPr/>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sectPr>
          <w:type w:val="evenPage"/>
          <w:pgSz w:w="11906" w:h="16838"/>
          <w:pgMar w:left="1701" w:right="567" w:header="0" w:top="1134" w:footer="0" w:bottom="1134" w:gutter="0"/>
          <w:pgNumType w:fmt="decimal"/>
          <w:formProt w:val="false"/>
          <w:textDirection w:val="lrTb"/>
          <w:docGrid w:type="default" w:linePitch="360" w:charSpace="4294965247"/>
        </w:sect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t xml:space="preserve">Приложение № 4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pacing w:val="-2"/>
          <w:sz w:val="28"/>
          <w:szCs w:val="28"/>
        </w:rPr>
        <w:t>к</w:t>
      </w:r>
      <w:r>
        <w:rPr>
          <w:rFonts w:ascii="Times New Roman" w:hAnsi="Times New Roman"/>
          <w:sz w:val="28"/>
          <w:szCs w:val="28"/>
        </w:rPr>
        <w:t xml:space="preserve"> административному регламенту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единовременного пособия в связи</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с рождением ребенка»</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bl>
      <w:tblPr>
        <w:tblStyle w:val="af7"/>
        <w:tblW w:w="9063" w:type="dxa"/>
        <w:jc w:val="left"/>
        <w:tblInd w:w="0" w:type="dxa"/>
        <w:tblCellMar>
          <w:top w:w="0" w:type="dxa"/>
          <w:left w:w="108" w:type="dxa"/>
          <w:bottom w:w="0" w:type="dxa"/>
          <w:right w:w="108" w:type="dxa"/>
        </w:tblCellMar>
        <w:tblLook w:val="04a0"/>
      </w:tblPr>
      <w:tblGrid>
        <w:gridCol w:w="4927"/>
        <w:gridCol w:w="4135"/>
      </w:tblGrid>
      <w:tr>
        <w:trPr/>
        <w:tc>
          <w:tcPr>
            <w:tcW w:w="4927" w:type="dxa"/>
            <w:tcBorders/>
            <w:shd w:fill="auto" w:val="clear"/>
            <w:tcMar>
              <w:left w:w="108" w:type="dxa"/>
            </w:tcMar>
            <w:vAlign w:val="center"/>
          </w:tcPr>
          <w:p>
            <w:pPr>
              <w:pStyle w:val="Normal"/>
              <w:widowControl w:val="false"/>
              <w:spacing w:lineRule="auto" w:line="276"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35" w:type="dxa"/>
            <w:tcBorders/>
            <w:shd w:fill="auto" w:val="clear"/>
            <w:tcMar>
              <w:left w:w="108" w:type="dxa"/>
            </w:tcMar>
            <w:vAlign w:val="center"/>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____________________________   </w:t>
            </w:r>
            <w:r>
              <w:rPr>
                <w:rFonts w:eastAsia="Times New Roman" w:cs="Times New Roman" w:ascii="Times New Roman" w:hAnsi="Times New Roman"/>
                <w:sz w:val="24"/>
                <w:szCs w:val="24"/>
                <w:lang w:eastAsia="ru-RU"/>
              </w:rPr>
              <w:t>(Ф.И.О. Заявителя)</w:t>
            </w:r>
          </w:p>
          <w:p>
            <w:pPr>
              <w:pStyle w:val="Normal"/>
              <w:widowControl w:val="false"/>
              <w:spacing w:lineRule="auto" w:line="240" w:before="0" w:after="120"/>
              <w:jc w:val="center"/>
              <w:rPr>
                <w:rFonts w:ascii="Times New Roman" w:hAnsi="Times New Roman"/>
              </w:rPr>
            </w:pPr>
            <w:r>
              <w:rPr>
                <w:rFonts w:eastAsia="Times New Roman" w:cs="Times New Roman" w:ascii="Times New Roman" w:hAnsi="Times New Roman"/>
                <w:sz w:val="28"/>
                <w:szCs w:val="28"/>
                <w:lang w:eastAsia="ru-RU"/>
              </w:rPr>
              <w:t xml:space="preserve">_________________________   </w:t>
            </w:r>
            <w:r>
              <w:rPr>
                <w:rFonts w:eastAsia="Times New Roman" w:cs="Times New Roman" w:ascii="Times New Roman" w:hAnsi="Times New Roman"/>
                <w:sz w:val="24"/>
                <w:szCs w:val="24"/>
                <w:lang w:eastAsia="ru-RU"/>
              </w:rPr>
              <w:t>(Ф.И.О. Представителя Заявителя)</w:t>
            </w:r>
          </w:p>
          <w:p>
            <w:pPr>
              <w:pStyle w:val="Normal"/>
              <w:widowControl w:val="false"/>
              <w:spacing w:lineRule="auto" w:line="240" w:before="0" w:after="120"/>
              <w:jc w:val="center"/>
              <w:rPr>
                <w:rFonts w:ascii="Times New Roman" w:hAnsi="Times New Roman"/>
                <w:sz w:val="28"/>
                <w:szCs w:val="28"/>
              </w:rPr>
            </w:pPr>
            <w:r>
              <w:rPr>
                <w:rFonts w:eastAsia="Times New Roman" w:cs="Times New Roman" w:ascii="Times New Roman" w:hAnsi="Times New Roman"/>
                <w:lang w:eastAsia="ru-RU"/>
              </w:rPr>
              <w:t xml:space="preserve">_____________________________________   </w:t>
            </w:r>
            <w:r>
              <w:rPr>
                <w:rFonts w:eastAsia="Times New Roman" w:cs="Times New Roman" w:ascii="Times New Roman" w:hAnsi="Times New Roman"/>
                <w:sz w:val="24"/>
                <w:szCs w:val="24"/>
                <w:lang w:eastAsia="ru-RU"/>
              </w:rPr>
              <w:t>(адрес Заявителя)</w:t>
            </w:r>
          </w:p>
        </w:tc>
      </w:tr>
    </w:tbl>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1"/>
        <w:spacing w:before="0" w:after="108"/>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 от 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eastAsiaTheme="minorHAnsi" w:ascii="Times New Roman" w:hAnsi="Times New Roman"/>
          <w:b w:val="false"/>
          <w:bCs w:val="false"/>
          <w:color w:val="00000A"/>
          <w:sz w:val="24"/>
          <w:szCs w:val="24"/>
          <w:lang w:eastAsia="en-US"/>
        </w:rPr>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об отказе в приеме документов, необходимых для предоставления</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государственной услуги «Назначение и выплата единовременного </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пособия в связи с рождением ребенка»</w:t>
      </w:r>
    </w:p>
    <w:p>
      <w:pPr>
        <w:pStyle w:val="Normal"/>
        <w:rPr>
          <w:rFonts w:eastAsia="Calibri" w:eastAsiaTheme="minorHAnsi"/>
          <w:sz w:val="28"/>
          <w:szCs w:val="28"/>
          <w:lang w:eastAsia="en-US"/>
        </w:rPr>
      </w:pPr>
      <w:r>
        <w:rPr>
          <w:rFonts w:eastAsia="Calibri" w:eastAsiaTheme="minorHAnsi"/>
          <w:sz w:val="28"/>
          <w:szCs w:val="28"/>
          <w:lang w:eastAsia="en-US"/>
        </w:rPr>
      </w:r>
    </w:p>
    <w:p>
      <w:pPr>
        <w:pStyle w:val="1"/>
        <w:spacing w:before="0" w:after="0"/>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 xml:space="preserve">Отдел по ________________________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«Назначение  и  выплата  единовременного пособия в связи  с  рождением  ребенка»,  утвержденного  постановлением  министерства социальной   защиты   населения   Рязанской   области  от  14.10.2011 № 47, уведомляет Вас  о том, что в приеме документов, необходимых  для  предоставления указанной государственной услуги по Вашему заявлению от _____________ 20 _____ года, отказано в связи с </w:t>
      </w:r>
      <w:r>
        <w:rPr>
          <w:rFonts w:eastAsia="Calibri" w:ascii="Times New Roman" w:hAnsi="Times New Roman" w:eastAsiaTheme="minorHAnsi"/>
          <w:b w:val="false"/>
          <w:color w:val="00000A"/>
          <w:sz w:val="28"/>
          <w:szCs w:val="28"/>
          <w:lang w:eastAsia="en-US"/>
        </w:rPr>
        <w:t>не подтверждением полномочий Представителя Заявителя на обращение.</w:t>
      </w:r>
    </w:p>
    <w:p>
      <w:pPr>
        <w:pStyle w:val="1"/>
        <w:spacing w:before="0" w:after="0"/>
        <w:jc w:val="both"/>
        <w:rPr>
          <w:rFonts w:eastAsia="Calibri" w:eastAsiaTheme="minorHAnsi"/>
          <w:color w:val="00000A"/>
          <w:lang w:eastAsia="en-US"/>
        </w:rPr>
      </w:pPr>
      <w:r>
        <w:rPr>
          <w:rFonts w:eastAsia="Calibri" w:cs="Times New Roman" w:ascii="Times New Roman" w:hAnsi="Times New Roman" w:eastAsiaTheme="minorHAnsi"/>
          <w:b w:val="false"/>
          <w:bCs w:val="false"/>
          <w:color w:val="00000A"/>
          <w:sz w:val="24"/>
          <w:szCs w:val="24"/>
          <w:lang w:eastAsia="en-US"/>
        </w:rPr>
        <w:t xml:space="preserve">     </w:t>
      </w:r>
    </w:p>
    <w:p>
      <w:pPr>
        <w:pStyle w:val="Normal"/>
        <w:spacing w:lineRule="auto" w:line="240" w:before="0" w:after="0"/>
        <w:ind w:firstLine="540"/>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  </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Должностное лицо, </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ответственное за прием</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документов</w:t>
        <w:tab/>
        <w:tab/>
        <w:tab/>
        <w:tab/>
        <w:t xml:space="preserve">                          ________   _____________________</w:t>
      </w:r>
    </w:p>
    <w:p>
      <w:pPr>
        <w:sectPr>
          <w:type w:val="evenPage"/>
          <w:pgSz w:w="11906" w:h="16838"/>
          <w:pgMar w:left="1701" w:right="567" w:header="0" w:top="1134" w:footer="0" w:bottom="1134" w:gutter="0"/>
          <w:pgNumType w:fmt="decimal"/>
          <w:formProt w:val="false"/>
          <w:textDirection w:val="lrTb"/>
          <w:docGrid w:type="default" w:linePitch="360" w:charSpace="4294965247"/>
        </w:sectPr>
        <w:pStyle w:val="1"/>
        <w:spacing w:before="0" w:after="0"/>
        <w:ind w:left="2832" w:firstLine="708"/>
        <w:jc w:val="both"/>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(подпись)      (фамилия, имя, отчество)</w:t>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t xml:space="preserve">Приложение № 5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единовременного пособия в связи</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с рождением ребенка»</w:t>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tbl>
      <w:tblPr>
        <w:tblStyle w:val="af7"/>
        <w:tblW w:w="9583" w:type="dxa"/>
        <w:jc w:val="left"/>
        <w:tblInd w:w="0" w:type="dxa"/>
        <w:tblCellMar>
          <w:top w:w="0" w:type="dxa"/>
          <w:left w:w="108" w:type="dxa"/>
          <w:bottom w:w="0" w:type="dxa"/>
          <w:right w:w="108" w:type="dxa"/>
        </w:tblCellMar>
        <w:tblLook w:val="04a0"/>
      </w:tblPr>
      <w:tblGrid>
        <w:gridCol w:w="4926"/>
        <w:gridCol w:w="4656"/>
      </w:tblGrid>
      <w:tr>
        <w:trPr/>
        <w:tc>
          <w:tcPr>
            <w:tcW w:w="4926" w:type="dxa"/>
            <w:tcBorders/>
            <w:shd w:fill="auto" w:val="clear"/>
            <w:tcMar>
              <w:left w:w="108" w:type="dxa"/>
            </w:tcMar>
            <w:vAlign w:val="center"/>
          </w:tcPr>
          <w:p>
            <w:pPr>
              <w:pStyle w:val="Normal"/>
              <w:widowControl w:val="false"/>
              <w:spacing w:lineRule="auto" w:line="276"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Borders/>
            <w:shd w:fill="auto" w:val="clear"/>
            <w:tcMar>
              <w:left w:w="108" w:type="dxa"/>
            </w:tcMar>
          </w:tcPr>
          <w:p>
            <w:pPr>
              <w:pStyle w:val="Normal"/>
              <w:widowControl w:val="false"/>
              <w:spacing w:lineRule="auto" w:line="240" w:before="240" w:after="20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_______________________________   </w:t>
            </w:r>
            <w:r>
              <w:rPr>
                <w:rFonts w:eastAsia="Times New Roman" w:cs="Times New Roman" w:ascii="Times New Roman" w:hAnsi="Times New Roman"/>
                <w:sz w:val="24"/>
                <w:szCs w:val="24"/>
                <w:lang w:eastAsia="ru-RU"/>
              </w:rPr>
              <w:t>(Ф.И.О. Заявителя)</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_____________________________________   </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(Ф.И.О. Представителя Заявителя)</w:t>
            </w:r>
          </w:p>
          <w:p>
            <w:pPr>
              <w:pStyle w:val="Normal"/>
              <w:widowControl w:val="false"/>
              <w:spacing w:lineRule="auto" w:line="240" w:before="120" w:after="200"/>
              <w:jc w:val="center"/>
              <w:rPr>
                <w:rFonts w:ascii="Times New Roman" w:hAnsi="Times New Roman"/>
                <w:sz w:val="24"/>
                <w:szCs w:val="24"/>
              </w:rPr>
            </w:pPr>
            <w:r>
              <w:rPr>
                <w:rFonts w:eastAsia="Times New Roman" w:cs="Times New Roman" w:ascii="Times New Roman" w:hAnsi="Times New Roman"/>
                <w:sz w:val="24"/>
                <w:szCs w:val="24"/>
                <w:lang w:eastAsia="ru-RU"/>
              </w:rPr>
              <w:t>_____________________________________   (адрес Заявителя)</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ConsPlusNormal"/>
        <w:jc w:val="both"/>
        <w:rPr/>
      </w:pPr>
      <w:r>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УВЕДОМЛЕНИЕ</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 предоставлении государственной услуги</w:t>
      </w:r>
    </w:p>
    <w:p>
      <w:pPr>
        <w:pStyle w:val="ConsPlusNonformat"/>
        <w:jc w:val="center"/>
        <w:rPr>
          <w:rFonts w:ascii="Times New Roman" w:hAnsi="Times New Roman" w:eastAsia="Calibri" w:cs="Times New Roman" w:eastAsiaTheme="minorHAnsi"/>
          <w:bCs/>
          <w:sz w:val="28"/>
          <w:szCs w:val="28"/>
          <w:lang w:eastAsia="en-US"/>
        </w:rPr>
      </w:pPr>
      <w:r>
        <w:rPr>
          <w:rFonts w:cs="Times New Roman" w:ascii="Times New Roman" w:hAnsi="Times New Roman"/>
          <w:sz w:val="28"/>
          <w:szCs w:val="28"/>
        </w:rPr>
        <w:t>«</w:t>
      </w:r>
      <w:r>
        <w:rPr>
          <w:rFonts w:eastAsia="Calibri" w:cs="Times New Roman" w:ascii="Times New Roman" w:hAnsi="Times New Roman" w:eastAsiaTheme="minorHAnsi"/>
          <w:bCs/>
          <w:sz w:val="28"/>
          <w:szCs w:val="28"/>
          <w:lang w:eastAsia="en-US"/>
        </w:rPr>
        <w:t>Назначение  и  выплата  единовременного пособия</w:t>
      </w:r>
    </w:p>
    <w:p>
      <w:pPr>
        <w:pStyle w:val="ConsPlusNonformat"/>
        <w:spacing w:before="0" w:after="240"/>
        <w:jc w:val="center"/>
        <w:rPr>
          <w:rFonts w:ascii="Times New Roman" w:hAnsi="Times New Roman" w:cs="Times New Roman"/>
          <w:sz w:val="28"/>
          <w:szCs w:val="28"/>
        </w:rPr>
      </w:pPr>
      <w:r>
        <w:rPr>
          <w:rFonts w:eastAsia="Calibri" w:cs="Times New Roman" w:ascii="Times New Roman" w:hAnsi="Times New Roman" w:eastAsiaTheme="minorHAnsi"/>
          <w:bCs/>
          <w:sz w:val="28"/>
          <w:szCs w:val="28"/>
          <w:lang w:eastAsia="en-US"/>
        </w:rPr>
        <w:t xml:space="preserve"> </w:t>
      </w:r>
      <w:r>
        <w:rPr>
          <w:rFonts w:eastAsia="Calibri" w:cs="Times New Roman" w:ascii="Times New Roman" w:hAnsi="Times New Roman" w:eastAsiaTheme="minorHAnsi"/>
          <w:bCs/>
          <w:sz w:val="28"/>
          <w:szCs w:val="28"/>
          <w:lang w:eastAsia="en-US"/>
        </w:rPr>
        <w:t>в связи с рождением ребенка»</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1"/>
        <w:spacing w:before="240" w:after="0"/>
        <w:jc w:val="both"/>
        <w:rPr>
          <w:rFonts w:ascii="Times New Roman" w:hAnsi="Times New Roman" w:cs="Times New Roman"/>
          <w:b w:val="false"/>
          <w:b w:val="false"/>
          <w:color w:val="00000A"/>
          <w:sz w:val="28"/>
          <w:szCs w:val="28"/>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 xml:space="preserve">Отдел по ________________________ району государственного казенного учреждения Рязанской  области «Управление социальной защиты населения Рязанской области» рассмотрев  заявление  и  </w:t>
      </w:r>
      <w:r>
        <w:rPr>
          <w:rFonts w:cs="Times New Roman" w:ascii="Times New Roman" w:hAnsi="Times New Roman"/>
          <w:b w:val="false"/>
          <w:color w:val="00000A"/>
          <w:sz w:val="28"/>
          <w:szCs w:val="28"/>
        </w:rPr>
        <w:t xml:space="preserve">документы, необходимые для определения права </w:t>
      </w:r>
      <w:r>
        <w:rPr>
          <w:rFonts w:eastAsia="Calibri" w:cs="Times New Roman" w:ascii="Times New Roman" w:hAnsi="Times New Roman" w:eastAsiaTheme="minorHAnsi"/>
          <w:b w:val="false"/>
          <w:bCs w:val="false"/>
          <w:color w:val="00000A"/>
          <w:sz w:val="28"/>
          <w:szCs w:val="28"/>
          <w:lang w:eastAsia="en-US"/>
        </w:rPr>
        <w:t>на назначение и выплату единовременного пособия в связи с рождением ребенка</w:t>
      </w:r>
      <w:r>
        <w:rPr>
          <w:rFonts w:cs="Times New Roman" w:ascii="Times New Roman" w:hAnsi="Times New Roman"/>
          <w:b w:val="false"/>
          <w:color w:val="00000A"/>
          <w:sz w:val="28"/>
          <w:szCs w:val="28"/>
        </w:rPr>
        <w:t xml:space="preserve"> </w:t>
      </w:r>
    </w:p>
    <w:p>
      <w:pPr>
        <w:pStyle w:val="1"/>
        <w:spacing w:before="24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(фамилия, имя, отчество Заявителя)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принял решение о назначении и выплате </w:t>
      </w:r>
      <w:r>
        <w:rPr>
          <w:rFonts w:eastAsia="Calibri" w:cs="Times New Roman" w:ascii="Times New Roman" w:hAnsi="Times New Roman" w:eastAsiaTheme="minorHAnsi"/>
          <w:bCs/>
          <w:sz w:val="28"/>
          <w:szCs w:val="28"/>
          <w:lang w:eastAsia="en-US"/>
        </w:rPr>
        <w:t>единовременного пособия в связи с рождением ребенка</w:t>
      </w:r>
      <w:r>
        <w:rPr>
          <w:rFonts w:cs="Times New Roman" w:ascii="Times New Roman" w:hAnsi="Times New Roman"/>
          <w:sz w:val="28"/>
          <w:szCs w:val="28"/>
        </w:rPr>
        <w:t xml:space="preserve"> в размере ______________________________________ руб.</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1"/>
        <w:spacing w:before="0" w:after="0"/>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    __________     _______________________</w:t>
      </w:r>
    </w:p>
    <w:p>
      <w:pPr>
        <w:pStyle w:val="1"/>
        <w:spacing w:before="0" w:after="0"/>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(должность руководителя структурного подразделения)     (подпись)       (фамилия, имя, отчество)</w:t>
      </w:r>
    </w:p>
    <w:p>
      <w:pPr>
        <w:pStyle w:val="ConsPlusNonformat"/>
        <w:jc w:val="both"/>
        <w:rPr>
          <w:rFonts w:ascii="Times New Roman" w:hAnsi="Times New Roman"/>
          <w:spacing w:val="-2"/>
          <w:sz w:val="28"/>
          <w:szCs w:val="28"/>
        </w:rPr>
      </w:pPr>
      <w:r>
        <w:rPr>
          <w:rFonts w:ascii="Times New Roman" w:hAnsi="Times New Roman"/>
          <w:spacing w:val="-2"/>
          <w:sz w:val="28"/>
          <w:szCs w:val="28"/>
        </w:rPr>
      </w:r>
    </w:p>
    <w:p>
      <w:pPr>
        <w:sectPr>
          <w:type w:val="oddPage"/>
          <w:pgSz w:w="11906" w:h="16838"/>
          <w:pgMar w:left="1701" w:right="567" w:header="0" w:top="1134" w:footer="0" w:bottom="1134" w:gutter="0"/>
          <w:pgNumType w:fmt="decimal"/>
          <w:formProt w:val="false"/>
          <w:textDirection w:val="lrTb"/>
          <w:docGrid w:type="default" w:linePitch="360" w:charSpace="4294965247"/>
        </w:sect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r>
    </w:p>
    <w:p>
      <w:pPr>
        <w:pStyle w:val="Normal"/>
        <w:shd w:val="clear" w:color="auto" w:fill="FFFFFF"/>
        <w:spacing w:lineRule="auto" w:line="240" w:before="0" w:after="0"/>
        <w:ind w:left="5103" w:hanging="0"/>
        <w:rPr>
          <w:rFonts w:ascii="Times New Roman" w:hAnsi="Times New Roman"/>
          <w:spacing w:val="-2"/>
          <w:sz w:val="28"/>
          <w:szCs w:val="28"/>
        </w:rPr>
      </w:pPr>
      <w:r>
        <w:rPr>
          <w:rFonts w:ascii="Times New Roman" w:hAnsi="Times New Roman"/>
          <w:spacing w:val="-2"/>
          <w:sz w:val="28"/>
          <w:szCs w:val="28"/>
        </w:rPr>
        <w:t xml:space="preserve">Приложение № 6 </w:t>
      </w:r>
    </w:p>
    <w:p>
      <w:pPr>
        <w:pStyle w:val="Normal"/>
        <w:shd w:val="clear" w:color="auto" w:fill="FFFFFF"/>
        <w:spacing w:lineRule="auto" w:line="240" w:before="0" w:after="0"/>
        <w:ind w:left="5103" w:hanging="0"/>
        <w:rPr>
          <w:rFonts w:ascii="Times New Roman" w:hAnsi="Times New Roman"/>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Назначение и выплата единовременного пособия в связи</w:t>
      </w:r>
    </w:p>
    <w:p>
      <w:pPr>
        <w:pStyle w:val="Normal"/>
        <w:shd w:val="clear" w:color="auto" w:fill="FFFFFF"/>
        <w:spacing w:lineRule="auto" w:line="240" w:before="0" w:after="0"/>
        <w:ind w:left="5103" w:hanging="0"/>
        <w:rPr>
          <w:rFonts w:ascii="Times New Roman" w:hAnsi="Times New Roman"/>
          <w:spacing w:val="-1"/>
          <w:sz w:val="28"/>
          <w:szCs w:val="28"/>
        </w:rPr>
      </w:pPr>
      <w:r>
        <w:rPr>
          <w:rFonts w:ascii="Times New Roman" w:hAnsi="Times New Roman"/>
          <w:sz w:val="28"/>
          <w:szCs w:val="28"/>
        </w:rPr>
        <w:t>с рождением ребенка»</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bl>
      <w:tblPr>
        <w:tblStyle w:val="af7"/>
        <w:tblW w:w="9583" w:type="dxa"/>
        <w:jc w:val="left"/>
        <w:tblInd w:w="0" w:type="dxa"/>
        <w:tblCellMar>
          <w:top w:w="0" w:type="dxa"/>
          <w:left w:w="108" w:type="dxa"/>
          <w:bottom w:w="0" w:type="dxa"/>
          <w:right w:w="108" w:type="dxa"/>
        </w:tblCellMar>
        <w:tblLook w:val="04a0"/>
      </w:tblPr>
      <w:tblGrid>
        <w:gridCol w:w="4926"/>
        <w:gridCol w:w="4656"/>
      </w:tblGrid>
      <w:tr>
        <w:trPr/>
        <w:tc>
          <w:tcPr>
            <w:tcW w:w="4926" w:type="dxa"/>
            <w:tcBorders/>
            <w:shd w:fill="auto" w:val="clear"/>
            <w:tcMar>
              <w:left w:w="108" w:type="dxa"/>
            </w:tcMar>
            <w:vAlign w:val="center"/>
          </w:tcPr>
          <w:p>
            <w:pPr>
              <w:pStyle w:val="Normal"/>
              <w:widowControl w:val="false"/>
              <w:spacing w:lineRule="auto" w:line="276" w:before="0" w:after="0"/>
              <w:jc w:val="center"/>
              <w:rPr>
                <w:rFonts w:ascii="Times New Roman" w:hAnsi="Times New Roman"/>
                <w:sz w:val="28"/>
                <w:szCs w:val="28"/>
              </w:rPr>
            </w:pPr>
            <w:r>
              <w:rPr>
                <w:rFonts w:eastAsia="Times New Roman" w:cs="Times New Roman" w:ascii="Times New Roman" w:hAnsi="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656" w:type="dxa"/>
            <w:tcBorders/>
            <w:shd w:fill="auto" w:val="clear"/>
            <w:tcMar>
              <w:left w:w="108" w:type="dxa"/>
            </w:tcMar>
          </w:tcPr>
          <w:p>
            <w:pPr>
              <w:pStyle w:val="Normal"/>
              <w:widowControl w:val="false"/>
              <w:spacing w:lineRule="auto" w:line="240" w:before="240" w:after="200"/>
              <w:jc w:val="center"/>
              <w:rPr>
                <w:rFonts w:ascii="Times New Roman" w:hAnsi="Times New Roman"/>
                <w:sz w:val="24"/>
                <w:szCs w:val="24"/>
              </w:rPr>
            </w:pPr>
            <w:r>
              <w:rPr>
                <w:rFonts w:eastAsia="Times New Roman" w:cs="Times New Roman" w:ascii="Times New Roman" w:hAnsi="Times New Roman"/>
                <w:sz w:val="28"/>
                <w:szCs w:val="28"/>
                <w:lang w:eastAsia="ru-RU"/>
              </w:rPr>
              <w:t xml:space="preserve">_______________________________   </w:t>
            </w:r>
            <w:r>
              <w:rPr>
                <w:rFonts w:eastAsia="Times New Roman" w:cs="Times New Roman" w:ascii="Times New Roman" w:hAnsi="Times New Roman"/>
                <w:sz w:val="24"/>
                <w:szCs w:val="24"/>
                <w:lang w:eastAsia="ru-RU"/>
              </w:rPr>
              <w:t>(Ф.И.О. Заявителя)</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 xml:space="preserve">_____________________________________   </w:t>
            </w:r>
          </w:p>
          <w:p>
            <w:pPr>
              <w:pStyle w:val="Normal"/>
              <w:widowControl w:val="false"/>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ru-RU"/>
              </w:rPr>
              <w:t>(Ф.И.О. Представителя Заявителя)</w:t>
            </w:r>
          </w:p>
          <w:p>
            <w:pPr>
              <w:pStyle w:val="Normal"/>
              <w:widowControl w:val="false"/>
              <w:spacing w:lineRule="auto" w:line="240" w:before="120" w:after="200"/>
              <w:jc w:val="center"/>
              <w:rPr>
                <w:rFonts w:ascii="Times New Roman" w:hAnsi="Times New Roman"/>
                <w:sz w:val="24"/>
                <w:szCs w:val="24"/>
              </w:rPr>
            </w:pPr>
            <w:r>
              <w:rPr>
                <w:rFonts w:eastAsia="Times New Roman" w:cs="Times New Roman" w:ascii="Times New Roman" w:hAnsi="Times New Roman"/>
                <w:sz w:val="24"/>
                <w:szCs w:val="24"/>
                <w:lang w:eastAsia="ru-RU"/>
              </w:rPr>
              <w:t>_____________________________________   (адрес Заявителя)</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before="0" w:after="0"/>
        <w:jc w:val="center"/>
        <w:rPr>
          <w:lang w:eastAsia="en-US"/>
        </w:rPr>
      </w:pPr>
      <w:r>
        <w:rPr>
          <w:lang w:eastAsia="en-US"/>
        </w:rPr>
      </w:r>
    </w:p>
    <w:p>
      <w:pPr>
        <w:pStyle w:val="Normal"/>
        <w:spacing w:before="0" w:after="0"/>
        <w:jc w:val="center"/>
        <w:rPr>
          <w:sz w:val="28"/>
          <w:szCs w:val="28"/>
          <w:lang w:eastAsia="en-US"/>
        </w:rPr>
      </w:pPr>
      <w:r>
        <w:rPr>
          <w:sz w:val="28"/>
          <w:szCs w:val="28"/>
          <w:lang w:eastAsia="en-US"/>
        </w:rPr>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УВЕДОМЛЕНИЕ</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об отказе в предоставлении государственной услуги</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«Назначение и выплата единовременного пособия </w:t>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в связи с рождением ребенка»</w:t>
      </w:r>
    </w:p>
    <w:p>
      <w:pPr>
        <w:pStyle w:val="Normal"/>
        <w:spacing w:before="0" w:after="0"/>
        <w:rPr>
          <w:rFonts w:eastAsia="Calibri" w:eastAsiaTheme="minorHAnsi"/>
          <w:sz w:val="28"/>
          <w:szCs w:val="28"/>
          <w:lang w:eastAsia="en-US"/>
        </w:rPr>
      </w:pPr>
      <w:r>
        <w:rPr>
          <w:rFonts w:eastAsia="Calibri" w:eastAsiaTheme="minorHAnsi"/>
          <w:sz w:val="28"/>
          <w:szCs w:val="28"/>
          <w:lang w:eastAsia="en-US"/>
        </w:rPr>
      </w:r>
    </w:p>
    <w:p>
      <w:pPr>
        <w:pStyle w:val="1"/>
        <w:spacing w:before="0" w:after="0"/>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________ от __________________</w:t>
      </w:r>
    </w:p>
    <w:p>
      <w:pPr>
        <w:pStyle w:val="1"/>
        <w:spacing w:before="0" w:after="0"/>
        <w:ind w:left="708" w:firstLine="708"/>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     </w:t>
      </w:r>
      <w:r>
        <w:rPr>
          <w:rFonts w:eastAsia="Calibri" w:cs="Times New Roman" w:ascii="Times New Roman" w:hAnsi="Times New Roman" w:eastAsiaTheme="minorHAnsi"/>
          <w:b w:val="false"/>
          <w:bCs w:val="false"/>
          <w:color w:val="00000A"/>
          <w:sz w:val="24"/>
          <w:szCs w:val="24"/>
          <w:lang w:eastAsia="en-US"/>
        </w:rPr>
        <w:t>(число, месяц, год)</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eastAsiaTheme="minorHAnsi" w:ascii="Times New Roman" w:hAnsi="Times New Roman"/>
          <w:b w:val="false"/>
          <w:bCs w:val="false"/>
          <w:color w:val="00000A"/>
          <w:sz w:val="28"/>
          <w:szCs w:val="28"/>
          <w:lang w:eastAsia="en-US"/>
        </w:rPr>
      </w:r>
    </w:p>
    <w:p>
      <w:pPr>
        <w:pStyle w:val="Normal"/>
        <w:rPr>
          <w:rFonts w:eastAsia="Calibri" w:eastAsiaTheme="minorHAnsi"/>
          <w:lang w:eastAsia="en-US"/>
        </w:rPr>
      </w:pPr>
      <w:r>
        <w:rPr>
          <w:rFonts w:eastAsia="Calibri" w:eastAsiaTheme="minorHAnsi"/>
          <w:lang w:eastAsia="en-US"/>
        </w:rPr>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          </w:t>
      </w:r>
      <w:r>
        <w:rPr>
          <w:rFonts w:eastAsia="Calibri" w:cs="Times New Roman" w:ascii="Times New Roman" w:hAnsi="Times New Roman" w:eastAsiaTheme="minorHAnsi"/>
          <w:b w:val="false"/>
          <w:bCs w:val="false"/>
          <w:color w:val="00000A"/>
          <w:sz w:val="28"/>
          <w:szCs w:val="28"/>
          <w:lang w:eastAsia="en-US"/>
        </w:rPr>
        <w:t>Отдел по ________________________ району государственного казенного учреждения Рязанской  области «Управление социальной защиты населения Рязанской области» рассмотрев  заявление  и  документы,  необходимые  для определения права на назначение и выплату единовременного пособия в связи с рождением ребенка</w:t>
      </w:r>
    </w:p>
    <w:p>
      <w:pPr>
        <w:pStyle w:val="1"/>
        <w:spacing w:before="12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(фамилия, имя, отчество Заявителя)</w:t>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8"/>
          <w:szCs w:val="28"/>
          <w:lang w:eastAsia="en-US"/>
        </w:rPr>
        <w:t xml:space="preserve">руководствуясь  </w:t>
      </w:r>
      <w:r>
        <w:rPr>
          <w:rFonts w:eastAsia="Calibri" w:ascii="Times New Roman" w:hAnsi="Times New Roman" w:eastAsiaTheme="minorHAnsi"/>
          <w:b w:val="false"/>
          <w:bCs w:val="false"/>
          <w:color w:val="00000A"/>
          <w:sz w:val="28"/>
          <w:szCs w:val="28"/>
          <w:lang w:eastAsia="en-US"/>
        </w:rPr>
        <w:t>пунктом 4  Порядка  назначения  и  выплаты единовременного пособия в связи с рождением ребенка, утвержденного постановлением Правительства Рязанской области от 17.05.2017 № 101,</w:t>
      </w:r>
      <w:r>
        <w:rPr>
          <w:rFonts w:eastAsia="Calibri" w:cs="Times New Roman" w:ascii="Times New Roman" w:hAnsi="Times New Roman" w:eastAsiaTheme="minorHAnsi"/>
          <w:b w:val="false"/>
          <w:bCs w:val="false"/>
          <w:color w:val="00000A"/>
          <w:sz w:val="28"/>
          <w:szCs w:val="28"/>
          <w:lang w:eastAsia="en-US"/>
        </w:rPr>
        <w:t xml:space="preserve"> принял решение от «____» _________ 20 ____г. № ________ об отказе в назначении и выплате ей(ему) единовременного пособия в связи с рождением ребенка, установленного  статьей 9 Закона Рязанской области  от  21.12.2016 № 91-ОЗ «О мерах социальной поддержки населения Рязанской области» в связи с:</w:t>
      </w:r>
    </w:p>
    <w:p>
      <w:pPr>
        <w:pStyle w:val="Normal"/>
        <w:rPr>
          <w:rFonts w:ascii="Times New Roman" w:hAnsi="Times New Roman" w:eastAsia="Calibri" w:eastAsiaTheme="minorHAnsi"/>
          <w:lang w:eastAsia="en-US"/>
        </w:rPr>
      </w:pPr>
      <w:r>
        <w:rPr>
          <w:rFonts w:eastAsia="Calibri" w:eastAsiaTheme="minorHAnsi" w:ascii="Times New Roman" w:hAnsi="Times New Roman"/>
          <w:lang w:eastAsia="en-US"/>
        </w:rPr>
      </w:r>
    </w:p>
    <w:p>
      <w:pPr>
        <w:pStyle w:val="Normal"/>
        <w:spacing w:before="0" w:after="0"/>
        <w:rPr>
          <w:rFonts w:ascii="Times New Roman" w:hAnsi="Times New Roman" w:eastAsia="Calibri" w:eastAsiaTheme="minorHAnsi"/>
          <w:b/>
          <w:b/>
          <w:bCs/>
          <w:lang w:eastAsia="en-US"/>
        </w:rPr>
      </w:pPr>
      <w:r>
        <w:rPr>
          <w:rFonts w:eastAsia="Calibri" w:ascii="Times New Roman" w:hAnsi="Times New Roman" w:eastAsiaTheme="minorHAnsi"/>
          <w:lang w:eastAsia="en-US"/>
        </w:rPr>
        <w:t>_______________________________________________________________________________________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 xml:space="preserve">(обстоятельства, послужившие основанием для принятия решения </w:t>
      </w:r>
    </w:p>
    <w:p>
      <w:pPr>
        <w:pStyle w:val="1"/>
        <w:spacing w:before="240" w:after="0"/>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______________________________________________________________________________________</w:t>
      </w:r>
    </w:p>
    <w:p>
      <w:pPr>
        <w:pStyle w:val="1"/>
        <w:spacing w:before="0" w:after="0"/>
        <w:rPr>
          <w:rFonts w:ascii="Times New Roman" w:hAnsi="Times New Roman" w:eastAsia="Calibri" w:cs="Times New Roman" w:eastAsiaTheme="minorHAnsi"/>
          <w:b w:val="false"/>
          <w:b w:val="false"/>
          <w:bCs w:val="false"/>
          <w:color w:val="00000A"/>
          <w:sz w:val="24"/>
          <w:szCs w:val="24"/>
          <w:lang w:eastAsia="en-US"/>
        </w:rPr>
      </w:pPr>
      <w:r>
        <w:rPr>
          <w:rFonts w:eastAsia="Calibri" w:cs="Times New Roman" w:ascii="Times New Roman" w:hAnsi="Times New Roman" w:eastAsiaTheme="minorHAnsi"/>
          <w:b w:val="false"/>
          <w:bCs w:val="false"/>
          <w:color w:val="00000A"/>
          <w:sz w:val="24"/>
          <w:szCs w:val="24"/>
          <w:lang w:eastAsia="en-US"/>
        </w:rPr>
        <w:t>об отказе в назначении пособия)</w:t>
      </w:r>
    </w:p>
    <w:p>
      <w:pPr>
        <w:pStyle w:val="Normal"/>
        <w:spacing w:before="0" w:after="0"/>
        <w:rPr>
          <w:rFonts w:eastAsia="Calibri" w:eastAsiaTheme="minorHAnsi"/>
          <w:lang w:eastAsia="en-US"/>
        </w:rPr>
      </w:pPr>
      <w:r>
        <w:rPr>
          <w:rFonts w:eastAsia="Calibri" w:eastAsiaTheme="minorHAnsi"/>
          <w:lang w:eastAsia="en-US"/>
        </w:rPr>
      </w:r>
    </w:p>
    <w:p>
      <w:pPr>
        <w:pStyle w:val="1"/>
        <w:spacing w:before="0" w:after="0"/>
        <w:jc w:val="both"/>
        <w:rPr>
          <w:rFonts w:ascii="Times New Roman" w:hAnsi="Times New Roman" w:eastAsia="Calibri" w:cs="Times New Roman" w:eastAsiaTheme="minorHAnsi"/>
          <w:b w:val="false"/>
          <w:b w:val="false"/>
          <w:bCs w:val="false"/>
          <w:color w:val="00000A"/>
          <w:sz w:val="28"/>
          <w:szCs w:val="28"/>
          <w:lang w:eastAsia="en-US"/>
        </w:rPr>
      </w:pPr>
      <w:r>
        <w:rPr>
          <w:rFonts w:eastAsia="Calibri" w:cs="Times New Roman" w:ascii="Times New Roman" w:hAnsi="Times New Roman" w:eastAsiaTheme="minorHAnsi"/>
          <w:b w:val="false"/>
          <w:bCs w:val="false"/>
          <w:color w:val="00000A"/>
          <w:sz w:val="22"/>
          <w:szCs w:val="22"/>
          <w:lang w:eastAsia="en-US"/>
        </w:rPr>
        <w:t xml:space="preserve">            </w:t>
      </w:r>
      <w:r>
        <w:rPr>
          <w:rFonts w:eastAsia="Calibri" w:cs="Times New Roman" w:ascii="Times New Roman" w:hAnsi="Times New Roman" w:eastAsiaTheme="minorHAnsi"/>
          <w:b w:val="false"/>
          <w:bCs w:val="false"/>
          <w:color w:val="00000A"/>
          <w:sz w:val="28"/>
          <w:szCs w:val="28"/>
          <w:lang w:eastAsia="en-US"/>
        </w:rPr>
        <w:t>Решение  об  отказе  в предоставлении государственной услуги может быть обжаловано в установленном законодательством порядке.</w:t>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1"/>
        <w:spacing w:before="0" w:after="108"/>
        <w:jc w:val="both"/>
        <w:rPr>
          <w:rFonts w:ascii="Times New Roman" w:hAnsi="Times New Roman" w:eastAsia="Calibri" w:cs="Times New Roman" w:eastAsiaTheme="minorHAnsi"/>
          <w:b w:val="false"/>
          <w:b w:val="false"/>
          <w:bCs w:val="false"/>
          <w:color w:val="00000A"/>
          <w:sz w:val="22"/>
          <w:szCs w:val="22"/>
          <w:lang w:eastAsia="en-US"/>
        </w:rPr>
      </w:pPr>
      <w:r>
        <w:rPr>
          <w:rFonts w:eastAsia="Calibri" w:cs="Times New Roman" w:ascii="Times New Roman" w:hAnsi="Times New Roman" w:eastAsiaTheme="minorHAnsi"/>
          <w:b w:val="false"/>
          <w:bCs w:val="false"/>
          <w:color w:val="00000A"/>
          <w:sz w:val="22"/>
          <w:szCs w:val="22"/>
          <w:lang w:eastAsia="en-US"/>
        </w:rPr>
        <w:t>________________________________________________    __________   _______________________</w:t>
      </w:r>
    </w:p>
    <w:p>
      <w:pPr>
        <w:pStyle w:val="1"/>
        <w:spacing w:before="0" w:after="0"/>
        <w:jc w:val="both"/>
        <w:rPr/>
      </w:pPr>
      <w:r>
        <w:rPr>
          <w:rFonts w:eastAsia="Calibri" w:cs="Times New Roman" w:ascii="Times New Roman" w:hAnsi="Times New Roman" w:eastAsiaTheme="minorHAnsi"/>
          <w:b w:val="false"/>
          <w:bCs w:val="false"/>
          <w:color w:val="00000A"/>
          <w:sz w:val="22"/>
          <w:szCs w:val="22"/>
          <w:lang w:eastAsia="en-US"/>
        </w:rPr>
        <w:t>(должность руководителя структурного подразделения)     (подпись)     (фамилия, имя, отчество)</w:t>
      </w:r>
      <w:r>
        <w:rPr>
          <w:rFonts w:eastAsia="Calibri" w:cs="Times New Roman" w:ascii="Times New Roman" w:hAnsi="Times New Roman" w:eastAsiaTheme="minorHAnsi"/>
          <w:b w:val="false"/>
          <w:bCs w:val="false"/>
          <w:color w:val="00000A"/>
          <w:sz w:val="28"/>
          <w:szCs w:val="28"/>
          <w:lang w:eastAsia="en-US"/>
        </w:rPr>
        <w:t>».</w:t>
      </w:r>
    </w:p>
    <w:sectPr>
      <w:type w:val="evenPage"/>
      <w:pgSz w:w="11906" w:h="16838"/>
      <w:pgMar w:left="1701" w:right="567"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93586981"/>
    </w:sdtPr>
    <w:sdtContent>
      <w:p>
        <w:pPr>
          <w:pStyle w:val="Style25"/>
          <w:jc w:val="center"/>
          <w:rPr/>
        </w:pPr>
        <w:r>
          <w:rPr/>
          <w:fldChar w:fldCharType="begin"/>
        </w:r>
        <w:r>
          <w:instrText> PAGE </w:instrText>
        </w:r>
        <w:r>
          <w:fldChar w:fldCharType="separate"/>
        </w:r>
        <w:r>
          <w:t>38</w:t>
        </w:r>
        <w:r>
          <w:fldChar w:fldCharType="end"/>
        </w:r>
      </w:p>
      <w:p>
        <w:pPr>
          <w:pStyle w:val="Style25"/>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61070280"/>
    </w:sdtPr>
    <w:sdtContent>
      <w:p>
        <w:pPr>
          <w:pStyle w:val="Style25"/>
          <w:jc w:val="center"/>
          <w:rPr/>
        </w:pPr>
        <w:r>
          <w:rPr/>
          <w:fldChar w:fldCharType="begin"/>
        </w:r>
        <w:r>
          <w:instrText> PAGE </w:instrText>
        </w:r>
        <w:r>
          <w:fldChar w:fldCharType="separate"/>
        </w:r>
        <w:r>
          <w:t>45</w:t>
        </w:r>
        <w:r>
          <w:fldChar w:fldCharType="end"/>
        </w:r>
      </w:p>
      <w:p>
        <w:pPr>
          <w:pStyle w:val="Style25"/>
          <w:rPr/>
        </w:pPr>
        <w:r>
          <w:rPr/>
        </w:r>
      </w:p>
    </w:sdtContent>
  </w:sdt>
</w:hdr>
</file>

<file path=word/settings.xml><?xml version="1.0" encoding="utf-8"?>
<w:settings xmlns:w="http://schemas.openxmlformats.org/wordprocessingml/2006/main">
  <w:zoom w:percent="100"/>
  <w:defaultTabStop w:val="708"/>
  <w:compat/>
  <w:themeFontLang w:val="ru-RU" w:eastAsia="" w:bidi="mn-Mong-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ongolian Baiti" w:asciiTheme="minorHAnsi" w:cstheme="minorBidi" w:eastAsiaTheme="minorHAnsi" w:hAnsiTheme="minorHAnsi"/>
        <w:sz w:val="22"/>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annotation subject"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1876"/>
    <w:pPr>
      <w:widowControl/>
      <w:bidi w:val="0"/>
      <w:spacing w:lineRule="auto" w:line="276" w:before="0" w:after="200"/>
      <w:jc w:val="left"/>
    </w:pPr>
    <w:rPr>
      <w:rFonts w:ascii="Calibri" w:hAnsi="Calibri" w:eastAsia="Times New Roman" w:cs="Times New Roman" w:asciiTheme="minorHAnsi" w:hAnsiTheme="minorHAnsi"/>
      <w:color w:val="auto"/>
      <w:sz w:val="22"/>
      <w:szCs w:val="22"/>
      <w:lang w:eastAsia="ru-RU" w:val="ru-RU" w:bidi="ar-SA"/>
    </w:rPr>
  </w:style>
  <w:style w:type="paragraph" w:styleId="1">
    <w:name w:val="Heading 1"/>
    <w:basedOn w:val="Normal"/>
    <w:link w:val="10"/>
    <w:qFormat/>
    <w:rsid w:val="00721876"/>
    <w:pPr>
      <w:widowControl w:val="false"/>
      <w:spacing w:lineRule="auto" w:line="240" w:before="108" w:after="108"/>
      <w:jc w:val="center"/>
      <w:outlineLvl w:val="0"/>
    </w:pPr>
    <w:rPr>
      <w:rFonts w:ascii="Arial" w:hAnsi="Arial" w:cs="Arial"/>
      <w:b/>
      <w:bCs/>
      <w:color w:val="000080"/>
      <w:sz w:val="20"/>
      <w:szCs w:val="20"/>
    </w:rPr>
  </w:style>
  <w:style w:type="paragraph" w:styleId="3">
    <w:name w:val="Heading 3"/>
    <w:basedOn w:val="Normal"/>
    <w:link w:val="30"/>
    <w:uiPriority w:val="9"/>
    <w:semiHidden/>
    <w:unhideWhenUsed/>
    <w:qFormat/>
    <w:rsid w:val="00a92fcd"/>
    <w:pPr>
      <w:keepNext/>
      <w:keepLines/>
      <w:spacing w:before="200" w:after="0"/>
      <w:outlineLvl w:val="2"/>
    </w:pPr>
    <w:rPr>
      <w:rFonts w:ascii="Cambria" w:hAnsi="Cambria" w:eastAsia="" w:cs="Mongolian Baiti" w:asciiTheme="majorHAnsi" w:cstheme="majorBidi" w:eastAsiaTheme="majorEastAsia" w:hAnsiTheme="majorHAnsi"/>
      <w:b/>
      <w:bCs/>
      <w:color w:val="4F81BD" w:themeColor="accent1"/>
    </w:rPr>
  </w:style>
  <w:style w:type="paragraph" w:styleId="4">
    <w:name w:val="Heading 4"/>
    <w:basedOn w:val="Normal"/>
    <w:link w:val="40"/>
    <w:uiPriority w:val="9"/>
    <w:semiHidden/>
    <w:unhideWhenUsed/>
    <w:qFormat/>
    <w:rsid w:val="00a92fcd"/>
    <w:pPr>
      <w:keepNext/>
      <w:keepLines/>
      <w:spacing w:before="200" w:after="0"/>
      <w:outlineLvl w:val="3"/>
    </w:pPr>
    <w:rPr>
      <w:rFonts w:ascii="Cambria" w:hAnsi="Cambria" w:eastAsia="" w:cs="Mongolian Baiti" w:asciiTheme="majorHAnsi" w:cstheme="majorBidi" w:eastAsiaTheme="majorEastAsia" w:hAnsiTheme="majorHAnsi"/>
      <w:b/>
      <w:bCs/>
      <w:i/>
      <w:iCs/>
      <w:color w:val="4F81BD" w:themeColor="accent1"/>
    </w:rPr>
  </w:style>
  <w:style w:type="paragraph" w:styleId="5">
    <w:name w:val="Heading 5"/>
    <w:basedOn w:val="Normal"/>
    <w:link w:val="50"/>
    <w:uiPriority w:val="9"/>
    <w:semiHidden/>
    <w:unhideWhenUsed/>
    <w:qFormat/>
    <w:rsid w:val="00a92fcd"/>
    <w:pPr>
      <w:keepNext/>
      <w:keepLines/>
      <w:spacing w:before="200" w:after="0"/>
      <w:outlineLvl w:val="4"/>
    </w:pPr>
    <w:rPr>
      <w:rFonts w:ascii="Cambria" w:hAnsi="Cambria" w:eastAsia="" w:cs="Mongolian Baiti"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721876"/>
    <w:rPr>
      <w:rFonts w:ascii="Arial" w:hAnsi="Arial" w:eastAsia="Times New Roman" w:cs="Arial"/>
      <w:b/>
      <w:bCs/>
      <w:color w:val="000080"/>
      <w:sz w:val="20"/>
      <w:szCs w:val="20"/>
      <w:lang w:eastAsia="ru-RU"/>
    </w:rPr>
  </w:style>
  <w:style w:type="character" w:styleId="Style10">
    <w:name w:val="Интернет-ссылка"/>
    <w:semiHidden/>
    <w:unhideWhenUsed/>
    <w:rsid w:val="00721876"/>
    <w:rPr>
      <w:color w:val="0000FF"/>
      <w:u w:val="single"/>
    </w:rPr>
  </w:style>
  <w:style w:type="character" w:styleId="FollowedHyperlink">
    <w:name w:val="FollowedHyperlink"/>
    <w:basedOn w:val="DefaultParagraphFont"/>
    <w:uiPriority w:val="99"/>
    <w:semiHidden/>
    <w:unhideWhenUsed/>
    <w:qFormat/>
    <w:rsid w:val="00721876"/>
    <w:rPr>
      <w:color w:val="800080" w:themeColor="followedHyperlink"/>
      <w:u w:val="single"/>
    </w:rPr>
  </w:style>
  <w:style w:type="character" w:styleId="Style11">
    <w:name w:val="Выделение"/>
    <w:basedOn w:val="DefaultParagraphFont"/>
    <w:uiPriority w:val="20"/>
    <w:qFormat/>
    <w:rsid w:val="00721876"/>
    <w:rPr>
      <w:b/>
      <w:bCs/>
      <w:i w:val="false"/>
      <w:iCs w:val="false"/>
    </w:rPr>
  </w:style>
  <w:style w:type="character" w:styleId="Style12" w:customStyle="1">
    <w:name w:val="Текст примечания Знак"/>
    <w:basedOn w:val="DefaultParagraphFont"/>
    <w:link w:val="a6"/>
    <w:semiHidden/>
    <w:qFormat/>
    <w:rsid w:val="00721876"/>
    <w:rPr>
      <w:rFonts w:ascii="Calibri" w:hAnsi="Calibri" w:eastAsia="Times New Roman" w:cs="Times New Roman"/>
      <w:sz w:val="20"/>
      <w:szCs w:val="20"/>
      <w:lang w:eastAsia="ru-RU"/>
    </w:rPr>
  </w:style>
  <w:style w:type="character" w:styleId="Style13" w:customStyle="1">
    <w:name w:val="Верхний колонтитул Знак"/>
    <w:basedOn w:val="DefaultParagraphFont"/>
    <w:link w:val="a8"/>
    <w:uiPriority w:val="99"/>
    <w:qFormat/>
    <w:rsid w:val="00721876"/>
    <w:rPr>
      <w:rFonts w:ascii="Calibri" w:hAnsi="Calibri" w:eastAsia="Times New Roman" w:cs="Times New Roman"/>
      <w:lang w:eastAsia="ru-RU"/>
    </w:rPr>
  </w:style>
  <w:style w:type="character" w:styleId="Style14" w:customStyle="1">
    <w:name w:val="Нижний колонтитул Знак"/>
    <w:basedOn w:val="DefaultParagraphFont"/>
    <w:link w:val="aa"/>
    <w:semiHidden/>
    <w:qFormat/>
    <w:rsid w:val="00721876"/>
    <w:rPr>
      <w:rFonts w:ascii="Calibri" w:hAnsi="Calibri" w:eastAsia="Times New Roman" w:cs="Times New Roman"/>
      <w:lang w:eastAsia="ru-RU"/>
    </w:rPr>
  </w:style>
  <w:style w:type="character" w:styleId="Style15" w:customStyle="1">
    <w:name w:val="Название Знак"/>
    <w:basedOn w:val="DefaultParagraphFont"/>
    <w:link w:val="ad"/>
    <w:qFormat/>
    <w:rsid w:val="00721876"/>
    <w:rPr>
      <w:rFonts w:ascii="Cambria" w:hAnsi="Cambria" w:eastAsia="" w:cs="Mongolian Baiti" w:asciiTheme="majorHAnsi" w:cstheme="majorBidi" w:eastAsiaTheme="majorEastAsia" w:hAnsiTheme="majorHAnsi"/>
      <w:color w:val="17365D" w:themeColor="text2" w:themeShade="bf"/>
      <w:spacing w:val="5"/>
      <w:sz w:val="52"/>
      <w:szCs w:val="52"/>
      <w:lang w:eastAsia="ru-RU"/>
    </w:rPr>
  </w:style>
  <w:style w:type="character" w:styleId="Style16" w:customStyle="1">
    <w:name w:val="Основной текст Знак"/>
    <w:basedOn w:val="DefaultParagraphFont"/>
    <w:link w:val="af"/>
    <w:semiHidden/>
    <w:qFormat/>
    <w:rsid w:val="00721876"/>
    <w:rPr>
      <w:rFonts w:ascii="Calibri" w:hAnsi="Calibri" w:eastAsia="Times New Roman" w:cs="Times New Roman"/>
      <w:lang w:eastAsia="ru-RU"/>
    </w:rPr>
  </w:style>
  <w:style w:type="character" w:styleId="Style17" w:customStyle="1">
    <w:name w:val="Тема примечания Знак"/>
    <w:basedOn w:val="Style12"/>
    <w:link w:val="af1"/>
    <w:semiHidden/>
    <w:qFormat/>
    <w:rsid w:val="00721876"/>
    <w:rPr>
      <w:b/>
      <w:bCs/>
    </w:rPr>
  </w:style>
  <w:style w:type="character" w:styleId="Style18" w:customStyle="1">
    <w:name w:val="Текст выноски Знак"/>
    <w:basedOn w:val="DefaultParagraphFont"/>
    <w:link w:val="af3"/>
    <w:semiHidden/>
    <w:qFormat/>
    <w:rsid w:val="00721876"/>
    <w:rPr>
      <w:rFonts w:ascii="Tahoma" w:hAnsi="Tahoma" w:eastAsia="Times New Roman" w:cs="Tahoma"/>
      <w:sz w:val="16"/>
      <w:szCs w:val="16"/>
      <w:lang w:eastAsia="ru-RU"/>
    </w:rPr>
  </w:style>
  <w:style w:type="character" w:styleId="12" w:customStyle="1">
    <w:name w:val="Текст примечания Знак1"/>
    <w:basedOn w:val="DefaultParagraphFont"/>
    <w:link w:val="a6"/>
    <w:semiHidden/>
    <w:qFormat/>
    <w:locked/>
    <w:rsid w:val="00721876"/>
    <w:rPr>
      <w:rFonts w:ascii="Times New Roman" w:hAnsi="Times New Roman" w:eastAsia="Times New Roman" w:cs="Times New Roman"/>
      <w:sz w:val="20"/>
      <w:szCs w:val="20"/>
      <w:lang w:eastAsia="ru-RU"/>
    </w:rPr>
  </w:style>
  <w:style w:type="character" w:styleId="13" w:customStyle="1">
    <w:name w:val="Название Знак1"/>
    <w:basedOn w:val="DefaultParagraphFont"/>
    <w:link w:val="ad"/>
    <w:qFormat/>
    <w:locked/>
    <w:rsid w:val="00721876"/>
    <w:rPr>
      <w:rFonts w:ascii="Times New Roman" w:hAnsi="Times New Roman" w:eastAsia="Times New Roman" w:cs="Times New Roman"/>
      <w:sz w:val="32"/>
      <w:szCs w:val="26"/>
      <w:lang w:eastAsia="ru-RU"/>
    </w:rPr>
  </w:style>
  <w:style w:type="character" w:styleId="14" w:customStyle="1">
    <w:name w:val="Основной текст Знак1"/>
    <w:basedOn w:val="DefaultParagraphFont"/>
    <w:link w:val="af"/>
    <w:semiHidden/>
    <w:qFormat/>
    <w:locked/>
    <w:rsid w:val="00721876"/>
    <w:rPr>
      <w:rFonts w:ascii="Times New Roman" w:hAnsi="Times New Roman" w:eastAsia="Times New Roman" w:cs="Times New Roman"/>
      <w:sz w:val="24"/>
      <w:szCs w:val="20"/>
      <w:lang w:eastAsia="ru-RU"/>
    </w:rPr>
  </w:style>
  <w:style w:type="character" w:styleId="15" w:customStyle="1">
    <w:name w:val="Тема примечания Знак1"/>
    <w:basedOn w:val="12"/>
    <w:link w:val="af1"/>
    <w:semiHidden/>
    <w:qFormat/>
    <w:locked/>
    <w:rsid w:val="00721876"/>
    <w:rPr>
      <w:b/>
      <w:bCs/>
    </w:rPr>
  </w:style>
  <w:style w:type="character" w:styleId="St1" w:customStyle="1">
    <w:name w:val="st1"/>
    <w:basedOn w:val="DefaultParagraphFont"/>
    <w:qFormat/>
    <w:rsid w:val="00721876"/>
    <w:rPr/>
  </w:style>
  <w:style w:type="character" w:styleId="Style19" w:customStyle="1">
    <w:name w:val="Абзац списка Знак"/>
    <w:link w:val="af5"/>
    <w:qFormat/>
    <w:locked/>
    <w:rsid w:val="00a16425"/>
    <w:rPr>
      <w:rFonts w:ascii="Calibri" w:hAnsi="Calibri" w:eastAsia="Times New Roman" w:cs="Times New Roman"/>
      <w:lang w:eastAsia="ru-RU"/>
    </w:rPr>
  </w:style>
  <w:style w:type="character" w:styleId="31" w:customStyle="1">
    <w:name w:val="Заголовок 3 Знак"/>
    <w:basedOn w:val="DefaultParagraphFont"/>
    <w:link w:val="3"/>
    <w:uiPriority w:val="9"/>
    <w:semiHidden/>
    <w:qFormat/>
    <w:rsid w:val="00a92fcd"/>
    <w:rPr>
      <w:rFonts w:ascii="Cambria" w:hAnsi="Cambria" w:eastAsia="" w:cs="Mongolian Baiti" w:asciiTheme="majorHAnsi" w:cstheme="majorBidi" w:eastAsiaTheme="majorEastAsia" w:hAnsiTheme="majorHAnsi"/>
      <w:b/>
      <w:bCs/>
      <w:color w:val="4F81BD" w:themeColor="accent1"/>
      <w:lang w:eastAsia="ru-RU"/>
    </w:rPr>
  </w:style>
  <w:style w:type="character" w:styleId="41" w:customStyle="1">
    <w:name w:val="Заголовок 4 Знак"/>
    <w:basedOn w:val="DefaultParagraphFont"/>
    <w:link w:val="4"/>
    <w:uiPriority w:val="9"/>
    <w:semiHidden/>
    <w:qFormat/>
    <w:rsid w:val="00a92fcd"/>
    <w:rPr>
      <w:rFonts w:ascii="Cambria" w:hAnsi="Cambria" w:eastAsia="" w:cs="Mongolian Baiti" w:asciiTheme="majorHAnsi" w:cstheme="majorBidi" w:eastAsiaTheme="majorEastAsia" w:hAnsiTheme="majorHAnsi"/>
      <w:b/>
      <w:bCs/>
      <w:i/>
      <w:iCs/>
      <w:color w:val="4F81BD" w:themeColor="accent1"/>
      <w:lang w:eastAsia="ru-RU"/>
    </w:rPr>
  </w:style>
  <w:style w:type="character" w:styleId="51" w:customStyle="1">
    <w:name w:val="Заголовок 5 Знак"/>
    <w:basedOn w:val="DefaultParagraphFont"/>
    <w:link w:val="5"/>
    <w:uiPriority w:val="9"/>
    <w:semiHidden/>
    <w:qFormat/>
    <w:rsid w:val="00a92fcd"/>
    <w:rPr>
      <w:rFonts w:ascii="Cambria" w:hAnsi="Cambria" w:eastAsia="" w:cs="Mongolian Baiti" w:asciiTheme="majorHAnsi" w:cstheme="majorBidi" w:eastAsiaTheme="majorEastAsia" w:hAnsiTheme="majorHAnsi"/>
      <w:color w:val="243F60" w:themeColor="accent1" w:themeShade="7f"/>
      <w:lang w:eastAsia="ru-RU"/>
    </w:rPr>
  </w:style>
  <w:style w:type="character" w:styleId="2" w:customStyle="1">
    <w:name w:val="Основной текст 2 Знак"/>
    <w:basedOn w:val="DefaultParagraphFont"/>
    <w:link w:val="2"/>
    <w:uiPriority w:val="99"/>
    <w:semiHidden/>
    <w:qFormat/>
    <w:rsid w:val="00a92fcd"/>
    <w:rPr>
      <w:rFonts w:ascii="Calibri" w:hAnsi="Calibri" w:eastAsia="Times New Roman" w:cs="Times New Roman"/>
      <w:lang w:eastAsia="ru-RU"/>
    </w:rPr>
  </w:style>
  <w:style w:type="character" w:styleId="ListLabel1">
    <w:name w:val="ListLabel 1"/>
    <w:qFormat/>
    <w:rPr>
      <w:rFonts w:eastAsia="Times New Roman" w:cs="Times New Roman"/>
    </w:rPr>
  </w:style>
  <w:style w:type="paragraph" w:styleId="Style20">
    <w:name w:val="Заголовок"/>
    <w:basedOn w:val="Normal"/>
    <w:next w:val="Style21"/>
    <w:qFormat/>
    <w:pPr>
      <w:keepNext/>
      <w:spacing w:before="240" w:after="120"/>
    </w:pPr>
    <w:rPr>
      <w:rFonts w:ascii="Liberation Sans" w:hAnsi="Liberation Sans" w:eastAsia="Microsoft YaHei" w:cs="Arial"/>
      <w:sz w:val="28"/>
      <w:szCs w:val="28"/>
    </w:rPr>
  </w:style>
  <w:style w:type="paragraph" w:styleId="Style21">
    <w:name w:val="Body Text"/>
    <w:basedOn w:val="Normal"/>
    <w:link w:val="13"/>
    <w:semiHidden/>
    <w:unhideWhenUsed/>
    <w:rsid w:val="00721876"/>
    <w:pPr>
      <w:spacing w:lineRule="auto" w:line="240" w:before="0" w:after="0"/>
      <w:jc w:val="both"/>
    </w:pPr>
    <w:rPr>
      <w:rFonts w:ascii="Times New Roman" w:hAnsi="Times New Roman"/>
      <w:sz w:val="24"/>
      <w:szCs w:val="20"/>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Annotationtext">
    <w:name w:val="annotation text"/>
    <w:basedOn w:val="Normal"/>
    <w:link w:val="11"/>
    <w:semiHidden/>
    <w:unhideWhenUsed/>
    <w:qFormat/>
    <w:rsid w:val="00721876"/>
    <w:pPr>
      <w:spacing w:lineRule="auto" w:line="240" w:before="0" w:after="0"/>
    </w:pPr>
    <w:rPr>
      <w:rFonts w:ascii="Times New Roman" w:hAnsi="Times New Roman"/>
      <w:sz w:val="20"/>
      <w:szCs w:val="20"/>
    </w:rPr>
  </w:style>
  <w:style w:type="paragraph" w:styleId="Style25">
    <w:name w:val="Header"/>
    <w:basedOn w:val="Normal"/>
    <w:link w:val="a9"/>
    <w:uiPriority w:val="99"/>
    <w:unhideWhenUsed/>
    <w:rsid w:val="00721876"/>
    <w:pPr>
      <w:tabs>
        <w:tab w:val="center" w:pos="4677" w:leader="none"/>
        <w:tab w:val="right" w:pos="9355" w:leader="none"/>
      </w:tabs>
      <w:spacing w:lineRule="auto" w:line="240" w:before="0" w:after="0"/>
    </w:pPr>
    <w:rPr/>
  </w:style>
  <w:style w:type="paragraph" w:styleId="Style26">
    <w:name w:val="Footer"/>
    <w:basedOn w:val="Normal"/>
    <w:link w:val="ab"/>
    <w:semiHidden/>
    <w:unhideWhenUsed/>
    <w:rsid w:val="00721876"/>
    <w:pPr>
      <w:tabs>
        <w:tab w:val="center" w:pos="4677" w:leader="none"/>
        <w:tab w:val="right" w:pos="9355" w:leader="none"/>
      </w:tabs>
      <w:spacing w:lineRule="auto" w:line="240" w:before="0" w:after="0"/>
    </w:pPr>
    <w:rPr/>
  </w:style>
  <w:style w:type="paragraph" w:styleId="Caption">
    <w:name w:val="caption"/>
    <w:basedOn w:val="Normal"/>
    <w:semiHidden/>
    <w:unhideWhenUsed/>
    <w:qFormat/>
    <w:rsid w:val="00721876"/>
    <w:pPr>
      <w:spacing w:lineRule="auto" w:line="288" w:before="0" w:after="0"/>
      <w:jc w:val="center"/>
    </w:pPr>
    <w:rPr>
      <w:rFonts w:ascii="Times New Roman" w:hAnsi="Times New Roman"/>
      <w:b/>
      <w:sz w:val="36"/>
      <w:szCs w:val="26"/>
    </w:rPr>
  </w:style>
  <w:style w:type="paragraph" w:styleId="Style27">
    <w:name w:val="Title"/>
    <w:basedOn w:val="Normal"/>
    <w:link w:val="12"/>
    <w:qFormat/>
    <w:rsid w:val="00721876"/>
    <w:pPr>
      <w:spacing w:lineRule="auto" w:line="288" w:before="0" w:after="0"/>
      <w:jc w:val="center"/>
    </w:pPr>
    <w:rPr>
      <w:rFonts w:ascii="Times New Roman" w:hAnsi="Times New Roman"/>
      <w:sz w:val="32"/>
      <w:szCs w:val="26"/>
    </w:rPr>
  </w:style>
  <w:style w:type="paragraph" w:styleId="Annotationsubject">
    <w:name w:val="annotation subject"/>
    <w:basedOn w:val="Annotationtext"/>
    <w:link w:val="14"/>
    <w:semiHidden/>
    <w:unhideWhenUsed/>
    <w:qFormat/>
    <w:rsid w:val="00721876"/>
    <w:pPr/>
    <w:rPr>
      <w:b/>
      <w:bCs/>
    </w:rPr>
  </w:style>
  <w:style w:type="paragraph" w:styleId="BalloonText">
    <w:name w:val="Balloon Text"/>
    <w:basedOn w:val="Normal"/>
    <w:link w:val="af4"/>
    <w:semiHidden/>
    <w:unhideWhenUsed/>
    <w:qFormat/>
    <w:rsid w:val="00721876"/>
    <w:pPr>
      <w:spacing w:lineRule="auto" w:line="240" w:before="0" w:after="0"/>
    </w:pPr>
    <w:rPr>
      <w:rFonts w:ascii="Tahoma" w:hAnsi="Tahoma" w:cs="Tahoma"/>
      <w:sz w:val="16"/>
      <w:szCs w:val="16"/>
    </w:rPr>
  </w:style>
  <w:style w:type="paragraph" w:styleId="ListParagraph">
    <w:name w:val="List Paragraph"/>
    <w:basedOn w:val="Normal"/>
    <w:link w:val="af6"/>
    <w:uiPriority w:val="34"/>
    <w:qFormat/>
    <w:rsid w:val="00721876"/>
    <w:pPr>
      <w:spacing w:before="0" w:after="200"/>
      <w:ind w:left="720" w:hanging="0"/>
      <w:contextualSpacing/>
    </w:pPr>
    <w:rPr/>
  </w:style>
  <w:style w:type="paragraph" w:styleId="ConsPlusNormal" w:customStyle="1">
    <w:name w:val="ConsPlusNormal"/>
    <w:qFormat/>
    <w:rsid w:val="00721876"/>
    <w:pPr>
      <w:widowControl w:val="false"/>
      <w:bidi w:val="0"/>
      <w:spacing w:lineRule="auto" w:line="240" w:before="0" w:after="0"/>
      <w:ind w:firstLine="720"/>
      <w:jc w:val="left"/>
    </w:pPr>
    <w:rPr>
      <w:rFonts w:ascii="Arial" w:hAnsi="Arial" w:eastAsia="Times New Roman" w:cs="Arial"/>
      <w:color w:val="auto"/>
      <w:sz w:val="20"/>
      <w:szCs w:val="20"/>
      <w:lang w:eastAsia="ru-RU" w:val="ru-RU" w:bidi="ar-SA"/>
    </w:rPr>
  </w:style>
  <w:style w:type="paragraph" w:styleId="ConsPlusNonformat" w:customStyle="1">
    <w:name w:val="ConsPlusNonformat"/>
    <w:qFormat/>
    <w:rsid w:val="00721876"/>
    <w:pPr>
      <w:widowControl/>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16" w:customStyle="1">
    <w:name w:val="Обычный1"/>
    <w:qFormat/>
    <w:rsid w:val="00721876"/>
    <w:pPr>
      <w:widowControl w:val="false"/>
      <w:bidi w:val="0"/>
      <w:snapToGrid w:val="false"/>
      <w:spacing w:lineRule="auto" w:line="240" w:before="0" w:after="0"/>
      <w:jc w:val="left"/>
    </w:pPr>
    <w:rPr>
      <w:rFonts w:ascii="Times New Roman" w:hAnsi="Times New Roman" w:eastAsia="Times New Roman" w:cs="Times New Roman"/>
      <w:color w:val="auto"/>
      <w:sz w:val="20"/>
      <w:szCs w:val="20"/>
      <w:lang w:eastAsia="ru-RU" w:val="ru-RU" w:bidi="ar-SA"/>
    </w:rPr>
  </w:style>
  <w:style w:type="paragraph" w:styleId="ConsPlusCell" w:customStyle="1">
    <w:name w:val="ConsPlusCell"/>
    <w:uiPriority w:val="99"/>
    <w:qFormat/>
    <w:rsid w:val="00721876"/>
    <w:pPr>
      <w:widowControl/>
      <w:bidi w:val="0"/>
      <w:spacing w:lineRule="auto" w:line="240" w:before="0" w:after="0"/>
      <w:jc w:val="left"/>
    </w:pPr>
    <w:rPr>
      <w:rFonts w:ascii="Times New Roman" w:hAnsi="Times New Roman" w:eastAsia="Times New Roman" w:cs="Times New Roman"/>
      <w:color w:val="auto"/>
      <w:sz w:val="28"/>
      <w:szCs w:val="28"/>
      <w:lang w:eastAsia="ru-RU" w:val="ru-RU" w:bidi="ar-SA"/>
    </w:rPr>
  </w:style>
  <w:style w:type="paragraph" w:styleId="17" w:customStyle="1">
    <w:name w:val="Знак1"/>
    <w:basedOn w:val="Normal"/>
    <w:qFormat/>
    <w:rsid w:val="00721876"/>
    <w:pPr>
      <w:spacing w:lineRule="auto" w:line="240" w:beforeAutospacing="1" w:afterAutospacing="1"/>
    </w:pPr>
    <w:rPr>
      <w:rFonts w:ascii="Tahoma" w:hAnsi="Tahoma"/>
      <w:sz w:val="20"/>
      <w:szCs w:val="20"/>
      <w:lang w:val="en-US" w:eastAsia="en-US"/>
    </w:rPr>
  </w:style>
  <w:style w:type="paragraph" w:styleId="Default" w:customStyle="1">
    <w:name w:val="Default"/>
    <w:qFormat/>
    <w:rsid w:val="00721876"/>
    <w:pPr>
      <w:widowControl/>
      <w:bidi w:val="0"/>
      <w:spacing w:lineRule="auto" w:line="240" w:before="0" w:after="0"/>
      <w:jc w:val="left"/>
    </w:pPr>
    <w:rPr>
      <w:rFonts w:ascii="Calibri" w:hAnsi="Calibri" w:eastAsia="Times New Roman" w:cs="Calibri"/>
      <w:color w:val="000000"/>
      <w:sz w:val="24"/>
      <w:szCs w:val="24"/>
      <w:lang w:eastAsia="ru-RU" w:val="ru-RU" w:bidi="ar-SA"/>
    </w:rPr>
  </w:style>
  <w:style w:type="paragraph" w:styleId="NormalWeb">
    <w:name w:val="Normal (Web)"/>
    <w:basedOn w:val="Normal"/>
    <w:uiPriority w:val="99"/>
    <w:unhideWhenUsed/>
    <w:qFormat/>
    <w:rsid w:val="00771305"/>
    <w:pPr>
      <w:spacing w:lineRule="auto" w:line="240" w:beforeAutospacing="1" w:afterAutospacing="1"/>
    </w:pPr>
    <w:rPr>
      <w:rFonts w:ascii="Times New Roman" w:hAnsi="Times New Roman"/>
      <w:sz w:val="24"/>
      <w:szCs w:val="24"/>
    </w:rPr>
  </w:style>
  <w:style w:type="paragraph" w:styleId="BodyText2">
    <w:name w:val="Body Text 2"/>
    <w:basedOn w:val="Normal"/>
    <w:link w:val="20"/>
    <w:uiPriority w:val="99"/>
    <w:semiHidden/>
    <w:unhideWhenUsed/>
    <w:qFormat/>
    <w:rsid w:val="00a92fcd"/>
    <w:pPr>
      <w:spacing w:lineRule="auto" w:line="480" w:before="0" w:after="12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7">
    <w:name w:val="Table Grid"/>
    <w:basedOn w:val="a1"/>
    <w:uiPriority w:val="59"/>
    <w:rsid w:val="00721876"/>
    <w:pPr>
      <w:spacing w:after="0" w:line="240" w:lineRule="auto"/>
    </w:pPr>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AE943B6D5D7E9DC322D03C8AC9E8822534D05B12A6580EB8770375B59C4FBABB8CBB2AD685F00ACC30700C3CEC991B436E410AEl659M" TargetMode="External"/><Relationship Id="rId3" Type="http://schemas.openxmlformats.org/officeDocument/2006/relationships/hyperlink" Target="consultantplus://offline/ref=CAE943B6D5D7E9DC322D03C8AC9E8822534D05B12A6580EB8770375B59C4FBABB8CBB2AF6B5D5FA9D61658CFC7DF8FB529F812AF61lD57M" TargetMode="External"/><Relationship Id="rId4" Type="http://schemas.openxmlformats.org/officeDocument/2006/relationships/hyperlink" Target="consultantplus://offline/ref=CAE943B6D5D7E9DC322D03C8AC9E8822534D05B12A6580EB8770375B59C4FBABB8CBB2AC67545FA9D61658CFC7DF8FB529F812AF61lD57M" TargetMode="External"/><Relationship Id="rId5" Type="http://schemas.openxmlformats.org/officeDocument/2006/relationships/hyperlink" Target="consultantplus://offline/ref=44F0C0202206A2476B724E70D17006C3245DC839BD007984B31F8E241AB1EACC00B79842435E0DE6394FBC0F2E3B0C9CA5EF7D3611Y95CN" TargetMode="External"/><Relationship Id="rId6" Type="http://schemas.openxmlformats.org/officeDocument/2006/relationships/header" Target="header1.xml"/><Relationship Id="rId7" Type="http://schemas.openxmlformats.org/officeDocument/2006/relationships/hyperlink" Target="consultantplus://offline/ref=33802A5EEFB9FC671CD12B64AA787163B11AF89B26F379BACD6EC91055EA0DC66A12E0A76BD6B51932049119A49C97913BB66A8BCDD22BACb9o7J" TargetMode="External"/><Relationship Id="rId8" Type="http://schemas.openxmlformats.org/officeDocument/2006/relationships/hyperlink" Target="consultantplus://offline/ref=33802A5EEFB9FC671CD12B64AA787163B010FF9725FA79BACD6EC91055EA0DC67812B8AB69D5A91E3F11C748E1bCo0J" TargetMode="External"/><Relationship Id="rId9" Type="http://schemas.openxmlformats.org/officeDocument/2006/relationships/hyperlink" Target="consultantplus://offline/ref=33802A5EEFB9FC671CD12B64AA787163B11AF89B26F379BACD6EC91055EA0DC66A12E0A76BD6B51D33049119A49C97913BB66A8BCDD22BACb9o7J" TargetMode="External"/><Relationship Id="rId10" Type="http://schemas.openxmlformats.org/officeDocument/2006/relationships/header" Target="header2.xml"/><Relationship Id="rId11" Type="http://schemas.openxmlformats.org/officeDocument/2006/relationships/hyperlink" Target="consultantplus://offline/ref=33802A5EEFB9FC671CD12B64AA787163B11AF89B26F379BACD6EC91055EA0DC66A12E0A76BD6B51932049119A49C97913BB66A8BCDD22BACb9o7J" TargetMode="External"/><Relationship Id="rId12" Type="http://schemas.openxmlformats.org/officeDocument/2006/relationships/hyperlink" Target="consultantplus://offline/ref=33802A5EEFB9FC671CD12B64AA787163B010FF9725FA79BACD6EC91055EA0DC67812B8AB69D5A91E3F11C748E1bCo0J" TargetMode="External"/><Relationship Id="rId13" Type="http://schemas.openxmlformats.org/officeDocument/2006/relationships/hyperlink" Target="consultantplus://offline/ref=33802A5EEFB9FC671CD12B64AA787163B11AF89B26F379BACD6EC91055EA0DC66A12E0A76BD6B51D33049119A49C97913BB66A8BCDD22BACb9o7J"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93B4C-CEFE-4441-8950-72EE80C5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LibreOffice/5.1.2.2$Windows_X86_64 LibreOffice_project/d3bf12ecb743fc0d20e0be0c58ca359301eb705f</Application>
  <Pages>53</Pages>
  <Words>11950</Words>
  <Characters>95644</Characters>
  <CharactersWithSpaces>109517</CharactersWithSpaces>
  <Paragraphs>748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2020-05-13T06:40:00Z</dcterms:created>
  <dc:creator>voronovaev</dc:creator>
  <dc:description/>
  <dc:language>ru-RU</dc:language>
  <cp:lastModifiedBy/>
  <cp:lastPrinted>2020-01-15T13:01:00Z</cp:lastPrinted>
  <dcterms:modified xsi:type="dcterms:W3CDTF">2020-05-18T15:18:22Z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