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A800A8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A800A8" w:rsidRDefault="008C69F8" w:rsidP="001E09FD">
      <w:pPr>
        <w:jc w:val="center"/>
        <w:rPr>
          <w:rFonts w:ascii="Times New Roman" w:hAnsi="Times New Roman"/>
        </w:rPr>
      </w:pPr>
      <w:r w:rsidRPr="00A800A8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A800A8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A800A8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A800A8">
        <w:rPr>
          <w:b/>
          <w:bCs/>
          <w:sz w:val="36"/>
        </w:rPr>
        <w:t>ГЛАВНОЕ УПРАВЛЕНИЕ</w:t>
      </w:r>
    </w:p>
    <w:p w:rsidR="001B17EE" w:rsidRPr="00A800A8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800A8">
        <w:rPr>
          <w:b/>
          <w:bCs/>
          <w:sz w:val="36"/>
        </w:rPr>
        <w:t>«РЕГИОН</w:t>
      </w:r>
      <w:r w:rsidR="001B17EE" w:rsidRPr="00A800A8">
        <w:rPr>
          <w:b/>
          <w:bCs/>
          <w:sz w:val="36"/>
        </w:rPr>
        <w:t>АЛЬНАЯ ЭНЕРГЕТИЧЕСКАЯ КОМИССИЯ»</w:t>
      </w:r>
    </w:p>
    <w:p w:rsidR="00945889" w:rsidRPr="00A800A8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800A8">
        <w:rPr>
          <w:b/>
          <w:bCs/>
          <w:sz w:val="36"/>
        </w:rPr>
        <w:t>РЯЗАНСКОЙ ОБЛАСТИ</w:t>
      </w:r>
    </w:p>
    <w:p w:rsidR="00945889" w:rsidRPr="00A800A8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A800A8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A800A8">
        <w:rPr>
          <w:rFonts w:ascii="Times New Roman" w:hAnsi="Times New Roman"/>
        </w:rPr>
        <w:t>П О С Т А Н О В Л Е Н И Е</w:t>
      </w:r>
    </w:p>
    <w:p w:rsidR="00945889" w:rsidRPr="00A800A8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3A4890" w:rsidRPr="00A800A8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800A8">
        <w:rPr>
          <w:rFonts w:ascii="Times New Roman" w:hAnsi="Times New Roman"/>
          <w:bCs/>
          <w:sz w:val="28"/>
          <w:szCs w:val="28"/>
        </w:rPr>
        <w:t xml:space="preserve">от </w:t>
      </w:r>
      <w:r w:rsidR="004F1219">
        <w:rPr>
          <w:rFonts w:ascii="Times New Roman" w:hAnsi="Times New Roman"/>
          <w:bCs/>
          <w:sz w:val="28"/>
          <w:szCs w:val="28"/>
        </w:rPr>
        <w:t>24</w:t>
      </w:r>
      <w:r w:rsidR="00CF102B">
        <w:rPr>
          <w:rFonts w:ascii="Times New Roman" w:hAnsi="Times New Roman"/>
          <w:bCs/>
          <w:sz w:val="28"/>
          <w:szCs w:val="28"/>
        </w:rPr>
        <w:t xml:space="preserve"> </w:t>
      </w:r>
      <w:r w:rsidR="004F1219">
        <w:rPr>
          <w:rFonts w:ascii="Times New Roman" w:hAnsi="Times New Roman"/>
          <w:bCs/>
          <w:sz w:val="28"/>
          <w:szCs w:val="28"/>
        </w:rPr>
        <w:t>июля</w:t>
      </w:r>
      <w:r w:rsidRPr="00A800A8">
        <w:rPr>
          <w:rFonts w:ascii="Times New Roman" w:hAnsi="Times New Roman"/>
          <w:bCs/>
          <w:sz w:val="28"/>
          <w:szCs w:val="28"/>
        </w:rPr>
        <w:t xml:space="preserve"> 20</w:t>
      </w:r>
      <w:r w:rsidR="00A800A8">
        <w:rPr>
          <w:rFonts w:ascii="Times New Roman" w:hAnsi="Times New Roman"/>
          <w:bCs/>
          <w:sz w:val="28"/>
          <w:szCs w:val="28"/>
        </w:rPr>
        <w:t>20</w:t>
      </w:r>
      <w:r w:rsidR="00CF102B">
        <w:rPr>
          <w:rFonts w:ascii="Times New Roman" w:hAnsi="Times New Roman"/>
          <w:bCs/>
          <w:sz w:val="28"/>
          <w:szCs w:val="28"/>
        </w:rPr>
        <w:t xml:space="preserve"> г. № </w:t>
      </w:r>
      <w:r w:rsidR="00CB5C0E">
        <w:rPr>
          <w:rFonts w:ascii="Times New Roman" w:hAnsi="Times New Roman"/>
          <w:bCs/>
          <w:sz w:val="28"/>
          <w:szCs w:val="28"/>
        </w:rPr>
        <w:t>27</w:t>
      </w:r>
      <w:bookmarkStart w:id="0" w:name="_GoBack"/>
      <w:bookmarkEnd w:id="0"/>
    </w:p>
    <w:p w:rsidR="003A4890" w:rsidRPr="00A800A8" w:rsidRDefault="00CF102B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36B13" w:rsidRPr="00A800A8" w:rsidRDefault="008D74D7" w:rsidP="00BF4E68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800A8">
        <w:rPr>
          <w:rFonts w:ascii="Times New Roman" w:hAnsi="Times New Roman"/>
          <w:sz w:val="28"/>
          <w:szCs w:val="28"/>
        </w:rPr>
        <w:t xml:space="preserve">О </w:t>
      </w:r>
      <w:r w:rsidR="004F0033" w:rsidRPr="00A800A8">
        <w:rPr>
          <w:rFonts w:ascii="Times New Roman" w:hAnsi="Times New Roman"/>
          <w:sz w:val="28"/>
          <w:szCs w:val="28"/>
        </w:rPr>
        <w:t xml:space="preserve">внесении </w:t>
      </w:r>
      <w:r w:rsidR="00393FD5" w:rsidRPr="00A800A8">
        <w:rPr>
          <w:rFonts w:ascii="Times New Roman" w:hAnsi="Times New Roman"/>
          <w:sz w:val="28"/>
          <w:szCs w:val="28"/>
        </w:rPr>
        <w:t>изменени</w:t>
      </w:r>
      <w:r w:rsidR="00CF102B">
        <w:rPr>
          <w:rFonts w:ascii="Times New Roman" w:hAnsi="Times New Roman"/>
          <w:sz w:val="28"/>
          <w:szCs w:val="28"/>
        </w:rPr>
        <w:t>й</w:t>
      </w:r>
      <w:r w:rsidR="004F0033" w:rsidRPr="00A800A8">
        <w:rPr>
          <w:rFonts w:ascii="Times New Roman" w:hAnsi="Times New Roman"/>
          <w:sz w:val="28"/>
          <w:szCs w:val="28"/>
        </w:rPr>
        <w:t xml:space="preserve"> в </w:t>
      </w:r>
      <w:r w:rsidR="00034D2C" w:rsidRPr="00A800A8">
        <w:rPr>
          <w:rFonts w:ascii="Times New Roman" w:hAnsi="Times New Roman"/>
          <w:sz w:val="28"/>
          <w:szCs w:val="28"/>
        </w:rPr>
        <w:t>постановление</w:t>
      </w:r>
      <w:r w:rsidR="00BF4E68" w:rsidRPr="00A800A8">
        <w:rPr>
          <w:rFonts w:ascii="Times New Roman" w:hAnsi="Times New Roman"/>
          <w:sz w:val="28"/>
          <w:szCs w:val="28"/>
        </w:rPr>
        <w:t xml:space="preserve"> </w:t>
      </w:r>
      <w:r w:rsidR="00C617BD" w:rsidRPr="00A800A8">
        <w:rPr>
          <w:rFonts w:ascii="Times New Roman" w:hAnsi="Times New Roman"/>
          <w:sz w:val="28"/>
          <w:szCs w:val="28"/>
        </w:rPr>
        <w:t>ГУ РЭК </w:t>
      </w:r>
      <w:r w:rsidR="00BF4E68" w:rsidRPr="00A800A8">
        <w:rPr>
          <w:rFonts w:ascii="Times New Roman" w:hAnsi="Times New Roman"/>
          <w:sz w:val="28"/>
          <w:szCs w:val="28"/>
        </w:rPr>
        <w:t>Рязанской области</w:t>
      </w:r>
      <w:r w:rsidR="00034D2C" w:rsidRPr="00A800A8">
        <w:rPr>
          <w:rFonts w:ascii="Times New Roman" w:hAnsi="Times New Roman"/>
          <w:sz w:val="28"/>
          <w:szCs w:val="28"/>
        </w:rPr>
        <w:t xml:space="preserve"> </w:t>
      </w:r>
      <w:r w:rsidR="00A800A8" w:rsidRPr="00F25CC6">
        <w:rPr>
          <w:rFonts w:ascii="Times New Roman" w:hAnsi="Times New Roman"/>
          <w:bCs/>
          <w:sz w:val="28"/>
          <w:szCs w:val="28"/>
        </w:rPr>
        <w:t>от</w:t>
      </w:r>
      <w:r w:rsidR="00A800A8">
        <w:rPr>
          <w:rFonts w:ascii="Times New Roman" w:hAnsi="Times New Roman"/>
          <w:bCs/>
          <w:sz w:val="28"/>
          <w:szCs w:val="28"/>
        </w:rPr>
        <w:t> </w:t>
      </w:r>
      <w:r w:rsidR="00A800A8" w:rsidRPr="00F25CC6">
        <w:rPr>
          <w:rFonts w:ascii="Times New Roman" w:hAnsi="Times New Roman"/>
          <w:bCs/>
          <w:sz w:val="28"/>
          <w:szCs w:val="28"/>
        </w:rPr>
        <w:t>24</w:t>
      </w:r>
      <w:r w:rsidR="00A800A8">
        <w:rPr>
          <w:rFonts w:ascii="Times New Roman" w:hAnsi="Times New Roman"/>
          <w:bCs/>
          <w:sz w:val="28"/>
          <w:szCs w:val="28"/>
        </w:rPr>
        <w:t> </w:t>
      </w:r>
      <w:r w:rsidR="00A800A8" w:rsidRPr="00F25CC6">
        <w:rPr>
          <w:rFonts w:ascii="Times New Roman" w:hAnsi="Times New Roman"/>
          <w:bCs/>
          <w:sz w:val="28"/>
          <w:szCs w:val="28"/>
        </w:rPr>
        <w:t>декабря 2019 г. № 464</w:t>
      </w:r>
      <w:r w:rsidR="00034D2C" w:rsidRPr="00A800A8">
        <w:rPr>
          <w:rFonts w:ascii="Times New Roman" w:hAnsi="Times New Roman"/>
          <w:sz w:val="28"/>
          <w:szCs w:val="28"/>
        </w:rPr>
        <w:t xml:space="preserve"> «</w:t>
      </w:r>
      <w:r w:rsidR="00A800A8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A800A8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A800A8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A800A8" w:rsidRPr="00F25CC6">
        <w:rPr>
          <w:rFonts w:ascii="Times New Roman" w:hAnsi="Times New Roman"/>
          <w:sz w:val="28"/>
        </w:rPr>
        <w:t>АО «</w:t>
      </w:r>
      <w:proofErr w:type="spellStart"/>
      <w:r w:rsidR="00A800A8" w:rsidRPr="00F25CC6">
        <w:rPr>
          <w:rFonts w:ascii="Times New Roman" w:hAnsi="Times New Roman"/>
          <w:sz w:val="28"/>
        </w:rPr>
        <w:t>Рязаньгоргаз</w:t>
      </w:r>
      <w:proofErr w:type="spellEnd"/>
      <w:r w:rsidR="00A800A8" w:rsidRPr="00F25CC6">
        <w:rPr>
          <w:rFonts w:ascii="Times New Roman" w:hAnsi="Times New Roman"/>
          <w:sz w:val="28"/>
        </w:rPr>
        <w:t>»</w:t>
      </w:r>
    </w:p>
    <w:p w:rsidR="00CE69B6" w:rsidRPr="00A800A8" w:rsidRDefault="00CE69B6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8D74D7" w:rsidRPr="00A800A8" w:rsidRDefault="00C617BD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  <w:r w:rsidRPr="00A800A8">
        <w:rPr>
          <w:szCs w:val="28"/>
        </w:rPr>
        <w:t>Н</w:t>
      </w:r>
      <w:r w:rsidR="00FF5D18" w:rsidRPr="00A800A8">
        <w:rPr>
          <w:szCs w:val="28"/>
          <w:lang w:eastAsia="ru-RU"/>
        </w:rPr>
        <w:t>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</w:t>
      </w:r>
      <w:r w:rsidR="0029562D" w:rsidRPr="00A800A8">
        <w:rPr>
          <w:szCs w:val="28"/>
          <w:lang w:eastAsia="ru-RU"/>
        </w:rPr>
        <w:t xml:space="preserve"> </w:t>
      </w:r>
      <w:r w:rsidR="00E8336E" w:rsidRPr="00A800A8">
        <w:t>г</w:t>
      </w:r>
      <w:r w:rsidR="003F44EE" w:rsidRPr="00A800A8">
        <w:t>лавное управление «Региональная энергетическая комиссия» Рязанской области ПОСТАНОВЛЯЕТ:</w:t>
      </w:r>
    </w:p>
    <w:p w:rsidR="009C21F3" w:rsidRDefault="009C21F3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5263CB" w:rsidRPr="005B0FC8" w:rsidRDefault="005263CB" w:rsidP="005263C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5B0FC8">
        <w:rPr>
          <w:szCs w:val="28"/>
        </w:rPr>
        <w:t xml:space="preserve">1. Внести </w:t>
      </w:r>
      <w:r w:rsidR="00CF102B" w:rsidRPr="005B0FC8">
        <w:rPr>
          <w:szCs w:val="28"/>
        </w:rPr>
        <w:t>следующие</w:t>
      </w:r>
      <w:r w:rsidRPr="005B0FC8">
        <w:rPr>
          <w:szCs w:val="28"/>
        </w:rPr>
        <w:t xml:space="preserve"> изменени</w:t>
      </w:r>
      <w:r w:rsidR="00CF102B" w:rsidRPr="005B0FC8">
        <w:rPr>
          <w:szCs w:val="28"/>
        </w:rPr>
        <w:t xml:space="preserve">я </w:t>
      </w:r>
      <w:r w:rsidRPr="005B0FC8">
        <w:rPr>
          <w:szCs w:val="28"/>
        </w:rPr>
        <w:t xml:space="preserve">в таблицу приложения к постановлению ГУ РЭК Рязанской области </w:t>
      </w:r>
      <w:r w:rsidRPr="005B0FC8">
        <w:rPr>
          <w:bCs/>
          <w:szCs w:val="28"/>
        </w:rPr>
        <w:t>от 24 декабря 2019 г. № 464</w:t>
      </w:r>
      <w:r w:rsidRPr="005B0FC8">
        <w:rPr>
          <w:szCs w:val="28"/>
        </w:rPr>
        <w:t xml:space="preserve"> «Об установлении </w:t>
      </w:r>
      <w:r w:rsidRPr="005B0FC8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стандартизированных тарифных ставок, определяющих величину платы</w:t>
      </w:r>
      <w:r w:rsidRPr="005B0FC8">
        <w:rPr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Pr="005B0FC8">
        <w:rPr>
          <w:szCs w:val="28"/>
        </w:rPr>
        <w:t>АО «</w:t>
      </w:r>
      <w:proofErr w:type="spellStart"/>
      <w:r w:rsidRPr="005B0FC8">
        <w:rPr>
          <w:szCs w:val="28"/>
        </w:rPr>
        <w:t>Рязаньгоргаз</w:t>
      </w:r>
      <w:proofErr w:type="spellEnd"/>
      <w:r w:rsidRPr="005B0FC8">
        <w:rPr>
          <w:szCs w:val="28"/>
        </w:rPr>
        <w:t>»:</w:t>
      </w:r>
    </w:p>
    <w:p w:rsidR="005B4B5A" w:rsidRPr="005263CB" w:rsidRDefault="005263CB" w:rsidP="005B4B5A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  <w:lang w:eastAsia="ru-RU"/>
        </w:rPr>
      </w:pPr>
      <w:r w:rsidRPr="005B0FC8">
        <w:rPr>
          <w:szCs w:val="28"/>
          <w:lang w:eastAsia="ru-RU"/>
        </w:rPr>
        <w:t>-</w:t>
      </w:r>
      <w:r w:rsidR="005B4B5A" w:rsidRPr="005B0FC8">
        <w:rPr>
          <w:szCs w:val="28"/>
          <w:lang w:eastAsia="ru-RU"/>
        </w:rPr>
        <w:t xml:space="preserve"> </w:t>
      </w:r>
      <w:r w:rsidR="0024694D">
        <w:rPr>
          <w:szCs w:val="28"/>
          <w:lang w:eastAsia="ru-RU"/>
        </w:rPr>
        <w:t>в разделе</w:t>
      </w:r>
      <w:r w:rsidR="005B4B5A" w:rsidRPr="005B0FC8">
        <w:rPr>
          <w:szCs w:val="28"/>
          <w:lang w:eastAsia="ru-RU"/>
        </w:rPr>
        <w:t xml:space="preserve"> </w:t>
      </w:r>
      <w:r w:rsidR="00CF102B" w:rsidRPr="005B0FC8">
        <w:rPr>
          <w:szCs w:val="28"/>
          <w:lang w:eastAsia="ru-RU"/>
        </w:rPr>
        <w:t>2</w:t>
      </w:r>
      <w:r w:rsidRPr="005B0FC8">
        <w:rPr>
          <w:szCs w:val="28"/>
          <w:lang w:eastAsia="ru-RU"/>
        </w:rPr>
        <w:t xml:space="preserve"> «</w:t>
      </w:r>
      <w:r w:rsidR="00CF102B" w:rsidRPr="005B0FC8">
        <w:rPr>
          <w:color w:val="000000"/>
          <w:szCs w:val="28"/>
          <w:lang w:eastAsia="ru-RU"/>
        </w:rPr>
        <w:t>Стандартизированная тарифная ставка на покрытие расходов ГРО, связанных со строительством стальных газопроводов i-того диапазона диаметров и k-того типа прокладки, C2</w:t>
      </w:r>
      <w:r w:rsidRPr="005B0FC8">
        <w:rPr>
          <w:color w:val="000000"/>
          <w:szCs w:val="28"/>
          <w:lang w:eastAsia="ru-RU"/>
        </w:rPr>
        <w:t>»</w:t>
      </w:r>
      <w:r w:rsidR="0024694D">
        <w:rPr>
          <w:color w:val="000000"/>
          <w:szCs w:val="28"/>
          <w:lang w:eastAsia="ru-RU"/>
        </w:rPr>
        <w:t xml:space="preserve"> подраздела «</w:t>
      </w:r>
      <w:r w:rsidR="0024694D" w:rsidRPr="0024694D">
        <w:rPr>
          <w:color w:val="000000"/>
          <w:szCs w:val="28"/>
          <w:lang w:eastAsia="ru-RU"/>
        </w:rPr>
        <w:t>Наземная (надземная) прокладка диаметром:</w:t>
      </w:r>
      <w:r w:rsidR="0024694D">
        <w:rPr>
          <w:color w:val="000000"/>
          <w:szCs w:val="28"/>
          <w:lang w:eastAsia="ru-RU"/>
        </w:rPr>
        <w:t>»</w:t>
      </w:r>
      <w:r w:rsidR="005B4B5A" w:rsidRPr="005B0FC8">
        <w:rPr>
          <w:color w:val="000000"/>
          <w:szCs w:val="28"/>
          <w:lang w:eastAsia="ru-RU"/>
        </w:rPr>
        <w:t xml:space="preserve"> </w:t>
      </w:r>
      <w:r w:rsidR="0024694D">
        <w:rPr>
          <w:color w:val="000000"/>
          <w:szCs w:val="28"/>
          <w:lang w:eastAsia="ru-RU"/>
        </w:rPr>
        <w:t>после строки «101 - 158 мм» дополнить новыми строками</w:t>
      </w:r>
      <w:r w:rsidR="0024694D" w:rsidRPr="0024694D">
        <w:rPr>
          <w:color w:val="000000"/>
          <w:szCs w:val="28"/>
          <w:lang w:eastAsia="ru-RU"/>
        </w:rPr>
        <w:t xml:space="preserve"> следующего содержания:</w:t>
      </w:r>
      <w:r w:rsidR="00CF102B">
        <w:rPr>
          <w:szCs w:val="28"/>
          <w:lang w:eastAsia="ru-RU"/>
        </w:rPr>
        <w:t xml:space="preserve"> </w:t>
      </w:r>
    </w:p>
    <w:p w:rsidR="005263CB" w:rsidRPr="008D317B" w:rsidRDefault="005263CB" w:rsidP="005263C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691"/>
        <w:gridCol w:w="4531"/>
        <w:gridCol w:w="1665"/>
        <w:gridCol w:w="1688"/>
        <w:gridCol w:w="389"/>
      </w:tblGrid>
      <w:tr w:rsidR="0024694D" w:rsidRPr="005263CB" w:rsidTr="0024694D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5263CB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91" w:type="dxa"/>
            <w:shd w:val="clear" w:color="auto" w:fill="auto"/>
          </w:tcPr>
          <w:p w:rsidR="0024694D" w:rsidRPr="005B4B5A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159-218 мм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>руб. за 1 км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3 644 086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694D" w:rsidRPr="005B4B5A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24694D" w:rsidRPr="005263CB" w:rsidTr="0024694D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24694D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219 - 272</w:t>
            </w: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>руб. за 1 км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4 473 135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24694D" w:rsidRPr="005263CB" w:rsidTr="0024694D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24694D" w:rsidRPr="005B4B5A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273 - 324</w:t>
            </w: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>руб. за 1 км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5 338 578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5B4B5A" w:rsidRPr="005263CB" w:rsidTr="0024694D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B4B5A" w:rsidRPr="005263CB" w:rsidRDefault="005B4B5A" w:rsidP="005B4B5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5B4B5A" w:rsidRPr="005B4B5A" w:rsidRDefault="005B4B5A" w:rsidP="005B4B5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5A" w:rsidRDefault="005B4B5A" w:rsidP="005B4B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325 – 425 мм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5A" w:rsidRPr="005B4B5A" w:rsidRDefault="005B4B5A" w:rsidP="005B4B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>руб. за 1 км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5A" w:rsidRPr="005B4B5A" w:rsidRDefault="005B4B5A" w:rsidP="005B4B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7 012 633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B4B5A" w:rsidRPr="005263CB" w:rsidRDefault="004F1219" w:rsidP="005B4B5A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5263CB" w:rsidRDefault="005263CB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24694D" w:rsidRDefault="0024694D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color w:val="000000"/>
          <w:szCs w:val="28"/>
          <w:lang w:eastAsia="ru-RU"/>
        </w:rPr>
      </w:pPr>
      <w:r>
        <w:t xml:space="preserve">- </w:t>
      </w:r>
      <w:r>
        <w:rPr>
          <w:szCs w:val="28"/>
          <w:lang w:eastAsia="ru-RU"/>
        </w:rPr>
        <w:t>в разделе</w:t>
      </w:r>
      <w:r w:rsidRPr="005B0FC8">
        <w:rPr>
          <w:szCs w:val="28"/>
          <w:lang w:eastAsia="ru-RU"/>
        </w:rPr>
        <w:t xml:space="preserve"> 2 «</w:t>
      </w:r>
      <w:r w:rsidRPr="005B0FC8">
        <w:rPr>
          <w:color w:val="000000"/>
          <w:szCs w:val="28"/>
          <w:lang w:eastAsia="ru-RU"/>
        </w:rPr>
        <w:t>Стандартизированная тарифная ставка на покрытие расходов ГРО, связанных со строительством стальных газопроводов i-того диапазона диаметров и k-того типа прокладки, C2»</w:t>
      </w:r>
      <w:r>
        <w:rPr>
          <w:color w:val="000000"/>
          <w:szCs w:val="28"/>
          <w:lang w:eastAsia="ru-RU"/>
        </w:rPr>
        <w:t xml:space="preserve"> подраздела «</w:t>
      </w:r>
      <w:r w:rsidRPr="0024694D">
        <w:rPr>
          <w:color w:val="000000"/>
          <w:szCs w:val="28"/>
          <w:lang w:eastAsia="ru-RU"/>
        </w:rPr>
        <w:t>Подземная прокладка диаметром:</w:t>
      </w:r>
      <w:r>
        <w:rPr>
          <w:color w:val="000000"/>
          <w:szCs w:val="28"/>
          <w:lang w:eastAsia="ru-RU"/>
        </w:rPr>
        <w:t>»</w:t>
      </w:r>
      <w:r w:rsidRPr="005B0FC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после строки «101 - 158 мм» дополнить новыми строками</w:t>
      </w:r>
      <w:r w:rsidRPr="0024694D">
        <w:rPr>
          <w:color w:val="000000"/>
          <w:szCs w:val="28"/>
          <w:lang w:eastAsia="ru-RU"/>
        </w:rPr>
        <w:t xml:space="preserve"> следующего содержания:</w:t>
      </w:r>
    </w:p>
    <w:p w:rsidR="0024694D" w:rsidRDefault="0024694D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691"/>
        <w:gridCol w:w="4531"/>
        <w:gridCol w:w="1665"/>
        <w:gridCol w:w="1688"/>
        <w:gridCol w:w="389"/>
      </w:tblGrid>
      <w:tr w:rsidR="0024694D" w:rsidRPr="005263CB" w:rsidTr="00A762BB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 w:rsidRPr="005263CB">
              <w:rPr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691" w:type="dxa"/>
            <w:shd w:val="clear" w:color="auto" w:fill="auto"/>
          </w:tcPr>
          <w:p w:rsidR="0024694D" w:rsidRPr="005B4B5A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Default="0024694D" w:rsidP="002469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159 – 218 мм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>руб. за 1 км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4 173 762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694D" w:rsidRPr="005B4B5A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24694D" w:rsidRPr="005263CB" w:rsidTr="00A762BB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24694D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Default="0024694D" w:rsidP="002469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219 – 272 мм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>руб. за 1 км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5 172 995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24694D" w:rsidRPr="005263CB" w:rsidTr="00A762BB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24694D" w:rsidRPr="005B4B5A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Default="0024694D" w:rsidP="002469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273 – 324 мм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>руб. за 1 км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6 913 364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</w:p>
        </w:tc>
      </w:tr>
      <w:tr w:rsidR="0024694D" w:rsidRPr="005263CB" w:rsidTr="00A762BB">
        <w:tc>
          <w:tcPr>
            <w:tcW w:w="3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4694D" w:rsidRPr="005263CB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</w:tcPr>
          <w:p w:rsidR="0024694D" w:rsidRPr="005B4B5A" w:rsidRDefault="0024694D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Default="0024694D" w:rsidP="0024694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325 – 425 мм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Pr="005B4B5A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4B5A">
              <w:rPr>
                <w:rFonts w:ascii="Times New Roman" w:hAnsi="Times New Roman"/>
                <w:sz w:val="28"/>
                <w:szCs w:val="28"/>
                <w:lang w:eastAsia="ru-RU"/>
              </w:rPr>
              <w:t>руб. за 1 км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4D" w:rsidRDefault="0024694D" w:rsidP="002469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8 104 755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694D" w:rsidRPr="005263CB" w:rsidRDefault="004F1219" w:rsidP="0024694D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24694D" w:rsidRDefault="0024694D" w:rsidP="0024694D">
      <w:pPr>
        <w:pStyle w:val="31"/>
        <w:tabs>
          <w:tab w:val="left" w:pos="426"/>
          <w:tab w:val="left" w:pos="709"/>
          <w:tab w:val="left" w:pos="993"/>
        </w:tabs>
        <w:ind w:right="0" w:firstLine="0"/>
      </w:pPr>
    </w:p>
    <w:p w:rsidR="005B0FC8" w:rsidRDefault="005B0FC8" w:rsidP="005B0FC8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color w:val="000000"/>
          <w:szCs w:val="28"/>
          <w:lang w:eastAsia="ru-RU"/>
        </w:rPr>
      </w:pPr>
      <w:r w:rsidRPr="005B0FC8">
        <w:rPr>
          <w:szCs w:val="28"/>
          <w:lang w:eastAsia="ru-RU"/>
        </w:rPr>
        <w:t>- в разделе 3 «</w:t>
      </w:r>
      <w:r w:rsidRPr="005B0FC8">
        <w:rPr>
          <w:color w:val="000000"/>
          <w:szCs w:val="28"/>
          <w:lang w:eastAsia="ru-RU"/>
        </w:rPr>
        <w:t>Стандартизированная тарифная ставка на покрытие расходов ГРО, связанных со строительством полиэтиленового газопровода j-того диапазона диаметров, С3:» после строки «225 - 314 мм» дополнить новой строкой следующего содержания:</w:t>
      </w:r>
    </w:p>
    <w:p w:rsidR="005B0FC8" w:rsidRDefault="005B0FC8" w:rsidP="005B0FC8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693"/>
        <w:gridCol w:w="4541"/>
        <w:gridCol w:w="1668"/>
        <w:gridCol w:w="1673"/>
        <w:gridCol w:w="388"/>
      </w:tblGrid>
      <w:tr w:rsidR="005B0FC8" w:rsidTr="005B0FC8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0FC8" w:rsidRDefault="005B0FC8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C8" w:rsidRDefault="005B0FC8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C8" w:rsidRDefault="005B0FC8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315 - 399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C8" w:rsidRDefault="005B0FC8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color w:val="000000"/>
                  <w:szCs w:val="28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C8" w:rsidRDefault="009F4276" w:rsidP="005B0FC8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8 688 348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B0FC8" w:rsidRDefault="005B0FC8">
            <w:pPr>
              <w:pStyle w:val="31"/>
              <w:tabs>
                <w:tab w:val="left" w:pos="426"/>
                <w:tab w:val="left" w:pos="709"/>
                <w:tab w:val="left" w:pos="993"/>
              </w:tabs>
              <w:ind w:right="0" w:firstLine="0"/>
              <w:rPr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5B0FC8" w:rsidRDefault="005B0FC8" w:rsidP="005B0FC8">
      <w:pPr>
        <w:pStyle w:val="31"/>
        <w:tabs>
          <w:tab w:val="left" w:pos="426"/>
          <w:tab w:val="left" w:pos="709"/>
          <w:tab w:val="left" w:pos="993"/>
        </w:tabs>
        <w:ind w:right="0" w:firstLine="0"/>
      </w:pPr>
    </w:p>
    <w:p w:rsidR="0029562D" w:rsidRPr="00A800A8" w:rsidRDefault="00034D2C" w:rsidP="002956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00A8">
        <w:rPr>
          <w:rFonts w:ascii="Times New Roman" w:hAnsi="Times New Roman"/>
          <w:sz w:val="28"/>
          <w:szCs w:val="28"/>
        </w:rPr>
        <w:t>2.</w:t>
      </w:r>
      <w:r w:rsidR="0029562D" w:rsidRPr="00A800A8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</w:t>
      </w:r>
      <w:r w:rsidR="00DB0C4F" w:rsidRPr="00A800A8">
        <w:rPr>
          <w:rFonts w:ascii="Times New Roman" w:hAnsi="Times New Roman"/>
          <w:sz w:val="28"/>
          <w:szCs w:val="28"/>
        </w:rPr>
        <w:t>в соответствии с действующим законодательством</w:t>
      </w:r>
      <w:r w:rsidR="0029562D" w:rsidRPr="00A800A8">
        <w:rPr>
          <w:rFonts w:ascii="Times New Roman" w:hAnsi="Times New Roman"/>
          <w:sz w:val="28"/>
          <w:szCs w:val="28"/>
        </w:rPr>
        <w:t>.</w:t>
      </w:r>
    </w:p>
    <w:p w:rsidR="00EF34B9" w:rsidRPr="00A800A8" w:rsidRDefault="00EF34B9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:rsidR="00F251EE" w:rsidRPr="00A800A8" w:rsidRDefault="00F251EE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:rsidR="00F251EE" w:rsidRDefault="00F251EE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:rsidR="004F1219" w:rsidRPr="00A800A8" w:rsidRDefault="004F1219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:rsidR="00034D2C" w:rsidRPr="00A800A8" w:rsidRDefault="00034D2C" w:rsidP="00034D2C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A800A8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:rsidR="00034D2C" w:rsidRPr="00A800A8" w:rsidRDefault="00034D2C" w:rsidP="00034D2C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A800A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034D2C" w:rsidRPr="00A800A8" w:rsidRDefault="00034D2C" w:rsidP="00034D2C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A800A8">
        <w:rPr>
          <w:rFonts w:ascii="Times New Roman" w:hAnsi="Times New Roman"/>
          <w:sz w:val="28"/>
          <w:szCs w:val="28"/>
        </w:rPr>
        <w:t>Рязанской области</w:t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Pr="00A800A8">
        <w:rPr>
          <w:rFonts w:ascii="Times New Roman" w:hAnsi="Times New Roman"/>
          <w:sz w:val="28"/>
          <w:szCs w:val="28"/>
        </w:rPr>
        <w:tab/>
      </w:r>
      <w:r w:rsidR="0066443A">
        <w:rPr>
          <w:rFonts w:ascii="Times New Roman" w:hAnsi="Times New Roman"/>
          <w:sz w:val="28"/>
          <w:szCs w:val="28"/>
        </w:rPr>
        <w:t>Н</w:t>
      </w:r>
      <w:r w:rsidRPr="00A800A8">
        <w:rPr>
          <w:rFonts w:ascii="Times New Roman" w:hAnsi="Times New Roman"/>
          <w:sz w:val="28"/>
          <w:szCs w:val="28"/>
        </w:rPr>
        <w:t>.</w:t>
      </w:r>
      <w:r w:rsidR="0066443A">
        <w:rPr>
          <w:rFonts w:ascii="Times New Roman" w:hAnsi="Times New Roman"/>
          <w:sz w:val="28"/>
          <w:szCs w:val="28"/>
        </w:rPr>
        <w:t>И</w:t>
      </w:r>
      <w:r w:rsidRPr="00A800A8">
        <w:rPr>
          <w:rFonts w:ascii="Times New Roman" w:hAnsi="Times New Roman"/>
          <w:sz w:val="28"/>
          <w:szCs w:val="28"/>
        </w:rPr>
        <w:t xml:space="preserve">. </w:t>
      </w:r>
      <w:r w:rsidR="0066443A">
        <w:rPr>
          <w:rFonts w:ascii="Times New Roman" w:hAnsi="Times New Roman"/>
          <w:sz w:val="28"/>
          <w:szCs w:val="28"/>
        </w:rPr>
        <w:t>Семенов</w:t>
      </w:r>
    </w:p>
    <w:sectPr w:rsidR="00034D2C" w:rsidRPr="00A800A8" w:rsidSect="0066443A">
      <w:footnotePr>
        <w:pos w:val="beneathText"/>
      </w:footnotePr>
      <w:pgSz w:w="11905" w:h="16837"/>
      <w:pgMar w:top="397" w:right="851" w:bottom="39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B4220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27CE"/>
    <w:rsid w:val="00007BD4"/>
    <w:rsid w:val="000116C5"/>
    <w:rsid w:val="00012EDC"/>
    <w:rsid w:val="00013AD1"/>
    <w:rsid w:val="00020753"/>
    <w:rsid w:val="000302A7"/>
    <w:rsid w:val="0003297E"/>
    <w:rsid w:val="00034D2C"/>
    <w:rsid w:val="00045E01"/>
    <w:rsid w:val="000679F2"/>
    <w:rsid w:val="000940F4"/>
    <w:rsid w:val="00095BC5"/>
    <w:rsid w:val="000A2D3B"/>
    <w:rsid w:val="000A53A6"/>
    <w:rsid w:val="000C1D01"/>
    <w:rsid w:val="000C3A19"/>
    <w:rsid w:val="000C5070"/>
    <w:rsid w:val="000C56CB"/>
    <w:rsid w:val="000D66A6"/>
    <w:rsid w:val="000E2FFD"/>
    <w:rsid w:val="000E43D5"/>
    <w:rsid w:val="000E579F"/>
    <w:rsid w:val="000E5C9B"/>
    <w:rsid w:val="001001A5"/>
    <w:rsid w:val="00107D02"/>
    <w:rsid w:val="00111E0C"/>
    <w:rsid w:val="00123777"/>
    <w:rsid w:val="0015770D"/>
    <w:rsid w:val="00162269"/>
    <w:rsid w:val="001630BD"/>
    <w:rsid w:val="00165E9B"/>
    <w:rsid w:val="001679E5"/>
    <w:rsid w:val="0017756D"/>
    <w:rsid w:val="001845D5"/>
    <w:rsid w:val="00187985"/>
    <w:rsid w:val="001A361E"/>
    <w:rsid w:val="001A385C"/>
    <w:rsid w:val="001B17EE"/>
    <w:rsid w:val="001B446E"/>
    <w:rsid w:val="001B79A0"/>
    <w:rsid w:val="001D5470"/>
    <w:rsid w:val="001E02B5"/>
    <w:rsid w:val="001E09FD"/>
    <w:rsid w:val="001E6103"/>
    <w:rsid w:val="001F0B32"/>
    <w:rsid w:val="001F53DE"/>
    <w:rsid w:val="002042B6"/>
    <w:rsid w:val="002211DE"/>
    <w:rsid w:val="00226A81"/>
    <w:rsid w:val="00241FA0"/>
    <w:rsid w:val="0024209E"/>
    <w:rsid w:val="0024694D"/>
    <w:rsid w:val="0026235E"/>
    <w:rsid w:val="002734FA"/>
    <w:rsid w:val="00280D30"/>
    <w:rsid w:val="0029562D"/>
    <w:rsid w:val="002A2BF1"/>
    <w:rsid w:val="002A3A48"/>
    <w:rsid w:val="002C3D52"/>
    <w:rsid w:val="002F0B4E"/>
    <w:rsid w:val="002F1A44"/>
    <w:rsid w:val="00302917"/>
    <w:rsid w:val="00322D6C"/>
    <w:rsid w:val="00325C06"/>
    <w:rsid w:val="00332CA9"/>
    <w:rsid w:val="00337FB0"/>
    <w:rsid w:val="0034332D"/>
    <w:rsid w:val="00351664"/>
    <w:rsid w:val="00352865"/>
    <w:rsid w:val="00370399"/>
    <w:rsid w:val="003844C5"/>
    <w:rsid w:val="00393FD5"/>
    <w:rsid w:val="00396B24"/>
    <w:rsid w:val="003A07FF"/>
    <w:rsid w:val="003A2AF2"/>
    <w:rsid w:val="003A4890"/>
    <w:rsid w:val="003B4D6F"/>
    <w:rsid w:val="003D5323"/>
    <w:rsid w:val="003E5A31"/>
    <w:rsid w:val="003F22B4"/>
    <w:rsid w:val="003F44EE"/>
    <w:rsid w:val="003F6AE8"/>
    <w:rsid w:val="00401CB7"/>
    <w:rsid w:val="004074CD"/>
    <w:rsid w:val="0041075E"/>
    <w:rsid w:val="00410880"/>
    <w:rsid w:val="004201D4"/>
    <w:rsid w:val="00420A99"/>
    <w:rsid w:val="00422304"/>
    <w:rsid w:val="00423795"/>
    <w:rsid w:val="004270B4"/>
    <w:rsid w:val="004277BF"/>
    <w:rsid w:val="00436B13"/>
    <w:rsid w:val="004405B3"/>
    <w:rsid w:val="00440C09"/>
    <w:rsid w:val="00440CC3"/>
    <w:rsid w:val="00454BE1"/>
    <w:rsid w:val="00456083"/>
    <w:rsid w:val="00456BC9"/>
    <w:rsid w:val="00457D8E"/>
    <w:rsid w:val="00474CBA"/>
    <w:rsid w:val="004751D8"/>
    <w:rsid w:val="004801B1"/>
    <w:rsid w:val="00480B4B"/>
    <w:rsid w:val="00485E42"/>
    <w:rsid w:val="004924F1"/>
    <w:rsid w:val="00492865"/>
    <w:rsid w:val="004946FB"/>
    <w:rsid w:val="004B3EB7"/>
    <w:rsid w:val="004C055E"/>
    <w:rsid w:val="004C0CFB"/>
    <w:rsid w:val="004C4E8C"/>
    <w:rsid w:val="004C70B6"/>
    <w:rsid w:val="004D0E8B"/>
    <w:rsid w:val="004D4CCF"/>
    <w:rsid w:val="004D6893"/>
    <w:rsid w:val="004E47E0"/>
    <w:rsid w:val="004F0033"/>
    <w:rsid w:val="004F1219"/>
    <w:rsid w:val="00510C26"/>
    <w:rsid w:val="00516CBD"/>
    <w:rsid w:val="00523759"/>
    <w:rsid w:val="005263CB"/>
    <w:rsid w:val="00531FD1"/>
    <w:rsid w:val="00536C38"/>
    <w:rsid w:val="00544E69"/>
    <w:rsid w:val="00563DDF"/>
    <w:rsid w:val="00567C53"/>
    <w:rsid w:val="0057079C"/>
    <w:rsid w:val="00574AB9"/>
    <w:rsid w:val="00580E40"/>
    <w:rsid w:val="00597FE1"/>
    <w:rsid w:val="005B0FC8"/>
    <w:rsid w:val="005B4609"/>
    <w:rsid w:val="005B4B5A"/>
    <w:rsid w:val="005C37CC"/>
    <w:rsid w:val="005C3BB8"/>
    <w:rsid w:val="005D5613"/>
    <w:rsid w:val="005D796A"/>
    <w:rsid w:val="005E1651"/>
    <w:rsid w:val="005E7C9B"/>
    <w:rsid w:val="005F1FAF"/>
    <w:rsid w:val="005F4616"/>
    <w:rsid w:val="006036E7"/>
    <w:rsid w:val="0060451F"/>
    <w:rsid w:val="00622888"/>
    <w:rsid w:val="0062708B"/>
    <w:rsid w:val="0063212C"/>
    <w:rsid w:val="0063275F"/>
    <w:rsid w:val="00637780"/>
    <w:rsid w:val="0065767D"/>
    <w:rsid w:val="00657D20"/>
    <w:rsid w:val="006609FD"/>
    <w:rsid w:val="0066443A"/>
    <w:rsid w:val="00667871"/>
    <w:rsid w:val="00671EA6"/>
    <w:rsid w:val="00673518"/>
    <w:rsid w:val="00676CF8"/>
    <w:rsid w:val="006A44DB"/>
    <w:rsid w:val="006A7505"/>
    <w:rsid w:val="006B254A"/>
    <w:rsid w:val="006C0451"/>
    <w:rsid w:val="006C3CEA"/>
    <w:rsid w:val="006D0BCC"/>
    <w:rsid w:val="006E5782"/>
    <w:rsid w:val="006E626B"/>
    <w:rsid w:val="006E773B"/>
    <w:rsid w:val="006F288B"/>
    <w:rsid w:val="007003E5"/>
    <w:rsid w:val="0071152B"/>
    <w:rsid w:val="00716E94"/>
    <w:rsid w:val="007247E2"/>
    <w:rsid w:val="00731B22"/>
    <w:rsid w:val="00732CC6"/>
    <w:rsid w:val="00734CFC"/>
    <w:rsid w:val="00734F3E"/>
    <w:rsid w:val="00744624"/>
    <w:rsid w:val="007507D6"/>
    <w:rsid w:val="00754BDF"/>
    <w:rsid w:val="00754CD8"/>
    <w:rsid w:val="00774CC0"/>
    <w:rsid w:val="007805EB"/>
    <w:rsid w:val="00782BF7"/>
    <w:rsid w:val="00784D9E"/>
    <w:rsid w:val="007868B9"/>
    <w:rsid w:val="007904A6"/>
    <w:rsid w:val="00790AAD"/>
    <w:rsid w:val="00793B8E"/>
    <w:rsid w:val="0079469B"/>
    <w:rsid w:val="00795DAB"/>
    <w:rsid w:val="00796CB5"/>
    <w:rsid w:val="007B1A75"/>
    <w:rsid w:val="007B3732"/>
    <w:rsid w:val="007B702C"/>
    <w:rsid w:val="007C6645"/>
    <w:rsid w:val="007D67D2"/>
    <w:rsid w:val="007F018F"/>
    <w:rsid w:val="007F0673"/>
    <w:rsid w:val="00804A66"/>
    <w:rsid w:val="00805510"/>
    <w:rsid w:val="00812BB8"/>
    <w:rsid w:val="00824311"/>
    <w:rsid w:val="00834902"/>
    <w:rsid w:val="00834A03"/>
    <w:rsid w:val="00836B6A"/>
    <w:rsid w:val="00843389"/>
    <w:rsid w:val="00843A4A"/>
    <w:rsid w:val="00843D66"/>
    <w:rsid w:val="00861EB3"/>
    <w:rsid w:val="00880FEA"/>
    <w:rsid w:val="00890956"/>
    <w:rsid w:val="00891F55"/>
    <w:rsid w:val="00893DA6"/>
    <w:rsid w:val="008A0316"/>
    <w:rsid w:val="008A5FDE"/>
    <w:rsid w:val="008B2B89"/>
    <w:rsid w:val="008B2C95"/>
    <w:rsid w:val="008B3AE7"/>
    <w:rsid w:val="008B55B9"/>
    <w:rsid w:val="008B5BB3"/>
    <w:rsid w:val="008C1FE7"/>
    <w:rsid w:val="008C4187"/>
    <w:rsid w:val="008C69F8"/>
    <w:rsid w:val="008D3988"/>
    <w:rsid w:val="008D59E1"/>
    <w:rsid w:val="008D74D7"/>
    <w:rsid w:val="008E0A0D"/>
    <w:rsid w:val="008E130F"/>
    <w:rsid w:val="008E3B34"/>
    <w:rsid w:val="008E4485"/>
    <w:rsid w:val="008E7470"/>
    <w:rsid w:val="008F083D"/>
    <w:rsid w:val="008F1722"/>
    <w:rsid w:val="00900A59"/>
    <w:rsid w:val="0090211A"/>
    <w:rsid w:val="00914479"/>
    <w:rsid w:val="00916F8B"/>
    <w:rsid w:val="00940958"/>
    <w:rsid w:val="00944DB1"/>
    <w:rsid w:val="00945889"/>
    <w:rsid w:val="0096079D"/>
    <w:rsid w:val="00967DCC"/>
    <w:rsid w:val="00973F77"/>
    <w:rsid w:val="00980297"/>
    <w:rsid w:val="0098033C"/>
    <w:rsid w:val="00983C7E"/>
    <w:rsid w:val="00983D95"/>
    <w:rsid w:val="00983F32"/>
    <w:rsid w:val="009B3B94"/>
    <w:rsid w:val="009C0A2D"/>
    <w:rsid w:val="009C121E"/>
    <w:rsid w:val="009C21F3"/>
    <w:rsid w:val="009C3A1A"/>
    <w:rsid w:val="009D1FF8"/>
    <w:rsid w:val="009E1662"/>
    <w:rsid w:val="009E3C68"/>
    <w:rsid w:val="009F17A0"/>
    <w:rsid w:val="009F4276"/>
    <w:rsid w:val="009F47B3"/>
    <w:rsid w:val="009F4F9D"/>
    <w:rsid w:val="00A00B59"/>
    <w:rsid w:val="00A011CD"/>
    <w:rsid w:val="00A024B8"/>
    <w:rsid w:val="00A1394F"/>
    <w:rsid w:val="00A1601D"/>
    <w:rsid w:val="00A17800"/>
    <w:rsid w:val="00A22FAC"/>
    <w:rsid w:val="00A25802"/>
    <w:rsid w:val="00A43627"/>
    <w:rsid w:val="00A54BB7"/>
    <w:rsid w:val="00A56BCE"/>
    <w:rsid w:val="00A74270"/>
    <w:rsid w:val="00A800A8"/>
    <w:rsid w:val="00A92EA1"/>
    <w:rsid w:val="00A93A53"/>
    <w:rsid w:val="00AA0125"/>
    <w:rsid w:val="00AA23BF"/>
    <w:rsid w:val="00AA4414"/>
    <w:rsid w:val="00AA6092"/>
    <w:rsid w:val="00AB42AE"/>
    <w:rsid w:val="00AF403A"/>
    <w:rsid w:val="00AF5FFE"/>
    <w:rsid w:val="00AF7AEF"/>
    <w:rsid w:val="00B1638C"/>
    <w:rsid w:val="00B3103F"/>
    <w:rsid w:val="00B4269D"/>
    <w:rsid w:val="00B44230"/>
    <w:rsid w:val="00B511B9"/>
    <w:rsid w:val="00B540B7"/>
    <w:rsid w:val="00B558C3"/>
    <w:rsid w:val="00B5647F"/>
    <w:rsid w:val="00B621F7"/>
    <w:rsid w:val="00B62231"/>
    <w:rsid w:val="00B625F4"/>
    <w:rsid w:val="00B64D3E"/>
    <w:rsid w:val="00B84EAA"/>
    <w:rsid w:val="00B86DF8"/>
    <w:rsid w:val="00B91E2D"/>
    <w:rsid w:val="00BA2A80"/>
    <w:rsid w:val="00BC2B04"/>
    <w:rsid w:val="00BE5A59"/>
    <w:rsid w:val="00BE603B"/>
    <w:rsid w:val="00BF4E68"/>
    <w:rsid w:val="00C02B63"/>
    <w:rsid w:val="00C0445D"/>
    <w:rsid w:val="00C05192"/>
    <w:rsid w:val="00C05476"/>
    <w:rsid w:val="00C06AD5"/>
    <w:rsid w:val="00C10461"/>
    <w:rsid w:val="00C21079"/>
    <w:rsid w:val="00C326C8"/>
    <w:rsid w:val="00C34DC8"/>
    <w:rsid w:val="00C434AD"/>
    <w:rsid w:val="00C617BD"/>
    <w:rsid w:val="00C6229D"/>
    <w:rsid w:val="00C73C11"/>
    <w:rsid w:val="00C75836"/>
    <w:rsid w:val="00C75987"/>
    <w:rsid w:val="00C80208"/>
    <w:rsid w:val="00C8330A"/>
    <w:rsid w:val="00C84861"/>
    <w:rsid w:val="00C930C3"/>
    <w:rsid w:val="00CA4FD7"/>
    <w:rsid w:val="00CA6090"/>
    <w:rsid w:val="00CB1C7B"/>
    <w:rsid w:val="00CB3549"/>
    <w:rsid w:val="00CB5C0E"/>
    <w:rsid w:val="00CC4C60"/>
    <w:rsid w:val="00CD4C9F"/>
    <w:rsid w:val="00CE69B6"/>
    <w:rsid w:val="00CF102B"/>
    <w:rsid w:val="00CF7B80"/>
    <w:rsid w:val="00D14022"/>
    <w:rsid w:val="00D149C8"/>
    <w:rsid w:val="00D14C86"/>
    <w:rsid w:val="00D23C9A"/>
    <w:rsid w:val="00D26CE4"/>
    <w:rsid w:val="00D346B3"/>
    <w:rsid w:val="00D408D1"/>
    <w:rsid w:val="00D40BED"/>
    <w:rsid w:val="00D46BB9"/>
    <w:rsid w:val="00D5109A"/>
    <w:rsid w:val="00D67082"/>
    <w:rsid w:val="00D71CE9"/>
    <w:rsid w:val="00D72457"/>
    <w:rsid w:val="00D81147"/>
    <w:rsid w:val="00D84BB1"/>
    <w:rsid w:val="00D861D1"/>
    <w:rsid w:val="00D86EF2"/>
    <w:rsid w:val="00D92F8D"/>
    <w:rsid w:val="00DA6E76"/>
    <w:rsid w:val="00DB0C4F"/>
    <w:rsid w:val="00DB1F11"/>
    <w:rsid w:val="00DB781F"/>
    <w:rsid w:val="00DC3D84"/>
    <w:rsid w:val="00DC5473"/>
    <w:rsid w:val="00DC6791"/>
    <w:rsid w:val="00DD05BB"/>
    <w:rsid w:val="00DD68DC"/>
    <w:rsid w:val="00DF298F"/>
    <w:rsid w:val="00E0646F"/>
    <w:rsid w:val="00E14645"/>
    <w:rsid w:val="00E1793C"/>
    <w:rsid w:val="00E220A4"/>
    <w:rsid w:val="00E2283F"/>
    <w:rsid w:val="00E25517"/>
    <w:rsid w:val="00E3176A"/>
    <w:rsid w:val="00E33819"/>
    <w:rsid w:val="00E3731D"/>
    <w:rsid w:val="00E61441"/>
    <w:rsid w:val="00E72229"/>
    <w:rsid w:val="00E76300"/>
    <w:rsid w:val="00E8336E"/>
    <w:rsid w:val="00E83EA1"/>
    <w:rsid w:val="00E9090E"/>
    <w:rsid w:val="00EA4B5E"/>
    <w:rsid w:val="00EB0277"/>
    <w:rsid w:val="00ED33FF"/>
    <w:rsid w:val="00ED3816"/>
    <w:rsid w:val="00ED5977"/>
    <w:rsid w:val="00ED5CAB"/>
    <w:rsid w:val="00EF12D3"/>
    <w:rsid w:val="00EF34B9"/>
    <w:rsid w:val="00F1375C"/>
    <w:rsid w:val="00F146B6"/>
    <w:rsid w:val="00F1580D"/>
    <w:rsid w:val="00F251EE"/>
    <w:rsid w:val="00F26260"/>
    <w:rsid w:val="00F3081A"/>
    <w:rsid w:val="00F33059"/>
    <w:rsid w:val="00F43782"/>
    <w:rsid w:val="00F47161"/>
    <w:rsid w:val="00F50AC4"/>
    <w:rsid w:val="00F51E87"/>
    <w:rsid w:val="00F67886"/>
    <w:rsid w:val="00F735A2"/>
    <w:rsid w:val="00F90546"/>
    <w:rsid w:val="00F95AA2"/>
    <w:rsid w:val="00FA1631"/>
    <w:rsid w:val="00FA17BC"/>
    <w:rsid w:val="00FA63EE"/>
    <w:rsid w:val="00FE2350"/>
    <w:rsid w:val="00FE5F56"/>
    <w:rsid w:val="00FF338E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4AFE1-205B-48BB-8EB0-823AD1B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94D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rsid w:val="00FF5D18"/>
    <w:rPr>
      <w:color w:val="0000FF"/>
      <w:u w:val="single"/>
    </w:rPr>
  </w:style>
  <w:style w:type="character" w:customStyle="1" w:styleId="FontStyle34">
    <w:name w:val="Font Style34"/>
    <w:rsid w:val="00422304"/>
    <w:rPr>
      <w:rFonts w:ascii="Bookman Old Style" w:hAnsi="Bookman Old Style" w:cs="Bookman Old Style"/>
      <w:sz w:val="18"/>
      <w:szCs w:val="18"/>
    </w:rPr>
  </w:style>
  <w:style w:type="character" w:styleId="aa">
    <w:name w:val="Emphasis"/>
    <w:qFormat/>
    <w:rsid w:val="00C617BD"/>
    <w:rPr>
      <w:i/>
      <w:iCs/>
    </w:rPr>
  </w:style>
  <w:style w:type="table" w:styleId="ab">
    <w:name w:val="Table Grid"/>
    <w:basedOn w:val="a1"/>
    <w:uiPriority w:val="59"/>
    <w:rsid w:val="0042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E83EA1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9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ГЛАВА АДМИНИСТРАЦИИ РЯЗАНСКОЙ ОБЛАСТИ</vt:lpstr>
      <vt:lpstr/>
      <vt:lpstr/>
      <vt:lpstr>ГЛАВНОЕ УПРАВЛЕНИЕ</vt:lpstr>
      <vt:lpstr>«РЕГИОНАЛЬНАЯ ЭНЕРГЕТИЧЕСКАЯ КОМИССИЯ»</vt:lpstr>
      <vt:lpstr>РЯЗАНСКОЙ ОБЛАСТИ</vt:lpstr>
      <vt:lpstr>    </vt:lpstr>
      <vt:lpstr>    П О С Т А Н О В Л Е Н И Е</vt:lpstr>
    </vt:vector>
  </TitlesOfParts>
  <Company>РЭК Рязанской области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3</cp:revision>
  <cp:lastPrinted>2020-07-16T12:57:00Z</cp:lastPrinted>
  <dcterms:created xsi:type="dcterms:W3CDTF">2020-07-24T11:56:00Z</dcterms:created>
  <dcterms:modified xsi:type="dcterms:W3CDTF">2020-07-27T06:58:00Z</dcterms:modified>
</cp:coreProperties>
</file>