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2E" w:rsidRDefault="005F382E" w:rsidP="005F382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82E" w:rsidRPr="009E0C12" w:rsidRDefault="005F382E" w:rsidP="005F382E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5F382E" w:rsidRPr="009E0C12" w:rsidRDefault="005F382E" w:rsidP="005F382E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5F382E" w:rsidRDefault="005F382E" w:rsidP="005F382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5F382E" w:rsidRPr="00187052" w:rsidRDefault="00152C20" w:rsidP="005F382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5F382E" w:rsidRDefault="005F382E" w:rsidP="005F382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F382E" w:rsidRPr="00612F21" w:rsidRDefault="005F382E" w:rsidP="005F382E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5F382E" w:rsidRDefault="005F382E" w:rsidP="005F382E">
      <w:pPr>
        <w:tabs>
          <w:tab w:val="left" w:pos="709"/>
        </w:tabs>
        <w:jc w:val="center"/>
        <w:rPr>
          <w:sz w:val="28"/>
          <w:szCs w:val="28"/>
        </w:rPr>
      </w:pPr>
    </w:p>
    <w:p w:rsidR="005F382E" w:rsidRPr="00B31471" w:rsidRDefault="00152C20" w:rsidP="005F382E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27 июля  </w:t>
      </w:r>
      <w:r w:rsidR="005F382E">
        <w:rPr>
          <w:sz w:val="28"/>
          <w:szCs w:val="28"/>
        </w:rPr>
        <w:t xml:space="preserve">2020 г.                                          </w:t>
      </w:r>
      <w:bookmarkStart w:id="0" w:name="_GoBack"/>
      <w:bookmarkEnd w:id="0"/>
      <w:r w:rsidR="005F382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</w:t>
      </w:r>
      <w:r w:rsidR="005F382E">
        <w:rPr>
          <w:sz w:val="28"/>
          <w:szCs w:val="28"/>
        </w:rPr>
        <w:t xml:space="preserve">     </w:t>
      </w:r>
      <w:r w:rsidR="005F382E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389-п</w:t>
      </w:r>
      <w:r w:rsidR="005F382E" w:rsidRPr="00F22749">
        <w:rPr>
          <w:sz w:val="28"/>
          <w:szCs w:val="28"/>
          <w:u w:val="single"/>
        </w:rPr>
        <w:t xml:space="preserve">   </w:t>
      </w:r>
      <w:r w:rsidR="005F382E" w:rsidRPr="00B31471">
        <w:rPr>
          <w:sz w:val="28"/>
          <w:szCs w:val="28"/>
          <w:u w:val="single"/>
        </w:rPr>
        <w:t xml:space="preserve">         </w:t>
      </w:r>
    </w:p>
    <w:p w:rsidR="005F382E" w:rsidRDefault="005F382E" w:rsidP="005F382E">
      <w:pPr>
        <w:tabs>
          <w:tab w:val="left" w:pos="709"/>
        </w:tabs>
        <w:jc w:val="both"/>
        <w:rPr>
          <w:sz w:val="28"/>
          <w:szCs w:val="28"/>
        </w:rPr>
      </w:pPr>
    </w:p>
    <w:p w:rsidR="005F382E" w:rsidRDefault="005F382E" w:rsidP="005F382E">
      <w:pPr>
        <w:tabs>
          <w:tab w:val="left" w:pos="709"/>
        </w:tabs>
        <w:jc w:val="both"/>
        <w:rPr>
          <w:sz w:val="28"/>
          <w:szCs w:val="28"/>
        </w:rPr>
      </w:pPr>
    </w:p>
    <w:p w:rsidR="005F382E" w:rsidRDefault="005F382E" w:rsidP="005F382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Шелемишевское</w:t>
      </w:r>
      <w:proofErr w:type="spellEnd"/>
      <w:r w:rsidRPr="005D1100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Скопинского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F382E" w:rsidRDefault="005F382E" w:rsidP="005F382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5F382E" w:rsidRDefault="005F382E" w:rsidP="005F382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F382E" w:rsidRDefault="005F382E" w:rsidP="005F38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proofErr w:type="gramStart"/>
      <w:r>
        <w:rPr>
          <w:sz w:val="28"/>
          <w:szCs w:val="28"/>
        </w:rPr>
        <w:t xml:space="preserve">на основании заключения комиссии по территориальному планированию, землепользованию и застройке  №11-33 от 25.06.2020, 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proofErr w:type="gramEnd"/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5F382E" w:rsidRPr="008078BF" w:rsidRDefault="005F382E" w:rsidP="005F382E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Шелемишевское</w:t>
      </w:r>
      <w:proofErr w:type="spellEnd"/>
      <w:r w:rsidRPr="005D1100"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</w:t>
      </w:r>
      <w:r w:rsidRPr="008078BF">
        <w:rPr>
          <w:sz w:val="28"/>
          <w:szCs w:val="28"/>
        </w:rPr>
        <w:t xml:space="preserve">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5F382E" w:rsidRPr="008078BF" w:rsidRDefault="005F382E" w:rsidP="005F382E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5F382E" w:rsidRPr="00C10EED" w:rsidRDefault="005F382E" w:rsidP="005F382E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proofErr w:type="gramStart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5F382E" w:rsidRDefault="005F382E" w:rsidP="005F382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5F382E" w:rsidRPr="00691457" w:rsidRDefault="005F382E" w:rsidP="005F382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Скопинский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>
        <w:rPr>
          <w:rFonts w:ascii="Times New Roman" w:hAnsi="Times New Roman"/>
          <w:sz w:val="28"/>
          <w:szCs w:val="28"/>
        </w:rPr>
        <w:t>Шелемишевское</w:t>
      </w:r>
      <w:proofErr w:type="spellEnd"/>
      <w:r w:rsidRPr="005D1100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    </w:t>
      </w:r>
      <w:r w:rsidRPr="005D1100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D1100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F382E" w:rsidRPr="00A51119" w:rsidRDefault="005F382E" w:rsidP="005F38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51119">
        <w:rPr>
          <w:rFonts w:ascii="Times New Roman" w:hAnsi="Times New Roman"/>
          <w:sz w:val="28"/>
          <w:szCs w:val="28"/>
        </w:rPr>
        <w:t>Рязанской области</w:t>
      </w:r>
      <w:r w:rsidRPr="00A51119">
        <w:rPr>
          <w:rFonts w:ascii="Times New Roman" w:hAnsi="Times New Roman" w:cs="Times New Roman"/>
          <w:sz w:val="28"/>
          <w:szCs w:val="28"/>
        </w:rPr>
        <w:t xml:space="preserve"> о принятом </w:t>
      </w:r>
      <w:proofErr w:type="gramStart"/>
      <w:r w:rsidRPr="00A51119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A51119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в течение десяти дней со дня издания настоящего постановления;</w:t>
      </w:r>
    </w:p>
    <w:p w:rsidR="005F382E" w:rsidRDefault="005F382E" w:rsidP="005F382E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F382E" w:rsidRDefault="005F382E" w:rsidP="005F382E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F382E" w:rsidRDefault="005F382E" w:rsidP="005F382E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5F382E" w:rsidRDefault="005F382E" w:rsidP="005F382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382E" w:rsidRPr="005C0B0F" w:rsidRDefault="005F382E" w:rsidP="005F382E">
      <w:pPr>
        <w:pStyle w:val="ConsPlusNormal"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Правил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с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F382E" w:rsidRDefault="005F382E" w:rsidP="005F38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5F382E" w:rsidRDefault="005F382E" w:rsidP="005F382E">
      <w:pPr>
        <w:pStyle w:val="ConsPlusNormal"/>
        <w:tabs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5F382E" w:rsidRDefault="005F382E" w:rsidP="005F38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5F382E" w:rsidRPr="00BF0EE2" w:rsidRDefault="005F382E" w:rsidP="005F382E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A5531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5F382E" w:rsidRPr="00BF0EE2" w:rsidRDefault="005F382E" w:rsidP="005F382E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2961">
        <w:rPr>
          <w:rFonts w:ascii="Times New Roman" w:hAnsi="Times New Roman" w:cs="Times New Roman"/>
          <w:sz w:val="28"/>
          <w:szCs w:val="28"/>
        </w:rPr>
        <w:t xml:space="preserve">Отделу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96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2961">
        <w:rPr>
          <w:rFonts w:ascii="Times New Roman" w:hAnsi="Times New Roman" w:cs="Times New Roman"/>
          <w:sz w:val="28"/>
          <w:szCs w:val="28"/>
        </w:rPr>
        <w:t xml:space="preserve"> кадровой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2961">
        <w:rPr>
          <w:rFonts w:ascii="Times New Roman" w:hAnsi="Times New Roman" w:cs="Times New Roman"/>
          <w:sz w:val="28"/>
          <w:szCs w:val="28"/>
        </w:rPr>
        <w:t xml:space="preserve">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296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2961">
        <w:rPr>
          <w:rFonts w:ascii="Times New Roman" w:hAnsi="Times New Roman" w:cs="Times New Roman"/>
          <w:sz w:val="28"/>
          <w:szCs w:val="28"/>
        </w:rPr>
        <w:t xml:space="preserve"> делопроизводства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2961">
        <w:rPr>
          <w:rFonts w:ascii="Times New Roman" w:hAnsi="Times New Roman" w:cs="Times New Roman"/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«Рязанские ведомости» в течение двух дней со дня его издания. </w:t>
      </w:r>
    </w:p>
    <w:p w:rsidR="005F382E" w:rsidRDefault="005F382E" w:rsidP="005F382E">
      <w:pPr>
        <w:pStyle w:val="ConsPlusNormal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64A64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4A64">
        <w:rPr>
          <w:rFonts w:ascii="Times New Roman" w:hAnsi="Times New Roman" w:cs="Times New Roman"/>
          <w:sz w:val="28"/>
          <w:szCs w:val="28"/>
        </w:rPr>
        <w:t xml:space="preserve"> казенному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4A64">
        <w:rPr>
          <w:rFonts w:ascii="Times New Roman" w:hAnsi="Times New Roman" w:cs="Times New Roman"/>
          <w:sz w:val="28"/>
          <w:szCs w:val="28"/>
        </w:rPr>
        <w:t xml:space="preserve">учреждению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A64">
        <w:rPr>
          <w:rFonts w:ascii="Times New Roman" w:hAnsi="Times New Roman" w:cs="Times New Roman"/>
          <w:sz w:val="28"/>
          <w:szCs w:val="28"/>
        </w:rPr>
        <w:t>Рязанской области «Центр градостроительного развития Рязанской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5F382E" w:rsidRPr="008E29F6" w:rsidRDefault="005F382E" w:rsidP="005F382E">
      <w:pPr>
        <w:numPr>
          <w:ilvl w:val="0"/>
          <w:numId w:val="3"/>
        </w:numPr>
        <w:shd w:val="clear" w:color="auto" w:fill="FFFFFF"/>
        <w:tabs>
          <w:tab w:val="left" w:pos="1465"/>
        </w:tabs>
        <w:ind w:left="0" w:firstLine="851"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       </w:t>
      </w:r>
      <w:r w:rsidRPr="008E29F6">
        <w:rPr>
          <w:sz w:val="28"/>
          <w:szCs w:val="28"/>
        </w:rPr>
        <w:t>кадровой</w:t>
      </w:r>
      <w:r>
        <w:rPr>
          <w:sz w:val="28"/>
          <w:szCs w:val="28"/>
        </w:rPr>
        <w:t xml:space="preserve">        </w:t>
      </w:r>
      <w:r w:rsidRPr="008E29F6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   </w:t>
      </w:r>
      <w:r w:rsidRPr="008E29F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 </w:t>
      </w:r>
      <w:r w:rsidRPr="008E29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E29F6">
        <w:rPr>
          <w:sz w:val="28"/>
          <w:szCs w:val="28"/>
        </w:rPr>
        <w:t>делопроизводства</w:t>
      </w:r>
      <w:r>
        <w:rPr>
          <w:sz w:val="28"/>
          <w:szCs w:val="28"/>
        </w:rPr>
        <w:t xml:space="preserve">    </w:t>
      </w:r>
      <w:r w:rsidRPr="008E29F6">
        <w:rPr>
          <w:sz w:val="28"/>
          <w:szCs w:val="28"/>
        </w:rPr>
        <w:t xml:space="preserve"> главного </w:t>
      </w:r>
      <w:r>
        <w:rPr>
          <w:sz w:val="28"/>
          <w:szCs w:val="28"/>
        </w:rPr>
        <w:t xml:space="preserve"> </w:t>
      </w:r>
      <w:r w:rsidRPr="008E29F6">
        <w:rPr>
          <w:sz w:val="28"/>
          <w:szCs w:val="28"/>
        </w:rPr>
        <w:t xml:space="preserve">управления архитектуры и градостроительства Рязанской области обеспечить направление настоящего постановления для размещения на </w:t>
      </w:r>
      <w:proofErr w:type="gramStart"/>
      <w:r w:rsidRPr="008E29F6">
        <w:rPr>
          <w:sz w:val="28"/>
          <w:szCs w:val="28"/>
        </w:rPr>
        <w:t>официальном</w:t>
      </w:r>
      <w:proofErr w:type="gramEnd"/>
      <w:r w:rsidRPr="008E29F6">
        <w:rPr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8E29F6">
          <w:t>www.pravo.gov.ru</w:t>
        </w:r>
      </w:hyperlink>
      <w:r w:rsidRPr="008E29F6">
        <w:rPr>
          <w:sz w:val="28"/>
          <w:szCs w:val="28"/>
        </w:rPr>
        <w:t>) в течение двух дней со дня его издания.</w:t>
      </w:r>
    </w:p>
    <w:p w:rsidR="005F382E" w:rsidRPr="00AE25A0" w:rsidRDefault="005F382E" w:rsidP="005F382E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851"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направление настоящего постановления </w:t>
      </w:r>
      <w:proofErr w:type="gramStart"/>
      <w:r w:rsidRPr="008E29F6">
        <w:rPr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8E29F6">
        <w:rPr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8" w:tgtFrame="_blank" w:history="1">
        <w:r w:rsidRPr="008E29F6">
          <w:t>www.pravo.gov.ru</w:t>
        </w:r>
      </w:hyperlink>
      <w:r w:rsidRPr="008E29F6">
        <w:rPr>
          <w:sz w:val="28"/>
          <w:szCs w:val="28"/>
        </w:rPr>
        <w:t>).</w:t>
      </w:r>
    </w:p>
    <w:p w:rsidR="005F382E" w:rsidRDefault="005F382E" w:rsidP="005F382E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  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  муниципального    образования  – </w:t>
      </w:r>
      <w:proofErr w:type="spellStart"/>
      <w:r>
        <w:rPr>
          <w:sz w:val="28"/>
          <w:szCs w:val="28"/>
        </w:rPr>
        <w:t>Скопинский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5F382E" w:rsidRPr="001F440E" w:rsidRDefault="005F382E" w:rsidP="005F382E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11.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исполнением  настоящего постановления 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5F382E" w:rsidRDefault="005F382E" w:rsidP="005F382E">
      <w:pPr>
        <w:tabs>
          <w:tab w:val="left" w:pos="709"/>
        </w:tabs>
        <w:jc w:val="both"/>
        <w:rPr>
          <w:sz w:val="28"/>
          <w:szCs w:val="28"/>
        </w:rPr>
      </w:pPr>
    </w:p>
    <w:p w:rsidR="005F382E" w:rsidRDefault="005F382E" w:rsidP="005F382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5F382E" w:rsidRDefault="005F382E" w:rsidP="005F382E">
      <w:pPr>
        <w:tabs>
          <w:tab w:val="left" w:pos="709"/>
        </w:tabs>
        <w:jc w:val="both"/>
        <w:rPr>
          <w:sz w:val="28"/>
          <w:szCs w:val="28"/>
        </w:rPr>
      </w:pPr>
    </w:p>
    <w:p w:rsidR="005F382E" w:rsidRDefault="005F382E" w:rsidP="005F382E">
      <w:pPr>
        <w:tabs>
          <w:tab w:val="left" w:pos="709"/>
        </w:tabs>
        <w:jc w:val="both"/>
        <w:rPr>
          <w:sz w:val="28"/>
          <w:szCs w:val="28"/>
        </w:rPr>
      </w:pPr>
    </w:p>
    <w:p w:rsidR="005F382E" w:rsidRDefault="005F382E" w:rsidP="005F382E">
      <w:pPr>
        <w:tabs>
          <w:tab w:val="left" w:pos="709"/>
        </w:tabs>
        <w:jc w:val="both"/>
        <w:rPr>
          <w:sz w:val="28"/>
          <w:szCs w:val="28"/>
        </w:rPr>
      </w:pPr>
    </w:p>
    <w:p w:rsidR="005F382E" w:rsidRDefault="005F382E"/>
    <w:sectPr w:rsidR="005F382E" w:rsidSect="005F382E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0C2C3C8A"/>
    <w:lvl w:ilvl="0">
      <w:start w:val="7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82E"/>
    <w:rsid w:val="00152C20"/>
    <w:rsid w:val="005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2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382E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82E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5F382E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5F3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382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5F38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F382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5F382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38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38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</cp:revision>
  <dcterms:created xsi:type="dcterms:W3CDTF">2020-07-10T09:50:00Z</dcterms:created>
  <dcterms:modified xsi:type="dcterms:W3CDTF">2020-07-27T13:56:00Z</dcterms:modified>
</cp:coreProperties>
</file>