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A5" w:rsidRDefault="00403BA5" w:rsidP="002E57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Приложение № 1</w:t>
      </w:r>
    </w:p>
    <w:p w:rsidR="00403BA5" w:rsidRDefault="00403BA5" w:rsidP="004D3C7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03BA5" w:rsidRDefault="00403BA5" w:rsidP="002E57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строительного</w:t>
      </w:r>
    </w:p>
    <w:p w:rsidR="00403BA5" w:rsidRDefault="00403BA5" w:rsidP="002E57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комплекса Рязанской области </w:t>
      </w:r>
    </w:p>
    <w:p w:rsidR="00403BA5" w:rsidRDefault="00403BA5" w:rsidP="002E57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 </w:t>
      </w:r>
      <w:r w:rsidRPr="00D226FD">
        <w:rPr>
          <w:sz w:val="28"/>
          <w:szCs w:val="28"/>
          <w:u w:val="single"/>
        </w:rPr>
        <w:t>20</w:t>
      </w:r>
      <w:r>
        <w:rPr>
          <w:sz w:val="28"/>
          <w:szCs w:val="28"/>
        </w:rPr>
        <w:t xml:space="preserve"> »</w:t>
      </w:r>
      <w:r w:rsidRPr="00E51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D226FD">
        <w:rPr>
          <w:sz w:val="28"/>
          <w:szCs w:val="28"/>
          <w:u w:val="single"/>
        </w:rPr>
        <w:t>августа</w:t>
      </w:r>
      <w:r>
        <w:rPr>
          <w:sz w:val="28"/>
          <w:szCs w:val="28"/>
        </w:rPr>
        <w:t xml:space="preserve">  2020 г. № </w:t>
      </w:r>
      <w:r w:rsidRPr="00D226FD">
        <w:rPr>
          <w:sz w:val="28"/>
          <w:szCs w:val="28"/>
          <w:u w:val="single"/>
        </w:rPr>
        <w:t>7/21</w:t>
      </w:r>
    </w:p>
    <w:p w:rsidR="00403BA5" w:rsidRPr="00B81029" w:rsidRDefault="00403BA5" w:rsidP="002E578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03BA5" w:rsidRDefault="00403BA5" w:rsidP="00383CF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03BA5" w:rsidRPr="00B81029" w:rsidRDefault="00403BA5" w:rsidP="007821B0">
      <w:pPr>
        <w:tabs>
          <w:tab w:val="left" w:pos="253"/>
          <w:tab w:val="right" w:pos="9779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3BA5" w:rsidRPr="00B81029" w:rsidRDefault="00403BA5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BA5" w:rsidRDefault="00403BA5" w:rsidP="00383CF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7"/>
      <w:bookmarkEnd w:id="0"/>
    </w:p>
    <w:p w:rsidR="00403BA5" w:rsidRPr="00B81029" w:rsidRDefault="00403BA5" w:rsidP="00383C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1029">
        <w:rPr>
          <w:sz w:val="28"/>
          <w:szCs w:val="28"/>
        </w:rPr>
        <w:t>ПОРЯДОК</w:t>
      </w:r>
    </w:p>
    <w:p w:rsidR="00403BA5" w:rsidRPr="004939D4" w:rsidRDefault="00403BA5" w:rsidP="00252A88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865B9D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конкурсного </w:t>
      </w:r>
      <w:r w:rsidRPr="00865B9D">
        <w:rPr>
          <w:sz w:val="28"/>
          <w:szCs w:val="28"/>
        </w:rPr>
        <w:t xml:space="preserve"> отбора </w:t>
      </w:r>
      <w:r>
        <w:rPr>
          <w:sz w:val="28"/>
          <w:szCs w:val="28"/>
        </w:rPr>
        <w:t xml:space="preserve"> </w:t>
      </w:r>
      <w:r w:rsidRPr="00865B9D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865B9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865B9D"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для предоставления субсидий на реализацию мероприятия, указанного в подпункте 2.5 раздела 5 «Система программных мероприятий» подпрограммы 12 «Комплексное развитие сельских территорий»</w:t>
      </w:r>
      <w:r w:rsidRPr="00865B9D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 программы Рязанской области «</w:t>
      </w:r>
      <w:r w:rsidRPr="00865B9D">
        <w:rPr>
          <w:sz w:val="28"/>
          <w:szCs w:val="28"/>
        </w:rPr>
        <w:t>Развитие агропромышленного комплекса</w:t>
      </w:r>
      <w:r>
        <w:rPr>
          <w:sz w:val="28"/>
          <w:szCs w:val="28"/>
        </w:rPr>
        <w:t xml:space="preserve">» </w:t>
      </w:r>
      <w:r w:rsidRPr="00865B9D">
        <w:rPr>
          <w:sz w:val="28"/>
          <w:szCs w:val="28"/>
        </w:rPr>
        <w:t xml:space="preserve"> </w:t>
      </w:r>
      <w:r>
        <w:rPr>
          <w:sz w:val="28"/>
          <w:szCs w:val="28"/>
        </w:rPr>
        <w:t>и проверки условий их предоставления</w:t>
      </w:r>
    </w:p>
    <w:p w:rsidR="00403BA5" w:rsidRPr="00B81029" w:rsidRDefault="00403BA5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BA5" w:rsidRPr="00B81029" w:rsidRDefault="00403BA5" w:rsidP="00383C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81029">
        <w:rPr>
          <w:sz w:val="28"/>
          <w:szCs w:val="28"/>
        </w:rPr>
        <w:t>1. Общие положения</w:t>
      </w: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BA5" w:rsidRPr="00B81029" w:rsidRDefault="00403BA5" w:rsidP="00B01E8D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 xml:space="preserve">1.1. Настоящий Порядок </w:t>
      </w:r>
      <w:r>
        <w:rPr>
          <w:sz w:val="28"/>
          <w:szCs w:val="28"/>
        </w:rPr>
        <w:t>разработан в целях проведения отбора</w:t>
      </w:r>
      <w:r w:rsidRPr="00B8102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образований Рязанской области для  предоставления субсидий на реализацию</w:t>
      </w:r>
      <w:r w:rsidRPr="00B81029">
        <w:rPr>
          <w:sz w:val="28"/>
          <w:szCs w:val="28"/>
        </w:rPr>
        <w:t xml:space="preserve"> мероприятия, указанного </w:t>
      </w:r>
      <w:hyperlink r:id="rId6" w:history="1">
        <w:r w:rsidRPr="00B81029">
          <w:rPr>
            <w:sz w:val="28"/>
            <w:szCs w:val="28"/>
          </w:rPr>
          <w:t>подпункте 2.</w:t>
        </w:r>
        <w:r>
          <w:rPr>
            <w:sz w:val="28"/>
            <w:szCs w:val="28"/>
          </w:rPr>
          <w:t>5</w:t>
        </w:r>
        <w:r w:rsidRPr="00B81029">
          <w:rPr>
            <w:sz w:val="28"/>
            <w:szCs w:val="28"/>
          </w:rPr>
          <w:t xml:space="preserve"> таблицы раздела 5</w:t>
        </w:r>
      </w:hyperlink>
      <w:r>
        <w:rPr>
          <w:sz w:val="28"/>
          <w:szCs w:val="28"/>
        </w:rPr>
        <w:t xml:space="preserve"> «Система программных мероприятий» подпрограммы 12 «Комплексное развитие сельских территорий»</w:t>
      </w:r>
      <w:r w:rsidRPr="00B8102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 программы Рязанской области «</w:t>
      </w:r>
      <w:r w:rsidRPr="00B81029">
        <w:rPr>
          <w:sz w:val="28"/>
          <w:szCs w:val="28"/>
        </w:rPr>
        <w:t>Развитие агропромышленного</w:t>
      </w:r>
      <w:r>
        <w:rPr>
          <w:sz w:val="28"/>
          <w:szCs w:val="28"/>
        </w:rPr>
        <w:t xml:space="preserve"> комплекса» </w:t>
      </w:r>
      <w:r w:rsidRPr="00B81029">
        <w:rPr>
          <w:sz w:val="28"/>
          <w:szCs w:val="28"/>
        </w:rPr>
        <w:t xml:space="preserve">(далее - Порядок) разработан для обеспечения реализации </w:t>
      </w:r>
      <w:hyperlink r:id="rId7" w:history="1">
        <w:r w:rsidRPr="00B81029">
          <w:rPr>
            <w:sz w:val="28"/>
            <w:szCs w:val="28"/>
          </w:rPr>
          <w:t xml:space="preserve">подпрограммы </w:t>
        </w:r>
        <w:r>
          <w:rPr>
            <w:sz w:val="28"/>
            <w:szCs w:val="28"/>
          </w:rPr>
          <w:t>12</w:t>
        </w:r>
      </w:hyperlink>
      <w:r>
        <w:rPr>
          <w:sz w:val="28"/>
          <w:szCs w:val="28"/>
        </w:rPr>
        <w:t xml:space="preserve"> «Комплексное развитие сельских территорий»</w:t>
      </w:r>
      <w:r w:rsidRPr="00B81029">
        <w:rPr>
          <w:sz w:val="28"/>
          <w:szCs w:val="28"/>
        </w:rPr>
        <w:t xml:space="preserve"> государственной программы Рязанской </w:t>
      </w:r>
      <w:r>
        <w:rPr>
          <w:sz w:val="28"/>
          <w:szCs w:val="28"/>
        </w:rPr>
        <w:t>области «</w:t>
      </w:r>
      <w:r w:rsidRPr="00B81029">
        <w:rPr>
          <w:sz w:val="28"/>
          <w:szCs w:val="28"/>
        </w:rPr>
        <w:t>Развитие агропромышленног</w:t>
      </w:r>
      <w:r>
        <w:rPr>
          <w:sz w:val="28"/>
          <w:szCs w:val="28"/>
        </w:rPr>
        <w:t>о комплекса»</w:t>
      </w:r>
      <w:r w:rsidRPr="00B81029">
        <w:rPr>
          <w:sz w:val="28"/>
          <w:szCs w:val="28"/>
        </w:rPr>
        <w:t>, утвержденной Постановлением Правительства Р</w:t>
      </w:r>
      <w:r>
        <w:rPr>
          <w:sz w:val="28"/>
          <w:szCs w:val="28"/>
        </w:rPr>
        <w:t>язанской области от 30.10.2013 №</w:t>
      </w:r>
      <w:r w:rsidRPr="00B81029">
        <w:rPr>
          <w:sz w:val="28"/>
          <w:szCs w:val="28"/>
        </w:rPr>
        <w:t xml:space="preserve"> 357 (далее </w:t>
      </w:r>
      <w:r>
        <w:rPr>
          <w:sz w:val="28"/>
          <w:szCs w:val="28"/>
        </w:rPr>
        <w:t>–</w:t>
      </w:r>
      <w:r w:rsidRPr="00B81029">
        <w:rPr>
          <w:sz w:val="28"/>
          <w:szCs w:val="28"/>
        </w:rPr>
        <w:t xml:space="preserve"> Подпрограмма</w:t>
      </w:r>
      <w:r>
        <w:rPr>
          <w:sz w:val="28"/>
          <w:szCs w:val="28"/>
        </w:rPr>
        <w:t>), а также проверки условий их предоставления.</w:t>
      </w:r>
    </w:p>
    <w:p w:rsidR="00403BA5" w:rsidRDefault="00403BA5" w:rsidP="00B01E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1029">
        <w:rPr>
          <w:sz w:val="28"/>
          <w:szCs w:val="28"/>
        </w:rPr>
        <w:t xml:space="preserve">1.2. Отбор муниципальных образований Рязанской области (далее - отбор) осуществляется в целях распределения в рамках Подпрограммы субсидий бюджетам муниципальных образований Рязанской области на </w:t>
      </w:r>
      <w:r>
        <w:rPr>
          <w:sz w:val="28"/>
          <w:szCs w:val="28"/>
        </w:rPr>
        <w:t xml:space="preserve">развитие газификации (строительство и реконструкцию распределительных газовых сетей) на сельских территориях </w:t>
      </w:r>
      <w:r w:rsidRPr="00B81029">
        <w:rPr>
          <w:sz w:val="28"/>
          <w:szCs w:val="28"/>
        </w:rPr>
        <w:t>(далее</w:t>
      </w:r>
      <w:r>
        <w:rPr>
          <w:sz w:val="28"/>
          <w:szCs w:val="28"/>
        </w:rPr>
        <w:t>,</w:t>
      </w:r>
      <w:r w:rsidRPr="00B81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соответственно </w:t>
      </w:r>
      <w:r w:rsidRPr="00B81029">
        <w:rPr>
          <w:sz w:val="28"/>
          <w:szCs w:val="28"/>
        </w:rPr>
        <w:t>- субсидии, муниципальные образования, мероприятие).</w:t>
      </w:r>
    </w:p>
    <w:p w:rsidR="00403BA5" w:rsidRPr="00B81029" w:rsidRDefault="00403BA5" w:rsidP="00B01E8D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B81029">
        <w:rPr>
          <w:sz w:val="28"/>
          <w:szCs w:val="28"/>
        </w:rPr>
        <w:t>2. Организация отбора</w:t>
      </w: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BA5" w:rsidRPr="00B81029" w:rsidRDefault="00403BA5" w:rsidP="003F3F4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2.1.Отбор осуществляется комиссией</w:t>
      </w:r>
      <w:r w:rsidRPr="00B810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1029">
        <w:rPr>
          <w:sz w:val="28"/>
          <w:szCs w:val="28"/>
        </w:rPr>
        <w:t>образованной министерством строительного комплекса Рязанской области (далее - Комиссия)</w:t>
      </w:r>
      <w:r>
        <w:rPr>
          <w:sz w:val="28"/>
          <w:szCs w:val="28"/>
        </w:rPr>
        <w:t>, и утверждается приказом  министерства строительного комплекса Рязанской области</w:t>
      </w:r>
      <w:r w:rsidRPr="00B81029">
        <w:rPr>
          <w:sz w:val="28"/>
          <w:szCs w:val="28"/>
        </w:rPr>
        <w:t>.</w:t>
      </w: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 Комиссии формируется из представителей министерства строительного комплекса Рязанской области, министерства промышленности и экономического развития Рязанской области, министерства финансов Рязанской области, министерства по делам территорий и информационной политике Рязанской области, министерства сельского хозяйства и продовольствия Рязанской области, министерства топливно-энергетического комплекса и жилищно-коммунального хозяйства Рязанской области</w:t>
      </w:r>
      <w:r w:rsidRPr="00B81029">
        <w:rPr>
          <w:sz w:val="28"/>
          <w:szCs w:val="28"/>
        </w:rPr>
        <w:t>.</w:t>
      </w:r>
    </w:p>
    <w:p w:rsidR="00403BA5" w:rsidRDefault="00403BA5" w:rsidP="008A7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присутствует более Ѕ от списочного состава.</w:t>
      </w:r>
    </w:p>
    <w:p w:rsidR="00403BA5" w:rsidRDefault="00403BA5" w:rsidP="008A7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403BA5" w:rsidRPr="00E07D21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D21">
        <w:rPr>
          <w:sz w:val="28"/>
          <w:szCs w:val="28"/>
        </w:rPr>
        <w:t>2.2. В рамках отбора муниципальных образований Комиссия осуществляет следующие функции:</w:t>
      </w:r>
    </w:p>
    <w:p w:rsidR="00403BA5" w:rsidRPr="00E07D21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D21">
        <w:rPr>
          <w:sz w:val="28"/>
          <w:szCs w:val="28"/>
        </w:rPr>
        <w:t>- рассматривает заявки органов местного самоуправления муниципальных образований (далее - участники);</w:t>
      </w:r>
    </w:p>
    <w:p w:rsidR="00403BA5" w:rsidRPr="00E07D21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D21">
        <w:rPr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отборе;</w:t>
      </w:r>
    </w:p>
    <w:p w:rsidR="00403BA5" w:rsidRPr="00E07D21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D21">
        <w:rPr>
          <w:sz w:val="28"/>
          <w:szCs w:val="28"/>
        </w:rPr>
        <w:t>- при необходимости дает разъяснение в связи с проведением отбора;</w:t>
      </w:r>
    </w:p>
    <w:p w:rsidR="00403BA5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D2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принимает решение </w:t>
      </w:r>
      <w:r w:rsidRPr="00E07D21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отбора;</w:t>
      </w:r>
    </w:p>
    <w:p w:rsidR="00403BA5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условия предоставления субсидий.</w:t>
      </w: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>2.3. Для организации и проведения отбора министерство строительного комплекса Рязанской области (далее - организатор) выполняет следующие функции:</w:t>
      </w: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>- размещение извещени</w:t>
      </w:r>
      <w:r>
        <w:rPr>
          <w:sz w:val="28"/>
          <w:szCs w:val="28"/>
        </w:rPr>
        <w:t>я о проведении отбора, протоколов</w:t>
      </w:r>
      <w:r w:rsidRPr="00B81029">
        <w:rPr>
          <w:sz w:val="28"/>
          <w:szCs w:val="28"/>
        </w:rPr>
        <w:t xml:space="preserve"> комиссии о результатах </w:t>
      </w:r>
      <w:r>
        <w:rPr>
          <w:sz w:val="28"/>
          <w:szCs w:val="28"/>
        </w:rPr>
        <w:t xml:space="preserve">каждого этапа </w:t>
      </w:r>
      <w:r w:rsidRPr="00B81029">
        <w:rPr>
          <w:sz w:val="28"/>
          <w:szCs w:val="28"/>
        </w:rPr>
        <w:t>отбора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B81029">
        <w:rPr>
          <w:sz w:val="28"/>
          <w:szCs w:val="28"/>
        </w:rPr>
        <w:t xml:space="preserve"> на официальном сайте организатора (www.minstroy.ryazangov.ru), а также обеспечение приема, учета и хранения поступивших от участников документов;</w:t>
      </w: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>- доведение до сведения участников результатов отбора;</w:t>
      </w: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 xml:space="preserve">- предоставление </w:t>
      </w:r>
      <w:r>
        <w:rPr>
          <w:sz w:val="28"/>
          <w:szCs w:val="28"/>
        </w:rPr>
        <w:t xml:space="preserve">министерству сельского хозяйства и продовольствия - </w:t>
      </w:r>
      <w:r w:rsidRPr="00B81029">
        <w:rPr>
          <w:sz w:val="28"/>
          <w:szCs w:val="28"/>
        </w:rPr>
        <w:t xml:space="preserve">заказчику государственной </w:t>
      </w:r>
      <w:hyperlink r:id="rId8" w:history="1">
        <w:r w:rsidRPr="00B81029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Рязанской области «</w:t>
      </w:r>
      <w:r w:rsidRPr="00B81029">
        <w:rPr>
          <w:sz w:val="28"/>
          <w:szCs w:val="28"/>
        </w:rPr>
        <w:t>Развитие агропромышленног</w:t>
      </w:r>
      <w:r>
        <w:rPr>
          <w:sz w:val="28"/>
          <w:szCs w:val="28"/>
        </w:rPr>
        <w:t>о комплекса»</w:t>
      </w:r>
      <w:r w:rsidRPr="00B81029">
        <w:rPr>
          <w:sz w:val="28"/>
          <w:szCs w:val="28"/>
        </w:rPr>
        <w:t>, утвержденной Постановлением Правительства Рязанской области от 30.10.201</w:t>
      </w:r>
      <w:r>
        <w:rPr>
          <w:sz w:val="28"/>
          <w:szCs w:val="28"/>
        </w:rPr>
        <w:t>3 №</w:t>
      </w:r>
      <w:r w:rsidRPr="00B81029">
        <w:rPr>
          <w:sz w:val="28"/>
          <w:szCs w:val="28"/>
        </w:rPr>
        <w:t xml:space="preserve"> 357 (далее - зак</w:t>
      </w:r>
      <w:r>
        <w:rPr>
          <w:sz w:val="28"/>
          <w:szCs w:val="28"/>
        </w:rPr>
        <w:t>азчик программы) решений</w:t>
      </w:r>
      <w:r w:rsidRPr="00B81029">
        <w:rPr>
          <w:sz w:val="28"/>
          <w:szCs w:val="28"/>
        </w:rPr>
        <w:t xml:space="preserve"> по результатам отбора.</w:t>
      </w:r>
    </w:p>
    <w:p w:rsidR="00403BA5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B81029">
        <w:rPr>
          <w:sz w:val="28"/>
          <w:szCs w:val="28"/>
        </w:rPr>
        <w:t>3. Извещение о проведении отбора и предоставлени</w:t>
      </w:r>
      <w:r>
        <w:rPr>
          <w:sz w:val="28"/>
          <w:szCs w:val="28"/>
        </w:rPr>
        <w:t>и</w:t>
      </w:r>
      <w:r w:rsidRPr="00B81029">
        <w:rPr>
          <w:sz w:val="28"/>
          <w:szCs w:val="28"/>
        </w:rPr>
        <w:t xml:space="preserve"> заявок</w:t>
      </w:r>
    </w:p>
    <w:p w:rsidR="00403BA5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BA5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>3.1. Извещение о проведении отбора муниципальных образований, претендующих на предоставление субсидий (далее - извещение), организатор размещает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B81029">
        <w:rPr>
          <w:sz w:val="28"/>
          <w:szCs w:val="28"/>
        </w:rPr>
        <w:t xml:space="preserve"> на официальном сайте (</w:t>
      </w:r>
      <w:hyperlink w:history="1">
        <w:r>
          <w:rPr>
            <w:b/>
            <w:bCs/>
          </w:rPr>
          <w:t>Ошибка! Недопустимый объект гиперссылки.</w:t>
        </w:r>
      </w:hyperlink>
      <w:r>
        <w:rPr>
          <w:sz w:val="28"/>
          <w:szCs w:val="28"/>
        </w:rPr>
        <w:t>.</w:t>
      </w: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1029">
        <w:rPr>
          <w:sz w:val="28"/>
          <w:szCs w:val="28"/>
        </w:rPr>
        <w:t xml:space="preserve"> 3.2. В извещении указываются адрес организатора, сроки приема заявок на участие в отборе, необходимая контактная информация.</w:t>
      </w:r>
    </w:p>
    <w:p w:rsidR="00403BA5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>3.3. Заявка подается участниками в соответствии со сроком, определенным в извещении. Срок при</w:t>
      </w:r>
      <w:r>
        <w:rPr>
          <w:sz w:val="28"/>
          <w:szCs w:val="28"/>
        </w:rPr>
        <w:t>ема заявок - 3 (Три) рабочих</w:t>
      </w:r>
      <w:r w:rsidRPr="00B81029">
        <w:rPr>
          <w:sz w:val="28"/>
          <w:szCs w:val="28"/>
        </w:rPr>
        <w:t xml:space="preserve"> дня со дня размещения извещения.</w:t>
      </w:r>
    </w:p>
    <w:p w:rsidR="00403BA5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38"/>
      <w:bookmarkEnd w:id="1"/>
      <w:r w:rsidRPr="00B81029">
        <w:rPr>
          <w:sz w:val="28"/>
          <w:szCs w:val="28"/>
        </w:rPr>
        <w:t xml:space="preserve">3.4. </w:t>
      </w:r>
      <w:r>
        <w:rPr>
          <w:sz w:val="28"/>
          <w:szCs w:val="28"/>
        </w:rPr>
        <w:t>В состав заявки на участие в отборе входят:</w:t>
      </w:r>
    </w:p>
    <w:p w:rsidR="00403BA5" w:rsidRDefault="00403BA5" w:rsidP="00BF469C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сопроводительное письмо органа местного самоуправления муниципального образования в адрес организатора;</w:t>
      </w:r>
    </w:p>
    <w:p w:rsidR="00403BA5" w:rsidRDefault="00403BA5" w:rsidP="00EB16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заявка о предоставлении субсидии на соответствующий финансовый год по форме согласно </w:t>
      </w:r>
      <w:r w:rsidRPr="005160A8">
        <w:rPr>
          <w:sz w:val="28"/>
          <w:szCs w:val="28"/>
        </w:rPr>
        <w:t>приложению № 1 к</w:t>
      </w:r>
      <w:r>
        <w:rPr>
          <w:sz w:val="28"/>
          <w:szCs w:val="28"/>
        </w:rPr>
        <w:t xml:space="preserve"> настоящему Порядку;</w:t>
      </w:r>
      <w:r w:rsidRPr="004D3C7D">
        <w:rPr>
          <w:sz w:val="28"/>
          <w:szCs w:val="28"/>
          <w:highlight w:val="yellow"/>
        </w:rPr>
        <w:t xml:space="preserve"> </w:t>
      </w:r>
    </w:p>
    <w:p w:rsidR="00403BA5" w:rsidRPr="0046669A" w:rsidRDefault="00403BA5" w:rsidP="00135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 xml:space="preserve">- </w:t>
      </w:r>
      <w:hyperlink r:id="rId9" w:history="1">
        <w:r w:rsidRPr="0046669A">
          <w:rPr>
            <w:sz w:val="28"/>
            <w:szCs w:val="28"/>
          </w:rPr>
          <w:t>пояснительная записка</w:t>
        </w:r>
      </w:hyperlink>
      <w:r w:rsidRPr="0046669A">
        <w:rPr>
          <w:sz w:val="28"/>
          <w:szCs w:val="28"/>
        </w:rPr>
        <w:t xml:space="preserve"> по критериям отбора муниципальных образований для предоставления субсидий на реализацию мероприятия Подпрограммы по форме согласно приложению </w:t>
      </w:r>
      <w:r w:rsidRPr="00A75AB4">
        <w:rPr>
          <w:sz w:val="28"/>
          <w:szCs w:val="28"/>
        </w:rPr>
        <w:t>№ 3</w:t>
      </w:r>
      <w:r w:rsidRPr="0046669A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;</w:t>
      </w:r>
    </w:p>
    <w:p w:rsidR="00403BA5" w:rsidRPr="0046669A" w:rsidRDefault="00403BA5" w:rsidP="00EB16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669A">
        <w:rPr>
          <w:sz w:val="28"/>
          <w:szCs w:val="28"/>
        </w:rPr>
        <w:t xml:space="preserve">письмо </w:t>
      </w:r>
      <w:r>
        <w:rPr>
          <w:sz w:val="28"/>
          <w:szCs w:val="28"/>
        </w:rPr>
        <w:t>органа местного самоуправления</w:t>
      </w:r>
      <w:r w:rsidRPr="0046669A">
        <w:rPr>
          <w:sz w:val="28"/>
          <w:szCs w:val="28"/>
        </w:rPr>
        <w:t xml:space="preserve"> муниципального образования с указанием информации об использовании экономически эффективной проектной документации повторного использования на объекты капитального строительства (при наличии такой документации) – в отношении субсидий, за счет которых осуществляется софинансирование строительства объектов капитального  строительства</w:t>
      </w:r>
      <w:r>
        <w:rPr>
          <w:sz w:val="28"/>
          <w:szCs w:val="28"/>
        </w:rPr>
        <w:t xml:space="preserve"> или  информацию о неиспользовании экономически эффективной проектной документации повторного использования (при отсутствии такой документации);</w:t>
      </w:r>
      <w:r w:rsidRPr="0046669A">
        <w:rPr>
          <w:sz w:val="28"/>
          <w:szCs w:val="28"/>
        </w:rPr>
        <w:t xml:space="preserve"> </w:t>
      </w:r>
    </w:p>
    <w:p w:rsidR="00403BA5" w:rsidRPr="0046669A" w:rsidRDefault="00403BA5" w:rsidP="00135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- реестр объектов инженерного обустройства на сельских территориях,  размещенных вблизи с созданными (создающимися) объектами агропромышленного комплекса, в соответствии с документами территориального планирования по форме, утвержденной главным распорядителем бюджетных средств, размещенной на официальном сайте в с</w:t>
      </w:r>
      <w:r>
        <w:rPr>
          <w:sz w:val="28"/>
          <w:szCs w:val="28"/>
        </w:rPr>
        <w:t>е</w:t>
      </w:r>
      <w:r w:rsidRPr="0046669A">
        <w:rPr>
          <w:sz w:val="28"/>
          <w:szCs w:val="28"/>
        </w:rPr>
        <w:t>ти «Интернет» (на соответствующий финансовый год)</w:t>
      </w:r>
      <w:r>
        <w:rPr>
          <w:sz w:val="28"/>
          <w:szCs w:val="28"/>
        </w:rPr>
        <w:t>( Приложение № 5)</w:t>
      </w:r>
      <w:r w:rsidRPr="0046669A">
        <w:rPr>
          <w:sz w:val="28"/>
          <w:szCs w:val="28"/>
        </w:rPr>
        <w:t>;</w:t>
      </w:r>
    </w:p>
    <w:p w:rsidR="00403BA5" w:rsidRPr="0046669A" w:rsidRDefault="00403BA5" w:rsidP="00135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- информация об инвестиционных проектах в сфере агропромышленного комплекса на  сельских территориях, на которых планируется реализация мероприятий муниципальной  программы</w:t>
      </w:r>
      <w:r>
        <w:rPr>
          <w:sz w:val="28"/>
          <w:szCs w:val="28"/>
        </w:rPr>
        <w:t xml:space="preserve"> (Приложение № 4)</w:t>
      </w:r>
      <w:r w:rsidRPr="0046669A">
        <w:rPr>
          <w:sz w:val="28"/>
          <w:szCs w:val="28"/>
        </w:rPr>
        <w:t>;</w:t>
      </w:r>
    </w:p>
    <w:p w:rsidR="00403BA5" w:rsidRPr="0046669A" w:rsidRDefault="00403BA5" w:rsidP="00135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информация о </w:t>
      </w:r>
      <w:r w:rsidRPr="0046669A">
        <w:rPr>
          <w:sz w:val="28"/>
          <w:szCs w:val="28"/>
        </w:rPr>
        <w:t>создани</w:t>
      </w:r>
      <w:r>
        <w:rPr>
          <w:sz w:val="28"/>
          <w:szCs w:val="28"/>
        </w:rPr>
        <w:t>и</w:t>
      </w:r>
      <w:r w:rsidRPr="0046669A">
        <w:rPr>
          <w:sz w:val="28"/>
          <w:szCs w:val="28"/>
        </w:rPr>
        <w:t xml:space="preserve"> новых рабочих мест в организациях агропромышленного комплекса в </w:t>
      </w:r>
      <w:r>
        <w:rPr>
          <w:sz w:val="28"/>
          <w:szCs w:val="28"/>
        </w:rPr>
        <w:t xml:space="preserve">процессе реализации инвестиционных проектов, реализованных а течении трех лет, предшествующих году проведения конкурсного отбора (отбора), инвестиционных проектов, находящихся на стадии реализации или подготовки к реализации в течение двух лет, следующих за годом проведения конкурсного отбора (отбора); </w:t>
      </w:r>
    </w:p>
    <w:p w:rsidR="00403BA5" w:rsidRPr="0046669A" w:rsidRDefault="00403BA5" w:rsidP="00135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информация о </w:t>
      </w:r>
      <w:r w:rsidRPr="0046669A">
        <w:rPr>
          <w:sz w:val="28"/>
          <w:szCs w:val="28"/>
        </w:rPr>
        <w:t>наличи</w:t>
      </w:r>
      <w:r>
        <w:rPr>
          <w:sz w:val="28"/>
          <w:szCs w:val="28"/>
        </w:rPr>
        <w:t>и</w:t>
      </w:r>
      <w:r w:rsidRPr="0046669A">
        <w:rPr>
          <w:sz w:val="28"/>
          <w:szCs w:val="28"/>
        </w:rPr>
        <w:t xml:space="preserve"> в муниципальных образованиях объектов незавершенного строительства, начатых в предыдущие годы в рамках мероприятий, указанных в подпункте 2.</w:t>
      </w:r>
      <w:r>
        <w:rPr>
          <w:sz w:val="28"/>
          <w:szCs w:val="28"/>
        </w:rPr>
        <w:t>5</w:t>
      </w:r>
      <w:r w:rsidRPr="0046669A">
        <w:rPr>
          <w:sz w:val="28"/>
          <w:szCs w:val="28"/>
        </w:rPr>
        <w:t xml:space="preserve"> раздела 5 «Система программных мероприятий»  подпрограммы </w:t>
      </w:r>
      <w:r>
        <w:rPr>
          <w:sz w:val="28"/>
          <w:szCs w:val="28"/>
        </w:rPr>
        <w:t>12</w:t>
      </w:r>
      <w:r w:rsidRPr="0046669A">
        <w:rPr>
          <w:sz w:val="28"/>
          <w:szCs w:val="28"/>
        </w:rPr>
        <w:t xml:space="preserve"> «</w:t>
      </w:r>
      <w:r>
        <w:rPr>
          <w:sz w:val="28"/>
          <w:szCs w:val="28"/>
        </w:rPr>
        <w:t>Комплексное</w:t>
      </w:r>
      <w:r w:rsidRPr="0046669A">
        <w:rPr>
          <w:sz w:val="28"/>
          <w:szCs w:val="28"/>
        </w:rPr>
        <w:t xml:space="preserve"> развитие сельских территорий» государственной программы </w:t>
      </w:r>
      <w:r>
        <w:rPr>
          <w:sz w:val="28"/>
          <w:szCs w:val="28"/>
        </w:rPr>
        <w:t xml:space="preserve">Рязанской области </w:t>
      </w:r>
      <w:r w:rsidRPr="0046669A">
        <w:rPr>
          <w:sz w:val="28"/>
          <w:szCs w:val="28"/>
        </w:rPr>
        <w:t>«Развити</w:t>
      </w:r>
      <w:r>
        <w:rPr>
          <w:sz w:val="28"/>
          <w:szCs w:val="28"/>
        </w:rPr>
        <w:t>е агропромышленного комплекса»</w:t>
      </w:r>
      <w:r w:rsidRPr="0046669A">
        <w:rPr>
          <w:sz w:val="28"/>
          <w:szCs w:val="28"/>
        </w:rPr>
        <w:t>;</w:t>
      </w:r>
    </w:p>
    <w:p w:rsidR="00403BA5" w:rsidRPr="0046669A" w:rsidRDefault="00403BA5" w:rsidP="00135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информация по </w:t>
      </w:r>
      <w:r w:rsidRPr="0046669A">
        <w:rPr>
          <w:sz w:val="28"/>
          <w:szCs w:val="28"/>
        </w:rPr>
        <w:t>использовани</w:t>
      </w:r>
      <w:r>
        <w:rPr>
          <w:sz w:val="28"/>
          <w:szCs w:val="28"/>
        </w:rPr>
        <w:t>ю</w:t>
      </w:r>
      <w:r w:rsidRPr="0046669A">
        <w:rPr>
          <w:sz w:val="28"/>
          <w:szCs w:val="28"/>
        </w:rPr>
        <w:t xml:space="preserve"> современных технологий при создании объектов инженерной инфраструктуры;</w:t>
      </w:r>
    </w:p>
    <w:p w:rsidR="00403BA5" w:rsidRPr="0046669A" w:rsidRDefault="00403BA5" w:rsidP="00135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- обоснование целесообразности строительства</w:t>
      </w:r>
      <w:r>
        <w:rPr>
          <w:sz w:val="28"/>
          <w:szCs w:val="28"/>
        </w:rPr>
        <w:t xml:space="preserve"> (реконструкции)</w:t>
      </w:r>
      <w:r w:rsidRPr="0046669A">
        <w:rPr>
          <w:sz w:val="28"/>
          <w:szCs w:val="28"/>
        </w:rPr>
        <w:t xml:space="preserve"> распределительных газовых сетей</w:t>
      </w:r>
      <w:r>
        <w:rPr>
          <w:sz w:val="28"/>
          <w:szCs w:val="28"/>
        </w:rPr>
        <w:t xml:space="preserve"> с привлечением инвестиций:</w:t>
      </w:r>
    </w:p>
    <w:p w:rsidR="00403BA5" w:rsidRPr="0046669A" w:rsidRDefault="00403BA5" w:rsidP="001350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строительство распределительных газовых сетей с привлечением инвестиций - копия правового акта, соглашения, инвестиционной программы, иных документов, подтверждающих привлечение инвестиций на развитие газификации в сельской местности муниципального образования с разбивкой по годам (документ предоставляется при условии привлечения инвестиций);</w:t>
      </w:r>
    </w:p>
    <w:p w:rsidR="00403BA5" w:rsidRPr="0046669A" w:rsidRDefault="00403BA5" w:rsidP="00135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669A">
        <w:rPr>
          <w:sz w:val="28"/>
          <w:szCs w:val="28"/>
        </w:rPr>
        <w:t>наименьшие затраты бюджетных средств, необходимы</w:t>
      </w:r>
      <w:r>
        <w:rPr>
          <w:sz w:val="28"/>
          <w:szCs w:val="28"/>
        </w:rPr>
        <w:t>е</w:t>
      </w:r>
      <w:r w:rsidRPr="0046669A">
        <w:rPr>
          <w:sz w:val="28"/>
          <w:szCs w:val="28"/>
        </w:rPr>
        <w:t xml:space="preserve"> для строительства</w:t>
      </w:r>
      <w:r>
        <w:rPr>
          <w:sz w:val="28"/>
          <w:szCs w:val="28"/>
        </w:rPr>
        <w:t xml:space="preserve"> (реконструкции)</w:t>
      </w:r>
      <w:r w:rsidRPr="0046669A">
        <w:rPr>
          <w:sz w:val="28"/>
          <w:szCs w:val="28"/>
        </w:rPr>
        <w:t xml:space="preserve"> распределительных газовых сетей - копия положительного заключения о достоверности определения сметной стоимости по объекту капитального строительства, на софинансирование строительства (реконструкции) которого муниципальным образованием подается заявка;</w:t>
      </w:r>
    </w:p>
    <w:p w:rsidR="00403BA5" w:rsidRPr="00A35E9D" w:rsidRDefault="00403BA5" w:rsidP="00135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E9D">
        <w:rPr>
          <w:sz w:val="28"/>
          <w:szCs w:val="28"/>
        </w:rPr>
        <w:t>- наличие объектов социального, коммунально-бытового назначения в населенных пунктах, в которых планируется строительство (реконструкция) распределительных газовых сетей - письмо администрации муниципального образования с указанием наименования, места нахождения и количества объектов социального, коммунально-бытового назначения в населенном пункте, в котором планируется строительство распределительных газовых сетей (данное письмо предоставляется при условии наличия указанных объектов);</w:t>
      </w:r>
    </w:p>
    <w:p w:rsidR="00403BA5" w:rsidRPr="00A35E9D" w:rsidRDefault="00403BA5" w:rsidP="004D3C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E9D">
        <w:rPr>
          <w:sz w:val="28"/>
          <w:szCs w:val="28"/>
        </w:rPr>
        <w:t>- гарантийное  письмо об обязательстве муниципального образования обеспечить заключение соглашения о предоставлении субсидии 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999, и Правилами, устанавливающими общие требования к формированию, предоставлению и распределению субсидий из областного бюджета местным бюджетам, утвержденными Постановлением Правительства Рязанской области от 26.11.2019 № 377.</w:t>
      </w:r>
    </w:p>
    <w:p w:rsidR="00403BA5" w:rsidRPr="0013506E" w:rsidRDefault="00403BA5" w:rsidP="004D3C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образования по условиям предоставления субсидий на реализацию мероприятия Подпрограммы в составе заявочной документации также предоставляют следующие документы:</w:t>
      </w:r>
    </w:p>
    <w:p w:rsidR="00403BA5" w:rsidRPr="0046669A" w:rsidRDefault="00403BA5" w:rsidP="00135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 xml:space="preserve">- гарантийное письмо об обязательстве муниципального образования по возврату средств в областной бюджет в </w:t>
      </w:r>
      <w:hyperlink r:id="rId10" w:history="1">
        <w:r w:rsidRPr="0046669A">
          <w:rPr>
            <w:sz w:val="28"/>
            <w:szCs w:val="28"/>
          </w:rPr>
          <w:t>порядке</w:t>
        </w:r>
      </w:hyperlink>
      <w:r w:rsidRPr="0046669A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>постановлением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  <w:r w:rsidRPr="0046669A">
        <w:rPr>
          <w:sz w:val="28"/>
          <w:szCs w:val="28"/>
        </w:rPr>
        <w:t>;</w:t>
      </w:r>
    </w:p>
    <w:p w:rsidR="00403BA5" w:rsidRPr="00A75AB4" w:rsidRDefault="00403BA5" w:rsidP="004D3C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AB4">
        <w:rPr>
          <w:sz w:val="28"/>
          <w:szCs w:val="28"/>
        </w:rPr>
        <w:t xml:space="preserve">гарантийное письмо об обязательстве муниципального образования обеспечить централизацию закупок в соответствии с </w:t>
      </w:r>
      <w:hyperlink r:id="rId11" w:history="1">
        <w:r w:rsidRPr="00A75AB4">
          <w:rPr>
            <w:sz w:val="28"/>
            <w:szCs w:val="28"/>
          </w:rPr>
          <w:t>распоряжением</w:t>
        </w:r>
      </w:hyperlink>
      <w:r w:rsidRPr="00A75AB4">
        <w:rPr>
          <w:sz w:val="28"/>
          <w:szCs w:val="28"/>
        </w:rPr>
        <w:t xml:space="preserve"> Правительства Рязанской области от 25.04.2017 № 178-р «Об утверждении Порядка взаимодействия государственного казенного учреждения Рязанской области «Центр закупок Рязанской области» с заказчиками»</w:t>
      </w:r>
      <w:r>
        <w:rPr>
          <w:sz w:val="28"/>
          <w:szCs w:val="28"/>
        </w:rPr>
        <w:t>, за исключением закупок:</w:t>
      </w:r>
    </w:p>
    <w:p w:rsidR="00403BA5" w:rsidRPr="00A75AB4" w:rsidRDefault="00403BA5" w:rsidP="004D3C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AB4">
        <w:rPr>
          <w:sz w:val="28"/>
          <w:szCs w:val="28"/>
        </w:rPr>
        <w:t xml:space="preserve"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субсидий, </w:t>
      </w:r>
    </w:p>
    <w:p w:rsidR="00403BA5" w:rsidRPr="0046669A" w:rsidRDefault="00403BA5" w:rsidP="004D3C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AB4">
        <w:rPr>
          <w:sz w:val="28"/>
          <w:szCs w:val="28"/>
        </w:rPr>
        <w:t>муниципальные контракты по которым заключаются в соответствии с частью 1 статьи 93 Федерального закона от 05.04.2013 № 44-ФЗ «О контрактной системе в сфере закупок товаров работ и услуг для  обеспечения государственных и муниципальных нужд»;</w:t>
      </w:r>
    </w:p>
    <w:p w:rsidR="00403BA5" w:rsidRDefault="00403BA5" w:rsidP="00DC5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39"/>
      <w:bookmarkEnd w:id="2"/>
      <w:r w:rsidRPr="0046669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заверенную копию </w:t>
      </w:r>
      <w:r w:rsidRPr="0046669A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46669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6669A">
        <w:rPr>
          <w:sz w:val="28"/>
          <w:szCs w:val="28"/>
        </w:rPr>
        <w:t>, утвержденн</w:t>
      </w:r>
      <w:r>
        <w:rPr>
          <w:sz w:val="28"/>
          <w:szCs w:val="28"/>
        </w:rPr>
        <w:t>ой</w:t>
      </w:r>
      <w:r w:rsidRPr="0046669A">
        <w:rPr>
          <w:sz w:val="28"/>
          <w:szCs w:val="28"/>
        </w:rPr>
        <w:t xml:space="preserve"> в установленном порядке</w:t>
      </w:r>
      <w:r>
        <w:rPr>
          <w:sz w:val="28"/>
          <w:szCs w:val="28"/>
        </w:rPr>
        <w:t xml:space="preserve">, </w:t>
      </w:r>
      <w:r w:rsidRPr="0046669A">
        <w:rPr>
          <w:sz w:val="28"/>
          <w:szCs w:val="28"/>
        </w:rPr>
        <w:t xml:space="preserve"> направленн</w:t>
      </w:r>
      <w:r>
        <w:rPr>
          <w:sz w:val="28"/>
          <w:szCs w:val="28"/>
        </w:rPr>
        <w:t>ой</w:t>
      </w:r>
      <w:r w:rsidRPr="0046669A">
        <w:rPr>
          <w:sz w:val="28"/>
          <w:szCs w:val="28"/>
        </w:rPr>
        <w:t xml:space="preserve"> на комплексное развитие сельских территорий и разработанн</w:t>
      </w:r>
      <w:r>
        <w:rPr>
          <w:sz w:val="28"/>
          <w:szCs w:val="28"/>
        </w:rPr>
        <w:t>ой</w:t>
      </w:r>
      <w:r w:rsidRPr="0046669A">
        <w:rPr>
          <w:sz w:val="28"/>
          <w:szCs w:val="28"/>
        </w:rPr>
        <w:t xml:space="preserve"> на основе документов территориального планирования (далее - муниципальная программа)</w:t>
      </w:r>
      <w:r>
        <w:rPr>
          <w:sz w:val="28"/>
          <w:szCs w:val="28"/>
        </w:rPr>
        <w:t xml:space="preserve"> и направленной на достижение цели, соответствующей цели Подпрограммы;</w:t>
      </w:r>
      <w:r w:rsidRPr="0046669A">
        <w:rPr>
          <w:sz w:val="28"/>
          <w:szCs w:val="28"/>
        </w:rPr>
        <w:t xml:space="preserve"> </w:t>
      </w:r>
    </w:p>
    <w:p w:rsidR="00403BA5" w:rsidRPr="0046669A" w:rsidRDefault="00403BA5" w:rsidP="00DC5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прогнозном объеме расходного обязательства муниципального образования, в том числе за счет средств местного бюджета на соответствующий год;</w:t>
      </w:r>
    </w:p>
    <w:p w:rsidR="00403BA5" w:rsidRPr="0046669A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9A">
        <w:rPr>
          <w:sz w:val="28"/>
          <w:szCs w:val="28"/>
        </w:rPr>
        <w:t>- информация о наличии утвержденной проектной документации на объекты капитального строительства, имеющей положительное заключение государственной экспертизы проектной документации и результатов инженерных изысканий, выполненных для подготовки такой проектной документации ( в случае, если проведение такой экспертизы в соответствии с законодательством Российской Федерации является обязательным), и положительное заключение о достоверности определения сметной стоимости объектов капитального строительства, в том числе копии положительного заключения государственной экспертизы и положительного заключения о достоверности определения сметной стоимости объектов капитального строительства - в отношении субсидий, за счет которых осуществляется софинансирование строительства (реконструкции) объекта капитального строительства и в случаях, предусмотренных законодательством Российской Федерации о градостроительной деятельности;</w:t>
      </w:r>
    </w:p>
    <w:p w:rsidR="00403BA5" w:rsidRPr="00B81029" w:rsidRDefault="00403BA5" w:rsidP="00383C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5E9D">
        <w:rPr>
          <w:sz w:val="28"/>
          <w:szCs w:val="28"/>
        </w:rPr>
        <w:t>строительство распределительных газовых сетей в целях комплексного развития социально-инженерной инфраструктуры и улучшения жилищных условий в сельской местности - письмо администрации муниципального образования с указанием количества домовладений (квартир), объектов социальной сферы, которые планируется газифицировать, с разбивкой по годам (данное письмо предоставляется при условии наличия указанных объектов).</w:t>
      </w:r>
    </w:p>
    <w:p w:rsidR="00403BA5" w:rsidRPr="00B314B8" w:rsidRDefault="00403BA5" w:rsidP="008376E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14B8">
        <w:rPr>
          <w:sz w:val="28"/>
          <w:szCs w:val="28"/>
        </w:rPr>
        <w:t xml:space="preserve">3.5. </w:t>
      </w:r>
      <w:r w:rsidRPr="008A79E1">
        <w:rPr>
          <w:sz w:val="28"/>
          <w:szCs w:val="28"/>
        </w:rPr>
        <w:t>Заявки регистрируются в журнале регистрации заявок в день</w:t>
      </w:r>
      <w:r w:rsidRPr="00B314B8">
        <w:rPr>
          <w:sz w:val="28"/>
          <w:szCs w:val="28"/>
        </w:rPr>
        <w:t xml:space="preserve"> поступления заявки с указанием даты (число, месяц, год) и времени (часы, минуты) поступления заявки.</w:t>
      </w:r>
    </w:p>
    <w:p w:rsidR="00403BA5" w:rsidRPr="00B314B8" w:rsidRDefault="00403BA5" w:rsidP="0088185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14B8">
        <w:rPr>
          <w:sz w:val="28"/>
          <w:szCs w:val="28"/>
        </w:rPr>
        <w:t>3</w:t>
      </w:r>
      <w:r w:rsidRPr="008A79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A79E1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Ответственность за полноту и достоверность документов и информации, представляемых организатору в составе заявок в соответствии с законодательством Российской Федерации, несут муниципальные образования.</w:t>
      </w:r>
    </w:p>
    <w:p w:rsidR="00403BA5" w:rsidRPr="00B314B8" w:rsidRDefault="00403BA5" w:rsidP="00DD63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BA5" w:rsidRPr="00B138CD" w:rsidRDefault="00403BA5" w:rsidP="00B138CD">
      <w:pPr>
        <w:autoSpaceDE w:val="0"/>
        <w:autoSpaceDN w:val="0"/>
        <w:adjustRightInd w:val="0"/>
        <w:ind w:right="321" w:firstLine="709"/>
        <w:jc w:val="center"/>
        <w:outlineLvl w:val="0"/>
        <w:rPr>
          <w:sz w:val="28"/>
          <w:szCs w:val="28"/>
        </w:rPr>
      </w:pPr>
      <w:r w:rsidRPr="00B138CD">
        <w:rPr>
          <w:sz w:val="28"/>
          <w:szCs w:val="28"/>
        </w:rPr>
        <w:t>4. Определение получателей субсидий</w:t>
      </w:r>
    </w:p>
    <w:p w:rsidR="00403BA5" w:rsidRDefault="00403BA5" w:rsidP="006E1BBE">
      <w:pPr>
        <w:ind w:firstLine="709"/>
        <w:jc w:val="center"/>
        <w:rPr>
          <w:sz w:val="28"/>
          <w:szCs w:val="28"/>
        </w:rPr>
      </w:pPr>
    </w:p>
    <w:p w:rsidR="00403BA5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Получатели субсидий определяются по результатам конкурсного отбора муниципальных образований.</w:t>
      </w:r>
      <w:r w:rsidRPr="001132A5">
        <w:rPr>
          <w:sz w:val="28"/>
          <w:szCs w:val="28"/>
        </w:rPr>
        <w:t xml:space="preserve"> </w:t>
      </w:r>
    </w:p>
    <w:p w:rsidR="00403BA5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Дата, время и место заседания Комиссии по каждому этапу отбора определяется организатором, который не позже чем за два рабочих дня до даты заседания Комиссии уведомляет членов Комиссии.</w:t>
      </w:r>
    </w:p>
    <w:p w:rsidR="00403BA5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На первом этапе отбора муниципальных образований Комиссия рассматривает заявки участников на их соответствие критериям отбора и условиям предоставления субсидий, предусмотренным и установленным разделом 4 «Механизм реализации подпрограммы» Подпрограммы, а также проверяют соблюдение срока подачи заявок и принимает решение по  результатам их рассмотрения. </w:t>
      </w:r>
    </w:p>
    <w:p w:rsidR="00403BA5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рассмотрения Комиссии по первому этапу отбора составляет не более десяти рабочих дней со дня окончания срока приема заявок.</w:t>
      </w:r>
    </w:p>
    <w:p w:rsidR="00403BA5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заявок комиссией могут быть запрошены у участника необходимые разъяснения и пояснения по представленным документам и информации.</w:t>
      </w:r>
    </w:p>
    <w:p w:rsidR="00403BA5" w:rsidRPr="00EF73F7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3F7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EF73F7">
        <w:rPr>
          <w:sz w:val="28"/>
          <w:szCs w:val="28"/>
        </w:rPr>
        <w:t xml:space="preserve">. Комиссия принимает решение об отказе в допуске к участию </w:t>
      </w:r>
      <w:r>
        <w:rPr>
          <w:sz w:val="28"/>
          <w:szCs w:val="28"/>
        </w:rPr>
        <w:t xml:space="preserve">в первом этапе </w:t>
      </w:r>
      <w:r w:rsidRPr="00EF73F7">
        <w:rPr>
          <w:sz w:val="28"/>
          <w:szCs w:val="28"/>
        </w:rPr>
        <w:t>отбор</w:t>
      </w:r>
      <w:r>
        <w:rPr>
          <w:sz w:val="28"/>
          <w:szCs w:val="28"/>
        </w:rPr>
        <w:t xml:space="preserve">е </w:t>
      </w:r>
      <w:r w:rsidRPr="00EF73F7">
        <w:rPr>
          <w:sz w:val="28"/>
          <w:szCs w:val="28"/>
        </w:rPr>
        <w:t>в случаях, если:</w:t>
      </w:r>
    </w:p>
    <w:p w:rsidR="00403BA5" w:rsidRPr="00EF73F7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73F7">
        <w:rPr>
          <w:sz w:val="28"/>
          <w:szCs w:val="28"/>
        </w:rPr>
        <w:t xml:space="preserve">- заявка не соответствует требованиям, установленным в </w:t>
      </w:r>
      <w:hyperlink r:id="rId12" w:history="1">
        <w:r w:rsidRPr="00EF73F7">
          <w:rPr>
            <w:sz w:val="28"/>
            <w:szCs w:val="28"/>
          </w:rPr>
          <w:t>п. 3.4</w:t>
        </w:r>
      </w:hyperlink>
      <w:r w:rsidRPr="00EF73F7">
        <w:rPr>
          <w:sz w:val="28"/>
          <w:szCs w:val="28"/>
        </w:rPr>
        <w:t xml:space="preserve"> настоящего Порядка;</w:t>
      </w:r>
    </w:p>
    <w:p w:rsidR="00403BA5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заявка поступила позже установленного срока окончания приема заявок.</w:t>
      </w:r>
    </w:p>
    <w:p w:rsidR="00403BA5" w:rsidRDefault="00403BA5" w:rsidP="004C0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Допускаются к участию в первом этапе отбора муниципальных образований заявки участников, поданные в установленные сроки и подтверждающие выполнение требований, предусмотренных пунктом 3.4 настоящего Порядка.</w:t>
      </w:r>
    </w:p>
    <w:p w:rsidR="00403BA5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288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667288">
        <w:rPr>
          <w:sz w:val="28"/>
          <w:szCs w:val="28"/>
        </w:rPr>
        <w:t xml:space="preserve">. </w:t>
      </w:r>
      <w:r>
        <w:rPr>
          <w:sz w:val="28"/>
          <w:szCs w:val="28"/>
        </w:rPr>
        <w:t>Комиссия рассматривает заявки, допущенные к первому этапу отбора.  Присвоение баллов заявкам осуществляется в соответствии с таблицей показателей (далее – таблица), приведенной  в приложении № 2 к настоящему Порядку.</w:t>
      </w:r>
    </w:p>
    <w:p w:rsidR="00403BA5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заявок Комиссией формируется перечень объектов капитального строительства муниципальной собственности соответствующих участников отбора муниципальных образований,</w:t>
      </w:r>
      <w:r w:rsidRPr="004C0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ранжированный по мере убывания значения суммарного балла, для </w:t>
      </w:r>
      <w:r w:rsidRPr="004C0D16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включения в состав заявки Рязанской области на предоставление субсидий из федерального бюджета на очередной финансовый год и плановый период.</w:t>
      </w:r>
    </w:p>
    <w:p w:rsidR="00403BA5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случае, когда заявки нескольких муниципальных образований набирают одинаковое количество баллов, в первоочередном порядке в перечень включаются объекты, заявка муниципальных образований на софинансирование которых подана ранее.</w:t>
      </w:r>
    </w:p>
    <w:p w:rsidR="00403BA5" w:rsidRPr="005160A8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Решение Комиссии по первому этапу оформляется протоколом</w:t>
      </w:r>
      <w:r w:rsidRPr="005160A8">
        <w:rPr>
          <w:sz w:val="28"/>
          <w:szCs w:val="28"/>
        </w:rPr>
        <w:t>, содержащим решение о</w:t>
      </w:r>
      <w:r>
        <w:rPr>
          <w:sz w:val="28"/>
          <w:szCs w:val="28"/>
        </w:rPr>
        <w:t xml:space="preserve"> соответствии критериям отбора муниципальных образований, определенных разделом 4 «Механизм реализации подпрограммы» Подпрограммы, </w:t>
      </w:r>
      <w:r w:rsidRPr="005160A8">
        <w:rPr>
          <w:sz w:val="28"/>
          <w:szCs w:val="28"/>
        </w:rPr>
        <w:t>который подписывается присутствующими на заседании председателем и членами Комиссии.</w:t>
      </w:r>
    </w:p>
    <w:p w:rsidR="00403BA5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A10">
        <w:rPr>
          <w:sz w:val="28"/>
          <w:szCs w:val="28"/>
        </w:rPr>
        <w:t>Организатор в течение трех рабочих дней со дня принятия Комиссией решения по результатам отбора размещает протокол Комиссии о результатах отбора в информационно-телекоммуникационной сети Интернет на официальном сайте организатора (</w:t>
      </w:r>
      <w:hyperlink r:id="rId13" w:history="1">
        <w:r w:rsidRPr="00962A10">
          <w:rPr>
            <w:rStyle w:val="Hyperlink"/>
            <w:sz w:val="28"/>
            <w:szCs w:val="28"/>
          </w:rPr>
          <w:t>www.minstroy.ryazangov.ru</w:t>
        </w:r>
      </w:hyperlink>
      <w:r>
        <w:t>)</w:t>
      </w:r>
      <w:r>
        <w:rPr>
          <w:sz w:val="28"/>
          <w:szCs w:val="28"/>
        </w:rPr>
        <w:t xml:space="preserve"> и предоставляет протокол Комиссии о результатах отбора заказчику программы.</w:t>
      </w:r>
    </w:p>
    <w:p w:rsidR="00403BA5" w:rsidRDefault="00403BA5" w:rsidP="006E1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На втором этапе отбора Комиссия  не позднее 5 рабочих дней со дня заключения между федеральным органом исполнительной власти и Правительством Рязанской области соглашения о предоставлении субсидий из федерального бюджета бюджету Рязанской области на софинансирование  объектов капитального строительства муниципальной собственности (далее – Соглашение) согласно прилагаемому к Соглашению перечню принимает решение о распределении объемов субсидий бюджетам муниципальных образований за счет средств областного бюджета на условиях софинансирования из федерального бюджета в соответствии с методикой расчета, определенной разделом 4 «Механизм реализации подпрограммы» Подпрограммы.</w:t>
      </w:r>
    </w:p>
    <w:p w:rsidR="00403BA5" w:rsidRDefault="00403BA5" w:rsidP="00C076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4.9. Решение Комиссии по второму этапу отбора оформляется протоколом, содержащим решение о признании прошедшими конкурсный отбор участников отбора муниципальных образований, объекты  которых включены в перечень объектов капитального строительства</w:t>
      </w:r>
      <w:r w:rsidRPr="00C07677">
        <w:rPr>
          <w:sz w:val="28"/>
          <w:szCs w:val="28"/>
        </w:rPr>
        <w:t xml:space="preserve"> </w:t>
      </w:r>
      <w:r>
        <w:rPr>
          <w:sz w:val="28"/>
          <w:szCs w:val="28"/>
        </w:rPr>
        <w:t>на развитие газификации (строительство и реконструкцию распределительных газовых сетей) на сельских территориях, содержащийся в Соглашении о предоставлении субсидий областному бюджету из федерального бюджета на соответствующие цели. Протокол подписывается присутствующими на заседании Председателем и членами Комиссии.</w:t>
      </w:r>
    </w:p>
    <w:p w:rsidR="00403BA5" w:rsidRDefault="00403BA5" w:rsidP="00C076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 в течение трех рабочих дней со дня принятия Комиссией решения по результатам отбора размещает протокол Комиссии о результатах отбора </w:t>
      </w:r>
      <w:r w:rsidRPr="00962A10">
        <w:rPr>
          <w:sz w:val="28"/>
          <w:szCs w:val="28"/>
        </w:rPr>
        <w:t>в информационно-телекоммуникационной сети Интернет на официальном сайте организатора (</w:t>
      </w:r>
      <w:hyperlink r:id="rId14" w:history="1">
        <w:r w:rsidRPr="00962A10">
          <w:rPr>
            <w:rStyle w:val="Hyperlink"/>
            <w:sz w:val="28"/>
            <w:szCs w:val="28"/>
          </w:rPr>
          <w:t>www.minstroy.ryazangov.ru</w:t>
        </w:r>
      </w:hyperlink>
      <w:r>
        <w:t xml:space="preserve">) </w:t>
      </w:r>
      <w:r w:rsidRPr="00CA713F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предоставляет протокол Комиссии о результатах отбора заказчику программы.</w:t>
      </w:r>
    </w:p>
    <w:p w:rsidR="00403BA5" w:rsidRDefault="00403BA5" w:rsidP="00C076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FB0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C36FB0">
        <w:rPr>
          <w:sz w:val="28"/>
          <w:szCs w:val="28"/>
        </w:rPr>
        <w:t xml:space="preserve">. Распределение объемов субсидий местным бюджетам Рязанской области на финансирование мероприятия </w:t>
      </w:r>
      <w:r>
        <w:rPr>
          <w:sz w:val="28"/>
          <w:szCs w:val="28"/>
        </w:rPr>
        <w:t>утверждается законом Рязанской области об областном бюджете на очередной финансовый год и плановый период.</w:t>
      </w:r>
    </w:p>
    <w:p w:rsidR="00403BA5" w:rsidRDefault="00403BA5" w:rsidP="008B390C">
      <w:pPr>
        <w:autoSpaceDE w:val="0"/>
        <w:autoSpaceDN w:val="0"/>
        <w:adjustRightInd w:val="0"/>
        <w:ind w:right="321" w:firstLine="709"/>
        <w:jc w:val="center"/>
        <w:outlineLvl w:val="0"/>
        <w:rPr>
          <w:sz w:val="28"/>
          <w:szCs w:val="28"/>
        </w:rPr>
      </w:pPr>
    </w:p>
    <w:p w:rsidR="00403BA5" w:rsidRDefault="00403BA5" w:rsidP="008B390C">
      <w:pPr>
        <w:autoSpaceDE w:val="0"/>
        <w:autoSpaceDN w:val="0"/>
        <w:adjustRightInd w:val="0"/>
        <w:ind w:right="321"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5. Порядок проверки условий предоставления субсидий</w:t>
      </w:r>
    </w:p>
    <w:p w:rsidR="00403BA5" w:rsidRDefault="00403BA5" w:rsidP="009D039D">
      <w:pPr>
        <w:autoSpaceDE w:val="0"/>
        <w:autoSpaceDN w:val="0"/>
        <w:adjustRightInd w:val="0"/>
        <w:ind w:right="321" w:firstLine="709"/>
        <w:jc w:val="both"/>
        <w:outlineLvl w:val="0"/>
        <w:rPr>
          <w:sz w:val="28"/>
          <w:szCs w:val="28"/>
        </w:rPr>
      </w:pPr>
    </w:p>
    <w:p w:rsidR="00403BA5" w:rsidRPr="00D0415B" w:rsidRDefault="00403BA5" w:rsidP="009D039D">
      <w:pPr>
        <w:autoSpaceDE w:val="0"/>
        <w:autoSpaceDN w:val="0"/>
        <w:adjustRightInd w:val="0"/>
        <w:ind w:right="32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0415B">
        <w:rPr>
          <w:sz w:val="28"/>
          <w:szCs w:val="28"/>
        </w:rPr>
        <w:t>Проверка условий предоставления субсидий</w:t>
      </w:r>
      <w:r>
        <w:rPr>
          <w:sz w:val="28"/>
          <w:szCs w:val="28"/>
        </w:rPr>
        <w:t>, предусмотренных в п.</w:t>
      </w:r>
      <w:r w:rsidRPr="00D0415B">
        <w:rPr>
          <w:sz w:val="28"/>
          <w:szCs w:val="28"/>
        </w:rPr>
        <w:t xml:space="preserve"> </w:t>
      </w:r>
      <w:r>
        <w:rPr>
          <w:sz w:val="28"/>
          <w:szCs w:val="28"/>
        </w:rPr>
        <w:t>4.7. раздела 4 «Механизм реализации подпрограммы» Подпрограммы б</w:t>
      </w:r>
      <w:r w:rsidRPr="00D0415B">
        <w:rPr>
          <w:sz w:val="28"/>
          <w:szCs w:val="28"/>
        </w:rPr>
        <w:t>юджетам муниципальных образований осуществляется Минстроем Рязанской области.</w:t>
      </w:r>
    </w:p>
    <w:p w:rsidR="00403BA5" w:rsidRPr="00D0415B" w:rsidRDefault="00403BA5" w:rsidP="009D039D">
      <w:pPr>
        <w:autoSpaceDE w:val="0"/>
        <w:autoSpaceDN w:val="0"/>
        <w:adjustRightInd w:val="0"/>
        <w:ind w:right="321" w:firstLine="709"/>
        <w:jc w:val="both"/>
        <w:outlineLvl w:val="0"/>
        <w:rPr>
          <w:sz w:val="28"/>
          <w:szCs w:val="28"/>
        </w:rPr>
      </w:pPr>
      <w:r w:rsidRPr="00D0415B">
        <w:rPr>
          <w:sz w:val="28"/>
          <w:szCs w:val="28"/>
        </w:rPr>
        <w:t>5.2. Муниципальные образования представляют однократно в министерство строительного комплекса Рязанской области за 10 рабочих дней до планируемого перечисления субсидии документы, подтверждающие:</w:t>
      </w:r>
    </w:p>
    <w:p w:rsidR="00403BA5" w:rsidRPr="00A75AB4" w:rsidRDefault="00403BA5" w:rsidP="009D039D">
      <w:pPr>
        <w:autoSpaceDE w:val="0"/>
        <w:autoSpaceDN w:val="0"/>
        <w:adjustRightInd w:val="0"/>
        <w:ind w:right="321" w:firstLine="709"/>
        <w:jc w:val="both"/>
        <w:outlineLvl w:val="0"/>
        <w:rPr>
          <w:sz w:val="28"/>
          <w:szCs w:val="28"/>
        </w:rPr>
      </w:pPr>
      <w:r w:rsidRPr="00A75AB4">
        <w:rPr>
          <w:sz w:val="28"/>
          <w:szCs w:val="28"/>
        </w:rPr>
        <w:t>-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 (выписка из сводной бюджетной росписи);</w:t>
      </w:r>
    </w:p>
    <w:p w:rsidR="00403BA5" w:rsidRDefault="00403BA5" w:rsidP="009D03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AB4">
        <w:rPr>
          <w:sz w:val="28"/>
          <w:szCs w:val="28"/>
        </w:rPr>
        <w:t xml:space="preserve">- централизацию закупок в соответствии с </w:t>
      </w:r>
      <w:hyperlink r:id="rId15" w:history="1">
        <w:r w:rsidRPr="00A75AB4">
          <w:rPr>
            <w:sz w:val="28"/>
            <w:szCs w:val="28"/>
          </w:rPr>
          <w:t>распоряжением</w:t>
        </w:r>
      </w:hyperlink>
      <w:r w:rsidRPr="00A75AB4">
        <w:rPr>
          <w:sz w:val="28"/>
          <w:szCs w:val="28"/>
        </w:rPr>
        <w:t xml:space="preserve"> Правительства Рязанской области от 25.04.2017 № 178-р «Об утверждении Порядка взаимодействия государственного казенного учреждения Рязанской области «Центр закупок Рязанской области» с заказчиками» (копии   муниципальных контрактов на выполнение работ по строительству объектов с приложением копий протоколов подведения итогов конкурсных процедур).</w:t>
      </w:r>
    </w:p>
    <w:p w:rsidR="00403BA5" w:rsidRDefault="00403BA5" w:rsidP="009D03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Субсидия предоставляется местным бюджетам Рязанской области на условиях  софинансирования из федерального бюджета в соответствии с соглашением, заключенным  в государственной интегрированной системе управления общественными финансами «Электронный бюджет» в соответствии с типовой формой соглашения, утвержденной министерством финансов Российской Федерации.</w:t>
      </w:r>
    </w:p>
    <w:p w:rsidR="00403BA5" w:rsidRDefault="00403BA5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403BA5" w:rsidRDefault="00403BA5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403BA5" w:rsidRDefault="00403BA5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403BA5" w:rsidRDefault="00403BA5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403BA5" w:rsidRDefault="00403BA5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403BA5" w:rsidRPr="00752EC6" w:rsidRDefault="00403BA5" w:rsidP="00B138CD">
      <w:pPr>
        <w:autoSpaceDE w:val="0"/>
        <w:autoSpaceDN w:val="0"/>
        <w:adjustRightInd w:val="0"/>
        <w:ind w:right="321" w:firstLine="709"/>
        <w:jc w:val="both"/>
        <w:rPr>
          <w:sz w:val="28"/>
          <w:szCs w:val="28"/>
        </w:rPr>
      </w:pPr>
    </w:p>
    <w:p w:rsidR="00403BA5" w:rsidRDefault="00403BA5" w:rsidP="00B138CD">
      <w:pPr>
        <w:ind w:left="4395" w:right="321"/>
        <w:rPr>
          <w:sz w:val="28"/>
          <w:szCs w:val="28"/>
        </w:rPr>
      </w:pPr>
      <w:bookmarkStart w:id="3" w:name="P127"/>
      <w:bookmarkEnd w:id="3"/>
    </w:p>
    <w:p w:rsidR="00403BA5" w:rsidRDefault="00403BA5" w:rsidP="008D0856">
      <w:pPr>
        <w:ind w:left="4678"/>
        <w:rPr>
          <w:sz w:val="28"/>
          <w:szCs w:val="28"/>
        </w:rPr>
      </w:pPr>
    </w:p>
    <w:p w:rsidR="00403BA5" w:rsidRPr="008D0856" w:rsidRDefault="00403BA5" w:rsidP="008D0856">
      <w:pPr>
        <w:ind w:left="4678"/>
        <w:rPr>
          <w:sz w:val="28"/>
          <w:szCs w:val="28"/>
        </w:rPr>
      </w:pPr>
      <w:r w:rsidRPr="008D0856">
        <w:rPr>
          <w:sz w:val="28"/>
          <w:szCs w:val="28"/>
        </w:rPr>
        <w:t>Приложение № 1</w:t>
      </w:r>
    </w:p>
    <w:p w:rsidR="00403BA5" w:rsidRPr="008D0856" w:rsidRDefault="00403BA5" w:rsidP="008D0856">
      <w:pPr>
        <w:ind w:left="4678"/>
        <w:rPr>
          <w:sz w:val="28"/>
          <w:szCs w:val="28"/>
        </w:rPr>
      </w:pPr>
      <w:r w:rsidRPr="008D0856">
        <w:rPr>
          <w:sz w:val="28"/>
          <w:szCs w:val="28"/>
        </w:rPr>
        <w:t xml:space="preserve">к Порядку проведения отбора муниципальных образований Рязанской области для предоставления субсидий </w:t>
      </w:r>
      <w:r>
        <w:rPr>
          <w:sz w:val="28"/>
          <w:szCs w:val="28"/>
        </w:rPr>
        <w:t xml:space="preserve"> и проверки условий предоставления субсидий </w:t>
      </w:r>
      <w:r w:rsidRPr="008D0856">
        <w:rPr>
          <w:sz w:val="28"/>
          <w:szCs w:val="28"/>
        </w:rPr>
        <w:t xml:space="preserve"> на реализацию мероприятия, указанного в подпункте </w:t>
      </w:r>
      <w:r>
        <w:rPr>
          <w:sz w:val="28"/>
          <w:szCs w:val="28"/>
        </w:rPr>
        <w:t>2.5</w:t>
      </w:r>
      <w:r w:rsidRPr="008D0856">
        <w:rPr>
          <w:sz w:val="28"/>
          <w:szCs w:val="28"/>
        </w:rPr>
        <w:t xml:space="preserve"> </w:t>
      </w:r>
    </w:p>
    <w:p w:rsidR="00403BA5" w:rsidRPr="008D0856" w:rsidRDefault="00403BA5" w:rsidP="008D0856">
      <w:pPr>
        <w:ind w:left="4678"/>
        <w:rPr>
          <w:sz w:val="28"/>
          <w:szCs w:val="28"/>
        </w:rPr>
      </w:pPr>
      <w:r w:rsidRPr="008D0856">
        <w:rPr>
          <w:sz w:val="28"/>
          <w:szCs w:val="28"/>
        </w:rPr>
        <w:t xml:space="preserve">раздела 5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 </w:t>
      </w:r>
    </w:p>
    <w:p w:rsidR="00403BA5" w:rsidRDefault="00403BA5" w:rsidP="008D0856">
      <w:pPr>
        <w:ind w:left="4678"/>
        <w:jc w:val="right"/>
        <w:rPr>
          <w:sz w:val="28"/>
          <w:szCs w:val="28"/>
        </w:rPr>
      </w:pPr>
    </w:p>
    <w:p w:rsidR="00403BA5" w:rsidRPr="007E037C" w:rsidRDefault="00403BA5" w:rsidP="008D0856">
      <w:pPr>
        <w:ind w:left="5387"/>
        <w:rPr>
          <w:sz w:val="28"/>
          <w:szCs w:val="28"/>
          <w:lang w:eastAsia="en-US"/>
        </w:rPr>
      </w:pPr>
      <w:r>
        <w:rPr>
          <w:sz w:val="28"/>
          <w:szCs w:val="28"/>
        </w:rPr>
        <w:t>В м</w:t>
      </w:r>
      <w:r w:rsidRPr="007E037C">
        <w:rPr>
          <w:sz w:val="28"/>
          <w:szCs w:val="28"/>
          <w:lang w:eastAsia="en-US"/>
        </w:rPr>
        <w:t xml:space="preserve">инистерство </w:t>
      </w:r>
      <w:r>
        <w:rPr>
          <w:sz w:val="28"/>
          <w:szCs w:val="28"/>
          <w:lang w:eastAsia="en-US"/>
        </w:rPr>
        <w:t xml:space="preserve">строительного комплекса </w:t>
      </w:r>
      <w:r w:rsidRPr="007E037C">
        <w:rPr>
          <w:sz w:val="28"/>
          <w:szCs w:val="28"/>
          <w:lang w:eastAsia="en-US"/>
        </w:rPr>
        <w:t xml:space="preserve"> Рязанской области</w:t>
      </w:r>
    </w:p>
    <w:p w:rsidR="00403BA5" w:rsidRPr="007E037C" w:rsidRDefault="00403BA5" w:rsidP="008D0856">
      <w:pPr>
        <w:jc w:val="both"/>
        <w:rPr>
          <w:sz w:val="28"/>
          <w:szCs w:val="28"/>
          <w:lang w:eastAsia="en-US"/>
        </w:rPr>
      </w:pPr>
    </w:p>
    <w:p w:rsidR="00403BA5" w:rsidRPr="007E037C" w:rsidRDefault="00403BA5" w:rsidP="008D0856">
      <w:pPr>
        <w:ind w:firstLine="709"/>
        <w:jc w:val="both"/>
        <w:rPr>
          <w:sz w:val="28"/>
          <w:szCs w:val="28"/>
          <w:lang w:eastAsia="en-US"/>
        </w:rPr>
      </w:pPr>
    </w:p>
    <w:p w:rsidR="00403BA5" w:rsidRPr="007E037C" w:rsidRDefault="00403BA5" w:rsidP="008D0856">
      <w:pPr>
        <w:jc w:val="center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ЗАЯВКА</w:t>
      </w:r>
    </w:p>
    <w:p w:rsidR="00403BA5" w:rsidRPr="007E037C" w:rsidRDefault="00403BA5" w:rsidP="008D0856">
      <w:pPr>
        <w:ind w:firstLine="567"/>
        <w:jc w:val="center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 xml:space="preserve">на участие в отборе для предоставления субсидии </w:t>
      </w:r>
      <w:r>
        <w:rPr>
          <w:sz w:val="28"/>
          <w:szCs w:val="28"/>
          <w:lang w:eastAsia="en-US"/>
        </w:rPr>
        <w:t>муниципальным образованиям Рязанской области на развитие газификации (строительство и реконструкцию распределительных газовых сетей) на сельских территориях</w:t>
      </w:r>
    </w:p>
    <w:p w:rsidR="00403BA5" w:rsidRPr="007E037C" w:rsidRDefault="00403BA5" w:rsidP="008D0856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403BA5" w:rsidRPr="007E037C" w:rsidRDefault="00403BA5" w:rsidP="008D0856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403BA5" w:rsidRPr="007E037C" w:rsidRDefault="00403BA5" w:rsidP="008D0856">
      <w:pPr>
        <w:ind w:firstLine="567"/>
        <w:jc w:val="center"/>
        <w:rPr>
          <w:sz w:val="28"/>
          <w:szCs w:val="28"/>
          <w:lang w:eastAsia="en-US"/>
        </w:rPr>
      </w:pPr>
      <w:r w:rsidRPr="007E037C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403BA5" w:rsidRPr="007E037C" w:rsidRDefault="00403BA5" w:rsidP="008D0856">
      <w:pPr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 xml:space="preserve">заявляет о намерении участвовать в отборе на реализацию мероприятия, указанного в подпункте </w:t>
      </w:r>
      <w:r>
        <w:rPr>
          <w:sz w:val="28"/>
          <w:szCs w:val="28"/>
          <w:lang w:eastAsia="en-US"/>
        </w:rPr>
        <w:t>2</w:t>
      </w:r>
      <w:r w:rsidRPr="007E037C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5</w:t>
      </w:r>
      <w:r w:rsidRPr="007E037C">
        <w:rPr>
          <w:sz w:val="28"/>
          <w:szCs w:val="28"/>
          <w:lang w:eastAsia="en-US"/>
        </w:rPr>
        <w:t xml:space="preserve"> раздела 5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 и гарантирует достоверность предоставляемых сведений. </w:t>
      </w:r>
    </w:p>
    <w:p w:rsidR="00403BA5" w:rsidRPr="007E037C" w:rsidRDefault="00403BA5" w:rsidP="008D0856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403BA5" w:rsidRPr="007E037C" w:rsidRDefault="00403BA5" w:rsidP="008D0856">
      <w:pPr>
        <w:ind w:firstLine="567"/>
        <w:jc w:val="center"/>
        <w:rPr>
          <w:sz w:val="28"/>
          <w:szCs w:val="28"/>
          <w:lang w:eastAsia="en-US"/>
        </w:rPr>
      </w:pPr>
      <w:r w:rsidRPr="007E037C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403BA5" w:rsidRPr="007E037C" w:rsidRDefault="00403BA5" w:rsidP="008D0856">
      <w:pPr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 xml:space="preserve">выражает согласие на осуществление министерством </w:t>
      </w:r>
      <w:r>
        <w:rPr>
          <w:sz w:val="28"/>
          <w:szCs w:val="28"/>
          <w:lang w:eastAsia="en-US"/>
        </w:rPr>
        <w:t>строительного комплекса Рязанской области</w:t>
      </w:r>
      <w:r w:rsidRPr="007E037C">
        <w:rPr>
          <w:sz w:val="28"/>
          <w:szCs w:val="28"/>
          <w:lang w:eastAsia="en-US"/>
        </w:rPr>
        <w:t xml:space="preserve"> и органами финансового контроля проверок соблюдения условий, целей и порядка предоставления субсидии.</w:t>
      </w:r>
    </w:p>
    <w:p w:rsidR="00403BA5" w:rsidRPr="007E037C" w:rsidRDefault="00403BA5" w:rsidP="008D0856">
      <w:pPr>
        <w:ind w:firstLine="567"/>
        <w:jc w:val="both"/>
        <w:rPr>
          <w:sz w:val="28"/>
          <w:szCs w:val="28"/>
          <w:lang w:eastAsia="en-US"/>
        </w:rPr>
      </w:pPr>
    </w:p>
    <w:p w:rsidR="00403BA5" w:rsidRPr="007E037C" w:rsidRDefault="00403BA5" w:rsidP="008D0856">
      <w:pPr>
        <w:ind w:firstLine="567"/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Почтовый адрес: ___________________________________________</w:t>
      </w:r>
    </w:p>
    <w:p w:rsidR="00403BA5" w:rsidRPr="007E037C" w:rsidRDefault="00403BA5" w:rsidP="008D0856">
      <w:pPr>
        <w:ind w:firstLine="567"/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ИНН______________________________________________________</w:t>
      </w:r>
    </w:p>
    <w:p w:rsidR="00403BA5" w:rsidRPr="007E037C" w:rsidRDefault="00403BA5" w:rsidP="008D0856">
      <w:pPr>
        <w:ind w:firstLine="567"/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КПП ______________________________________________________</w:t>
      </w:r>
    </w:p>
    <w:p w:rsidR="00403BA5" w:rsidRPr="007E037C" w:rsidRDefault="00403BA5" w:rsidP="008D0856">
      <w:pPr>
        <w:ind w:firstLine="567"/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ОКТМО _____________________________________________________</w:t>
      </w:r>
    </w:p>
    <w:p w:rsidR="00403BA5" w:rsidRPr="007E037C" w:rsidRDefault="00403BA5" w:rsidP="008D0856">
      <w:pPr>
        <w:ind w:firstLine="567"/>
        <w:jc w:val="both"/>
        <w:rPr>
          <w:sz w:val="28"/>
          <w:szCs w:val="28"/>
          <w:lang w:eastAsia="en-US"/>
        </w:rPr>
      </w:pPr>
    </w:p>
    <w:p w:rsidR="00403BA5" w:rsidRPr="007E037C" w:rsidRDefault="00403BA5" w:rsidP="008D0856">
      <w:pPr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Руководитель органа местного</w:t>
      </w:r>
    </w:p>
    <w:p w:rsidR="00403BA5" w:rsidRPr="007E037C" w:rsidRDefault="00403BA5" w:rsidP="008D0856">
      <w:pPr>
        <w:jc w:val="both"/>
        <w:rPr>
          <w:sz w:val="28"/>
          <w:szCs w:val="28"/>
          <w:lang w:eastAsia="en-US"/>
        </w:rPr>
      </w:pPr>
      <w:r w:rsidRPr="007E037C">
        <w:rPr>
          <w:sz w:val="28"/>
          <w:szCs w:val="28"/>
          <w:lang w:eastAsia="en-US"/>
        </w:rPr>
        <w:t>самоуправления _______________          _____________________________</w:t>
      </w:r>
    </w:p>
    <w:p w:rsidR="00403BA5" w:rsidRDefault="00403BA5" w:rsidP="008D0856">
      <w:pPr>
        <w:ind w:left="4395" w:right="321"/>
        <w:rPr>
          <w:sz w:val="28"/>
          <w:szCs w:val="28"/>
        </w:rPr>
      </w:pPr>
      <w:r w:rsidRPr="007E037C">
        <w:rPr>
          <w:sz w:val="28"/>
          <w:szCs w:val="28"/>
          <w:lang w:eastAsia="en-US"/>
        </w:rPr>
        <w:t xml:space="preserve">                                         </w:t>
      </w:r>
      <w:r w:rsidRPr="007E037C">
        <w:rPr>
          <w:lang w:eastAsia="en-US"/>
        </w:rPr>
        <w:t>(подпись)                                (расшифровка подписи)</w:t>
      </w:r>
      <w:r>
        <w:rPr>
          <w:sz w:val="28"/>
          <w:szCs w:val="28"/>
        </w:rPr>
        <w:t xml:space="preserve">                            </w:t>
      </w:r>
    </w:p>
    <w:tbl>
      <w:tblPr>
        <w:tblW w:w="0" w:type="auto"/>
        <w:tblInd w:w="2" w:type="dxa"/>
        <w:tblLook w:val="00A0"/>
      </w:tblPr>
      <w:tblGrid>
        <w:gridCol w:w="2483"/>
        <w:gridCol w:w="7404"/>
      </w:tblGrid>
      <w:tr w:rsidR="00403BA5" w:rsidRPr="00E6675E">
        <w:tc>
          <w:tcPr>
            <w:tcW w:w="2518" w:type="dxa"/>
          </w:tcPr>
          <w:p w:rsidR="00403BA5" w:rsidRPr="00AE44CA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77" w:type="dxa"/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03BA5" w:rsidRDefault="00403BA5" w:rsidP="002E5782">
            <w:pPr>
              <w:tabs>
                <w:tab w:val="left" w:pos="253"/>
                <w:tab w:val="right" w:pos="9779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403BA5" w:rsidRDefault="00403BA5" w:rsidP="002E5782">
            <w:pPr>
              <w:tabs>
                <w:tab w:val="left" w:pos="253"/>
                <w:tab w:val="right" w:pos="9779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403BA5" w:rsidRDefault="00403BA5" w:rsidP="002E5782">
            <w:pPr>
              <w:tabs>
                <w:tab w:val="left" w:pos="253"/>
                <w:tab w:val="right" w:pos="9779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403BA5" w:rsidRPr="00B81029" w:rsidRDefault="00403BA5" w:rsidP="002E5782">
            <w:pPr>
              <w:tabs>
                <w:tab w:val="left" w:pos="253"/>
                <w:tab w:val="right" w:pos="9779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B81029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проведения отбора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образований Рязанской </w:t>
            </w:r>
          </w:p>
          <w:p w:rsidR="00403BA5" w:rsidRDefault="00403BA5" w:rsidP="00BA3FB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для предоставления субсидий и проверки </w:t>
            </w:r>
          </w:p>
          <w:p w:rsidR="00403BA5" w:rsidRDefault="00403BA5" w:rsidP="00BA3FB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условий предоставления субсидий 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реализацию мероприятия,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указанного в подпункте 2.5 таблицы раздела 5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«Система программных мероприятий»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12 «Комплексное развитие 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сельских территорий» государственной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Рязанской области «Развитие</w:t>
            </w:r>
          </w:p>
          <w:p w:rsidR="00403BA5" w:rsidRPr="00B81029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агропромышленного комплекса»</w:t>
            </w:r>
          </w:p>
          <w:p w:rsidR="00403BA5" w:rsidRPr="00E6675E" w:rsidRDefault="00403BA5" w:rsidP="0082530B">
            <w:pPr>
              <w:tabs>
                <w:tab w:val="left" w:pos="8080"/>
              </w:tabs>
              <w:jc w:val="right"/>
              <w:rPr>
                <w:sz w:val="28"/>
                <w:szCs w:val="28"/>
              </w:rPr>
            </w:pPr>
          </w:p>
        </w:tc>
      </w:tr>
      <w:tr w:rsidR="00403BA5" w:rsidRPr="00E6675E">
        <w:tc>
          <w:tcPr>
            <w:tcW w:w="2518" w:type="dxa"/>
          </w:tcPr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Pr="00AE44CA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77" w:type="dxa"/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403BA5" w:rsidRPr="00E6122F" w:rsidRDefault="00403BA5" w:rsidP="00383C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6122F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ПОКАЗАТЕЛЕЙ</w:t>
      </w:r>
    </w:p>
    <w:p w:rsidR="00403BA5" w:rsidRPr="000D2D30" w:rsidRDefault="00403BA5" w:rsidP="00383CF7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2675"/>
        <w:gridCol w:w="2438"/>
        <w:gridCol w:w="1134"/>
      </w:tblGrid>
      <w:tr w:rsidR="00403BA5" w:rsidRPr="00E612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/</w:t>
            </w:r>
            <w:r w:rsidRPr="00E6122F">
              <w:rPr>
                <w:sz w:val="28"/>
                <w:szCs w:val="28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Порядок присвоения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Балл оценки</w:t>
            </w:r>
          </w:p>
        </w:tc>
      </w:tr>
      <w:tr w:rsidR="00403BA5" w:rsidRPr="00E61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9744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 в организациях агропромышленного комплекса в сельской местности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9744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Баллы присваиваются в зависимости от количества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мест, создающихся в организациях агропромышленного комплекса в сельской местности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4666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0 баллов - отсутствие создающихся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0 - 15</w:t>
            </w: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4666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5 баллов - создание от одного до десяти включительно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4666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10 баллов - создание от одиннадцати до двадцати включительно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4666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15 баллов - создание более двадцати </w:t>
            </w:r>
            <w:r>
              <w:rPr>
                <w:sz w:val="28"/>
                <w:szCs w:val="28"/>
              </w:rPr>
              <w:t>новых</w:t>
            </w:r>
            <w:r w:rsidRPr="00E6122F">
              <w:rPr>
                <w:sz w:val="28"/>
                <w:szCs w:val="28"/>
              </w:rPr>
              <w:t xml:space="preserve"> рабочих мест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Использование современных технологий при создании объектов социальной и инженерной инфраструктуры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</w:t>
            </w: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15</w:t>
            </w:r>
          </w:p>
        </w:tc>
      </w:tr>
      <w:tr w:rsidR="00403BA5" w:rsidRPr="00E61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Наличие в муниципальных образованиях объектов </w:t>
            </w:r>
            <w:r>
              <w:rPr>
                <w:sz w:val="28"/>
                <w:szCs w:val="28"/>
              </w:rPr>
              <w:t xml:space="preserve">газификации незавершенных строительством, начатых в предыдущие годы 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отсутствие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</w:t>
            </w: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15</w:t>
            </w:r>
          </w:p>
        </w:tc>
      </w:tr>
      <w:tr w:rsidR="00403BA5" w:rsidRPr="00E61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Обоснование целесообразности строительства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а) строительство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 с привлечением инвестиций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отсутствие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</w:t>
            </w: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наличие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15</w:t>
            </w: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б) наименьшие затраты бюджетных средств, необходимых для строительства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Наибольшие баллы присваиваются объектам, для строительства которых требуются наименьшие затраты бюджетных средств (далее - затраты)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15 баллов - при затратах до </w:t>
            </w:r>
            <w:r>
              <w:rPr>
                <w:sz w:val="28"/>
                <w:szCs w:val="28"/>
              </w:rPr>
              <w:t>2</w:t>
            </w:r>
            <w:r w:rsidRPr="00E6122F">
              <w:rPr>
                <w:sz w:val="28"/>
                <w:szCs w:val="28"/>
              </w:rPr>
              <w:t>000,000 тыс. руб. включительно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0 - 15</w:t>
            </w: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10 баллов - при затратах от </w:t>
            </w:r>
            <w:r>
              <w:rPr>
                <w:sz w:val="28"/>
                <w:szCs w:val="28"/>
              </w:rPr>
              <w:t>4</w:t>
            </w:r>
            <w:r w:rsidRPr="00E6122F">
              <w:rPr>
                <w:sz w:val="28"/>
                <w:szCs w:val="28"/>
              </w:rPr>
              <w:t>000,001 тыс. руб. до 2000,000 тыс. руб. включительно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5 баллов - при затратах от </w:t>
            </w:r>
            <w:r>
              <w:rPr>
                <w:sz w:val="28"/>
                <w:szCs w:val="28"/>
              </w:rPr>
              <w:t>6</w:t>
            </w:r>
            <w:r w:rsidRPr="00E6122F">
              <w:rPr>
                <w:sz w:val="28"/>
                <w:szCs w:val="28"/>
              </w:rPr>
              <w:t xml:space="preserve">000,001 тыс. руб.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6122F">
              <w:rPr>
                <w:sz w:val="28"/>
                <w:szCs w:val="28"/>
              </w:rPr>
              <w:t xml:space="preserve"> баллов - при затратах более </w:t>
            </w:r>
            <w:r>
              <w:rPr>
                <w:sz w:val="28"/>
                <w:szCs w:val="28"/>
              </w:rPr>
              <w:t>8</w:t>
            </w:r>
            <w:r w:rsidRPr="00E6122F">
              <w:rPr>
                <w:sz w:val="28"/>
                <w:szCs w:val="28"/>
              </w:rPr>
              <w:t>000,00 тыс. руб.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в) наличие объектов социального, коммунально-бытового назначения в населенных пунктах, в которых планируется строительство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Баллы присваиваются в зависимости от количества объектов социального, коммунально-бытового назначения в населенных пунктах, в которых планируется строительство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 xml:space="preserve">ых сетей </w:t>
            </w:r>
            <w:r>
              <w:rPr>
                <w:sz w:val="28"/>
                <w:szCs w:val="28"/>
              </w:rPr>
              <w:t xml:space="preserve"> </w:t>
            </w:r>
            <w:r w:rsidRPr="00E6122F">
              <w:rPr>
                <w:sz w:val="28"/>
                <w:szCs w:val="28"/>
              </w:rPr>
              <w:t>(далее - объект)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 баллов - отсутствие объектов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0 - 15</w:t>
            </w: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5 баллов - один объект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10 баллов - два объекта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15 баллов - более двух объектов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Строительство </w:t>
            </w:r>
            <w:r>
              <w:rPr>
                <w:sz w:val="28"/>
                <w:szCs w:val="28"/>
              </w:rPr>
              <w:t xml:space="preserve">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 в целях комплексного развития социально-инженерной инфраструктуры и улучшения жилищных условий в сельской местности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16B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Баллы присваиваются в зависимости от количества домовладений (квартир</w:t>
            </w:r>
            <w:r>
              <w:rPr>
                <w:sz w:val="28"/>
                <w:szCs w:val="28"/>
              </w:rPr>
              <w:t>)</w:t>
            </w:r>
            <w:r w:rsidRPr="00E6122F">
              <w:rPr>
                <w:sz w:val="28"/>
                <w:szCs w:val="28"/>
              </w:rPr>
              <w:t>, которые планируется газифицировать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0 баллов </w:t>
            </w:r>
            <w:r>
              <w:rPr>
                <w:sz w:val="28"/>
                <w:szCs w:val="28"/>
              </w:rPr>
              <w:t>–</w:t>
            </w:r>
            <w:r w:rsidRPr="00E612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одного до десяти </w:t>
            </w:r>
            <w:r w:rsidRPr="00E6122F">
              <w:rPr>
                <w:sz w:val="28"/>
                <w:szCs w:val="28"/>
              </w:rPr>
              <w:t>домовладений (квартир)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>0 - 15</w:t>
            </w: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5 баллов - от </w:t>
            </w:r>
            <w:r>
              <w:rPr>
                <w:sz w:val="28"/>
                <w:szCs w:val="28"/>
              </w:rPr>
              <w:t>одиннадцати</w:t>
            </w:r>
            <w:r w:rsidRPr="00E6122F">
              <w:rPr>
                <w:sz w:val="28"/>
                <w:szCs w:val="28"/>
              </w:rPr>
              <w:t xml:space="preserve"> до пятидесяти включительно домовладений (квартир)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10 баллов - от пятидесяти одного до ста включительно домовладений (квартир)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3BA5" w:rsidRPr="00E6122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5F22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122F">
              <w:rPr>
                <w:sz w:val="28"/>
                <w:szCs w:val="28"/>
              </w:rPr>
              <w:t xml:space="preserve">15 баллов - более ста домовладений (квартир),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Pr="00E6122F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tbl>
      <w:tblPr>
        <w:tblW w:w="0" w:type="auto"/>
        <w:tblInd w:w="2" w:type="dxa"/>
        <w:tblLook w:val="00A0"/>
      </w:tblPr>
      <w:tblGrid>
        <w:gridCol w:w="2483"/>
        <w:gridCol w:w="7404"/>
      </w:tblGrid>
      <w:tr w:rsidR="00403BA5" w:rsidRPr="00E6675E">
        <w:tc>
          <w:tcPr>
            <w:tcW w:w="2518" w:type="dxa"/>
          </w:tcPr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Pr="00AE44CA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Pr="00AE44CA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Pr="00AE44CA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Pr="00AE44CA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Pr="00AE44CA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Pr="00AE44CA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Pr="00AE44CA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  <w:p w:rsidR="00403BA5" w:rsidRPr="00AE44CA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77" w:type="dxa"/>
          </w:tcPr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6675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 Порядку проведения отбора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образований Рязанской </w:t>
            </w:r>
          </w:p>
          <w:p w:rsidR="00403BA5" w:rsidRDefault="00403BA5" w:rsidP="0005699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для предоставления субсидий 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проверки условий предоставления субсидий на реализацию мероприятия,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указанного в подпункте 2.5 таблицы раздела 5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«Система программных мероприятий»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12 «Комплексное развитие 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сельских территорий» государственной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Рязанской области «Развитие</w:t>
            </w:r>
          </w:p>
          <w:p w:rsidR="00403BA5" w:rsidRDefault="00403BA5" w:rsidP="004666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агропромышленного комплекса» </w:t>
            </w:r>
          </w:p>
          <w:p w:rsidR="00403BA5" w:rsidRPr="00E6122F" w:rsidRDefault="00403BA5" w:rsidP="0082530B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403BA5" w:rsidRPr="00E6675E" w:rsidRDefault="00403BA5" w:rsidP="0082530B">
            <w:pPr>
              <w:tabs>
                <w:tab w:val="left" w:pos="8080"/>
              </w:tabs>
              <w:jc w:val="right"/>
              <w:rPr>
                <w:sz w:val="28"/>
                <w:szCs w:val="28"/>
              </w:rPr>
            </w:pPr>
          </w:p>
          <w:p w:rsidR="00403BA5" w:rsidRPr="00E6675E" w:rsidRDefault="00403BA5" w:rsidP="0082530B">
            <w:pPr>
              <w:tabs>
                <w:tab w:val="left" w:pos="808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403BA5" w:rsidRDefault="00403BA5" w:rsidP="00383C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403BA5" w:rsidRDefault="00403BA5" w:rsidP="00383CF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89"/>
        <w:gridCol w:w="2891"/>
      </w:tblGrid>
      <w:tr w:rsidR="00403B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403BA5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показателям</w:t>
            </w:r>
          </w:p>
        </w:tc>
      </w:tr>
      <w:tr w:rsidR="00403B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4666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новых рабочих мест в организациях агропромышленного комплекса в сельской местности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03B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современных технологий при создании объектов социальной и инженерной инфраструктуры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03B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4666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муниципальных образованиях объектов незавершенного строительства, начатых в предыдущие годы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03BA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Обоснование целесообразности строительства 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03BA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строительство 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  <w:r>
              <w:rPr>
                <w:sz w:val="28"/>
                <w:szCs w:val="28"/>
              </w:rPr>
              <w:t xml:space="preserve"> с привлечением инвестиций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03BA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наименьшие затраты бюджетных средств, необходимых для строительства 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03BA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наличие объектов социального, коммунально-бытового назначения в населенных пунктах, в которых планируется строительство 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>ых сетей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03B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распределительных </w:t>
            </w:r>
            <w:r w:rsidRPr="00E6122F">
              <w:rPr>
                <w:sz w:val="28"/>
                <w:szCs w:val="28"/>
              </w:rPr>
              <w:t>газо</w:t>
            </w:r>
            <w:r>
              <w:rPr>
                <w:sz w:val="28"/>
                <w:szCs w:val="28"/>
              </w:rPr>
              <w:t>в</w:t>
            </w:r>
            <w:r w:rsidRPr="00E6122F">
              <w:rPr>
                <w:sz w:val="28"/>
                <w:szCs w:val="28"/>
              </w:rPr>
              <w:t xml:space="preserve">ых сетей </w:t>
            </w:r>
            <w:r>
              <w:rPr>
                <w:sz w:val="28"/>
                <w:szCs w:val="28"/>
              </w:rPr>
              <w:t>в целях комплексного развития социально-инженерной инфраструктуры и улучшения жилищных условий в сельской местности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A5" w:rsidRDefault="00403BA5" w:rsidP="008253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03BA5" w:rsidRPr="00AE44CA" w:rsidRDefault="00403BA5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BA5" w:rsidRPr="00AE44CA" w:rsidRDefault="00403BA5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BA5" w:rsidRPr="00AE44CA" w:rsidRDefault="00403BA5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BA5" w:rsidRDefault="00403BA5" w:rsidP="00383CF7">
      <w:pPr>
        <w:pStyle w:val="Heading1"/>
        <w:keepNext w:val="0"/>
        <w:autoSpaceDE w:val="0"/>
        <w:autoSpaceDN w:val="0"/>
        <w:adjustRightInd w:val="0"/>
        <w:jc w:val="both"/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r w:rsidRPr="009D4A30">
        <w:t>Приложение:</w:t>
      </w:r>
    </w:p>
    <w:p w:rsidR="00403BA5" w:rsidRPr="00AE44CA" w:rsidRDefault="00403BA5" w:rsidP="00383CF7"/>
    <w:p w:rsidR="00403BA5" w:rsidRPr="00AE44CA" w:rsidRDefault="00403BA5" w:rsidP="00383CF7"/>
    <w:p w:rsidR="00403BA5" w:rsidRPr="00AE44CA" w:rsidRDefault="00403BA5" w:rsidP="00383CF7"/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______________     ________________________ </w:t>
      </w:r>
    </w:p>
    <w:p w:rsidR="00403BA5" w:rsidRPr="009D4A30" w:rsidRDefault="00403BA5" w:rsidP="00383CF7">
      <w:pPr>
        <w:tabs>
          <w:tab w:val="left" w:pos="8080"/>
        </w:tabs>
        <w:jc w:val="both"/>
      </w:pPr>
      <w:r w:rsidRPr="009D4A30">
        <w:t xml:space="preserve">                                                            </w:t>
      </w:r>
      <w:r>
        <w:t xml:space="preserve">                   </w:t>
      </w:r>
      <w:r w:rsidRPr="009D4A30">
        <w:t xml:space="preserve"> </w:t>
      </w:r>
      <w:r>
        <w:t xml:space="preserve">М.П. </w:t>
      </w:r>
      <w:r w:rsidRPr="009D4A30">
        <w:t xml:space="preserve">подпись                    </w:t>
      </w:r>
      <w:r>
        <w:t xml:space="preserve">                               </w:t>
      </w:r>
      <w:r w:rsidRPr="009D4A30">
        <w:t xml:space="preserve">   ФИО</w:t>
      </w:r>
    </w:p>
    <w:p w:rsidR="00403BA5" w:rsidRPr="009D4A30" w:rsidRDefault="00403BA5" w:rsidP="00383CF7">
      <w:pPr>
        <w:tabs>
          <w:tab w:val="left" w:pos="8080"/>
        </w:tabs>
        <w:jc w:val="both"/>
      </w:pPr>
    </w:p>
    <w:p w:rsidR="00403BA5" w:rsidRDefault="00403BA5" w:rsidP="00383CF7">
      <w:pPr>
        <w:pStyle w:val="Heading1"/>
        <w:keepNext w:val="0"/>
        <w:autoSpaceDE w:val="0"/>
        <w:autoSpaceDN w:val="0"/>
        <w:adjustRightInd w:val="0"/>
        <w:jc w:val="both"/>
        <w:rPr>
          <w:lang w:val="en-US"/>
        </w:rPr>
      </w:pPr>
      <w:r w:rsidRPr="009D4A30">
        <w:t xml:space="preserve"> </w:t>
      </w:r>
    </w:p>
    <w:p w:rsidR="00403BA5" w:rsidRDefault="00403BA5" w:rsidP="000D2D30">
      <w:pPr>
        <w:rPr>
          <w:lang w:val="en-US"/>
        </w:rPr>
      </w:pPr>
    </w:p>
    <w:p w:rsidR="00403BA5" w:rsidRPr="000D2D30" w:rsidRDefault="00403BA5" w:rsidP="000D2D30">
      <w:pPr>
        <w:rPr>
          <w:lang w:val="en-US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(число, месяц, год)</w:t>
      </w: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</w:p>
    <w:tbl>
      <w:tblPr>
        <w:tblW w:w="0" w:type="auto"/>
        <w:tblInd w:w="2" w:type="dxa"/>
        <w:tblLook w:val="00A0"/>
      </w:tblPr>
      <w:tblGrid>
        <w:gridCol w:w="2483"/>
        <w:gridCol w:w="7404"/>
      </w:tblGrid>
      <w:tr w:rsidR="00403BA5" w:rsidRPr="00E6675E">
        <w:tc>
          <w:tcPr>
            <w:tcW w:w="2518" w:type="dxa"/>
          </w:tcPr>
          <w:p w:rsidR="00403BA5" w:rsidRPr="00E6675E" w:rsidRDefault="00403BA5" w:rsidP="0082530B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77" w:type="dxa"/>
          </w:tcPr>
          <w:p w:rsidR="00403BA5" w:rsidRDefault="00403BA5" w:rsidP="0082530B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403BA5" w:rsidRPr="00E6122F" w:rsidRDefault="00403BA5" w:rsidP="0082530B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E6675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проведения отбора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образований Рязанской </w:t>
            </w:r>
          </w:p>
          <w:p w:rsidR="00403BA5" w:rsidRDefault="00403BA5" w:rsidP="0005699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для предоставления субсидий и проверки условий предоставления субсидий  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реализацию мероприятия,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указанного в подпункте 2.5 таблицы раздела 5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«Система программных мероприятий»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12 «Комплексное развитие 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сельских территорий» государственной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Рязанской области «Развитие</w:t>
            </w:r>
          </w:p>
          <w:p w:rsidR="00403BA5" w:rsidRDefault="00403BA5" w:rsidP="002E57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агропромышленного комплекса» </w:t>
            </w:r>
          </w:p>
          <w:p w:rsidR="00403BA5" w:rsidRPr="00E6675E" w:rsidRDefault="00403BA5" w:rsidP="00CE2B9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403BA5" w:rsidRDefault="00403BA5" w:rsidP="00383CF7">
      <w:pPr>
        <w:autoSpaceDE w:val="0"/>
        <w:autoSpaceDN w:val="0"/>
        <w:adjustRightInd w:val="0"/>
        <w:rPr>
          <w:sz w:val="28"/>
          <w:szCs w:val="28"/>
        </w:rPr>
      </w:pPr>
    </w:p>
    <w:p w:rsidR="00403BA5" w:rsidRDefault="00403BA5" w:rsidP="00383CF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03BA5" w:rsidRDefault="00403BA5" w:rsidP="00383CF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ОБ ИНВЕСТИЦИОННЫХ ПРОЕКТАХ В СФЕРЕ АГРОПРОМЫШЛЕННОГО КОМПЛЕКСА В СЕЛЬСКОЙ МЕСТНОСТИ,                   ГДЕ ПЛАНИРУЕТСЯ РЕАЛИЗАЦИЯ МУНИЦИПАЛЬНОЙ ПРОГРАММЫ</w:t>
      </w:r>
    </w:p>
    <w:p w:rsidR="00403BA5" w:rsidRDefault="00403BA5" w:rsidP="00383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BA5" w:rsidRPr="008E3EDE" w:rsidRDefault="00403BA5" w:rsidP="00383CF7">
      <w:pPr>
        <w:tabs>
          <w:tab w:val="left" w:pos="3828"/>
        </w:tabs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___________________________________</w:t>
      </w:r>
    </w:p>
    <w:p w:rsidR="00403BA5" w:rsidRDefault="00403BA5" w:rsidP="00383CF7">
      <w:pPr>
        <w:autoSpaceDE w:val="0"/>
        <w:autoSpaceDN w:val="0"/>
        <w:adjustRightInd w:val="0"/>
        <w:jc w:val="center"/>
        <w:outlineLvl w:val="1"/>
        <w:rPr>
          <w:i/>
          <w:iCs/>
          <w:sz w:val="24"/>
          <w:szCs w:val="24"/>
        </w:rPr>
      </w:pPr>
      <w:r w:rsidRPr="005011F9">
        <w:rPr>
          <w:i/>
          <w:iCs/>
          <w:sz w:val="24"/>
          <w:szCs w:val="24"/>
        </w:rPr>
        <w:t>(наименование</w:t>
      </w:r>
      <w:r>
        <w:rPr>
          <w:i/>
          <w:iCs/>
          <w:sz w:val="24"/>
          <w:szCs w:val="24"/>
        </w:rPr>
        <w:t xml:space="preserve"> муниципального образования</w:t>
      </w:r>
      <w:r w:rsidRPr="005011F9">
        <w:rPr>
          <w:i/>
          <w:iCs/>
          <w:sz w:val="24"/>
          <w:szCs w:val="24"/>
        </w:rPr>
        <w:t>)</w:t>
      </w:r>
    </w:p>
    <w:p w:rsidR="00403BA5" w:rsidRDefault="00403BA5" w:rsidP="00383C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10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6662"/>
      </w:tblGrid>
      <w:tr w:rsidR="00403BA5" w:rsidRPr="009F5136">
        <w:trPr>
          <w:trHeight w:val="1336"/>
        </w:trPr>
        <w:tc>
          <w:tcPr>
            <w:tcW w:w="710" w:type="dxa"/>
            <w:vMerge w:val="restart"/>
          </w:tcPr>
          <w:p w:rsidR="00403BA5" w:rsidRPr="00066555" w:rsidRDefault="00403BA5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66555">
              <w:t xml:space="preserve">№ п/п </w:t>
            </w:r>
          </w:p>
          <w:p w:rsidR="00403BA5" w:rsidRPr="00066555" w:rsidRDefault="00403BA5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835" w:type="dxa"/>
            <w:vMerge w:val="restart"/>
          </w:tcPr>
          <w:p w:rsidR="00403BA5" w:rsidRPr="00066555" w:rsidRDefault="00403BA5" w:rsidP="0082530B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Сведения о сельскохозяйственном товаропроизводителе осуществляющим  инвестиционный проект в сфере агропромышленного комплекса</w:t>
            </w:r>
            <w:r>
              <w:rPr>
                <w:vertAlign w:val="superscript"/>
              </w:rPr>
              <w:t>1</w:t>
            </w:r>
          </w:p>
        </w:tc>
        <w:tc>
          <w:tcPr>
            <w:tcW w:w="6662" w:type="dxa"/>
            <w:vMerge w:val="restart"/>
          </w:tcPr>
          <w:p w:rsidR="00403BA5" w:rsidRPr="00066555" w:rsidRDefault="00403BA5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Сведения об инвестиционном проекте </w:t>
            </w:r>
          </w:p>
          <w:p w:rsidR="00403BA5" w:rsidRPr="00066555" w:rsidRDefault="00403BA5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в сфере агропромышленного комплекса</w:t>
            </w:r>
            <w:r>
              <w:rPr>
                <w:vertAlign w:val="superscript"/>
              </w:rPr>
              <w:t>2</w:t>
            </w:r>
          </w:p>
        </w:tc>
      </w:tr>
      <w:tr w:rsidR="00403BA5" w:rsidRPr="009F5136">
        <w:trPr>
          <w:trHeight w:val="664"/>
        </w:trPr>
        <w:tc>
          <w:tcPr>
            <w:tcW w:w="710" w:type="dxa"/>
            <w:vMerge/>
          </w:tcPr>
          <w:p w:rsidR="00403BA5" w:rsidRPr="00066555" w:rsidRDefault="00403BA5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835" w:type="dxa"/>
            <w:vMerge/>
          </w:tcPr>
          <w:p w:rsidR="00403BA5" w:rsidRPr="00066555" w:rsidRDefault="00403BA5" w:rsidP="0082530B">
            <w:pPr>
              <w:widowControl w:val="0"/>
              <w:autoSpaceDE w:val="0"/>
              <w:autoSpaceDN w:val="0"/>
              <w:adjustRightInd w:val="0"/>
              <w:ind w:left="-79" w:right="-123"/>
              <w:jc w:val="center"/>
              <w:outlineLvl w:val="1"/>
            </w:pPr>
          </w:p>
        </w:tc>
        <w:tc>
          <w:tcPr>
            <w:tcW w:w="6662" w:type="dxa"/>
            <w:vMerge/>
          </w:tcPr>
          <w:p w:rsidR="00403BA5" w:rsidRPr="00066555" w:rsidRDefault="00403BA5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403BA5" w:rsidRPr="009F5136">
        <w:trPr>
          <w:trHeight w:val="448"/>
        </w:trPr>
        <w:tc>
          <w:tcPr>
            <w:tcW w:w="710" w:type="dxa"/>
          </w:tcPr>
          <w:p w:rsidR="00403BA5" w:rsidRPr="009F5136" w:rsidRDefault="00403BA5" w:rsidP="008253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03BA5" w:rsidRPr="009F5136" w:rsidRDefault="00403BA5" w:rsidP="0082530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403BA5" w:rsidRPr="009F5136" w:rsidRDefault="00403BA5" w:rsidP="0082530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:rsidR="00403BA5" w:rsidRPr="008E3EDE" w:rsidRDefault="00403BA5" w:rsidP="00383CF7">
      <w:pPr>
        <w:widowControl w:val="0"/>
        <w:autoSpaceDE w:val="0"/>
        <w:autoSpaceDN w:val="0"/>
        <w:adjustRightInd w:val="0"/>
        <w:jc w:val="both"/>
        <w:outlineLvl w:val="1"/>
        <w:rPr>
          <w:sz w:val="12"/>
          <w:szCs w:val="12"/>
        </w:rPr>
      </w:pPr>
    </w:p>
    <w:p w:rsidR="00403BA5" w:rsidRDefault="00403BA5" w:rsidP="00383CF7">
      <w:pPr>
        <w:widowControl w:val="0"/>
        <w:autoSpaceDE w:val="0"/>
        <w:autoSpaceDN w:val="0"/>
        <w:adjustRightInd w:val="0"/>
        <w:jc w:val="both"/>
        <w:outlineLvl w:val="1"/>
        <w:rPr>
          <w:vertAlign w:val="superscript"/>
        </w:rPr>
      </w:pPr>
    </w:p>
    <w:p w:rsidR="00403BA5" w:rsidRDefault="00403BA5" w:rsidP="00383CF7">
      <w:pPr>
        <w:widowControl w:val="0"/>
        <w:autoSpaceDE w:val="0"/>
        <w:autoSpaceDN w:val="0"/>
        <w:adjustRightInd w:val="0"/>
        <w:jc w:val="both"/>
        <w:outlineLvl w:val="1"/>
      </w:pPr>
      <w:r>
        <w:rPr>
          <w:vertAlign w:val="superscript"/>
        </w:rPr>
        <w:t xml:space="preserve">1 </w:t>
      </w:r>
      <w:r>
        <w:t>необходимо указать: наименование, место нахождения, адрес, индивидуальный номер налогоплательщика и основной государственный регистрационный номер стороны - инвестора - юридического лица (или аналогичная информация - для иностранных юридических лиц) либо фамилия, имя, отчество, место жительства, индивидуальный номер налогоплательщика, основной государственный регистрационный номер стороны - инвестора - индивидуального предпринимателя (или аналогичная информация - для иностранных индивидуальных предпринимателей) осуществляющего капитальные вложения, связанные</w:t>
      </w:r>
      <w:r w:rsidRPr="00BA36BD">
        <w:t xml:space="preserve"> со строительством (реконструкцией, модернизацией) объектов сельскохозяйственного назначения, объектов переработки и реализации сельскохозяйственной продукции, приобретением сельскохозяйстве</w:t>
      </w:r>
      <w:r>
        <w:t>нных животных, техники и оборудования, в процессе которых создаются высокотехнологические рабочие места.</w:t>
      </w:r>
    </w:p>
    <w:p w:rsidR="00403BA5" w:rsidRPr="004B2CC6" w:rsidRDefault="00403BA5" w:rsidP="00383CF7">
      <w:pPr>
        <w:widowControl w:val="0"/>
        <w:autoSpaceDE w:val="0"/>
        <w:autoSpaceDN w:val="0"/>
        <w:adjustRightInd w:val="0"/>
        <w:jc w:val="both"/>
        <w:outlineLvl w:val="1"/>
      </w:pPr>
      <w:r w:rsidRPr="004B2CC6">
        <w:rPr>
          <w:vertAlign w:val="superscript"/>
        </w:rPr>
        <w:t>2</w:t>
      </w:r>
      <w:r w:rsidRPr="004B2CC6">
        <w:t xml:space="preserve"> необходимо указать: наименование  инвестиционного проекта в сфере агропромышленного комплекса; срок реализации инвестиционного проекта в сфере агропромышленного комплекса; стоимость инвестиционного проекта в сфере агропромышленного комплекса (в рублях).</w:t>
      </w:r>
    </w:p>
    <w:p w:rsidR="00403BA5" w:rsidRDefault="00403BA5" w:rsidP="00383CF7">
      <w:pPr>
        <w:widowControl w:val="0"/>
        <w:autoSpaceDE w:val="0"/>
        <w:autoSpaceDN w:val="0"/>
        <w:adjustRightInd w:val="0"/>
        <w:jc w:val="both"/>
        <w:outlineLvl w:val="1"/>
      </w:pPr>
    </w:p>
    <w:p w:rsidR="00403BA5" w:rsidRPr="004B2CC6" w:rsidRDefault="00403BA5" w:rsidP="00383CF7">
      <w:pPr>
        <w:widowControl w:val="0"/>
        <w:autoSpaceDE w:val="0"/>
        <w:autoSpaceDN w:val="0"/>
        <w:adjustRightInd w:val="0"/>
        <w:jc w:val="both"/>
        <w:outlineLvl w:val="1"/>
      </w:pP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03BA5" w:rsidRDefault="00403BA5" w:rsidP="00383CF7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______________     ________________________ </w:t>
      </w:r>
    </w:p>
    <w:p w:rsidR="00403BA5" w:rsidRPr="009D4A30" w:rsidRDefault="00403BA5" w:rsidP="00383CF7">
      <w:pPr>
        <w:tabs>
          <w:tab w:val="left" w:pos="8080"/>
        </w:tabs>
        <w:jc w:val="both"/>
      </w:pPr>
      <w:r>
        <w:t xml:space="preserve"> </w:t>
      </w:r>
      <w:r w:rsidRPr="009D4A30">
        <w:t xml:space="preserve">                                                        </w:t>
      </w:r>
      <w:r>
        <w:t xml:space="preserve">                   </w:t>
      </w:r>
      <w:r w:rsidRPr="009D4A30">
        <w:t xml:space="preserve"> </w:t>
      </w:r>
      <w:r>
        <w:t xml:space="preserve">М.П. </w:t>
      </w:r>
      <w:r w:rsidRPr="009D4A30">
        <w:t xml:space="preserve">подпись                    </w:t>
      </w:r>
      <w:r>
        <w:t xml:space="preserve">                               </w:t>
      </w:r>
      <w:r w:rsidRPr="009D4A30">
        <w:t xml:space="preserve">   ФИО</w:t>
      </w:r>
    </w:p>
    <w:p w:rsidR="00403BA5" w:rsidRDefault="00403BA5" w:rsidP="00383CF7">
      <w:pPr>
        <w:pStyle w:val="Heading1"/>
        <w:keepNex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3BA5" w:rsidRDefault="00403BA5" w:rsidP="008C444B">
      <w:pPr>
        <w:tabs>
          <w:tab w:val="left" w:pos="253"/>
          <w:tab w:val="right" w:pos="9779"/>
        </w:tabs>
        <w:autoSpaceDE w:val="0"/>
        <w:autoSpaceDN w:val="0"/>
        <w:adjustRightInd w:val="0"/>
        <w:outlineLvl w:val="0"/>
        <w:sectPr w:rsidR="00403BA5" w:rsidSect="00423875">
          <w:headerReference w:type="default" r:id="rId16"/>
          <w:type w:val="continuous"/>
          <w:pgSz w:w="11906" w:h="16838"/>
          <w:pgMar w:top="426" w:right="567" w:bottom="426" w:left="1560" w:header="567" w:footer="720" w:gutter="0"/>
          <w:cols w:space="720"/>
          <w:titlePg/>
        </w:sectPr>
      </w:pPr>
      <w:r w:rsidRPr="00423875">
        <w:rPr>
          <w:sz w:val="28"/>
          <w:szCs w:val="28"/>
        </w:rPr>
        <w:t>Дата (число, месяц, год)</w:t>
      </w:r>
      <w:r w:rsidRPr="008C444B">
        <w:t xml:space="preserve"> </w:t>
      </w:r>
    </w:p>
    <w:p w:rsidR="00403BA5" w:rsidRDefault="00403BA5" w:rsidP="00CC0B5A">
      <w:pPr>
        <w:tabs>
          <w:tab w:val="left" w:pos="253"/>
          <w:tab w:val="right" w:pos="9779"/>
        </w:tabs>
        <w:autoSpaceDE w:val="0"/>
        <w:autoSpaceDN w:val="0"/>
        <w:adjustRightInd w:val="0"/>
        <w:jc w:val="center"/>
        <w:outlineLvl w:val="0"/>
      </w:pPr>
      <w:r>
        <w:t>16</w:t>
      </w:r>
    </w:p>
    <w:p w:rsidR="00403BA5" w:rsidRDefault="00403BA5" w:rsidP="00CC0B5A">
      <w:pPr>
        <w:tabs>
          <w:tab w:val="left" w:pos="253"/>
          <w:tab w:val="right" w:pos="9779"/>
        </w:tabs>
        <w:autoSpaceDE w:val="0"/>
        <w:autoSpaceDN w:val="0"/>
        <w:adjustRightInd w:val="0"/>
        <w:jc w:val="right"/>
        <w:outlineLvl w:val="0"/>
      </w:pPr>
      <w:r>
        <w:t>Приложение № 5</w:t>
      </w:r>
    </w:p>
    <w:p w:rsidR="00403BA5" w:rsidRDefault="00403BA5" w:rsidP="00CC0B5A">
      <w:pPr>
        <w:autoSpaceDE w:val="0"/>
        <w:autoSpaceDN w:val="0"/>
        <w:adjustRightInd w:val="0"/>
        <w:jc w:val="right"/>
      </w:pPr>
      <w:r>
        <w:t>К Порядку  проведения отбора муниципальных образований</w:t>
      </w:r>
    </w:p>
    <w:p w:rsidR="00403BA5" w:rsidRDefault="00403BA5" w:rsidP="00833656">
      <w:pPr>
        <w:autoSpaceDE w:val="0"/>
        <w:autoSpaceDN w:val="0"/>
        <w:adjustRightInd w:val="0"/>
        <w:jc w:val="right"/>
      </w:pPr>
      <w:r>
        <w:t>Рязанской области для предоставления субсидий</w:t>
      </w:r>
      <w:r w:rsidRPr="00833656">
        <w:t xml:space="preserve"> </w:t>
      </w:r>
      <w:r>
        <w:t xml:space="preserve">и проверки </w:t>
      </w:r>
    </w:p>
    <w:p w:rsidR="00403BA5" w:rsidRDefault="00403BA5" w:rsidP="00833656">
      <w:pPr>
        <w:autoSpaceDE w:val="0"/>
        <w:autoSpaceDN w:val="0"/>
        <w:adjustRightInd w:val="0"/>
        <w:jc w:val="right"/>
      </w:pPr>
      <w:r>
        <w:t xml:space="preserve">условий  предоставления субсидий </w:t>
      </w:r>
    </w:p>
    <w:p w:rsidR="00403BA5" w:rsidRDefault="00403BA5" w:rsidP="00CC0B5A">
      <w:pPr>
        <w:autoSpaceDE w:val="0"/>
        <w:autoSpaceDN w:val="0"/>
        <w:adjustRightInd w:val="0"/>
        <w:jc w:val="right"/>
      </w:pPr>
      <w:r>
        <w:t>на реализацию мероприятия, указанного</w:t>
      </w:r>
    </w:p>
    <w:p w:rsidR="00403BA5" w:rsidRDefault="00403BA5" w:rsidP="00CC0B5A">
      <w:pPr>
        <w:autoSpaceDE w:val="0"/>
        <w:autoSpaceDN w:val="0"/>
        <w:adjustRightInd w:val="0"/>
        <w:jc w:val="right"/>
      </w:pPr>
      <w:r>
        <w:t xml:space="preserve">  в подпункте 2.5 таблицы раздела 5 «Система программных </w:t>
      </w:r>
    </w:p>
    <w:p w:rsidR="00403BA5" w:rsidRDefault="00403BA5" w:rsidP="00CC0B5A">
      <w:pPr>
        <w:autoSpaceDE w:val="0"/>
        <w:autoSpaceDN w:val="0"/>
        <w:adjustRightInd w:val="0"/>
        <w:jc w:val="right"/>
      </w:pPr>
      <w:r>
        <w:t xml:space="preserve">мероприятий»подпрограммы 12 «Комплексное развитие сельских </w:t>
      </w:r>
    </w:p>
    <w:p w:rsidR="00403BA5" w:rsidRDefault="00403BA5" w:rsidP="00CC0B5A">
      <w:pPr>
        <w:autoSpaceDE w:val="0"/>
        <w:autoSpaceDN w:val="0"/>
        <w:adjustRightInd w:val="0"/>
        <w:jc w:val="right"/>
      </w:pPr>
      <w:r>
        <w:t>территорий» государственной программы Рязанской области</w:t>
      </w:r>
    </w:p>
    <w:p w:rsidR="00403BA5" w:rsidRDefault="00403BA5" w:rsidP="00CC0B5A">
      <w:pPr>
        <w:autoSpaceDE w:val="0"/>
        <w:autoSpaceDN w:val="0"/>
        <w:adjustRightInd w:val="0"/>
        <w:jc w:val="right"/>
      </w:pPr>
      <w:r>
        <w:t xml:space="preserve"> «Развитие агропромышленного комплекса» </w:t>
      </w:r>
    </w:p>
    <w:p w:rsidR="00403BA5" w:rsidRDefault="00403BA5" w:rsidP="00CC0B5A">
      <w:pPr>
        <w:widowControl w:val="0"/>
        <w:autoSpaceDE w:val="0"/>
        <w:autoSpaceDN w:val="0"/>
        <w:adjustRightInd w:val="0"/>
        <w:jc w:val="both"/>
        <w:outlineLvl w:val="1"/>
        <w:rPr>
          <w:vertAlign w:val="superscript"/>
        </w:rPr>
      </w:pPr>
    </w:p>
    <w:p w:rsidR="00403BA5" w:rsidRDefault="00403BA5" w:rsidP="00CC0B5A">
      <w:pPr>
        <w:widowControl w:val="0"/>
        <w:autoSpaceDE w:val="0"/>
        <w:autoSpaceDN w:val="0"/>
        <w:adjustRightInd w:val="0"/>
        <w:jc w:val="both"/>
        <w:outlineLvl w:val="1"/>
        <w:rPr>
          <w:vertAlign w:val="superscript"/>
        </w:rPr>
      </w:pPr>
    </w:p>
    <w:p w:rsidR="00403BA5" w:rsidRDefault="00403BA5" w:rsidP="00CC0B5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РЕЕСТР </w:t>
      </w:r>
    </w:p>
    <w:p w:rsidR="00403BA5" w:rsidRDefault="00403BA5" w:rsidP="00CC0B5A">
      <w:pPr>
        <w:widowControl w:val="0"/>
        <w:autoSpaceDE w:val="0"/>
        <w:autoSpaceDN w:val="0"/>
        <w:adjustRightInd w:val="0"/>
        <w:jc w:val="center"/>
        <w:outlineLvl w:val="1"/>
        <w:rPr>
          <w:vertAlign w:val="superscript"/>
        </w:rPr>
      </w:pPr>
      <w:r>
        <w:rPr>
          <w:sz w:val="28"/>
          <w:szCs w:val="28"/>
        </w:rPr>
        <w:t xml:space="preserve">объектов социального и инженерного обустройства населенных пунктов, расположенных в сельской местности, размещенных вблизи с созданными (создающимися) объектами агропромышленного комплекса, в соответствии   с документами территориального планирования для мероприятия, указанного </w:t>
      </w:r>
      <w:hyperlink r:id="rId17" w:history="1">
        <w:r>
          <w:rPr>
            <w:rStyle w:val="Hyperlink"/>
            <w:sz w:val="28"/>
            <w:szCs w:val="28"/>
          </w:rPr>
          <w:t>подпункте 2.5 таблицы раздела 5</w:t>
        </w:r>
      </w:hyperlink>
      <w:r>
        <w:rPr>
          <w:sz w:val="28"/>
          <w:szCs w:val="28"/>
        </w:rPr>
        <w:t xml:space="preserve"> «Система программных мероприятий» подпрограммы 12 «Комплексное развитие сельских территорий» государственной программы Рязанской области «Развитие агропромышленного комплекса».</w:t>
      </w:r>
    </w:p>
    <w:p w:rsidR="00403BA5" w:rsidRDefault="00403BA5" w:rsidP="00CC0B5A">
      <w:pPr>
        <w:widowControl w:val="0"/>
        <w:autoSpaceDE w:val="0"/>
        <w:autoSpaceDN w:val="0"/>
        <w:adjustRightInd w:val="0"/>
        <w:jc w:val="both"/>
        <w:outlineLvl w:val="1"/>
        <w:rPr>
          <w:vertAlign w:val="superscript"/>
        </w:rPr>
      </w:pPr>
    </w:p>
    <w:p w:rsidR="00403BA5" w:rsidRDefault="00403BA5" w:rsidP="00CC0B5A">
      <w:pPr>
        <w:widowControl w:val="0"/>
        <w:autoSpaceDE w:val="0"/>
        <w:autoSpaceDN w:val="0"/>
        <w:adjustRightInd w:val="0"/>
        <w:jc w:val="both"/>
        <w:outlineLvl w:val="1"/>
        <w:rPr>
          <w:vertAlign w:val="superscript"/>
        </w:rPr>
      </w:pPr>
    </w:p>
    <w:tbl>
      <w:tblPr>
        <w:tblW w:w="148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417"/>
        <w:gridCol w:w="1417"/>
        <w:gridCol w:w="1134"/>
        <w:gridCol w:w="993"/>
        <w:gridCol w:w="1275"/>
        <w:gridCol w:w="872"/>
        <w:gridCol w:w="829"/>
        <w:gridCol w:w="1701"/>
        <w:gridCol w:w="2409"/>
        <w:gridCol w:w="2267"/>
      </w:tblGrid>
      <w:tr w:rsidR="00403BA5">
        <w:tc>
          <w:tcPr>
            <w:tcW w:w="567" w:type="dxa"/>
            <w:vMerge w:val="restart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  <w:r w:rsidRPr="00CC0B5A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  <w:r w:rsidRPr="00CC0B5A">
              <w:rPr>
                <w:b/>
                <w:bCs/>
                <w:sz w:val="16"/>
                <w:szCs w:val="16"/>
              </w:rPr>
              <w:t>распределительных газовых сетей, указанных в заявке на участие в отборе (далее – объект)</w:t>
            </w:r>
            <w:r w:rsidRPr="00CC0B5A">
              <w:rPr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 xml:space="preserve">Наименование и реквизиты нормативного правового акта органа местного самоуправления  об утверждении документа территориального планирования </w:t>
            </w:r>
          </w:p>
        </w:tc>
        <w:tc>
          <w:tcPr>
            <w:tcW w:w="1134" w:type="dxa"/>
            <w:vMerge w:val="restart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  <w:r w:rsidRPr="00CC0B5A">
              <w:rPr>
                <w:b/>
                <w:bCs/>
                <w:sz w:val="16"/>
                <w:szCs w:val="16"/>
              </w:rPr>
              <w:t>Реквизиты положительного заключения государственной экспертизы проектной документации</w:t>
            </w:r>
          </w:p>
        </w:tc>
        <w:tc>
          <w:tcPr>
            <w:tcW w:w="993" w:type="dxa"/>
            <w:vMerge w:val="restart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Реквизиты положительного заключения о достоверности определения сметной стоимости</w:t>
            </w:r>
          </w:p>
        </w:tc>
        <w:tc>
          <w:tcPr>
            <w:tcW w:w="1275" w:type="dxa"/>
            <w:vMerge w:val="restart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  <w:r w:rsidRPr="00CC0B5A">
              <w:rPr>
                <w:b/>
                <w:bCs/>
                <w:sz w:val="16"/>
                <w:szCs w:val="16"/>
              </w:rPr>
              <w:t>Срок строительства (реконструкции) объекта</w:t>
            </w:r>
            <w:r w:rsidRPr="00CC0B5A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 xml:space="preserve">Протяженность объекта, км.                 </w:t>
            </w:r>
          </w:p>
        </w:tc>
        <w:tc>
          <w:tcPr>
            <w:tcW w:w="1701" w:type="dxa"/>
            <w:vMerge w:val="restart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Сметная стоимость строительства (реконструкции)  объекта, руб.3</w:t>
            </w:r>
          </w:p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678" w:type="dxa"/>
            <w:gridSpan w:val="2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Бюджетные ассигнования, предусмотренные на софинансирование мероприятия</w:t>
            </w:r>
          </w:p>
        </w:tc>
      </w:tr>
      <w:tr w:rsidR="00403BA5">
        <w:tc>
          <w:tcPr>
            <w:tcW w:w="567" w:type="dxa"/>
            <w:vMerge/>
            <w:vAlign w:val="center"/>
          </w:tcPr>
          <w:p w:rsidR="00403BA5" w:rsidRPr="00CC0B5A" w:rsidRDefault="00403BA5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  <w:vMerge/>
            <w:vAlign w:val="center"/>
          </w:tcPr>
          <w:p w:rsidR="00403BA5" w:rsidRPr="00CC0B5A" w:rsidRDefault="00403BA5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  <w:vMerge/>
            <w:vAlign w:val="center"/>
          </w:tcPr>
          <w:p w:rsidR="00403BA5" w:rsidRPr="00CC0B5A" w:rsidRDefault="00403BA5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03BA5" w:rsidRPr="00CC0B5A" w:rsidRDefault="00403BA5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93" w:type="dxa"/>
            <w:vMerge/>
            <w:vAlign w:val="center"/>
          </w:tcPr>
          <w:p w:rsidR="00403BA5" w:rsidRPr="00CC0B5A" w:rsidRDefault="00403BA5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03BA5" w:rsidRPr="00CC0B5A" w:rsidRDefault="00403BA5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72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по проектной документации</w:t>
            </w:r>
          </w:p>
        </w:tc>
        <w:tc>
          <w:tcPr>
            <w:tcW w:w="829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ввод в действие в текущем году</w:t>
            </w:r>
          </w:p>
        </w:tc>
        <w:tc>
          <w:tcPr>
            <w:tcW w:w="1701" w:type="dxa"/>
            <w:vMerge/>
            <w:vAlign w:val="center"/>
          </w:tcPr>
          <w:p w:rsidR="00403BA5" w:rsidRPr="00CC0B5A" w:rsidRDefault="00403BA5" w:rsidP="00CC0B5A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Наименование и реквизиты нормативно-правового акта представительного органа местного самоуправления о местном бюджете</w:t>
            </w:r>
          </w:p>
        </w:tc>
        <w:tc>
          <w:tcPr>
            <w:tcW w:w="2268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CC0B5A">
              <w:rPr>
                <w:b/>
                <w:bCs/>
                <w:sz w:val="16"/>
                <w:szCs w:val="16"/>
              </w:rPr>
              <w:t>Объем  бюджетных ассигнований, руб.</w:t>
            </w:r>
          </w:p>
        </w:tc>
      </w:tr>
      <w:tr w:rsidR="00403BA5">
        <w:tc>
          <w:tcPr>
            <w:tcW w:w="567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134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93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275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72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29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410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268" w:type="dxa"/>
          </w:tcPr>
          <w:p w:rsidR="00403BA5" w:rsidRPr="00CC0B5A" w:rsidRDefault="00403BA5" w:rsidP="00CC0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outlineLvl w:val="1"/>
              <w:rPr>
                <w:b/>
                <w:bCs/>
                <w:sz w:val="16"/>
                <w:szCs w:val="16"/>
                <w:vertAlign w:val="superscript"/>
              </w:rPr>
            </w:pPr>
          </w:p>
        </w:tc>
      </w:tr>
    </w:tbl>
    <w:p w:rsidR="00403BA5" w:rsidRDefault="00403BA5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403BA5" w:rsidRDefault="00403BA5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  <w:vertAlign w:val="superscript"/>
        </w:rPr>
      </w:pPr>
    </w:p>
    <w:p w:rsidR="00403BA5" w:rsidRDefault="00403BA5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Наименование объекта указывается в соответствии с проектной документацией. </w:t>
      </w:r>
    </w:p>
    <w:p w:rsidR="00403BA5" w:rsidRDefault="00403BA5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   </w:t>
      </w:r>
      <w:r>
        <w:rPr>
          <w:sz w:val="16"/>
          <w:szCs w:val="16"/>
        </w:rPr>
        <w:t>Указывается срок строительства объекта в соответствии с проектной документацией.</w:t>
      </w:r>
    </w:p>
    <w:p w:rsidR="00403BA5" w:rsidRDefault="00403BA5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3. </w:t>
      </w:r>
      <w:r>
        <w:rPr>
          <w:sz w:val="16"/>
          <w:szCs w:val="16"/>
        </w:rPr>
        <w:t>Указывается сметная стоимость строительства в соответствии с заключением о достоверности определения сметной стоимости объекта капитального строительства в текущем уровне цен.</w:t>
      </w:r>
    </w:p>
    <w:p w:rsidR="00403BA5" w:rsidRDefault="00403BA5" w:rsidP="00CC0B5A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  <w:vertAlign w:val="superscript"/>
        </w:rPr>
      </w:pPr>
    </w:p>
    <w:p w:rsidR="00403BA5" w:rsidRDefault="00403BA5" w:rsidP="00CC0B5A">
      <w:pPr>
        <w:jc w:val="both"/>
        <w:rPr>
          <w:sz w:val="16"/>
          <w:szCs w:val="16"/>
        </w:rPr>
      </w:pPr>
      <w:r>
        <w:rPr>
          <w:sz w:val="16"/>
          <w:szCs w:val="16"/>
        </w:rPr>
        <w:t>Приложение: копия  документа территориального планирования.</w:t>
      </w:r>
    </w:p>
    <w:p w:rsidR="00403BA5" w:rsidRDefault="00403BA5" w:rsidP="00CC0B5A">
      <w:pPr>
        <w:pStyle w:val="Heading1"/>
        <w:keepNext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03BA5" w:rsidRDefault="00403BA5" w:rsidP="00CC0B5A">
      <w:pPr>
        <w:tabs>
          <w:tab w:val="left" w:pos="808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Глава администрации </w:t>
      </w:r>
    </w:p>
    <w:p w:rsidR="00403BA5" w:rsidRDefault="00403BA5" w:rsidP="00CC0B5A">
      <w:pPr>
        <w:tabs>
          <w:tab w:val="left" w:pos="808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муниципального образования  _________________     ________________________ </w:t>
      </w:r>
    </w:p>
    <w:p w:rsidR="00403BA5" w:rsidRDefault="00403BA5" w:rsidP="00CC0B5A">
      <w:pPr>
        <w:tabs>
          <w:tab w:val="left" w:pos="808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М.П. подпись                            ФИО</w:t>
      </w:r>
    </w:p>
    <w:p w:rsidR="00403BA5" w:rsidRDefault="00403BA5" w:rsidP="00CC0B5A">
      <w:pPr>
        <w:pStyle w:val="Heading1"/>
        <w:keepNex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03BA5" w:rsidRDefault="00403BA5" w:rsidP="00CC0B5A">
      <w:pPr>
        <w:tabs>
          <w:tab w:val="left" w:pos="8080"/>
        </w:tabs>
        <w:jc w:val="both"/>
        <w:rPr>
          <w:sz w:val="16"/>
          <w:szCs w:val="16"/>
        </w:rPr>
      </w:pPr>
      <w:r>
        <w:rPr>
          <w:sz w:val="16"/>
          <w:szCs w:val="16"/>
        </w:rPr>
        <w:t>Дата (число, месяц, год)</w:t>
      </w:r>
    </w:p>
    <w:p w:rsidR="00403BA5" w:rsidRDefault="00403BA5" w:rsidP="00CC0B5A">
      <w:pPr>
        <w:tabs>
          <w:tab w:val="left" w:pos="1187"/>
        </w:tabs>
        <w:rPr>
          <w:sz w:val="16"/>
          <w:szCs w:val="16"/>
        </w:rPr>
      </w:pPr>
    </w:p>
    <w:sectPr w:rsidR="00403BA5" w:rsidSect="00CC0B5A">
      <w:pgSz w:w="16838" w:h="11906" w:orient="landscape"/>
      <w:pgMar w:top="426" w:right="426" w:bottom="567" w:left="426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BA5" w:rsidRDefault="00403BA5" w:rsidP="00421299">
      <w:r>
        <w:separator/>
      </w:r>
    </w:p>
  </w:endnote>
  <w:endnote w:type="continuationSeparator" w:id="0">
    <w:p w:rsidR="00403BA5" w:rsidRDefault="00403BA5" w:rsidP="00421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BA5" w:rsidRDefault="00403BA5" w:rsidP="00421299">
      <w:r>
        <w:separator/>
      </w:r>
    </w:p>
  </w:footnote>
  <w:footnote w:type="continuationSeparator" w:id="0">
    <w:p w:rsidR="00403BA5" w:rsidRDefault="00403BA5" w:rsidP="00421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A5" w:rsidRDefault="00403BA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03BA5" w:rsidRDefault="00403B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DFE"/>
    <w:rsid w:val="000011F0"/>
    <w:rsid w:val="00021B43"/>
    <w:rsid w:val="00025561"/>
    <w:rsid w:val="00052FD5"/>
    <w:rsid w:val="00054886"/>
    <w:rsid w:val="0005699D"/>
    <w:rsid w:val="00066555"/>
    <w:rsid w:val="0009087B"/>
    <w:rsid w:val="00092CA6"/>
    <w:rsid w:val="000B0325"/>
    <w:rsid w:val="000C72A6"/>
    <w:rsid w:val="000D13CF"/>
    <w:rsid w:val="000D2D30"/>
    <w:rsid w:val="000E41C3"/>
    <w:rsid w:val="000F0E96"/>
    <w:rsid w:val="0010266C"/>
    <w:rsid w:val="001132A5"/>
    <w:rsid w:val="00120E93"/>
    <w:rsid w:val="0013506E"/>
    <w:rsid w:val="001377BF"/>
    <w:rsid w:val="00151DFE"/>
    <w:rsid w:val="00154B00"/>
    <w:rsid w:val="00154C3F"/>
    <w:rsid w:val="00156C73"/>
    <w:rsid w:val="001711A2"/>
    <w:rsid w:val="001732E5"/>
    <w:rsid w:val="001A73DE"/>
    <w:rsid w:val="00225683"/>
    <w:rsid w:val="0023402C"/>
    <w:rsid w:val="00247917"/>
    <w:rsid w:val="00252A88"/>
    <w:rsid w:val="0025701A"/>
    <w:rsid w:val="002606AB"/>
    <w:rsid w:val="00272997"/>
    <w:rsid w:val="002C25C7"/>
    <w:rsid w:val="002C79B8"/>
    <w:rsid w:val="002E5782"/>
    <w:rsid w:val="003122DE"/>
    <w:rsid w:val="00317DCB"/>
    <w:rsid w:val="00336ADC"/>
    <w:rsid w:val="00352C49"/>
    <w:rsid w:val="00363B39"/>
    <w:rsid w:val="00383CF7"/>
    <w:rsid w:val="003863C9"/>
    <w:rsid w:val="00395A04"/>
    <w:rsid w:val="003A44BE"/>
    <w:rsid w:val="003A6D27"/>
    <w:rsid w:val="003A7E2B"/>
    <w:rsid w:val="003C023B"/>
    <w:rsid w:val="003D1E9E"/>
    <w:rsid w:val="003D307E"/>
    <w:rsid w:val="003D611D"/>
    <w:rsid w:val="003E2FC3"/>
    <w:rsid w:val="003E63D8"/>
    <w:rsid w:val="003F3F4D"/>
    <w:rsid w:val="00403BA5"/>
    <w:rsid w:val="004051DB"/>
    <w:rsid w:val="00417894"/>
    <w:rsid w:val="00421299"/>
    <w:rsid w:val="00423875"/>
    <w:rsid w:val="00435310"/>
    <w:rsid w:val="0046669A"/>
    <w:rsid w:val="004864BE"/>
    <w:rsid w:val="004939D4"/>
    <w:rsid w:val="00495E2E"/>
    <w:rsid w:val="00496280"/>
    <w:rsid w:val="00496E23"/>
    <w:rsid w:val="004A58AE"/>
    <w:rsid w:val="004B032E"/>
    <w:rsid w:val="004B2CC6"/>
    <w:rsid w:val="004C0D16"/>
    <w:rsid w:val="004C2E28"/>
    <w:rsid w:val="004D3910"/>
    <w:rsid w:val="004D3C7D"/>
    <w:rsid w:val="004E15C9"/>
    <w:rsid w:val="004E46FD"/>
    <w:rsid w:val="005011F9"/>
    <w:rsid w:val="005160A8"/>
    <w:rsid w:val="0052758B"/>
    <w:rsid w:val="00540FD3"/>
    <w:rsid w:val="005438C9"/>
    <w:rsid w:val="00561EBC"/>
    <w:rsid w:val="00567EEB"/>
    <w:rsid w:val="0057222C"/>
    <w:rsid w:val="00573F08"/>
    <w:rsid w:val="005B0D3B"/>
    <w:rsid w:val="005C360B"/>
    <w:rsid w:val="005C4C3B"/>
    <w:rsid w:val="005E7205"/>
    <w:rsid w:val="005F2260"/>
    <w:rsid w:val="00600F2E"/>
    <w:rsid w:val="00622014"/>
    <w:rsid w:val="00627D8A"/>
    <w:rsid w:val="00634C20"/>
    <w:rsid w:val="006367CE"/>
    <w:rsid w:val="00664C8E"/>
    <w:rsid w:val="00667288"/>
    <w:rsid w:val="006850E3"/>
    <w:rsid w:val="0069253B"/>
    <w:rsid w:val="006932AC"/>
    <w:rsid w:val="006B0EB0"/>
    <w:rsid w:val="006B18A5"/>
    <w:rsid w:val="006D496C"/>
    <w:rsid w:val="006E102E"/>
    <w:rsid w:val="006E1BBE"/>
    <w:rsid w:val="00713903"/>
    <w:rsid w:val="00725AAE"/>
    <w:rsid w:val="007277D0"/>
    <w:rsid w:val="00741D36"/>
    <w:rsid w:val="00742385"/>
    <w:rsid w:val="00746B0F"/>
    <w:rsid w:val="00752EC6"/>
    <w:rsid w:val="00767834"/>
    <w:rsid w:val="0077088C"/>
    <w:rsid w:val="007821B0"/>
    <w:rsid w:val="0078306C"/>
    <w:rsid w:val="007A2300"/>
    <w:rsid w:val="007A4B28"/>
    <w:rsid w:val="007A4EDA"/>
    <w:rsid w:val="007B0EDC"/>
    <w:rsid w:val="007C07FA"/>
    <w:rsid w:val="007C4B27"/>
    <w:rsid w:val="007C70FA"/>
    <w:rsid w:val="007D11DF"/>
    <w:rsid w:val="007E037C"/>
    <w:rsid w:val="00806510"/>
    <w:rsid w:val="00816B05"/>
    <w:rsid w:val="0082530B"/>
    <w:rsid w:val="00833656"/>
    <w:rsid w:val="008376EC"/>
    <w:rsid w:val="008448F7"/>
    <w:rsid w:val="008519CD"/>
    <w:rsid w:val="00865B9D"/>
    <w:rsid w:val="00876A74"/>
    <w:rsid w:val="00881858"/>
    <w:rsid w:val="00886D46"/>
    <w:rsid w:val="008A79E1"/>
    <w:rsid w:val="008B390C"/>
    <w:rsid w:val="008C444B"/>
    <w:rsid w:val="008D06E0"/>
    <w:rsid w:val="008D0856"/>
    <w:rsid w:val="008E0A5B"/>
    <w:rsid w:val="008E3EDE"/>
    <w:rsid w:val="008E5D0B"/>
    <w:rsid w:val="009009D5"/>
    <w:rsid w:val="0091431B"/>
    <w:rsid w:val="00916615"/>
    <w:rsid w:val="00957F5D"/>
    <w:rsid w:val="00961629"/>
    <w:rsid w:val="00962A10"/>
    <w:rsid w:val="0096426D"/>
    <w:rsid w:val="00966CD2"/>
    <w:rsid w:val="009707E7"/>
    <w:rsid w:val="009744AE"/>
    <w:rsid w:val="00974844"/>
    <w:rsid w:val="00977951"/>
    <w:rsid w:val="009840BE"/>
    <w:rsid w:val="00987F34"/>
    <w:rsid w:val="009A1F9E"/>
    <w:rsid w:val="009C1A23"/>
    <w:rsid w:val="009D039D"/>
    <w:rsid w:val="009D4A30"/>
    <w:rsid w:val="009E3B4E"/>
    <w:rsid w:val="009E506D"/>
    <w:rsid w:val="009F5136"/>
    <w:rsid w:val="00A05DC9"/>
    <w:rsid w:val="00A17FB0"/>
    <w:rsid w:val="00A35E9D"/>
    <w:rsid w:val="00A36B67"/>
    <w:rsid w:val="00A54EB5"/>
    <w:rsid w:val="00A715F8"/>
    <w:rsid w:val="00A725D9"/>
    <w:rsid w:val="00A75AB4"/>
    <w:rsid w:val="00A76A1F"/>
    <w:rsid w:val="00AA24CF"/>
    <w:rsid w:val="00AC56F3"/>
    <w:rsid w:val="00AE44CA"/>
    <w:rsid w:val="00AF2DA7"/>
    <w:rsid w:val="00B01E8D"/>
    <w:rsid w:val="00B077B8"/>
    <w:rsid w:val="00B138CD"/>
    <w:rsid w:val="00B314B8"/>
    <w:rsid w:val="00B4782A"/>
    <w:rsid w:val="00B52985"/>
    <w:rsid w:val="00B55DEA"/>
    <w:rsid w:val="00B72843"/>
    <w:rsid w:val="00B77FDB"/>
    <w:rsid w:val="00B81029"/>
    <w:rsid w:val="00B85F24"/>
    <w:rsid w:val="00BA36BD"/>
    <w:rsid w:val="00BA3FB8"/>
    <w:rsid w:val="00BD17D3"/>
    <w:rsid w:val="00BE2547"/>
    <w:rsid w:val="00BF469C"/>
    <w:rsid w:val="00BF69A8"/>
    <w:rsid w:val="00C05B41"/>
    <w:rsid w:val="00C07677"/>
    <w:rsid w:val="00C104F3"/>
    <w:rsid w:val="00C15644"/>
    <w:rsid w:val="00C2083C"/>
    <w:rsid w:val="00C356CD"/>
    <w:rsid w:val="00C36FB0"/>
    <w:rsid w:val="00C5028A"/>
    <w:rsid w:val="00C534A3"/>
    <w:rsid w:val="00C72247"/>
    <w:rsid w:val="00C84EF3"/>
    <w:rsid w:val="00CA58EE"/>
    <w:rsid w:val="00CA713F"/>
    <w:rsid w:val="00CC0B5A"/>
    <w:rsid w:val="00CC673D"/>
    <w:rsid w:val="00CD0436"/>
    <w:rsid w:val="00CE2B97"/>
    <w:rsid w:val="00CE4168"/>
    <w:rsid w:val="00CF660E"/>
    <w:rsid w:val="00CF6DF6"/>
    <w:rsid w:val="00D0415B"/>
    <w:rsid w:val="00D13DCE"/>
    <w:rsid w:val="00D147FB"/>
    <w:rsid w:val="00D226FD"/>
    <w:rsid w:val="00D2346C"/>
    <w:rsid w:val="00D31D6F"/>
    <w:rsid w:val="00D516CF"/>
    <w:rsid w:val="00D760CE"/>
    <w:rsid w:val="00D8204B"/>
    <w:rsid w:val="00DA7FE5"/>
    <w:rsid w:val="00DB4B0B"/>
    <w:rsid w:val="00DC5C76"/>
    <w:rsid w:val="00DD6357"/>
    <w:rsid w:val="00DD77B0"/>
    <w:rsid w:val="00DF4FD8"/>
    <w:rsid w:val="00E07D21"/>
    <w:rsid w:val="00E33F6D"/>
    <w:rsid w:val="00E50F7C"/>
    <w:rsid w:val="00E51735"/>
    <w:rsid w:val="00E51DC6"/>
    <w:rsid w:val="00E52D7A"/>
    <w:rsid w:val="00E6122F"/>
    <w:rsid w:val="00E62179"/>
    <w:rsid w:val="00E6375C"/>
    <w:rsid w:val="00E6675E"/>
    <w:rsid w:val="00E8087E"/>
    <w:rsid w:val="00E87C02"/>
    <w:rsid w:val="00E958CF"/>
    <w:rsid w:val="00EB165F"/>
    <w:rsid w:val="00EC1A6F"/>
    <w:rsid w:val="00EC7515"/>
    <w:rsid w:val="00ED3F2F"/>
    <w:rsid w:val="00EE456E"/>
    <w:rsid w:val="00EF73F7"/>
    <w:rsid w:val="00F058B5"/>
    <w:rsid w:val="00F279FB"/>
    <w:rsid w:val="00F74D73"/>
    <w:rsid w:val="00F87557"/>
    <w:rsid w:val="00FA0B07"/>
    <w:rsid w:val="00FA16DF"/>
    <w:rsid w:val="00FB6FD4"/>
    <w:rsid w:val="00FC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F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1DFE"/>
    <w:pPr>
      <w:keepNext/>
      <w:tabs>
        <w:tab w:val="left" w:pos="8222"/>
      </w:tabs>
      <w:ind w:right="552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1DFE"/>
    <w:rPr>
      <w:rFonts w:ascii="Times New Roman" w:hAnsi="Times New Roman" w:cs="Times New Roman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151DFE"/>
    <w:pPr>
      <w:spacing w:line="288" w:lineRule="auto"/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151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1DFE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383CF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83CF7"/>
  </w:style>
  <w:style w:type="paragraph" w:styleId="BodyTextIndent">
    <w:name w:val="Body Text Indent"/>
    <w:basedOn w:val="Normal"/>
    <w:link w:val="BodyTextIndentChar"/>
    <w:uiPriority w:val="99"/>
    <w:rsid w:val="007277D0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277D0"/>
    <w:rPr>
      <w:rFonts w:ascii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B138CD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8C444B"/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8C44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444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A95BFC1592159C99B37BBAC987E39E85F8A699CD5AF0F07F78D6BF17D2A8841630837CC56A7FD14062FA3g8E4M" TargetMode="External"/><Relationship Id="rId13" Type="http://schemas.openxmlformats.org/officeDocument/2006/relationships/hyperlink" Target="http://www.minstroy.ryazangov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7A95BFC1592159C99B37BBAC987E39E85F8A699CD5AF0F07F78D6BF17D2A8841630837CC56A7FD140528ABg8E3M" TargetMode="External"/><Relationship Id="rId12" Type="http://schemas.openxmlformats.org/officeDocument/2006/relationships/hyperlink" Target="consultantplus://offline/ref=2D6550C8B97607F4BE0073ADDBD44698ABADCA0DC01A60E191C153FE5231C2DF06DF877B6F16011483896D6F29a3J" TargetMode="External"/><Relationship Id="rId17" Type="http://schemas.openxmlformats.org/officeDocument/2006/relationships/hyperlink" Target="consultantplus://offline/ref=FC7A95BFC1592159C99B37BBAC987E39E85F8A699CD5AF0F07F78D6BF17D2A8841630837CC56A7FD16062AAAg8E2M" TargetMode="Externa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A95BFC1592159C99B37BBAC987E39E85F8A699CD5AF0F07F78D6BF17D2A8841630837CC56A7FD16062AAAg8E2M" TargetMode="External"/><Relationship Id="rId11" Type="http://schemas.openxmlformats.org/officeDocument/2006/relationships/hyperlink" Target="consultantplus://offline/ref=96FDAD2F58C6A7078DA4747346CEAF32B955FAA63F0B601C917A8490D7E4C14792XCqD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6FDAD2F58C6A7078DA4747346CEAF32B955FAA63F0B601C917A8490D7E4C14792XCqDH" TargetMode="External"/><Relationship Id="rId10" Type="http://schemas.openxmlformats.org/officeDocument/2006/relationships/hyperlink" Target="consultantplus://offline/ref=FC7A95BFC1592159C99B37BBAC987E39E85F8A699CD5AF090DF78D6BF17D2A8841630837CC56A7FD14062FA0g8EC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C7A95BFC1592159C99B37BBAC987E39E85F8A699CD2A90D05F48D6BF17D2A8841630837CC56A7FD14062EA6g8E5M" TargetMode="External"/><Relationship Id="rId14" Type="http://schemas.openxmlformats.org/officeDocument/2006/relationships/hyperlink" Target="http://www.minstroy.ryazan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2261</TotalTime>
  <Pages>15</Pages>
  <Words>4697</Words>
  <Characters>26777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</dc:creator>
  <cp:keywords/>
  <dc:description/>
  <cp:lastModifiedBy>Клепиков</cp:lastModifiedBy>
  <cp:revision>124</cp:revision>
  <cp:lastPrinted>2020-08-24T08:57:00Z</cp:lastPrinted>
  <dcterms:created xsi:type="dcterms:W3CDTF">2018-03-13T13:15:00Z</dcterms:created>
  <dcterms:modified xsi:type="dcterms:W3CDTF">2020-08-26T12:07:00Z</dcterms:modified>
</cp:coreProperties>
</file>