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247D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031"/>
        <w:gridCol w:w="4507"/>
      </w:tblGrid>
      <w:tr w:rsidR="002C03A6" w:rsidRPr="007E66EA" w:rsidTr="007E66EA">
        <w:tc>
          <w:tcPr>
            <w:tcW w:w="10031" w:type="dxa"/>
            <w:shd w:val="clear" w:color="auto" w:fill="auto"/>
          </w:tcPr>
          <w:p w:rsidR="002C03A6" w:rsidRPr="0004698F" w:rsidRDefault="002C03A6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2C03A6" w:rsidRPr="007E66EA" w:rsidRDefault="002C03A6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C03A6" w:rsidRPr="007E66EA" w:rsidRDefault="002C03A6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C03A6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2C03A6" w:rsidRPr="007E66EA" w:rsidRDefault="002C03A6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2C03A6" w:rsidRPr="007E66EA" w:rsidRDefault="00103F91" w:rsidP="00D244FB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</w:t>
            </w:r>
            <w:r w:rsidR="00D244FB">
              <w:rPr>
                <w:rFonts w:ascii="Times New Roman" w:hAnsi="Times New Roman"/>
                <w:sz w:val="28"/>
                <w:szCs w:val="28"/>
              </w:rPr>
              <w:t>3.08.2020 № 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67-р</w:t>
            </w:r>
          </w:p>
        </w:tc>
      </w:tr>
      <w:tr w:rsidR="007E66EA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6EA" w:rsidRPr="00262800" w:rsidTr="00262800">
        <w:trPr>
          <w:trHeight w:val="82"/>
        </w:trPr>
        <w:tc>
          <w:tcPr>
            <w:tcW w:w="10031" w:type="dxa"/>
            <w:shd w:val="clear" w:color="auto" w:fill="auto"/>
          </w:tcPr>
          <w:p w:rsidR="007E66EA" w:rsidRPr="00262800" w:rsidRDefault="007E66EA" w:rsidP="007247D8">
            <w:pPr>
              <w:spacing w:line="223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262800" w:rsidRDefault="007E66EA" w:rsidP="007247D8">
            <w:pPr>
              <w:spacing w:line="223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E66EA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06.05.</w:t>
            </w:r>
            <w:r w:rsidRPr="007E66EA">
              <w:rPr>
                <w:rFonts w:ascii="Times New Roman" w:hAnsi="Times New Roman"/>
                <w:sz w:val="28"/>
                <w:szCs w:val="28"/>
              </w:rPr>
              <w:t>2020 № 188-р</w:t>
            </w:r>
          </w:p>
        </w:tc>
      </w:tr>
    </w:tbl>
    <w:p w:rsidR="001C5588" w:rsidRDefault="001C5588" w:rsidP="007247D8">
      <w:pPr>
        <w:spacing w:line="223" w:lineRule="auto"/>
        <w:ind w:left="10348"/>
        <w:rPr>
          <w:rFonts w:ascii="Times New Roman" w:hAnsi="Times New Roman"/>
          <w:sz w:val="18"/>
          <w:szCs w:val="18"/>
        </w:rPr>
      </w:pPr>
    </w:p>
    <w:p w:rsidR="00262800" w:rsidRPr="002B2971" w:rsidRDefault="00262800" w:rsidP="007247D8">
      <w:pPr>
        <w:spacing w:line="223" w:lineRule="auto"/>
        <w:ind w:left="10348"/>
        <w:rPr>
          <w:rFonts w:ascii="Times New Roman" w:hAnsi="Times New Roman"/>
          <w:sz w:val="18"/>
          <w:szCs w:val="18"/>
        </w:rPr>
      </w:pPr>
    </w:p>
    <w:p w:rsidR="002C03A6" w:rsidRPr="007E66EA" w:rsidRDefault="00FD2F96" w:rsidP="007247D8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>Об</w:t>
      </w:r>
      <w:r w:rsidR="009E3632" w:rsidRPr="007E66EA">
        <w:rPr>
          <w:rFonts w:ascii="Times New Roman" w:hAnsi="Times New Roman"/>
          <w:sz w:val="28"/>
          <w:szCs w:val="28"/>
        </w:rPr>
        <w:t>ъекты капитального строительства</w:t>
      </w:r>
      <w:r w:rsidRPr="007E66EA">
        <w:rPr>
          <w:rFonts w:ascii="Times New Roman" w:hAnsi="Times New Roman"/>
          <w:sz w:val="28"/>
          <w:szCs w:val="28"/>
        </w:rPr>
        <w:t xml:space="preserve"> государственной собственности</w:t>
      </w:r>
    </w:p>
    <w:p w:rsidR="002C03A6" w:rsidRPr="007E66EA" w:rsidRDefault="00FD2F96" w:rsidP="007247D8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>Рязанской области, в отношении которых приняты решения о</w:t>
      </w:r>
      <w:r w:rsidR="002C03A6" w:rsidRPr="007E66EA">
        <w:rPr>
          <w:rFonts w:ascii="Times New Roman" w:hAnsi="Times New Roman"/>
          <w:sz w:val="28"/>
          <w:szCs w:val="28"/>
        </w:rPr>
        <w:t xml:space="preserve"> </w:t>
      </w:r>
      <w:r w:rsidRPr="007E66EA">
        <w:rPr>
          <w:rFonts w:ascii="Times New Roman" w:hAnsi="Times New Roman"/>
          <w:sz w:val="28"/>
          <w:szCs w:val="28"/>
        </w:rPr>
        <w:t xml:space="preserve">подготовке и реализации </w:t>
      </w:r>
    </w:p>
    <w:p w:rsidR="00FD2F96" w:rsidRPr="007E66EA" w:rsidRDefault="00FD2F96" w:rsidP="007247D8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>бюджетных инвестиций в ф</w:t>
      </w:r>
      <w:r w:rsidR="00755676" w:rsidRPr="007E66EA">
        <w:rPr>
          <w:rFonts w:ascii="Times New Roman" w:hAnsi="Times New Roman"/>
          <w:sz w:val="28"/>
          <w:szCs w:val="28"/>
        </w:rPr>
        <w:t>орме капитальных вложений в 20</w:t>
      </w:r>
      <w:r w:rsidR="00FF2C2A" w:rsidRPr="007E66EA">
        <w:rPr>
          <w:rFonts w:ascii="Times New Roman" w:hAnsi="Times New Roman"/>
          <w:sz w:val="28"/>
          <w:szCs w:val="28"/>
        </w:rPr>
        <w:t>20</w:t>
      </w:r>
      <w:r w:rsidR="00E504BD" w:rsidRPr="007E66EA">
        <w:rPr>
          <w:rFonts w:ascii="Times New Roman" w:hAnsi="Times New Roman"/>
          <w:sz w:val="28"/>
          <w:szCs w:val="28"/>
        </w:rPr>
        <w:t xml:space="preserve"> году</w:t>
      </w:r>
      <w:r w:rsidR="0027422A" w:rsidRPr="007E66EA">
        <w:rPr>
          <w:rFonts w:ascii="Times New Roman" w:hAnsi="Times New Roman"/>
          <w:sz w:val="28"/>
          <w:szCs w:val="28"/>
        </w:rPr>
        <w:t xml:space="preserve"> </w:t>
      </w:r>
    </w:p>
    <w:p w:rsidR="002757F4" w:rsidRPr="002B2971" w:rsidRDefault="002757F4" w:rsidP="007247D8">
      <w:pPr>
        <w:spacing w:line="223" w:lineRule="auto"/>
        <w:jc w:val="center"/>
        <w:rPr>
          <w:sz w:val="23"/>
          <w:szCs w:val="23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6"/>
        <w:gridCol w:w="2401"/>
        <w:gridCol w:w="2268"/>
        <w:gridCol w:w="1843"/>
        <w:gridCol w:w="992"/>
        <w:gridCol w:w="851"/>
        <w:gridCol w:w="709"/>
        <w:gridCol w:w="708"/>
        <w:gridCol w:w="709"/>
        <w:gridCol w:w="709"/>
        <w:gridCol w:w="850"/>
        <w:gridCol w:w="1874"/>
      </w:tblGrid>
      <w:tr w:rsidR="002757F4" w:rsidRPr="002B2971" w:rsidTr="007E66EA">
        <w:tc>
          <w:tcPr>
            <w:tcW w:w="496" w:type="dxa"/>
            <w:vMerge w:val="restart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401" w:type="dxa"/>
            <w:vMerge w:val="restart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Цель предоставления бюджетных инвестиций</w:t>
            </w: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объекта капитального строительства</w:t>
            </w:r>
          </w:p>
        </w:tc>
        <w:tc>
          <w:tcPr>
            <w:tcW w:w="1843" w:type="dxa"/>
            <w:vMerge w:val="restart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главного распорядителя</w:t>
            </w:r>
          </w:p>
        </w:tc>
        <w:tc>
          <w:tcPr>
            <w:tcW w:w="992" w:type="dxa"/>
            <w:vMerge w:val="restart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Срок ввода объекта</w:t>
            </w:r>
          </w:p>
        </w:tc>
        <w:tc>
          <w:tcPr>
            <w:tcW w:w="4536" w:type="dxa"/>
            <w:gridSpan w:val="6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Размер бюджетных инвестиций, тыс. руб.</w:t>
            </w:r>
          </w:p>
        </w:tc>
        <w:tc>
          <w:tcPr>
            <w:tcW w:w="1874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получателя бюджетных средств</w:t>
            </w:r>
          </w:p>
        </w:tc>
      </w:tr>
      <w:tr w:rsidR="002757F4" w:rsidRPr="002B2971" w:rsidTr="007E66EA">
        <w:trPr>
          <w:trHeight w:val="255"/>
        </w:trPr>
        <w:tc>
          <w:tcPr>
            <w:tcW w:w="496" w:type="dxa"/>
            <w:vMerge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1" w:type="dxa"/>
            <w:vMerge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7247D8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85" w:type="dxa"/>
            <w:gridSpan w:val="5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7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57F4" w:rsidRPr="002B2971" w:rsidTr="007E66EA">
        <w:trPr>
          <w:cantSplit/>
          <w:trHeight w:val="1134"/>
        </w:trPr>
        <w:tc>
          <w:tcPr>
            <w:tcW w:w="49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7247D8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7247D8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2021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2757F4" w:rsidRPr="002B2971" w:rsidRDefault="002757F4" w:rsidP="007247D8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2022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2757F4" w:rsidRPr="002B2971" w:rsidRDefault="002757F4" w:rsidP="007247D8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2757F4" w:rsidRPr="002B2971" w:rsidRDefault="002757F4" w:rsidP="007247D8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187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spacing w:line="223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E66EA" w:rsidRPr="0004698F" w:rsidRDefault="007E66EA" w:rsidP="007247D8">
      <w:pPr>
        <w:spacing w:line="223" w:lineRule="auto"/>
        <w:rPr>
          <w:rFonts w:ascii="Times New Roman" w:hAnsi="Times New Roman"/>
          <w:sz w:val="2"/>
          <w:szCs w:val="2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19"/>
        <w:gridCol w:w="2258"/>
        <w:gridCol w:w="1843"/>
        <w:gridCol w:w="992"/>
        <w:gridCol w:w="851"/>
        <w:gridCol w:w="709"/>
        <w:gridCol w:w="708"/>
        <w:gridCol w:w="709"/>
        <w:gridCol w:w="709"/>
        <w:gridCol w:w="850"/>
        <w:gridCol w:w="1874"/>
      </w:tblGrid>
      <w:tr w:rsidR="002757F4" w:rsidRPr="002B2971" w:rsidTr="007E66EA">
        <w:trPr>
          <w:trHeight w:val="172"/>
          <w:tblHeader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19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58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709" w:type="dxa"/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50" w:type="dxa"/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874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2757F4" w:rsidRPr="002B2971" w:rsidTr="007E66EA">
        <w:trPr>
          <w:cantSplit/>
          <w:trHeight w:val="2156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419" w:type="dxa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2258" w:type="dxa"/>
            <w:tcMar>
              <w:top w:w="0" w:type="dxa"/>
              <w:bottom w:w="0" w:type="dxa"/>
            </w:tcMar>
          </w:tcPr>
          <w:p w:rsidR="00DB5950" w:rsidRDefault="002757F4" w:rsidP="007247D8">
            <w:pPr>
              <w:pStyle w:val="ConsPlusNormal"/>
              <w:spacing w:line="223" w:lineRule="auto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мостового перехода через реку </w:t>
            </w:r>
            <w:r w:rsidRPr="00617D07">
              <w:rPr>
                <w:rFonts w:ascii="Times New Roman" w:hAnsi="Times New Roman" w:cs="Times New Roman"/>
                <w:sz w:val="23"/>
                <w:szCs w:val="23"/>
              </w:rPr>
              <w:t>Ок</w:t>
            </w:r>
            <w:r w:rsidR="00617D07" w:rsidRPr="00617D0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617D0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B2971"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от автодороги Шереметьево - </w:t>
            </w:r>
            <w:proofErr w:type="spellStart"/>
            <w:r w:rsidR="002B2971" w:rsidRPr="002B2971">
              <w:rPr>
                <w:rFonts w:ascii="Times New Roman" w:hAnsi="Times New Roman" w:cs="Times New Roman"/>
                <w:sz w:val="23"/>
                <w:szCs w:val="23"/>
              </w:rPr>
              <w:t>Дядьково</w:t>
            </w:r>
            <w:proofErr w:type="spellEnd"/>
            <w:r w:rsidR="002B2971"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- Вышгород </w:t>
            </w:r>
            <w:r w:rsidR="007C37C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2B2971"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757F4" w:rsidRPr="002B2971" w:rsidRDefault="002B2971" w:rsidP="007247D8">
            <w:pPr>
              <w:pStyle w:val="ConsPlusNormal"/>
              <w:spacing w:line="223" w:lineRule="auto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Наумово - </w:t>
            </w:r>
            <w:proofErr w:type="spell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Гавердово</w:t>
            </w:r>
            <w:proofErr w:type="spell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до </w:t>
            </w:r>
            <w:r w:rsidR="002757F4" w:rsidRPr="002B2971">
              <w:rPr>
                <w:rFonts w:ascii="Times New Roman" w:hAnsi="Times New Roman" w:cs="Times New Roman"/>
                <w:sz w:val="23"/>
                <w:szCs w:val="23"/>
              </w:rPr>
              <w:t>автомобильн</w:t>
            </w: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="002757F4"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дорог</w:t>
            </w: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2757F4"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Рязань           (от села Шумашь) - Спасск-Рязанский - Ижевское - Лакаш в Рязанском район</w:t>
            </w:r>
            <w:r w:rsidR="00455111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2024 г.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7247D8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6600000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7247D8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7247D8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1236571,7</w:t>
            </w:r>
          </w:p>
        </w:tc>
        <w:tc>
          <w:tcPr>
            <w:tcW w:w="709" w:type="dxa"/>
            <w:textDirection w:val="btLr"/>
            <w:vAlign w:val="center"/>
          </w:tcPr>
          <w:p w:rsidR="002757F4" w:rsidRPr="002B2971" w:rsidRDefault="002757F4" w:rsidP="007247D8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1787134,2</w:t>
            </w:r>
          </w:p>
        </w:tc>
        <w:tc>
          <w:tcPr>
            <w:tcW w:w="709" w:type="dxa"/>
            <w:textDirection w:val="btLr"/>
            <w:vAlign w:val="center"/>
          </w:tcPr>
          <w:p w:rsidR="002757F4" w:rsidRPr="002B2971" w:rsidRDefault="002757F4" w:rsidP="007247D8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1666666,67</w:t>
            </w:r>
          </w:p>
        </w:tc>
        <w:tc>
          <w:tcPr>
            <w:tcW w:w="850" w:type="dxa"/>
            <w:textDirection w:val="btLr"/>
            <w:vAlign w:val="center"/>
          </w:tcPr>
          <w:p w:rsidR="002757F4" w:rsidRPr="002B2971" w:rsidRDefault="002757F4" w:rsidP="007247D8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1909627,43</w:t>
            </w:r>
          </w:p>
        </w:tc>
        <w:tc>
          <w:tcPr>
            <w:tcW w:w="1874" w:type="dxa"/>
            <w:tcMar>
              <w:top w:w="0" w:type="dxa"/>
              <w:bottom w:w="0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ГКУ Рязанской области «Дирекция дорог Рязанской области»</w:t>
            </w:r>
          </w:p>
        </w:tc>
      </w:tr>
      <w:tr w:rsidR="002757F4" w:rsidRPr="002B2971" w:rsidTr="007E66EA">
        <w:trPr>
          <w:cantSplit/>
          <w:trHeight w:val="2156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2419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2258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устройство тротуаров и площадки для стоянки автомобильного транспорта на автомобильной дороге: от автодороги «Спас-Клепики - Рязань» подъезд: Лопухи </w:t>
            </w:r>
          </w:p>
          <w:p w:rsidR="002757F4" w:rsidRPr="002B2971" w:rsidRDefault="002757F4" w:rsidP="00DD1DD4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(2 пусковой комплекс) в Рязанском районе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2020 г.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34000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34000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74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ГКУ Рязанской области «Дирекция дорог Рязанской области»</w:t>
            </w:r>
          </w:p>
        </w:tc>
      </w:tr>
      <w:tr w:rsidR="002757F4" w:rsidRPr="002B2971" w:rsidTr="007E66EA">
        <w:trPr>
          <w:cantSplit/>
          <w:trHeight w:val="2156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419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2258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реконструкция автомобильной дороги от автодороги </w:t>
            </w:r>
          </w:p>
          <w:p w:rsidR="002757F4" w:rsidRPr="002B2971" w:rsidRDefault="002757F4" w:rsidP="00DD1DD4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«Калуга - Тула - Михайлов - </w:t>
            </w:r>
          </w:p>
          <w:p w:rsidR="002757F4" w:rsidRPr="002B2971" w:rsidRDefault="002757F4" w:rsidP="00DD1DD4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Рязань» -</w:t>
            </w:r>
          </w:p>
          <w:p w:rsidR="002757F4" w:rsidRPr="002B2971" w:rsidRDefault="002757F4" w:rsidP="00DD1DD4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Секиотово</w:t>
            </w:r>
            <w:proofErr w:type="spell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Мельгуново</w:t>
            </w:r>
            <w:proofErr w:type="spell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в Рязанском район</w:t>
            </w:r>
            <w:r w:rsidR="0099588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2021 г.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331938,79629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99581,63889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232357,1574</w:t>
            </w:r>
          </w:p>
        </w:tc>
        <w:tc>
          <w:tcPr>
            <w:tcW w:w="709" w:type="dxa"/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0" w:type="dxa"/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874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ГКУ Рязанской области «Дирекция дорог Рязанской области»</w:t>
            </w:r>
          </w:p>
        </w:tc>
      </w:tr>
    </w:tbl>
    <w:p w:rsidR="00FD2F96" w:rsidRPr="002B2971" w:rsidRDefault="00FD2F96" w:rsidP="00A47596">
      <w:pPr>
        <w:jc w:val="center"/>
        <w:rPr>
          <w:rFonts w:ascii="Times New Roman" w:hAnsi="Times New Roman"/>
          <w:sz w:val="23"/>
          <w:szCs w:val="23"/>
        </w:rPr>
      </w:pPr>
    </w:p>
    <w:p w:rsidR="002757F4" w:rsidRPr="002B2971" w:rsidRDefault="002757F4" w:rsidP="00A47596">
      <w:pPr>
        <w:jc w:val="center"/>
        <w:rPr>
          <w:rFonts w:ascii="Times New Roman" w:hAnsi="Times New Roman"/>
          <w:sz w:val="23"/>
          <w:szCs w:val="23"/>
        </w:rPr>
      </w:pPr>
    </w:p>
    <w:p w:rsidR="002757F4" w:rsidRPr="00A47596" w:rsidRDefault="002757F4" w:rsidP="00A475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E254B6" w:rsidRPr="00A47596" w:rsidRDefault="00E254B6" w:rsidP="00A47596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</w:p>
    <w:sectPr w:rsidR="00E254B6" w:rsidRPr="00A47596" w:rsidSect="007247D8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95" w:rsidRDefault="00DD1495">
      <w:r>
        <w:separator/>
      </w:r>
    </w:p>
  </w:endnote>
  <w:endnote w:type="continuationSeparator" w:id="0">
    <w:p w:rsidR="00DD1495" w:rsidRDefault="00DD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6F2BC6">
          <w:pPr>
            <w:pStyle w:val="a6"/>
          </w:pPr>
          <w:r>
            <w:rPr>
              <w:noProof/>
            </w:rPr>
            <w:drawing>
              <wp:inline distT="0" distB="0" distL="0" distR="0" wp14:anchorId="7131909A" wp14:editId="15854701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6F2BC6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501A9C9" wp14:editId="1BDB553F">
                <wp:extent cx="172720" cy="14033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7247D8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2119  13.08.2020 11:38:57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95" w:rsidRDefault="00DD1495">
      <w:r>
        <w:separator/>
      </w:r>
    </w:p>
  </w:footnote>
  <w:footnote w:type="continuationSeparator" w:id="0">
    <w:p w:rsidR="00DD1495" w:rsidRDefault="00DD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F73A0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F73A08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244F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YvYmHia6o6lpCDoQaPV5geuHfs=" w:salt="kCPNHjecoPyFTi4m7pEr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A3"/>
    <w:rsid w:val="00002297"/>
    <w:rsid w:val="0000648B"/>
    <w:rsid w:val="00006CA6"/>
    <w:rsid w:val="0001360F"/>
    <w:rsid w:val="000149E8"/>
    <w:rsid w:val="00032AA7"/>
    <w:rsid w:val="000331B3"/>
    <w:rsid w:val="00033413"/>
    <w:rsid w:val="00034C5A"/>
    <w:rsid w:val="00037C0C"/>
    <w:rsid w:val="0004698F"/>
    <w:rsid w:val="00046C4D"/>
    <w:rsid w:val="000502A3"/>
    <w:rsid w:val="00051B8C"/>
    <w:rsid w:val="00056DEB"/>
    <w:rsid w:val="000574CD"/>
    <w:rsid w:val="000621EF"/>
    <w:rsid w:val="00073A7A"/>
    <w:rsid w:val="00076D5E"/>
    <w:rsid w:val="000821DE"/>
    <w:rsid w:val="00084C9B"/>
    <w:rsid w:val="00084DD3"/>
    <w:rsid w:val="000917C0"/>
    <w:rsid w:val="00091C33"/>
    <w:rsid w:val="00092ED0"/>
    <w:rsid w:val="000A4081"/>
    <w:rsid w:val="000B0736"/>
    <w:rsid w:val="000C1DAF"/>
    <w:rsid w:val="000E4E0B"/>
    <w:rsid w:val="000F11BD"/>
    <w:rsid w:val="00101FE9"/>
    <w:rsid w:val="00103F91"/>
    <w:rsid w:val="001145D8"/>
    <w:rsid w:val="00122CFD"/>
    <w:rsid w:val="0013331E"/>
    <w:rsid w:val="001416BF"/>
    <w:rsid w:val="00147B4F"/>
    <w:rsid w:val="00147E70"/>
    <w:rsid w:val="00151370"/>
    <w:rsid w:val="00162E72"/>
    <w:rsid w:val="001659F5"/>
    <w:rsid w:val="00165EF5"/>
    <w:rsid w:val="00174E63"/>
    <w:rsid w:val="00175BE5"/>
    <w:rsid w:val="001850F4"/>
    <w:rsid w:val="00190FF9"/>
    <w:rsid w:val="001947BE"/>
    <w:rsid w:val="001A560F"/>
    <w:rsid w:val="001B0982"/>
    <w:rsid w:val="001B32BA"/>
    <w:rsid w:val="001C13B0"/>
    <w:rsid w:val="001C5588"/>
    <w:rsid w:val="001D4143"/>
    <w:rsid w:val="001E0317"/>
    <w:rsid w:val="001E1881"/>
    <w:rsid w:val="001E20F1"/>
    <w:rsid w:val="001E6A6E"/>
    <w:rsid w:val="001F12E8"/>
    <w:rsid w:val="001F228C"/>
    <w:rsid w:val="001F64B8"/>
    <w:rsid w:val="001F7C83"/>
    <w:rsid w:val="0020084F"/>
    <w:rsid w:val="00203046"/>
    <w:rsid w:val="00205AB5"/>
    <w:rsid w:val="0022472E"/>
    <w:rsid w:val="00224DBA"/>
    <w:rsid w:val="00231F1C"/>
    <w:rsid w:val="00242DDB"/>
    <w:rsid w:val="002479A2"/>
    <w:rsid w:val="00253945"/>
    <w:rsid w:val="00256A5F"/>
    <w:rsid w:val="0026087E"/>
    <w:rsid w:val="00261DE0"/>
    <w:rsid w:val="00262800"/>
    <w:rsid w:val="00263F90"/>
    <w:rsid w:val="00265420"/>
    <w:rsid w:val="00266935"/>
    <w:rsid w:val="002716B1"/>
    <w:rsid w:val="0027422A"/>
    <w:rsid w:val="00274E14"/>
    <w:rsid w:val="002757F4"/>
    <w:rsid w:val="00280A6D"/>
    <w:rsid w:val="00284A49"/>
    <w:rsid w:val="002869E4"/>
    <w:rsid w:val="00286ECA"/>
    <w:rsid w:val="002953B6"/>
    <w:rsid w:val="00297DDB"/>
    <w:rsid w:val="002B06C7"/>
    <w:rsid w:val="002B2971"/>
    <w:rsid w:val="002B42FF"/>
    <w:rsid w:val="002B4D8A"/>
    <w:rsid w:val="002B4FB0"/>
    <w:rsid w:val="002B7849"/>
    <w:rsid w:val="002B7A59"/>
    <w:rsid w:val="002C03A6"/>
    <w:rsid w:val="002C1247"/>
    <w:rsid w:val="002C4E60"/>
    <w:rsid w:val="002C6B4B"/>
    <w:rsid w:val="002E3B6A"/>
    <w:rsid w:val="002E51A7"/>
    <w:rsid w:val="002E5A5F"/>
    <w:rsid w:val="002F1E81"/>
    <w:rsid w:val="00310D92"/>
    <w:rsid w:val="003160CB"/>
    <w:rsid w:val="003222A3"/>
    <w:rsid w:val="00325436"/>
    <w:rsid w:val="00357D1D"/>
    <w:rsid w:val="00360A40"/>
    <w:rsid w:val="00363774"/>
    <w:rsid w:val="003673FB"/>
    <w:rsid w:val="003870C2"/>
    <w:rsid w:val="00390B11"/>
    <w:rsid w:val="003C5F60"/>
    <w:rsid w:val="003D0DDB"/>
    <w:rsid w:val="003D1B79"/>
    <w:rsid w:val="003D3B8A"/>
    <w:rsid w:val="003D3BF8"/>
    <w:rsid w:val="003D54F8"/>
    <w:rsid w:val="003F4F5E"/>
    <w:rsid w:val="00400906"/>
    <w:rsid w:val="004106E6"/>
    <w:rsid w:val="00414151"/>
    <w:rsid w:val="0041768F"/>
    <w:rsid w:val="004250B3"/>
    <w:rsid w:val="0042590E"/>
    <w:rsid w:val="0043201F"/>
    <w:rsid w:val="00437F65"/>
    <w:rsid w:val="004423C5"/>
    <w:rsid w:val="00447296"/>
    <w:rsid w:val="00455111"/>
    <w:rsid w:val="00457CC5"/>
    <w:rsid w:val="004600FD"/>
    <w:rsid w:val="00460FEA"/>
    <w:rsid w:val="00466BB7"/>
    <w:rsid w:val="00470C34"/>
    <w:rsid w:val="004734B7"/>
    <w:rsid w:val="00476F63"/>
    <w:rsid w:val="00481B88"/>
    <w:rsid w:val="00485B4F"/>
    <w:rsid w:val="004862D1"/>
    <w:rsid w:val="004A5112"/>
    <w:rsid w:val="004B2D44"/>
    <w:rsid w:val="004B2D5A"/>
    <w:rsid w:val="004B36AD"/>
    <w:rsid w:val="004C0536"/>
    <w:rsid w:val="004C419C"/>
    <w:rsid w:val="004C7485"/>
    <w:rsid w:val="004D0674"/>
    <w:rsid w:val="004D293D"/>
    <w:rsid w:val="004E0583"/>
    <w:rsid w:val="004F3A8D"/>
    <w:rsid w:val="004F3DD5"/>
    <w:rsid w:val="004F44FE"/>
    <w:rsid w:val="00505F6F"/>
    <w:rsid w:val="00512A47"/>
    <w:rsid w:val="005144F4"/>
    <w:rsid w:val="00531C68"/>
    <w:rsid w:val="00532119"/>
    <w:rsid w:val="005335F3"/>
    <w:rsid w:val="005411F4"/>
    <w:rsid w:val="0054266E"/>
    <w:rsid w:val="00543C38"/>
    <w:rsid w:val="00543C6E"/>
    <w:rsid w:val="00543D2D"/>
    <w:rsid w:val="00545A3D"/>
    <w:rsid w:val="00546DBB"/>
    <w:rsid w:val="00551BDD"/>
    <w:rsid w:val="00561A5B"/>
    <w:rsid w:val="00565D4D"/>
    <w:rsid w:val="00566DF7"/>
    <w:rsid w:val="0057074C"/>
    <w:rsid w:val="00573FBF"/>
    <w:rsid w:val="00574FF3"/>
    <w:rsid w:val="00582538"/>
    <w:rsid w:val="005838DE"/>
    <w:rsid w:val="005838EA"/>
    <w:rsid w:val="00585EE1"/>
    <w:rsid w:val="005863C8"/>
    <w:rsid w:val="00590C0E"/>
    <w:rsid w:val="005939E6"/>
    <w:rsid w:val="005A4227"/>
    <w:rsid w:val="005A53D1"/>
    <w:rsid w:val="005A54E6"/>
    <w:rsid w:val="005B1B02"/>
    <w:rsid w:val="005B229B"/>
    <w:rsid w:val="005B3518"/>
    <w:rsid w:val="005B6485"/>
    <w:rsid w:val="005C49D9"/>
    <w:rsid w:val="005C56AE"/>
    <w:rsid w:val="005C7449"/>
    <w:rsid w:val="005D00C6"/>
    <w:rsid w:val="005E5942"/>
    <w:rsid w:val="005E6D99"/>
    <w:rsid w:val="005F2ADD"/>
    <w:rsid w:val="005F2C49"/>
    <w:rsid w:val="006013EB"/>
    <w:rsid w:val="0060479E"/>
    <w:rsid w:val="00604BE7"/>
    <w:rsid w:val="006050CA"/>
    <w:rsid w:val="0061245D"/>
    <w:rsid w:val="00612A5F"/>
    <w:rsid w:val="00616AED"/>
    <w:rsid w:val="00617B04"/>
    <w:rsid w:val="00617D07"/>
    <w:rsid w:val="00632A4F"/>
    <w:rsid w:val="00632B56"/>
    <w:rsid w:val="006347F5"/>
    <w:rsid w:val="006351E3"/>
    <w:rsid w:val="00636516"/>
    <w:rsid w:val="00644236"/>
    <w:rsid w:val="006471E5"/>
    <w:rsid w:val="006577DD"/>
    <w:rsid w:val="00671D3B"/>
    <w:rsid w:val="00672657"/>
    <w:rsid w:val="00672E95"/>
    <w:rsid w:val="00684A5B"/>
    <w:rsid w:val="006863F6"/>
    <w:rsid w:val="006A1F71"/>
    <w:rsid w:val="006B2755"/>
    <w:rsid w:val="006D0CF6"/>
    <w:rsid w:val="006D0E74"/>
    <w:rsid w:val="006D1A34"/>
    <w:rsid w:val="006D64E4"/>
    <w:rsid w:val="006F26C5"/>
    <w:rsid w:val="006F2BC6"/>
    <w:rsid w:val="006F328B"/>
    <w:rsid w:val="006F5886"/>
    <w:rsid w:val="006F654A"/>
    <w:rsid w:val="007045A3"/>
    <w:rsid w:val="00704AB7"/>
    <w:rsid w:val="00707734"/>
    <w:rsid w:val="00707B0D"/>
    <w:rsid w:val="00707E19"/>
    <w:rsid w:val="00712191"/>
    <w:rsid w:val="00712F7C"/>
    <w:rsid w:val="0072328A"/>
    <w:rsid w:val="007247D8"/>
    <w:rsid w:val="007377B5"/>
    <w:rsid w:val="00746CC2"/>
    <w:rsid w:val="0075467B"/>
    <w:rsid w:val="007551C5"/>
    <w:rsid w:val="00755676"/>
    <w:rsid w:val="00760323"/>
    <w:rsid w:val="007613E6"/>
    <w:rsid w:val="007646F0"/>
    <w:rsid w:val="00765600"/>
    <w:rsid w:val="007718A0"/>
    <w:rsid w:val="00773D4D"/>
    <w:rsid w:val="00791C9F"/>
    <w:rsid w:val="007925B8"/>
    <w:rsid w:val="00792AAB"/>
    <w:rsid w:val="00793B47"/>
    <w:rsid w:val="007A1D0C"/>
    <w:rsid w:val="007A2A7B"/>
    <w:rsid w:val="007C37CB"/>
    <w:rsid w:val="007C50FE"/>
    <w:rsid w:val="007D4132"/>
    <w:rsid w:val="007D4925"/>
    <w:rsid w:val="007D7398"/>
    <w:rsid w:val="007E4090"/>
    <w:rsid w:val="007E66EA"/>
    <w:rsid w:val="007F0C8A"/>
    <w:rsid w:val="007F11AB"/>
    <w:rsid w:val="00807772"/>
    <w:rsid w:val="008143CB"/>
    <w:rsid w:val="00815158"/>
    <w:rsid w:val="00820BBE"/>
    <w:rsid w:val="00823CA1"/>
    <w:rsid w:val="008513B9"/>
    <w:rsid w:val="00851DD0"/>
    <w:rsid w:val="008535D6"/>
    <w:rsid w:val="008702D3"/>
    <w:rsid w:val="00876034"/>
    <w:rsid w:val="00877A7F"/>
    <w:rsid w:val="008827E7"/>
    <w:rsid w:val="00883D36"/>
    <w:rsid w:val="00887F1B"/>
    <w:rsid w:val="00897161"/>
    <w:rsid w:val="008A1696"/>
    <w:rsid w:val="008B4345"/>
    <w:rsid w:val="008C58FE"/>
    <w:rsid w:val="008D50C7"/>
    <w:rsid w:val="008E6C41"/>
    <w:rsid w:val="008F0816"/>
    <w:rsid w:val="008F2CB6"/>
    <w:rsid w:val="008F37CF"/>
    <w:rsid w:val="008F6BB7"/>
    <w:rsid w:val="00900F42"/>
    <w:rsid w:val="0091504E"/>
    <w:rsid w:val="00920869"/>
    <w:rsid w:val="0093173A"/>
    <w:rsid w:val="00932E3C"/>
    <w:rsid w:val="00945B34"/>
    <w:rsid w:val="009573D3"/>
    <w:rsid w:val="009626E3"/>
    <w:rsid w:val="00963E33"/>
    <w:rsid w:val="00967212"/>
    <w:rsid w:val="00970A3D"/>
    <w:rsid w:val="00972D16"/>
    <w:rsid w:val="009751F7"/>
    <w:rsid w:val="00995887"/>
    <w:rsid w:val="009977FF"/>
    <w:rsid w:val="009A0155"/>
    <w:rsid w:val="009A085B"/>
    <w:rsid w:val="009A241C"/>
    <w:rsid w:val="009C1DE6"/>
    <w:rsid w:val="009C1F0E"/>
    <w:rsid w:val="009D1D39"/>
    <w:rsid w:val="009D3E8C"/>
    <w:rsid w:val="009E3632"/>
    <w:rsid w:val="009E3A0E"/>
    <w:rsid w:val="009F207E"/>
    <w:rsid w:val="009F473F"/>
    <w:rsid w:val="009F74AB"/>
    <w:rsid w:val="009F752E"/>
    <w:rsid w:val="00A06428"/>
    <w:rsid w:val="00A1314B"/>
    <w:rsid w:val="00A13160"/>
    <w:rsid w:val="00A137D3"/>
    <w:rsid w:val="00A15912"/>
    <w:rsid w:val="00A20107"/>
    <w:rsid w:val="00A314A4"/>
    <w:rsid w:val="00A413E6"/>
    <w:rsid w:val="00A44A8F"/>
    <w:rsid w:val="00A45962"/>
    <w:rsid w:val="00A47596"/>
    <w:rsid w:val="00A51D96"/>
    <w:rsid w:val="00A73998"/>
    <w:rsid w:val="00A76FFD"/>
    <w:rsid w:val="00A85242"/>
    <w:rsid w:val="00A96A74"/>
    <w:rsid w:val="00A96F84"/>
    <w:rsid w:val="00AA70E6"/>
    <w:rsid w:val="00AB4004"/>
    <w:rsid w:val="00AC3953"/>
    <w:rsid w:val="00AC415C"/>
    <w:rsid w:val="00AC48C6"/>
    <w:rsid w:val="00AC6D23"/>
    <w:rsid w:val="00AC7150"/>
    <w:rsid w:val="00AE1DCA"/>
    <w:rsid w:val="00AF0578"/>
    <w:rsid w:val="00AF244E"/>
    <w:rsid w:val="00AF5F7C"/>
    <w:rsid w:val="00AF7CA3"/>
    <w:rsid w:val="00B02207"/>
    <w:rsid w:val="00B03403"/>
    <w:rsid w:val="00B063FA"/>
    <w:rsid w:val="00B10324"/>
    <w:rsid w:val="00B20F09"/>
    <w:rsid w:val="00B376B1"/>
    <w:rsid w:val="00B4114E"/>
    <w:rsid w:val="00B456EC"/>
    <w:rsid w:val="00B5245C"/>
    <w:rsid w:val="00B53777"/>
    <w:rsid w:val="00B620D9"/>
    <w:rsid w:val="00B633DB"/>
    <w:rsid w:val="00B639ED"/>
    <w:rsid w:val="00B662EF"/>
    <w:rsid w:val="00B66A8C"/>
    <w:rsid w:val="00B67C1D"/>
    <w:rsid w:val="00B8061C"/>
    <w:rsid w:val="00B80AA1"/>
    <w:rsid w:val="00B815A0"/>
    <w:rsid w:val="00B83BA2"/>
    <w:rsid w:val="00B853AA"/>
    <w:rsid w:val="00B875BF"/>
    <w:rsid w:val="00B91F62"/>
    <w:rsid w:val="00BA6B3F"/>
    <w:rsid w:val="00BB139F"/>
    <w:rsid w:val="00BB29F5"/>
    <w:rsid w:val="00BB2C98"/>
    <w:rsid w:val="00BC2F0E"/>
    <w:rsid w:val="00BD0B82"/>
    <w:rsid w:val="00BE3198"/>
    <w:rsid w:val="00BF4F5F"/>
    <w:rsid w:val="00C04EEB"/>
    <w:rsid w:val="00C075A4"/>
    <w:rsid w:val="00C07F79"/>
    <w:rsid w:val="00C10F12"/>
    <w:rsid w:val="00C11826"/>
    <w:rsid w:val="00C3010D"/>
    <w:rsid w:val="00C3479A"/>
    <w:rsid w:val="00C46D42"/>
    <w:rsid w:val="00C50C32"/>
    <w:rsid w:val="00C56437"/>
    <w:rsid w:val="00C57CB7"/>
    <w:rsid w:val="00C60178"/>
    <w:rsid w:val="00C61760"/>
    <w:rsid w:val="00C63CD6"/>
    <w:rsid w:val="00C7004E"/>
    <w:rsid w:val="00C772F6"/>
    <w:rsid w:val="00C80829"/>
    <w:rsid w:val="00C842AE"/>
    <w:rsid w:val="00C87D95"/>
    <w:rsid w:val="00C9077A"/>
    <w:rsid w:val="00C94851"/>
    <w:rsid w:val="00C95CD2"/>
    <w:rsid w:val="00C963DA"/>
    <w:rsid w:val="00CA051B"/>
    <w:rsid w:val="00CA1AAF"/>
    <w:rsid w:val="00CB3CBE"/>
    <w:rsid w:val="00CB5FB8"/>
    <w:rsid w:val="00CC4096"/>
    <w:rsid w:val="00CD615D"/>
    <w:rsid w:val="00CE009C"/>
    <w:rsid w:val="00CE259E"/>
    <w:rsid w:val="00CE6F9B"/>
    <w:rsid w:val="00CF03D8"/>
    <w:rsid w:val="00CF090C"/>
    <w:rsid w:val="00D015D5"/>
    <w:rsid w:val="00D03D68"/>
    <w:rsid w:val="00D22263"/>
    <w:rsid w:val="00D244FB"/>
    <w:rsid w:val="00D266DD"/>
    <w:rsid w:val="00D32B04"/>
    <w:rsid w:val="00D374E7"/>
    <w:rsid w:val="00D42A57"/>
    <w:rsid w:val="00D55B75"/>
    <w:rsid w:val="00D605A8"/>
    <w:rsid w:val="00D63949"/>
    <w:rsid w:val="00D652E7"/>
    <w:rsid w:val="00D77BCF"/>
    <w:rsid w:val="00D822D3"/>
    <w:rsid w:val="00D84394"/>
    <w:rsid w:val="00D929C4"/>
    <w:rsid w:val="00D95E55"/>
    <w:rsid w:val="00DB3664"/>
    <w:rsid w:val="00DB5950"/>
    <w:rsid w:val="00DB5AC6"/>
    <w:rsid w:val="00DC16FB"/>
    <w:rsid w:val="00DC368B"/>
    <w:rsid w:val="00DC4A65"/>
    <w:rsid w:val="00DC4F66"/>
    <w:rsid w:val="00DC73BA"/>
    <w:rsid w:val="00DD1495"/>
    <w:rsid w:val="00DD1DD4"/>
    <w:rsid w:val="00DE4863"/>
    <w:rsid w:val="00DE61A7"/>
    <w:rsid w:val="00E01102"/>
    <w:rsid w:val="00E01B65"/>
    <w:rsid w:val="00E01C5F"/>
    <w:rsid w:val="00E10B44"/>
    <w:rsid w:val="00E11F02"/>
    <w:rsid w:val="00E13FBC"/>
    <w:rsid w:val="00E218B1"/>
    <w:rsid w:val="00E254B6"/>
    <w:rsid w:val="00E26600"/>
    <w:rsid w:val="00E2726B"/>
    <w:rsid w:val="00E37801"/>
    <w:rsid w:val="00E41693"/>
    <w:rsid w:val="00E46EAA"/>
    <w:rsid w:val="00E473E2"/>
    <w:rsid w:val="00E5038C"/>
    <w:rsid w:val="00E504BD"/>
    <w:rsid w:val="00E50B69"/>
    <w:rsid w:val="00E5298B"/>
    <w:rsid w:val="00E56EFB"/>
    <w:rsid w:val="00E631DA"/>
    <w:rsid w:val="00E6458F"/>
    <w:rsid w:val="00E71968"/>
    <w:rsid w:val="00E7242D"/>
    <w:rsid w:val="00E8126F"/>
    <w:rsid w:val="00E87E25"/>
    <w:rsid w:val="00EA04F1"/>
    <w:rsid w:val="00EA0C2F"/>
    <w:rsid w:val="00EA2FD3"/>
    <w:rsid w:val="00EB764C"/>
    <w:rsid w:val="00EB7CE9"/>
    <w:rsid w:val="00EC09DA"/>
    <w:rsid w:val="00EC433F"/>
    <w:rsid w:val="00EC7965"/>
    <w:rsid w:val="00ED1FDE"/>
    <w:rsid w:val="00ED67EF"/>
    <w:rsid w:val="00EE4737"/>
    <w:rsid w:val="00F06EFB"/>
    <w:rsid w:val="00F1529E"/>
    <w:rsid w:val="00F16F07"/>
    <w:rsid w:val="00F17866"/>
    <w:rsid w:val="00F44C1C"/>
    <w:rsid w:val="00F45975"/>
    <w:rsid w:val="00F45B7C"/>
    <w:rsid w:val="00F45FCE"/>
    <w:rsid w:val="00F73A08"/>
    <w:rsid w:val="00F7668A"/>
    <w:rsid w:val="00F818E1"/>
    <w:rsid w:val="00F852D6"/>
    <w:rsid w:val="00F92F3A"/>
    <w:rsid w:val="00F9334F"/>
    <w:rsid w:val="00F950F4"/>
    <w:rsid w:val="00F9696A"/>
    <w:rsid w:val="00F97D7F"/>
    <w:rsid w:val="00FA122C"/>
    <w:rsid w:val="00FA3B95"/>
    <w:rsid w:val="00FB36B3"/>
    <w:rsid w:val="00FB3AF0"/>
    <w:rsid w:val="00FC1278"/>
    <w:rsid w:val="00FC3257"/>
    <w:rsid w:val="00FD2F96"/>
    <w:rsid w:val="00FE380B"/>
    <w:rsid w:val="00FE7735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FBD78-424C-4BC0-8C73-F164FA16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Дягилева М.А.</cp:lastModifiedBy>
  <cp:revision>7</cp:revision>
  <cp:lastPrinted>2020-08-13T08:38:00Z</cp:lastPrinted>
  <dcterms:created xsi:type="dcterms:W3CDTF">2020-08-13T08:38:00Z</dcterms:created>
  <dcterms:modified xsi:type="dcterms:W3CDTF">2020-08-14T07:08:00Z</dcterms:modified>
</cp:coreProperties>
</file>