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D46EC6" w:rsidRPr="00F5225C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сентября 2020 г. № 42</w:t>
      </w:r>
    </w:p>
    <w:p w:rsidR="00D46EC6" w:rsidRPr="0029417E" w:rsidRDefault="00D46EC6" w:rsidP="00075243">
      <w:pPr>
        <w:pStyle w:val="ConsPlusNonformat"/>
        <w:jc w:val="both"/>
        <w:rPr>
          <w:sz w:val="28"/>
          <w:szCs w:val="28"/>
        </w:rPr>
      </w:pPr>
    </w:p>
    <w:p w:rsidR="00D46EC6" w:rsidRDefault="00D46EC6" w:rsidP="00075243">
      <w:pPr>
        <w:pStyle w:val="ConsPlusTitle"/>
        <w:ind w:firstLine="709"/>
        <w:jc w:val="center"/>
        <w:rPr>
          <w:b w:val="0"/>
          <w:bCs w:val="0"/>
        </w:rPr>
      </w:pPr>
    </w:p>
    <w:p w:rsidR="00D46EC6" w:rsidRPr="00655E10" w:rsidRDefault="00D46EC6" w:rsidP="00075243">
      <w:pPr>
        <w:pStyle w:val="ConsPlusTitle"/>
        <w:ind w:firstLine="709"/>
        <w:jc w:val="center"/>
        <w:rPr>
          <w:b w:val="0"/>
          <w:bCs w:val="0"/>
        </w:rPr>
      </w:pPr>
      <w:r w:rsidRPr="00655E10">
        <w:rPr>
          <w:b w:val="0"/>
          <w:bCs w:val="0"/>
        </w:rPr>
        <w:t xml:space="preserve">ПОРЯДОК </w:t>
      </w:r>
    </w:p>
    <w:p w:rsidR="00D46EC6" w:rsidRDefault="00D46EC6" w:rsidP="00075243">
      <w:pPr>
        <w:spacing w:after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</w:t>
      </w:r>
      <w:r w:rsidRPr="002E6C6A">
        <w:rPr>
          <w:sz w:val="28"/>
          <w:szCs w:val="28"/>
        </w:rPr>
        <w:t>зависимости гражданина от посторонней помощи</w:t>
      </w:r>
    </w:p>
    <w:p w:rsidR="00D46EC6" w:rsidRDefault="00D46EC6" w:rsidP="00075243">
      <w:pPr>
        <w:spacing w:after="1"/>
        <w:ind w:firstLine="709"/>
        <w:jc w:val="center"/>
        <w:rPr>
          <w:sz w:val="28"/>
          <w:szCs w:val="28"/>
        </w:rPr>
      </w:pPr>
    </w:p>
    <w:p w:rsidR="00D46EC6" w:rsidRPr="00655E10" w:rsidRDefault="00D46EC6" w:rsidP="00C13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E10">
        <w:rPr>
          <w:sz w:val="28"/>
          <w:szCs w:val="28"/>
        </w:rPr>
        <w:t xml:space="preserve">1. Настоящий Порядок </w:t>
      </w:r>
      <w:r>
        <w:rPr>
          <w:sz w:val="28"/>
          <w:szCs w:val="28"/>
        </w:rPr>
        <w:tab/>
        <w:t>разработан в целях реализации А</w:t>
      </w:r>
      <w:r w:rsidRPr="00FF0A8A">
        <w:rPr>
          <w:sz w:val="28"/>
          <w:szCs w:val="28"/>
        </w:rPr>
        <w:t xml:space="preserve">дминистративного регламента предоставления государственной услуги </w:t>
      </w:r>
      <w:r>
        <w:rPr>
          <w:sz w:val="28"/>
          <w:szCs w:val="28"/>
        </w:rPr>
        <w:t>«</w:t>
      </w:r>
      <w:r w:rsidRPr="00FF0A8A">
        <w:rPr>
          <w:sz w:val="28"/>
          <w:szCs w:val="28"/>
        </w:rPr>
        <w:t>Признание гражданина нуждающимся в социальном обслуживании, составление (пересмотр) индивидуальной программы предоставления социальных услуг</w:t>
      </w:r>
      <w:r>
        <w:rPr>
          <w:sz w:val="28"/>
          <w:szCs w:val="28"/>
        </w:rPr>
        <w:t>», утвержденного п</w:t>
      </w:r>
      <w:r w:rsidRPr="00FF0A8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F0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труда и социальной защиты населения </w:t>
      </w:r>
      <w:r w:rsidRPr="00FF0A8A">
        <w:rPr>
          <w:sz w:val="28"/>
          <w:szCs w:val="28"/>
        </w:rPr>
        <w:t xml:space="preserve">Рязанской области от 30.05.2019 </w:t>
      </w:r>
      <w:r>
        <w:rPr>
          <w:sz w:val="28"/>
          <w:szCs w:val="28"/>
        </w:rPr>
        <w:t>№</w:t>
      </w:r>
      <w:r w:rsidRPr="00FF0A8A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(далее – Административный регламент, государственная услуга), и </w:t>
      </w:r>
      <w:r w:rsidRPr="00FF0A8A">
        <w:rPr>
          <w:sz w:val="28"/>
          <w:szCs w:val="28"/>
        </w:rPr>
        <w:t>определения степени зависимости гражданина</w:t>
      </w:r>
      <w:r>
        <w:rPr>
          <w:sz w:val="28"/>
          <w:szCs w:val="28"/>
        </w:rPr>
        <w:t>,</w:t>
      </w:r>
      <w:r w:rsidRPr="00FF0A8A">
        <w:rPr>
          <w:sz w:val="28"/>
          <w:szCs w:val="28"/>
        </w:rPr>
        <w:t xml:space="preserve"> от посторонней помощи и объема </w:t>
      </w:r>
      <w:r>
        <w:rPr>
          <w:sz w:val="28"/>
          <w:szCs w:val="28"/>
        </w:rPr>
        <w:t xml:space="preserve">необходимой ему </w:t>
      </w:r>
      <w:r w:rsidRPr="00FF0A8A">
        <w:rPr>
          <w:sz w:val="28"/>
          <w:szCs w:val="28"/>
        </w:rPr>
        <w:t>помощи</w:t>
      </w:r>
      <w:r>
        <w:rPr>
          <w:sz w:val="28"/>
          <w:szCs w:val="28"/>
        </w:rPr>
        <w:t>.</w:t>
      </w:r>
    </w:p>
    <w:p w:rsidR="00D46EC6" w:rsidRDefault="00D46EC6" w:rsidP="0007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Оценка зависимости гражданина от посторонней помощи осуществляется: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организациями, которые находятся в ведении министерства труда и социальной защиты населения Рязанской области (далее – министерство) и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Рязанской области (далее – уполномоченная организация);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A88">
        <w:rPr>
          <w:sz w:val="28"/>
          <w:szCs w:val="28"/>
        </w:rPr>
        <w:t>организаци</w:t>
      </w:r>
      <w:r>
        <w:rPr>
          <w:sz w:val="28"/>
          <w:szCs w:val="28"/>
        </w:rPr>
        <w:t>ями</w:t>
      </w:r>
      <w:r w:rsidRPr="006C5A88">
        <w:rPr>
          <w:sz w:val="28"/>
          <w:szCs w:val="28"/>
        </w:rPr>
        <w:t xml:space="preserve"> социального обслуживания, находящ</w:t>
      </w:r>
      <w:r>
        <w:rPr>
          <w:sz w:val="28"/>
          <w:szCs w:val="28"/>
        </w:rPr>
        <w:t>имися</w:t>
      </w:r>
      <w:r w:rsidRPr="006C5A88">
        <w:rPr>
          <w:sz w:val="28"/>
          <w:szCs w:val="28"/>
        </w:rPr>
        <w:t xml:space="preserve"> в ведении </w:t>
      </w:r>
      <w:r>
        <w:rPr>
          <w:sz w:val="28"/>
          <w:szCs w:val="28"/>
        </w:rPr>
        <w:t>министерства</w:t>
      </w:r>
      <w:r w:rsidRPr="006C5A88">
        <w:rPr>
          <w:sz w:val="28"/>
          <w:szCs w:val="28"/>
        </w:rPr>
        <w:t xml:space="preserve"> и предоставляющ</w:t>
      </w:r>
      <w:r>
        <w:rPr>
          <w:sz w:val="28"/>
          <w:szCs w:val="28"/>
        </w:rPr>
        <w:t>ей</w:t>
      </w:r>
      <w:r w:rsidRPr="006C5A88">
        <w:rPr>
          <w:sz w:val="28"/>
          <w:szCs w:val="28"/>
        </w:rPr>
        <w:t xml:space="preserve"> социальные услуги в стационарной форме социального обслуживания</w:t>
      </w:r>
      <w:r>
        <w:rPr>
          <w:sz w:val="28"/>
          <w:szCs w:val="28"/>
        </w:rPr>
        <w:t>, не относящимися к числу уполномоченных организаций</w:t>
      </w:r>
      <w:r w:rsidRPr="006C5A88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6C5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6C5A88">
        <w:rPr>
          <w:sz w:val="28"/>
          <w:szCs w:val="28"/>
        </w:rPr>
        <w:t xml:space="preserve"> стационарн</w:t>
      </w:r>
      <w:r>
        <w:rPr>
          <w:sz w:val="28"/>
          <w:szCs w:val="28"/>
        </w:rPr>
        <w:t>ая</w:t>
      </w:r>
      <w:r w:rsidRPr="006C5A8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6C5A88">
        <w:rPr>
          <w:sz w:val="28"/>
          <w:szCs w:val="28"/>
        </w:rPr>
        <w:t xml:space="preserve"> социального обслуживания)</w:t>
      </w:r>
      <w:r>
        <w:rPr>
          <w:sz w:val="28"/>
          <w:szCs w:val="28"/>
        </w:rPr>
        <w:t>.</w:t>
      </w:r>
    </w:p>
    <w:p w:rsidR="00D46EC6" w:rsidRDefault="00D46EC6" w:rsidP="00075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Оценка зависимости гражданина от посторонней помощи осуществляется по месту жительства (пребывания) гражданина в срок, не превышающий трех рабочих дней со дня регистрации министерством (уполномоченной организацией) заявления и документов, необходимых для предоставления государственной услуги.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зависимости гражданина от посторонней помощи на основании поручения министерства о ее проведении проводится в срок, не превышающий двух рабочих дней со дня получения соответствующего поручения.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Оценка зависимости гражданина от посторонней помощи осуществляется комиссией, формируемой руководителем уполномоченной организации или государственной стационарной организации социального обслуживания и включающей не менее двух человек.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оценки зависимости гражданина от посторонней помощи комиссия: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или посредством телефонной связи уведомляет гражданина, обратившегося за предоставлением государственной услуги, или его законного представителя о проведении оценки зависимости гражданина от посторонней помощи и согласовывает дату и время ее проведения;</w:t>
      </w:r>
    </w:p>
    <w:p w:rsidR="00D46EC6" w:rsidRPr="00655E10" w:rsidRDefault="00D46EC6" w:rsidP="0007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согласованные дату и время осуществляют выход по месту жительства (пребывания) гражданина, обратившегося за предоставлением государственной услуги, и проводит оценку его зависимости от посторонней помощи с составлением (заполнением) Б</w:t>
      </w:r>
      <w:r w:rsidRPr="00655E10">
        <w:rPr>
          <w:sz w:val="28"/>
          <w:szCs w:val="28"/>
        </w:rPr>
        <w:t>ланк</w:t>
      </w:r>
      <w:r>
        <w:rPr>
          <w:sz w:val="28"/>
          <w:szCs w:val="28"/>
        </w:rPr>
        <w:t>а</w:t>
      </w:r>
      <w:r w:rsidRPr="00655E10">
        <w:rPr>
          <w:sz w:val="28"/>
          <w:szCs w:val="28"/>
        </w:rPr>
        <w:t xml:space="preserve"> оценки зависимости от посторонней помощи по форм</w:t>
      </w:r>
      <w:r>
        <w:rPr>
          <w:sz w:val="28"/>
          <w:szCs w:val="28"/>
        </w:rPr>
        <w:t>е</w:t>
      </w:r>
      <w:r w:rsidRPr="00655E10">
        <w:rPr>
          <w:sz w:val="28"/>
          <w:szCs w:val="28"/>
        </w:rPr>
        <w:t xml:space="preserve"> согласно приложениям № </w:t>
      </w:r>
      <w:r>
        <w:rPr>
          <w:sz w:val="28"/>
          <w:szCs w:val="28"/>
        </w:rPr>
        <w:t>1,</w:t>
      </w:r>
      <w:r w:rsidRPr="00655E1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55E10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.</w:t>
      </w:r>
    </w:p>
    <w:p w:rsidR="00D46EC6" w:rsidRPr="00655E10" w:rsidRDefault="00D46EC6" w:rsidP="0007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55E10">
        <w:rPr>
          <w:sz w:val="28"/>
          <w:szCs w:val="28"/>
        </w:rPr>
        <w:t xml:space="preserve">Оценка зависимости </w:t>
      </w:r>
      <w:r>
        <w:rPr>
          <w:sz w:val="28"/>
          <w:szCs w:val="28"/>
        </w:rPr>
        <w:t xml:space="preserve">гражданина </w:t>
      </w:r>
      <w:r w:rsidRPr="00655E10">
        <w:rPr>
          <w:sz w:val="28"/>
          <w:szCs w:val="28"/>
        </w:rPr>
        <w:t xml:space="preserve">от посторонней помощи осуществляется </w:t>
      </w:r>
      <w:r>
        <w:rPr>
          <w:sz w:val="28"/>
          <w:szCs w:val="28"/>
        </w:rPr>
        <w:t xml:space="preserve">комиссией </w:t>
      </w:r>
      <w:r w:rsidRPr="00655E10">
        <w:rPr>
          <w:sz w:val="28"/>
          <w:szCs w:val="28"/>
        </w:rPr>
        <w:t>по следующим основным направлениям и показателям:</w:t>
      </w:r>
    </w:p>
    <w:p w:rsidR="00D46EC6" w:rsidRPr="00655E10" w:rsidRDefault="00D46EC6" w:rsidP="00075243">
      <w:pPr>
        <w:ind w:firstLine="709"/>
        <w:jc w:val="both"/>
        <w:rPr>
          <w:sz w:val="28"/>
          <w:szCs w:val="28"/>
        </w:rPr>
      </w:pPr>
      <w:r w:rsidRPr="00655E1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655E10">
        <w:rPr>
          <w:sz w:val="28"/>
          <w:szCs w:val="28"/>
        </w:rPr>
        <w:t>осуществление повседневной бытовой деятельности (показатели: передвижение  вне дома; уборка квартиры/способность выполнять уборку и поддерживать порядок; стирка; приготовление пищи)</w:t>
      </w:r>
      <w:r>
        <w:rPr>
          <w:sz w:val="28"/>
          <w:szCs w:val="28"/>
        </w:rPr>
        <w:t xml:space="preserve"> (общая визуальная оценка,  опрос)</w:t>
      </w:r>
      <w:r w:rsidRPr="00655E10">
        <w:rPr>
          <w:sz w:val="28"/>
          <w:szCs w:val="28"/>
        </w:rPr>
        <w:t xml:space="preserve">; </w:t>
      </w:r>
    </w:p>
    <w:p w:rsidR="00D46EC6" w:rsidRPr="00655E10" w:rsidRDefault="00D46EC6" w:rsidP="00075243">
      <w:pPr>
        <w:ind w:firstLine="709"/>
        <w:jc w:val="both"/>
        <w:rPr>
          <w:sz w:val="28"/>
          <w:szCs w:val="28"/>
        </w:rPr>
      </w:pPr>
      <w:r w:rsidRPr="00655E10">
        <w:rPr>
          <w:sz w:val="28"/>
          <w:szCs w:val="28"/>
        </w:rPr>
        <w:t>- осуществление ухода за собой (показатели: передвижение по дому; падения; одевание; личная гигиена; прием пищи и лекарств; мочеиспускание и дефекация)</w:t>
      </w:r>
      <w:r w:rsidRPr="00DC784D">
        <w:rPr>
          <w:sz w:val="28"/>
          <w:szCs w:val="28"/>
        </w:rPr>
        <w:t xml:space="preserve"> </w:t>
      </w:r>
      <w:r>
        <w:rPr>
          <w:sz w:val="28"/>
          <w:szCs w:val="28"/>
        </w:rPr>
        <w:t>(общая визуальная оценка,  опрос)</w:t>
      </w:r>
      <w:r w:rsidRPr="00655E10">
        <w:rPr>
          <w:sz w:val="28"/>
          <w:szCs w:val="28"/>
        </w:rPr>
        <w:t>;</w:t>
      </w:r>
    </w:p>
    <w:p w:rsidR="00D46EC6" w:rsidRPr="00655E10" w:rsidRDefault="00D46EC6" w:rsidP="00075243">
      <w:pPr>
        <w:ind w:firstLine="709"/>
        <w:jc w:val="both"/>
        <w:rPr>
          <w:sz w:val="28"/>
          <w:szCs w:val="28"/>
        </w:rPr>
      </w:pPr>
      <w:r w:rsidRPr="00655E10">
        <w:rPr>
          <w:sz w:val="28"/>
          <w:szCs w:val="28"/>
        </w:rPr>
        <w:t>- безопасность проживания и внешние ресурсы (показатели: присмотр; слух; наличие опасностей в районе проживания или доме/опасное (пагубное) поведение и наличие зависимостей; наличие внешних ресурсов)</w:t>
      </w:r>
      <w:r w:rsidRPr="00DC784D">
        <w:rPr>
          <w:sz w:val="28"/>
          <w:szCs w:val="28"/>
        </w:rPr>
        <w:t xml:space="preserve"> </w:t>
      </w:r>
      <w:r>
        <w:rPr>
          <w:sz w:val="28"/>
          <w:szCs w:val="28"/>
        </w:rPr>
        <w:t>(общая визуальная оценка,  опрос)</w:t>
      </w:r>
      <w:r w:rsidRPr="00655E10">
        <w:rPr>
          <w:sz w:val="28"/>
          <w:szCs w:val="28"/>
        </w:rPr>
        <w:t xml:space="preserve">. </w:t>
      </w:r>
    </w:p>
    <w:p w:rsidR="00D46EC6" w:rsidRDefault="00D46EC6" w:rsidP="00075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 результатам оценки зависимости гражданина от посторонней помощи комиссией устанавливается группа ухода в соответствии с таблицей </w:t>
      </w:r>
      <w:r w:rsidRPr="003F0986">
        <w:rPr>
          <w:sz w:val="28"/>
          <w:szCs w:val="28"/>
        </w:rPr>
        <w:t>распределения граждан на группы по признаку нуждаемости в одинаковом объеме ухода вследствие одинаковой степени зависимости от посторонней помощи</w:t>
      </w:r>
      <w:r>
        <w:rPr>
          <w:sz w:val="28"/>
          <w:szCs w:val="28"/>
        </w:rPr>
        <w:t xml:space="preserve"> приложения № 3 к настоящему Порядку.</w:t>
      </w:r>
    </w:p>
    <w:p w:rsidR="00D46EC6" w:rsidRPr="00075243" w:rsidRDefault="00D46EC6" w:rsidP="00075243">
      <w:pPr>
        <w:ind w:firstLine="709"/>
        <w:jc w:val="both"/>
        <w:rPr>
          <w:sz w:val="28"/>
          <w:szCs w:val="28"/>
        </w:rPr>
      </w:pPr>
      <w:r w:rsidRPr="00A85344">
        <w:rPr>
          <w:sz w:val="28"/>
          <w:szCs w:val="28"/>
        </w:rPr>
        <w:t>Составленный (заполненный) Бланк зависимости от посторонней помощи подписывается всеми членами комиссии.</w:t>
      </w:r>
    </w:p>
    <w:p w:rsidR="00D46EC6" w:rsidRPr="00A85344" w:rsidRDefault="00D46EC6" w:rsidP="00075243">
      <w:pPr>
        <w:ind w:firstLine="709"/>
        <w:jc w:val="both"/>
        <w:rPr>
          <w:sz w:val="28"/>
          <w:szCs w:val="28"/>
        </w:rPr>
      </w:pPr>
      <w:r w:rsidRPr="00A85344">
        <w:rPr>
          <w:sz w:val="28"/>
          <w:szCs w:val="28"/>
        </w:rPr>
        <w:t>Бланк оценки зависимости от посторонней помощи регистрируется в журнале учета в день подписания.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344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комиссией оценки </w:t>
      </w:r>
      <w:r w:rsidRPr="00655E10">
        <w:rPr>
          <w:sz w:val="28"/>
          <w:szCs w:val="28"/>
        </w:rPr>
        <w:t xml:space="preserve">зависимости </w:t>
      </w:r>
      <w:r>
        <w:rPr>
          <w:sz w:val="28"/>
          <w:szCs w:val="28"/>
        </w:rPr>
        <w:t xml:space="preserve">гражданина </w:t>
      </w:r>
      <w:r w:rsidRPr="00655E10">
        <w:rPr>
          <w:sz w:val="28"/>
          <w:szCs w:val="28"/>
        </w:rPr>
        <w:t>от посторонней помощи</w:t>
      </w:r>
      <w:r>
        <w:rPr>
          <w:sz w:val="28"/>
          <w:szCs w:val="28"/>
        </w:rPr>
        <w:t xml:space="preserve"> на основании поручения министерства о ее проведении Бланк зависимости от посторонней помощи составляется в двух экземплярах, один из которых хранится в уполномоченной организации (государственной стационарной организации социального обслуживания), второй направляется в министерство посредством факсимильной и (или) электронной видов связи. 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комиссией оценки </w:t>
      </w:r>
      <w:r w:rsidRPr="00655E10">
        <w:rPr>
          <w:sz w:val="28"/>
          <w:szCs w:val="28"/>
        </w:rPr>
        <w:t xml:space="preserve">зависимости </w:t>
      </w:r>
      <w:r>
        <w:rPr>
          <w:sz w:val="28"/>
          <w:szCs w:val="28"/>
        </w:rPr>
        <w:t xml:space="preserve">гражданина </w:t>
      </w:r>
      <w:r w:rsidRPr="00655E10">
        <w:rPr>
          <w:sz w:val="28"/>
          <w:szCs w:val="28"/>
        </w:rPr>
        <w:t>от посторонней помощи</w:t>
      </w:r>
      <w:r>
        <w:rPr>
          <w:sz w:val="28"/>
          <w:szCs w:val="28"/>
        </w:rPr>
        <w:t xml:space="preserve"> на основании поручения министерства о ее проведении оригинал Бланка зависимости от посторонней помощи направляется в министерство посредством почтовой корреспонденции не позднее дня, следующего за днем его направления в министерство посредством факсимильной и (или) электронной видов связи.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отсутствии согласованности с гражданином, обратившимся за предоставлением государственной услуги, о дате и времени о</w:t>
      </w:r>
      <w:r w:rsidRPr="00655E10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655E10">
        <w:rPr>
          <w:sz w:val="28"/>
          <w:szCs w:val="28"/>
        </w:rPr>
        <w:t xml:space="preserve"> зависимости от посторонней помощи </w:t>
      </w:r>
      <w:r>
        <w:rPr>
          <w:sz w:val="28"/>
          <w:szCs w:val="28"/>
        </w:rPr>
        <w:t>выход к месту жительства (пребывания) гражданина осуществляется в рабочий день с 09.00 до 18.00.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указанное время гражданин отсутствует по месту жительства (пребывания), комиссия не позднее рабочего дня, следующего за днем первичного выхода к месту жительства (пребывания) гражданина, осуществляет повторный выход к месту его жительства (пребывания). </w:t>
      </w:r>
    </w:p>
    <w:p w:rsidR="00D46EC6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выхода к месту жительства (пребывания) гражданина, в том числе повторного, он отсутствует в жилом помещении, не согласен с проведением о</w:t>
      </w:r>
      <w:r w:rsidRPr="00655E10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655E10">
        <w:rPr>
          <w:sz w:val="28"/>
          <w:szCs w:val="28"/>
        </w:rPr>
        <w:t xml:space="preserve"> зависимости от посторонней помощи</w:t>
      </w:r>
      <w:r>
        <w:rPr>
          <w:sz w:val="28"/>
          <w:szCs w:val="28"/>
        </w:rPr>
        <w:t xml:space="preserve"> либо препятствует проведению оценки зависимости от посторонней помощи, комиссия составляет акт о невозможности проведения оценки зависимости от посторонней помощи по форме согласно приложению № 4 к настоящему Порядку.</w:t>
      </w:r>
    </w:p>
    <w:p w:rsidR="00D46EC6" w:rsidRPr="00A85344" w:rsidRDefault="00D46EC6" w:rsidP="00075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 невозможности проведения оценки зависимости от посторонней помощи составляется в порядке, установленном для Бланка зависимости от </w:t>
      </w:r>
      <w:r w:rsidRPr="00A85344">
        <w:rPr>
          <w:sz w:val="28"/>
          <w:szCs w:val="28"/>
        </w:rPr>
        <w:t>посторонней помощи пунктом 6 настоящего Порядка.</w:t>
      </w:r>
    </w:p>
    <w:p w:rsidR="00D46EC6" w:rsidRPr="00A85344" w:rsidRDefault="00D46EC6" w:rsidP="0007524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4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344">
        <w:rPr>
          <w:rFonts w:ascii="Times New Roman" w:hAnsi="Times New Roman" w:cs="Times New Roman"/>
          <w:sz w:val="28"/>
          <w:szCs w:val="28"/>
        </w:rPr>
        <w:t>Информация о результатах оценки зависимости гражданина от посторонней помощи и установлении группы ухода, а также о гражданах, отказавшихся от проведения оценки зависимости от посторонней помощи, заносится в базу данных о гражданах, нуждающихся в долговременном уходе в течение 1 рабочего дня с момента оформления результатов оценки зависимости от посторонней помощи или получения отказа от проведения оценки зависимости о</w:t>
      </w:r>
      <w:r>
        <w:rPr>
          <w:rFonts w:ascii="Times New Roman" w:hAnsi="Times New Roman" w:cs="Times New Roman"/>
          <w:sz w:val="28"/>
          <w:szCs w:val="28"/>
        </w:rPr>
        <w:t xml:space="preserve">т посторонней помощи. </w:t>
      </w:r>
    </w:p>
    <w:p w:rsidR="00D46EC6" w:rsidRPr="00075243" w:rsidRDefault="00D46EC6" w:rsidP="00075243">
      <w:pPr>
        <w:pStyle w:val="ConsPlusNonformat"/>
        <w:jc w:val="center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p w:rsidR="00D46EC6" w:rsidRPr="0029417E" w:rsidRDefault="00D46EC6" w:rsidP="00C13F0B">
      <w:pPr>
        <w:pStyle w:val="ConsPlusNormal"/>
        <w:ind w:left="5670"/>
        <w:outlineLvl w:val="1"/>
        <w:rPr>
          <w:sz w:val="28"/>
          <w:szCs w:val="28"/>
        </w:rPr>
      </w:pPr>
    </w:p>
    <w:tbl>
      <w:tblPr>
        <w:tblW w:w="9464" w:type="dxa"/>
        <w:tblInd w:w="-106" w:type="dxa"/>
        <w:tblLook w:val="00A0"/>
      </w:tblPr>
      <w:tblGrid>
        <w:gridCol w:w="5637"/>
        <w:gridCol w:w="3827"/>
      </w:tblGrid>
      <w:tr w:rsidR="00D46EC6" w:rsidRPr="00DE2BE8">
        <w:tc>
          <w:tcPr>
            <w:tcW w:w="5637" w:type="dxa"/>
          </w:tcPr>
          <w:p w:rsidR="00D46EC6" w:rsidRPr="00075243" w:rsidRDefault="00D46EC6" w:rsidP="00896E5B">
            <w:pPr>
              <w:pStyle w:val="ConsPlusNormal"/>
              <w:spacing w:before="120" w:line="192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6EC6" w:rsidRPr="00075243" w:rsidRDefault="00D46EC6" w:rsidP="00C13F0B">
            <w:pPr>
              <w:pStyle w:val="ConsPlusNormal"/>
              <w:spacing w:before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243">
              <w:rPr>
                <w:rFonts w:ascii="Times New Roman" w:hAnsi="Times New Roman" w:cs="Times New Roman"/>
                <w:sz w:val="28"/>
                <w:szCs w:val="28"/>
              </w:rPr>
              <w:t>Приложение № 1                         к Порядку оценки зависимости гражданина от посторонней помощи</w:t>
            </w:r>
          </w:p>
          <w:p w:rsidR="00D46EC6" w:rsidRPr="00075243" w:rsidRDefault="00D46EC6" w:rsidP="00896E5B">
            <w:pPr>
              <w:pStyle w:val="ConsPlusNormal"/>
              <w:spacing w:before="120" w:line="19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EC6" w:rsidRPr="00DE2BE8" w:rsidRDefault="00D46EC6" w:rsidP="00C13F0B">
      <w:pPr>
        <w:pStyle w:val="ConsPlusTitle"/>
        <w:rPr>
          <w:b w:val="0"/>
          <w:bCs w:val="0"/>
        </w:rPr>
      </w:pPr>
      <w:bookmarkStart w:id="0" w:name="P35"/>
      <w:bookmarkEnd w:id="0"/>
    </w:p>
    <w:p w:rsidR="00D46EC6" w:rsidRPr="00561161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bookmarkStart w:id="1" w:name="P216"/>
      <w:bookmarkStart w:id="2" w:name="_GoBack"/>
      <w:bookmarkEnd w:id="1"/>
      <w:bookmarkEnd w:id="2"/>
      <w:r w:rsidRPr="00561161">
        <w:rPr>
          <w:sz w:val="28"/>
          <w:szCs w:val="28"/>
        </w:rPr>
        <w:t>БЛАНК</w:t>
      </w:r>
    </w:p>
    <w:p w:rsidR="00D46EC6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r w:rsidRPr="00561161">
        <w:rPr>
          <w:sz w:val="28"/>
          <w:szCs w:val="28"/>
        </w:rPr>
        <w:t>оценки зависимости от посторонней помощи</w:t>
      </w:r>
    </w:p>
    <w:p w:rsidR="00D46EC6" w:rsidRPr="007D6BAE" w:rsidRDefault="00D46EC6" w:rsidP="00C13F0B">
      <w:pPr>
        <w:tabs>
          <w:tab w:val="left" w:pos="6789"/>
        </w:tabs>
        <w:jc w:val="center"/>
        <w:rPr>
          <w:i/>
          <w:iCs/>
          <w:sz w:val="24"/>
          <w:szCs w:val="24"/>
        </w:rPr>
      </w:pPr>
      <w:r w:rsidRPr="007D6BAE">
        <w:rPr>
          <w:i/>
          <w:iCs/>
          <w:sz w:val="24"/>
          <w:szCs w:val="24"/>
        </w:rPr>
        <w:t>(при проведении оценки на дому)</w:t>
      </w:r>
    </w:p>
    <w:p w:rsidR="00D46EC6" w:rsidRPr="00561161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</w:p>
    <w:tbl>
      <w:tblPr>
        <w:tblW w:w="9680" w:type="dxa"/>
        <w:tblInd w:w="-106" w:type="dxa"/>
        <w:tblLook w:val="00A0"/>
      </w:tblPr>
      <w:tblGrid>
        <w:gridCol w:w="3320"/>
        <w:gridCol w:w="2240"/>
        <w:gridCol w:w="860"/>
        <w:gridCol w:w="1200"/>
        <w:gridCol w:w="2060"/>
      </w:tblGrid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</w:tr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46EC6" w:rsidRDefault="00D46EC6" w:rsidP="00C13F0B">
      <w:pPr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4977"/>
        <w:gridCol w:w="1016"/>
        <w:gridCol w:w="3661"/>
      </w:tblGrid>
      <w:tr w:rsidR="00D46EC6" w:rsidRPr="00CC13A2">
        <w:trPr>
          <w:trHeight w:val="290"/>
        </w:trPr>
        <w:tc>
          <w:tcPr>
            <w:tcW w:w="4977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Дата</w:t>
            </w:r>
            <w:r>
              <w:rPr>
                <w:color w:val="000000"/>
                <w:sz w:val="24"/>
                <w:szCs w:val="24"/>
              </w:rPr>
              <w:t xml:space="preserve"> составления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1. Передвижение вне дома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1. Выходит из дома без проблем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Не выходит из дома зимой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Выходит из дома, но не может сам нести сумки с покупками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3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Выходит из дома только с сопровождающим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3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5. Вообще не выходит из дома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2. Уборка квартиры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1. Убирает квартиру без труда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Сам вытирает пыль, но нуждается в небольшой помощи при выполнении всей остальной уборки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7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Сам вытирает пыль, но нуждается в значительной помощи при выполнении остальной уборки. Тяжелую уборку, например, мытье ванной, унитаза выполнять не может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Не в состоянии выполнять никаких работ по уборке дома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3. Стирка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Не нуждается в помощи при стирке и/или самостоятельно пользуется машиной-автоматом, а также вынимает, развешивает и гладит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8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В состоянии делать мелкую стирку вручную, но нуждается в помощи в более крупной стирке, отжимании или развешивании белья, глажке и/или в помощи при пользовании машиной-автоматом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Нуждается в помощи при любой стирке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4. Приготовление пищи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Не нуждается в помощи при приготовлении горячей пищи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2. Нуждается в частичной помощи в процессе приготовления пищи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3. Необходима помощь во всем процессе приготовления пищи, а также мытье посуды после приготовления пищи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Pr="00CC7AFC" w:rsidRDefault="00D46EC6" w:rsidP="00C13F0B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AFC">
        <w:rPr>
          <w:rFonts w:ascii="Times New Roman" w:hAnsi="Times New Roman" w:cs="Times New Roman"/>
          <w:b/>
          <w:bCs/>
          <w:sz w:val="28"/>
          <w:szCs w:val="28"/>
        </w:rPr>
        <w:t>Осуществление ухода за собой</w:t>
      </w:r>
    </w:p>
    <w:tbl>
      <w:tblPr>
        <w:tblW w:w="9654" w:type="dxa"/>
        <w:tblInd w:w="-106" w:type="dxa"/>
        <w:tblLook w:val="00A0"/>
      </w:tblPr>
      <w:tblGrid>
        <w:gridCol w:w="4977"/>
        <w:gridCol w:w="1016"/>
        <w:gridCol w:w="3661"/>
      </w:tblGrid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5. Передвижение по дому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Самостоятельно передвигается по дому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4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Передвигается самостоятельно с помощью  приспособления (трость,  ходунок)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Передвигается с помощью приспособления или без него, и нуждается в посторонней помощи при ходьбе или вставании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   </w:t>
            </w:r>
          </w:p>
        </w:tc>
      </w:tr>
      <w:tr w:rsidR="00D46EC6" w:rsidRPr="00CC13A2">
        <w:trPr>
          <w:trHeight w:val="5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Передвигается с помощью инвалидной коляски. Способен сам сесть в коляску и передвигаться в ней по дому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5. На кровати садится самостоятельно либо с небольшой помощью. Пользуется инвалидной коляской, но нуждается в помощи, чтобы пересесть в коляску и передвигаться в ней по дому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4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6. Полностью зависим при передвижении и перемещении. Все дневное время проводит сидя в кровати, в кресле или кресле-коляске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3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7. Полностью зависим при передвижении и перемещении. Лежачий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6. Падения в течение последних трех месяцев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Не падает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Не падает, но ощущает тревогу по поводу возможных падений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Падает, но может встать самостоятельно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4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5. Падает, по крайней мере,  раз в неделю и не может встать без посторонней помощи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7. Одевание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Одевается без посторонней помощи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48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Нуждается в небольшой помощи – в надевании носков, обуви, застегивании пуговиц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Нуждается в значительной помощи при одевании (не может надеть белье, брюки, кофту или сорочку)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>8. Личная гигиена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Моется без посторонней помощи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65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Требуется присутствие другого человека при купании (например, боится, что ему станет плохо в ванной, плохо ориентируется). Умывается самостоятельно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62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Нуждается в небольшой помощи (в получении воды нужной температуры, бритье, мытье головы, ног, умывании лица, чистке зубов)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Нуждается в активной помощи при выполнении некоторых действий (например, мытье интимных частей тела или спины)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69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5. Необходимо полностью умывать и купать клиента в связи с нарушениями когнитивной функции и/или тяжелым физическим состоянием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9. Прием пищи и прием лекарств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Ест и пьет без посторонней помощи и не нуждается в помощи при принятии лекарств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Ест и пьет без посторонней помощи, но нуждается в помощи для подачи и разогревания пищи и/или подачи порции лекарств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Нуждается в подаче и частичной помощи при приеме пищи и/или питье и/или требуется помощь при подготовке порции лекарств и их приеме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4. Нуждается в полном кормлении и соблюдении питьевого режима и необходим полный контроль над приемом лекарств в связи с нарушениями когнитивной функции и/или тяжелым физическим состоянием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330217"/>
            <w:r w:rsidRPr="00CC13A2">
              <w:rPr>
                <w:b/>
                <w:bCs/>
                <w:color w:val="000000"/>
                <w:sz w:val="24"/>
                <w:szCs w:val="24"/>
              </w:rPr>
              <w:t>10. Мочеиспускание и дефекация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8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Контролирует и/или частично не контролирует отправление естественных потребностей; самостоятельно пользуется туалетной комнатой, может самостоятельно поменять себе абсорбирующее белье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7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Частично контролирует естественные потребности (возможно ночное недержание).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Самостоятельно пользуется туалетной комнатой.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Нуждается в незначительной помощи при использовании абсорбирующего белья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93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3. Частично контролирует естественные потребности. 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Нуждается в помощи при использовании абсорбирующего белья и/или испытывает трудности при пользовании туалетной комнатой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78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4. Частично контролирует естественные потребности. 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Не может поменять себе абсорбирующее белье.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Не может пользоваться туалетной комнатой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81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5. Контролирует мочеиспускание и дефекацию, но не может пользоваться туалетом , не может поменять абсорбирующее белье в связи с тяжелым физическим состоянием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12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6. Не может пользоваться туалетом, не контролирует ни одно из отправлений (и мочеиспускание, и дефекацию), 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</w:tbl>
    <w:bookmarkEnd w:id="3"/>
    <w:p w:rsidR="00D46EC6" w:rsidRPr="00AE2063" w:rsidRDefault="00D46EC6" w:rsidP="00C13F0B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2063">
        <w:rPr>
          <w:rFonts w:ascii="Times New Roman" w:hAnsi="Times New Roman" w:cs="Times New Roman"/>
          <w:b/>
          <w:bCs/>
          <w:sz w:val="28"/>
          <w:szCs w:val="28"/>
        </w:rPr>
        <w:t>Безопасность проживания и внешние ресурсы</w:t>
      </w:r>
    </w:p>
    <w:tbl>
      <w:tblPr>
        <w:tblW w:w="9654" w:type="dxa"/>
        <w:tblInd w:w="-106" w:type="dxa"/>
        <w:tblLayout w:type="fixed"/>
        <w:tblLook w:val="00A0"/>
      </w:tblPr>
      <w:tblGrid>
        <w:gridCol w:w="4977"/>
        <w:gridCol w:w="1016"/>
        <w:gridCol w:w="3661"/>
      </w:tblGrid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11. Присмотр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Не опасен для себя и для окружающих когда остается один.</w:t>
            </w:r>
            <w:r w:rsidRPr="00CC13A2">
              <w:rPr>
                <w:sz w:val="24"/>
                <w:szCs w:val="24"/>
              </w:rPr>
              <w:t xml:space="preserve"> </w:t>
            </w:r>
            <w:r w:rsidRPr="00CC13A2">
              <w:rPr>
                <w:color w:val="000000"/>
                <w:sz w:val="24"/>
                <w:szCs w:val="24"/>
              </w:rPr>
              <w:t>Может исполнять жизненно важные функции, например, пить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Есть необходимость в частичном присмотре, когда остается один (для обеспечения исполнения клиентом различных жизненно важных функций) и/или можно оставить  одного на несколько часов или ночь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Опасен для себя и для окружающих когда остается один, требуется постоянное присутствие постороннего человека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sz w:val="24"/>
                <w:szCs w:val="24"/>
              </w:rPr>
              <w:br w:type="page"/>
            </w:r>
            <w:r w:rsidRPr="00CC13A2">
              <w:rPr>
                <w:b/>
                <w:bCs/>
                <w:color w:val="000000"/>
                <w:sz w:val="24"/>
                <w:szCs w:val="24"/>
              </w:rPr>
              <w:t>12. Слух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1. Хорошо слышит либо регулярно использует слуховой аппарат и не испытывает трудностей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Плохо слышит (для прослушивания радио включает его на полную громкость),  испытывает затруднения при коммуникациях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3. Глухой </w:t>
            </w:r>
          </w:p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13. Наличие опасности в районе проживания или доме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1. В доме и в районе проживания безопасно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2. Существует опасность в доме и/или районе проживания. Есть физическая опасность, антисанитария, жестокое обращение - но возможна помощь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 xml:space="preserve">3. Существует опасность в доме и/или районе проживания. Есть физическая опасность, антисанитария, жестокое обращение - помощь не доступна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14. Наличие внешних ресурсов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13A2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1. Получает достаточную социальную поддержку от семьи/родственников/друзей/соседей/религиозных или общественных организаций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2. Получает ограниченную социальную поддержку со стороны семьи/ родственников/ друзей/ соседей/ религиозных или общественных организаций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spacing w:before="99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3. Нет поддержки со стороны семьи/ родственников/ друзей, есть только ограниченные социальные связи (например, соседи, общественные или религиозные организации)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CC13A2" w:rsidRDefault="00D46EC6" w:rsidP="00896E5B">
            <w:pPr>
              <w:spacing w:before="99"/>
              <w:rPr>
                <w:color w:val="000000"/>
                <w:sz w:val="24"/>
                <w:szCs w:val="24"/>
              </w:rPr>
            </w:pPr>
            <w:r w:rsidRPr="008A616F">
              <w:rPr>
                <w:b/>
                <w:bCs/>
                <w:color w:val="000000"/>
                <w:sz w:val="24"/>
                <w:szCs w:val="24"/>
              </w:rPr>
              <w:t xml:space="preserve">Общее количество баллов </w:t>
            </w:r>
            <w:r w:rsidRPr="008A616F">
              <w:rPr>
                <w:b/>
                <w:bCs/>
                <w:color w:val="000000"/>
                <w:sz w:val="24"/>
                <w:szCs w:val="24"/>
              </w:rPr>
              <w:br/>
              <w:t>по показателям 1-14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8A616F" w:rsidRDefault="00D46EC6" w:rsidP="00896E5B">
            <w:pPr>
              <w:spacing w:before="9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ухода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46EC6" w:rsidRDefault="00D46EC6" w:rsidP="00C13F0B">
      <w:pPr>
        <w:ind w:right="-285"/>
        <w:rPr>
          <w:sz w:val="24"/>
          <w:szCs w:val="24"/>
        </w:rPr>
      </w:pPr>
    </w:p>
    <w:p w:rsidR="00D46EC6" w:rsidRDefault="00D46EC6" w:rsidP="00C13F0B">
      <w:pPr>
        <w:ind w:right="-285"/>
        <w:rPr>
          <w:sz w:val="24"/>
          <w:szCs w:val="24"/>
        </w:rPr>
      </w:pPr>
      <w:r w:rsidRPr="00B05260">
        <w:rPr>
          <w:sz w:val="24"/>
          <w:szCs w:val="24"/>
        </w:rPr>
        <w:t xml:space="preserve">Дополнительная информация </w:t>
      </w:r>
      <w:r>
        <w:rPr>
          <w:sz w:val="24"/>
          <w:szCs w:val="24"/>
        </w:rPr>
        <w:t>______________________________________________________</w:t>
      </w:r>
    </w:p>
    <w:p w:rsidR="00D46EC6" w:rsidRDefault="00D46EC6" w:rsidP="00C13F0B">
      <w:pPr>
        <w:ind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46EC6" w:rsidRPr="00B05260" w:rsidRDefault="00D46EC6" w:rsidP="00C13F0B">
      <w:pPr>
        <w:ind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46EC6" w:rsidRPr="00CC13A2" w:rsidRDefault="00D46EC6" w:rsidP="00C13F0B">
      <w:pPr>
        <w:rPr>
          <w:b/>
          <w:bCs/>
          <w:i/>
          <w:iCs/>
          <w:color w:val="000000"/>
          <w:sz w:val="24"/>
          <w:szCs w:val="24"/>
        </w:rPr>
      </w:pPr>
      <w:r w:rsidRPr="00CC13A2">
        <w:rPr>
          <w:b/>
          <w:bCs/>
          <w:i/>
          <w:iCs/>
          <w:color w:val="000000"/>
          <w:sz w:val="24"/>
          <w:szCs w:val="24"/>
        </w:rPr>
        <w:t>Диагно</w:t>
      </w:r>
      <w:r>
        <w:rPr>
          <w:b/>
          <w:bCs/>
          <w:i/>
          <w:iCs/>
          <w:color w:val="000000"/>
          <w:sz w:val="24"/>
          <w:szCs w:val="24"/>
        </w:rPr>
        <w:t>с</w:t>
      </w:r>
      <w:r w:rsidRPr="00CC13A2">
        <w:rPr>
          <w:b/>
          <w:bCs/>
          <w:i/>
          <w:iCs/>
          <w:color w:val="000000"/>
          <w:sz w:val="24"/>
          <w:szCs w:val="24"/>
        </w:rPr>
        <w:t>тику провели:</w:t>
      </w:r>
    </w:p>
    <w:tbl>
      <w:tblPr>
        <w:tblW w:w="9654" w:type="dxa"/>
        <w:tblInd w:w="2" w:type="dxa"/>
        <w:tblLook w:val="00A0"/>
      </w:tblPr>
      <w:tblGrid>
        <w:gridCol w:w="1560"/>
        <w:gridCol w:w="1999"/>
        <w:gridCol w:w="1460"/>
        <w:gridCol w:w="1942"/>
        <w:gridCol w:w="1087"/>
        <w:gridCol w:w="1606"/>
      </w:tblGrid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Pr="00CC13A2" w:rsidRDefault="00D46EC6" w:rsidP="00C13F0B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EC6" w:rsidRDefault="00D46EC6" w:rsidP="00C13F0B">
      <w:pPr>
        <w:ind w:firstLine="708"/>
        <w:jc w:val="both"/>
        <w:rPr>
          <w:sz w:val="24"/>
          <w:szCs w:val="24"/>
        </w:rPr>
      </w:pPr>
      <w:r w:rsidRPr="00B6277E">
        <w:rPr>
          <w:sz w:val="24"/>
          <w:szCs w:val="24"/>
        </w:rPr>
        <w:t xml:space="preserve">Примечание: Оценка каждого показателя осуществляется в соответствии с  критериями, указанными в бланке оценки зависимости от посторонней помощи, с присвоением соответствующего балла.  </w:t>
      </w:r>
    </w:p>
    <w:p w:rsidR="00D46EC6" w:rsidRPr="00B6277E" w:rsidRDefault="00D46EC6" w:rsidP="00C13F0B">
      <w:pPr>
        <w:ind w:firstLine="708"/>
        <w:jc w:val="both"/>
        <w:rPr>
          <w:sz w:val="24"/>
          <w:szCs w:val="24"/>
        </w:rPr>
      </w:pPr>
      <w:r w:rsidRPr="00B6277E">
        <w:rPr>
          <w:sz w:val="24"/>
          <w:szCs w:val="24"/>
        </w:rPr>
        <w:t>По итогам проведения оценки зависимости гражданина от посторонней помощи в бланке зависимости от посторонней помощи отмечаются критерии оценки показателей оценки зависимости от посторонней помощи, максимально соответствующие ответам граждан и отражающие их состояние, с последующим суммированием баллов по всем показателям.</w:t>
      </w:r>
    </w:p>
    <w:p w:rsidR="00D46EC6" w:rsidRPr="00B6277E" w:rsidRDefault="00D46EC6" w:rsidP="00C13F0B">
      <w:pPr>
        <w:ind w:firstLine="709"/>
        <w:jc w:val="both"/>
        <w:rPr>
          <w:sz w:val="24"/>
          <w:szCs w:val="24"/>
        </w:rPr>
      </w:pPr>
      <w:r w:rsidRPr="00B6277E">
        <w:rPr>
          <w:sz w:val="24"/>
          <w:szCs w:val="24"/>
        </w:rPr>
        <w:t>По итогам набранной суммы баллов гражданину устанавливается группа ухода</w:t>
      </w:r>
      <w:r>
        <w:rPr>
          <w:sz w:val="24"/>
          <w:szCs w:val="24"/>
        </w:rPr>
        <w:t xml:space="preserve"> в соответствии с </w:t>
      </w:r>
      <w:r w:rsidRPr="00B6277E">
        <w:rPr>
          <w:sz w:val="24"/>
          <w:szCs w:val="24"/>
        </w:rPr>
        <w:t>таблиц</w:t>
      </w:r>
      <w:r>
        <w:rPr>
          <w:sz w:val="24"/>
          <w:szCs w:val="24"/>
        </w:rPr>
        <w:t>ей</w:t>
      </w:r>
      <w:r w:rsidRPr="00B6277E">
        <w:rPr>
          <w:sz w:val="24"/>
          <w:szCs w:val="24"/>
        </w:rPr>
        <w:t xml:space="preserve"> распределения граждан на группы</w:t>
      </w:r>
      <w:r w:rsidRPr="00B6277E">
        <w:rPr>
          <w:b/>
          <w:bCs/>
          <w:sz w:val="24"/>
          <w:szCs w:val="24"/>
        </w:rPr>
        <w:t xml:space="preserve"> </w:t>
      </w:r>
      <w:r w:rsidRPr="00B6277E">
        <w:rPr>
          <w:sz w:val="24"/>
          <w:szCs w:val="24"/>
        </w:rPr>
        <w:t>по признаку нуждаемости в одинаковом объеме ухода вследствие одинаковой степени зависимости от посторонней помощи.</w:t>
      </w:r>
    </w:p>
    <w:p w:rsidR="00D46EC6" w:rsidRPr="00CC7AFC" w:rsidRDefault="00D46EC6" w:rsidP="00C13F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7AFC">
        <w:rPr>
          <w:sz w:val="24"/>
          <w:szCs w:val="24"/>
        </w:rPr>
        <w:t xml:space="preserve">Количество баллов по каждому разделу таблицы проставляется </w:t>
      </w:r>
      <w:r>
        <w:rPr>
          <w:sz w:val="24"/>
          <w:szCs w:val="24"/>
        </w:rPr>
        <w:t>только по одному критерию раздела.</w:t>
      </w:r>
    </w:p>
    <w:p w:rsidR="00D46EC6" w:rsidRDefault="00D46EC6" w:rsidP="00C13F0B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464" w:type="dxa"/>
        <w:tblInd w:w="2" w:type="dxa"/>
        <w:tblLook w:val="00A0"/>
      </w:tblPr>
      <w:tblGrid>
        <w:gridCol w:w="5637"/>
        <w:gridCol w:w="3827"/>
      </w:tblGrid>
      <w:tr w:rsidR="00D46EC6">
        <w:tc>
          <w:tcPr>
            <w:tcW w:w="5637" w:type="dxa"/>
          </w:tcPr>
          <w:p w:rsidR="00D46EC6" w:rsidRPr="00075243" w:rsidRDefault="00D46EC6" w:rsidP="00896E5B">
            <w:pPr>
              <w:pStyle w:val="ConsPlusNormal"/>
              <w:spacing w:before="120" w:line="192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6EC6" w:rsidRPr="00075243" w:rsidRDefault="00D46EC6" w:rsidP="00C13F0B">
            <w:pPr>
              <w:pStyle w:val="ConsPlusNormal"/>
              <w:spacing w:before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243">
              <w:rPr>
                <w:rFonts w:ascii="Times New Roman" w:hAnsi="Times New Roman" w:cs="Times New Roman"/>
                <w:sz w:val="28"/>
                <w:szCs w:val="28"/>
              </w:rPr>
              <w:t>Приложение № 2                         к Порядку оценки зависимости гражданина от посторонней помощи</w:t>
            </w:r>
          </w:p>
        </w:tc>
      </w:tr>
    </w:tbl>
    <w:p w:rsidR="00D46EC6" w:rsidRDefault="00D46EC6" w:rsidP="00C13F0B">
      <w:pPr>
        <w:tabs>
          <w:tab w:val="left" w:pos="780"/>
          <w:tab w:val="left" w:pos="3195"/>
        </w:tabs>
        <w:ind w:firstLine="709"/>
        <w:jc w:val="both"/>
      </w:pPr>
    </w:p>
    <w:p w:rsidR="00D46EC6" w:rsidRPr="003004A1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r w:rsidRPr="003004A1">
        <w:rPr>
          <w:sz w:val="28"/>
          <w:szCs w:val="28"/>
        </w:rPr>
        <w:t>БЛАНК</w:t>
      </w:r>
    </w:p>
    <w:p w:rsidR="00D46EC6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r w:rsidRPr="003004A1">
        <w:rPr>
          <w:sz w:val="28"/>
          <w:szCs w:val="28"/>
        </w:rPr>
        <w:t>оценки зависимости от посторонней помощи</w:t>
      </w:r>
    </w:p>
    <w:p w:rsidR="00D46EC6" w:rsidRPr="007D6BAE" w:rsidRDefault="00D46EC6" w:rsidP="00C13F0B">
      <w:pPr>
        <w:tabs>
          <w:tab w:val="left" w:pos="6789"/>
        </w:tabs>
        <w:jc w:val="center"/>
        <w:rPr>
          <w:i/>
          <w:iCs/>
          <w:sz w:val="24"/>
          <w:szCs w:val="24"/>
        </w:rPr>
      </w:pPr>
      <w:r w:rsidRPr="007D6BAE">
        <w:rPr>
          <w:i/>
          <w:iCs/>
          <w:sz w:val="24"/>
          <w:szCs w:val="24"/>
        </w:rPr>
        <w:t xml:space="preserve">(при проведении оценки </w:t>
      </w:r>
      <w:r>
        <w:rPr>
          <w:i/>
          <w:iCs/>
          <w:sz w:val="24"/>
          <w:szCs w:val="24"/>
        </w:rPr>
        <w:t>в стационарных условиях</w:t>
      </w:r>
      <w:r w:rsidRPr="007D6BAE">
        <w:rPr>
          <w:i/>
          <w:iCs/>
          <w:sz w:val="24"/>
          <w:szCs w:val="24"/>
        </w:rPr>
        <w:t>)</w:t>
      </w:r>
    </w:p>
    <w:p w:rsidR="00D46EC6" w:rsidRPr="003004A1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</w:p>
    <w:tbl>
      <w:tblPr>
        <w:tblW w:w="9680" w:type="dxa"/>
        <w:tblInd w:w="2" w:type="dxa"/>
        <w:tblLook w:val="00A0"/>
      </w:tblPr>
      <w:tblGrid>
        <w:gridCol w:w="3320"/>
        <w:gridCol w:w="2240"/>
        <w:gridCol w:w="860"/>
        <w:gridCol w:w="1200"/>
        <w:gridCol w:w="2060"/>
      </w:tblGrid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</w:tr>
      <w:tr w:rsidR="00D46EC6" w:rsidRPr="00CC13A2">
        <w:trPr>
          <w:trHeight w:val="3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8"/>
                <w:szCs w:val="28"/>
              </w:rPr>
            </w:pPr>
            <w:r w:rsidRPr="00CC13A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46EC6" w:rsidRDefault="00D46EC6" w:rsidP="00C13F0B">
      <w:pPr>
        <w:rPr>
          <w:sz w:val="28"/>
          <w:szCs w:val="28"/>
        </w:rPr>
      </w:pPr>
    </w:p>
    <w:tbl>
      <w:tblPr>
        <w:tblW w:w="9654" w:type="dxa"/>
        <w:tblInd w:w="2" w:type="dxa"/>
        <w:tblLook w:val="00A0"/>
      </w:tblPr>
      <w:tblGrid>
        <w:gridCol w:w="4977"/>
        <w:gridCol w:w="1016"/>
        <w:gridCol w:w="3661"/>
      </w:tblGrid>
      <w:tr w:rsidR="00D46EC6" w:rsidRPr="00CC13A2">
        <w:trPr>
          <w:trHeight w:val="290"/>
        </w:trPr>
        <w:tc>
          <w:tcPr>
            <w:tcW w:w="4977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Дата</w:t>
            </w:r>
            <w:r>
              <w:rPr>
                <w:color w:val="000000"/>
                <w:sz w:val="24"/>
                <w:szCs w:val="24"/>
              </w:rPr>
              <w:t xml:space="preserve"> составления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CC13A2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1. Передвижение вне дома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1. Выходит из здания  без проблем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Выходит на улицу только в благоприятные сезоны (времена года)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3. Выходит из  здания  только с сопровождающим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3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4. Вообще не выходит из здания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2. Способность выполнять уборку и поддерживать порядок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1. Убирает жилье  без труда, может выполнять влажную уборку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Сам вытирает пыль, поддерживает чистоту в комнате. Нуждается в незначительной помощи для наведения порядка в комнате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7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3. Нуждается в значительной помощи для наведения порядка в комнате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4. Не в состоянии выполнять никаких работ по наведению порядка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3. Стирка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1.Не нуждается в помощи при стирке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6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Нуждается в помощи при любом способе стирки (ручной или машинной)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Не в состоянии выполнять стирку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4. Приготовление пищи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 Не нуждается в помощи при приготовлении элементарных блюд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30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2. Нуждается в помощи в процессе приготовления холодных блюд, обращении с кипятком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3. Не в состоянии приготовить никакую пищу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Pr="002948CB" w:rsidRDefault="00D46EC6" w:rsidP="00C13F0B">
      <w:pPr>
        <w:pStyle w:val="ListParagraph"/>
        <w:numPr>
          <w:ilvl w:val="0"/>
          <w:numId w:val="9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CB">
        <w:rPr>
          <w:rFonts w:ascii="Times New Roman" w:hAnsi="Times New Roman" w:cs="Times New Roman"/>
          <w:b/>
          <w:bCs/>
          <w:sz w:val="24"/>
          <w:szCs w:val="24"/>
        </w:rPr>
        <w:t>Осуществление ухода за собой</w:t>
      </w:r>
    </w:p>
    <w:tbl>
      <w:tblPr>
        <w:tblW w:w="9654" w:type="dxa"/>
        <w:tblInd w:w="2" w:type="dxa"/>
        <w:tblLook w:val="00A0"/>
      </w:tblPr>
      <w:tblGrid>
        <w:gridCol w:w="4977"/>
        <w:gridCol w:w="1016"/>
        <w:gridCol w:w="3661"/>
      </w:tblGrid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5. Передвижение по дому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 Самостоятельно передвигается по зданию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4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2. Передвигается самостоятельно помощью опорной трости, ходунка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3. Передвигается с помощью опорной трости или ходунка или без них, и нуждается в посторонней помощи при ходьбе по зданию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 xml:space="preserve">   </w:t>
            </w:r>
          </w:p>
        </w:tc>
      </w:tr>
      <w:tr w:rsidR="00D46EC6" w:rsidRPr="002948CB">
        <w:trPr>
          <w:trHeight w:val="5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 xml:space="preserve">4. Передвигается с помощью </w:t>
            </w:r>
            <w:r w:rsidRPr="002948CB">
              <w:rPr>
                <w:color w:val="000000"/>
                <w:sz w:val="24"/>
                <w:szCs w:val="24"/>
              </w:rPr>
              <w:t xml:space="preserve">кресла-коляски. </w:t>
            </w:r>
            <w:r w:rsidRPr="002948CB">
              <w:rPr>
                <w:sz w:val="24"/>
                <w:szCs w:val="24"/>
              </w:rPr>
              <w:t>Способен сам сесть в коляску и передвигаться в ней по зданию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5. На кровати садится самостоятельно либо с небольшой помощью. Пользуется коляской, но нуждается в помощи, чтобы пересесть в кресло-коляску и/или передвигаться в ней по зданию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4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 xml:space="preserve">6. Полностью зависим при передвижении и перемещении; все дневное время проводит сидя в кровати, в кресле или кресле-коляске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2948CB">
        <w:trPr>
          <w:trHeight w:val="37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 xml:space="preserve">7. Полностью зависим при передвижении и перемещении; все дневное время находится в горизонтальном положении в кровати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6. Падения в течение последних трех месяцев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1. Не падает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2. Не падает, но ощущает тревогу по поводу возможных падений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3. Падает, но может встать самостоятельно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4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5. Падает, по крайней мере, раз в неделю и не может встать без посторонней помощи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7. Одевание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1. Одевается без посторонней помощи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>2. Нуждается в небольшой помощи при одевании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t xml:space="preserve">3. Нуждается в значительной помощи при одевании или полностью зависим от посторонней помощи.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8. Личная гигиена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>Моется без посторонней помощи. Самостоятельно справляется с утренним и вечерним туалетом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65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 xml:space="preserve">Требуется наблюдение персонала при купании в душевой/ванной комнате или бане, при этом моется самостоятельно. Самостоятельно справляется с утренним и вечерним туалетом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62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Нуждается в небольшой помощи при выполнении гигиенических процедур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948CB">
              <w:rPr>
                <w:sz w:val="24"/>
                <w:szCs w:val="24"/>
              </w:rPr>
              <w:t xml:space="preserve">Нуждается в активной помощи персонала при купании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118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948CB">
              <w:rPr>
                <w:sz w:val="24"/>
                <w:szCs w:val="24"/>
              </w:rPr>
              <w:t xml:space="preserve">Необходимо полностью умывать и купать человека в связи с нарушениями когнитивной функции и/или тяжелым физическим состоянием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9. Прием пищи и прием лекарств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>Ест и пьет без посторонней помощи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 xml:space="preserve">Ест и пьет без посторонней помощи, но нуждается в подаче пищи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Нуждается в подаче и частичной помощи при приеме пищи и/или питье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948CB">
              <w:rPr>
                <w:sz w:val="24"/>
                <w:szCs w:val="24"/>
              </w:rPr>
              <w:t xml:space="preserve">Нуждается в полном кормлении и соблюдении питьевого режима в связи с нарушениями когнитивной функции и/или тяжелым физическим состоянием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10. Мочеиспускание и дефекация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2948CB">
        <w:trPr>
          <w:trHeight w:val="8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>Контролирует или частично контролирует отправление естественных потребностей; самостоятельно пользуется туалетной комнатой, может самостоятельно поменять себе абсорбирующее белье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1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Частично контролирует естественные потребности</w:t>
            </w:r>
            <w:r>
              <w:rPr>
                <w:sz w:val="24"/>
                <w:szCs w:val="24"/>
              </w:rPr>
              <w:t>.</w:t>
            </w:r>
            <w:r w:rsidRPr="002948CB">
              <w:rPr>
                <w:sz w:val="24"/>
                <w:szCs w:val="24"/>
              </w:rPr>
              <w:t>Нуждается в незначительной помощи при использовании абсорбирующего белья. Самостоятельно пользуется туалетной комнатой. Осуществляет гигиену после туалета самостоятельно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9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Частично контролирует естественные потребности. Нуждается в значительной помощи при использовании абсорбирующего белья или испытывает трудности при пользовании туалетной комнатой. Необходима помощь в осуществлении гигиены после туалета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2948CB">
        <w:trPr>
          <w:trHeight w:val="78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948CB">
              <w:rPr>
                <w:sz w:val="24"/>
                <w:szCs w:val="24"/>
              </w:rPr>
              <w:t>Частично контролирует естественные потребности. Не может поменять себе абсорбирующее белье</w:t>
            </w:r>
            <w:r>
              <w:rPr>
                <w:sz w:val="24"/>
                <w:szCs w:val="24"/>
              </w:rPr>
              <w:t xml:space="preserve">. </w:t>
            </w:r>
            <w:r w:rsidRPr="002948CB">
              <w:rPr>
                <w:sz w:val="24"/>
                <w:szCs w:val="24"/>
              </w:rPr>
              <w:t>Не может пользоваться туалетной комнатой, но может пользоваться санитарным креслом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81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948CB">
              <w:rPr>
                <w:sz w:val="24"/>
                <w:szCs w:val="24"/>
              </w:rPr>
              <w:t>Контролирует мочеиспускание и дефекацию, но не может пользоваться туалетом, не может поменять абсорбирующее белье в связи с тяжелым физическим состоянием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2948CB">
        <w:trPr>
          <w:trHeight w:val="12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948CB">
              <w:rPr>
                <w:sz w:val="24"/>
                <w:szCs w:val="24"/>
              </w:rPr>
              <w:t>Не может пользоваться туалетом, не контролирует ни одно из отправлений (и мочеиспускание, и дефекацию), 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Pr="009923BD" w:rsidRDefault="00D46EC6" w:rsidP="00C13F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7D38B4">
        <w:rPr>
          <w:b/>
          <w:bCs/>
          <w:sz w:val="28"/>
          <w:szCs w:val="28"/>
        </w:rPr>
        <w:t>Безопасность проживания и внешние ресурсы</w:t>
      </w:r>
    </w:p>
    <w:tbl>
      <w:tblPr>
        <w:tblW w:w="9654" w:type="dxa"/>
        <w:tblInd w:w="2" w:type="dxa"/>
        <w:tblLayout w:type="fixed"/>
        <w:tblLook w:val="00A0"/>
      </w:tblPr>
      <w:tblGrid>
        <w:gridCol w:w="4977"/>
        <w:gridCol w:w="1016"/>
        <w:gridCol w:w="3661"/>
      </w:tblGrid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11. Присмотр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>Не опасен для себя и для окружающих, когда остается один. Может исполнять жизненно важные функции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Есть необходимость в частичном присмотре, требует регулярного внимания персонала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Опасен для себя и для окружающих, требуется постоянное наблюдение персонала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sz w:val="24"/>
                <w:szCs w:val="24"/>
              </w:rPr>
              <w:br w:type="page"/>
            </w:r>
            <w:r w:rsidRPr="002948CB">
              <w:rPr>
                <w:b/>
                <w:bCs/>
                <w:color w:val="000000"/>
                <w:sz w:val="24"/>
                <w:szCs w:val="24"/>
              </w:rPr>
              <w:t>12. Слух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 xml:space="preserve">Хорошо слышит либо регулярно использует слуховой аппарат и не испытывает трудностей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Плохо слышит (для прослушивания радио включает его на полную громкость), испытывает затруднения при коммуникациях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 xml:space="preserve">Глухой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13. Опасное (пагубное) поведение. Наличие зависимостей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>Поведение обычно / типично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2948CB">
              <w:rPr>
                <w:sz w:val="24"/>
                <w:szCs w:val="24"/>
                <w:shd w:val="clear" w:color="auto" w:fill="FFFFFF"/>
              </w:rPr>
              <w:t>Умеренно или не систематически проявляет враждебность или имеет приверженность к пагубным привычкам (алкоголизм и иные пагубные зависимости)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3. </w:t>
            </w:r>
            <w:r w:rsidRPr="002948CB">
              <w:rPr>
                <w:sz w:val="24"/>
                <w:szCs w:val="24"/>
                <w:shd w:val="clear" w:color="auto" w:fill="FFFFFF"/>
              </w:rPr>
              <w:t>Часто и в тяжелой форме проявляет враждебность или приверженность к пагубным привычкам (алкоголизм и иные пагубные зависимости)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14. Наличие внешних ресурсов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 xml:space="preserve">Баллы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48CB">
              <w:rPr>
                <w:b/>
                <w:bCs/>
                <w:color w:val="000000"/>
                <w:sz w:val="24"/>
                <w:szCs w:val="24"/>
              </w:rPr>
              <w:t>Количество баллов гражданина</w:t>
            </w:r>
          </w:p>
        </w:tc>
      </w:tr>
      <w:tr w:rsidR="00D46EC6" w:rsidRPr="00CC13A2">
        <w:trPr>
          <w:trHeight w:val="12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948CB">
              <w:rPr>
                <w:sz w:val="24"/>
                <w:szCs w:val="24"/>
              </w:rPr>
              <w:t xml:space="preserve">Получает достаточную социальную поддержку от </w:t>
            </w:r>
            <w:r>
              <w:rPr>
                <w:sz w:val="24"/>
                <w:szCs w:val="24"/>
              </w:rPr>
              <w:t>с</w:t>
            </w:r>
            <w:r w:rsidRPr="002948CB">
              <w:rPr>
                <w:sz w:val="24"/>
                <w:szCs w:val="24"/>
              </w:rPr>
              <w:t>емьи/родственников/друзей/соседей/религиозных или общественных организаций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948CB">
              <w:rPr>
                <w:sz w:val="24"/>
                <w:szCs w:val="24"/>
              </w:rPr>
              <w:t>Получает ограниченную социальную поддержку со стороны семьи/родственников/друзей/соседей/религиозных или общественных организаций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146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2948CB" w:rsidRDefault="00D46EC6" w:rsidP="008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8CB">
              <w:rPr>
                <w:sz w:val="24"/>
                <w:szCs w:val="24"/>
              </w:rPr>
              <w:t>Нет поддержки со стороны семьи/родственников/друзей, есть только ограниченные социальные связи (например, соседи, общественные или религиозные организации)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2948CB" w:rsidRDefault="00D46EC6" w:rsidP="00896E5B">
            <w:pPr>
              <w:jc w:val="center"/>
              <w:rPr>
                <w:color w:val="000000"/>
                <w:sz w:val="24"/>
                <w:szCs w:val="24"/>
              </w:rPr>
            </w:pPr>
            <w:r w:rsidRPr="002948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EC6" w:rsidRPr="002948CB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1F4731" w:rsidRDefault="00D46EC6" w:rsidP="00896E5B">
            <w:pPr>
              <w:spacing w:before="99"/>
              <w:rPr>
                <w:color w:val="000000"/>
                <w:sz w:val="24"/>
                <w:szCs w:val="24"/>
              </w:rPr>
            </w:pPr>
            <w:r w:rsidRPr="008A616F">
              <w:rPr>
                <w:b/>
                <w:bCs/>
                <w:color w:val="000000"/>
                <w:sz w:val="24"/>
                <w:szCs w:val="24"/>
              </w:rPr>
              <w:t xml:space="preserve">Общее количество баллов </w:t>
            </w:r>
            <w:r w:rsidRPr="008A616F">
              <w:rPr>
                <w:b/>
                <w:bCs/>
                <w:color w:val="000000"/>
                <w:sz w:val="24"/>
                <w:szCs w:val="24"/>
              </w:rPr>
              <w:br/>
              <w:t>по показателям 1-14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  <w:tr w:rsidR="00D46EC6" w:rsidRPr="00CC13A2">
        <w:trPr>
          <w:trHeight w:val="2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C6" w:rsidRPr="008A616F" w:rsidRDefault="00D46EC6" w:rsidP="00896E5B">
            <w:pPr>
              <w:spacing w:before="9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ухода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46EC6" w:rsidRDefault="00D46EC6" w:rsidP="00C13F0B">
      <w:pPr>
        <w:ind w:right="-285"/>
        <w:rPr>
          <w:sz w:val="24"/>
          <w:szCs w:val="24"/>
        </w:rPr>
      </w:pPr>
    </w:p>
    <w:p w:rsidR="00D46EC6" w:rsidRDefault="00D46EC6" w:rsidP="00C13F0B">
      <w:pPr>
        <w:ind w:right="-285"/>
        <w:rPr>
          <w:sz w:val="24"/>
          <w:szCs w:val="24"/>
        </w:rPr>
      </w:pPr>
    </w:p>
    <w:p w:rsidR="00D46EC6" w:rsidRDefault="00D46EC6" w:rsidP="00C13F0B">
      <w:pPr>
        <w:ind w:right="-285"/>
        <w:rPr>
          <w:sz w:val="24"/>
          <w:szCs w:val="24"/>
        </w:rPr>
      </w:pPr>
      <w:r w:rsidRPr="00B05260">
        <w:rPr>
          <w:sz w:val="24"/>
          <w:szCs w:val="24"/>
        </w:rPr>
        <w:t xml:space="preserve">Дополнительная информация </w:t>
      </w:r>
      <w:r>
        <w:rPr>
          <w:sz w:val="24"/>
          <w:szCs w:val="24"/>
        </w:rPr>
        <w:t>______________________________________________________</w:t>
      </w:r>
    </w:p>
    <w:p w:rsidR="00D46EC6" w:rsidRDefault="00D46EC6" w:rsidP="00C13F0B">
      <w:pPr>
        <w:ind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46EC6" w:rsidRPr="00B05260" w:rsidRDefault="00D46EC6" w:rsidP="00C13F0B">
      <w:pPr>
        <w:ind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46EC6" w:rsidRPr="00B05260" w:rsidRDefault="00D46EC6" w:rsidP="00C13F0B">
      <w:pPr>
        <w:rPr>
          <w:color w:val="000000"/>
          <w:sz w:val="24"/>
          <w:szCs w:val="24"/>
        </w:rPr>
      </w:pPr>
    </w:p>
    <w:p w:rsidR="00D46EC6" w:rsidRPr="00CC13A2" w:rsidRDefault="00D46EC6" w:rsidP="00C13F0B">
      <w:pPr>
        <w:rPr>
          <w:b/>
          <w:bCs/>
          <w:i/>
          <w:iCs/>
          <w:color w:val="000000"/>
          <w:sz w:val="24"/>
          <w:szCs w:val="24"/>
        </w:rPr>
      </w:pPr>
      <w:r w:rsidRPr="00CC13A2">
        <w:rPr>
          <w:b/>
          <w:bCs/>
          <w:i/>
          <w:iCs/>
          <w:color w:val="000000"/>
          <w:sz w:val="24"/>
          <w:szCs w:val="24"/>
        </w:rPr>
        <w:t>Диагностику провели:</w:t>
      </w:r>
    </w:p>
    <w:tbl>
      <w:tblPr>
        <w:tblW w:w="9654" w:type="dxa"/>
        <w:tblInd w:w="2" w:type="dxa"/>
        <w:tblLook w:val="00A0"/>
      </w:tblPr>
      <w:tblGrid>
        <w:gridCol w:w="1560"/>
        <w:gridCol w:w="1999"/>
        <w:gridCol w:w="1460"/>
        <w:gridCol w:w="1942"/>
        <w:gridCol w:w="1087"/>
        <w:gridCol w:w="1606"/>
      </w:tblGrid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Pr="00CC13A2" w:rsidRDefault="00D46EC6" w:rsidP="00C13F0B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EC6" w:rsidRDefault="00D46EC6" w:rsidP="00C13F0B">
      <w:pPr>
        <w:ind w:firstLine="708"/>
        <w:jc w:val="both"/>
        <w:rPr>
          <w:sz w:val="24"/>
          <w:szCs w:val="24"/>
        </w:rPr>
      </w:pPr>
      <w:r w:rsidRPr="00B6277E">
        <w:rPr>
          <w:sz w:val="24"/>
          <w:szCs w:val="24"/>
        </w:rPr>
        <w:t xml:space="preserve">Примечание: Оценка каждого показателя осуществляется в соответствии с  критериями, указанными в бланке оценки зависимости от посторонней помощи, с присвоением соответствующего балла.  </w:t>
      </w:r>
    </w:p>
    <w:p w:rsidR="00D46EC6" w:rsidRPr="00B6277E" w:rsidRDefault="00D46EC6" w:rsidP="00C13F0B">
      <w:pPr>
        <w:ind w:firstLine="708"/>
        <w:jc w:val="both"/>
        <w:rPr>
          <w:sz w:val="24"/>
          <w:szCs w:val="24"/>
        </w:rPr>
      </w:pPr>
      <w:r w:rsidRPr="00B6277E">
        <w:rPr>
          <w:sz w:val="24"/>
          <w:szCs w:val="24"/>
        </w:rPr>
        <w:t>По итогам проведения оценки зависимости гражданина от посторонней помощи в бланке зависимости от посторонней помощи отмечаются критерии оценки показателей оценки зависимости от посторонней помощи, максимально соответствующие ответам граждан и отражающие их состояние, с последующим суммированием баллов по всем показателям.</w:t>
      </w:r>
    </w:p>
    <w:p w:rsidR="00D46EC6" w:rsidRPr="00B6277E" w:rsidRDefault="00D46EC6" w:rsidP="00C13F0B">
      <w:pPr>
        <w:ind w:firstLine="709"/>
        <w:jc w:val="both"/>
        <w:rPr>
          <w:sz w:val="24"/>
          <w:szCs w:val="24"/>
        </w:rPr>
      </w:pPr>
      <w:r w:rsidRPr="00B6277E">
        <w:rPr>
          <w:sz w:val="24"/>
          <w:szCs w:val="24"/>
        </w:rPr>
        <w:t>По итогам набранной суммы баллов гражданину устанавливается группа ухода</w:t>
      </w:r>
      <w:r>
        <w:rPr>
          <w:sz w:val="24"/>
          <w:szCs w:val="24"/>
        </w:rPr>
        <w:t xml:space="preserve"> в соответствии с </w:t>
      </w:r>
      <w:r w:rsidRPr="00B6277E">
        <w:rPr>
          <w:sz w:val="24"/>
          <w:szCs w:val="24"/>
        </w:rPr>
        <w:t>таблиц</w:t>
      </w:r>
      <w:r>
        <w:rPr>
          <w:sz w:val="24"/>
          <w:szCs w:val="24"/>
        </w:rPr>
        <w:t>ей</w:t>
      </w:r>
      <w:r w:rsidRPr="00B6277E">
        <w:rPr>
          <w:sz w:val="24"/>
          <w:szCs w:val="24"/>
        </w:rPr>
        <w:t xml:space="preserve"> распределения граждан на группы</w:t>
      </w:r>
      <w:r w:rsidRPr="00B6277E">
        <w:rPr>
          <w:b/>
          <w:bCs/>
          <w:sz w:val="24"/>
          <w:szCs w:val="24"/>
        </w:rPr>
        <w:t xml:space="preserve"> </w:t>
      </w:r>
      <w:r w:rsidRPr="00B6277E">
        <w:rPr>
          <w:sz w:val="24"/>
          <w:szCs w:val="24"/>
        </w:rPr>
        <w:t>по признаку нуждаемости в одинаковом объеме ухода вследствие одинаковой степени зависимости от посторонней помощи.</w:t>
      </w:r>
    </w:p>
    <w:p w:rsidR="00D46EC6" w:rsidRPr="00CC7AFC" w:rsidRDefault="00D46EC6" w:rsidP="00C13F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7AFC">
        <w:rPr>
          <w:sz w:val="24"/>
          <w:szCs w:val="24"/>
        </w:rPr>
        <w:t xml:space="preserve">Количество баллов по каждому разделу таблицы проставляется </w:t>
      </w:r>
      <w:r>
        <w:rPr>
          <w:sz w:val="24"/>
          <w:szCs w:val="24"/>
        </w:rPr>
        <w:t>только по одному критерию раздела.</w:t>
      </w:r>
    </w:p>
    <w:p w:rsidR="00D46EC6" w:rsidRPr="003C4322" w:rsidRDefault="00D46EC6" w:rsidP="00C13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EC6" w:rsidRDefault="00D46EC6" w:rsidP="00C13F0B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464" w:type="dxa"/>
        <w:tblInd w:w="2" w:type="dxa"/>
        <w:tblLook w:val="00A0"/>
      </w:tblPr>
      <w:tblGrid>
        <w:gridCol w:w="5637"/>
        <w:gridCol w:w="3827"/>
      </w:tblGrid>
      <w:tr w:rsidR="00D46EC6" w:rsidRPr="00DE2BE8">
        <w:tc>
          <w:tcPr>
            <w:tcW w:w="5637" w:type="dxa"/>
          </w:tcPr>
          <w:p w:rsidR="00D46EC6" w:rsidRPr="00075243" w:rsidRDefault="00D46EC6" w:rsidP="00896E5B">
            <w:pPr>
              <w:pStyle w:val="ConsPlusNormal"/>
              <w:spacing w:before="120" w:line="192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6EC6" w:rsidRPr="00075243" w:rsidRDefault="00D46EC6" w:rsidP="00C13F0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243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46EC6" w:rsidRPr="00075243" w:rsidRDefault="00D46EC6" w:rsidP="00C13F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5243">
              <w:rPr>
                <w:rFonts w:ascii="Times New Roman" w:hAnsi="Times New Roman" w:cs="Times New Roman"/>
                <w:sz w:val="28"/>
                <w:szCs w:val="28"/>
              </w:rPr>
              <w:t>к Порядку оценки зависимости гражданина от посторонней помощи</w:t>
            </w:r>
          </w:p>
        </w:tc>
      </w:tr>
    </w:tbl>
    <w:p w:rsidR="00D46EC6" w:rsidRDefault="00D46EC6" w:rsidP="00C13F0B">
      <w:pPr>
        <w:pStyle w:val="ConsPlusTitle"/>
        <w:rPr>
          <w:b w:val="0"/>
          <w:bCs w:val="0"/>
        </w:rPr>
      </w:pPr>
    </w:p>
    <w:p w:rsidR="00D46EC6" w:rsidRDefault="00D46EC6" w:rsidP="00C13F0B">
      <w:pPr>
        <w:pStyle w:val="ConsPlusTitle"/>
        <w:ind w:firstLine="709"/>
        <w:jc w:val="center"/>
        <w:rPr>
          <w:b w:val="0"/>
          <w:bCs w:val="0"/>
        </w:rPr>
      </w:pPr>
      <w:r>
        <w:rPr>
          <w:b w:val="0"/>
          <w:bCs w:val="0"/>
        </w:rPr>
        <w:t>ТАБЛИЦА</w:t>
      </w:r>
    </w:p>
    <w:p w:rsidR="00D46EC6" w:rsidRPr="005C41C2" w:rsidRDefault="00D46EC6" w:rsidP="00C13F0B">
      <w:pPr>
        <w:pStyle w:val="ConsPlusTitle"/>
        <w:ind w:firstLine="709"/>
        <w:jc w:val="center"/>
        <w:rPr>
          <w:b w:val="0"/>
          <w:bCs w:val="0"/>
        </w:rPr>
      </w:pPr>
      <w:r w:rsidRPr="005C41C2">
        <w:rPr>
          <w:b w:val="0"/>
          <w:bCs w:val="0"/>
        </w:rPr>
        <w:t>распределения граждан на группы по признаку нуждаемости в одинаковом объеме ухода вследствие одинаковой степени зависимости от посторонней помощи</w:t>
      </w:r>
    </w:p>
    <w:p w:rsidR="00D46EC6" w:rsidRPr="00DE2BE8" w:rsidRDefault="00D46EC6" w:rsidP="00C13F0B">
      <w:pPr>
        <w:pStyle w:val="ConsPlusTitle"/>
        <w:ind w:firstLine="709"/>
        <w:jc w:val="center"/>
        <w:rPr>
          <w:b w:val="0"/>
          <w:bCs w:val="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528"/>
        <w:gridCol w:w="6642"/>
      </w:tblGrid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ухода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Количество баллов по итогам оценки зависимости гражданина от посторонней помощи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Описание группы</w:t>
            </w:r>
          </w:p>
        </w:tc>
      </w:tr>
      <w:tr w:rsidR="00D46EC6" w:rsidRPr="00805F60">
        <w:trPr>
          <w:trHeight w:val="1401"/>
        </w:trPr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0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0-3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Граждане, полностью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сохранившие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самостоятельность</w:t>
            </w:r>
            <w:r w:rsidRPr="00075243">
              <w:rPr>
                <w:sz w:val="24"/>
                <w:szCs w:val="24"/>
                <w:lang w:val="fr-FR"/>
              </w:rPr>
              <w:t xml:space="preserve">  </w:t>
            </w:r>
            <w:r w:rsidRPr="00075243">
              <w:rPr>
                <w:sz w:val="24"/>
                <w:szCs w:val="24"/>
              </w:rPr>
              <w:t>действий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в повседневной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 xml:space="preserve">жизни: сохранена способность к самообслуживанию и передвижению, поддержанию  быта на необходимом уровне, выполнению трудовых функции Когнитивные функции не нарушены </w:t>
            </w:r>
          </w:p>
        </w:tc>
      </w:tr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1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3,25-4,5</w:t>
            </w:r>
          </w:p>
        </w:tc>
        <w:tc>
          <w:tcPr>
            <w:tcW w:w="6642" w:type="dxa"/>
          </w:tcPr>
          <w:p w:rsidR="00D46EC6" w:rsidRDefault="00D46EC6" w:rsidP="00896E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Граждане с небольшим (легким) снижением способности к самообслуживанию и передвижению. Когнитивные функции не нарушены.</w:t>
            </w:r>
          </w:p>
          <w:p w:rsidR="00D46EC6" w:rsidRPr="00075243" w:rsidRDefault="00D46EC6" w:rsidP="00896E5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D46EC6" w:rsidRPr="00075243" w:rsidRDefault="00D46EC6" w:rsidP="00896E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Нуждаются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в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ограниченной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посторонней помощи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при  проведении уборки, приготовлении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пищи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соблюдении личной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гигиены: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- самостоятельно передвигаются по дому, вне дома и двора,  но не могут нести сумки с тяжелыми покупками,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 </w:t>
            </w:r>
            <w:r w:rsidRPr="00075243">
              <w:rPr>
                <w:sz w:val="24"/>
                <w:szCs w:val="24"/>
              </w:rPr>
              <w:t xml:space="preserve">необходима незначительная помощь в уборке труднодоступных мест, помощь в развешивании постиранного белья,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необходима незначительная помощь в выполнении сложных действий при приготовлении горячей пищи,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самостоятельно используют абсорбирующие белье (урологические прокладки), но необходима незначительная помощь при соблюдении личной гигиены (посторонняя помощь заключается в присутствии в квартире или пассивном наблюдении персонала для минимизации рисков травм)</w:t>
            </w:r>
          </w:p>
        </w:tc>
      </w:tr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2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4,75-6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Граждане с умеренным снижением способности к самообслуживанию и передвижению. Когнитивные функции не нарушены.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Нуждаются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в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периодической посторонней помощи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при осуществлении повседневной бытовой деятельности и осуществлении ухода за собой: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нуждаются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в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помощи при передвижении вне дома на значительные расстояния (сопровождение пешком или на транспорте), могут испытывать трудности при подъеме по лестнице или быть не в состоянии самостоятельно подниматься по лестнице без посторонней помощи,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выполняют только частичную уборку в досягаемости руки человека, необходима физическая помощь в поддержании быта на приемлемом уровне,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необходима частичная помощь в приготовлении пищи (содействие в приготовлении пищи),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 xml:space="preserve">нуждаются в помощи при передвижении по дому, пользуются вспомогательными средствами реабилитации (ходунки, простые и 4-х опорные трости),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возможна потребность в  небольшой  помощи при одевании и обувании,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самостоятельно используют абсорбирующее бельё (урологические прокладки и др.), но необходима частичная помощь при купании</w:t>
            </w:r>
          </w:p>
        </w:tc>
      </w:tr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3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6,25-10,75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Граждане со значительным (сильным) снижением способности к самообслуживанию и передвижению. 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Когнитивные функции не нарушены или имеется снижение когнитивных функций в легкой или умеренной степени.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Нуждаются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в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ежедневной частичной посторонней помощи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при осуществлении повседневной бытовой деятельности и осуществлении ухода за собой: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необходимо сопровождение вне дома, нуждаются в осуществлении покупок в магазинах и предоставлении услуг организациями,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необходима значительная помощь в уборке и стирке,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могут самостоятельно приготовить простые блюда, но необходима значительная помощь в выполнении сложных действий при приготовлении горячей пищи,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необходима помощь в передвижении по помещению (могут использовать реабилитационное оборудование – ходунки, кресло-коляску),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одевание и обувание возможно с частичной посторонней помощью,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>нуждаются в помощи при купании и умывании (причесывание, чистка зубов и т.д.),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- принимают медикаменты самостоятельно или нуждаются в незначительной помощи (иногда необходим контроль за приемом медикаментов), 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частично контролируют мочеиспускание и акт дефекации, необходима помощь при использовании абсорбирующего белья, испытывают трудности при использовании туалетной комнаты (нуждаются в помощи для сохранения равновесия, одевания, раздевания)</w:t>
            </w:r>
          </w:p>
        </w:tc>
      </w:tr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Группа 4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11-15,75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Граждане с очень сильным снижением способности к самообслуживанию и передвижению. Когнитивные функции не нарушены или имеются нарушения когнитивных функций в значительной степени.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(в данную группу могут входить как граждане, утратившие способность к передвижению, при этом их когнитивные функции не нарушены, так и граждане, чьи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психические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функции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сильно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нарушены</w:t>
            </w:r>
            <w:r w:rsidRPr="00075243">
              <w:rPr>
                <w:sz w:val="24"/>
                <w:szCs w:val="24"/>
                <w:lang w:val="fr-FR"/>
              </w:rPr>
              <w:t xml:space="preserve">, </w:t>
            </w:r>
            <w:r w:rsidRPr="00075243">
              <w:rPr>
                <w:sz w:val="24"/>
                <w:szCs w:val="24"/>
              </w:rPr>
              <w:t>но при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этом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они сохранили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 xml:space="preserve">мобильность).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Нуждаются в ежедневной значительной посторонней помощи </w:t>
            </w:r>
            <w:r w:rsidRPr="00075243">
              <w:rPr>
                <w:sz w:val="24"/>
                <w:szCs w:val="24"/>
                <w:lang w:val="fr-FR"/>
              </w:rPr>
              <w:t xml:space="preserve"> </w:t>
            </w:r>
            <w:r w:rsidRPr="00075243">
              <w:rPr>
                <w:sz w:val="24"/>
                <w:szCs w:val="24"/>
              </w:rPr>
              <w:t>при осуществлении повседневной бытовой деятельности и осуществлении ухода за собой: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 самостоятельное проведение уборки, стирки, приготовление пищи не возможно,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 xml:space="preserve">мобильность ограничена комнатой (кроватью, околокроватным пространством),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нуждается в помощи при переходе с кровати на стул, при пользовании коляской-коляской и /или при перемещении в ней по помещению,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одеваются, обуваются только с посторонней помощью,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акт дефекации и мочеиспускание контролируют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 полностью или частично, пользуются туалетом с посторонней помощью либо самостоятельно используют кресло-туалет около кровати или судно,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необходима значительная помощь при купании (умываются, причесываются, чистят зубы, бреются с посторонней помощью),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75243">
              <w:rPr>
                <w:sz w:val="24"/>
                <w:szCs w:val="24"/>
              </w:rPr>
              <w:t xml:space="preserve">не могут самостоятельно принимать медикаменты,  нуждается в подаче лекарственных средств и контроле за их приемом, 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- нуждается в частичной помощи при приеме пищи (подаче пищи).</w:t>
            </w:r>
          </w:p>
          <w:p w:rsidR="00D46EC6" w:rsidRPr="00075243" w:rsidRDefault="00D46EC6" w:rsidP="00896E5B">
            <w:pPr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Часто нарушена способность ориентации во времени и в пространстве</w:t>
            </w:r>
          </w:p>
        </w:tc>
      </w:tr>
      <w:tr w:rsidR="00D46EC6" w:rsidRPr="00805F60">
        <w:tc>
          <w:tcPr>
            <w:tcW w:w="1186" w:type="dxa"/>
          </w:tcPr>
          <w:p w:rsidR="00D46EC6" w:rsidRPr="00075243" w:rsidRDefault="00D46EC6" w:rsidP="00896E5B">
            <w:pPr>
              <w:spacing w:before="120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Группа 5 </w:t>
            </w:r>
          </w:p>
        </w:tc>
        <w:tc>
          <w:tcPr>
            <w:tcW w:w="1528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center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16-25</w:t>
            </w:r>
          </w:p>
        </w:tc>
        <w:tc>
          <w:tcPr>
            <w:tcW w:w="6642" w:type="dxa"/>
          </w:tcPr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Граждане с  полной утратой способности к самообслуживанию и полной зависимостью от посторонней помощи.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Часто имеют  выраженные когнитивные расстройства. К данной группе могут относится граждане с сохраненными когнитивными функциями, но  при этом нуждающиеся в паллиативной помощи и/или  постоянном уходе и наблюдении другого  человека вследствие общего тяжелого физического состояния,  часто обусловленного декомпенсацией одного или нескольких хронических заболеваний.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Самостоятельное осуществление повседневной бытовой деятельности невозможно.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Питание, умывание, купание, одевание  осуществляются ухаживающим лицом или под его контролем.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 xml:space="preserve">Акты дефекации и мочеиспускания не контролируются или,  в редких случаях, контролируются частично. </w:t>
            </w:r>
          </w:p>
          <w:p w:rsidR="00D46EC6" w:rsidRPr="00075243" w:rsidRDefault="00D46EC6" w:rsidP="00896E5B">
            <w:pPr>
              <w:shd w:val="clear" w:color="auto" w:fill="FFFFFF"/>
              <w:spacing w:before="120"/>
              <w:jc w:val="both"/>
              <w:rPr>
                <w:sz w:val="24"/>
                <w:szCs w:val="24"/>
              </w:rPr>
            </w:pPr>
            <w:r w:rsidRPr="00075243">
              <w:rPr>
                <w:sz w:val="24"/>
                <w:szCs w:val="24"/>
              </w:rPr>
              <w:t>Необходим постоянный уход, направленный на поддержание жизнедеятельности и профилактику осложнений имеющихся хронических заболеваний и маломобильного образа жизни</w:t>
            </w:r>
          </w:p>
        </w:tc>
      </w:tr>
    </w:tbl>
    <w:p w:rsidR="00D46EC6" w:rsidRDefault="00D46EC6" w:rsidP="00C13F0B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</w:p>
    <w:p w:rsidR="00D46EC6" w:rsidRDefault="00D46EC6" w:rsidP="00C13F0B">
      <w:pPr>
        <w:tabs>
          <w:tab w:val="left" w:pos="780"/>
          <w:tab w:val="left" w:pos="3195"/>
        </w:tabs>
        <w:rPr>
          <w:sz w:val="28"/>
          <w:szCs w:val="28"/>
        </w:rPr>
      </w:pPr>
    </w:p>
    <w:tbl>
      <w:tblPr>
        <w:tblW w:w="9464" w:type="dxa"/>
        <w:tblInd w:w="2" w:type="dxa"/>
        <w:tblLook w:val="00A0"/>
      </w:tblPr>
      <w:tblGrid>
        <w:gridCol w:w="5637"/>
        <w:gridCol w:w="3827"/>
      </w:tblGrid>
      <w:tr w:rsidR="00D46EC6" w:rsidRPr="00DE2BE8">
        <w:tc>
          <w:tcPr>
            <w:tcW w:w="5637" w:type="dxa"/>
          </w:tcPr>
          <w:p w:rsidR="00D46EC6" w:rsidRPr="00075243" w:rsidRDefault="00D46EC6" w:rsidP="00896E5B">
            <w:pPr>
              <w:pStyle w:val="ConsPlusNormal"/>
              <w:spacing w:before="120" w:line="192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Default="00D46EC6" w:rsidP="00896E5B">
            <w:pPr>
              <w:pStyle w:val="ConsPlusNormal"/>
              <w:spacing w:before="120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C6" w:rsidRPr="00075243" w:rsidRDefault="00D46EC6" w:rsidP="00C13F0B">
            <w:pPr>
              <w:pStyle w:val="ConsPlusNormal"/>
              <w:spacing w:before="1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243">
              <w:rPr>
                <w:rFonts w:ascii="Times New Roman" w:hAnsi="Times New Roman" w:cs="Times New Roman"/>
                <w:sz w:val="28"/>
                <w:szCs w:val="28"/>
              </w:rPr>
              <w:t>Приложение № 4                         к Порядку оценки зависимости гражданина от посторонней помощи</w:t>
            </w:r>
          </w:p>
        </w:tc>
      </w:tr>
    </w:tbl>
    <w:p w:rsidR="00D46EC6" w:rsidRDefault="00D46EC6" w:rsidP="00C13F0B">
      <w:pPr>
        <w:tabs>
          <w:tab w:val="left" w:pos="780"/>
          <w:tab w:val="left" w:pos="3195"/>
        </w:tabs>
        <w:jc w:val="both"/>
      </w:pPr>
    </w:p>
    <w:p w:rsidR="00D46EC6" w:rsidRPr="00561161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D46EC6" w:rsidRDefault="00D46EC6" w:rsidP="00C13F0B">
      <w:pPr>
        <w:tabs>
          <w:tab w:val="left" w:pos="6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невозможности проведения </w:t>
      </w:r>
      <w:r w:rsidRPr="00561161">
        <w:rPr>
          <w:sz w:val="28"/>
          <w:szCs w:val="28"/>
        </w:rPr>
        <w:t>оценки зависимости от посторонней помощи</w:t>
      </w:r>
    </w:p>
    <w:p w:rsidR="00D46EC6" w:rsidRDefault="00D46EC6" w:rsidP="00C13F0B">
      <w:pPr>
        <w:tabs>
          <w:tab w:val="left" w:pos="6789"/>
        </w:tabs>
        <w:rPr>
          <w:sz w:val="28"/>
          <w:szCs w:val="28"/>
        </w:rPr>
      </w:pP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 акта:_________________.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(дата составления акта)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составления:______часов_____минут.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(наименование уполномоченной организации (государственной 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стационарной организации социального обслуживания)</w:t>
      </w:r>
    </w:p>
    <w:p w:rsidR="00D46EC6" w:rsidRDefault="00D46EC6" w:rsidP="00C13F0B">
      <w:r>
        <w:rPr>
          <w:sz w:val="28"/>
          <w:szCs w:val="28"/>
        </w:rPr>
        <w:t>____________________________________________________________________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(фамилия, имя, отчество, должность сотрудников)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целью осуществления оценки зависимости от посторонней помощи гражданина__________________________________________________________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(фамилия, имя, отчество гражданина, обратившегося за ____________________________________________________________________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предоставлением государственной услуги),</w:t>
      </w:r>
    </w:p>
    <w:p w:rsidR="00D46EC6" w:rsidRPr="00512EAD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обратившегося за предоставлением государственной услуги </w:t>
      </w:r>
      <w:r w:rsidRPr="00512EAD">
        <w:rPr>
          <w:sz w:val="28"/>
          <w:szCs w:val="28"/>
        </w:rPr>
        <w:t>«Признание гражданина нуждающимся в социальном обслуживании, составление (пересмотр) индивидуальной программы предоставления социальных услуг»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был осуществлен повторный выход к месту жительства (пребывания) гражданина по адресу:________________________________________________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(адрес места жительства гражданина).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первичного выхода к месту жительства (пребывания) гражданина_______</w:t>
      </w:r>
    </w:p>
    <w:p w:rsidR="00D46EC6" w:rsidRDefault="00D46EC6" w:rsidP="00C13F0B">
      <w:r>
        <w:rPr>
          <w:sz w:val="28"/>
          <w:szCs w:val="28"/>
        </w:rPr>
        <w:t>____________________________________________________________________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(дата первичного выхода)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оценки зависимости от посторонней помощи гражданина невозможно по следующим обстоятельствам (нужное подчеркнуть):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гражданин отсутствует в жилом помещении;</w:t>
      </w:r>
      <w:r>
        <w:rPr>
          <w:sz w:val="28"/>
          <w:szCs w:val="28"/>
        </w:rPr>
        <w:tab/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гражданин </w:t>
      </w:r>
      <w:r w:rsidRPr="00347823">
        <w:rPr>
          <w:sz w:val="28"/>
          <w:szCs w:val="28"/>
        </w:rPr>
        <w:t>не согласен с проведением оценки зависимости от посторонней помощи</w:t>
      </w:r>
      <w:r>
        <w:rPr>
          <w:sz w:val="28"/>
          <w:szCs w:val="28"/>
        </w:rPr>
        <w:t>;</w:t>
      </w:r>
    </w:p>
    <w:p w:rsidR="00D46EC6" w:rsidRPr="00347823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гражданин</w:t>
      </w:r>
      <w:r w:rsidRPr="00347823">
        <w:rPr>
          <w:sz w:val="28"/>
          <w:szCs w:val="28"/>
        </w:rPr>
        <w:t xml:space="preserve"> препятствует проведению оценки зависимости от посторонней помощи</w:t>
      </w:r>
      <w:r>
        <w:rPr>
          <w:sz w:val="28"/>
          <w:szCs w:val="28"/>
        </w:rPr>
        <w:t>.</w:t>
      </w:r>
    </w:p>
    <w:p w:rsidR="00D46EC6" w:rsidRDefault="00D46EC6" w:rsidP="00C13F0B">
      <w:pPr>
        <w:tabs>
          <w:tab w:val="left" w:pos="6789"/>
        </w:tabs>
        <w:jc w:val="both"/>
        <w:rPr>
          <w:sz w:val="28"/>
          <w:szCs w:val="28"/>
        </w:rPr>
      </w:pPr>
    </w:p>
    <w:tbl>
      <w:tblPr>
        <w:tblW w:w="9654" w:type="dxa"/>
        <w:tblInd w:w="2" w:type="dxa"/>
        <w:tblLook w:val="00A0"/>
      </w:tblPr>
      <w:tblGrid>
        <w:gridCol w:w="1560"/>
        <w:gridCol w:w="1999"/>
        <w:gridCol w:w="1460"/>
        <w:gridCol w:w="1942"/>
        <w:gridCol w:w="1087"/>
        <w:gridCol w:w="1606"/>
      </w:tblGrid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6EC6" w:rsidRPr="00CC13A2">
        <w:trPr>
          <w:trHeight w:val="290"/>
        </w:trPr>
        <w:tc>
          <w:tcPr>
            <w:tcW w:w="1560" w:type="dxa"/>
            <w:noWrap/>
            <w:vAlign w:val="bottom"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Сотрудник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(Ф.И.О.)</w:t>
            </w:r>
          </w:p>
        </w:tc>
        <w:tc>
          <w:tcPr>
            <w:tcW w:w="1999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noWrap/>
          </w:tcPr>
          <w:p w:rsidR="00D46EC6" w:rsidRPr="00CC13A2" w:rsidRDefault="00D46EC6" w:rsidP="00896E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C13A2">
              <w:rPr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606" w:type="dxa"/>
            <w:noWrap/>
            <w:vAlign w:val="bottom"/>
          </w:tcPr>
          <w:p w:rsidR="00D46EC6" w:rsidRPr="00CC13A2" w:rsidRDefault="00D46EC6" w:rsidP="00896E5B">
            <w:pPr>
              <w:rPr>
                <w:color w:val="000000"/>
                <w:sz w:val="24"/>
                <w:szCs w:val="24"/>
              </w:rPr>
            </w:pPr>
            <w:r w:rsidRPr="00CC13A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46EC6" w:rsidRDefault="00D46EC6" w:rsidP="00C13F0B">
      <w:pPr>
        <w:pStyle w:val="ConsPlusNormal"/>
        <w:ind w:left="5670"/>
        <w:outlineLvl w:val="1"/>
        <w:rPr>
          <w:sz w:val="28"/>
          <w:szCs w:val="28"/>
          <w:lang w:val="en-US"/>
        </w:rPr>
      </w:pPr>
    </w:p>
    <w:p w:rsidR="00D46EC6" w:rsidRDefault="00D46EC6" w:rsidP="00C13F0B">
      <w:pPr>
        <w:pStyle w:val="ConsPlusNormal"/>
        <w:ind w:left="5670"/>
        <w:outlineLvl w:val="1"/>
        <w:rPr>
          <w:sz w:val="28"/>
          <w:szCs w:val="28"/>
          <w:lang w:val="en-US"/>
        </w:rPr>
      </w:pP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F5225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D46EC6" w:rsidRPr="00F5225C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сентября 2020 г. № 42</w:t>
      </w:r>
    </w:p>
    <w:p w:rsidR="00D46EC6" w:rsidRDefault="00D46EC6" w:rsidP="000752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075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075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социальных услуг, </w:t>
      </w:r>
    </w:p>
    <w:p w:rsidR="00D46EC6" w:rsidRDefault="00D46EC6" w:rsidP="00075243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рекомендованных к включению в индивидуальную программу предоставления социальных услуг в форме социального обслуживания </w:t>
      </w:r>
      <w:r w:rsidRPr="002E6C6A">
        <w:rPr>
          <w:rFonts w:ascii="Times New Roman" w:hAnsi="Times New Roman" w:cs="Times New Roman"/>
          <w:sz w:val="28"/>
          <w:szCs w:val="28"/>
        </w:rPr>
        <w:t>на дому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6C6A">
        <w:rPr>
          <w:sz w:val="28"/>
          <w:szCs w:val="28"/>
        </w:rPr>
        <w:t xml:space="preserve"> </w:t>
      </w:r>
      <w:r w:rsidRPr="002E6C6A">
        <w:rPr>
          <w:rFonts w:ascii="Times New Roman" w:hAnsi="Times New Roman" w:cs="Times New Roman"/>
          <w:sz w:val="28"/>
          <w:szCs w:val="28"/>
        </w:rPr>
        <w:t>в зависимости от группы ухода</w:t>
      </w:r>
    </w:p>
    <w:p w:rsidR="00D46EC6" w:rsidRDefault="00D46EC6" w:rsidP="00075243">
      <w:pPr>
        <w:pStyle w:val="ConsPlusNonformat"/>
        <w:jc w:val="both"/>
        <w:rPr>
          <w:sz w:val="28"/>
          <w:szCs w:val="28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052"/>
        <w:gridCol w:w="709"/>
        <w:gridCol w:w="709"/>
        <w:gridCol w:w="709"/>
        <w:gridCol w:w="708"/>
        <w:gridCol w:w="709"/>
        <w:gridCol w:w="709"/>
      </w:tblGrid>
      <w:tr w:rsidR="00D46EC6" w:rsidRPr="0096774C">
        <w:trPr>
          <w:trHeight w:val="1168"/>
        </w:trPr>
        <w:tc>
          <w:tcPr>
            <w:tcW w:w="680" w:type="dxa"/>
            <w:vMerge w:val="restart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№</w:t>
            </w:r>
          </w:p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52" w:type="dxa"/>
            <w:vMerge w:val="restart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Наименование социальной услуги</w:t>
            </w:r>
          </w:p>
        </w:tc>
        <w:tc>
          <w:tcPr>
            <w:tcW w:w="4253" w:type="dxa"/>
            <w:gridSpan w:val="6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по включению услуги в индивидуальную программу предоставления социальных услуг в зависимости  от г</w:t>
            </w:r>
            <w:r w:rsidRPr="007D28F9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ы</w:t>
            </w:r>
            <w:r w:rsidRPr="007D28F9">
              <w:rPr>
                <w:rFonts w:ascii="Times New Roman" w:hAnsi="Times New Roman" w:cs="Times New Roman"/>
              </w:rPr>
              <w:t xml:space="preserve"> ухода</w:t>
            </w:r>
          </w:p>
        </w:tc>
      </w:tr>
      <w:tr w:rsidR="00D46EC6" w:rsidRPr="0096774C">
        <w:trPr>
          <w:trHeight w:val="1206"/>
        </w:trPr>
        <w:tc>
          <w:tcPr>
            <w:tcW w:w="680" w:type="dxa"/>
            <w:vMerge/>
          </w:tcPr>
          <w:p w:rsidR="00D46EC6" w:rsidRPr="0096774C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2" w:type="dxa"/>
            <w:vMerge/>
          </w:tcPr>
          <w:p w:rsidR="00D46EC6" w:rsidRPr="0096774C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8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  <w:vAlign w:val="center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9677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96774C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</w:tr>
    </w:tbl>
    <w:p w:rsidR="00D46EC6" w:rsidRPr="00A608D1" w:rsidRDefault="00D46EC6" w:rsidP="00075243">
      <w:pPr>
        <w:rPr>
          <w:sz w:val="2"/>
          <w:szCs w:val="2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052"/>
        <w:gridCol w:w="709"/>
        <w:gridCol w:w="709"/>
        <w:gridCol w:w="709"/>
        <w:gridCol w:w="708"/>
        <w:gridCol w:w="709"/>
        <w:gridCol w:w="709"/>
      </w:tblGrid>
      <w:tr w:rsidR="00D46EC6" w:rsidRPr="0096774C">
        <w:trPr>
          <w:tblHeader/>
        </w:trPr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2" w:type="dxa"/>
          </w:tcPr>
          <w:p w:rsidR="00D46EC6" w:rsidRPr="00D13508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D13508">
              <w:rPr>
                <w:rFonts w:ascii="Times New Roman" w:hAnsi="Times New Roman" w:cs="Times New Roman"/>
              </w:rPr>
              <w:t>Социально-бытовые услуги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Покупка за счет средств получателя социальных услуг и доставка на дом продуктов питания, готовых обедов, промышленных товаров первой необходимости, средств санитарии и гигиены, средств ухода, книг, газет, журналов (до 5 кг), в пределах района проживания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Помощь в приготовлении пищи (подготовка продуктов питания к приготовлению, помощь в приготовлении горячего блюда, разогрев готовых блюд, мытье посуды)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Помощь в приеме пищи (кормление)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1B1F3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получении услуг на предприятиях торговли, коммунально-бытового обслуживания, связи и других предприятиях, оказывающих услуги населению, в пределах района проживания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6C462E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462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DC3C28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организации ритуальных услуг (при отсутствии родственников или в случае невозможности самостоятельного осуществления погребения родственниками)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Сдача за счет средств получателя социальных услуг вещей в стирку, химчистку, ремонт, обратная их доставка (до 3 кг) в пределах района проживания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Покупка за счет средств получателя социальных услуг топлива, доставка топлива от места хранения к печи, топка печей (в жилых помещениях без центрального отопления)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Обеспечение водой (до 40 литров) (в жилых помещениях без центрального водоснабжения или в сельской местности)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 xml:space="preserve">Содействие в уборке жилых помещений (вынос мусора, смена штор, сухая </w:t>
            </w:r>
            <w:r>
              <w:rPr>
                <w:rFonts w:ascii="Times New Roman" w:hAnsi="Times New Roman" w:cs="Times New Roman"/>
              </w:rPr>
              <w:t xml:space="preserve">и влажная </w:t>
            </w:r>
            <w:r w:rsidRPr="0096774C">
              <w:rPr>
                <w:rFonts w:ascii="Times New Roman" w:hAnsi="Times New Roman" w:cs="Times New Roman"/>
              </w:rPr>
              <w:t>уборка)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Организация помощи в проведении ремонта жилых помещений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Pr="009677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Предоставление гигиенических услуг лицам, не способным по состоянию здоровья самостоятельно осуществлять за собой уход (помывка в ванне, под душем (в бане), смена постельного и нательного белья, несложная обработка ногтей без патологии на руках и ногах)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DC3C2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C28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3</w:t>
            </w:r>
            <w:r w:rsidRPr="009677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4</w:t>
            </w:r>
            <w:r w:rsidRPr="009677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Расчистка</w:t>
            </w:r>
          </w:p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от снега дорожки шириной до 1 метра для обеспечения подхода к жилому дому, расположенному в частном секторе, в пределах придомовой территории получателя социальных услуг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B538D5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225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5052" w:type="dxa"/>
          </w:tcPr>
          <w:p w:rsidR="00D46EC6" w:rsidRDefault="00D46EC6" w:rsidP="004D1B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при стирке вещей, стирка вещей</w:t>
            </w:r>
          </w:p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B538D5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Социально-медицинские услуги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обеспечении по заключению врачей лекарственными препаратами и медицинскими изделиями (покупка, доставка на дом, содействие в выписке рецептов)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1E36A5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6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госпитализации, сопровождение нуждающихся в медицинские организации, посещение их в этих организациях в случае госпитализации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3466AA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получении реабилитационных мероприятий (направление на санаторно-курортное лечение, протезно-ортопедическая помощь, содействие в получении технических средств реабилитации и средств, необходимых для социальной адаптации инвалидов)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3466AA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36A5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проведении медицинского обследования (запись на прием к специалисту медицинской организации, на лабораторное и инструментальное обследование, сопровождение в медицинские организации)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1E36A5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6A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отклонениями в состоянии здоровья), в том числе граждан, осуществляющих уход на дому за тяжелобольными получателями социальных услуг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прохождении медико-социальной экспертизы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Вызов врача на дом посредством телефонной связи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052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Предоставление услуг сиделки (помощника по уходу)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52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  <w:tcBorders>
              <w:top w:val="nil"/>
            </w:tcBorders>
          </w:tcPr>
          <w:p w:rsidR="00D46EC6" w:rsidRPr="004D1008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10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52" w:type="dxa"/>
            <w:tcBorders>
              <w:top w:val="nil"/>
            </w:tcBorders>
          </w:tcPr>
          <w:p w:rsidR="00D46EC6" w:rsidRPr="004D1008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4D1008">
              <w:rPr>
                <w:rFonts w:ascii="Times New Roman" w:hAnsi="Times New Roman" w:cs="Times New Roman"/>
              </w:rPr>
              <w:t>Социально-психологические услуг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Социально-психологический патронаж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Социально-педагогические услуги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Формирование позитивных интересов, организация досуга (праздники, экскурсии и другие культурные мероприятия)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416E10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6E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Социально-трудовые услуги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проведении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200753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75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Содействие в трудоустройстве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200753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75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200753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75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Социально-правовые услуги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2E3F40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F4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052" w:type="dxa"/>
          </w:tcPr>
          <w:p w:rsidR="00D46EC6" w:rsidRPr="00AC591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AC5917">
              <w:rPr>
                <w:rFonts w:ascii="Times New Roman" w:hAnsi="Times New Roman" w:cs="Times New Roman"/>
              </w:rPr>
              <w:t>Услуги в целях повышения коммуникативного потенциала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96774C">
        <w:tc>
          <w:tcPr>
            <w:tcW w:w="680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052" w:type="dxa"/>
          </w:tcPr>
          <w:p w:rsidR="00D46EC6" w:rsidRPr="0096774C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96774C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74C">
              <w:rPr>
                <w:rFonts w:ascii="Times New Roman" w:hAnsi="Times New Roman" w:cs="Times New Roman"/>
              </w:rPr>
              <w:t>+</w:t>
            </w:r>
          </w:p>
        </w:tc>
      </w:tr>
    </w:tbl>
    <w:p w:rsidR="00D46EC6" w:rsidRDefault="00D46EC6" w:rsidP="00C97B38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F5225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D46EC6" w:rsidRPr="00F5225C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сентября 2020 г. № 42</w:t>
      </w:r>
    </w:p>
    <w:p w:rsidR="00D46EC6" w:rsidRDefault="00D46EC6" w:rsidP="00C13F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C13F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075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социальных услуг, </w:t>
      </w:r>
    </w:p>
    <w:p w:rsidR="00D46EC6" w:rsidRDefault="00D46EC6" w:rsidP="00075243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рекомендованных к включению в индивидуальную программу предоставления социальных услуг в полустационарной форме социального обслуживания, </w:t>
      </w:r>
      <w:r w:rsidRPr="002E6C6A">
        <w:rPr>
          <w:rFonts w:ascii="Times New Roman" w:hAnsi="Times New Roman" w:cs="Times New Roman"/>
          <w:sz w:val="28"/>
          <w:szCs w:val="28"/>
        </w:rPr>
        <w:t>в зависимости от группы ухода</w:t>
      </w:r>
    </w:p>
    <w:p w:rsidR="00D46EC6" w:rsidRDefault="00D46EC6" w:rsidP="00075243">
      <w:pPr>
        <w:pStyle w:val="ConsPlusNonformat"/>
        <w:jc w:val="both"/>
        <w:rPr>
          <w:sz w:val="28"/>
          <w:szCs w:val="28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222"/>
        <w:gridCol w:w="709"/>
        <w:gridCol w:w="709"/>
        <w:gridCol w:w="709"/>
        <w:gridCol w:w="708"/>
        <w:gridCol w:w="709"/>
        <w:gridCol w:w="709"/>
      </w:tblGrid>
      <w:tr w:rsidR="00D46EC6" w:rsidRPr="00C35EF9">
        <w:trPr>
          <w:trHeight w:val="1204"/>
        </w:trPr>
        <w:tc>
          <w:tcPr>
            <w:tcW w:w="510" w:type="dxa"/>
            <w:vMerge w:val="restart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C35EF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222" w:type="dxa"/>
            <w:vMerge w:val="restart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Наименование социальной услуги</w:t>
            </w:r>
          </w:p>
        </w:tc>
        <w:tc>
          <w:tcPr>
            <w:tcW w:w="4253" w:type="dxa"/>
            <w:gridSpan w:val="6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по включению услуги в индивидуальную программу предоставления социальных услуг в зависимости  от г</w:t>
            </w:r>
            <w:r w:rsidRPr="007D28F9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ы</w:t>
            </w:r>
            <w:r w:rsidRPr="007D28F9">
              <w:rPr>
                <w:rFonts w:ascii="Times New Roman" w:hAnsi="Times New Roman" w:cs="Times New Roman"/>
              </w:rPr>
              <w:t xml:space="preserve"> ухода</w:t>
            </w:r>
          </w:p>
        </w:tc>
      </w:tr>
      <w:tr w:rsidR="00D46EC6" w:rsidRPr="00C35EF9">
        <w:tc>
          <w:tcPr>
            <w:tcW w:w="510" w:type="dxa"/>
            <w:vMerge/>
          </w:tcPr>
          <w:p w:rsidR="00D46EC6" w:rsidRPr="00C35E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vMerge/>
          </w:tcPr>
          <w:p w:rsidR="00D46EC6" w:rsidRPr="00C35E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0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1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2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8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3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4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C35EF9">
              <w:rPr>
                <w:sz w:val="20"/>
                <w:szCs w:val="20"/>
              </w:rPr>
              <w:t>5</w:t>
            </w:r>
          </w:p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D46EC6" w:rsidRPr="00C35E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</w:tr>
    </w:tbl>
    <w:p w:rsidR="00D46EC6" w:rsidRPr="00C35EF9" w:rsidRDefault="00D46EC6" w:rsidP="00075243">
      <w:pPr>
        <w:rPr>
          <w:sz w:val="2"/>
          <w:szCs w:val="2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222"/>
        <w:gridCol w:w="709"/>
        <w:gridCol w:w="709"/>
        <w:gridCol w:w="709"/>
        <w:gridCol w:w="708"/>
        <w:gridCol w:w="709"/>
        <w:gridCol w:w="709"/>
      </w:tblGrid>
      <w:tr w:rsidR="00D46EC6" w:rsidRPr="00C35EF9">
        <w:trPr>
          <w:tblHeader/>
        </w:trPr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Обеспечение питанием согласно утвержденным нормам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Обеспечение книгами, журналами, газетами, настольными играми, в том числе за счет средств получателя социальных услуг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0616D5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6D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222" w:type="dxa"/>
          </w:tcPr>
          <w:p w:rsidR="00D46EC6" w:rsidRPr="000616D5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0616D5">
              <w:rPr>
                <w:rFonts w:ascii="Times New Roman" w:hAnsi="Times New Roman" w:cs="Times New Roman"/>
                <w:b/>
                <w:bCs/>
              </w:rPr>
              <w:t>Социально-медицинские услуги</w:t>
            </w: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Проведение оздоровительных мероприятий и занятий, обучающих здоровому образу жизни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Проведение занятий по адаптивной физической культуре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E07147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14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222" w:type="dxa"/>
          </w:tcPr>
          <w:p w:rsidR="00D46EC6" w:rsidRPr="00E07147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E07147">
              <w:rPr>
                <w:rFonts w:ascii="Times New Roman" w:hAnsi="Times New Roman" w:cs="Times New Roman"/>
                <w:b/>
                <w:bCs/>
              </w:rPr>
              <w:t>Социально-психологические услуги</w:t>
            </w: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Социально-психологическое консультирование, в том числе по вопросу внутрисемейных отношений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Оказание психологической помощи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Психологическая коррекция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E07147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14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222" w:type="dxa"/>
          </w:tcPr>
          <w:p w:rsidR="00D46EC6" w:rsidRPr="00E07147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E07147">
              <w:rPr>
                <w:rFonts w:ascii="Times New Roman" w:hAnsi="Times New Roman" w:cs="Times New Roman"/>
                <w:b/>
                <w:bCs/>
              </w:rPr>
              <w:t>Социально-педагогические услуги</w:t>
            </w: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E050F7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50F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222" w:type="dxa"/>
          </w:tcPr>
          <w:p w:rsidR="00D46EC6" w:rsidRPr="00E050F7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E050F7">
              <w:rPr>
                <w:rFonts w:ascii="Times New Roman" w:hAnsi="Times New Roman" w:cs="Times New Roman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Формирование позитивных интересов, организация досуга (праздники, экскурсии и другие культурные мероприятия)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AC688E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88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222" w:type="dxa"/>
          </w:tcPr>
          <w:p w:rsidR="00D46EC6" w:rsidRPr="00AC688E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C688E">
              <w:rPr>
                <w:rFonts w:ascii="Times New Roman" w:hAnsi="Times New Roman" w:cs="Times New Roman"/>
                <w:b/>
                <w:bCs/>
              </w:rPr>
              <w:t>Социально-трудовые услуги</w:t>
            </w: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Содействие в проведении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Содействие в трудоустройстве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AC688E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688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222" w:type="dxa"/>
          </w:tcPr>
          <w:p w:rsidR="00D46EC6" w:rsidRPr="00AC688E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C688E">
              <w:rPr>
                <w:rFonts w:ascii="Times New Roman" w:hAnsi="Times New Roman" w:cs="Times New Roman"/>
                <w:b/>
                <w:bCs/>
              </w:rPr>
              <w:t>Социально-правовые услуги</w:t>
            </w: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65794B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4B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222" w:type="dxa"/>
          </w:tcPr>
          <w:p w:rsidR="00D46EC6" w:rsidRPr="0065794B" w:rsidRDefault="00D46EC6" w:rsidP="004D1BB1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65794B">
              <w:rPr>
                <w:rFonts w:ascii="Times New Roman" w:hAnsi="Times New Roman" w:cs="Times New Roman"/>
                <w:b/>
                <w:bCs/>
              </w:rPr>
              <w:t>Услуги в целях повышения коммуникативного потенциала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Обучение навыкам самообслуживания поведения в быту и общественных местах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C35EF9">
        <w:tc>
          <w:tcPr>
            <w:tcW w:w="510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222" w:type="dxa"/>
          </w:tcPr>
          <w:p w:rsidR="00D46EC6" w:rsidRPr="00C35E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C35EF9">
              <w:rPr>
                <w:rFonts w:ascii="Times New Roman" w:hAnsi="Times New Roman" w:cs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35E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6EC6" w:rsidRDefault="00D46EC6" w:rsidP="00075243">
      <w:pPr>
        <w:pStyle w:val="ConsPlusNonformat"/>
        <w:jc w:val="both"/>
        <w:rPr>
          <w:sz w:val="28"/>
          <w:szCs w:val="28"/>
        </w:rPr>
      </w:pP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F5225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EC6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D46EC6" w:rsidRPr="00F5225C" w:rsidRDefault="00D46EC6" w:rsidP="00C13F0B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сентября 2020 г. № 42</w:t>
      </w:r>
    </w:p>
    <w:p w:rsidR="00D46EC6" w:rsidRDefault="00D46EC6" w:rsidP="000752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075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6EC6" w:rsidRDefault="00D46EC6" w:rsidP="00075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социальных услуг, </w:t>
      </w:r>
    </w:p>
    <w:p w:rsidR="00D46EC6" w:rsidRDefault="00D46EC6" w:rsidP="000752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рекомендованных к включению в индивидуальную программу предоставления социальных услуг</w:t>
      </w:r>
      <w:r w:rsidRPr="002E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стационарной форме социального обслуживания, </w:t>
      </w:r>
      <w:r w:rsidRPr="002E6C6A">
        <w:rPr>
          <w:rFonts w:ascii="Times New Roman" w:hAnsi="Times New Roman" w:cs="Times New Roman"/>
          <w:sz w:val="28"/>
          <w:szCs w:val="28"/>
        </w:rPr>
        <w:t>в зависимости от группы ухода</w:t>
      </w:r>
    </w:p>
    <w:p w:rsidR="00D46EC6" w:rsidRDefault="00D46EC6" w:rsidP="00075243">
      <w:pPr>
        <w:pStyle w:val="ConsPlusNonformat"/>
        <w:jc w:val="center"/>
        <w:rPr>
          <w:sz w:val="28"/>
          <w:szCs w:val="28"/>
        </w:rPr>
      </w:pPr>
    </w:p>
    <w:p w:rsidR="00D46EC6" w:rsidRDefault="00D46EC6" w:rsidP="00075243">
      <w:pPr>
        <w:pStyle w:val="ConsPlusNonformat"/>
        <w:jc w:val="both"/>
        <w:rPr>
          <w:sz w:val="28"/>
          <w:szCs w:val="28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052"/>
        <w:gridCol w:w="709"/>
        <w:gridCol w:w="709"/>
        <w:gridCol w:w="709"/>
        <w:gridCol w:w="708"/>
        <w:gridCol w:w="709"/>
        <w:gridCol w:w="709"/>
      </w:tblGrid>
      <w:tr w:rsidR="00D46EC6" w:rsidRPr="007D28F9">
        <w:trPr>
          <w:trHeight w:val="1187"/>
        </w:trPr>
        <w:tc>
          <w:tcPr>
            <w:tcW w:w="680" w:type="dxa"/>
            <w:vMerge w:val="restart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7D28F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052" w:type="dxa"/>
            <w:vMerge w:val="restart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Наименование социальной услуги</w:t>
            </w:r>
          </w:p>
        </w:tc>
        <w:tc>
          <w:tcPr>
            <w:tcW w:w="4253" w:type="dxa"/>
            <w:gridSpan w:val="6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по включению услуги в индивидуальную программу предоставления социальных услуг в зависимости  от г</w:t>
            </w:r>
            <w:r w:rsidRPr="007D28F9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ы</w:t>
            </w:r>
            <w:r w:rsidRPr="007D28F9">
              <w:rPr>
                <w:rFonts w:ascii="Times New Roman" w:hAnsi="Times New Roman" w:cs="Times New Roman"/>
              </w:rPr>
              <w:t xml:space="preserve"> ухода</w:t>
            </w:r>
          </w:p>
        </w:tc>
      </w:tr>
      <w:tr w:rsidR="00D46EC6" w:rsidRPr="007D28F9">
        <w:tc>
          <w:tcPr>
            <w:tcW w:w="680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2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группа</w:t>
            </w:r>
          </w:p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группа ухода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группа ухода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группа ухода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группа ухода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группа ухода</w:t>
            </w:r>
          </w:p>
        </w:tc>
      </w:tr>
    </w:tbl>
    <w:p w:rsidR="00D46EC6" w:rsidRPr="007D28F9" w:rsidRDefault="00D46EC6" w:rsidP="00075243">
      <w:pPr>
        <w:rPr>
          <w:sz w:val="2"/>
          <w:szCs w:val="2"/>
        </w:rPr>
      </w:pPr>
    </w:p>
    <w:tbl>
      <w:tblPr>
        <w:tblW w:w="99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5058"/>
        <w:gridCol w:w="709"/>
        <w:gridCol w:w="709"/>
        <w:gridCol w:w="709"/>
        <w:gridCol w:w="708"/>
        <w:gridCol w:w="709"/>
        <w:gridCol w:w="709"/>
      </w:tblGrid>
      <w:tr w:rsidR="00D46EC6" w:rsidRPr="007D28F9">
        <w:trPr>
          <w:tblHeader/>
        </w:trPr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Социально-бытовые услуги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Обеспечение питанием согласно утвержденным нормам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Уборка жилых помещений, а также помещений для предоставления социальных услуг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  <w:vMerge w:val="restart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058" w:type="dxa"/>
            <w:vMerge w:val="restart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  <w:vMerge w:val="restart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058" w:type="dxa"/>
            <w:vMerge w:val="restart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6EC6" w:rsidRPr="00C22BE6" w:rsidRDefault="00D46EC6" w:rsidP="004D1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6EC6" w:rsidRPr="00C22BE6" w:rsidRDefault="00D46EC6" w:rsidP="004D1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C22BE6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C22BE6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Обеспечение сохранности личных вещей и ценностей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Помощь в приеме пищи (кормление)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Создание условий для отправления религиозных обрядов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058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организации ритуальных услуг (при отсутствии родственников или в случае невозможности самостоятельного осуществления погребения родственниками)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  <w:r w:rsidRPr="00C22BE6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  <w:r w:rsidRPr="00C22BE6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058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Обеспечение книгами, журналами, газетами, настольными играми, в том числе за счет средств получателя социальных услуг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2.</w:t>
            </w: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Социально-медицинские услуги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58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получении медицинской помощи в объеме Территориальной программы государственных гарантий бесплатного оказания гражданам медицинской помощи на территории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прохождении медико-социальной экспертизы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проведении оздоровительных мероприятий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получении протезно-ортопедической помощи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обеспечении техническими средствами реабилитации, адаптации и ухода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Организация ухода за получателями социальных услуг, нуждающимися в нем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Проведение занятий по адаптивной физической культуре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058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Систематическое медицинское наблюдение, в том числе оказание содействия в организации медицинского наблюдения за получателями социальных услуг для выявления отклонений в состоянии здоровья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c>
          <w:tcPr>
            <w:tcW w:w="674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5058" w:type="dxa"/>
            <w:vMerge w:val="restart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  <w:r w:rsidRPr="00C22BE6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  <w:r w:rsidRPr="00C22BE6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jc w:val="center"/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rPr>
                <w:sz w:val="20"/>
                <w:szCs w:val="20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Предоставление услуг сиделки (помощника по уходу)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58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Социально-психологические услуги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Оказание психологической помощи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Психологическая коррекция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Социально-педагогические услуги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Обучение навыкам самообслуживания, способствующим восстановлению личностного и социального статуса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Формирование позитивных интересов (в том числе в сфере досуга)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Социально-трудовые услуги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Содействие в трудоустройстве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Социально-правовые услуги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Оказание помощи в получении юридических услуг, в том числе бесплатных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Услуги в целях повышения коммуникативного потенциала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blPrEx>
          <w:tblBorders>
            <w:insideH w:val="none" w:sz="0" w:space="0" w:color="auto"/>
          </w:tblBorders>
        </w:tblPrEx>
        <w:tc>
          <w:tcPr>
            <w:tcW w:w="674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505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6EC6" w:rsidRPr="007D28F9">
        <w:tc>
          <w:tcPr>
            <w:tcW w:w="674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058" w:type="dxa"/>
          </w:tcPr>
          <w:p w:rsidR="00D46EC6" w:rsidRPr="007D28F9" w:rsidRDefault="00D46EC6" w:rsidP="004D1BB1">
            <w:pPr>
              <w:pStyle w:val="ConsPlusNormal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C22BE6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B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D46EC6" w:rsidRPr="007D28F9" w:rsidRDefault="00D46EC6" w:rsidP="004D1B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8F9">
              <w:rPr>
                <w:rFonts w:ascii="Times New Roman" w:hAnsi="Times New Roman" w:cs="Times New Roman"/>
              </w:rPr>
              <w:t>+</w:t>
            </w:r>
          </w:p>
        </w:tc>
      </w:tr>
    </w:tbl>
    <w:p w:rsidR="00D46EC6" w:rsidRDefault="00D46EC6" w:rsidP="00C97B38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</w:p>
    <w:p w:rsidR="00D46EC6" w:rsidRPr="00C13F0B" w:rsidRDefault="00D46EC6" w:rsidP="00075243">
      <w:pPr>
        <w:tabs>
          <w:tab w:val="left" w:pos="780"/>
          <w:tab w:val="left" w:pos="3195"/>
        </w:tabs>
        <w:jc w:val="both"/>
        <w:rPr>
          <w:sz w:val="28"/>
          <w:szCs w:val="28"/>
          <w:lang w:val="en-US"/>
        </w:rPr>
      </w:pPr>
    </w:p>
    <w:sectPr w:rsidR="00D46EC6" w:rsidRPr="00C13F0B" w:rsidSect="00F12754">
      <w:headerReference w:type="default" r:id="rId7"/>
      <w:pgSz w:w="11907" w:h="16834" w:code="9"/>
      <w:pgMar w:top="567" w:right="567" w:bottom="1134" w:left="1701" w:header="284" w:footer="79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C6" w:rsidRDefault="00D46EC6">
      <w:r>
        <w:separator/>
      </w:r>
    </w:p>
  </w:endnote>
  <w:endnote w:type="continuationSeparator" w:id="0">
    <w:p w:rsidR="00D46EC6" w:rsidRDefault="00D4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C6" w:rsidRDefault="00D46EC6">
      <w:r>
        <w:separator/>
      </w:r>
    </w:p>
  </w:footnote>
  <w:footnote w:type="continuationSeparator" w:id="0">
    <w:p w:rsidR="00D46EC6" w:rsidRDefault="00D46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C6" w:rsidRDefault="00D46EC6" w:rsidP="00D23CFA">
    <w:pPr>
      <w:pStyle w:val="Header"/>
      <w:jc w:val="center"/>
    </w:pPr>
    <w:fldSimple w:instr=" PAGE   \* MERGEFORMAT ">
      <w:r>
        <w:rPr>
          <w:noProof/>
        </w:rPr>
        <w:t>27</w:t>
      </w:r>
    </w:fldSimple>
  </w:p>
  <w:p w:rsidR="00D46EC6" w:rsidRDefault="00D46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BCB"/>
    <w:multiLevelType w:val="hybridMultilevel"/>
    <w:tmpl w:val="8BAC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32516"/>
    <w:multiLevelType w:val="hybridMultilevel"/>
    <w:tmpl w:val="ACE68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2809"/>
    <w:multiLevelType w:val="hybridMultilevel"/>
    <w:tmpl w:val="B49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240F1"/>
    <w:multiLevelType w:val="hybridMultilevel"/>
    <w:tmpl w:val="BA96B830"/>
    <w:lvl w:ilvl="0" w:tplc="C59C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667438"/>
    <w:multiLevelType w:val="hybridMultilevel"/>
    <w:tmpl w:val="7CD698DC"/>
    <w:lvl w:ilvl="0" w:tplc="569880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E022F"/>
    <w:multiLevelType w:val="hybridMultilevel"/>
    <w:tmpl w:val="14C2A2AA"/>
    <w:lvl w:ilvl="0" w:tplc="2796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D606C2"/>
    <w:multiLevelType w:val="hybridMultilevel"/>
    <w:tmpl w:val="CAFEF9D4"/>
    <w:lvl w:ilvl="0" w:tplc="85A81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A17DA7"/>
    <w:multiLevelType w:val="hybridMultilevel"/>
    <w:tmpl w:val="6AC2047A"/>
    <w:lvl w:ilvl="0" w:tplc="660C2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B401A"/>
    <w:multiLevelType w:val="hybridMultilevel"/>
    <w:tmpl w:val="5FF6FBA4"/>
    <w:lvl w:ilvl="0" w:tplc="82600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EA2"/>
    <w:rsid w:val="000007C8"/>
    <w:rsid w:val="00003422"/>
    <w:rsid w:val="00003E8B"/>
    <w:rsid w:val="0001208A"/>
    <w:rsid w:val="00013592"/>
    <w:rsid w:val="00015CC7"/>
    <w:rsid w:val="000224BD"/>
    <w:rsid w:val="00023761"/>
    <w:rsid w:val="000267B8"/>
    <w:rsid w:val="00026EF0"/>
    <w:rsid w:val="000361A9"/>
    <w:rsid w:val="000376EF"/>
    <w:rsid w:val="00043E66"/>
    <w:rsid w:val="000468E0"/>
    <w:rsid w:val="000473BE"/>
    <w:rsid w:val="000521E4"/>
    <w:rsid w:val="00052AA4"/>
    <w:rsid w:val="000616D5"/>
    <w:rsid w:val="00062B88"/>
    <w:rsid w:val="0006360B"/>
    <w:rsid w:val="00066242"/>
    <w:rsid w:val="00070FD6"/>
    <w:rsid w:val="00072F4E"/>
    <w:rsid w:val="0007421A"/>
    <w:rsid w:val="00075243"/>
    <w:rsid w:val="00080397"/>
    <w:rsid w:val="0008137E"/>
    <w:rsid w:val="0008225B"/>
    <w:rsid w:val="00085B57"/>
    <w:rsid w:val="00086A59"/>
    <w:rsid w:val="00087E31"/>
    <w:rsid w:val="00090FA5"/>
    <w:rsid w:val="00093D0C"/>
    <w:rsid w:val="000A640F"/>
    <w:rsid w:val="000B0755"/>
    <w:rsid w:val="000B29BE"/>
    <w:rsid w:val="000B4BB1"/>
    <w:rsid w:val="000C29AC"/>
    <w:rsid w:val="000C3F73"/>
    <w:rsid w:val="000C4020"/>
    <w:rsid w:val="000D0877"/>
    <w:rsid w:val="000D209B"/>
    <w:rsid w:val="000D3F26"/>
    <w:rsid w:val="000E1C36"/>
    <w:rsid w:val="000E6103"/>
    <w:rsid w:val="000F3448"/>
    <w:rsid w:val="000F499A"/>
    <w:rsid w:val="001031A2"/>
    <w:rsid w:val="00106C42"/>
    <w:rsid w:val="00134A7E"/>
    <w:rsid w:val="00135D19"/>
    <w:rsid w:val="00141198"/>
    <w:rsid w:val="00142977"/>
    <w:rsid w:val="0015671D"/>
    <w:rsid w:val="00156BAF"/>
    <w:rsid w:val="00162CC4"/>
    <w:rsid w:val="00165C55"/>
    <w:rsid w:val="00167F42"/>
    <w:rsid w:val="0018040E"/>
    <w:rsid w:val="0018677F"/>
    <w:rsid w:val="00186E6B"/>
    <w:rsid w:val="001A59EB"/>
    <w:rsid w:val="001B1F36"/>
    <w:rsid w:val="001B5F2F"/>
    <w:rsid w:val="001B6AC7"/>
    <w:rsid w:val="001B6CC5"/>
    <w:rsid w:val="001B6D6A"/>
    <w:rsid w:val="001C6005"/>
    <w:rsid w:val="001D2A70"/>
    <w:rsid w:val="001D54D6"/>
    <w:rsid w:val="001D631E"/>
    <w:rsid w:val="001E36A5"/>
    <w:rsid w:val="001E67EF"/>
    <w:rsid w:val="001F4731"/>
    <w:rsid w:val="00200753"/>
    <w:rsid w:val="0020289A"/>
    <w:rsid w:val="002047C9"/>
    <w:rsid w:val="002048CB"/>
    <w:rsid w:val="00206691"/>
    <w:rsid w:val="002123E3"/>
    <w:rsid w:val="00213CE4"/>
    <w:rsid w:val="002168D4"/>
    <w:rsid w:val="00232CF2"/>
    <w:rsid w:val="00233B41"/>
    <w:rsid w:val="002353E9"/>
    <w:rsid w:val="00237AAD"/>
    <w:rsid w:val="002421ED"/>
    <w:rsid w:val="00251967"/>
    <w:rsid w:val="00255209"/>
    <w:rsid w:val="00257867"/>
    <w:rsid w:val="00270713"/>
    <w:rsid w:val="002720E2"/>
    <w:rsid w:val="0027444E"/>
    <w:rsid w:val="002753F6"/>
    <w:rsid w:val="00277EAD"/>
    <w:rsid w:val="00284695"/>
    <w:rsid w:val="00286383"/>
    <w:rsid w:val="0028792B"/>
    <w:rsid w:val="00290CE3"/>
    <w:rsid w:val="00292E69"/>
    <w:rsid w:val="0029417E"/>
    <w:rsid w:val="002948CB"/>
    <w:rsid w:val="00295C8D"/>
    <w:rsid w:val="002969F3"/>
    <w:rsid w:val="00297877"/>
    <w:rsid w:val="002A2771"/>
    <w:rsid w:val="002A28F8"/>
    <w:rsid w:val="002A4BCD"/>
    <w:rsid w:val="002B31B4"/>
    <w:rsid w:val="002B3A4B"/>
    <w:rsid w:val="002C2EA4"/>
    <w:rsid w:val="002D215E"/>
    <w:rsid w:val="002D2C60"/>
    <w:rsid w:val="002D480D"/>
    <w:rsid w:val="002D5479"/>
    <w:rsid w:val="002E0B64"/>
    <w:rsid w:val="002E3F40"/>
    <w:rsid w:val="002E6C6A"/>
    <w:rsid w:val="002F5239"/>
    <w:rsid w:val="002F5962"/>
    <w:rsid w:val="002F60ED"/>
    <w:rsid w:val="002F6C0C"/>
    <w:rsid w:val="003004A1"/>
    <w:rsid w:val="00305BEE"/>
    <w:rsid w:val="00313A86"/>
    <w:rsid w:val="00314637"/>
    <w:rsid w:val="0033150B"/>
    <w:rsid w:val="003375DC"/>
    <w:rsid w:val="003438A9"/>
    <w:rsid w:val="00343A1E"/>
    <w:rsid w:val="003466AA"/>
    <w:rsid w:val="00346AE1"/>
    <w:rsid w:val="00347823"/>
    <w:rsid w:val="00350772"/>
    <w:rsid w:val="00351628"/>
    <w:rsid w:val="003602F5"/>
    <w:rsid w:val="003623A0"/>
    <w:rsid w:val="00363596"/>
    <w:rsid w:val="00365FEF"/>
    <w:rsid w:val="003705E8"/>
    <w:rsid w:val="00373AC0"/>
    <w:rsid w:val="00374167"/>
    <w:rsid w:val="003744B5"/>
    <w:rsid w:val="00376BAB"/>
    <w:rsid w:val="003832EE"/>
    <w:rsid w:val="00383C7F"/>
    <w:rsid w:val="003920D3"/>
    <w:rsid w:val="003978DF"/>
    <w:rsid w:val="003A40FE"/>
    <w:rsid w:val="003A5129"/>
    <w:rsid w:val="003A7871"/>
    <w:rsid w:val="003B1991"/>
    <w:rsid w:val="003B28B7"/>
    <w:rsid w:val="003B4AC9"/>
    <w:rsid w:val="003C2492"/>
    <w:rsid w:val="003C258E"/>
    <w:rsid w:val="003C4322"/>
    <w:rsid w:val="003C4E09"/>
    <w:rsid w:val="003C58CC"/>
    <w:rsid w:val="003C5C74"/>
    <w:rsid w:val="003C667E"/>
    <w:rsid w:val="003D3F42"/>
    <w:rsid w:val="003D58ED"/>
    <w:rsid w:val="003E4B69"/>
    <w:rsid w:val="003F0986"/>
    <w:rsid w:val="003F7C1C"/>
    <w:rsid w:val="00402C01"/>
    <w:rsid w:val="004106EA"/>
    <w:rsid w:val="0041528D"/>
    <w:rsid w:val="00415612"/>
    <w:rsid w:val="00416E10"/>
    <w:rsid w:val="00420C8E"/>
    <w:rsid w:val="004253E4"/>
    <w:rsid w:val="00431CFE"/>
    <w:rsid w:val="00437439"/>
    <w:rsid w:val="00441280"/>
    <w:rsid w:val="00450464"/>
    <w:rsid w:val="00455532"/>
    <w:rsid w:val="00455618"/>
    <w:rsid w:val="00455BC7"/>
    <w:rsid w:val="004613BA"/>
    <w:rsid w:val="00461D85"/>
    <w:rsid w:val="00463040"/>
    <w:rsid w:val="00464DCD"/>
    <w:rsid w:val="004652CC"/>
    <w:rsid w:val="00465580"/>
    <w:rsid w:val="00475123"/>
    <w:rsid w:val="00483689"/>
    <w:rsid w:val="00487D5B"/>
    <w:rsid w:val="00494572"/>
    <w:rsid w:val="004956C1"/>
    <w:rsid w:val="00495D3D"/>
    <w:rsid w:val="004973FF"/>
    <w:rsid w:val="004A32DF"/>
    <w:rsid w:val="004A48BB"/>
    <w:rsid w:val="004A5C98"/>
    <w:rsid w:val="004A7A66"/>
    <w:rsid w:val="004B0E20"/>
    <w:rsid w:val="004B67F1"/>
    <w:rsid w:val="004C0CBC"/>
    <w:rsid w:val="004C1C64"/>
    <w:rsid w:val="004C50FE"/>
    <w:rsid w:val="004D1008"/>
    <w:rsid w:val="004D1BB1"/>
    <w:rsid w:val="004D5501"/>
    <w:rsid w:val="004D6C0F"/>
    <w:rsid w:val="004E5C3E"/>
    <w:rsid w:val="004F3314"/>
    <w:rsid w:val="004F3E69"/>
    <w:rsid w:val="004F69BE"/>
    <w:rsid w:val="005032AF"/>
    <w:rsid w:val="0050750F"/>
    <w:rsid w:val="0051190F"/>
    <w:rsid w:val="00512EAD"/>
    <w:rsid w:val="00513FE4"/>
    <w:rsid w:val="005153C6"/>
    <w:rsid w:val="005227B8"/>
    <w:rsid w:val="00523B62"/>
    <w:rsid w:val="0052594D"/>
    <w:rsid w:val="00527647"/>
    <w:rsid w:val="00527AEE"/>
    <w:rsid w:val="00533F96"/>
    <w:rsid w:val="005432D1"/>
    <w:rsid w:val="0054703E"/>
    <w:rsid w:val="005559A1"/>
    <w:rsid w:val="00555B36"/>
    <w:rsid w:val="005566E3"/>
    <w:rsid w:val="00561161"/>
    <w:rsid w:val="00562258"/>
    <w:rsid w:val="0057277A"/>
    <w:rsid w:val="005811C8"/>
    <w:rsid w:val="00581415"/>
    <w:rsid w:val="005830D3"/>
    <w:rsid w:val="00590587"/>
    <w:rsid w:val="005952E7"/>
    <w:rsid w:val="005A312E"/>
    <w:rsid w:val="005A33DA"/>
    <w:rsid w:val="005A4C26"/>
    <w:rsid w:val="005B31A9"/>
    <w:rsid w:val="005C134A"/>
    <w:rsid w:val="005C41C2"/>
    <w:rsid w:val="005C5306"/>
    <w:rsid w:val="005D3D31"/>
    <w:rsid w:val="005D4072"/>
    <w:rsid w:val="005D43F9"/>
    <w:rsid w:val="005D7B59"/>
    <w:rsid w:val="005E1A39"/>
    <w:rsid w:val="005E296B"/>
    <w:rsid w:val="005E7AD4"/>
    <w:rsid w:val="005F0ED9"/>
    <w:rsid w:val="005F3DEE"/>
    <w:rsid w:val="005F61CB"/>
    <w:rsid w:val="00602E48"/>
    <w:rsid w:val="006100E2"/>
    <w:rsid w:val="00610AF2"/>
    <w:rsid w:val="00614AA8"/>
    <w:rsid w:val="0061711B"/>
    <w:rsid w:val="00617FA2"/>
    <w:rsid w:val="0062177D"/>
    <w:rsid w:val="00621C50"/>
    <w:rsid w:val="00621C79"/>
    <w:rsid w:val="00622F67"/>
    <w:rsid w:val="006236AE"/>
    <w:rsid w:val="0062488D"/>
    <w:rsid w:val="006273B5"/>
    <w:rsid w:val="0063709A"/>
    <w:rsid w:val="006456AA"/>
    <w:rsid w:val="00647128"/>
    <w:rsid w:val="00650101"/>
    <w:rsid w:val="00650CE9"/>
    <w:rsid w:val="0065359C"/>
    <w:rsid w:val="00655E10"/>
    <w:rsid w:val="0065794B"/>
    <w:rsid w:val="006608B2"/>
    <w:rsid w:val="00660FFD"/>
    <w:rsid w:val="00663D9A"/>
    <w:rsid w:val="00664E37"/>
    <w:rsid w:val="006666F7"/>
    <w:rsid w:val="00671187"/>
    <w:rsid w:val="006735B1"/>
    <w:rsid w:val="00681CD2"/>
    <w:rsid w:val="00686A8B"/>
    <w:rsid w:val="006911F8"/>
    <w:rsid w:val="006944BB"/>
    <w:rsid w:val="006A267C"/>
    <w:rsid w:val="006B079F"/>
    <w:rsid w:val="006B2DA7"/>
    <w:rsid w:val="006C2A51"/>
    <w:rsid w:val="006C2A7D"/>
    <w:rsid w:val="006C462E"/>
    <w:rsid w:val="006C59EA"/>
    <w:rsid w:val="006C5A88"/>
    <w:rsid w:val="006D1AB9"/>
    <w:rsid w:val="006D4D02"/>
    <w:rsid w:val="006E59C7"/>
    <w:rsid w:val="006E7761"/>
    <w:rsid w:val="006F143E"/>
    <w:rsid w:val="006F16B5"/>
    <w:rsid w:val="006F6048"/>
    <w:rsid w:val="00703F75"/>
    <w:rsid w:val="00713E5B"/>
    <w:rsid w:val="00723B44"/>
    <w:rsid w:val="00730DA7"/>
    <w:rsid w:val="007353B1"/>
    <w:rsid w:val="007402F5"/>
    <w:rsid w:val="00742AD5"/>
    <w:rsid w:val="0075336D"/>
    <w:rsid w:val="0075369B"/>
    <w:rsid w:val="0075541A"/>
    <w:rsid w:val="0076324D"/>
    <w:rsid w:val="00765F93"/>
    <w:rsid w:val="00783614"/>
    <w:rsid w:val="00783803"/>
    <w:rsid w:val="007843F7"/>
    <w:rsid w:val="00785647"/>
    <w:rsid w:val="00785BA2"/>
    <w:rsid w:val="007A0215"/>
    <w:rsid w:val="007A0BD4"/>
    <w:rsid w:val="007A1ABE"/>
    <w:rsid w:val="007A57BA"/>
    <w:rsid w:val="007B19DB"/>
    <w:rsid w:val="007B4CEB"/>
    <w:rsid w:val="007C085A"/>
    <w:rsid w:val="007C2A0C"/>
    <w:rsid w:val="007D28F9"/>
    <w:rsid w:val="007D33AC"/>
    <w:rsid w:val="007D38B4"/>
    <w:rsid w:val="007D6BAE"/>
    <w:rsid w:val="007D6F01"/>
    <w:rsid w:val="007E029F"/>
    <w:rsid w:val="007E3AD3"/>
    <w:rsid w:val="007F02CD"/>
    <w:rsid w:val="007F10AD"/>
    <w:rsid w:val="00805F60"/>
    <w:rsid w:val="00807C4F"/>
    <w:rsid w:val="00814FDA"/>
    <w:rsid w:val="00814FF1"/>
    <w:rsid w:val="008209FC"/>
    <w:rsid w:val="008267B9"/>
    <w:rsid w:val="00835C4B"/>
    <w:rsid w:val="00835F9C"/>
    <w:rsid w:val="00842375"/>
    <w:rsid w:val="00846488"/>
    <w:rsid w:val="00856ED4"/>
    <w:rsid w:val="00860021"/>
    <w:rsid w:val="008615FC"/>
    <w:rsid w:val="008678F8"/>
    <w:rsid w:val="0087133D"/>
    <w:rsid w:val="00872907"/>
    <w:rsid w:val="008742D4"/>
    <w:rsid w:val="0087613E"/>
    <w:rsid w:val="008802E5"/>
    <w:rsid w:val="0088729D"/>
    <w:rsid w:val="00890457"/>
    <w:rsid w:val="00891758"/>
    <w:rsid w:val="00896E5B"/>
    <w:rsid w:val="008A40C5"/>
    <w:rsid w:val="008A5345"/>
    <w:rsid w:val="008A616F"/>
    <w:rsid w:val="008A635D"/>
    <w:rsid w:val="008B226C"/>
    <w:rsid w:val="008B7745"/>
    <w:rsid w:val="008C0A13"/>
    <w:rsid w:val="008C7674"/>
    <w:rsid w:val="008D202A"/>
    <w:rsid w:val="008D3020"/>
    <w:rsid w:val="008D51E3"/>
    <w:rsid w:val="008F1B2E"/>
    <w:rsid w:val="008F4FD5"/>
    <w:rsid w:val="008F693F"/>
    <w:rsid w:val="00900A29"/>
    <w:rsid w:val="00900B3C"/>
    <w:rsid w:val="009050F4"/>
    <w:rsid w:val="009105AD"/>
    <w:rsid w:val="00920E5E"/>
    <w:rsid w:val="00927F61"/>
    <w:rsid w:val="009339D4"/>
    <w:rsid w:val="00937D6C"/>
    <w:rsid w:val="009420E9"/>
    <w:rsid w:val="00943707"/>
    <w:rsid w:val="0094673B"/>
    <w:rsid w:val="00951F32"/>
    <w:rsid w:val="00964A21"/>
    <w:rsid w:val="00965DBD"/>
    <w:rsid w:val="00966C6D"/>
    <w:rsid w:val="00966E7D"/>
    <w:rsid w:val="0096774C"/>
    <w:rsid w:val="00967A77"/>
    <w:rsid w:val="00970592"/>
    <w:rsid w:val="00971E2A"/>
    <w:rsid w:val="009752C7"/>
    <w:rsid w:val="00976121"/>
    <w:rsid w:val="0097726C"/>
    <w:rsid w:val="00986D3A"/>
    <w:rsid w:val="009872B0"/>
    <w:rsid w:val="009912F3"/>
    <w:rsid w:val="009923BD"/>
    <w:rsid w:val="00992614"/>
    <w:rsid w:val="00993A96"/>
    <w:rsid w:val="0099476E"/>
    <w:rsid w:val="009954A7"/>
    <w:rsid w:val="00997098"/>
    <w:rsid w:val="00997A7F"/>
    <w:rsid w:val="00997FAB"/>
    <w:rsid w:val="009B1B2D"/>
    <w:rsid w:val="009B342E"/>
    <w:rsid w:val="009B3CD3"/>
    <w:rsid w:val="009C3EC4"/>
    <w:rsid w:val="009C6544"/>
    <w:rsid w:val="009C750A"/>
    <w:rsid w:val="009D500A"/>
    <w:rsid w:val="009E1349"/>
    <w:rsid w:val="009E1A1A"/>
    <w:rsid w:val="009E28E6"/>
    <w:rsid w:val="009F0ECA"/>
    <w:rsid w:val="009F34F3"/>
    <w:rsid w:val="009F6657"/>
    <w:rsid w:val="00A00EFC"/>
    <w:rsid w:val="00A248C6"/>
    <w:rsid w:val="00A2618A"/>
    <w:rsid w:val="00A30277"/>
    <w:rsid w:val="00A3206D"/>
    <w:rsid w:val="00A348F8"/>
    <w:rsid w:val="00A34AB5"/>
    <w:rsid w:val="00A34F44"/>
    <w:rsid w:val="00A419EC"/>
    <w:rsid w:val="00A44B1E"/>
    <w:rsid w:val="00A4531D"/>
    <w:rsid w:val="00A51031"/>
    <w:rsid w:val="00A53957"/>
    <w:rsid w:val="00A56333"/>
    <w:rsid w:val="00A602A1"/>
    <w:rsid w:val="00A608D1"/>
    <w:rsid w:val="00A61D05"/>
    <w:rsid w:val="00A620CC"/>
    <w:rsid w:val="00A82000"/>
    <w:rsid w:val="00A85344"/>
    <w:rsid w:val="00A860FB"/>
    <w:rsid w:val="00A93F57"/>
    <w:rsid w:val="00A958D6"/>
    <w:rsid w:val="00A96413"/>
    <w:rsid w:val="00A96476"/>
    <w:rsid w:val="00AA279E"/>
    <w:rsid w:val="00AA5775"/>
    <w:rsid w:val="00AA79A3"/>
    <w:rsid w:val="00AC5917"/>
    <w:rsid w:val="00AC688E"/>
    <w:rsid w:val="00AD52BA"/>
    <w:rsid w:val="00AD54E9"/>
    <w:rsid w:val="00AD6437"/>
    <w:rsid w:val="00AD6ACC"/>
    <w:rsid w:val="00AE2063"/>
    <w:rsid w:val="00AE2E30"/>
    <w:rsid w:val="00AE56D9"/>
    <w:rsid w:val="00AF18B4"/>
    <w:rsid w:val="00AF4A0B"/>
    <w:rsid w:val="00AF66E3"/>
    <w:rsid w:val="00B05260"/>
    <w:rsid w:val="00B06D2B"/>
    <w:rsid w:val="00B079A2"/>
    <w:rsid w:val="00B14FE5"/>
    <w:rsid w:val="00B25A15"/>
    <w:rsid w:val="00B42C8C"/>
    <w:rsid w:val="00B52D9E"/>
    <w:rsid w:val="00B535FC"/>
    <w:rsid w:val="00B538D5"/>
    <w:rsid w:val="00B55BB7"/>
    <w:rsid w:val="00B563FF"/>
    <w:rsid w:val="00B56520"/>
    <w:rsid w:val="00B6073F"/>
    <w:rsid w:val="00B6277E"/>
    <w:rsid w:val="00B6280D"/>
    <w:rsid w:val="00B7193B"/>
    <w:rsid w:val="00B73F3B"/>
    <w:rsid w:val="00B7499C"/>
    <w:rsid w:val="00B74B98"/>
    <w:rsid w:val="00B77233"/>
    <w:rsid w:val="00B873DE"/>
    <w:rsid w:val="00B928CF"/>
    <w:rsid w:val="00B9654D"/>
    <w:rsid w:val="00B967E2"/>
    <w:rsid w:val="00B96815"/>
    <w:rsid w:val="00B97839"/>
    <w:rsid w:val="00BA2F66"/>
    <w:rsid w:val="00BB2416"/>
    <w:rsid w:val="00BD79F7"/>
    <w:rsid w:val="00BE1B72"/>
    <w:rsid w:val="00BE3477"/>
    <w:rsid w:val="00BE78BB"/>
    <w:rsid w:val="00C02193"/>
    <w:rsid w:val="00C031FA"/>
    <w:rsid w:val="00C0584F"/>
    <w:rsid w:val="00C07D57"/>
    <w:rsid w:val="00C13F0B"/>
    <w:rsid w:val="00C142E4"/>
    <w:rsid w:val="00C1494F"/>
    <w:rsid w:val="00C2195D"/>
    <w:rsid w:val="00C222ED"/>
    <w:rsid w:val="00C22BE6"/>
    <w:rsid w:val="00C24AA5"/>
    <w:rsid w:val="00C2689A"/>
    <w:rsid w:val="00C306C9"/>
    <w:rsid w:val="00C3446E"/>
    <w:rsid w:val="00C34C15"/>
    <w:rsid w:val="00C35EF9"/>
    <w:rsid w:val="00C40E2B"/>
    <w:rsid w:val="00C459DE"/>
    <w:rsid w:val="00C51566"/>
    <w:rsid w:val="00C52A2C"/>
    <w:rsid w:val="00C6284D"/>
    <w:rsid w:val="00C67234"/>
    <w:rsid w:val="00C70982"/>
    <w:rsid w:val="00C74404"/>
    <w:rsid w:val="00C772FC"/>
    <w:rsid w:val="00C86834"/>
    <w:rsid w:val="00C87E2C"/>
    <w:rsid w:val="00C91EEB"/>
    <w:rsid w:val="00C95B82"/>
    <w:rsid w:val="00C97B38"/>
    <w:rsid w:val="00CA3950"/>
    <w:rsid w:val="00CA788C"/>
    <w:rsid w:val="00CB1385"/>
    <w:rsid w:val="00CB551E"/>
    <w:rsid w:val="00CB725C"/>
    <w:rsid w:val="00CC13A2"/>
    <w:rsid w:val="00CC4F58"/>
    <w:rsid w:val="00CC6727"/>
    <w:rsid w:val="00CC7655"/>
    <w:rsid w:val="00CC7AFC"/>
    <w:rsid w:val="00CD50DA"/>
    <w:rsid w:val="00CD69A7"/>
    <w:rsid w:val="00CE1AA1"/>
    <w:rsid w:val="00CE2255"/>
    <w:rsid w:val="00CE3FBC"/>
    <w:rsid w:val="00CE4E44"/>
    <w:rsid w:val="00CF538F"/>
    <w:rsid w:val="00CF77FD"/>
    <w:rsid w:val="00D11ACB"/>
    <w:rsid w:val="00D13508"/>
    <w:rsid w:val="00D2272A"/>
    <w:rsid w:val="00D23633"/>
    <w:rsid w:val="00D23CFA"/>
    <w:rsid w:val="00D37FCE"/>
    <w:rsid w:val="00D441CE"/>
    <w:rsid w:val="00D46EC6"/>
    <w:rsid w:val="00D47365"/>
    <w:rsid w:val="00D5116C"/>
    <w:rsid w:val="00D53816"/>
    <w:rsid w:val="00D60D9C"/>
    <w:rsid w:val="00D73B62"/>
    <w:rsid w:val="00D86C67"/>
    <w:rsid w:val="00D92304"/>
    <w:rsid w:val="00D975F2"/>
    <w:rsid w:val="00DB1A56"/>
    <w:rsid w:val="00DB34A2"/>
    <w:rsid w:val="00DB4559"/>
    <w:rsid w:val="00DB75F3"/>
    <w:rsid w:val="00DC3C28"/>
    <w:rsid w:val="00DC4B07"/>
    <w:rsid w:val="00DC784D"/>
    <w:rsid w:val="00DD0DE2"/>
    <w:rsid w:val="00DD351E"/>
    <w:rsid w:val="00DE2BE8"/>
    <w:rsid w:val="00DF0A70"/>
    <w:rsid w:val="00DF3C9A"/>
    <w:rsid w:val="00E03178"/>
    <w:rsid w:val="00E050F7"/>
    <w:rsid w:val="00E058C4"/>
    <w:rsid w:val="00E07147"/>
    <w:rsid w:val="00E11F79"/>
    <w:rsid w:val="00E1388F"/>
    <w:rsid w:val="00E16A0A"/>
    <w:rsid w:val="00E16FAD"/>
    <w:rsid w:val="00E20498"/>
    <w:rsid w:val="00E258F0"/>
    <w:rsid w:val="00E25CA5"/>
    <w:rsid w:val="00E262C2"/>
    <w:rsid w:val="00E41CF4"/>
    <w:rsid w:val="00E41F50"/>
    <w:rsid w:val="00E52475"/>
    <w:rsid w:val="00E54682"/>
    <w:rsid w:val="00E57723"/>
    <w:rsid w:val="00E6093F"/>
    <w:rsid w:val="00E60FD7"/>
    <w:rsid w:val="00E63CD6"/>
    <w:rsid w:val="00E70FE7"/>
    <w:rsid w:val="00E77929"/>
    <w:rsid w:val="00E877F6"/>
    <w:rsid w:val="00E940D5"/>
    <w:rsid w:val="00E96736"/>
    <w:rsid w:val="00EA1DC3"/>
    <w:rsid w:val="00EA23AC"/>
    <w:rsid w:val="00EA66C1"/>
    <w:rsid w:val="00EA6997"/>
    <w:rsid w:val="00EB1270"/>
    <w:rsid w:val="00EB316B"/>
    <w:rsid w:val="00EC5B58"/>
    <w:rsid w:val="00ED7632"/>
    <w:rsid w:val="00EE6191"/>
    <w:rsid w:val="00EF01F9"/>
    <w:rsid w:val="00EF0947"/>
    <w:rsid w:val="00EF6202"/>
    <w:rsid w:val="00EF65AC"/>
    <w:rsid w:val="00EF691A"/>
    <w:rsid w:val="00F012B9"/>
    <w:rsid w:val="00F02AB7"/>
    <w:rsid w:val="00F12754"/>
    <w:rsid w:val="00F12777"/>
    <w:rsid w:val="00F13521"/>
    <w:rsid w:val="00F14BE6"/>
    <w:rsid w:val="00F14DF1"/>
    <w:rsid w:val="00F266AA"/>
    <w:rsid w:val="00F27418"/>
    <w:rsid w:val="00F40DE1"/>
    <w:rsid w:val="00F4293C"/>
    <w:rsid w:val="00F51685"/>
    <w:rsid w:val="00F5225C"/>
    <w:rsid w:val="00F61F0E"/>
    <w:rsid w:val="00F62F24"/>
    <w:rsid w:val="00F6594B"/>
    <w:rsid w:val="00F65EA2"/>
    <w:rsid w:val="00F73801"/>
    <w:rsid w:val="00F75253"/>
    <w:rsid w:val="00F7697D"/>
    <w:rsid w:val="00F775F3"/>
    <w:rsid w:val="00F82410"/>
    <w:rsid w:val="00F82CC0"/>
    <w:rsid w:val="00F841B7"/>
    <w:rsid w:val="00FB1C94"/>
    <w:rsid w:val="00FB4691"/>
    <w:rsid w:val="00FC1E47"/>
    <w:rsid w:val="00FC36A5"/>
    <w:rsid w:val="00FC4C56"/>
    <w:rsid w:val="00FC4D1D"/>
    <w:rsid w:val="00FC51CE"/>
    <w:rsid w:val="00FD22C6"/>
    <w:rsid w:val="00FD7B33"/>
    <w:rsid w:val="00FF0A8A"/>
    <w:rsid w:val="00FF4C46"/>
    <w:rsid w:val="00FF59EC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A4"/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52AA4"/>
    <w:pPr>
      <w:spacing w:line="288" w:lineRule="auto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5B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052AA4"/>
    <w:pPr>
      <w:spacing w:line="288" w:lineRule="auto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052A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3AC0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052A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3816"/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52AA4"/>
    <w:pPr>
      <w:spacing w:before="120" w:line="192" w:lineRule="auto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BAD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52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AD"/>
    <w:rPr>
      <w:sz w:val="0"/>
      <w:szCs w:val="0"/>
    </w:rPr>
  </w:style>
  <w:style w:type="character" w:styleId="Hyperlink">
    <w:name w:val="Hyperlink"/>
    <w:basedOn w:val="DefaultParagraphFont"/>
    <w:uiPriority w:val="99"/>
    <w:rsid w:val="00052AA4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052AA4"/>
  </w:style>
  <w:style w:type="paragraph" w:customStyle="1" w:styleId="ConsPlusTitle">
    <w:name w:val="ConsPlusTitle"/>
    <w:uiPriority w:val="99"/>
    <w:rsid w:val="00EF6202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TableGrid">
    <w:name w:val="Table Grid"/>
    <w:basedOn w:val="TableNormal"/>
    <w:uiPriority w:val="99"/>
    <w:rsid w:val="008904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7697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D2363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7B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97B38"/>
    <w:rPr>
      <w:sz w:val="26"/>
      <w:szCs w:val="26"/>
    </w:rPr>
  </w:style>
  <w:style w:type="paragraph" w:styleId="ListParagraph">
    <w:name w:val="List Paragraph"/>
    <w:basedOn w:val="Normal"/>
    <w:uiPriority w:val="99"/>
    <w:qFormat/>
    <w:rsid w:val="006C2A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075243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27</Pages>
  <Words>6765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аппарата Губернатора и Правительства</dc:title>
  <dc:subject/>
  <dc:creator>User</dc:creator>
  <cp:keywords/>
  <dc:description/>
  <cp:lastModifiedBy>Клепиков</cp:lastModifiedBy>
  <cp:revision>5</cp:revision>
  <cp:lastPrinted>2020-09-04T08:30:00Z</cp:lastPrinted>
  <dcterms:created xsi:type="dcterms:W3CDTF">2020-09-04T06:54:00Z</dcterms:created>
  <dcterms:modified xsi:type="dcterms:W3CDTF">2020-09-04T12:15:00Z</dcterms:modified>
</cp:coreProperties>
</file>