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F06B5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4751"/>
      </w:tblGrid>
      <w:tr w:rsidR="00FA364A" w:rsidRPr="00E93281" w:rsidTr="00E93281">
        <w:tc>
          <w:tcPr>
            <w:tcW w:w="9747" w:type="dxa"/>
          </w:tcPr>
          <w:p w:rsidR="00FA364A" w:rsidRPr="00E93281" w:rsidRDefault="00FA364A" w:rsidP="005A789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FA364A" w:rsidRPr="00E93281" w:rsidRDefault="00FA364A" w:rsidP="005A789A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9328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1931A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25132" w:rsidRPr="00E93281" w:rsidRDefault="00FA364A" w:rsidP="005A789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9328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36B7B">
              <w:rPr>
                <w:rFonts w:ascii="Times New Roman" w:hAnsi="Times New Roman"/>
                <w:sz w:val="28"/>
                <w:szCs w:val="28"/>
              </w:rPr>
              <w:t>п</w:t>
            </w:r>
            <w:r w:rsidRPr="00E93281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2810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328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CC226C" w:rsidRPr="00E93281" w:rsidTr="00E93281">
        <w:tc>
          <w:tcPr>
            <w:tcW w:w="9747" w:type="dxa"/>
          </w:tcPr>
          <w:p w:rsidR="00CC226C" w:rsidRPr="00E93281" w:rsidRDefault="00CC226C" w:rsidP="005A789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CC226C" w:rsidRPr="00F25132" w:rsidRDefault="00B04020" w:rsidP="005A789A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02.09.2020 № 228</w:t>
            </w:r>
            <w:bookmarkStart w:id="0" w:name="_GoBack"/>
            <w:bookmarkEnd w:id="0"/>
          </w:p>
        </w:tc>
      </w:tr>
      <w:tr w:rsidR="005A789A" w:rsidRPr="005A789A" w:rsidTr="00E93281">
        <w:tc>
          <w:tcPr>
            <w:tcW w:w="9747" w:type="dxa"/>
          </w:tcPr>
          <w:p w:rsidR="0095198C" w:rsidRPr="005A789A" w:rsidRDefault="0095198C" w:rsidP="0095198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A789A" w:rsidRPr="005A789A" w:rsidRDefault="005A789A" w:rsidP="005A789A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26C" w:rsidRPr="00E93281" w:rsidTr="00E93281">
        <w:tc>
          <w:tcPr>
            <w:tcW w:w="9747" w:type="dxa"/>
          </w:tcPr>
          <w:p w:rsidR="00CC226C" w:rsidRPr="00E93281" w:rsidRDefault="00CC226C" w:rsidP="0095198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CC226C" w:rsidRPr="00E93281" w:rsidRDefault="00CC226C" w:rsidP="005A789A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4898" w:rsidRDefault="00004898" w:rsidP="00356E6D">
      <w:pPr>
        <w:autoSpaceDE w:val="0"/>
        <w:autoSpaceDN w:val="0"/>
        <w:adjustRightInd w:val="0"/>
        <w:spacing w:after="80" w:line="192" w:lineRule="auto"/>
        <w:jc w:val="center"/>
        <w:rPr>
          <w:rFonts w:ascii="Times New Roman" w:hAnsi="Times New Roman"/>
          <w:sz w:val="28"/>
          <w:szCs w:val="24"/>
        </w:rPr>
      </w:pPr>
    </w:p>
    <w:p w:rsidR="00356E6D" w:rsidRDefault="00356E6D" w:rsidP="00356E6D">
      <w:pPr>
        <w:autoSpaceDE w:val="0"/>
        <w:autoSpaceDN w:val="0"/>
        <w:adjustRightInd w:val="0"/>
        <w:spacing w:after="80" w:line="192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Изменения, вносимые в раздел 5 «Система программных мероприятий» </w:t>
      </w:r>
    </w:p>
    <w:p w:rsidR="00356E6D" w:rsidRDefault="00356E6D" w:rsidP="0095198C">
      <w:pPr>
        <w:autoSpaceDE w:val="0"/>
        <w:autoSpaceDN w:val="0"/>
        <w:adjustRightInd w:val="0"/>
        <w:spacing w:after="80" w:line="192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подпрограммы 6 «Повышение безопасности дорожного движения»</w:t>
      </w:r>
    </w:p>
    <w:p w:rsidR="0095198C" w:rsidRPr="0095198C" w:rsidRDefault="0095198C" w:rsidP="0095198C">
      <w:pPr>
        <w:autoSpaceDE w:val="0"/>
        <w:autoSpaceDN w:val="0"/>
        <w:adjustRightInd w:val="0"/>
        <w:spacing w:after="80" w:line="192" w:lineRule="auto"/>
        <w:rPr>
          <w:rFonts w:ascii="Times New Roman" w:hAnsi="Times New Roman"/>
          <w:sz w:val="28"/>
          <w:szCs w:val="24"/>
        </w:rPr>
      </w:pPr>
    </w:p>
    <w:p w:rsidR="00D016D7" w:rsidRPr="00004898" w:rsidRDefault="00004898" w:rsidP="00912F2A">
      <w:pPr>
        <w:autoSpaceDE w:val="0"/>
        <w:autoSpaceDN w:val="0"/>
        <w:adjustRightInd w:val="0"/>
        <w:spacing w:after="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1. П</w:t>
      </w:r>
      <w:r w:rsidR="00E96104" w:rsidRPr="00004898">
        <w:rPr>
          <w:rFonts w:ascii="Times New Roman" w:hAnsi="Times New Roman"/>
          <w:sz w:val="28"/>
          <w:szCs w:val="24"/>
        </w:rPr>
        <w:t xml:space="preserve">ункты 2, 3, строку «Итого» </w:t>
      </w:r>
      <w:r w:rsidR="00E96104" w:rsidRPr="00004898">
        <w:rPr>
          <w:rFonts w:ascii="Times New Roman" w:hAnsi="Times New Roman"/>
          <w:sz w:val="28"/>
          <w:szCs w:val="28"/>
        </w:rPr>
        <w:t xml:space="preserve">таблицы № 1 </w:t>
      </w:r>
      <w:r w:rsidR="00E96104" w:rsidRPr="00004898">
        <w:rPr>
          <w:rFonts w:ascii="Times New Roman" w:hAnsi="Times New Roman"/>
          <w:sz w:val="28"/>
          <w:szCs w:val="24"/>
        </w:rPr>
        <w:t>изложить в следующей редакции</w:t>
      </w:r>
      <w:r w:rsidR="00D016D7" w:rsidRPr="00004898">
        <w:rPr>
          <w:rFonts w:ascii="Times New Roman" w:hAnsi="Times New Roman"/>
          <w:sz w:val="28"/>
          <w:szCs w:val="28"/>
        </w:rPr>
        <w:t>:</w:t>
      </w:r>
    </w:p>
    <w:p w:rsidR="00E96104" w:rsidRPr="00E96104" w:rsidRDefault="00E96104" w:rsidP="00E96104">
      <w:pPr>
        <w:autoSpaceDE w:val="0"/>
        <w:autoSpaceDN w:val="0"/>
        <w:adjustRightInd w:val="0"/>
        <w:spacing w:after="80"/>
        <w:ind w:left="567"/>
        <w:jc w:val="both"/>
        <w:rPr>
          <w:rFonts w:ascii="Times New Roman" w:hAnsi="Times New Roman"/>
          <w:sz w:val="10"/>
          <w:szCs w:val="10"/>
        </w:rPr>
      </w:pPr>
    </w:p>
    <w:p w:rsidR="00CD26C5" w:rsidRPr="008F16F5" w:rsidRDefault="00CD26C5" w:rsidP="00CD26C5">
      <w:pPr>
        <w:pStyle w:val="ConsPlusNormal"/>
        <w:jc w:val="center"/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1888"/>
        <w:gridCol w:w="973"/>
        <w:gridCol w:w="973"/>
        <w:gridCol w:w="1100"/>
        <w:gridCol w:w="673"/>
        <w:gridCol w:w="671"/>
        <w:gridCol w:w="674"/>
        <w:gridCol w:w="674"/>
        <w:gridCol w:w="674"/>
        <w:gridCol w:w="671"/>
        <w:gridCol w:w="674"/>
        <w:gridCol w:w="537"/>
        <w:gridCol w:w="537"/>
        <w:gridCol w:w="674"/>
        <w:gridCol w:w="2703"/>
      </w:tblGrid>
      <w:tr w:rsidR="00CD26C5" w:rsidRPr="005A1297" w:rsidTr="00E108B0">
        <w:trPr>
          <w:tblHeader/>
        </w:trPr>
        <w:tc>
          <w:tcPr>
            <w:tcW w:w="140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7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7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4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4" w:type="pct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3" w:type="pct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4" w:type="pct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4" w:type="pct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4" w:type="pct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3" w:type="pct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4" w:type="pct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7" w:type="pct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7" w:type="pct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4" w:type="pct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34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CD26C5" w:rsidRPr="005A1297" w:rsidTr="00E108B0">
        <w:trPr>
          <w:cantSplit/>
          <w:trHeight w:val="1608"/>
        </w:trPr>
        <w:tc>
          <w:tcPr>
            <w:tcW w:w="140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5A129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4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Задача 2. Обеспечение безопасного участия детей в дорожном движении, в том числе:</w:t>
            </w:r>
          </w:p>
        </w:tc>
        <w:tc>
          <w:tcPr>
            <w:tcW w:w="327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Минобра-зование Рязанской области</w:t>
            </w:r>
          </w:p>
        </w:tc>
        <w:tc>
          <w:tcPr>
            <w:tcW w:w="327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Минобра-зование Рязанской области</w:t>
            </w:r>
          </w:p>
        </w:tc>
        <w:tc>
          <w:tcPr>
            <w:tcW w:w="374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521D31" w:rsidP="00521D31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6568,1092</w:t>
            </w:r>
          </w:p>
        </w:tc>
        <w:tc>
          <w:tcPr>
            <w:tcW w:w="233" w:type="pct"/>
            <w:textDirection w:val="btLr"/>
            <w:vAlign w:val="center"/>
          </w:tcPr>
          <w:p w:rsidR="00CD26C5" w:rsidRPr="000A6804" w:rsidRDefault="00CD26C5" w:rsidP="00521D31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804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521D3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467,7992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521D3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3040,31</w:t>
            </w:r>
          </w:p>
        </w:tc>
        <w:tc>
          <w:tcPr>
            <w:tcW w:w="233" w:type="pct"/>
            <w:textDirection w:val="btLr"/>
            <w:vAlign w:val="center"/>
          </w:tcPr>
          <w:p w:rsidR="00CD26C5" w:rsidRPr="005A1297" w:rsidRDefault="00521D31" w:rsidP="00521D31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187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187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4" w:type="pct"/>
            <w:vMerge w:val="restart"/>
          </w:tcPr>
          <w:p w:rsidR="00CD26C5" w:rsidRPr="005A1297" w:rsidRDefault="00CD26C5" w:rsidP="008F3374">
            <w:pPr>
              <w:pStyle w:val="ConsPlusNormal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приобретение и распространение не менее                 7800 световозвращающих приспособлений в среде дошкольников и учащихся младших классов образовательных организаций;</w:t>
            </w: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проведение 6 областных и участие в 6 всероссийских конкурсах-фестивалях отрядов юных инспекторов движения</w:t>
            </w: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33" w:right="-57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6C5" w:rsidRPr="005A1297" w:rsidTr="00E108B0">
        <w:trPr>
          <w:cantSplit/>
          <w:trHeight w:val="1134"/>
        </w:trPr>
        <w:tc>
          <w:tcPr>
            <w:tcW w:w="140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654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Приобретение и распространение световозвращающих приспособлений в среде дошкольников и учащихся младших классов образовательных организаций</w:t>
            </w:r>
          </w:p>
        </w:tc>
        <w:tc>
          <w:tcPr>
            <w:tcW w:w="327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Минобра-зование Рязанской области</w:t>
            </w:r>
          </w:p>
        </w:tc>
        <w:tc>
          <w:tcPr>
            <w:tcW w:w="327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Минобра-зование Рязанской области</w:t>
            </w:r>
          </w:p>
        </w:tc>
        <w:tc>
          <w:tcPr>
            <w:tcW w:w="374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325,7992</w:t>
            </w:r>
          </w:p>
        </w:tc>
        <w:tc>
          <w:tcPr>
            <w:tcW w:w="233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17,7992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33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87" w:type="pct"/>
            <w:textDirection w:val="btLr"/>
            <w:vAlign w:val="center"/>
          </w:tcPr>
          <w:p w:rsidR="00CD26C5" w:rsidRPr="005A1297" w:rsidRDefault="00CD26C5" w:rsidP="00521D31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87" w:type="pct"/>
            <w:textDirection w:val="btLr"/>
            <w:vAlign w:val="center"/>
          </w:tcPr>
          <w:p w:rsidR="00CD26C5" w:rsidRPr="005A1297" w:rsidRDefault="00891E1E" w:rsidP="00521D3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521D3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-</w:t>
            </w:r>
          </w:p>
        </w:tc>
        <w:tc>
          <w:tcPr>
            <w:tcW w:w="934" w:type="pct"/>
            <w:vMerge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C5" w:rsidRPr="005A1297" w:rsidTr="00E108B0">
        <w:trPr>
          <w:cantSplit/>
          <w:trHeight w:val="1134"/>
        </w:trPr>
        <w:tc>
          <w:tcPr>
            <w:tcW w:w="140" w:type="pct"/>
            <w:vMerge w:val="restar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654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Проведение областного и участие во всероссийском конкурсе-фестивале отрядов юных инспекторов движения «Безопасное колесо» по профилактике детского дорожно-транспортного травматизма и обучению безопасному участию в дорожном движении, в том числе:</w:t>
            </w:r>
          </w:p>
        </w:tc>
        <w:tc>
          <w:tcPr>
            <w:tcW w:w="327" w:type="pct"/>
            <w:vMerge w:val="restar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Минобра-зование Рязанской области</w:t>
            </w:r>
          </w:p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Минобра-зование Рязанской области</w:t>
            </w:r>
          </w:p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521D31" w:rsidP="008F337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6242,31</w:t>
            </w:r>
          </w:p>
        </w:tc>
        <w:tc>
          <w:tcPr>
            <w:tcW w:w="233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2972,31</w:t>
            </w:r>
          </w:p>
        </w:tc>
        <w:tc>
          <w:tcPr>
            <w:tcW w:w="233" w:type="pct"/>
            <w:textDirection w:val="btLr"/>
            <w:vAlign w:val="center"/>
          </w:tcPr>
          <w:p w:rsidR="00CD26C5" w:rsidRPr="005A1297" w:rsidRDefault="00521D31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87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87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4" w:type="pct"/>
            <w:vMerge/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C5" w:rsidRPr="005A1297" w:rsidTr="00E108B0">
        <w:trPr>
          <w:cantSplit/>
          <w:trHeight w:val="1545"/>
        </w:trPr>
        <w:tc>
          <w:tcPr>
            <w:tcW w:w="140" w:type="pct"/>
            <w:vMerge/>
            <w:tcBorders>
              <w:bottom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:rsidR="00CD26C5" w:rsidRPr="005A1297" w:rsidRDefault="00CD26C5" w:rsidP="00E96104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предоставление субсидий на иные цели государственным бюджетным образовательным организациям</w:t>
            </w: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государст-венные образова-тельные организа-ции</w:t>
            </w:r>
          </w:p>
        </w:tc>
        <w:tc>
          <w:tcPr>
            <w:tcW w:w="374" w:type="pct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5162,31</w:t>
            </w:r>
          </w:p>
        </w:tc>
        <w:tc>
          <w:tcPr>
            <w:tcW w:w="233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521D31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2792,31</w:t>
            </w:r>
          </w:p>
        </w:tc>
        <w:tc>
          <w:tcPr>
            <w:tcW w:w="233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87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87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spacing w:line="221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4" w:type="pct"/>
            <w:vMerge/>
            <w:tcBorders>
              <w:bottom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4000" w:rsidRPr="005A1297" w:rsidTr="00E108B0">
        <w:trPr>
          <w:cantSplit/>
          <w:trHeight w:val="1134"/>
        </w:trPr>
        <w:tc>
          <w:tcPr>
            <w:tcW w:w="140" w:type="pct"/>
            <w:tcBorders>
              <w:bottom w:val="nil"/>
            </w:tcBorders>
          </w:tcPr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4" w:type="pct"/>
            <w:tcBorders>
              <w:bottom w:val="nil"/>
            </w:tcBorders>
          </w:tcPr>
          <w:p w:rsidR="00E96104" w:rsidRDefault="00354000" w:rsidP="00354000">
            <w:pPr>
              <w:pStyle w:val="ConsPlusNormal"/>
              <w:spacing w:line="221" w:lineRule="auto"/>
              <w:ind w:left="-57" w:right="-57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Задача 3.</w:t>
            </w:r>
          </w:p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 xml:space="preserve">Развитие системы организации движения транспортных средств и пешеходов, </w:t>
            </w:r>
          </w:p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bottom w:val="nil"/>
            </w:tcBorders>
          </w:tcPr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Минтранс Рязанской области</w:t>
            </w:r>
          </w:p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bottom w:val="nil"/>
            </w:tcBorders>
          </w:tcPr>
          <w:p w:rsidR="00354000" w:rsidRPr="005A1297" w:rsidRDefault="00354000" w:rsidP="00354000">
            <w:pPr>
              <w:pStyle w:val="ConsPlusNormal"/>
              <w:spacing w:line="221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бюджет, в том числе:</w:t>
            </w:r>
          </w:p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628518,12424</w:t>
            </w:r>
          </w:p>
        </w:tc>
        <w:tc>
          <w:tcPr>
            <w:tcW w:w="233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19646,20886</w:t>
            </w: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12800</w:t>
            </w: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13500</w:t>
            </w: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81871,91538</w:t>
            </w:r>
          </w:p>
        </w:tc>
        <w:tc>
          <w:tcPr>
            <w:tcW w:w="233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26700</w:t>
            </w: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177000</w:t>
            </w:r>
          </w:p>
        </w:tc>
        <w:tc>
          <w:tcPr>
            <w:tcW w:w="187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197000</w:t>
            </w:r>
          </w:p>
        </w:tc>
        <w:tc>
          <w:tcPr>
            <w:tcW w:w="187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934" w:type="pct"/>
            <w:tcBorders>
              <w:bottom w:val="nil"/>
            </w:tcBorders>
          </w:tcPr>
          <w:p w:rsidR="00354000" w:rsidRPr="007A7D31" w:rsidRDefault="00354000" w:rsidP="0035400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A7D31">
              <w:rPr>
                <w:rFonts w:ascii="Times New Roman" w:hAnsi="Times New Roman"/>
                <w:sz w:val="20"/>
                <w:szCs w:val="20"/>
              </w:rPr>
              <w:t>модернизация (реконструкция) не менее            56 светофорн</w:t>
            </w:r>
            <w:r w:rsidR="00DB36A7" w:rsidRPr="007A7D31">
              <w:rPr>
                <w:rFonts w:ascii="Times New Roman" w:hAnsi="Times New Roman"/>
                <w:sz w:val="20"/>
                <w:szCs w:val="20"/>
              </w:rPr>
              <w:t>ых</w:t>
            </w:r>
            <w:r w:rsidRPr="007A7D31">
              <w:rPr>
                <w:rFonts w:ascii="Times New Roman" w:hAnsi="Times New Roman"/>
                <w:sz w:val="20"/>
                <w:szCs w:val="20"/>
              </w:rPr>
              <w:t xml:space="preserve"> объект</w:t>
            </w:r>
            <w:r w:rsidR="00DB36A7" w:rsidRPr="007A7D31">
              <w:rPr>
                <w:rFonts w:ascii="Times New Roman" w:hAnsi="Times New Roman"/>
                <w:sz w:val="20"/>
                <w:szCs w:val="20"/>
              </w:rPr>
              <w:t>ов</w:t>
            </w:r>
            <w:r w:rsidRPr="007A7D31">
              <w:rPr>
                <w:rFonts w:ascii="Times New Roman" w:hAnsi="Times New Roman"/>
                <w:sz w:val="20"/>
                <w:szCs w:val="20"/>
              </w:rPr>
              <w:t>; строительство не менее            28 светофорных объектов;</w:t>
            </w:r>
          </w:p>
          <w:p w:rsidR="00354000" w:rsidRPr="007A7D31" w:rsidRDefault="00354000" w:rsidP="00354000">
            <w:pPr>
              <w:rPr>
                <w:rFonts w:ascii="Times New Roman" w:hAnsi="Times New Roman"/>
              </w:rPr>
            </w:pPr>
            <w:r w:rsidRPr="007A7D31">
              <w:rPr>
                <w:rFonts w:ascii="Times New Roman" w:hAnsi="Times New Roman"/>
              </w:rPr>
              <w:t xml:space="preserve">оборудование не менее                   </w:t>
            </w:r>
            <w:r w:rsidR="0095198C" w:rsidRPr="007A7D31">
              <w:rPr>
                <w:rFonts w:ascii="Times New Roman" w:hAnsi="Times New Roman"/>
              </w:rPr>
              <w:t>1</w:t>
            </w:r>
            <w:r w:rsidR="00A67CED" w:rsidRPr="007A7D31">
              <w:rPr>
                <w:rFonts w:ascii="Times New Roman" w:hAnsi="Times New Roman"/>
              </w:rPr>
              <w:t>5</w:t>
            </w:r>
            <w:r w:rsidR="0095198C" w:rsidRPr="007A7D31">
              <w:rPr>
                <w:rFonts w:ascii="Times New Roman" w:hAnsi="Times New Roman"/>
              </w:rPr>
              <w:t>2</w:t>
            </w:r>
            <w:r w:rsidRPr="007A7D31">
              <w:rPr>
                <w:rFonts w:ascii="Times New Roman" w:hAnsi="Times New Roman"/>
              </w:rPr>
              <w:t xml:space="preserve"> нерегулируемых </w:t>
            </w:r>
          </w:p>
          <w:p w:rsidR="00354000" w:rsidRPr="007A7D31" w:rsidRDefault="00354000" w:rsidP="00354000">
            <w:pPr>
              <w:rPr>
                <w:rFonts w:ascii="Times New Roman" w:hAnsi="Times New Roman"/>
              </w:rPr>
            </w:pPr>
            <w:r w:rsidRPr="007A7D31">
              <w:rPr>
                <w:rFonts w:ascii="Times New Roman" w:hAnsi="Times New Roman"/>
              </w:rPr>
              <w:t>пешеходных переходов</w:t>
            </w:r>
          </w:p>
        </w:tc>
      </w:tr>
      <w:tr w:rsidR="00354000" w:rsidRPr="005A1297" w:rsidTr="00E108B0">
        <w:trPr>
          <w:cantSplit/>
          <w:trHeight w:val="1134"/>
        </w:trPr>
        <w:tc>
          <w:tcPr>
            <w:tcW w:w="140" w:type="pct"/>
            <w:tcBorders>
              <w:top w:val="nil"/>
            </w:tcBorders>
          </w:tcPr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</w:tcBorders>
          </w:tcPr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</w:tcBorders>
          </w:tcPr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</w:tcBorders>
          </w:tcPr>
          <w:p w:rsidR="00354000" w:rsidRPr="005A1297" w:rsidRDefault="00354000" w:rsidP="00354000">
            <w:pPr>
              <w:pStyle w:val="ConsPlusNormal"/>
              <w:spacing w:line="221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354000" w:rsidRPr="005A1297" w:rsidRDefault="00354000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 xml:space="preserve">бюджетные ассигнова-ния  дорожного фонда </w:t>
            </w:r>
          </w:p>
          <w:p w:rsidR="00354000" w:rsidRDefault="00354000" w:rsidP="00354000">
            <w:pPr>
              <w:pStyle w:val="ConsPlusNormal"/>
              <w:spacing w:line="221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4000" w:rsidRPr="005A1297" w:rsidRDefault="00354000" w:rsidP="00354000">
            <w:pPr>
              <w:pStyle w:val="ConsPlusNormal"/>
              <w:spacing w:line="221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628518,12424</w:t>
            </w:r>
          </w:p>
        </w:tc>
        <w:tc>
          <w:tcPr>
            <w:tcW w:w="233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19646,20886</w:t>
            </w: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12800</w:t>
            </w: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13500</w:t>
            </w: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81871,91538</w:t>
            </w:r>
          </w:p>
        </w:tc>
        <w:tc>
          <w:tcPr>
            <w:tcW w:w="233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26700</w:t>
            </w: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177000</w:t>
            </w:r>
          </w:p>
        </w:tc>
        <w:tc>
          <w:tcPr>
            <w:tcW w:w="187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197000</w:t>
            </w:r>
          </w:p>
        </w:tc>
        <w:tc>
          <w:tcPr>
            <w:tcW w:w="187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234" w:type="pct"/>
            <w:textDirection w:val="btLr"/>
            <w:vAlign w:val="center"/>
          </w:tcPr>
          <w:p w:rsidR="00354000" w:rsidRPr="005A1297" w:rsidRDefault="00354000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934" w:type="pct"/>
            <w:tcBorders>
              <w:top w:val="nil"/>
              <w:bottom w:val="single" w:sz="4" w:space="0" w:color="auto"/>
            </w:tcBorders>
          </w:tcPr>
          <w:p w:rsidR="00354000" w:rsidRPr="005A1297" w:rsidRDefault="00354000" w:rsidP="0035400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104" w:rsidRPr="005A1297" w:rsidTr="00E108B0">
        <w:trPr>
          <w:cantSplit/>
          <w:trHeight w:val="1434"/>
        </w:trPr>
        <w:tc>
          <w:tcPr>
            <w:tcW w:w="140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654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8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A1297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1297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Рязанской области </w:t>
            </w:r>
            <w:r w:rsidRPr="005A1297">
              <w:rPr>
                <w:rFonts w:ascii="Times New Roman" w:hAnsi="Times New Roman"/>
                <w:sz w:val="20"/>
                <w:szCs w:val="20"/>
              </w:rPr>
              <w:t>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  <w:tc>
          <w:tcPr>
            <w:tcW w:w="327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Минтранс Рязанской области</w:t>
            </w:r>
          </w:p>
        </w:tc>
        <w:tc>
          <w:tcPr>
            <w:tcW w:w="327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Минтранс Рязанской области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бюджет, в том числе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E9610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51801,26811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E9610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5998,26811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E9610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3803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E9610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E9610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E9610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E9610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E9610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E9610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E9610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</w:tcBorders>
          </w:tcPr>
          <w:p w:rsidR="00E96104" w:rsidRPr="00B267CF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104" w:rsidRPr="005A1297" w:rsidTr="00E108B0">
        <w:trPr>
          <w:cantSplit/>
          <w:trHeight w:val="1398"/>
        </w:trPr>
        <w:tc>
          <w:tcPr>
            <w:tcW w:w="140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 xml:space="preserve">бюджетные ассигнова-ния  дорожного фонда 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51801,26811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5998,26811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3803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96104" w:rsidRPr="005A1297" w:rsidTr="00E108B0">
        <w:trPr>
          <w:cantSplit/>
          <w:trHeight w:val="1220"/>
        </w:trPr>
        <w:tc>
          <w:tcPr>
            <w:tcW w:w="140" w:type="pct"/>
            <w:vMerge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:rsidR="00E96104" w:rsidRPr="005A1297" w:rsidRDefault="00E96104" w:rsidP="00354000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из них: выполненные и не оплаченные работы в 2015 году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 xml:space="preserve">бюджетные ассигнова-ния  дорожного фонда 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2998,26811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2998,26811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96104" w:rsidRPr="005A1297" w:rsidTr="00E108B0">
        <w:trPr>
          <w:cantSplit/>
          <w:trHeight w:val="1220"/>
        </w:trPr>
        <w:tc>
          <w:tcPr>
            <w:tcW w:w="140" w:type="pct"/>
            <w:tcBorders>
              <w:bottom w:val="nil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654" w:type="pct"/>
            <w:vMerge w:val="restart"/>
          </w:tcPr>
          <w:p w:rsidR="00E96104" w:rsidRDefault="00E96104" w:rsidP="00354000">
            <w:pPr>
              <w:autoSpaceDE w:val="0"/>
              <w:autoSpaceDN w:val="0"/>
              <w:adjustRightInd w:val="0"/>
              <w:spacing w:line="228" w:lineRule="auto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5A1297">
              <w:rPr>
                <w:rFonts w:ascii="Times New Roman" w:hAnsi="Times New Roman"/>
              </w:rPr>
              <w:t>убсиди</w:t>
            </w:r>
            <w:r>
              <w:rPr>
                <w:rFonts w:ascii="Times New Roman" w:hAnsi="Times New Roman"/>
              </w:rPr>
              <w:t>и</w:t>
            </w:r>
            <w:r w:rsidRPr="005A1297">
              <w:rPr>
                <w:rFonts w:ascii="Times New Roman" w:hAnsi="Times New Roman"/>
              </w:rPr>
              <w:t xml:space="preserve"> бюджетам муниципальных образований </w:t>
            </w:r>
            <w:r>
              <w:rPr>
                <w:rFonts w:ascii="Times New Roman" w:hAnsi="Times New Roman"/>
              </w:rPr>
              <w:t xml:space="preserve">Рязанской области </w:t>
            </w:r>
            <w:r w:rsidRPr="005A1297">
              <w:rPr>
                <w:rFonts w:ascii="Times New Roman" w:hAnsi="Times New Roman"/>
              </w:rPr>
              <w:t xml:space="preserve">на оборудование светофорными </w:t>
            </w:r>
          </w:p>
          <w:p w:rsidR="00E96104" w:rsidRPr="005A1297" w:rsidRDefault="00E96104" w:rsidP="00354000">
            <w:pPr>
              <w:autoSpaceDE w:val="0"/>
              <w:autoSpaceDN w:val="0"/>
              <w:adjustRightInd w:val="0"/>
              <w:spacing w:line="228" w:lineRule="auto"/>
              <w:ind w:left="-57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 xml:space="preserve">объектами мест концентрации </w:t>
            </w:r>
            <w:r>
              <w:rPr>
                <w:rFonts w:ascii="Times New Roman" w:hAnsi="Times New Roman"/>
              </w:rPr>
              <w:t>дорожно-транспортных происшествий</w:t>
            </w:r>
            <w:r w:rsidRPr="005A1297">
              <w:rPr>
                <w:rFonts w:ascii="Times New Roman" w:hAnsi="Times New Roman"/>
              </w:rPr>
              <w:t xml:space="preserve"> в местах пересечений и примыканий автомобильных дорог </w:t>
            </w:r>
          </w:p>
        </w:tc>
        <w:tc>
          <w:tcPr>
            <w:tcW w:w="327" w:type="pct"/>
            <w:tcBorders>
              <w:bottom w:val="nil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Минтранс Рязанской области</w:t>
            </w:r>
          </w:p>
        </w:tc>
        <w:tc>
          <w:tcPr>
            <w:tcW w:w="327" w:type="pct"/>
            <w:tcBorders>
              <w:bottom w:val="nil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Минтранс Рязанской области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E96104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бюджет, в том числе:</w:t>
            </w:r>
          </w:p>
          <w:p w:rsidR="00E96104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57257,60775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7845,94075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3197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2214,667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96104" w:rsidRPr="005A1297" w:rsidTr="00E108B0">
        <w:trPr>
          <w:cantSplit/>
          <w:trHeight w:val="1220"/>
        </w:trPr>
        <w:tc>
          <w:tcPr>
            <w:tcW w:w="140" w:type="pct"/>
            <w:tcBorders>
              <w:top w:val="nil"/>
              <w:bottom w:val="nil"/>
            </w:tcBorders>
          </w:tcPr>
          <w:p w:rsidR="00E96104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E96104" w:rsidRPr="005A1297" w:rsidRDefault="00E96104" w:rsidP="003540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бюджетные ассигнова-ния  дорожного фонда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57257,60775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7845,94075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3197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2214,667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96104" w:rsidRPr="005A1297" w:rsidTr="00E108B0">
        <w:trPr>
          <w:cantSplit/>
          <w:trHeight w:val="1197"/>
        </w:trPr>
        <w:tc>
          <w:tcPr>
            <w:tcW w:w="140" w:type="pct"/>
            <w:tcBorders>
              <w:top w:val="nil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:rsidR="00E96104" w:rsidRPr="005A1297" w:rsidRDefault="00E96104" w:rsidP="00354000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из них: выполненные и не оплаченные работы в 2015 году</w:t>
            </w:r>
          </w:p>
          <w:p w:rsidR="00E96104" w:rsidRPr="005A1297" w:rsidRDefault="00E96104" w:rsidP="003540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7" w:type="pct"/>
            <w:tcBorders>
              <w:top w:val="nil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96104" w:rsidRPr="005A1297" w:rsidRDefault="00E96104" w:rsidP="00E9610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 xml:space="preserve">бюджетные ассигнова-ния  дорожного фонда </w:t>
            </w:r>
          </w:p>
        </w:tc>
        <w:tc>
          <w:tcPr>
            <w:tcW w:w="234" w:type="pct"/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3845,94075</w:t>
            </w:r>
          </w:p>
        </w:tc>
        <w:tc>
          <w:tcPr>
            <w:tcW w:w="233" w:type="pct"/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3845,94075</w:t>
            </w:r>
          </w:p>
        </w:tc>
        <w:tc>
          <w:tcPr>
            <w:tcW w:w="234" w:type="pct"/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" w:type="pct"/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" w:type="pct"/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-</w:t>
            </w:r>
          </w:p>
        </w:tc>
        <w:tc>
          <w:tcPr>
            <w:tcW w:w="234" w:type="pct"/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-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96104" w:rsidRPr="005A1297" w:rsidTr="00E108B0">
        <w:trPr>
          <w:cantSplit/>
          <w:trHeight w:val="1056"/>
        </w:trPr>
        <w:tc>
          <w:tcPr>
            <w:tcW w:w="140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3.3.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 xml:space="preserve">Оборудование нерегулируемых пешеходных переходов освещением, искусственными дорожными неровностями, светофорами Т.7, 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 xml:space="preserve">системами светового оповещения, дорожными знаками 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с внутренним освещением и светодиодной индикацией,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Г-образными опорами, дорожной разметкой, в том числе с применением штучных форм и цветных дорожных покрытий,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световозвращателя- ми и индикаторами, а также устройствами дополнительного освещения и другими элементами повышения безопасности дорожного движения*,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327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Минтранс Рязанской области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Минтранс Рязанской области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бюджет, в том числе: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53094,422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5802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5800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7500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3292,422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104" w:rsidRPr="005A1297" w:rsidTr="00E108B0">
        <w:trPr>
          <w:cantSplit/>
          <w:trHeight w:val="1325"/>
        </w:trPr>
        <w:tc>
          <w:tcPr>
            <w:tcW w:w="140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E96104" w:rsidRPr="005A1297" w:rsidRDefault="00E96104" w:rsidP="003540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 xml:space="preserve">бюджетные ассигнова-ния  дорожного фонда 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53094,422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5802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5800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7500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3292,422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104" w:rsidRPr="005A1297" w:rsidTr="00E108B0">
        <w:trPr>
          <w:cantSplit/>
          <w:trHeight w:val="1136"/>
        </w:trPr>
        <w:tc>
          <w:tcPr>
            <w:tcW w:w="140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E96104" w:rsidRPr="005A1297" w:rsidRDefault="00E96104" w:rsidP="003540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ГКУ Рязанской области «ДДРО»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бюджет, в том числе: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466364,82638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76364,82638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35000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35000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104" w:rsidRPr="005A1297" w:rsidTr="00E108B0">
        <w:trPr>
          <w:cantSplit/>
          <w:trHeight w:val="2322"/>
        </w:trPr>
        <w:tc>
          <w:tcPr>
            <w:tcW w:w="140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E96104" w:rsidRPr="005A1297" w:rsidRDefault="00E96104" w:rsidP="003540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 xml:space="preserve">бюджетные ассигнова-ния  дорожного фонда 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466364,82638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76364,82638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35000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35000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104" w:rsidRPr="005A1297" w:rsidTr="00E108B0">
        <w:trPr>
          <w:cantSplit/>
          <w:trHeight w:val="752"/>
        </w:trPr>
        <w:tc>
          <w:tcPr>
            <w:tcW w:w="140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 w:val="restart"/>
          </w:tcPr>
          <w:p w:rsidR="00E96104" w:rsidRPr="005A1297" w:rsidRDefault="00E96104" w:rsidP="001F06B5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проектные работы</w:t>
            </w:r>
          </w:p>
        </w:tc>
        <w:tc>
          <w:tcPr>
            <w:tcW w:w="327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Минтранс Рязанской области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бюджет, в том числе: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-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104" w:rsidRPr="005A1297" w:rsidTr="00E108B0">
        <w:trPr>
          <w:cantSplit/>
          <w:trHeight w:val="1198"/>
        </w:trPr>
        <w:tc>
          <w:tcPr>
            <w:tcW w:w="140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 xml:space="preserve">бюджетные ассигнова-ния  дорожного фонда 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-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104" w:rsidRPr="005A1297" w:rsidTr="00E108B0">
        <w:trPr>
          <w:cantSplit/>
          <w:trHeight w:val="1198"/>
        </w:trPr>
        <w:tc>
          <w:tcPr>
            <w:tcW w:w="140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1297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327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 w:val="restart"/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Минтранс Рязанской области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бюджет, в том числе: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39039,422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1047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3292,422</w:t>
            </w:r>
          </w:p>
        </w:tc>
        <w:tc>
          <w:tcPr>
            <w:tcW w:w="233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934" w:type="pct"/>
            <w:vMerge/>
          </w:tcPr>
          <w:p w:rsidR="00E96104" w:rsidRPr="005A1297" w:rsidRDefault="00E96104" w:rsidP="00354000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104" w:rsidRPr="005A1297" w:rsidTr="00E108B0">
        <w:trPr>
          <w:cantSplit/>
          <w:trHeight w:val="1082"/>
        </w:trPr>
        <w:tc>
          <w:tcPr>
            <w:tcW w:w="140" w:type="pct"/>
            <w:vMerge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 xml:space="preserve">бюджетные ассигнова-ния  дорожного фонда </w:t>
            </w:r>
          </w:p>
          <w:p w:rsidR="00E96104" w:rsidRPr="005A1297" w:rsidRDefault="00E96104" w:rsidP="00354000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39039,422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1047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3292,422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6104" w:rsidRPr="005A1297" w:rsidRDefault="00E96104" w:rsidP="003540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5000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34" w:type="pct"/>
            <w:vMerge/>
            <w:tcBorders>
              <w:bottom w:val="single" w:sz="4" w:space="0" w:color="auto"/>
            </w:tcBorders>
          </w:tcPr>
          <w:p w:rsidR="00E96104" w:rsidRPr="005A1297" w:rsidRDefault="00E96104" w:rsidP="00354000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C5" w:rsidRPr="005A1297" w:rsidTr="00E108B0">
        <w:trPr>
          <w:cantSplit/>
          <w:trHeight w:val="1547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5" w:rsidRPr="005A1297" w:rsidRDefault="00521D31" w:rsidP="008F3374">
            <w:pPr>
              <w:pStyle w:val="ConsPlusNormal"/>
              <w:spacing w:line="221" w:lineRule="auto"/>
              <w:ind w:left="-57" w:right="-57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CD26C5" w:rsidRPr="005A129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областной бюджет, в том числе:</w:t>
            </w:r>
          </w:p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521D31" w:rsidP="008F3374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3964200,71444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308423,30886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363665,278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402404,2132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725709,12538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521D31" w:rsidP="008F3374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618462,789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587768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607768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175000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175000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C5" w:rsidRPr="005A1297" w:rsidTr="00E108B0">
        <w:trPr>
          <w:cantSplit/>
          <w:trHeight w:val="155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бюджетные ассигнова-ния  дорожного фонда</w:t>
            </w:r>
          </w:p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26C5" w:rsidRPr="005A1297" w:rsidRDefault="00CD26C5" w:rsidP="008F3374">
            <w:pPr>
              <w:pStyle w:val="ConsPlusNormal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521D31" w:rsidP="008F337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2930489,81324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19646,20886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12800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13500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297">
              <w:rPr>
                <w:rFonts w:ascii="Times New Roman" w:hAnsi="Times New Roman"/>
                <w:sz w:val="20"/>
                <w:szCs w:val="20"/>
              </w:rPr>
              <w:t>722668,81538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521D31" w:rsidP="008F337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617874,789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587000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607000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175000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textDirection w:val="btLr"/>
            <w:vAlign w:val="center"/>
          </w:tcPr>
          <w:p w:rsidR="00CD26C5" w:rsidRPr="005A1297" w:rsidRDefault="00CD26C5" w:rsidP="008F337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175000</w:t>
            </w:r>
            <w:r w:rsidR="00521D31">
              <w:rPr>
                <w:rFonts w:ascii="Times New Roman" w:hAnsi="Times New Roman"/>
              </w:rPr>
              <w:t>»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CD26C5" w:rsidRPr="005A1297" w:rsidRDefault="00CD26C5" w:rsidP="008F3374">
            <w:pPr>
              <w:pStyle w:val="ConsPlusNormal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26C5" w:rsidRDefault="00CD26C5" w:rsidP="00793E0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96104" w:rsidRDefault="00E96104" w:rsidP="00793E0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96104" w:rsidRDefault="00E96104" w:rsidP="00793E0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96104" w:rsidRDefault="00E96104" w:rsidP="00793E0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96104" w:rsidRDefault="00E96104" w:rsidP="00793E0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96104" w:rsidRDefault="00E96104" w:rsidP="00793E0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96104" w:rsidRDefault="00E96104" w:rsidP="00793E0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96104" w:rsidRDefault="00E96104" w:rsidP="00793E0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96104" w:rsidRDefault="00E96104" w:rsidP="00793E0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F3374" w:rsidRDefault="00453007" w:rsidP="00453007">
      <w:pPr>
        <w:pStyle w:val="ConsPlusNormal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2. </w:t>
      </w:r>
      <w:r w:rsidR="008F3374">
        <w:rPr>
          <w:rFonts w:ascii="Times New Roman" w:hAnsi="Times New Roman"/>
          <w:sz w:val="28"/>
          <w:szCs w:val="24"/>
        </w:rPr>
        <w:t>Таблицу № 2 изложить в следующей редакции</w:t>
      </w:r>
    </w:p>
    <w:p w:rsidR="008F3374" w:rsidRPr="00675158" w:rsidRDefault="008F3374" w:rsidP="008F3374">
      <w:pPr>
        <w:pStyle w:val="ConsPlusNormal"/>
        <w:spacing w:line="228" w:lineRule="auto"/>
        <w:jc w:val="right"/>
        <w:rPr>
          <w:rFonts w:ascii="Times New Roman" w:hAnsi="Times New Roman"/>
          <w:sz w:val="24"/>
          <w:szCs w:val="24"/>
        </w:rPr>
      </w:pPr>
    </w:p>
    <w:p w:rsidR="008F3374" w:rsidRDefault="008F3374" w:rsidP="008F3374">
      <w:pPr>
        <w:pStyle w:val="ConsPlusNormal"/>
        <w:spacing w:line="22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«Таблица № 2</w:t>
      </w:r>
    </w:p>
    <w:p w:rsidR="008F3374" w:rsidRDefault="008F3374" w:rsidP="008F3374">
      <w:pPr>
        <w:pStyle w:val="ConsPlusNormal"/>
        <w:spacing w:line="228" w:lineRule="auto"/>
        <w:jc w:val="right"/>
        <w:rPr>
          <w:rFonts w:ascii="Times New Roman" w:hAnsi="Times New Roman"/>
          <w:sz w:val="16"/>
          <w:szCs w:val="16"/>
        </w:rPr>
      </w:pPr>
    </w:p>
    <w:p w:rsidR="008F3374" w:rsidRDefault="008F3374" w:rsidP="008F3374">
      <w:pPr>
        <w:pStyle w:val="ConsPlusNormal"/>
        <w:spacing w:line="228" w:lineRule="auto"/>
        <w:jc w:val="right"/>
        <w:rPr>
          <w:rFonts w:ascii="Times New Roman" w:hAnsi="Times New Roman"/>
          <w:sz w:val="16"/>
          <w:szCs w:val="16"/>
        </w:rPr>
      </w:pPr>
    </w:p>
    <w:p w:rsidR="008F3374" w:rsidRDefault="008F3374" w:rsidP="008F337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Объемы средств по объектам, планируемым к оборудованию нерегулируемых пешеходных переходов </w:t>
      </w:r>
    </w:p>
    <w:p w:rsidR="008F3374" w:rsidRDefault="008F3374" w:rsidP="008F337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освещением, искусственными дорожными неровностями, светофорами Т.7, системами светового оповещения, </w:t>
      </w:r>
    </w:p>
    <w:p w:rsidR="008F3374" w:rsidRDefault="008F3374" w:rsidP="008F337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дорожными знаками с внутренним освещением и светодиодной индикацией, Г-образными опорами, дорожной </w:t>
      </w:r>
    </w:p>
    <w:p w:rsidR="008F3374" w:rsidRDefault="008F3374" w:rsidP="008F337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разметкой, в том числе с применением штучных форм и цветных дорожных покрытий, световозвращателями</w:t>
      </w:r>
    </w:p>
    <w:p w:rsidR="008F3374" w:rsidRDefault="008F3374" w:rsidP="008F337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индикаторами, а также устройствами дополнительного освещения и другими элементами повышения </w:t>
      </w:r>
    </w:p>
    <w:p w:rsidR="008F3374" w:rsidRDefault="008F3374" w:rsidP="008F337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безопасности дорожного движения на автомобильных дорогах общего пользования регионального или </w:t>
      </w:r>
    </w:p>
    <w:p w:rsidR="008F3374" w:rsidRDefault="008F3374" w:rsidP="008F337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межмуниципального значения, по муниципальным районам Рязанской области в 2016-2024 годах</w:t>
      </w:r>
    </w:p>
    <w:p w:rsidR="008F3374" w:rsidRDefault="008F3374" w:rsidP="008F3374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4930"/>
        <w:gridCol w:w="954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 w:rsidR="008F3374" w:rsidTr="008F337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8F3374" w:rsidTr="008F337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 </w:t>
            </w: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 </w:t>
            </w: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:rsidR="008F3374" w:rsidRDefault="008F3374" w:rsidP="008F3374">
      <w:pPr>
        <w:spacing w:line="24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4932"/>
        <w:gridCol w:w="955"/>
        <w:gridCol w:w="955"/>
        <w:gridCol w:w="955"/>
        <w:gridCol w:w="955"/>
        <w:gridCol w:w="948"/>
        <w:gridCol w:w="7"/>
        <w:gridCol w:w="955"/>
        <w:gridCol w:w="955"/>
        <w:gridCol w:w="955"/>
        <w:gridCol w:w="955"/>
      </w:tblGrid>
      <w:tr w:rsidR="008F3374" w:rsidTr="008F3374">
        <w:trPr>
          <w:trHeight w:val="284"/>
          <w:tblHeader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F3374" w:rsidTr="008F33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Александро-Невский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Александро-Невский - Борисовка - Федцовка - Чернышовка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Александро-Невском   районе  Рязанской области (</w:t>
            </w:r>
            <w:r>
              <w:rPr>
                <w:rFonts w:ascii="Times New Roman" w:hAnsi="Times New Roman"/>
                <w:sz w:val="24"/>
                <w:szCs w:val="24"/>
              </w:rPr>
              <w:t>филиал «Борисовская ООШ»         МБОУ «Александро-Невская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765,89*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автодороги «Рязань - Ряжск - Александро-Невский - Данков - Ефремов» - Боровок - Просечье - Спешнево - граница района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Александро-Невском   районе  Рязанской области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(МБОУ «Просеченская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727,95*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Александро-Невский - Благие - Павловка - Дмитриевка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Александро-Невском   районе  Рязанской области (Филиал «Благовская ООШ»          МБОУ «Студенковская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1168,2*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автодороги М-6 «Каспий» - Ленино - Константиновка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 Александро-Невском районе  Рязанской области (МБОУ «Ленинская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1012,11*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Верхний Якимец - Нижний Якимец - Новотишевое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 Александро-Невском   районе 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«Нижнеякимецкая ООШ» МБОУ «Александро-Невская СОШ»)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921,46*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97C" w:rsidTr="0075297C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C" w:rsidRDefault="0075297C" w:rsidP="0075297C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C" w:rsidRDefault="0075297C" w:rsidP="0075297C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«Рязань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Ряжск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Александро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Невский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Данков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Ефремов»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Боровок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Просечье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Спешнево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граница района (МБДОУ «Детский сад № 14 р.п. Александро-Невский»)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75297C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297C" w:rsidRDefault="0075297C" w:rsidP="0075297C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297C" w:rsidRDefault="0075297C" w:rsidP="0075297C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75297C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75297C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75297C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DF2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75297C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75297C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75297C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38A" w:rsidTr="0075297C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A" w:rsidRDefault="0075297C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8A" w:rsidRDefault="0075297C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Верхний Якимец </w:t>
            </w:r>
            <w:r w:rsidR="00214735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Нижний Якимец </w:t>
            </w:r>
            <w:r w:rsidR="00214735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Новотишевое (Филиал «Детский сад № 5 с. Нижний Якимец» МБОУ «Калининская ООШ»)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338A" w:rsidRDefault="0075297C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338A" w:rsidRDefault="0075297C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338A" w:rsidRDefault="0075297C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338A" w:rsidRDefault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338A" w:rsidRDefault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338A" w:rsidRDefault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DF2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338A" w:rsidRDefault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338A" w:rsidRDefault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338A" w:rsidRDefault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97C" w:rsidTr="0075297C">
        <w:trPr>
          <w:cantSplit/>
          <w:trHeight w:val="36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C" w:rsidRDefault="0075297C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C" w:rsidRDefault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Ермишинский район</w:t>
            </w:r>
          </w:p>
        </w:tc>
      </w:tr>
      <w:tr w:rsidR="0075297C" w:rsidTr="0075297C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C" w:rsidRDefault="0075297C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C" w:rsidRPr="0075297C" w:rsidRDefault="0075297C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Ермишь </w:t>
            </w:r>
            <w:r w:rsidR="001A208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Мердушь </w:t>
            </w:r>
            <w:r w:rsidR="001A208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Спас-Раменье </w:t>
            </w:r>
            <w:r w:rsidR="001A208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Тупик (МДОУ Ермишинский детский сад № 2)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DF2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97C" w:rsidTr="0075297C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C" w:rsidRDefault="0075297C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C" w:rsidRPr="0075297C" w:rsidRDefault="0075297C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Ермишь </w:t>
            </w:r>
            <w:r w:rsidR="001A208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Мердушь </w:t>
            </w:r>
            <w:r w:rsidR="001A208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Спас-Раменье </w:t>
            </w:r>
            <w:r w:rsidR="001A208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Тупик (Ермишинский филиал ОГБПОУ «Кадомский технологический техникум»)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DF2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97C" w:rsidTr="0075297C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C" w:rsidRDefault="0075297C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C" w:rsidRPr="0075297C" w:rsidRDefault="0075297C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«Ермишь </w:t>
            </w:r>
            <w:r w:rsidR="001A208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Кафтейка </w:t>
            </w:r>
            <w:r w:rsidR="001A208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Липлейка </w:t>
            </w:r>
            <w:r w:rsidR="001A208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Линейка» подъезд: ТОО «Лесное» (Детский сад № 1 </w:t>
            </w:r>
            <w:r w:rsidR="001A208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5297C">
              <w:rPr>
                <w:rFonts w:ascii="Times New Roman" w:eastAsia="Calibri" w:hAnsi="Times New Roman"/>
                <w:sz w:val="24"/>
                <w:szCs w:val="24"/>
              </w:rPr>
              <w:t xml:space="preserve"> филиал МДОУ Ермишинского детского сада № 2)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46113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7C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2083" w:rsidTr="001A2083">
        <w:trPr>
          <w:cantSplit/>
          <w:trHeight w:val="39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Default="001A2083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Default="001A208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Захаровский район</w:t>
            </w:r>
          </w:p>
        </w:tc>
      </w:tr>
      <w:tr w:rsidR="001A2083" w:rsidTr="0075297C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Pr="0075297C" w:rsidRDefault="001A2083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Захарово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Большое Коровино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Окуньково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Осово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граница Московской области (Осовский филиал МОУ «Большекоровинская СОШ» муниципального образования </w:t>
            </w:r>
            <w:r w:rsidR="00E96104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Захаровский муниципальный район Рязанской области)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170A4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2083" w:rsidTr="0075297C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Pr="0075297C" w:rsidRDefault="001A2083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«Калуга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Тула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Михайлов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Рязань»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Плахино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Пупкино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Зимино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Хорошово (Плахинский филиал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им. А.В. Александрова МОУ «Захаровская СОШ № 2» муниципального образования </w:t>
            </w:r>
            <w:r w:rsidR="00E96104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Захаровский</w:t>
            </w:r>
            <w:r w:rsidR="00E9610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муниципальный район </w:t>
            </w:r>
            <w:r w:rsidR="00E96104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>язанской области)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795F7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2083" w:rsidTr="0075297C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Pr="0075297C" w:rsidRDefault="001A2083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</w:t>
            </w:r>
            <w:r w:rsidR="009976F5">
              <w:rPr>
                <w:rFonts w:ascii="Times New Roman" w:eastAsia="Calibri" w:hAnsi="Times New Roman"/>
                <w:sz w:val="24"/>
                <w:szCs w:val="24"/>
              </w:rPr>
              <w:t xml:space="preserve">       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«Калуга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Тула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Михайлов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Рязань»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Плахино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Пупкино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Зимино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Хорошово (МДОУ Плахинский детский сад)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2083" w:rsidTr="0075297C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Pr="0075297C" w:rsidRDefault="001A2083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</w:t>
            </w:r>
            <w:r w:rsidR="003A4A5E">
              <w:rPr>
                <w:rFonts w:ascii="Times New Roman" w:eastAsia="Calibri" w:hAnsi="Times New Roman"/>
                <w:sz w:val="24"/>
                <w:szCs w:val="24"/>
              </w:rPr>
              <w:t xml:space="preserve">       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«Калуга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Тула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Михайлов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Рязань»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Безлычное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Байдики (МОУ «Безлыченская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2083" w:rsidTr="0075297C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83" w:rsidRPr="0075297C" w:rsidRDefault="001A2083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</w:t>
            </w:r>
            <w:r w:rsidR="003A4A5E">
              <w:rPr>
                <w:rFonts w:ascii="Times New Roman" w:eastAsia="Calibri" w:hAnsi="Times New Roman"/>
                <w:sz w:val="24"/>
                <w:szCs w:val="24"/>
              </w:rPr>
              <w:t xml:space="preserve">        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«Калуга </w:t>
            </w:r>
            <w:r w:rsidR="00954C9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Тула </w:t>
            </w:r>
            <w:r w:rsidR="00954C9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Михайлов </w:t>
            </w:r>
            <w:r w:rsidR="00954C9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Рязань» </w:t>
            </w:r>
            <w:r w:rsidR="00954C9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Безлычное </w:t>
            </w:r>
            <w:r w:rsidR="00954C9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Байдики» подъезд: Федоровское (Федоровский филиал МОУ «Безлыченская СОШ» муниципального образования </w:t>
            </w:r>
            <w:r w:rsidR="00E96104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 xml:space="preserve"> Захаровский</w:t>
            </w:r>
            <w:r w:rsidR="00E9610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A2083">
              <w:rPr>
                <w:rFonts w:ascii="Times New Roman" w:eastAsia="Calibri" w:hAnsi="Times New Roman"/>
                <w:sz w:val="24"/>
                <w:szCs w:val="24"/>
              </w:rPr>
              <w:t>муниципальный район Рязанской области)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 w:rsidP="0075297C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083" w:rsidRDefault="00954C93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Касимовский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widowControl w:val="0"/>
              <w:tabs>
                <w:tab w:val="left" w:pos="183"/>
              </w:tabs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Москва - Егорьевск -  Тума - Касимов (231+470 - 257+278)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 Касимовском   районе  Рязанской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(МОУ «Гусевская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1811,572*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автодороги «Москва - Егорьевск - Тума - Касимов» - Погост - Гиблицы - Лубяники - Чарус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 Касимовском   районе 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(МОУ «Гиблицкая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879,62975*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Касимов - Новая Деревня - Елатьма - Савостьяново - Ардабьево - Дмитриево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 Касимовском   районе 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(МОУ «Новодеревенская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473,43095*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автодороги «Москва - Егорьевск - Тума - Касимов» подъезд: Сынтул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 Касимовском   районе 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(МОУ «Сынтульская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1884,772*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Елатьма - Крюково </w:t>
            </w:r>
            <w:r w:rsidR="00E961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Которово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 Касимовском   районе 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(МОУ «Елатомская СОШ»)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869,431*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Касимов - Новая Деревня - Елатьма - Савостьяново - Ардабьево - Дмитриево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 Касимовском районе 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(Дмитриевская ООШ филиал МОУ «Торбаевская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465,70975*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A5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04" w:rsidRDefault="003A4A5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«Ряжск </w:t>
            </w:r>
            <w:r w:rsidR="00675158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Касимов </w:t>
            </w:r>
            <w:r w:rsidR="00675158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Нижний Новгород» </w:t>
            </w:r>
            <w:r w:rsidR="00675158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Лашма </w:t>
            </w:r>
          </w:p>
          <w:p w:rsidR="003A4A5E" w:rsidRDefault="003A4A5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(МОУ </w:t>
            </w:r>
            <w:r w:rsidR="00675158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Лашманская ООШ)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3F74A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A5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«Елатьма </w:t>
            </w:r>
            <w:r w:rsidR="00675158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Крюково </w:t>
            </w:r>
            <w:r w:rsidR="00675158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Которово» подъезд: Любовниково (Любовниковская НОШ </w:t>
            </w:r>
            <w:r w:rsidR="00675158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>детский сад филиал МОУ «Елатомская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3F74A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A5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Касимов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Новая Деревня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Елатьма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Савостьяново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Ардабьево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Дмитриево (МДОУ Елатомский детский сад)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3F74A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A5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«Москва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Егорьевск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Тума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Касимов» подъезд: Сынтул (МДОУ Сынтульский детский сад)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3F74A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A5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Касимов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Новая Деревня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Елатьма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Савостьяново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Ардабьево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Дмитриево (ОГБОУ «Елатомская школа-интернат для детей-сирот»)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3F74A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A5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«Ряжск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Касимов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Нижний Новгород»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Лашма (МДОУ Лашманский детский сад)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3F74A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A5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Москва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Егорьевск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Тума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Касимов (231+470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A4A5E">
              <w:rPr>
                <w:rFonts w:ascii="Times New Roman" w:eastAsia="Calibri" w:hAnsi="Times New Roman"/>
                <w:sz w:val="24"/>
                <w:szCs w:val="24"/>
              </w:rPr>
              <w:t xml:space="preserve"> 257+278) (МДОУ Гусевской детский сад № 1)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3F74A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A5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F74AA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«Ряжск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 Касимов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 Нижний Новгород» (177+513 - 192+100; 194+900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 229+100) (МБОУ «Средняя школа № 6 им. адмирала А.П. Авинова»)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3F74A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4A5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5E" w:rsidRDefault="003F74AA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Ряжск - Касимов - Нижний Новгород (177+513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 192+100; 194+900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 229+100) (МБДОУ «Детский сад </w:t>
            </w:r>
            <w:r w:rsidR="001A450E">
              <w:rPr>
                <w:rFonts w:ascii="Times New Roman" w:eastAsia="Calibri" w:hAnsi="Times New Roman"/>
                <w:sz w:val="24"/>
                <w:szCs w:val="24"/>
              </w:rPr>
              <w:t xml:space="preserve">    </w:t>
            </w:r>
            <w:r w:rsidRPr="003F74AA">
              <w:rPr>
                <w:rFonts w:ascii="Times New Roman" w:eastAsia="Calibri" w:hAnsi="Times New Roman"/>
                <w:sz w:val="24"/>
                <w:szCs w:val="24"/>
              </w:rPr>
              <w:t>№ 19»)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3F74A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A5E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A4A5E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Клепиковский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F74AA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 w:rsidP="00E9610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Тума - Спирино - Бусаево - Голованово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 Клепиковском   районе 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(Филиал МОУ Тумская СОШ № 46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«Бусаевская начальная  школа - детский сад»)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862,9237*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00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F74AA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 w:rsidP="00E9610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Москва - Егорьевск - Тума - Касимов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 Клепиковском районе  Рязанской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(158+300 - 231+470) (МОУ Тумская СОШ № 46)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1466,02106*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74AA" w:rsidTr="00E96104">
        <w:trPr>
          <w:cantSplit/>
          <w:trHeight w:val="174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AA" w:rsidRDefault="003F74AA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AA" w:rsidRDefault="003F74AA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«Спас-Клепики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 Рязань»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 Болонь (МОУ «Болоньская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74AA" w:rsidTr="008F3374">
        <w:trPr>
          <w:cantSplit/>
          <w:trHeight w:val="200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AA" w:rsidRDefault="003F74AA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AA" w:rsidRDefault="003F74AA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«Москва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 Егорьевск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 Тума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F74AA">
              <w:rPr>
                <w:rFonts w:ascii="Times New Roman" w:eastAsia="Calibri" w:hAnsi="Times New Roman"/>
                <w:sz w:val="24"/>
                <w:szCs w:val="24"/>
              </w:rPr>
              <w:t xml:space="preserve"> Касимов» подъезд: город Спас-Клепики (ГАУ РО «Спортивная школа «Триумф»)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74A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78313A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Кораблинский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78313A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keepNext/>
              <w:ind w:right="-57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автодороги </w:t>
            </w:r>
          </w:p>
          <w:p w:rsidR="008F3374" w:rsidRDefault="008F3374">
            <w:pPr>
              <w:keepNext/>
              <w:ind w:right="-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«Рязань - Ряжск - Александро-Невский - Данков - Ефремов» - Ибердский - граница района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Кораблинском  районе  Рязанской области (МОУ «Кипчаковская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999,2984*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13A" w:rsidTr="0078313A">
        <w:trPr>
          <w:cantSplit/>
          <w:trHeight w:val="25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3A" w:rsidRDefault="0078313A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3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Милославский район</w:t>
            </w:r>
          </w:p>
        </w:tc>
      </w:tr>
      <w:tr w:rsidR="0078313A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3A" w:rsidRDefault="0078313A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3A" w:rsidRDefault="0078313A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«Милославское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 Кочуры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 Воейково» подъезд: Архангельское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 граница района (Филиал МОУ «Кочуровская школа» «Архангельская школа»)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313A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13A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3A" w:rsidRDefault="0078313A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3A" w:rsidRDefault="0078313A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Южный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 Мураевня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 дом-музей Семенова-Тян-Шанского (Филиал МОУ «Милославская школа» «Мураевинская школа»)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6C448E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13A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3A" w:rsidRDefault="0078313A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3A" w:rsidRDefault="0078313A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«Михайлов - Голдино - Горлово - Скопин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 Милославское» подъезд: Казначеевка (Филиал МОУ «Милославская школа» «Горняцкая школа»)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1C10F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13A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3A" w:rsidRDefault="0078313A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3A" w:rsidRDefault="0078313A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Милославское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 Большое Подовечье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78313A">
              <w:rPr>
                <w:rFonts w:ascii="Times New Roman" w:eastAsia="Calibri" w:hAnsi="Times New Roman"/>
                <w:sz w:val="24"/>
                <w:szCs w:val="24"/>
              </w:rPr>
              <w:t xml:space="preserve"> граница района (филиал МОУ «Больше-Подовеченская школа» «Больше-Подовеченский детский сад»)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1C10F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13A" w:rsidRDefault="00782E1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Стрелецкие Выселки - поселок Октябрьский в Михайловском районе Рязанской области (МОУ Октябрьская СОШ № 2)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1878,30554*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 w:rsidP="00E9610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«Калуга - Тула - Михайлов - Рязань» - центральное отделение совхоза «Заря» - Иваньково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 Михайловском районе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(МОУ «Заревская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463,5904*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 w:rsidP="00E9610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автодороги                         М-6 «Каспий» - Грязное - Поздное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Михайловском районе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(МОУ «Чапаевская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883,60975*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10F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F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F4" w:rsidRDefault="001C10F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М-6 «Каспий»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Рачатники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Свистово (Рачатниковский филиал МОУ «Михайловская СОШ № 1»)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10F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F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F4" w:rsidRDefault="001C10F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«Стрелецкие Выселки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поселок Октябрьский» подъезд: АО «Некрасово» (0+000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30+400) (Маковский филиал МОУ «Октябрьская СОШ № 2»)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Нерегулируемый пешеходный переход на 65+885 экспл. км автомобильной дороги «Рязань - Пронск - Скопин (29+900 - 80+000)» в р.п. Пронск Пронского района Рязанской области у ОГБОУ «Архангельская школа-интернат» элементами повышения безопасности дорожного 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Рязань - Пронск - Скопин (29+900 - 80+000) в Пронском районе Рязанской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ОГБОУ «Архангельская школа-интернат»)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1212,327*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Рязань - Пронск - Скопин (29+900 - 80+000) в Пронском районе Рязанской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(МОУ «Тырновская СОШ им. Л.А. Загоскина»)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2119,442*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10F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F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F4" w:rsidRDefault="001C10F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Рязань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Пронск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Скопин (29+900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80+000) (филиал МОУ «Новомичуринская СОШ № 2» «Мамоновская ООШ»)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10F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F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F4" w:rsidRDefault="001C10F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«Кораблино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Аманово»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Моловка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Строилово (филиал МОУ  «Новомичуринская СОШ № 1» «Маклаковская начальная школа - детский сад»)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10F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F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F4" w:rsidRDefault="001C10F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Рязань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Пронск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Скопин (29+900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80+000) (МДОУ «Пронский детский сад»)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10F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F4" w:rsidRDefault="001C10F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A7" w:rsidRDefault="001C10F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</w:t>
            </w:r>
          </w:p>
          <w:p w:rsidR="001C10F4" w:rsidRDefault="001C10F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«Рязань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Пронск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Скопин» подъезд: Альютово (филиал МОУ «Тырновская СОШ им. Л.А. Загоскина» «Альютовская начальная школа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C10F4">
              <w:rPr>
                <w:rFonts w:ascii="Times New Roman" w:eastAsia="Calibri" w:hAnsi="Times New Roman"/>
                <w:sz w:val="24"/>
                <w:szCs w:val="24"/>
              </w:rPr>
              <w:t xml:space="preserve"> детский сад»)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0F4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9C5" w:rsidTr="004379C5">
        <w:trPr>
          <w:cantSplit/>
          <w:trHeight w:val="35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Default="004379C5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Путятинский район</w:t>
            </w:r>
          </w:p>
        </w:tc>
      </w:tr>
      <w:tr w:rsidR="004379C5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Default="004379C5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Pr="001C10F4" w:rsidRDefault="004379C5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4379C5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М-5 «Урал»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4379C5">
              <w:rPr>
                <w:rFonts w:ascii="Times New Roman" w:eastAsia="Calibri" w:hAnsi="Times New Roman"/>
                <w:sz w:val="24"/>
                <w:szCs w:val="24"/>
              </w:rPr>
              <w:t xml:space="preserve">Береговое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379C5">
              <w:rPr>
                <w:rFonts w:ascii="Times New Roman" w:eastAsia="Calibri" w:hAnsi="Times New Roman"/>
                <w:sz w:val="24"/>
                <w:szCs w:val="24"/>
              </w:rPr>
              <w:t xml:space="preserve"> Отрада (МОУ «Береговская ООШ»)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4379C5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4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4379C5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Рыбновский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4379C5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Нерегулируемый пешеходный переход на 7+420 экспл. км автомобильной дороги «Раменки - Кузьминское - Константиново»           в с. Кузьминское Рыбновского района Рязанской области  у МОУ «Кузьминская СОШ им. С.А. Есенина»  элементами повышения безопасности дорожного 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294,689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9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29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9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437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Нерегулируемый пешеходный переход на         11 экспл. км автомобильной дороги Рыбное (от автодороги М-5 «Урал») - Пальные -    Пионерский - Большое Жоково - граница района в с. Алешня Рыбновского района Рязанской области у МБОУ «Алешинская ОШ» элементами повышения безопасности</w:t>
            </w: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дорожного 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1704,932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9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437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Нерегулируемый пешеходный переход на            19 экспл. км автомобильной дороги Рыбное (от автодороги М-5 «Урал») - Пальные - Пионерский - Большое Жоково - граница района в с. Пальные Рыбновского района Рязанской области у МБОУ «Пальновская НШ» элементами повышения безопасности дорожного 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93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8F3374">
        <w:trPr>
          <w:cantSplit/>
          <w:trHeight w:val="29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437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Нерегулируемый пешеходный переход на            46 экспл. км автомобильной дороги Рыбное (от автодороги М-5 «Урал») - Пальные -           Пионерский - Большое Жоково - граница района в с. Большое Жоково Рыбновского района Рязанской области у МБОУ «Больше-Жоковская ОШ» элементами повышения безопасности дорожного 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5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24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4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437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Нерегулируемый пешеходный переход  на          7 экспл. км автомобильной дороги      «Срезнево - Чурилково - Вакино - Федякино» в с. Чурилково Рыбновского района Рязанской области у МБОУ «Чурилковская СШ» элементами повышения безопасности дорожного 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1665,20538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4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437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Нерегулируемый пешеходный переход на        4 экспл. км автомобильной дороги от автодороги М-5 «Урал» подъезд: Батурино             в с. Батурино Рыбновского района Рязанской области у МБОУ «Батуринская СШ»</w:t>
            </w: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элементами повышения безопасности дорожного 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42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8F3374">
        <w:trPr>
          <w:cantSplit/>
          <w:trHeight w:val="24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9C5" w:rsidTr="004379C5">
        <w:trPr>
          <w:cantSplit/>
          <w:trHeight w:val="9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Default="00437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Default="004379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79C5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Рыбное (от автодороги М-5 «Урал»)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379C5">
              <w:rPr>
                <w:rFonts w:ascii="Times New Roman" w:hAnsi="Times New Roman"/>
                <w:sz w:val="24"/>
                <w:szCs w:val="24"/>
              </w:rPr>
              <w:t xml:space="preserve"> Пальные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379C5">
              <w:rPr>
                <w:rFonts w:ascii="Times New Roman" w:hAnsi="Times New Roman"/>
                <w:sz w:val="24"/>
                <w:szCs w:val="24"/>
              </w:rPr>
              <w:t xml:space="preserve"> Пионерский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379C5">
              <w:rPr>
                <w:rFonts w:ascii="Times New Roman" w:hAnsi="Times New Roman"/>
                <w:sz w:val="24"/>
                <w:szCs w:val="24"/>
              </w:rPr>
              <w:t xml:space="preserve"> Большое Жоково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379C5">
              <w:rPr>
                <w:rFonts w:ascii="Times New Roman" w:hAnsi="Times New Roman"/>
                <w:sz w:val="24"/>
                <w:szCs w:val="24"/>
              </w:rPr>
              <w:t xml:space="preserve"> граница района (МБОУ «Пионерская 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4379C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9C5" w:rsidTr="004379C5">
        <w:trPr>
          <w:cantSplit/>
          <w:trHeight w:val="9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Default="00437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Default="004379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79C5"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 от автодороги М-5 «Урал» подъезд: Баграмово (МБОУ «Баграмовская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4379C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9C5" w:rsidTr="004379C5">
        <w:trPr>
          <w:cantSplit/>
          <w:trHeight w:val="9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Default="00437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Default="004379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79C5"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</w:t>
            </w:r>
            <w:r w:rsidR="00DB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9C5">
              <w:rPr>
                <w:rFonts w:ascii="Times New Roman" w:hAnsi="Times New Roman"/>
                <w:sz w:val="24"/>
                <w:szCs w:val="24"/>
              </w:rPr>
              <w:t xml:space="preserve"> Перекаль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379C5">
              <w:rPr>
                <w:rFonts w:ascii="Times New Roman" w:hAnsi="Times New Roman"/>
                <w:sz w:val="24"/>
                <w:szCs w:val="24"/>
              </w:rPr>
              <w:t xml:space="preserve"> Городище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379C5">
              <w:rPr>
                <w:rFonts w:ascii="Times New Roman" w:hAnsi="Times New Roman"/>
                <w:sz w:val="24"/>
                <w:szCs w:val="24"/>
              </w:rPr>
              <w:t xml:space="preserve"> Недостоево с подъездом к школе и по ул. Колхозная  (МБОУ «Перекальская 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4379C5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9C5" w:rsidRDefault="00925D1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4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Ряжский район</w:t>
            </w:r>
          </w:p>
        </w:tc>
      </w:tr>
      <w:tr w:rsidR="008F3374" w:rsidTr="008F3374">
        <w:trPr>
          <w:cantSplit/>
          <w:trHeight w:val="25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Ряжск - Журавинка - Салтыки - Кузьминка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Ряжском  районе  Рязанской области (Филиал МОУ «Ряжская СШ № 2» «Журавинская ОШ»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632,71055*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 w:rsidP="00E9610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 Ряжск - Касимов - Нижний Новгород (5+060 - 24+360) в Ряжском районе Рязанской области (Филиал МОУ «Ряжская СШ № 4» «Новоеголдаевская 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700,0223*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58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4C658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C6584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Ряжск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Введеновка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Марьино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Шереметьево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автодорога М-6 «Каспий» (МДОУ «Ряжский детский сад </w:t>
            </w:r>
            <w:r w:rsidR="001A450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>№ 3»)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4C65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58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4C658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C6584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Рязань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Ряжск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Александро-Невский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Данков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Ефремов (97+890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110+173; 115+700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130+200) (МДОУ «Ряжский детский сад № 8»)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4C65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58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4C658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C6584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Ряжск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Введеновка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Марьино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Шереметьево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hAnsi="Times New Roman"/>
                <w:sz w:val="24"/>
                <w:szCs w:val="24"/>
              </w:rPr>
              <w:t xml:space="preserve"> автодорога М-6 «Каспий» (филиал МОУ «Ряжская СШ № 2» «Шереметьевская 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4C65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Шереметьево - Дядьково - Вышгород - Наумово - Гавердово  в Рязанском районе Рязанской области («Дядьковская ОШ» - Филиал МБОУ «Льговская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1105,05653*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Шереметьево - Дядьково - Вышгород - Наумово - Гавердово  в Рязанском районе Рязанской области  (МБОУ «Льговская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1742,93224*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Шереметьево - Дядьково - Вышгород - Наумово - Гавердово 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Рязанском районе Рязанской области («Кораблинская ОШ» - Филиал МБОУ «Льговская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1149,35329*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автодороги «Спас-Клепики - Рязань»  подъезд: Поляны  в Рязанском районе Рязанской области (МБОУ «Полянская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1108,70465*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автодороги «Спас- Клепики - Рязань»  подъезд: Поляны  в Рязанском районе Рязанской области (ОГБОУ «Полянская школа-интернат»)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1012,3682*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автодороги М-5 «Урал» подъезд: АОЗТ «Рязанское» - Хирино в Рязанском районе Рязанской области («Хиринская  начальная школа - детский сад» Филиал МБОУ  «Рязанская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974,8458*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автодороги М-5 «Урал» подъезд: АОЗТ «Рязанское» - Хирино  в Рязанском районе Рязанской области (МБОУ «Рязанская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1085,02989*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58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4C658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4C6584"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 от автодороги М-5 «Урал» подъезд: Турлатово (МБОУ «Турлатовская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7640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58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4C658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4C6584"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 от автодороги М-5 «Урал» подъезд: центральная усадьба совхоза «Городской» (МБОУ «Листвянская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7640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58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925D14" w:rsidP="00925D1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4C658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«Спас-Клепики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Рязань» подъезд: Поляны (МБУДО «Полянская ДШИ»)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7640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58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925D14" w:rsidP="00925D1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4C658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«Спас-Клепики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Рязань» подъезд: Солотча (МБОУ «Школа № 32»)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7640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584" w:rsidTr="00E96104">
        <w:trPr>
          <w:cantSplit/>
          <w:trHeight w:val="210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925D14" w:rsidP="00925D1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4C6584" w:rsidP="00E96104">
            <w:pPr>
              <w:autoSpaceDE w:val="0"/>
              <w:autoSpaceDN w:val="0"/>
              <w:adjustRightInd w:val="0"/>
              <w:ind w:right="-113"/>
              <w:rPr>
                <w:rFonts w:ascii="Times New Roman" w:eastAsia="Calibri" w:hAnsi="Times New Roman"/>
                <w:sz w:val="24"/>
                <w:szCs w:val="24"/>
              </w:rPr>
            </w:pP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Шереметьево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Дядьково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Вышгород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Наумово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Гавердово подъезд: Новоселки (МБДОУ «Дядьковский детский сад»)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7640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584" w:rsidTr="00E96104">
        <w:trPr>
          <w:cantSplit/>
          <w:trHeight w:val="18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925D14" w:rsidP="00925D1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4C6584" w:rsidP="00E96104">
            <w:pPr>
              <w:autoSpaceDE w:val="0"/>
              <w:autoSpaceDN w:val="0"/>
              <w:adjustRightInd w:val="0"/>
              <w:ind w:right="-113"/>
              <w:rPr>
                <w:rFonts w:ascii="Times New Roman" w:eastAsia="Calibri" w:hAnsi="Times New Roman"/>
                <w:sz w:val="24"/>
                <w:szCs w:val="24"/>
              </w:rPr>
            </w:pP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«Спас-Клепики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Рязань» подъезд: Заборье (МБОУ «Заборьевская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7640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584" w:rsidTr="00E96104">
        <w:trPr>
          <w:cantSplit/>
          <w:trHeight w:val="21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925D14" w:rsidP="00925D1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4C6584" w:rsidP="00E96104">
            <w:pPr>
              <w:autoSpaceDE w:val="0"/>
              <w:autoSpaceDN w:val="0"/>
              <w:adjustRightInd w:val="0"/>
              <w:ind w:right="-113"/>
              <w:rPr>
                <w:rFonts w:ascii="Times New Roman" w:eastAsia="Calibri" w:hAnsi="Times New Roman"/>
                <w:sz w:val="24"/>
                <w:szCs w:val="24"/>
              </w:rPr>
            </w:pP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«Рязань (от села Шумашь)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Спасск-Рязанский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Ижевское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Лакаш» (7+000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33+000) (МБДОУ «Мурминский детский сад № 1»)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7640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584" w:rsidTr="00E96104">
        <w:trPr>
          <w:cantSplit/>
          <w:trHeight w:val="21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925D14" w:rsidP="00925D1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4" w:rsidRDefault="004C6584" w:rsidP="00E96104">
            <w:pPr>
              <w:autoSpaceDE w:val="0"/>
              <w:autoSpaceDN w:val="0"/>
              <w:adjustRightInd w:val="0"/>
              <w:ind w:right="-113"/>
              <w:rPr>
                <w:rFonts w:ascii="Times New Roman" w:eastAsia="Calibri" w:hAnsi="Times New Roman"/>
                <w:sz w:val="24"/>
                <w:szCs w:val="24"/>
              </w:rPr>
            </w:pP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«Рязань (от села Шумашь)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Спасск-Рязанский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Ижевское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4C6584">
              <w:rPr>
                <w:rFonts w:ascii="Times New Roman" w:eastAsia="Calibri" w:hAnsi="Times New Roman"/>
                <w:sz w:val="24"/>
                <w:szCs w:val="24"/>
              </w:rPr>
              <w:t xml:space="preserve"> Лакаш» (7+000 - 33+000) (МБДОУ Мурминский детский сад «Теремок»)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7640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584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104" w:rsidTr="00E96104">
        <w:trPr>
          <w:cantSplit/>
          <w:trHeight w:val="829"/>
        </w:trPr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104" w:rsidRDefault="00E96104" w:rsidP="00925D1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104" w:rsidRPr="004C6584" w:rsidRDefault="00E96104" w:rsidP="00E96104">
            <w:pPr>
              <w:autoSpaceDE w:val="0"/>
              <w:autoSpaceDN w:val="0"/>
              <w:adjustRightInd w:val="0"/>
              <w:ind w:right="-11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E96104" w:rsidRDefault="00E961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E96104" w:rsidRDefault="00E961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E96104" w:rsidRDefault="00E961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E96104" w:rsidRDefault="00E961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E96104" w:rsidRDefault="00E961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E96104" w:rsidRDefault="00E961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E96104" w:rsidRDefault="00E961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E96104" w:rsidRDefault="00E961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E96104" w:rsidRDefault="00E961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E96104">
        <w:trPr>
          <w:cantSplit/>
          <w:trHeight w:val="22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D1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Сапожковский район</w:t>
            </w:r>
          </w:p>
        </w:tc>
      </w:tr>
      <w:tr w:rsidR="008F3374" w:rsidTr="00E96104">
        <w:trPr>
          <w:cantSplit/>
          <w:trHeight w:val="168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D1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04" w:rsidRDefault="008F3374" w:rsidP="00E9610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Сапожок - Канино - Парышка - Кирилловка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Сапожковском районе Рязанской области </w:t>
            </w:r>
          </w:p>
          <w:p w:rsidR="008F3374" w:rsidRDefault="008F3374" w:rsidP="00E9610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(МОУ «Канинская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870,40215*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D1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Сапожок - Сараи - Борец - Шацк с подъездом к станции Верда (2+900 - 22+400)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Сапожковском  районе  Рязанской области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(МОУ Морозово-Борковская СШ)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469,58003*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trHeight w:val="6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D1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Сараевский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D1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Нерегулируемый пешеходный переход на автомобильной дороге «Сапожок - Сараи - Борец - Шацк с подъездом к станции Верда (22+400 - 80+000)» в р.п. Сараи Сараевского района Рязанской области на ул. Ленина, 134 у ОГБПОУ «Сараевский агротехнологический техникум» элементами повышения безопасности дорожного 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3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23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D1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Сапожок - Сараи - Борец - Шацк с подъездом к станции Верда (22+400 - 80+000) в Сараевском районе Рязанской области (МБОУ Можарская средняя школа)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1527,85533*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D1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>Сараи - Кривское - Муравлянка - Ягодное - Алексеевка - Троицкое в Сараевском районе Рязанской области (Филиал МОУ «Сараевская СОШ» Кривская ООШ)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D1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>Сараи - Кутловы Борки - граница района в Сараевском районе Рязанской области (МОУ «Сараевская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183" w:rsidTr="008F3374">
        <w:trPr>
          <w:cantSplit/>
          <w:trHeight w:val="2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83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83" w:rsidRDefault="00003183" w:rsidP="00E9610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Сапожок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Сараи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Борец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Шацк с подъездом к станции Верда (22+400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80+000) (ОГБПОУ «Сараевский колледж»)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0031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183" w:rsidTr="008F3374">
        <w:trPr>
          <w:cantSplit/>
          <w:trHeight w:val="2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83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83" w:rsidRDefault="00003183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Сапожок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Сараи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Борец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Шацк с подъездом к станции Верда (22+400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80+000) (МБУДО Сараевский ДДТ)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0031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401D" w:rsidTr="008F3374">
        <w:trPr>
          <w:cantSplit/>
          <w:trHeight w:val="2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1D" w:rsidRDefault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1D" w:rsidRDefault="00003183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Сапожок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Сараи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Борец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Шацк с подъездом к станции Верда (22+400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eastAsia="Calibri" w:hAnsi="Times New Roman"/>
                <w:sz w:val="24"/>
                <w:szCs w:val="24"/>
              </w:rPr>
              <w:t xml:space="preserve"> 80+000) (МБУДО «Сараевская ДШИ»)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401D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401D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401D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401D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401D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401D" w:rsidRDefault="000031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401D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401D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401D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1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D1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Сасовский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D1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Нерегулируемый пешеходный переход на 11+900 экспл. км автомобильной дороги «Сасово - Восход - Кадом» в  с. Глядково Сасовского района Рязанской области у МКОУ «Глядковская СШ» элементами повышения безопасности дорожного 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1111,58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3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24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D1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Нерегулируемый пешеходный переход на 1+190 экспл. км автомобильной дороги         «от автодороги «Шацк - Касимов» - Любовниково - Каргашино - Мокрое -  Чубарово - граница района» в                                 с. Любовниково Сасовского района Рязанской области у МКОУ «Любовниковская СШ» элементами повышения безопасности дорожного 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3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7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183" w:rsidTr="007A7D31">
        <w:trPr>
          <w:cantSplit/>
          <w:trHeight w:val="185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14" w:rsidRDefault="00925D14" w:rsidP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353F4B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003183" w:rsidRDefault="00003183" w:rsidP="00925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A7" w:rsidRDefault="00003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183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</w:t>
            </w:r>
          </w:p>
          <w:p w:rsidR="00003183" w:rsidRDefault="00003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183">
              <w:rPr>
                <w:rFonts w:ascii="Times New Roman" w:hAnsi="Times New Roman"/>
                <w:sz w:val="24"/>
                <w:szCs w:val="24"/>
              </w:rPr>
              <w:t xml:space="preserve">Алешино - Ямбирно (0+000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hAnsi="Times New Roman"/>
                <w:sz w:val="24"/>
                <w:szCs w:val="24"/>
              </w:rPr>
              <w:t xml:space="preserve"> 22+400) (МДОУ «Алешинский детский сад»)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FE5CE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183" w:rsidTr="007A7D31">
        <w:trPr>
          <w:cantSplit/>
          <w:trHeight w:val="231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83" w:rsidRDefault="0035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83" w:rsidRDefault="00003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183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М-5 «Урал» подъезд: Придорожный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hAnsi="Times New Roman"/>
                <w:sz w:val="24"/>
                <w:szCs w:val="24"/>
              </w:rPr>
              <w:t xml:space="preserve"> Вадакша (МКОУ «Придорожная СШ» им. А.С. Новикова-Прибоя)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FE5CE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183" w:rsidTr="00E96104">
        <w:trPr>
          <w:cantSplit/>
          <w:trHeight w:val="23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83" w:rsidRDefault="0035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A7" w:rsidRDefault="00003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183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М-5 «Урал» подъезд: Салтыково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hAnsi="Times New Roman"/>
                <w:sz w:val="24"/>
                <w:szCs w:val="24"/>
              </w:rPr>
              <w:t xml:space="preserve"> Крутое («Салтыковская ОШ»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hAnsi="Times New Roman"/>
                <w:sz w:val="24"/>
                <w:szCs w:val="24"/>
              </w:rPr>
              <w:t xml:space="preserve"> филиал МКОУ «Придорожная СШ» имени </w:t>
            </w:r>
          </w:p>
          <w:p w:rsidR="00003183" w:rsidRDefault="00003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183">
              <w:rPr>
                <w:rFonts w:ascii="Times New Roman" w:hAnsi="Times New Roman"/>
                <w:sz w:val="24"/>
                <w:szCs w:val="24"/>
              </w:rPr>
              <w:t>А.С. Новикова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hAnsi="Times New Roman"/>
                <w:sz w:val="24"/>
                <w:szCs w:val="24"/>
              </w:rPr>
              <w:t>Прибоя)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FE5CE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183" w:rsidTr="00E96104">
        <w:trPr>
          <w:cantSplit/>
          <w:trHeight w:val="211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83" w:rsidRDefault="0035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83" w:rsidRDefault="00003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183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Сасово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hAnsi="Times New Roman"/>
                <w:sz w:val="24"/>
                <w:szCs w:val="24"/>
              </w:rPr>
              <w:t xml:space="preserve"> Восход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003183">
              <w:rPr>
                <w:rFonts w:ascii="Times New Roman" w:hAnsi="Times New Roman"/>
                <w:sz w:val="24"/>
                <w:szCs w:val="24"/>
              </w:rPr>
              <w:t xml:space="preserve"> Кадом (1+500 - 23+800) («Темгеневский детский сад» - филиал МКОУ «Глядковская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FE5CE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183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6BF0" w:rsidTr="00556EE9">
        <w:trPr>
          <w:cantSplit/>
          <w:trHeight w:val="3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F0" w:rsidRDefault="00353F4B" w:rsidP="00556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Скопинский район</w:t>
            </w:r>
          </w:p>
        </w:tc>
      </w:tr>
      <w:tr w:rsidR="00966BF0" w:rsidTr="00E96104">
        <w:trPr>
          <w:cantSplit/>
          <w:trHeight w:val="201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Default="0035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Pr="00003183" w:rsidRDefault="00966B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BF0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Пехлец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Кораблино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Скопин (29+250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40+550) (ОГБПОУ «Скопинский электротехнический колледж»)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6BF0" w:rsidTr="00E96104">
        <w:trPr>
          <w:cantSplit/>
          <w:trHeight w:val="239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Default="0035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Pr="00003183" w:rsidRDefault="00966B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BF0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Михайлов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Голдино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Горлово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Скопин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Милославское (30+400 - 77+500; 80+480 - 93+900) (МБОУ «Горловская СОШ», МДОУ «Горловский детский сад»)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6BF0" w:rsidTr="00E96104">
        <w:trPr>
          <w:cantSplit/>
          <w:trHeight w:val="22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Default="0035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A7" w:rsidRDefault="00966B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BF0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«Коготково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Корневое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6BF0" w:rsidRPr="00003183" w:rsidRDefault="00966B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BF0">
              <w:rPr>
                <w:rFonts w:ascii="Times New Roman" w:hAnsi="Times New Roman"/>
                <w:sz w:val="24"/>
                <w:szCs w:val="24"/>
              </w:rPr>
              <w:t xml:space="preserve">Князево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станция Топилы» подъезд: Октябрьский (Филиал МБОУ «СОШ № 1» «Октябрьская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6BF0" w:rsidTr="00E96104">
        <w:trPr>
          <w:cantSplit/>
          <w:trHeight w:val="200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Default="0035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Pr="00003183" w:rsidRDefault="00966B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BF0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«Пехлец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Кораблино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Скопин» (29+250 - 40+550) (МБОУ «Вослебовская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6BF0" w:rsidTr="00556EE9">
        <w:trPr>
          <w:cantSplit/>
          <w:trHeight w:val="3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F0" w:rsidRDefault="00353F4B" w:rsidP="00556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Спасский район</w:t>
            </w:r>
          </w:p>
        </w:tc>
      </w:tr>
      <w:tr w:rsidR="00966BF0" w:rsidTr="007A7D31">
        <w:trPr>
          <w:cantSplit/>
          <w:trHeight w:val="3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Default="0035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Pr="00966BF0" w:rsidRDefault="00966B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BF0"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 от автодороги М-5 «Урал» подъезд: Кирицы (МБОУ «Кирицкая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6BF0" w:rsidTr="007A7D31">
        <w:trPr>
          <w:cantSplit/>
          <w:trHeight w:val="3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Default="0035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0" w:rsidRPr="00966BF0" w:rsidRDefault="00966B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BF0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М-5 «Урал» подъезд: Перкино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966BF0">
              <w:rPr>
                <w:rFonts w:ascii="Times New Roman" w:hAnsi="Times New Roman"/>
                <w:sz w:val="24"/>
                <w:szCs w:val="24"/>
              </w:rPr>
              <w:t xml:space="preserve"> Маяк (МБОУ «Перкинская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966BF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6BF0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3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3F4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Старожиловский район</w:t>
            </w:r>
          </w:p>
        </w:tc>
      </w:tr>
      <w:tr w:rsidR="008F3374" w:rsidTr="008F3374">
        <w:trPr>
          <w:cantSplit/>
          <w:trHeight w:val="3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3F4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Рязань - Ряжск - Александро-Невский - Данков - Ефремов (27+490-68+490)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Старожиловском районе Рязанской области (Гребневский филиал МБОУ «Средняя школа «Рязанские сады»)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1039,25*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3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3F4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8F3374" w:rsidRDefault="008F3374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Рязань - Ряжск - Александро-Невский - Данков - Ефремов  (27+490-68+490)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Старожиловском районе Рязанской области  (Чернобаевский филиал МБОУ «Средняя школа «Рязанские сады»)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679,23*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3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3F4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>Акулово - Старожилово - Пронск 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0+000 - 9+100; 10+800 - 26+500)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Старожиловском районе Рязанской области (ОГБПОУ «Старожиловский агротехнический техникум»)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858,93*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3F4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>Акулово - Старожилово - Пронск 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0+000 - 9+100; 10+800 - 26+500)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Старожиловском районе Рязанской области (МБОУ «Старожиловская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1091,36*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2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3F4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>Акулово - Старожилово - Пронск 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0+000 - 9+100; 10+800 - 26+500)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Старожиловском районе Рязанской области (МБДОУ Сохинский детский сад «Светлячок»)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733,17*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3F4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Старожилово - Панинское - Мишенево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Старожиловском районе Рязанской области (МБОУ ДО «Дом детского творчества»)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1053,94*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1927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27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27" w:rsidRDefault="00F71927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Рязань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 Ряжск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 Александро-Невский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 Данков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 Ефремов (27+490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 68+490) (МБДОУ Чернобаевский детский сад «Березка»)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F719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6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Ухоловский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>Ряжск - Касимов - Нижний Новгород в Ухоловском районе Рязанской области (Филиал МБОУ «Ухоловская СШ» Александровская НШ)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880,50135*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>Ухолово - Дегтяные Борки - граница района в Ухоловском районе Рязанской области (МБОУ Калининская СШ)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470,98463*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>Ольхи - Покровское - Лесничество в Ухоловском районе Рязанской области (Филиал МБОУ Покровская СШ «Ольховская ОШ»)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462,81801*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1927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27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27" w:rsidRDefault="00F71927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от автодороги «Ухолово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 Богородицкое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Крещено Гаи»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 Коноплино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 Пронск (МБОУ Коноплинская средняя школа)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F719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1927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27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27" w:rsidRDefault="00F71927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Ухолово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 Ясенок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71927">
              <w:rPr>
                <w:rFonts w:ascii="Times New Roman" w:eastAsia="Calibri" w:hAnsi="Times New Roman"/>
                <w:sz w:val="24"/>
                <w:szCs w:val="24"/>
              </w:rPr>
              <w:t xml:space="preserve"> Ибердский (МДОУ Ясеновский детский сад)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F719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927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34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Чучковский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Кистенево -            Ункосово - Авангард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Чучковском районе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(МОУ Ункосовская ООШ)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881,1909*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Шацкий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Нерегулируемый пешеходный переход на 1+330 экспл. км автомобильной дороги «Польное Конобеево - Завидное - Кермись»          в</w:t>
            </w:r>
            <w:r w:rsidR="00A67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Лесное Конобеево Шацкого района Рязанской области у ОГБОУ «Лесно-Конобеевская школа-интернат» элементами повышения безопасности дорожного 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1205,91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3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3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33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5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Тамбов - Шацк (128+848 - 156+643) в Шацком районе Рязанской области (МДОУ  Казачинский детский сад)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1438,60881*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B1E" w:rsidTr="007A7D31">
        <w:trPr>
          <w:cantSplit/>
          <w:trHeight w:val="33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B1E" w:rsidRPr="00DB36A7" w:rsidRDefault="00DB36A7">
            <w:pPr>
              <w:rPr>
                <w:rFonts w:ascii="Times New Roman" w:hAnsi="Times New Roman"/>
                <w:sz w:val="24"/>
                <w:szCs w:val="24"/>
              </w:rPr>
            </w:pPr>
            <w:r w:rsidRPr="00DB36A7">
              <w:rPr>
                <w:rFonts w:ascii="Times New Roman" w:hAnsi="Times New Roman"/>
                <w:sz w:val="24"/>
                <w:szCs w:val="24"/>
              </w:rPr>
              <w:t>22.3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04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C57B1E"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Тамбов </w:t>
            </w:r>
            <w:r w:rsidR="00DB36A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eastAsia="Calibri" w:hAnsi="Times New Roman"/>
                <w:sz w:val="24"/>
                <w:szCs w:val="24"/>
              </w:rPr>
              <w:t xml:space="preserve"> Шацк (128+848 - 156+643) </w:t>
            </w:r>
          </w:p>
          <w:p w:rsidR="00C57B1E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C57B1E">
              <w:rPr>
                <w:rFonts w:ascii="Times New Roman" w:eastAsia="Calibri" w:hAnsi="Times New Roman"/>
                <w:sz w:val="24"/>
                <w:szCs w:val="24"/>
              </w:rPr>
              <w:t>(МОУ «Казачинская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C57B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8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Нерегулируемый пешеходный переход на 130+226 экспл. км автомобильной дороги «Ряжск - Касимов - Нижний Новгород» в           с. Инякино Шиловского района Рязанской области у ОГБПОУ «Шиловский агротехнологический техникум» элементами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повышения безопасности дорожного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1184,51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B1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1E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A7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57B1E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Ряжск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Касимов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Нижний Новгород (92+800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98+713; 101+</w:t>
            </w:r>
          </w:p>
          <w:p w:rsidR="00C57B1E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57B1E">
              <w:rPr>
                <w:rFonts w:ascii="Times New Roman" w:hAnsi="Times New Roman"/>
                <w:sz w:val="24"/>
                <w:szCs w:val="24"/>
              </w:rPr>
              <w:t xml:space="preserve">464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177+513) (ОГБПОУ «Шиловский агротехнологический техникум»)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C57B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B1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1E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A7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57B1E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Ряжск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Касимов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Нижний Новгород (92+800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98+713; 101+</w:t>
            </w:r>
          </w:p>
          <w:p w:rsidR="00C57B1E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57B1E">
              <w:rPr>
                <w:rFonts w:ascii="Times New Roman" w:hAnsi="Times New Roman"/>
                <w:sz w:val="24"/>
                <w:szCs w:val="24"/>
              </w:rPr>
              <w:t xml:space="preserve">464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177+513) (МБОУ «Инякинская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C57B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B1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1E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1E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57B1E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Инякино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Тырново («Тырновская ООШ»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филиал МБОУ «Инякинская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C57B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B1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1E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04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57B1E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Ибредь - Желудево («Сасыкинская начальная общеобразовательная школа-сад»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филиал </w:t>
            </w:r>
          </w:p>
          <w:p w:rsidR="00C57B1E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57B1E">
              <w:rPr>
                <w:rFonts w:ascii="Times New Roman" w:hAnsi="Times New Roman"/>
                <w:sz w:val="24"/>
                <w:szCs w:val="24"/>
              </w:rPr>
              <w:t>№ 2 МБОУ «Желудёвская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C57B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B1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1E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1E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57B1E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Шилово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Юшта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Санское </w:t>
            </w:r>
            <w:r w:rsidR="00E96104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Погори (0+000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22+000) («Прибрежненская ООШ» филиал МБОУ «Шиловская СОШ № 1»)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C57B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B1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1E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1E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57B1E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Фролово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Лесной </w:t>
            </w:r>
            <w:r w:rsidR="00DB36A7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Алехово (МБОУ «Лесновская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B1E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1E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1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57B1E"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автомобильной дороге Авдотьинка </w:t>
            </w:r>
            <w:r w:rsidR="00870A71">
              <w:rPr>
                <w:rFonts w:ascii="Times New Roman" w:hAnsi="Times New Roman"/>
                <w:sz w:val="24"/>
                <w:szCs w:val="24"/>
              </w:rPr>
              <w:t>-</w:t>
            </w:r>
            <w:r w:rsidRPr="00C57B1E">
              <w:rPr>
                <w:rFonts w:ascii="Times New Roman" w:hAnsi="Times New Roman"/>
                <w:sz w:val="24"/>
                <w:szCs w:val="24"/>
              </w:rPr>
              <w:t xml:space="preserve"> Желудево (МБОУ «Желудёвская СОШ </w:t>
            </w:r>
          </w:p>
          <w:p w:rsidR="00C57B1E" w:rsidRDefault="00C57B1E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57B1E">
              <w:rPr>
                <w:rFonts w:ascii="Times New Roman" w:hAnsi="Times New Roman"/>
                <w:sz w:val="24"/>
                <w:szCs w:val="24"/>
              </w:rPr>
              <w:t>им. героя РФ И.В. Филькина»)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925D1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21D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B1E" w:rsidRDefault="00556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E96104">
        <w:trPr>
          <w:cantSplit/>
          <w:trHeight w:val="76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35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Проектные работы</w:t>
            </w:r>
          </w:p>
          <w:p w:rsidR="008F3374" w:rsidRDefault="008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E96104">
        <w:trPr>
          <w:cantSplit/>
          <w:trHeight w:val="171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 w:rsidP="00E961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Нераспределенные средства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25865,48204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925D1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</w:tr>
      <w:tr w:rsidR="008F3374" w:rsidTr="00037B67">
        <w:trPr>
          <w:cantSplit/>
          <w:trHeight w:val="177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3802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4753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76364,82638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170000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</w:tr>
      <w:tr w:rsidR="008F3374" w:rsidTr="00037B67">
        <w:trPr>
          <w:cantSplit/>
          <w:trHeight w:val="41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037B67">
        <w:trPr>
          <w:cantSplit/>
          <w:trHeight w:val="198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ассигнования  дорожного фонда</w:t>
            </w: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3802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4753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76364,82638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170000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374" w:rsidRPr="00037B67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67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</w:tr>
      <w:tr w:rsidR="008F3374" w:rsidTr="008F3374">
        <w:trPr>
          <w:cantSplit/>
          <w:trHeight w:val="737"/>
        </w:trPr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средств по объектам, планируемым к оборудованию в рамках регионального проекта «Дорожная сеть (Рязанская область)» в рамках реализации национального проекта «Безопасные и качественные автомобильные дороги»</w:t>
            </w:r>
          </w:p>
        </w:tc>
      </w:tr>
      <w:tr w:rsidR="008F3374" w:rsidTr="008F3374">
        <w:trPr>
          <w:cantSplit/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Александро-Невский район</w:t>
            </w:r>
          </w:p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 от автодороги М-</w:t>
            </w:r>
            <w:r w:rsidR="00E5116E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«Каспий» - Калинино - Заречье  (МБОУ «Калининская ООШ»)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1676,6368*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8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9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        «Рязань - Ряжск - Александро-Невский - Данков - Ефремов» - Бурминка - Мары (МБОУ «Бурминская ООШ)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6"/>
                <w:szCs w:val="6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2379,6898*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8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hRule="exact" w:val="39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4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Александро-Невский - Благие - Павловка - Дмитриевка (Филиал «Павловская ООШ» МБОУ «Студенковская СОШ»)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366,327*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6"/>
                <w:szCs w:val="6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Просечье -    Михалково - Заборово («Михалковская ООШ» МБОУ «Просеченская СОШ им. Генерала М.Д. Скобелева»)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1701,043*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037B67">
        <w:trPr>
          <w:cantSplit/>
          <w:trHeight w:val="28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037B67">
        <w:trPr>
          <w:cantSplit/>
          <w:trHeight w:val="39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9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Ермишинский район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           «Восход - Ермишь» - Торопово - Азеево - Нарма (МОУ «Азеевская средняя школа»)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1754,4787*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2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5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           «Восход - Ермишь» - Торопово - Азеево - Нарма (МОУ «Нарминская средняя школа»)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1754,4787*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1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7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501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         «Восход - Ермишь» подъезд: Савватьма  (МОУ «Савватемская средняя школа»)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1754,4787*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1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50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 Восход - Ермишь (2+900 - 23+000) (ГУА ДО «ДЮСШ «ФАКЕЛ»)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E96104">
        <w:trPr>
          <w:cantSplit/>
          <w:trHeight w:val="2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Кадомский район</w:t>
            </w:r>
          </w:p>
        </w:tc>
      </w:tr>
      <w:tr w:rsidR="008F3374" w:rsidTr="00E96104">
        <w:trPr>
          <w:cantSplit/>
          <w:trHeight w:val="141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Кадом - Енкаево - граница района (МОУ Енкаевская школа)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1755,69658*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E96104">
        <w:trPr>
          <w:cantSplit/>
          <w:trHeight w:val="39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E96104">
        <w:trPr>
          <w:cantSplit/>
          <w:trHeight w:val="39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56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«Кадом - Кочемирово - Заулки» подъезд: Кущапино (МОУ Кущапинская школа)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1591,86784*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9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56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Кадом - Котелино - Нижне-Никольск - граница района (МОУ Котелинская школа)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483,99106*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44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Сасово - Восход - Кадом (23+800 - 54+200) (МДОУ Кадомский детский сад № 4)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1741,83424*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9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52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9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Клепиковский район</w:t>
            </w:r>
          </w:p>
        </w:tc>
      </w:tr>
      <w:tr w:rsidR="008F3374" w:rsidTr="008F3374">
        <w:trPr>
          <w:cantSplit/>
          <w:trHeight w:val="131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«Москва - Егорьевск - Тума - Касимов» подъезд: Шабаево (МОУ «Клепиковская СОШ № 1»)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2397,76684*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1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Москва - Егорьевск - Тума - Касимов (158+300 - 231+470)                  (МБУ ДО «Тумская ДЮСШ»)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3074,43708*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4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Москва - Егорьевск - Тума - Касимов (158+300 - 231+470)        (МБУ ДО «Тумская ДМШ»)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42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Тума - Воронцово (МОУ «Тумская СОШ № 3»)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1692,98316*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Спас-Клепики - Гришино (МОУ «Екшурская СОШ»)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1069,95112*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2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8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«Спас-Клепики - Рязань» подъезд: Криуша (МОУ «Криушинская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1069,95112*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4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Тума - Спирино - Бусаево - Голованово (Филиал МОУ «Тумская СОШ № 3» «Спиринская ООШ»)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3078,95416*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037B67">
        <w:trPr>
          <w:cantSplit/>
          <w:trHeight w:val="48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037B67">
        <w:trPr>
          <w:cantSplit/>
          <w:trHeight w:val="52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Кораблинский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Кораблино - Молвина Слобода - Хомут - Бестужево - плотина ГРЭС (МОУ «Кораблинская СШ № 1»)</w:t>
            </w:r>
          </w:p>
          <w:p w:rsidR="008F3374" w:rsidRDefault="008F3374">
            <w:pPr>
              <w:keepNext/>
              <w:ind w:right="-57"/>
              <w:outlineLvl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3044,23810*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1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037B67">
        <w:trPr>
          <w:cantSplit/>
          <w:trHeight w:val="43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389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10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дороге: от автодороги </w:t>
            </w:r>
          </w:p>
          <w:p w:rsidR="008F3374" w:rsidRDefault="008F3374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«Рязань - Ряжск - Александро-Невский - Данков - Ефремов» - Троица - Пустотино - Нижняя Ищередь» подъезд: Октябрь (МОУ «Пустотинская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9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037B67">
        <w:trPr>
          <w:cantSplit/>
          <w:trHeight w:val="57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34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Милославский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Милославское - Большое Подовечье - граница района (МОУ «Больше-Подовеченская школа»)</w:t>
            </w:r>
          </w:p>
          <w:p w:rsidR="008F3374" w:rsidRDefault="008F3374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8F3374" w:rsidRDefault="008F3374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3108,4326*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Чернава - Потапово (МОУ «Чернавская школа»)</w:t>
            </w:r>
          </w:p>
          <w:p w:rsidR="008F3374" w:rsidRDefault="008F3374">
            <w:pPr>
              <w:keepNext/>
              <w:ind w:right="-57"/>
              <w:outlineLvl w:val="0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1000,0726*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9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4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Центральный - Поляны (МОУ «Центральная школа»)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31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 от автодороги М-6 «Каспий» подъезд: Красное (МОУ «Печерне-Высельская ООШ»)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1574,0746*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5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 от автодороги                         М-6 «Каспий» - Грязное - Поздное (ОГБОУ «Чапаевская школа-интернат»)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3071,1832*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76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9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Пителинский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Пителино - автодорога «Шацк - Касимов» (МКОУ «Пителинская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2165,45251*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3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7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от автодороги «Шацк - Касимов» - Красный Партизан - Ермо-Николаевка - Потапьевская Хохловка» подъезд: Высокие Поляны </w:t>
            </w:r>
            <w:r w:rsidR="00E96104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Лукино (МКОУ «Высокополянская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1726,38388*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1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36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«Шацк - Касимов» подъезд: Нестерово (МКОУ «Нестеровская ООШ»)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1588,19032*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19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7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Путятинский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Ряжск - Касимов - Нижний Новгород (77+586 - 92+800) («МОУ Песоченская СОШ  им. А.И. Кошелева»)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4526,55169*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1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Поляки - Летники - Береговое (МОУ «Береговская основная общеобразовательная школа»)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1726,90128*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18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36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 Шумашь - Заокское - Коростово («Шумашская ОШ» - филиал МБОУ «Варсковская СШ»)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b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2341,73808*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 Шумашь - Заокское - Коростово (МБОУ «Заокская СШ»)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1039,2624*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5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Сараевский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Борец - Зеркальные Пруды (МБОУ «Борецкая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983,6926*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6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Сараи - Кривское - Муравлянка - Ягодное - Алексеевка - Троицкое (МОУ Муравлянская СОШ)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2970,1537*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1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Сараи - Бычки - Новобокино - Боголюбово (МБОУ «Новобокинская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1719,3535*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8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подъезд к селу Напольное (МБОУ Напольновская средняя школа)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1719,3535*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0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63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7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Сасовский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Сасово - Восход - Кадом (1+500 - 23+800) (МКОУ «Глядковская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3137,27398*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0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«Шацк - Касимов» - Любовниково - Каргашино - Мокрое - Чубарово - граница района (МКОУ «Любовниковская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991,2142*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2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Алешино - Ямбирно (0+000 - 22+400) (МКОУ «Малостуденецкая СШ)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1006,35412*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45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«Шацк - Касимов» - Любовниково - Каргашино - Мокрое - Чубарово - граница района» подъезд: АО «Каргашинское» («Каргашинская ОШ» - филиал МКОУ «Любовниковская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991,2142*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7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Сасово - Батьки - Шурмашь - Ключи (1+500 - 26+500) (МКОУ «Батьковская 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1736,4493*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8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Сасово - Демушкино (1+000 - 14+600) (МКОУ «Демушкинская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1695,08814*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4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Алешино - Ямбирно (0+000 - 22+400)  (МКОУ «Алешинская СШ»)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734,8624*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1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 Саблино - Сотницыно (МКОУ «Сотницынская СШ»)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1687,04158*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18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  «Сасово - Батьки - Шурмашь - Ключи» подъезд: Берестянки («Берестянская ОШ» - филиал МКОУ «Демушкинская СШ»)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1695,08814*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3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«Шацк - Касимов» подъезд: Гавриловское («Гавриловская ОШ» - филиал МКОУ «Любовниковская СШ»)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991,2142*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2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</w:t>
            </w:r>
            <w:r w:rsidR="00E96104"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4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Скопинский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Шелемишево - Боровое (Филиал МБОУ «Мало-Шелемишевская СОШ» «Шелемишевская ООШ» им. Героя Советского Союза          Н.М. Красикова)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1705,11460*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4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М-5 «Урал» - Разбердеево - Устрань - Исады - Студенец (Кутуковский филиал МБОУ «Исадская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1049,01588*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М-5 «Урал» - Разбердеево - Устрань - Исады - Студенец (МБОУ «Исадская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1062,95112*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Рязань (от села Шумашь) - Спасск-Рязанский - Ижевское - Лакаш (33+000 - 110+400) (МБОУ «Ижевская СОШ им. К.Э. Циолковского»)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3081,52024*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7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8F3374">
        <w:trPr>
          <w:cantSplit/>
          <w:trHeight w:val="36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Половское - Красильниково - Моньясово - Троица (МБОУ «Троицкая СШ им. Героя Советского Союза А.С. Юханова»)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1725,97392*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4"/>
                <w:szCs w:val="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Лакаш - Брыкин Бор (МБОУ «Городковическая СШ»)</w:t>
            </w: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1899,34144*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2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«Рязань (от села Шумашь) - Спасск-Рязанский - Ижевское - Лакаш» - Федотьево - Веретье (МБОУ «Веретьинская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3174,48124*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4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Киструс - Дегтяное - Выжелес - Кучино (МБОУ «Выжелесская ООШ»)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1022,83504*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8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«Рязань (от села Шумашь) - Спасск-Рязанский - Ижевское - Лакаш» подъезд: Панино (МБОУ «Панинская ООШ»)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1732,97392*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5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9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М-5 «Урал» подъезд: Огородниково (Огородниковский филиал МБОУ «Перкинской СШ»)</w:t>
            </w: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0"/>
                <w:szCs w:val="10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1732,97392*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037B67">
        <w:trPr>
          <w:cantSplit/>
          <w:trHeight w:val="53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E96104">
        <w:trPr>
          <w:cantSplit/>
          <w:trHeight w:val="196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 w:rsidP="00E9610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Рязань (от села Шумашь) - Спасск-Рязанский - Ижевское - Лакаш (33+000 - 110+400) (ОГОУ Спасская школа-интернат)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2405,12976*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E96104">
        <w:trPr>
          <w:cantSplit/>
          <w:trHeight w:val="27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Ухоловский район</w:t>
            </w:r>
          </w:p>
        </w:tc>
      </w:tr>
      <w:tr w:rsidR="008F3374" w:rsidTr="00E96104">
        <w:trPr>
          <w:cantSplit/>
          <w:trHeight w:val="1697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610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 w:rsidP="00E9610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Ольхи - Покровское - лесничество (МБОУ Покровская средняя школа)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1719,3535*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E96104">
        <w:trPr>
          <w:cantSplit/>
          <w:trHeight w:val="26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E96104">
        <w:trPr>
          <w:cantSplit/>
          <w:trHeight w:val="25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037B67">
        <w:trPr>
          <w:cantSplit/>
          <w:trHeight w:val="28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Чучковский район</w:t>
            </w:r>
          </w:p>
        </w:tc>
      </w:tr>
      <w:tr w:rsidR="008F3374" w:rsidTr="00E96104">
        <w:trPr>
          <w:cantSplit/>
          <w:trHeight w:val="139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 w:rsidP="00E9610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Чучково - Назаровка - Протасьев Угол (МОУ «Назаровская школа»)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1725,06351*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7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E96104">
        <w:trPr>
          <w:cantSplit/>
          <w:trHeight w:val="2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27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Шацкий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Сапожок - Сараи - Борец - Шацк с подъездом к станции Верда (80+000 - 108+600)  (МОУ «Казачинская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3643,40344*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«Шацк - Новочернеево -  Высокое - Печины» подъезд: Борки (Борковский филиал МОУ «Казачинская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1744,84312*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8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24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Шацк - Новочернеево - Высокое - Печины (Высокинский филиал МОУ «Казачинская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1725,06352*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83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Польное Конобеево - Завидное - Кермись (МОУ  «Л-Конобеевская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1711,14844*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8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18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«Польное Конобеево - Завидное - Кермись» - Выша - Эммануиловка (МОУ «Важновская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933,74481*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Польное Конобеево - Завидное - Кермись (Желанновский филиал МОУ «Важновская СШ»)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1725,06351*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9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11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33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Шиловский район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Фролово - Лесной - Алехово (МБОУ «Мосоловская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1723,176*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4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36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Полтавка - Аделино - Мелехово («Аделинская ООШ» - филиал МБОУ «Инякинская СОШ»)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3173,86511*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0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12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1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Оборудование нерегулируемого пешеходного перехода элементами повышения безопасности дорожного движения на  автомобильной дороге от автодороги «Ряжск - Касимов - Нижний Новгород» - Нармушадь - Ерахтур (МБОУ Ерахтурская СОШ)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1718,79999*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33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25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4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Рязань</w:t>
            </w:r>
          </w:p>
        </w:tc>
      </w:tr>
      <w:tr w:rsidR="008F3374" w:rsidTr="008F3374">
        <w:trPr>
          <w:cantSplit/>
          <w:trHeight w:val="15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E96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8F337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нерегулируемого пешеходного перехода элементами повышения безопасности дорожного движения на  автомобильной дороге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Калуга - Тула - Михайлов - Рязань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(289+673 - 290+375, 291+175 - 294+816)       (г. Рязань, Михайловское шоссе, в районе дома № 73)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DF2B6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DF2B6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DF2B6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DF2B6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2716,55225*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DF2B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DF2B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DF2B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DF2B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599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131174,789*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75297C">
        <w:trPr>
          <w:cantSplit/>
          <w:trHeight w:val="27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113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ассигнования  дорожного фонда</w:t>
            </w: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131174,789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374" w:rsidTr="008F3374">
        <w:trPr>
          <w:cantSplit/>
          <w:trHeight w:val="1517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76364,82638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131174,789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</w:tr>
      <w:tr w:rsidR="008F3374" w:rsidTr="0075297C">
        <w:trPr>
          <w:cantSplit/>
          <w:trHeight w:val="28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374" w:rsidTr="0075297C">
        <w:trPr>
          <w:cantSplit/>
          <w:trHeight w:val="113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ассигнования  дорожного фонда, в том числе:</w:t>
            </w: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76364,82638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131174,789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</w:tr>
      <w:tr w:rsidR="008F3374" w:rsidTr="0075297C">
        <w:trPr>
          <w:cantSplit/>
          <w:trHeight w:val="113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74" w:rsidRDefault="008F3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регионального проекта «Дорожная сеть»</w:t>
            </w: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F3374" w:rsidRDefault="008F3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131174,789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374" w:rsidRDefault="008F33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F3374" w:rsidRPr="00E96104" w:rsidRDefault="008F3374" w:rsidP="008F3374">
      <w:pPr>
        <w:spacing w:line="192" w:lineRule="auto"/>
        <w:jc w:val="center"/>
        <w:rPr>
          <w:rFonts w:ascii="Times New Roman" w:hAnsi="Times New Roman"/>
          <w:sz w:val="6"/>
          <w:szCs w:val="6"/>
        </w:rPr>
      </w:pPr>
    </w:p>
    <w:p w:rsidR="008F3374" w:rsidRDefault="008F3374" w:rsidP="008F3374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* Средства направляются на финансовое обеспечение работ по ремонту автомобильных дорог общего пользования регионального или межмуниципального значения (нерегулируемых пешеходных переходов).».</w:t>
      </w:r>
    </w:p>
    <w:p w:rsidR="008F3374" w:rsidRDefault="008F3374" w:rsidP="008F3374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8F3374" w:rsidRDefault="008F3374" w:rsidP="008F337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F3374" w:rsidRDefault="008F3374" w:rsidP="008F3374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8F3374" w:rsidRDefault="008F3374" w:rsidP="00863802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F3374" w:rsidSect="001F06B5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7C" w:rsidRDefault="003C697C">
      <w:r>
        <w:separator/>
      </w:r>
    </w:p>
  </w:endnote>
  <w:endnote w:type="continuationSeparator" w:id="0">
    <w:p w:rsidR="003C697C" w:rsidRDefault="003C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354000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54000" w:rsidRDefault="00354000">
          <w:pPr>
            <w:pStyle w:val="a8"/>
          </w:pPr>
          <w:r>
            <w:rPr>
              <w:noProof/>
            </w:rPr>
            <w:drawing>
              <wp:inline distT="0" distB="0" distL="0" distR="0" wp14:anchorId="7AFD128A" wp14:editId="59BD3BEE">
                <wp:extent cx="665480" cy="288925"/>
                <wp:effectExtent l="0" t="0" r="127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54000" w:rsidRPr="00963E33" w:rsidRDefault="00354000" w:rsidP="00963E33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BB106C8" wp14:editId="615E0105">
                <wp:extent cx="168275" cy="144145"/>
                <wp:effectExtent l="0" t="0" r="3175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54000" w:rsidRPr="00963E33" w:rsidRDefault="001F06B5" w:rsidP="00963E33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59743  01.09.2020 16:54:28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54000" w:rsidRPr="00F16F07" w:rsidRDefault="00354000" w:rsidP="00963E3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354000" w:rsidRPr="00963E33" w:rsidRDefault="00354000" w:rsidP="00963E33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354000" w:rsidRPr="009573D3" w:rsidRDefault="00354000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54000" w:rsidRPr="00963E33" w:rsidTr="00963E33">
      <w:tc>
        <w:tcPr>
          <w:tcW w:w="2538" w:type="dxa"/>
        </w:tcPr>
        <w:p w:rsidR="00354000" w:rsidRPr="00963E33" w:rsidRDefault="00354000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54000" w:rsidRPr="00963E33" w:rsidRDefault="00354000" w:rsidP="00963E3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54000" w:rsidRPr="00963E33" w:rsidRDefault="00354000" w:rsidP="00963E3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54000" w:rsidRPr="00963E33" w:rsidRDefault="00354000" w:rsidP="00963E3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54000" w:rsidRDefault="00354000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7C" w:rsidRDefault="003C697C">
      <w:r>
        <w:separator/>
      </w:r>
    </w:p>
  </w:footnote>
  <w:footnote w:type="continuationSeparator" w:id="0">
    <w:p w:rsidR="003C697C" w:rsidRDefault="003C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00" w:rsidRDefault="009B137A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5400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54000">
      <w:rPr>
        <w:rStyle w:val="ac"/>
        <w:noProof/>
      </w:rPr>
      <w:t>1</w:t>
    </w:r>
    <w:r>
      <w:rPr>
        <w:rStyle w:val="ac"/>
      </w:rPr>
      <w:fldChar w:fldCharType="end"/>
    </w:r>
  </w:p>
  <w:p w:rsidR="00354000" w:rsidRDefault="003540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00" w:rsidRPr="00481B88" w:rsidRDefault="00354000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354000" w:rsidRPr="00481B88" w:rsidRDefault="009B137A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354000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B04020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354000" w:rsidRPr="00E37801" w:rsidRDefault="00354000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17510EE"/>
    <w:multiLevelType w:val="hybridMultilevel"/>
    <w:tmpl w:val="C28290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45E554C"/>
    <w:multiLevelType w:val="hybridMultilevel"/>
    <w:tmpl w:val="25F6D2B8"/>
    <w:lvl w:ilvl="0" w:tplc="3DAE87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33F072A"/>
    <w:multiLevelType w:val="hybridMultilevel"/>
    <w:tmpl w:val="45C4DC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F404C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C5D74D2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QhgvrewSDh5QCRfS9uGhJv0GZ0=" w:salt="Tuus9R7zzT9FrM5ReLmp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DD2"/>
    <w:rsid w:val="00003183"/>
    <w:rsid w:val="00004898"/>
    <w:rsid w:val="000072BD"/>
    <w:rsid w:val="00012533"/>
    <w:rsid w:val="0001360F"/>
    <w:rsid w:val="00014409"/>
    <w:rsid w:val="0002069B"/>
    <w:rsid w:val="000224E8"/>
    <w:rsid w:val="0002390A"/>
    <w:rsid w:val="000331B3"/>
    <w:rsid w:val="00033413"/>
    <w:rsid w:val="00035C30"/>
    <w:rsid w:val="00037B67"/>
    <w:rsid w:val="00037C0C"/>
    <w:rsid w:val="00044C1F"/>
    <w:rsid w:val="0005002F"/>
    <w:rsid w:val="000502A3"/>
    <w:rsid w:val="00051B8C"/>
    <w:rsid w:val="00052115"/>
    <w:rsid w:val="0005395D"/>
    <w:rsid w:val="00056DEB"/>
    <w:rsid w:val="0006310F"/>
    <w:rsid w:val="000664D4"/>
    <w:rsid w:val="00071B6D"/>
    <w:rsid w:val="00073A7A"/>
    <w:rsid w:val="000744E5"/>
    <w:rsid w:val="00076D5E"/>
    <w:rsid w:val="00084DD3"/>
    <w:rsid w:val="00084ECF"/>
    <w:rsid w:val="00084FAF"/>
    <w:rsid w:val="00087D3E"/>
    <w:rsid w:val="00090667"/>
    <w:rsid w:val="00090DFC"/>
    <w:rsid w:val="000917C0"/>
    <w:rsid w:val="00092BDD"/>
    <w:rsid w:val="000A3FEC"/>
    <w:rsid w:val="000A6804"/>
    <w:rsid w:val="000B0327"/>
    <w:rsid w:val="000B0736"/>
    <w:rsid w:val="000B0F73"/>
    <w:rsid w:val="000B5688"/>
    <w:rsid w:val="000C21F7"/>
    <w:rsid w:val="000C4AE2"/>
    <w:rsid w:val="000D1C78"/>
    <w:rsid w:val="000D520F"/>
    <w:rsid w:val="000D5593"/>
    <w:rsid w:val="000E3585"/>
    <w:rsid w:val="00115D94"/>
    <w:rsid w:val="00122CFD"/>
    <w:rsid w:val="00123B4F"/>
    <w:rsid w:val="00133F55"/>
    <w:rsid w:val="00147E70"/>
    <w:rsid w:val="00151370"/>
    <w:rsid w:val="00162324"/>
    <w:rsid w:val="00162E72"/>
    <w:rsid w:val="00165DD7"/>
    <w:rsid w:val="00170A4B"/>
    <w:rsid w:val="00171AFC"/>
    <w:rsid w:val="00173ED0"/>
    <w:rsid w:val="00175BE5"/>
    <w:rsid w:val="001764AF"/>
    <w:rsid w:val="001766F5"/>
    <w:rsid w:val="0018322E"/>
    <w:rsid w:val="00183614"/>
    <w:rsid w:val="00184BF2"/>
    <w:rsid w:val="001850F4"/>
    <w:rsid w:val="00190FF9"/>
    <w:rsid w:val="00191D55"/>
    <w:rsid w:val="00192898"/>
    <w:rsid w:val="001931A7"/>
    <w:rsid w:val="001947BE"/>
    <w:rsid w:val="001A2083"/>
    <w:rsid w:val="001A22C1"/>
    <w:rsid w:val="001A43B5"/>
    <w:rsid w:val="001A450E"/>
    <w:rsid w:val="001A560F"/>
    <w:rsid w:val="001A60D6"/>
    <w:rsid w:val="001B07B1"/>
    <w:rsid w:val="001B0982"/>
    <w:rsid w:val="001B2E9D"/>
    <w:rsid w:val="001B32BA"/>
    <w:rsid w:val="001B5FB6"/>
    <w:rsid w:val="001B65FB"/>
    <w:rsid w:val="001C10F4"/>
    <w:rsid w:val="001C2394"/>
    <w:rsid w:val="001C4DDB"/>
    <w:rsid w:val="001D74E5"/>
    <w:rsid w:val="001E0317"/>
    <w:rsid w:val="001E20F1"/>
    <w:rsid w:val="001E451A"/>
    <w:rsid w:val="001F06B5"/>
    <w:rsid w:val="001F0D93"/>
    <w:rsid w:val="001F12E8"/>
    <w:rsid w:val="001F228C"/>
    <w:rsid w:val="001F3ED0"/>
    <w:rsid w:val="001F5677"/>
    <w:rsid w:val="001F64B8"/>
    <w:rsid w:val="001F6F97"/>
    <w:rsid w:val="001F7C83"/>
    <w:rsid w:val="00203046"/>
    <w:rsid w:val="00205AB5"/>
    <w:rsid w:val="00214735"/>
    <w:rsid w:val="00217E86"/>
    <w:rsid w:val="00217FDC"/>
    <w:rsid w:val="00224DBA"/>
    <w:rsid w:val="00227B82"/>
    <w:rsid w:val="0023062C"/>
    <w:rsid w:val="00231F1C"/>
    <w:rsid w:val="00240B89"/>
    <w:rsid w:val="00240F62"/>
    <w:rsid w:val="00242DDB"/>
    <w:rsid w:val="00243E86"/>
    <w:rsid w:val="002479A2"/>
    <w:rsid w:val="00256575"/>
    <w:rsid w:val="0026087E"/>
    <w:rsid w:val="00261DE0"/>
    <w:rsid w:val="00265420"/>
    <w:rsid w:val="00265E64"/>
    <w:rsid w:val="002705B4"/>
    <w:rsid w:val="00274E14"/>
    <w:rsid w:val="00277803"/>
    <w:rsid w:val="00277FB5"/>
    <w:rsid w:val="00280A6D"/>
    <w:rsid w:val="002810A3"/>
    <w:rsid w:val="00284A49"/>
    <w:rsid w:val="00286ECA"/>
    <w:rsid w:val="00293B1C"/>
    <w:rsid w:val="002953B6"/>
    <w:rsid w:val="002A1A30"/>
    <w:rsid w:val="002A355B"/>
    <w:rsid w:val="002B0318"/>
    <w:rsid w:val="002B6865"/>
    <w:rsid w:val="002B76BA"/>
    <w:rsid w:val="002B7A59"/>
    <w:rsid w:val="002C0F21"/>
    <w:rsid w:val="002C6B4B"/>
    <w:rsid w:val="002D0B10"/>
    <w:rsid w:val="002D6E6F"/>
    <w:rsid w:val="002E0B3C"/>
    <w:rsid w:val="002E1996"/>
    <w:rsid w:val="002E2BE4"/>
    <w:rsid w:val="002E3200"/>
    <w:rsid w:val="002E36EF"/>
    <w:rsid w:val="002E51A7"/>
    <w:rsid w:val="002E5925"/>
    <w:rsid w:val="002E5A5F"/>
    <w:rsid w:val="002F1E81"/>
    <w:rsid w:val="002F6983"/>
    <w:rsid w:val="002F6A0E"/>
    <w:rsid w:val="002F6C10"/>
    <w:rsid w:val="003104FD"/>
    <w:rsid w:val="00310D92"/>
    <w:rsid w:val="00311516"/>
    <w:rsid w:val="003160CB"/>
    <w:rsid w:val="003222A3"/>
    <w:rsid w:val="00325E65"/>
    <w:rsid w:val="003261F0"/>
    <w:rsid w:val="0032668E"/>
    <w:rsid w:val="00327016"/>
    <w:rsid w:val="003321CC"/>
    <w:rsid w:val="00332619"/>
    <w:rsid w:val="00340D69"/>
    <w:rsid w:val="00343F3B"/>
    <w:rsid w:val="00347D4A"/>
    <w:rsid w:val="00353F4B"/>
    <w:rsid w:val="00354000"/>
    <w:rsid w:val="00356E6D"/>
    <w:rsid w:val="00360A40"/>
    <w:rsid w:val="00373182"/>
    <w:rsid w:val="003739A8"/>
    <w:rsid w:val="00374066"/>
    <w:rsid w:val="00374ADE"/>
    <w:rsid w:val="00384676"/>
    <w:rsid w:val="003870C2"/>
    <w:rsid w:val="003951FA"/>
    <w:rsid w:val="003A0CE8"/>
    <w:rsid w:val="003A3927"/>
    <w:rsid w:val="003A4A5E"/>
    <w:rsid w:val="003B76A8"/>
    <w:rsid w:val="003C697C"/>
    <w:rsid w:val="003D38A1"/>
    <w:rsid w:val="003D3B8A"/>
    <w:rsid w:val="003D3C50"/>
    <w:rsid w:val="003D4B68"/>
    <w:rsid w:val="003D54F8"/>
    <w:rsid w:val="003D709E"/>
    <w:rsid w:val="003E2F53"/>
    <w:rsid w:val="003F4F5E"/>
    <w:rsid w:val="003F6892"/>
    <w:rsid w:val="003F74AA"/>
    <w:rsid w:val="00400906"/>
    <w:rsid w:val="004041F8"/>
    <w:rsid w:val="00405BAC"/>
    <w:rsid w:val="0040731E"/>
    <w:rsid w:val="00407BB5"/>
    <w:rsid w:val="00412847"/>
    <w:rsid w:val="00414888"/>
    <w:rsid w:val="0042590E"/>
    <w:rsid w:val="004379C5"/>
    <w:rsid w:val="00437F65"/>
    <w:rsid w:val="00440AE6"/>
    <w:rsid w:val="00445055"/>
    <w:rsid w:val="00451E84"/>
    <w:rsid w:val="00453007"/>
    <w:rsid w:val="004600FD"/>
    <w:rsid w:val="004604DE"/>
    <w:rsid w:val="00460FEA"/>
    <w:rsid w:val="00461136"/>
    <w:rsid w:val="004734B7"/>
    <w:rsid w:val="00481581"/>
    <w:rsid w:val="00481B88"/>
    <w:rsid w:val="00485B4F"/>
    <w:rsid w:val="004862D1"/>
    <w:rsid w:val="00490915"/>
    <w:rsid w:val="004921E6"/>
    <w:rsid w:val="0049493E"/>
    <w:rsid w:val="00496966"/>
    <w:rsid w:val="004B1341"/>
    <w:rsid w:val="004B2D5A"/>
    <w:rsid w:val="004B4C4A"/>
    <w:rsid w:val="004C1B83"/>
    <w:rsid w:val="004C1E9A"/>
    <w:rsid w:val="004C6584"/>
    <w:rsid w:val="004C743C"/>
    <w:rsid w:val="004D105A"/>
    <w:rsid w:val="004D293D"/>
    <w:rsid w:val="004D6958"/>
    <w:rsid w:val="004E584A"/>
    <w:rsid w:val="004F0A6A"/>
    <w:rsid w:val="004F28EA"/>
    <w:rsid w:val="004F44FE"/>
    <w:rsid w:val="00504422"/>
    <w:rsid w:val="0050482E"/>
    <w:rsid w:val="00505F6F"/>
    <w:rsid w:val="00506A05"/>
    <w:rsid w:val="005103B1"/>
    <w:rsid w:val="00511006"/>
    <w:rsid w:val="00512A47"/>
    <w:rsid w:val="00514766"/>
    <w:rsid w:val="00521D31"/>
    <w:rsid w:val="00525BE0"/>
    <w:rsid w:val="00531309"/>
    <w:rsid w:val="00531C68"/>
    <w:rsid w:val="00531CE5"/>
    <w:rsid w:val="00532119"/>
    <w:rsid w:val="005335F3"/>
    <w:rsid w:val="00543C38"/>
    <w:rsid w:val="00543D2D"/>
    <w:rsid w:val="00545A3D"/>
    <w:rsid w:val="00546DBB"/>
    <w:rsid w:val="00556EE9"/>
    <w:rsid w:val="005608CD"/>
    <w:rsid w:val="00561A5B"/>
    <w:rsid w:val="00564A4F"/>
    <w:rsid w:val="005701B1"/>
    <w:rsid w:val="0057074C"/>
    <w:rsid w:val="00573FBF"/>
    <w:rsid w:val="00574FF3"/>
    <w:rsid w:val="00581A19"/>
    <w:rsid w:val="00582386"/>
    <w:rsid w:val="00582538"/>
    <w:rsid w:val="005838EA"/>
    <w:rsid w:val="00585EE1"/>
    <w:rsid w:val="00590C0E"/>
    <w:rsid w:val="00591055"/>
    <w:rsid w:val="005932CD"/>
    <w:rsid w:val="005939E6"/>
    <w:rsid w:val="005A1297"/>
    <w:rsid w:val="005A1E3B"/>
    <w:rsid w:val="005A4227"/>
    <w:rsid w:val="005A5B03"/>
    <w:rsid w:val="005A789A"/>
    <w:rsid w:val="005B064D"/>
    <w:rsid w:val="005B0C6B"/>
    <w:rsid w:val="005B229B"/>
    <w:rsid w:val="005B234F"/>
    <w:rsid w:val="005B3518"/>
    <w:rsid w:val="005B71CA"/>
    <w:rsid w:val="005C25C6"/>
    <w:rsid w:val="005C56AE"/>
    <w:rsid w:val="005C7449"/>
    <w:rsid w:val="005D1139"/>
    <w:rsid w:val="005D19DE"/>
    <w:rsid w:val="005D221A"/>
    <w:rsid w:val="005E6D99"/>
    <w:rsid w:val="005F0DAC"/>
    <w:rsid w:val="005F1A5A"/>
    <w:rsid w:val="005F2ADD"/>
    <w:rsid w:val="005F2C49"/>
    <w:rsid w:val="005F4515"/>
    <w:rsid w:val="005F5CDF"/>
    <w:rsid w:val="006013EB"/>
    <w:rsid w:val="0060479E"/>
    <w:rsid w:val="00604BE7"/>
    <w:rsid w:val="00616AED"/>
    <w:rsid w:val="00632A4F"/>
    <w:rsid w:val="00632B56"/>
    <w:rsid w:val="00634796"/>
    <w:rsid w:val="006351E3"/>
    <w:rsid w:val="00636577"/>
    <w:rsid w:val="00644236"/>
    <w:rsid w:val="006471E5"/>
    <w:rsid w:val="00652B3A"/>
    <w:rsid w:val="00653B2F"/>
    <w:rsid w:val="006573EC"/>
    <w:rsid w:val="006574E7"/>
    <w:rsid w:val="00671D3B"/>
    <w:rsid w:val="00675158"/>
    <w:rsid w:val="00675791"/>
    <w:rsid w:val="00683208"/>
    <w:rsid w:val="00684A5B"/>
    <w:rsid w:val="00686BD9"/>
    <w:rsid w:val="006A1F71"/>
    <w:rsid w:val="006A2E30"/>
    <w:rsid w:val="006A4587"/>
    <w:rsid w:val="006B6A4D"/>
    <w:rsid w:val="006C183C"/>
    <w:rsid w:val="006C275C"/>
    <w:rsid w:val="006C448E"/>
    <w:rsid w:val="006D5FB9"/>
    <w:rsid w:val="006E1281"/>
    <w:rsid w:val="006E395C"/>
    <w:rsid w:val="006E7328"/>
    <w:rsid w:val="006F328B"/>
    <w:rsid w:val="006F5886"/>
    <w:rsid w:val="00704244"/>
    <w:rsid w:val="00705E42"/>
    <w:rsid w:val="00707734"/>
    <w:rsid w:val="00707E19"/>
    <w:rsid w:val="00712F7C"/>
    <w:rsid w:val="007202A4"/>
    <w:rsid w:val="0072328A"/>
    <w:rsid w:val="007321B8"/>
    <w:rsid w:val="00732306"/>
    <w:rsid w:val="00734B94"/>
    <w:rsid w:val="007377B5"/>
    <w:rsid w:val="00743A98"/>
    <w:rsid w:val="00746CC2"/>
    <w:rsid w:val="00747CA1"/>
    <w:rsid w:val="00751EC2"/>
    <w:rsid w:val="0075297C"/>
    <w:rsid w:val="00760323"/>
    <w:rsid w:val="0076401D"/>
    <w:rsid w:val="00765600"/>
    <w:rsid w:val="00770BF2"/>
    <w:rsid w:val="0078108E"/>
    <w:rsid w:val="00782E15"/>
    <w:rsid w:val="0078313A"/>
    <w:rsid w:val="00783E37"/>
    <w:rsid w:val="00790A95"/>
    <w:rsid w:val="00791C9F"/>
    <w:rsid w:val="00791DBD"/>
    <w:rsid w:val="00792AAB"/>
    <w:rsid w:val="00793B47"/>
    <w:rsid w:val="00793E0A"/>
    <w:rsid w:val="00795F77"/>
    <w:rsid w:val="007A1D0C"/>
    <w:rsid w:val="007A2A7B"/>
    <w:rsid w:val="007A7B07"/>
    <w:rsid w:val="007A7D31"/>
    <w:rsid w:val="007B3789"/>
    <w:rsid w:val="007C110F"/>
    <w:rsid w:val="007C7298"/>
    <w:rsid w:val="007D38C4"/>
    <w:rsid w:val="007D4925"/>
    <w:rsid w:val="007D7728"/>
    <w:rsid w:val="007E23A1"/>
    <w:rsid w:val="007E40E1"/>
    <w:rsid w:val="007F0C8A"/>
    <w:rsid w:val="007F11AB"/>
    <w:rsid w:val="00813393"/>
    <w:rsid w:val="00813E2F"/>
    <w:rsid w:val="008143CB"/>
    <w:rsid w:val="008224ED"/>
    <w:rsid w:val="00823646"/>
    <w:rsid w:val="00823CA1"/>
    <w:rsid w:val="00840B1A"/>
    <w:rsid w:val="0085037F"/>
    <w:rsid w:val="0085134E"/>
    <w:rsid w:val="008513B9"/>
    <w:rsid w:val="00856726"/>
    <w:rsid w:val="008613A4"/>
    <w:rsid w:val="00863802"/>
    <w:rsid w:val="008702D3"/>
    <w:rsid w:val="00870A71"/>
    <w:rsid w:val="008756C1"/>
    <w:rsid w:val="00876034"/>
    <w:rsid w:val="008772B5"/>
    <w:rsid w:val="008827E7"/>
    <w:rsid w:val="00891E1E"/>
    <w:rsid w:val="00891F95"/>
    <w:rsid w:val="008934E0"/>
    <w:rsid w:val="008A1696"/>
    <w:rsid w:val="008A554C"/>
    <w:rsid w:val="008A648B"/>
    <w:rsid w:val="008A7080"/>
    <w:rsid w:val="008B7D8E"/>
    <w:rsid w:val="008C58FE"/>
    <w:rsid w:val="008D17FF"/>
    <w:rsid w:val="008D26BB"/>
    <w:rsid w:val="008D58D8"/>
    <w:rsid w:val="008D5E67"/>
    <w:rsid w:val="008E0836"/>
    <w:rsid w:val="008E2227"/>
    <w:rsid w:val="008E42EB"/>
    <w:rsid w:val="008E4A90"/>
    <w:rsid w:val="008E6C41"/>
    <w:rsid w:val="008F0816"/>
    <w:rsid w:val="008F3374"/>
    <w:rsid w:val="008F36AA"/>
    <w:rsid w:val="008F6BB7"/>
    <w:rsid w:val="00900F42"/>
    <w:rsid w:val="00903F39"/>
    <w:rsid w:val="00910719"/>
    <w:rsid w:val="00910B42"/>
    <w:rsid w:val="00912F2A"/>
    <w:rsid w:val="009160EF"/>
    <w:rsid w:val="00920E4B"/>
    <w:rsid w:val="00921D63"/>
    <w:rsid w:val="00925D14"/>
    <w:rsid w:val="00932588"/>
    <w:rsid w:val="00932E3C"/>
    <w:rsid w:val="0095198C"/>
    <w:rsid w:val="00954C93"/>
    <w:rsid w:val="00956BE0"/>
    <w:rsid w:val="009573D3"/>
    <w:rsid w:val="00961E19"/>
    <w:rsid w:val="00963E33"/>
    <w:rsid w:val="00966BF0"/>
    <w:rsid w:val="00980108"/>
    <w:rsid w:val="009802D5"/>
    <w:rsid w:val="00983405"/>
    <w:rsid w:val="009872A4"/>
    <w:rsid w:val="009976F5"/>
    <w:rsid w:val="009977FF"/>
    <w:rsid w:val="009A085B"/>
    <w:rsid w:val="009A1F73"/>
    <w:rsid w:val="009A3858"/>
    <w:rsid w:val="009B137A"/>
    <w:rsid w:val="009C1DE6"/>
    <w:rsid w:val="009C1F0E"/>
    <w:rsid w:val="009C467D"/>
    <w:rsid w:val="009D3434"/>
    <w:rsid w:val="009D3E8C"/>
    <w:rsid w:val="009E3074"/>
    <w:rsid w:val="009E3A0E"/>
    <w:rsid w:val="009E66D3"/>
    <w:rsid w:val="009E6F15"/>
    <w:rsid w:val="009F246B"/>
    <w:rsid w:val="009F38A0"/>
    <w:rsid w:val="00A033F7"/>
    <w:rsid w:val="00A06428"/>
    <w:rsid w:val="00A074E8"/>
    <w:rsid w:val="00A10564"/>
    <w:rsid w:val="00A1314B"/>
    <w:rsid w:val="00A13160"/>
    <w:rsid w:val="00A137D3"/>
    <w:rsid w:val="00A16B4D"/>
    <w:rsid w:val="00A1774F"/>
    <w:rsid w:val="00A24395"/>
    <w:rsid w:val="00A252B7"/>
    <w:rsid w:val="00A309B4"/>
    <w:rsid w:val="00A3154F"/>
    <w:rsid w:val="00A34B06"/>
    <w:rsid w:val="00A376CF"/>
    <w:rsid w:val="00A43BB3"/>
    <w:rsid w:val="00A44A8F"/>
    <w:rsid w:val="00A51D96"/>
    <w:rsid w:val="00A561BF"/>
    <w:rsid w:val="00A62EA2"/>
    <w:rsid w:val="00A642EF"/>
    <w:rsid w:val="00A6749C"/>
    <w:rsid w:val="00A67CED"/>
    <w:rsid w:val="00A75CED"/>
    <w:rsid w:val="00A83C6E"/>
    <w:rsid w:val="00A90E14"/>
    <w:rsid w:val="00A95AB7"/>
    <w:rsid w:val="00A96F84"/>
    <w:rsid w:val="00AA7150"/>
    <w:rsid w:val="00AB3566"/>
    <w:rsid w:val="00AB795E"/>
    <w:rsid w:val="00AC25CA"/>
    <w:rsid w:val="00AC3953"/>
    <w:rsid w:val="00AC7150"/>
    <w:rsid w:val="00AD1029"/>
    <w:rsid w:val="00AD1FAB"/>
    <w:rsid w:val="00AD5CEC"/>
    <w:rsid w:val="00AE1DCA"/>
    <w:rsid w:val="00AE4A73"/>
    <w:rsid w:val="00AE5126"/>
    <w:rsid w:val="00AE5179"/>
    <w:rsid w:val="00AF5F7C"/>
    <w:rsid w:val="00B00879"/>
    <w:rsid w:val="00B02207"/>
    <w:rsid w:val="00B02397"/>
    <w:rsid w:val="00B03403"/>
    <w:rsid w:val="00B04020"/>
    <w:rsid w:val="00B063FA"/>
    <w:rsid w:val="00B10324"/>
    <w:rsid w:val="00B13156"/>
    <w:rsid w:val="00B14CA5"/>
    <w:rsid w:val="00B22574"/>
    <w:rsid w:val="00B267CF"/>
    <w:rsid w:val="00B3318E"/>
    <w:rsid w:val="00B36D06"/>
    <w:rsid w:val="00B376B1"/>
    <w:rsid w:val="00B42254"/>
    <w:rsid w:val="00B4275F"/>
    <w:rsid w:val="00B46BE9"/>
    <w:rsid w:val="00B5090E"/>
    <w:rsid w:val="00B51B38"/>
    <w:rsid w:val="00B55E9C"/>
    <w:rsid w:val="00B61E82"/>
    <w:rsid w:val="00B620D9"/>
    <w:rsid w:val="00B633DB"/>
    <w:rsid w:val="00B639ED"/>
    <w:rsid w:val="00B66A8C"/>
    <w:rsid w:val="00B743A6"/>
    <w:rsid w:val="00B8061C"/>
    <w:rsid w:val="00B83BA2"/>
    <w:rsid w:val="00B8429B"/>
    <w:rsid w:val="00B853AA"/>
    <w:rsid w:val="00B86F54"/>
    <w:rsid w:val="00B875BF"/>
    <w:rsid w:val="00B90866"/>
    <w:rsid w:val="00B912C8"/>
    <w:rsid w:val="00B91F62"/>
    <w:rsid w:val="00B95A29"/>
    <w:rsid w:val="00BB2C98"/>
    <w:rsid w:val="00BD0B82"/>
    <w:rsid w:val="00BD11E1"/>
    <w:rsid w:val="00BE149F"/>
    <w:rsid w:val="00BE2DD2"/>
    <w:rsid w:val="00BE3198"/>
    <w:rsid w:val="00BF4F5F"/>
    <w:rsid w:val="00C04EEB"/>
    <w:rsid w:val="00C074C1"/>
    <w:rsid w:val="00C075A4"/>
    <w:rsid w:val="00C07F79"/>
    <w:rsid w:val="00C10F12"/>
    <w:rsid w:val="00C11826"/>
    <w:rsid w:val="00C1257A"/>
    <w:rsid w:val="00C13FF7"/>
    <w:rsid w:val="00C15001"/>
    <w:rsid w:val="00C26BC7"/>
    <w:rsid w:val="00C337AA"/>
    <w:rsid w:val="00C46D42"/>
    <w:rsid w:val="00C50C32"/>
    <w:rsid w:val="00C57B1E"/>
    <w:rsid w:val="00C60178"/>
    <w:rsid w:val="00C61760"/>
    <w:rsid w:val="00C63CD6"/>
    <w:rsid w:val="00C7551E"/>
    <w:rsid w:val="00C771BB"/>
    <w:rsid w:val="00C807C7"/>
    <w:rsid w:val="00C87D95"/>
    <w:rsid w:val="00C87E1B"/>
    <w:rsid w:val="00C9077A"/>
    <w:rsid w:val="00C9352D"/>
    <w:rsid w:val="00C95CD2"/>
    <w:rsid w:val="00CA051B"/>
    <w:rsid w:val="00CA0ACF"/>
    <w:rsid w:val="00CA5559"/>
    <w:rsid w:val="00CB3CBE"/>
    <w:rsid w:val="00CC226C"/>
    <w:rsid w:val="00CC4E2B"/>
    <w:rsid w:val="00CD26C5"/>
    <w:rsid w:val="00CF03D8"/>
    <w:rsid w:val="00CF0E67"/>
    <w:rsid w:val="00CF6346"/>
    <w:rsid w:val="00D015D5"/>
    <w:rsid w:val="00D016D7"/>
    <w:rsid w:val="00D03D68"/>
    <w:rsid w:val="00D07E80"/>
    <w:rsid w:val="00D140B3"/>
    <w:rsid w:val="00D1694A"/>
    <w:rsid w:val="00D22371"/>
    <w:rsid w:val="00D266DD"/>
    <w:rsid w:val="00D32B04"/>
    <w:rsid w:val="00D357EA"/>
    <w:rsid w:val="00D374E7"/>
    <w:rsid w:val="00D50AB5"/>
    <w:rsid w:val="00D61925"/>
    <w:rsid w:val="00D63949"/>
    <w:rsid w:val="00D64842"/>
    <w:rsid w:val="00D652E7"/>
    <w:rsid w:val="00D73CF0"/>
    <w:rsid w:val="00D77BCF"/>
    <w:rsid w:val="00D82D5B"/>
    <w:rsid w:val="00D84394"/>
    <w:rsid w:val="00D85D54"/>
    <w:rsid w:val="00D92346"/>
    <w:rsid w:val="00D95E55"/>
    <w:rsid w:val="00DA601B"/>
    <w:rsid w:val="00DA7C66"/>
    <w:rsid w:val="00DB3664"/>
    <w:rsid w:val="00DB36A7"/>
    <w:rsid w:val="00DB445C"/>
    <w:rsid w:val="00DB78A5"/>
    <w:rsid w:val="00DC16FB"/>
    <w:rsid w:val="00DC4A65"/>
    <w:rsid w:val="00DC4F66"/>
    <w:rsid w:val="00DD07BE"/>
    <w:rsid w:val="00DE135C"/>
    <w:rsid w:val="00DE1E65"/>
    <w:rsid w:val="00DF2B66"/>
    <w:rsid w:val="00E06F1E"/>
    <w:rsid w:val="00E108B0"/>
    <w:rsid w:val="00E10B44"/>
    <w:rsid w:val="00E11F02"/>
    <w:rsid w:val="00E21D0D"/>
    <w:rsid w:val="00E2726B"/>
    <w:rsid w:val="00E355E8"/>
    <w:rsid w:val="00E36B7B"/>
    <w:rsid w:val="00E374B1"/>
    <w:rsid w:val="00E37801"/>
    <w:rsid w:val="00E42957"/>
    <w:rsid w:val="00E43C6C"/>
    <w:rsid w:val="00E46EAA"/>
    <w:rsid w:val="00E5038C"/>
    <w:rsid w:val="00E50B69"/>
    <w:rsid w:val="00E5116E"/>
    <w:rsid w:val="00E5298B"/>
    <w:rsid w:val="00E52E55"/>
    <w:rsid w:val="00E56AF5"/>
    <w:rsid w:val="00E56EFB"/>
    <w:rsid w:val="00E6458F"/>
    <w:rsid w:val="00E7081E"/>
    <w:rsid w:val="00E7242D"/>
    <w:rsid w:val="00E8127D"/>
    <w:rsid w:val="00E87386"/>
    <w:rsid w:val="00E87E25"/>
    <w:rsid w:val="00E93281"/>
    <w:rsid w:val="00E96104"/>
    <w:rsid w:val="00E966BD"/>
    <w:rsid w:val="00E97515"/>
    <w:rsid w:val="00EA04F1"/>
    <w:rsid w:val="00EA2FD3"/>
    <w:rsid w:val="00EB338A"/>
    <w:rsid w:val="00EB50DD"/>
    <w:rsid w:val="00EB6DC2"/>
    <w:rsid w:val="00EB7CE9"/>
    <w:rsid w:val="00EC1FBC"/>
    <w:rsid w:val="00EC3308"/>
    <w:rsid w:val="00EC433F"/>
    <w:rsid w:val="00ED1BAF"/>
    <w:rsid w:val="00ED1FDE"/>
    <w:rsid w:val="00F05D6A"/>
    <w:rsid w:val="00F06EFB"/>
    <w:rsid w:val="00F1529E"/>
    <w:rsid w:val="00F16C5E"/>
    <w:rsid w:val="00F16F07"/>
    <w:rsid w:val="00F25132"/>
    <w:rsid w:val="00F45975"/>
    <w:rsid w:val="00F45B7C"/>
    <w:rsid w:val="00F45D79"/>
    <w:rsid w:val="00F45FCE"/>
    <w:rsid w:val="00F53AB2"/>
    <w:rsid w:val="00F63B18"/>
    <w:rsid w:val="00F71927"/>
    <w:rsid w:val="00F72EB0"/>
    <w:rsid w:val="00F83D78"/>
    <w:rsid w:val="00F85AAF"/>
    <w:rsid w:val="00F90002"/>
    <w:rsid w:val="00F90EB4"/>
    <w:rsid w:val="00F9334F"/>
    <w:rsid w:val="00F97D7F"/>
    <w:rsid w:val="00FA0991"/>
    <w:rsid w:val="00FA115D"/>
    <w:rsid w:val="00FA122C"/>
    <w:rsid w:val="00FA364A"/>
    <w:rsid w:val="00FA3B95"/>
    <w:rsid w:val="00FA3EC9"/>
    <w:rsid w:val="00FB5719"/>
    <w:rsid w:val="00FC1278"/>
    <w:rsid w:val="00FC2C04"/>
    <w:rsid w:val="00FC4FE2"/>
    <w:rsid w:val="00FC6400"/>
    <w:rsid w:val="00FD4104"/>
    <w:rsid w:val="00FD4868"/>
    <w:rsid w:val="00FD52C4"/>
    <w:rsid w:val="00FE5CEE"/>
    <w:rsid w:val="00FE7735"/>
    <w:rsid w:val="00FF21F0"/>
    <w:rsid w:val="00FF3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C6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A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C1500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C1500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1500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C1500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C1500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C15001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C15001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15001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rsid w:val="00A62EA2"/>
    <w:pPr>
      <w:autoSpaceDE w:val="0"/>
      <w:autoSpaceDN w:val="0"/>
      <w:adjustRightInd w:val="0"/>
    </w:pPr>
    <w:rPr>
      <w:rFonts w:ascii="Arial" w:eastAsia="Calibri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A62EA2"/>
    <w:rPr>
      <w:rFonts w:ascii="Arial" w:eastAsia="Calibri" w:hAnsi="Arial"/>
      <w:sz w:val="22"/>
      <w:szCs w:val="22"/>
      <w:lang w:eastAsia="en-US" w:bidi="ar-SA"/>
    </w:rPr>
  </w:style>
  <w:style w:type="character" w:customStyle="1" w:styleId="af1">
    <w:name w:val="Основной текст_"/>
    <w:link w:val="21"/>
    <w:locked/>
    <w:rsid w:val="0040731E"/>
    <w:rPr>
      <w:sz w:val="27"/>
      <w:shd w:val="clear" w:color="auto" w:fill="FFFFFF"/>
    </w:rPr>
  </w:style>
  <w:style w:type="paragraph" w:customStyle="1" w:styleId="21">
    <w:name w:val="Основной текст2"/>
    <w:basedOn w:val="a"/>
    <w:link w:val="af1"/>
    <w:rsid w:val="0040731E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paragraph" w:styleId="af2">
    <w:name w:val="List Paragraph"/>
    <w:basedOn w:val="a"/>
    <w:uiPriority w:val="34"/>
    <w:qFormat/>
    <w:rsid w:val="00356E6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3374"/>
    <w:rPr>
      <w:sz w:val="32"/>
    </w:rPr>
  </w:style>
  <w:style w:type="character" w:customStyle="1" w:styleId="20">
    <w:name w:val="Заголовок 2 Знак"/>
    <w:basedOn w:val="a0"/>
    <w:link w:val="2"/>
    <w:rsid w:val="008F3374"/>
    <w:rPr>
      <w:rFonts w:ascii="TimesET" w:hAnsi="TimesET"/>
      <w:b/>
      <w:bCs/>
      <w:spacing w:val="12"/>
      <w:sz w:val="40"/>
    </w:rPr>
  </w:style>
  <w:style w:type="paragraph" w:customStyle="1" w:styleId="msonormal0">
    <w:name w:val="msonormal"/>
    <w:basedOn w:val="a"/>
    <w:rsid w:val="008F33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8F337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F3374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8F3374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8F3374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8F3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58;_1\Desktop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75FB6-F670-4E53-A234-0EF64D55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872</TotalTime>
  <Pages>59</Pages>
  <Words>9644</Words>
  <Characters>54975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64491</CharactersWithSpaces>
  <SharedDoc>false</SharedDoc>
  <HLinks>
    <vt:vector size="12" baseType="variant">
      <vt:variant>
        <vt:i4>3276907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consultantplus://offline/ref=6C2FA7B16B297F26C0597988947F5973A7AD7D15F50140DD401ECCCB88A64B1942794B704B0B322099586F8555A14545CA0AC1F25E7DF6AF35760A03F7Q8O</vt:lpwstr>
      </vt:variant>
      <vt:variant>
        <vt:lpwstr/>
      </vt:variant>
      <vt:variant>
        <vt:i4>5701643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consultantplus://offline/ref=A88DF9CDF9711A42CF24F843C0B1B02954352E72D46E8E8E17C79C2407o6s0M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ДТ_2</dc:creator>
  <cp:lastModifiedBy>Дягилева М.А.</cp:lastModifiedBy>
  <cp:revision>55</cp:revision>
  <cp:lastPrinted>2020-09-01T13:54:00Z</cp:lastPrinted>
  <dcterms:created xsi:type="dcterms:W3CDTF">2020-04-23T21:46:00Z</dcterms:created>
  <dcterms:modified xsi:type="dcterms:W3CDTF">2020-09-03T06:32:00Z</dcterms:modified>
</cp:coreProperties>
</file>