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64" w:rsidRDefault="00296164" w:rsidP="00296164">
      <w:pPr>
        <w:tabs>
          <w:tab w:val="left" w:pos="851"/>
        </w:tabs>
        <w:spacing w:line="288" w:lineRule="auto"/>
        <w:jc w:val="center"/>
      </w:pPr>
      <w:r>
        <w:rPr>
          <w:noProof/>
        </w:rPr>
        <w:drawing>
          <wp:inline distT="0" distB="0" distL="0" distR="0">
            <wp:extent cx="929005" cy="987425"/>
            <wp:effectExtent l="19050" t="0" r="444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98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164" w:rsidRPr="009E0C12" w:rsidRDefault="00296164" w:rsidP="00296164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96164" w:rsidRPr="009E0C12" w:rsidRDefault="00296164" w:rsidP="00296164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296164" w:rsidRDefault="00296164" w:rsidP="0029616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296164" w:rsidRPr="00187052" w:rsidRDefault="008C1253" w:rsidP="00296164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296164" w:rsidRDefault="00296164" w:rsidP="00296164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296164" w:rsidRPr="00612F21" w:rsidRDefault="00296164" w:rsidP="00296164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296164" w:rsidRDefault="00296164" w:rsidP="00296164">
      <w:pPr>
        <w:tabs>
          <w:tab w:val="left" w:pos="709"/>
        </w:tabs>
        <w:jc w:val="center"/>
        <w:rPr>
          <w:sz w:val="28"/>
          <w:szCs w:val="28"/>
        </w:rPr>
      </w:pPr>
    </w:p>
    <w:p w:rsidR="00296164" w:rsidRPr="00B31471" w:rsidRDefault="008C1253" w:rsidP="00296164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05 октября</w:t>
      </w:r>
      <w:r w:rsidR="00296164">
        <w:rPr>
          <w:sz w:val="28"/>
          <w:szCs w:val="28"/>
        </w:rPr>
        <w:t xml:space="preserve">  2020 г.                                                                     </w:t>
      </w:r>
      <w:r w:rsidR="00296164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648-п</w:t>
      </w:r>
      <w:bookmarkStart w:id="0" w:name="_GoBack"/>
      <w:bookmarkEnd w:id="0"/>
      <w:r w:rsidR="00296164" w:rsidRPr="00F22749">
        <w:rPr>
          <w:sz w:val="28"/>
          <w:szCs w:val="28"/>
          <w:u w:val="single"/>
        </w:rPr>
        <w:t xml:space="preserve">    </w:t>
      </w:r>
      <w:r w:rsidR="00296164" w:rsidRPr="00B31471">
        <w:rPr>
          <w:sz w:val="28"/>
          <w:szCs w:val="28"/>
          <w:u w:val="single"/>
        </w:rPr>
        <w:t xml:space="preserve">         </w:t>
      </w:r>
    </w:p>
    <w:p w:rsidR="00296164" w:rsidRDefault="00296164" w:rsidP="00296164">
      <w:pPr>
        <w:tabs>
          <w:tab w:val="left" w:pos="709"/>
        </w:tabs>
        <w:jc w:val="both"/>
        <w:rPr>
          <w:sz w:val="28"/>
          <w:szCs w:val="28"/>
        </w:rPr>
      </w:pPr>
    </w:p>
    <w:p w:rsidR="00296164" w:rsidRPr="00964893" w:rsidRDefault="00296164" w:rsidP="0029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 утверждении Генерального плана муниципального образования – </w:t>
      </w:r>
    </w:p>
    <w:p w:rsidR="00296164" w:rsidRPr="00964893" w:rsidRDefault="00D34200" w:rsidP="0029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Екимовское</w:t>
      </w:r>
      <w:proofErr w:type="spellEnd"/>
      <w:r w:rsidR="00296164" w:rsidRPr="0096489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сельское 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 поселение </w:t>
      </w:r>
      <w:r>
        <w:rPr>
          <w:rFonts w:ascii="Times New Roman" w:hAnsi="Times New Roman" w:cs="Times New Roman"/>
          <w:sz w:val="27"/>
          <w:szCs w:val="27"/>
        </w:rPr>
        <w:t>Рязанского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</w:t>
      </w:r>
    </w:p>
    <w:p w:rsidR="00296164" w:rsidRPr="00964893" w:rsidRDefault="00296164" w:rsidP="0029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Рязанской области</w:t>
      </w:r>
    </w:p>
    <w:p w:rsidR="00296164" w:rsidRPr="00964893" w:rsidRDefault="00296164" w:rsidP="002961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296164" w:rsidRPr="00964893" w:rsidRDefault="00296164" w:rsidP="00296164">
      <w:pPr>
        <w:tabs>
          <w:tab w:val="left" w:pos="709"/>
        </w:tabs>
        <w:jc w:val="both"/>
        <w:rPr>
          <w:sz w:val="27"/>
          <w:szCs w:val="27"/>
        </w:rPr>
      </w:pPr>
      <w:r w:rsidRPr="00964893">
        <w:rPr>
          <w:sz w:val="27"/>
          <w:szCs w:val="27"/>
        </w:rPr>
        <w:t xml:space="preserve">  </w:t>
      </w:r>
      <w:r w:rsidRPr="00964893">
        <w:rPr>
          <w:sz w:val="27"/>
          <w:szCs w:val="27"/>
        </w:rPr>
        <w:tab/>
        <w:t xml:space="preserve">На основании заключения о результатах общественных обсуждений от </w:t>
      </w:r>
      <w:r w:rsidR="00B53CAC">
        <w:rPr>
          <w:sz w:val="27"/>
          <w:szCs w:val="27"/>
        </w:rPr>
        <w:t>01</w:t>
      </w:r>
      <w:r w:rsidRPr="00964893">
        <w:rPr>
          <w:sz w:val="27"/>
          <w:szCs w:val="27"/>
        </w:rPr>
        <w:t>.0</w:t>
      </w:r>
      <w:r w:rsidR="00B53CAC">
        <w:rPr>
          <w:sz w:val="27"/>
          <w:szCs w:val="27"/>
        </w:rPr>
        <w:t>9</w:t>
      </w:r>
      <w:r w:rsidR="009A2802">
        <w:rPr>
          <w:sz w:val="27"/>
          <w:szCs w:val="27"/>
        </w:rPr>
        <w:t>.2020</w:t>
      </w:r>
      <w:r w:rsidRPr="00964893">
        <w:rPr>
          <w:sz w:val="27"/>
          <w:szCs w:val="27"/>
        </w:rPr>
        <w:t xml:space="preserve">, сводного заключения главного управления архитектуры и градостроительства Рязанской области по проекту Генерального плана </w:t>
      </w:r>
      <w:proofErr w:type="gramStart"/>
      <w:r w:rsidRPr="00964893">
        <w:rPr>
          <w:sz w:val="27"/>
          <w:szCs w:val="27"/>
        </w:rPr>
        <w:t xml:space="preserve">муниципального образования – </w:t>
      </w:r>
      <w:proofErr w:type="spellStart"/>
      <w:r w:rsidR="00D34200">
        <w:rPr>
          <w:sz w:val="27"/>
          <w:szCs w:val="27"/>
        </w:rPr>
        <w:t>Екимовское</w:t>
      </w:r>
      <w:proofErr w:type="spellEnd"/>
      <w:r w:rsidR="00D34200" w:rsidRPr="00964893">
        <w:rPr>
          <w:sz w:val="27"/>
          <w:szCs w:val="27"/>
        </w:rPr>
        <w:t xml:space="preserve"> </w:t>
      </w:r>
      <w:r w:rsidR="00D34200">
        <w:rPr>
          <w:sz w:val="27"/>
          <w:szCs w:val="27"/>
        </w:rPr>
        <w:t xml:space="preserve">сельское </w:t>
      </w:r>
      <w:r w:rsidR="00D34200" w:rsidRPr="00964893">
        <w:rPr>
          <w:sz w:val="27"/>
          <w:szCs w:val="27"/>
        </w:rPr>
        <w:t xml:space="preserve"> поселение </w:t>
      </w:r>
      <w:r w:rsidR="00D34200">
        <w:rPr>
          <w:sz w:val="27"/>
          <w:szCs w:val="27"/>
        </w:rPr>
        <w:t>Рязанского</w:t>
      </w:r>
      <w:r w:rsidR="00D34200" w:rsidRPr="00964893">
        <w:rPr>
          <w:sz w:val="27"/>
          <w:szCs w:val="27"/>
        </w:rPr>
        <w:t xml:space="preserve"> </w:t>
      </w:r>
      <w:r w:rsidRPr="00964893">
        <w:rPr>
          <w:sz w:val="27"/>
          <w:szCs w:val="27"/>
        </w:rPr>
        <w:t>муниципального района Рязанской области, на основании статей 23 - 25 Градостроительного кодекса Российской Федерации, статьи 2 Закона Рязанской области от 28.12.2018 № 106-ОЗ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</w:t>
      </w:r>
      <w:proofErr w:type="gramEnd"/>
      <w:r w:rsidRPr="00964893">
        <w:rPr>
          <w:sz w:val="27"/>
          <w:szCs w:val="27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Утвердить Генеральный план муниципального образования -  </w:t>
      </w:r>
      <w:proofErr w:type="spellStart"/>
      <w:r w:rsidR="00D34200">
        <w:rPr>
          <w:rFonts w:ascii="Times New Roman" w:hAnsi="Times New Roman" w:cs="Times New Roman"/>
          <w:sz w:val="27"/>
          <w:szCs w:val="27"/>
        </w:rPr>
        <w:t>Екимовское</w:t>
      </w:r>
      <w:proofErr w:type="spellEnd"/>
      <w:r w:rsidR="00D34200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="00D34200">
        <w:rPr>
          <w:rFonts w:ascii="Times New Roman" w:hAnsi="Times New Roman" w:cs="Times New Roman"/>
          <w:sz w:val="27"/>
          <w:szCs w:val="27"/>
        </w:rPr>
        <w:t xml:space="preserve">сельское </w:t>
      </w:r>
      <w:r w:rsidR="00D34200" w:rsidRPr="00964893">
        <w:rPr>
          <w:rFonts w:ascii="Times New Roman" w:hAnsi="Times New Roman" w:cs="Times New Roman"/>
          <w:sz w:val="27"/>
          <w:szCs w:val="27"/>
        </w:rPr>
        <w:t xml:space="preserve"> поселение </w:t>
      </w:r>
      <w:r w:rsidR="00D34200">
        <w:rPr>
          <w:rFonts w:ascii="Times New Roman" w:hAnsi="Times New Roman" w:cs="Times New Roman"/>
          <w:sz w:val="27"/>
          <w:szCs w:val="27"/>
        </w:rPr>
        <w:t>Рязанского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муниципального района Рязанской области (далее – Генеральный план) согласно приложениям на электронном носителе (</w:t>
      </w:r>
      <w:r w:rsidRPr="00964893">
        <w:rPr>
          <w:rFonts w:ascii="Times New Roman" w:hAnsi="Times New Roman" w:cs="Times New Roman"/>
          <w:sz w:val="27"/>
          <w:szCs w:val="27"/>
          <w:lang w:val="en-US"/>
        </w:rPr>
        <w:t>CD</w:t>
      </w:r>
      <w:r w:rsidRPr="00964893">
        <w:rPr>
          <w:rFonts w:ascii="Times New Roman" w:hAnsi="Times New Roman" w:cs="Times New Roman"/>
          <w:sz w:val="27"/>
          <w:szCs w:val="27"/>
        </w:rPr>
        <w:t xml:space="preserve">  - диск) к настоящему постановлению:</w:t>
      </w:r>
    </w:p>
    <w:p w:rsidR="00296164" w:rsidRPr="00964893" w:rsidRDefault="00296164" w:rsidP="00296164">
      <w:pPr>
        <w:pStyle w:val="ConsPlusNormal"/>
        <w:tabs>
          <w:tab w:val="left" w:pos="1560"/>
          <w:tab w:val="left" w:pos="1701"/>
        </w:tabs>
        <w:ind w:left="851" w:hanging="142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 1)       Приложение  №  1  «Положение о территориальном планировании»;</w:t>
      </w:r>
    </w:p>
    <w:p w:rsidR="00296164" w:rsidRPr="00964893" w:rsidRDefault="00296164" w:rsidP="00296164">
      <w:pPr>
        <w:pStyle w:val="ConsPlusNormal"/>
        <w:tabs>
          <w:tab w:val="left" w:pos="1701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2)   Приложение № 2 «Карта  планируемого   размещения   объектов                                                     местного значения»; </w:t>
      </w:r>
    </w:p>
    <w:p w:rsidR="00296164" w:rsidRPr="00964893" w:rsidRDefault="00296164" w:rsidP="00296164">
      <w:pPr>
        <w:pStyle w:val="ConsPlusNormal"/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3)    Приложение </w:t>
      </w:r>
      <w:r w:rsidR="005518D7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  № 3  «Карта границ населенных пунктов, входящих в состав поселения»;</w:t>
      </w:r>
    </w:p>
    <w:p w:rsidR="00296164" w:rsidRPr="00964893" w:rsidRDefault="00296164" w:rsidP="00296164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  4)       Приложение  № 4  «Карта  функциональных  зон  поселения»;                                          </w:t>
      </w:r>
    </w:p>
    <w:p w:rsidR="003530A9" w:rsidRPr="00964893" w:rsidRDefault="00296164" w:rsidP="003530A9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5)    Приложение   № 5 </w:t>
      </w:r>
      <w:r w:rsidR="005518D7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 «Графическое описание местоположения границ населенных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пунктов,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перечень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</w:t>
      </w:r>
      <w:r w:rsidRPr="00964893">
        <w:rPr>
          <w:rFonts w:ascii="Times New Roman" w:hAnsi="Times New Roman" w:cs="Times New Roman"/>
          <w:sz w:val="27"/>
          <w:szCs w:val="27"/>
        </w:rPr>
        <w:t xml:space="preserve">координат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 </w:t>
      </w:r>
      <w:r w:rsidRPr="00964893">
        <w:rPr>
          <w:rFonts w:ascii="Times New Roman" w:hAnsi="Times New Roman" w:cs="Times New Roman"/>
          <w:sz w:val="27"/>
          <w:szCs w:val="27"/>
        </w:rPr>
        <w:t>характерных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 </w:t>
      </w:r>
      <w:r w:rsidRPr="00964893">
        <w:rPr>
          <w:rFonts w:ascii="Times New Roman" w:hAnsi="Times New Roman" w:cs="Times New Roman"/>
          <w:sz w:val="27"/>
          <w:szCs w:val="27"/>
        </w:rPr>
        <w:t xml:space="preserve"> точек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</w:t>
      </w:r>
      <w:r w:rsidRPr="00964893">
        <w:rPr>
          <w:rFonts w:ascii="Times New Roman" w:hAnsi="Times New Roman" w:cs="Times New Roman"/>
          <w:sz w:val="27"/>
          <w:szCs w:val="27"/>
        </w:rPr>
        <w:t xml:space="preserve">этих </w:t>
      </w:r>
      <w:r w:rsidR="00964893" w:rsidRPr="00964893">
        <w:rPr>
          <w:rFonts w:ascii="Times New Roman" w:hAnsi="Times New Roman" w:cs="Times New Roman"/>
          <w:sz w:val="27"/>
          <w:szCs w:val="27"/>
        </w:rPr>
        <w:t xml:space="preserve">   </w:t>
      </w:r>
      <w:r w:rsidRPr="00964893">
        <w:rPr>
          <w:rFonts w:ascii="Times New Roman" w:hAnsi="Times New Roman" w:cs="Times New Roman"/>
          <w:sz w:val="27"/>
          <w:szCs w:val="27"/>
        </w:rPr>
        <w:t xml:space="preserve">границ </w:t>
      </w:r>
    </w:p>
    <w:p w:rsidR="00296164" w:rsidRPr="00964893" w:rsidRDefault="00296164" w:rsidP="003530A9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муниципального     образования   –   </w:t>
      </w:r>
      <w:proofErr w:type="spellStart"/>
      <w:r w:rsidR="00D34200">
        <w:rPr>
          <w:rFonts w:ascii="Times New Roman" w:hAnsi="Times New Roman" w:cs="Times New Roman"/>
          <w:sz w:val="27"/>
          <w:szCs w:val="27"/>
        </w:rPr>
        <w:t>Екимовское</w:t>
      </w:r>
      <w:proofErr w:type="spellEnd"/>
      <w:r w:rsidR="00D34200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="00D34200">
        <w:rPr>
          <w:rFonts w:ascii="Times New Roman" w:hAnsi="Times New Roman" w:cs="Times New Roman"/>
          <w:sz w:val="27"/>
          <w:szCs w:val="27"/>
        </w:rPr>
        <w:t xml:space="preserve">сельское </w:t>
      </w:r>
      <w:r w:rsidR="00D34200" w:rsidRPr="00964893">
        <w:rPr>
          <w:rFonts w:ascii="Times New Roman" w:hAnsi="Times New Roman" w:cs="Times New Roman"/>
          <w:sz w:val="27"/>
          <w:szCs w:val="27"/>
        </w:rPr>
        <w:t xml:space="preserve"> поселение </w:t>
      </w:r>
      <w:r w:rsidR="00D34200">
        <w:rPr>
          <w:rFonts w:ascii="Times New Roman" w:hAnsi="Times New Roman" w:cs="Times New Roman"/>
          <w:sz w:val="27"/>
          <w:szCs w:val="27"/>
        </w:rPr>
        <w:t>Рязанского</w:t>
      </w:r>
      <w:r w:rsidR="00456B69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муниципального района Рязанской области».      </w:t>
      </w:r>
    </w:p>
    <w:p w:rsidR="00964893" w:rsidRDefault="005518D7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Настоящее </w:t>
      </w:r>
      <w:r w:rsidR="004F2620">
        <w:rPr>
          <w:rFonts w:ascii="Times New Roman" w:hAnsi="Times New Roman" w:cs="Times New Roman"/>
          <w:sz w:val="27"/>
          <w:szCs w:val="27"/>
        </w:rPr>
        <w:t xml:space="preserve">  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 постановление </w:t>
      </w:r>
      <w:r w:rsidR="004F2620">
        <w:rPr>
          <w:rFonts w:ascii="Times New Roman" w:hAnsi="Times New Roman" w:cs="Times New Roman"/>
          <w:sz w:val="27"/>
          <w:szCs w:val="27"/>
        </w:rPr>
        <w:t xml:space="preserve">   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вступает </w:t>
      </w:r>
      <w:r w:rsidR="004F2620">
        <w:rPr>
          <w:rFonts w:ascii="Times New Roman" w:hAnsi="Times New Roman" w:cs="Times New Roman"/>
          <w:sz w:val="27"/>
          <w:szCs w:val="27"/>
        </w:rPr>
        <w:t xml:space="preserve"> </w:t>
      </w:r>
      <w:r w:rsidR="00296164" w:rsidRPr="00964893">
        <w:rPr>
          <w:rFonts w:ascii="Times New Roman" w:hAnsi="Times New Roman" w:cs="Times New Roman"/>
          <w:sz w:val="27"/>
          <w:szCs w:val="27"/>
        </w:rPr>
        <w:t xml:space="preserve">в силу со дня его официального </w:t>
      </w:r>
    </w:p>
    <w:p w:rsidR="00964893" w:rsidRDefault="00964893" w:rsidP="00964893">
      <w:pPr>
        <w:pStyle w:val="ConsPlusNormal"/>
        <w:ind w:left="851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</w:t>
      </w:r>
    </w:p>
    <w:p w:rsidR="00296164" w:rsidRPr="00964893" w:rsidRDefault="00296164" w:rsidP="00964893">
      <w:pPr>
        <w:pStyle w:val="ConsPlusNormal"/>
        <w:ind w:left="851" w:hanging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опубликования.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Государственному казенному учреждению Рязанской области «Центр градостроительного    развития     Рязанской    области»:</w:t>
      </w:r>
    </w:p>
    <w:p w:rsidR="00296164" w:rsidRPr="00964893" w:rsidRDefault="00296164" w:rsidP="00296164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в газете «Рязанские ведомости», в течение двух дней со дня его издания;    </w:t>
      </w:r>
    </w:p>
    <w:p w:rsidR="00296164" w:rsidRPr="00964893" w:rsidRDefault="00296164" w:rsidP="00296164">
      <w:pPr>
        <w:pStyle w:val="ConsPlusNormal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опубликовать настоящее постановление на официальном сайте главного управления архитектуры и градостроительства Рязанской области в сети «Интернет».     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Отделу    кадровой   работы  и делопроизводства главного управления архитектуры и градостроительства Рязанской области:</w:t>
      </w:r>
    </w:p>
    <w:p w:rsidR="00296164" w:rsidRPr="00964893" w:rsidRDefault="00296164" w:rsidP="00296164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обеспечить направление настоящего постановления для размещения на </w:t>
      </w:r>
      <w:proofErr w:type="gramStart"/>
      <w:r w:rsidRPr="00964893">
        <w:rPr>
          <w:rFonts w:ascii="Times New Roman" w:hAnsi="Times New Roman" w:cs="Times New Roman"/>
          <w:sz w:val="27"/>
          <w:szCs w:val="27"/>
        </w:rPr>
        <w:t>официальном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интернет-портале правовой информации (</w:t>
      </w:r>
      <w:hyperlink r:id="rId7" w:tgtFrame="_blank" w:history="1">
        <w:r w:rsidRPr="00964893">
          <w:rPr>
            <w:rFonts w:ascii="Times New Roman" w:hAnsi="Times New Roman" w:cs="Times New Roman"/>
            <w:sz w:val="27"/>
            <w:szCs w:val="27"/>
          </w:rPr>
          <w:t>www.pravo.gov.ru</w:t>
        </w:r>
      </w:hyperlink>
      <w:r w:rsidRPr="00964893">
        <w:rPr>
          <w:rFonts w:ascii="Times New Roman" w:hAnsi="Times New Roman" w:cs="Times New Roman"/>
          <w:sz w:val="27"/>
          <w:szCs w:val="27"/>
        </w:rPr>
        <w:t>) в течение двух дней со дня его издания.</w:t>
      </w:r>
    </w:p>
    <w:p w:rsidR="00296164" w:rsidRPr="00964893" w:rsidRDefault="00296164" w:rsidP="00296164">
      <w:pPr>
        <w:pStyle w:val="ConsPlusNormal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обеспечить направление настоящего постановления </w:t>
      </w:r>
      <w:proofErr w:type="gramStart"/>
      <w:r w:rsidRPr="00964893">
        <w:rPr>
          <w:rFonts w:ascii="Times New Roman" w:hAnsi="Times New Roman" w:cs="Times New Roman"/>
          <w:sz w:val="27"/>
          <w:szCs w:val="27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964893">
          <w:rPr>
            <w:rFonts w:ascii="Times New Roman" w:hAnsi="Times New Roman" w:cs="Times New Roman"/>
            <w:sz w:val="27"/>
            <w:szCs w:val="27"/>
          </w:rPr>
          <w:t>www.pravo.gov.ru</w:t>
        </w:r>
      </w:hyperlink>
      <w:r w:rsidRPr="00964893">
        <w:rPr>
          <w:rFonts w:ascii="Times New Roman" w:hAnsi="Times New Roman" w:cs="Times New Roman"/>
          <w:sz w:val="27"/>
          <w:szCs w:val="27"/>
        </w:rPr>
        <w:t>).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Отделу градостроительного регулирования в течение семи дней                    со дня издания настоящего постановления уведомить главу муниципального образования – </w:t>
      </w:r>
      <w:r w:rsidR="00D34200">
        <w:rPr>
          <w:rFonts w:ascii="Times New Roman" w:hAnsi="Times New Roman" w:cs="Times New Roman"/>
          <w:sz w:val="27"/>
          <w:szCs w:val="27"/>
        </w:rPr>
        <w:t>Рязанский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муниципальный район Рязанской области, главу муниципального образования – </w:t>
      </w:r>
      <w:proofErr w:type="spellStart"/>
      <w:r w:rsidR="00D34200">
        <w:rPr>
          <w:rFonts w:ascii="Times New Roman" w:hAnsi="Times New Roman" w:cs="Times New Roman"/>
          <w:sz w:val="27"/>
          <w:szCs w:val="27"/>
        </w:rPr>
        <w:t>Екимовское</w:t>
      </w:r>
      <w:proofErr w:type="spellEnd"/>
      <w:r w:rsidR="00D34200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="00D34200">
        <w:rPr>
          <w:rFonts w:ascii="Times New Roman" w:hAnsi="Times New Roman" w:cs="Times New Roman"/>
          <w:sz w:val="27"/>
          <w:szCs w:val="27"/>
        </w:rPr>
        <w:t xml:space="preserve">сельское </w:t>
      </w:r>
      <w:r w:rsidR="00D34200" w:rsidRPr="00964893">
        <w:rPr>
          <w:rFonts w:ascii="Times New Roman" w:hAnsi="Times New Roman" w:cs="Times New Roman"/>
          <w:sz w:val="27"/>
          <w:szCs w:val="27"/>
        </w:rPr>
        <w:t xml:space="preserve"> поселение </w:t>
      </w:r>
      <w:r w:rsidR="00D34200">
        <w:rPr>
          <w:rFonts w:ascii="Times New Roman" w:hAnsi="Times New Roman" w:cs="Times New Roman"/>
          <w:sz w:val="27"/>
          <w:szCs w:val="27"/>
        </w:rPr>
        <w:t>Рязанского</w:t>
      </w:r>
      <w:r w:rsidR="00D34200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 xml:space="preserve">муниципального района Рязанской области об утверждении Генерального плана. 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>Отделу  информационного обеспечения градостроительной             деятельности обеспечить опубликование настоящего постановления в федеральной государственной информационной системе территориального планирования (ФГИС ТП) и на официальном сайте главного управления архитектуры и градостроительства Рязанской области в сети «Интернет».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64893">
        <w:rPr>
          <w:rFonts w:ascii="Times New Roman" w:hAnsi="Times New Roman" w:cs="Times New Roman"/>
          <w:sz w:val="27"/>
          <w:szCs w:val="27"/>
        </w:rPr>
        <w:t xml:space="preserve">Предложить администрации муниципального образования – </w:t>
      </w:r>
      <w:r w:rsidR="00D34200">
        <w:rPr>
          <w:rFonts w:ascii="Times New Roman" w:hAnsi="Times New Roman" w:cs="Times New Roman"/>
          <w:sz w:val="27"/>
          <w:szCs w:val="27"/>
        </w:rPr>
        <w:t>Рязанский</w:t>
      </w:r>
      <w:r w:rsidRPr="00964893">
        <w:rPr>
          <w:rFonts w:ascii="Times New Roman" w:hAnsi="Times New Roman" w:cs="Times New Roman"/>
          <w:sz w:val="27"/>
          <w:szCs w:val="27"/>
        </w:rPr>
        <w:t xml:space="preserve"> муниципальный район Рязанской области, администрации муниципального образования – </w:t>
      </w:r>
      <w:proofErr w:type="spellStart"/>
      <w:r w:rsidR="00D34200">
        <w:rPr>
          <w:rFonts w:ascii="Times New Roman" w:hAnsi="Times New Roman" w:cs="Times New Roman"/>
          <w:sz w:val="27"/>
          <w:szCs w:val="27"/>
        </w:rPr>
        <w:t>Екимовское</w:t>
      </w:r>
      <w:proofErr w:type="spellEnd"/>
      <w:r w:rsidR="00D34200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="00D34200">
        <w:rPr>
          <w:rFonts w:ascii="Times New Roman" w:hAnsi="Times New Roman" w:cs="Times New Roman"/>
          <w:sz w:val="27"/>
          <w:szCs w:val="27"/>
        </w:rPr>
        <w:t xml:space="preserve">сельское </w:t>
      </w:r>
      <w:r w:rsidR="00D34200" w:rsidRPr="00964893">
        <w:rPr>
          <w:rFonts w:ascii="Times New Roman" w:hAnsi="Times New Roman" w:cs="Times New Roman"/>
          <w:sz w:val="27"/>
          <w:szCs w:val="27"/>
        </w:rPr>
        <w:t xml:space="preserve"> поселение </w:t>
      </w:r>
      <w:r w:rsidR="00D34200">
        <w:rPr>
          <w:rFonts w:ascii="Times New Roman" w:hAnsi="Times New Roman" w:cs="Times New Roman"/>
          <w:sz w:val="27"/>
          <w:szCs w:val="27"/>
        </w:rPr>
        <w:t>Рязанского</w:t>
      </w:r>
      <w:r w:rsidR="00D34200" w:rsidRPr="00964893">
        <w:rPr>
          <w:rFonts w:ascii="Times New Roman" w:hAnsi="Times New Roman" w:cs="Times New Roman"/>
          <w:sz w:val="27"/>
          <w:szCs w:val="27"/>
        </w:rPr>
        <w:t xml:space="preserve"> </w:t>
      </w:r>
      <w:r w:rsidRPr="00964893">
        <w:rPr>
          <w:rFonts w:ascii="Times New Roman" w:hAnsi="Times New Roman" w:cs="Times New Roman"/>
          <w:sz w:val="27"/>
          <w:szCs w:val="27"/>
        </w:rPr>
        <w:t>муниципального района Рязанской области опубликовать настоящее постановление и утвержденный Генеральный план на официальном сайте муниципального образования в сети «Интернет».</w:t>
      </w:r>
    </w:p>
    <w:p w:rsidR="00296164" w:rsidRPr="00964893" w:rsidRDefault="00296164" w:rsidP="00296164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64893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964893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</w:t>
      </w:r>
      <w:r w:rsidR="004F2620">
        <w:rPr>
          <w:rFonts w:ascii="Times New Roman" w:hAnsi="Times New Roman" w:cs="Times New Roman"/>
          <w:sz w:val="27"/>
          <w:szCs w:val="27"/>
        </w:rPr>
        <w:t>оставляю за собой</w:t>
      </w:r>
      <w:r w:rsidRPr="00964893">
        <w:rPr>
          <w:rFonts w:ascii="Times New Roman" w:hAnsi="Times New Roman" w:cs="Times New Roman"/>
          <w:sz w:val="27"/>
          <w:szCs w:val="27"/>
        </w:rPr>
        <w:t>.</w:t>
      </w:r>
    </w:p>
    <w:p w:rsidR="00296164" w:rsidRDefault="00296164" w:rsidP="00296164">
      <w:pPr>
        <w:tabs>
          <w:tab w:val="left" w:pos="709"/>
        </w:tabs>
        <w:jc w:val="both"/>
        <w:rPr>
          <w:sz w:val="27"/>
          <w:szCs w:val="27"/>
        </w:rPr>
      </w:pPr>
    </w:p>
    <w:p w:rsidR="00964893" w:rsidRDefault="00964893" w:rsidP="00296164">
      <w:pPr>
        <w:tabs>
          <w:tab w:val="left" w:pos="709"/>
        </w:tabs>
        <w:jc w:val="both"/>
        <w:rPr>
          <w:sz w:val="27"/>
          <w:szCs w:val="27"/>
        </w:rPr>
      </w:pPr>
    </w:p>
    <w:p w:rsidR="00964893" w:rsidRPr="00964893" w:rsidRDefault="00964893" w:rsidP="00296164">
      <w:pPr>
        <w:tabs>
          <w:tab w:val="left" w:pos="709"/>
        </w:tabs>
        <w:jc w:val="both"/>
        <w:rPr>
          <w:sz w:val="27"/>
          <w:szCs w:val="27"/>
        </w:rPr>
      </w:pPr>
    </w:p>
    <w:p w:rsidR="00296164" w:rsidRDefault="00296164" w:rsidP="00296164">
      <w:pPr>
        <w:tabs>
          <w:tab w:val="left" w:pos="709"/>
        </w:tabs>
        <w:jc w:val="both"/>
        <w:rPr>
          <w:sz w:val="27"/>
          <w:szCs w:val="27"/>
        </w:rPr>
      </w:pPr>
      <w:r w:rsidRPr="00964893">
        <w:rPr>
          <w:sz w:val="27"/>
          <w:szCs w:val="27"/>
        </w:rPr>
        <w:t xml:space="preserve">И.о. начальника                          </w:t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</w:r>
      <w:r w:rsidRPr="00964893">
        <w:rPr>
          <w:sz w:val="27"/>
          <w:szCs w:val="27"/>
        </w:rPr>
        <w:tab/>
        <w:t xml:space="preserve">          Д.В. Васильченко</w:t>
      </w:r>
    </w:p>
    <w:p w:rsidR="0091483F" w:rsidRDefault="0091483F" w:rsidP="00296164">
      <w:pPr>
        <w:tabs>
          <w:tab w:val="left" w:pos="709"/>
        </w:tabs>
        <w:jc w:val="both"/>
        <w:rPr>
          <w:sz w:val="27"/>
          <w:szCs w:val="27"/>
        </w:rPr>
      </w:pPr>
    </w:p>
    <w:p w:rsidR="0091483F" w:rsidRDefault="0091483F" w:rsidP="00296164">
      <w:pPr>
        <w:tabs>
          <w:tab w:val="left" w:pos="709"/>
        </w:tabs>
        <w:jc w:val="both"/>
        <w:rPr>
          <w:sz w:val="27"/>
          <w:szCs w:val="27"/>
        </w:rPr>
      </w:pPr>
    </w:p>
    <w:p w:rsidR="005518D7" w:rsidRDefault="005518D7" w:rsidP="00296164">
      <w:pPr>
        <w:tabs>
          <w:tab w:val="left" w:pos="709"/>
        </w:tabs>
        <w:jc w:val="both"/>
        <w:rPr>
          <w:sz w:val="27"/>
          <w:szCs w:val="27"/>
        </w:rPr>
      </w:pPr>
    </w:p>
    <w:p w:rsidR="00C119C3" w:rsidRPr="00964893" w:rsidRDefault="00C119C3" w:rsidP="00296164">
      <w:pPr>
        <w:tabs>
          <w:tab w:val="left" w:pos="709"/>
        </w:tabs>
        <w:jc w:val="both"/>
        <w:rPr>
          <w:sz w:val="27"/>
          <w:szCs w:val="27"/>
        </w:rPr>
      </w:pPr>
    </w:p>
    <w:sectPr w:rsidR="00C119C3" w:rsidRPr="00964893" w:rsidSect="003530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">
    <w:nsid w:val="67FA3E4E"/>
    <w:multiLevelType w:val="hybridMultilevel"/>
    <w:tmpl w:val="919A44D2"/>
    <w:lvl w:ilvl="0" w:tplc="9DB822DA">
      <w:start w:val="1"/>
      <w:numFmt w:val="decimal"/>
      <w:lvlText w:val="%1)"/>
      <w:lvlJc w:val="left"/>
      <w:pPr>
        <w:ind w:left="1886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7FE1013"/>
    <w:multiLevelType w:val="hybridMultilevel"/>
    <w:tmpl w:val="2890AA82"/>
    <w:lvl w:ilvl="0" w:tplc="E1D4FD12">
      <w:start w:val="1"/>
      <w:numFmt w:val="decimal"/>
      <w:lvlText w:val="%1)"/>
      <w:lvlJc w:val="left"/>
      <w:pPr>
        <w:ind w:left="2651" w:hanging="18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164"/>
    <w:rsid w:val="00102E82"/>
    <w:rsid w:val="001769BA"/>
    <w:rsid w:val="00296164"/>
    <w:rsid w:val="002A2BDE"/>
    <w:rsid w:val="003530A9"/>
    <w:rsid w:val="00456B69"/>
    <w:rsid w:val="004F2620"/>
    <w:rsid w:val="004F57E7"/>
    <w:rsid w:val="005518D7"/>
    <w:rsid w:val="005E3139"/>
    <w:rsid w:val="00736824"/>
    <w:rsid w:val="007A5FCA"/>
    <w:rsid w:val="008C1253"/>
    <w:rsid w:val="0091483F"/>
    <w:rsid w:val="00964893"/>
    <w:rsid w:val="009A2802"/>
    <w:rsid w:val="00A32FE9"/>
    <w:rsid w:val="00A57382"/>
    <w:rsid w:val="00B53CAC"/>
    <w:rsid w:val="00C119C3"/>
    <w:rsid w:val="00C33553"/>
    <w:rsid w:val="00D34200"/>
    <w:rsid w:val="00D63884"/>
    <w:rsid w:val="00EC16B2"/>
    <w:rsid w:val="00E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6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6164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164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296164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2961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616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2961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96164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61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1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2020-10-05T07:04:00Z</dcterms:created>
  <dcterms:modified xsi:type="dcterms:W3CDTF">2020-10-05T09:53:00Z</dcterms:modified>
</cp:coreProperties>
</file>