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317E" w:rsidRDefault="0022139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0590" cy="97853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347" t="-2217" r="-2347" b="-2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17E" w:rsidRDefault="0022139D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3317E" w:rsidRDefault="0022139D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3317E" w:rsidRDefault="00D3317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3317E" w:rsidRDefault="0022139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D3317E" w:rsidRDefault="0022139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3317E" w:rsidRDefault="00D3317E">
      <w:pPr>
        <w:tabs>
          <w:tab w:val="left" w:pos="709"/>
        </w:tabs>
        <w:rPr>
          <w:b/>
          <w:sz w:val="28"/>
          <w:szCs w:val="28"/>
        </w:rPr>
      </w:pPr>
    </w:p>
    <w:p w:rsidR="00D3317E" w:rsidRDefault="00C4696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22139D">
        <w:rPr>
          <w:sz w:val="28"/>
          <w:szCs w:val="28"/>
        </w:rPr>
        <w:t xml:space="preserve"> 2020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="0022139D">
        <w:rPr>
          <w:sz w:val="28"/>
          <w:szCs w:val="28"/>
        </w:rPr>
        <w:t xml:space="preserve">№ </w:t>
      </w:r>
      <w:r>
        <w:rPr>
          <w:sz w:val="28"/>
          <w:szCs w:val="28"/>
        </w:rPr>
        <w:t>748-п</w:t>
      </w:r>
    </w:p>
    <w:p w:rsidR="00D3317E" w:rsidRDefault="00D3317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3317E" w:rsidRDefault="0022139D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</w:p>
    <w:p w:rsidR="00D3317E" w:rsidRDefault="0022139D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62: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50504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454 </w:t>
      </w:r>
      <w:r>
        <w:rPr>
          <w:rFonts w:ascii="Times New Roman" w:hAnsi="Times New Roman" w:cs="Times New Roman"/>
          <w:sz w:val="28"/>
          <w:szCs w:val="28"/>
        </w:rPr>
        <w:t xml:space="preserve">по адресу: Рязанская область, </w:t>
      </w:r>
      <w:r>
        <w:rPr>
          <w:rFonts w:ascii="Times New Roman" w:hAnsi="Times New Roman" w:cs="Times New Roman"/>
          <w:sz w:val="28"/>
          <w:szCs w:val="28"/>
        </w:rPr>
        <w:t>Рязан</w:t>
      </w:r>
      <w:r>
        <w:rPr>
          <w:rFonts w:ascii="Times New Roman" w:hAnsi="Times New Roman" w:cs="Times New Roman"/>
          <w:sz w:val="28"/>
          <w:szCs w:val="28"/>
        </w:rPr>
        <w:t xml:space="preserve">ский р-н,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Алеканово</w:t>
      </w:r>
      <w:proofErr w:type="spellEnd"/>
    </w:p>
    <w:bookmarkEnd w:id="0"/>
    <w:p w:rsidR="00D3317E" w:rsidRDefault="00D331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317E" w:rsidRDefault="0022139D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На основании обраще</w:t>
      </w:r>
      <w:r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Тихонова Игоря </w:t>
      </w:r>
      <w:proofErr w:type="spellStart"/>
      <w:r>
        <w:rPr>
          <w:sz w:val="28"/>
          <w:szCs w:val="28"/>
        </w:rPr>
        <w:t>Виталиевича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sz w:val="28"/>
          <w:szCs w:val="28"/>
        </w:rPr>
        <w:t xml:space="preserve"> 62:</w:t>
      </w:r>
      <w:r>
        <w:rPr>
          <w:sz w:val="28"/>
          <w:szCs w:val="28"/>
        </w:rPr>
        <w:t>15</w:t>
      </w:r>
      <w:r>
        <w:rPr>
          <w:sz w:val="28"/>
          <w:szCs w:val="28"/>
        </w:rPr>
        <w:t>:00</w:t>
      </w:r>
      <w:r>
        <w:rPr>
          <w:sz w:val="28"/>
          <w:szCs w:val="28"/>
        </w:rPr>
        <w:t>50504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454 </w:t>
      </w:r>
      <w:r>
        <w:rPr>
          <w:sz w:val="28"/>
          <w:szCs w:val="28"/>
        </w:rPr>
        <w:t xml:space="preserve">по адресу: </w:t>
      </w:r>
      <w:proofErr w:type="gramStart"/>
      <w:r>
        <w:rPr>
          <w:sz w:val="28"/>
          <w:szCs w:val="28"/>
        </w:rPr>
        <w:t xml:space="preserve">Рязанская область, </w:t>
      </w:r>
      <w:r>
        <w:rPr>
          <w:sz w:val="28"/>
          <w:szCs w:val="28"/>
        </w:rPr>
        <w:t>Рязан</w:t>
      </w:r>
      <w:r>
        <w:rPr>
          <w:sz w:val="28"/>
          <w:szCs w:val="28"/>
        </w:rPr>
        <w:t xml:space="preserve">ский р-н, с. </w:t>
      </w:r>
      <w:proofErr w:type="spellStart"/>
      <w:r>
        <w:rPr>
          <w:sz w:val="28"/>
          <w:szCs w:val="28"/>
        </w:rPr>
        <w:t>Алеканово</w:t>
      </w:r>
      <w:proofErr w:type="spellEnd"/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09</w:t>
      </w:r>
      <w:r>
        <w:rPr>
          <w:sz w:val="28"/>
          <w:szCs w:val="28"/>
        </w:rPr>
        <w:t>.10.2020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28.12.2018 № 106-ОЗ </w:t>
      </w:r>
      <w:r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</w:t>
      </w:r>
      <w:r>
        <w:rPr>
          <w:sz w:val="28"/>
          <w:szCs w:val="28"/>
        </w:rPr>
        <w:t>ской области от 06.08.2008 № 153 «Об утверждении положения</w:t>
      </w:r>
      <w:proofErr w:type="gramEnd"/>
      <w:r>
        <w:rPr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3317E" w:rsidRDefault="00D3317E">
      <w:pPr>
        <w:tabs>
          <w:tab w:val="left" w:pos="709"/>
        </w:tabs>
        <w:jc w:val="both"/>
        <w:rPr>
          <w:sz w:val="28"/>
          <w:szCs w:val="28"/>
        </w:rPr>
      </w:pPr>
    </w:p>
    <w:p w:rsidR="00D3317E" w:rsidRDefault="0022139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Тихонову И.В.</w:t>
      </w:r>
      <w:r>
        <w:rPr>
          <w:rFonts w:ascii="Times New Roman" w:hAnsi="Times New Roman" w:cs="Times New Roman"/>
          <w:sz w:val="28"/>
          <w:szCs w:val="28"/>
        </w:rPr>
        <w:t xml:space="preserve"> разрешен</w:t>
      </w:r>
      <w:r>
        <w:rPr>
          <w:rFonts w:ascii="Times New Roman" w:hAnsi="Times New Roman" w:cs="Times New Roman"/>
          <w:sz w:val="28"/>
          <w:szCs w:val="28"/>
        </w:rPr>
        <w:t>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62: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50504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454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адресу: Рязанская область, </w:t>
      </w:r>
      <w:r>
        <w:rPr>
          <w:rFonts w:ascii="Times New Roman" w:hAnsi="Times New Roman" w:cs="Times New Roman"/>
          <w:sz w:val="28"/>
          <w:szCs w:val="28"/>
        </w:rPr>
        <w:t>Рязан</w:t>
      </w:r>
      <w:r>
        <w:rPr>
          <w:rFonts w:ascii="Times New Roman" w:hAnsi="Times New Roman" w:cs="Times New Roman"/>
          <w:sz w:val="28"/>
          <w:szCs w:val="28"/>
        </w:rPr>
        <w:t xml:space="preserve">ский р-н,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части 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минимального отступа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юго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восточной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стороны — </w:t>
      </w:r>
      <w:r>
        <w:rPr>
          <w:rFonts w:ascii="Times New Roman" w:hAnsi="Times New Roman" w:cs="Times New Roman"/>
          <w:sz w:val="28"/>
          <w:szCs w:val="28"/>
        </w:rPr>
        <w:t>2,5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D3317E" w:rsidRDefault="00221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области:</w:t>
      </w:r>
    </w:p>
    <w:p w:rsidR="00D3317E" w:rsidRDefault="00221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обеспечить направление настоящ</w:t>
      </w:r>
      <w:r>
        <w:rPr>
          <w:rFonts w:ascii="Times New Roman" w:hAnsi="Times New Roman" w:cs="Times New Roman"/>
          <w:sz w:val="28"/>
          <w:szCs w:val="28"/>
        </w:rPr>
        <w:t xml:space="preserve">его постановления для размещения      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                       в течение двух дней со дня его издания;</w:t>
      </w:r>
    </w:p>
    <w:p w:rsidR="00D3317E" w:rsidRDefault="00D331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17E" w:rsidRDefault="002213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3317E" w:rsidRDefault="00221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опубликование настоящего постановления в средствах массовой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 в течение двух дней со дня его издания;</w:t>
      </w:r>
    </w:p>
    <w:p w:rsidR="00D3317E" w:rsidRDefault="00221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обеспечить направление настоящего постановления в Министерство юстиций Российской Федерации для включения в федеральный регистр нормативных правовых актов субъектов Российской Федерации в течение семи </w:t>
      </w:r>
      <w:r>
        <w:rPr>
          <w:rFonts w:ascii="Times New Roman" w:hAnsi="Times New Roman" w:cs="Times New Roman"/>
          <w:sz w:val="28"/>
          <w:szCs w:val="28"/>
        </w:rPr>
        <w:t xml:space="preserve">дней со дня размещения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(www.pravo.gov.ru).</w:t>
      </w:r>
    </w:p>
    <w:p w:rsidR="00D3317E" w:rsidRDefault="0022139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D3317E" w:rsidRDefault="00221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</w:t>
      </w:r>
      <w:r>
        <w:rPr>
          <w:rFonts w:ascii="Times New Roman" w:hAnsi="Times New Roman" w:cs="Times New Roman"/>
          <w:sz w:val="28"/>
          <w:szCs w:val="28"/>
        </w:rPr>
        <w:t>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D3317E" w:rsidRDefault="0022139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3317E" w:rsidRDefault="0022139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3317E" w:rsidRDefault="00D3317E">
      <w:pPr>
        <w:tabs>
          <w:tab w:val="left" w:pos="709"/>
        </w:tabs>
        <w:jc w:val="both"/>
        <w:rPr>
          <w:sz w:val="28"/>
          <w:szCs w:val="28"/>
        </w:rPr>
      </w:pPr>
    </w:p>
    <w:p w:rsidR="00D3317E" w:rsidRDefault="00D3317E">
      <w:pPr>
        <w:tabs>
          <w:tab w:val="left" w:pos="709"/>
        </w:tabs>
        <w:jc w:val="both"/>
        <w:rPr>
          <w:sz w:val="28"/>
          <w:szCs w:val="28"/>
        </w:rPr>
      </w:pPr>
    </w:p>
    <w:p w:rsidR="00D3317E" w:rsidRDefault="00D3317E">
      <w:pPr>
        <w:tabs>
          <w:tab w:val="left" w:pos="709"/>
        </w:tabs>
        <w:jc w:val="both"/>
        <w:rPr>
          <w:sz w:val="28"/>
          <w:szCs w:val="28"/>
        </w:rPr>
      </w:pPr>
    </w:p>
    <w:p w:rsidR="00D3317E" w:rsidRDefault="0022139D">
      <w:pPr>
        <w:tabs>
          <w:tab w:val="left" w:pos="709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Северин</w:t>
      </w:r>
      <w:r>
        <w:rPr>
          <w:sz w:val="28"/>
          <w:szCs w:val="28"/>
        </w:rPr>
        <w:t>а</w:t>
      </w:r>
      <w:proofErr w:type="spellEnd"/>
    </w:p>
    <w:p w:rsidR="00D3317E" w:rsidRDefault="00D3317E">
      <w:pPr>
        <w:tabs>
          <w:tab w:val="left" w:pos="709"/>
        </w:tabs>
        <w:jc w:val="both"/>
        <w:rPr>
          <w:sz w:val="28"/>
          <w:szCs w:val="28"/>
        </w:rPr>
      </w:pPr>
    </w:p>
    <w:p w:rsidR="00D3317E" w:rsidRDefault="00D3317E">
      <w:pPr>
        <w:tabs>
          <w:tab w:val="left" w:pos="709"/>
        </w:tabs>
        <w:jc w:val="both"/>
        <w:rPr>
          <w:sz w:val="28"/>
          <w:szCs w:val="28"/>
        </w:rPr>
      </w:pPr>
    </w:p>
    <w:p w:rsidR="00D3317E" w:rsidRDefault="00D3317E">
      <w:pPr>
        <w:tabs>
          <w:tab w:val="left" w:pos="709"/>
        </w:tabs>
        <w:jc w:val="both"/>
        <w:rPr>
          <w:sz w:val="28"/>
          <w:szCs w:val="28"/>
        </w:rPr>
      </w:pPr>
    </w:p>
    <w:p w:rsidR="00D3317E" w:rsidRDefault="00D3317E">
      <w:pPr>
        <w:tabs>
          <w:tab w:val="left" w:pos="709"/>
        </w:tabs>
        <w:jc w:val="both"/>
        <w:rPr>
          <w:sz w:val="28"/>
          <w:szCs w:val="28"/>
        </w:rPr>
      </w:pPr>
    </w:p>
    <w:p w:rsidR="00D3317E" w:rsidRDefault="00D3317E">
      <w:pPr>
        <w:tabs>
          <w:tab w:val="left" w:pos="709"/>
        </w:tabs>
        <w:jc w:val="both"/>
        <w:rPr>
          <w:sz w:val="28"/>
          <w:szCs w:val="28"/>
        </w:rPr>
      </w:pPr>
    </w:p>
    <w:p w:rsidR="00D3317E" w:rsidRDefault="00D3317E">
      <w:pPr>
        <w:tabs>
          <w:tab w:val="left" w:pos="709"/>
        </w:tabs>
        <w:jc w:val="both"/>
        <w:rPr>
          <w:sz w:val="28"/>
          <w:szCs w:val="28"/>
        </w:rPr>
      </w:pPr>
    </w:p>
    <w:sectPr w:rsidR="00D3317E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9D" w:rsidRDefault="0022139D">
      <w:r>
        <w:separator/>
      </w:r>
    </w:p>
  </w:endnote>
  <w:endnote w:type="continuationSeparator" w:id="0">
    <w:p w:rsidR="0022139D" w:rsidRDefault="0022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9D" w:rsidRDefault="0022139D">
      <w:r>
        <w:separator/>
      </w:r>
    </w:p>
  </w:footnote>
  <w:footnote w:type="continuationSeparator" w:id="0">
    <w:p w:rsidR="0022139D" w:rsidRDefault="0022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7E" w:rsidRDefault="00D3317E">
    <w:pPr>
      <w:pStyle w:val="af0"/>
      <w:jc w:val="center"/>
    </w:pPr>
  </w:p>
  <w:p w:rsidR="00D3317E" w:rsidRDefault="00D3317E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7E" w:rsidRDefault="00D3317E">
    <w:pPr>
      <w:pStyle w:val="af0"/>
    </w:pPr>
  </w:p>
  <w:p w:rsidR="00D3317E" w:rsidRDefault="00D3317E">
    <w:pPr>
      <w:pStyle w:val="af0"/>
    </w:pPr>
  </w:p>
  <w:p w:rsidR="00D3317E" w:rsidRDefault="00D3317E">
    <w:pPr>
      <w:pStyle w:val="af0"/>
    </w:pPr>
  </w:p>
  <w:p w:rsidR="00D3317E" w:rsidRDefault="00D3317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0BBE"/>
    <w:multiLevelType w:val="multilevel"/>
    <w:tmpl w:val="647A1C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17E"/>
    <w:rsid w:val="0022139D"/>
    <w:rsid w:val="00C4696F"/>
    <w:rsid w:val="00D3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84</cp:revision>
  <cp:lastPrinted>1995-11-21T17:41:00Z</cp:lastPrinted>
  <dcterms:created xsi:type="dcterms:W3CDTF">2020-10-28T05:38:00Z</dcterms:created>
  <dcterms:modified xsi:type="dcterms:W3CDTF">2020-10-28T05:40:00Z</dcterms:modified>
  <dc:language>ru-RU</dc:language>
</cp:coreProperties>
</file>