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0C" w:rsidRDefault="00F82B0C" w:rsidP="00F82B0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B0C" w:rsidRPr="009E0C12" w:rsidRDefault="00F82B0C" w:rsidP="00F82B0C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F82B0C" w:rsidRPr="009E0C12" w:rsidRDefault="00F82B0C" w:rsidP="00F82B0C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F82B0C" w:rsidRDefault="00F82B0C" w:rsidP="00F82B0C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F82B0C" w:rsidRPr="00187052" w:rsidRDefault="00276BE4" w:rsidP="00F82B0C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F82B0C" w:rsidRPr="00612F21" w:rsidRDefault="00F82B0C" w:rsidP="00F82B0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82B0C" w:rsidRDefault="00F82B0C" w:rsidP="00F82B0C">
      <w:pPr>
        <w:tabs>
          <w:tab w:val="left" w:pos="709"/>
        </w:tabs>
        <w:jc w:val="center"/>
        <w:rPr>
          <w:sz w:val="28"/>
          <w:szCs w:val="28"/>
        </w:rPr>
      </w:pPr>
    </w:p>
    <w:p w:rsidR="00F82B0C" w:rsidRDefault="00F82B0C" w:rsidP="00F82B0C">
      <w:pPr>
        <w:tabs>
          <w:tab w:val="left" w:pos="709"/>
        </w:tabs>
        <w:jc w:val="center"/>
        <w:rPr>
          <w:sz w:val="28"/>
          <w:szCs w:val="28"/>
        </w:rPr>
      </w:pPr>
    </w:p>
    <w:p w:rsidR="00F82B0C" w:rsidRDefault="00276BE4" w:rsidP="00F82B0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05 ноября </w:t>
      </w:r>
      <w:r w:rsidR="00F82B0C">
        <w:rPr>
          <w:sz w:val="28"/>
          <w:szCs w:val="28"/>
        </w:rPr>
        <w:t xml:space="preserve">2020 г.                                 </w:t>
      </w:r>
      <w:bookmarkStart w:id="0" w:name="_GoBack"/>
      <w:bookmarkEnd w:id="0"/>
      <w:r w:rsidR="00F82B0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№ 797-п</w:t>
      </w:r>
      <w:r w:rsidR="00F82B0C" w:rsidRPr="009E3397">
        <w:rPr>
          <w:sz w:val="28"/>
          <w:szCs w:val="28"/>
          <w:u w:val="single"/>
        </w:rPr>
        <w:t xml:space="preserve">  </w:t>
      </w:r>
      <w:r w:rsidR="00F82B0C">
        <w:rPr>
          <w:sz w:val="28"/>
          <w:szCs w:val="28"/>
          <w:u w:val="single"/>
        </w:rPr>
        <w:t xml:space="preserve">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F82B0C" w:rsidRPr="00415B57" w:rsidTr="00C831E4">
        <w:trPr>
          <w:trHeight w:val="1515"/>
        </w:trPr>
        <w:tc>
          <w:tcPr>
            <w:tcW w:w="10137" w:type="dxa"/>
          </w:tcPr>
          <w:p w:rsidR="00F82B0C" w:rsidRDefault="00F82B0C" w:rsidP="00C831E4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F82B0C" w:rsidRDefault="00F82B0C" w:rsidP="00C831E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Панинское</w:t>
            </w:r>
            <w:proofErr w:type="spellEnd"/>
            <w:r w:rsidRPr="006F2CCF"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sz w:val="28"/>
                <w:szCs w:val="28"/>
              </w:rPr>
              <w:t>Спасского муниципального района</w:t>
            </w:r>
          </w:p>
          <w:p w:rsidR="00F82B0C" w:rsidRPr="00415B57" w:rsidRDefault="00F82B0C" w:rsidP="00C831E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F82B0C" w:rsidRPr="00415B57" w:rsidTr="00C831E4">
        <w:tc>
          <w:tcPr>
            <w:tcW w:w="10137" w:type="dxa"/>
          </w:tcPr>
          <w:p w:rsidR="00F82B0C" w:rsidRDefault="00F82B0C" w:rsidP="00C831E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Рассмотрев обращения Е.М. Лушиной, М.Н. </w:t>
            </w:r>
            <w:proofErr w:type="spellStart"/>
            <w:r>
              <w:rPr>
                <w:sz w:val="28"/>
                <w:szCs w:val="28"/>
              </w:rPr>
              <w:t>Самоварова</w:t>
            </w:r>
            <w:proofErr w:type="spellEnd"/>
            <w:r>
              <w:rPr>
                <w:sz w:val="28"/>
                <w:szCs w:val="28"/>
              </w:rPr>
              <w:t xml:space="preserve">,                                А.Ю. </w:t>
            </w:r>
            <w:proofErr w:type="spellStart"/>
            <w:r>
              <w:rPr>
                <w:sz w:val="28"/>
                <w:szCs w:val="28"/>
              </w:rPr>
              <w:t>Корлюковой</w:t>
            </w:r>
            <w:proofErr w:type="spellEnd"/>
            <w:r>
              <w:rPr>
                <w:sz w:val="28"/>
                <w:szCs w:val="28"/>
              </w:rPr>
              <w:t xml:space="preserve">, 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 области от 28.12.2018</w:t>
            </w:r>
            <w:r>
              <w:rPr>
                <w:sz w:val="28"/>
                <w:szCs w:val="28"/>
              </w:rPr>
              <w:t xml:space="preserve">                            № 106-ОЗ </w:t>
            </w:r>
            <w:r w:rsidRPr="00D60E42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>, с учетом положительного заключения  комиссии по территориальному планированию, землепользованию и застройке</w:t>
            </w:r>
            <w:proofErr w:type="gramEnd"/>
            <w:r>
              <w:rPr>
                <w:sz w:val="28"/>
                <w:szCs w:val="28"/>
              </w:rPr>
              <w:t xml:space="preserve"> №18-41 от 30.09.2020, </w:t>
            </w:r>
            <w:r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 xml:space="preserve">е архитектуры 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F82B0C" w:rsidRDefault="00F82B0C" w:rsidP="00C831E4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Панинское</w:t>
            </w:r>
            <w:proofErr w:type="spellEnd"/>
            <w:r w:rsidRPr="006F2CCF"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sz w:val="28"/>
                <w:szCs w:val="28"/>
              </w:rPr>
              <w:t>Спасского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F82B0C" w:rsidRDefault="00F82B0C" w:rsidP="00C831E4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Е.М. Лушиной, М.Н. </w:t>
            </w:r>
            <w:proofErr w:type="spellStart"/>
            <w:r>
              <w:rPr>
                <w:sz w:val="28"/>
                <w:szCs w:val="28"/>
              </w:rPr>
              <w:t>Самоварову</w:t>
            </w:r>
            <w:proofErr w:type="spellEnd"/>
            <w:r>
              <w:rPr>
                <w:sz w:val="28"/>
                <w:szCs w:val="28"/>
              </w:rPr>
              <w:t xml:space="preserve">, А.Ю. </w:t>
            </w:r>
            <w:proofErr w:type="spellStart"/>
            <w:r>
              <w:rPr>
                <w:sz w:val="28"/>
                <w:szCs w:val="28"/>
              </w:rPr>
              <w:t>Корлюковой</w:t>
            </w:r>
            <w:proofErr w:type="spellEnd"/>
            <w:r>
              <w:rPr>
                <w:sz w:val="28"/>
                <w:szCs w:val="28"/>
              </w:rPr>
              <w:t xml:space="preserve">,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 за счет собственных средств.</w:t>
            </w:r>
          </w:p>
          <w:p w:rsidR="00F82B0C" w:rsidRDefault="00F82B0C" w:rsidP="00C831E4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r>
              <w:rPr>
                <w:sz w:val="28"/>
                <w:szCs w:val="28"/>
              </w:rPr>
              <w:t>Спасский</w:t>
            </w:r>
            <w:r w:rsidRPr="00806A14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Панинское</w:t>
            </w:r>
            <w:proofErr w:type="spellEnd"/>
            <w:r w:rsidRPr="006F2CCF"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sz w:val="28"/>
                <w:szCs w:val="28"/>
              </w:rPr>
              <w:t>Спасского</w:t>
            </w:r>
            <w:r w:rsidRPr="00806A14">
              <w:rPr>
                <w:sz w:val="28"/>
                <w:szCs w:val="28"/>
              </w:rPr>
              <w:t xml:space="preserve"> муниципального района о принятом </w:t>
            </w:r>
            <w:proofErr w:type="gramStart"/>
            <w:r w:rsidRPr="00806A14">
              <w:rPr>
                <w:sz w:val="28"/>
                <w:szCs w:val="28"/>
              </w:rPr>
              <w:t>решении</w:t>
            </w:r>
            <w:proofErr w:type="gramEnd"/>
            <w:r w:rsidRPr="00806A14">
              <w:rPr>
                <w:sz w:val="28"/>
                <w:szCs w:val="28"/>
              </w:rPr>
              <w:t xml:space="preserve"> о подготовке проекта Генерального плана в течение десяти дней со дня издания настоящего постановления.</w:t>
            </w:r>
          </w:p>
          <w:p w:rsidR="00F82B0C" w:rsidRPr="00541590" w:rsidRDefault="00F82B0C" w:rsidP="00C831E4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F82B0C" w:rsidRPr="0094513E" w:rsidRDefault="00F82B0C" w:rsidP="00C831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1)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подготовку, согласование и утверждение технического задания на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 в установленном порядке;</w:t>
            </w:r>
          </w:p>
          <w:p w:rsidR="00F82B0C" w:rsidRDefault="00F82B0C" w:rsidP="00C831E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F82B0C" w:rsidRDefault="00F82B0C" w:rsidP="00C831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B0C" w:rsidRPr="00DE26B8" w:rsidRDefault="00F82B0C" w:rsidP="00C831E4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опубликовать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настоящее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 xml:space="preserve"> 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в сети «Интернет».</w:t>
            </w:r>
          </w:p>
          <w:p w:rsidR="00F82B0C" w:rsidRDefault="00F82B0C" w:rsidP="00C831E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6D70BB">
              <w:rPr>
                <w:sz w:val="28"/>
                <w:szCs w:val="28"/>
              </w:rPr>
              <w:t xml:space="preserve">Отделу    кадровой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 работы 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   </w:t>
            </w:r>
            <w:r w:rsidRPr="006D70BB">
              <w:rPr>
                <w:sz w:val="28"/>
                <w:szCs w:val="28"/>
              </w:rPr>
              <w:t>делопроизводства</w:t>
            </w:r>
            <w:r>
              <w:rPr>
                <w:sz w:val="28"/>
                <w:szCs w:val="28"/>
              </w:rPr>
              <w:t xml:space="preserve">    </w:t>
            </w:r>
            <w:r w:rsidRPr="006D70BB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t>:</w:t>
            </w:r>
            <w:r w:rsidRPr="006D70BB">
              <w:rPr>
                <w:sz w:val="28"/>
                <w:szCs w:val="28"/>
              </w:rPr>
              <w:t xml:space="preserve"> </w:t>
            </w:r>
          </w:p>
          <w:p w:rsidR="00F82B0C" w:rsidRPr="008E29F6" w:rsidRDefault="00F82B0C" w:rsidP="00C831E4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8E2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8E29F6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   </w:t>
            </w:r>
            <w:r w:rsidRPr="008E29F6">
              <w:rPr>
                <w:sz w:val="28"/>
                <w:szCs w:val="28"/>
              </w:rPr>
              <w:t>направление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настоящего постановления 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7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 w:rsidRPr="00235BFB">
              <w:rPr>
                <w:sz w:val="28"/>
                <w:szCs w:val="28"/>
              </w:rPr>
              <w:t>)</w:t>
            </w:r>
            <w:r w:rsidRPr="008E29F6">
              <w:rPr>
                <w:sz w:val="28"/>
                <w:szCs w:val="28"/>
              </w:rPr>
              <w:t xml:space="preserve"> в течен</w:t>
            </w:r>
            <w:r>
              <w:rPr>
                <w:sz w:val="28"/>
                <w:szCs w:val="28"/>
              </w:rPr>
              <w:t>ие двух дней со дня его издания;</w:t>
            </w:r>
          </w:p>
          <w:p w:rsidR="00F82B0C" w:rsidRDefault="00F82B0C" w:rsidP="00C831E4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  </w:t>
            </w:r>
            <w:r w:rsidRPr="006D70BB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направление </w:t>
            </w:r>
            <w:r>
              <w:rPr>
                <w:sz w:val="28"/>
                <w:szCs w:val="28"/>
              </w:rPr>
              <w:t xml:space="preserve">  н</w:t>
            </w:r>
            <w:r w:rsidRPr="006D70BB">
              <w:rPr>
                <w:sz w:val="28"/>
                <w:szCs w:val="28"/>
              </w:rPr>
              <w:t xml:space="preserve">астоящего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6D70BB">
              <w:rPr>
                <w:sz w:val="28"/>
                <w:szCs w:val="28"/>
              </w:rPr>
              <w:t>официальном</w:t>
            </w:r>
            <w:proofErr w:type="gramEnd"/>
            <w:r w:rsidRPr="006D70BB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8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>
              <w:rPr>
                <w:sz w:val="28"/>
                <w:szCs w:val="28"/>
              </w:rPr>
              <w:t>);</w:t>
            </w:r>
            <w:r w:rsidRPr="006D70BB">
              <w:rPr>
                <w:sz w:val="28"/>
                <w:szCs w:val="28"/>
              </w:rPr>
              <w:t xml:space="preserve">    </w:t>
            </w:r>
          </w:p>
          <w:p w:rsidR="00F82B0C" w:rsidRPr="00E403C9" w:rsidRDefault="00F82B0C" w:rsidP="00C831E4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    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настоящее     постановление     в    газете    «Рязанские ведомости» в течение двух дней со дня его издания.</w:t>
            </w:r>
            <w:r w:rsidRPr="006D70BB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F82B0C" w:rsidRDefault="00F82B0C" w:rsidP="00C831E4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Предложить</w:t>
            </w:r>
            <w:r>
              <w:rPr>
                <w:sz w:val="28"/>
                <w:szCs w:val="28"/>
              </w:rPr>
              <w:t xml:space="preserve"> </w:t>
            </w:r>
            <w:r w:rsidRPr="00806A14">
              <w:rPr>
                <w:sz w:val="28"/>
                <w:szCs w:val="28"/>
              </w:rPr>
              <w:t>главе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806A14">
              <w:rPr>
                <w:sz w:val="28"/>
                <w:szCs w:val="28"/>
              </w:rPr>
              <w:t xml:space="preserve">образования – </w:t>
            </w:r>
            <w:r>
              <w:rPr>
                <w:sz w:val="28"/>
                <w:szCs w:val="28"/>
              </w:rPr>
              <w:t xml:space="preserve">Спасский </w:t>
            </w:r>
            <w:r w:rsidRPr="00806A14">
              <w:rPr>
                <w:sz w:val="28"/>
                <w:szCs w:val="28"/>
              </w:rPr>
              <w:t>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F82B0C" w:rsidRPr="00AE2F2A" w:rsidRDefault="00F82B0C" w:rsidP="00C831E4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AE2F2A">
              <w:rPr>
                <w:sz w:val="28"/>
                <w:szCs w:val="28"/>
              </w:rPr>
              <w:t>Контроль     за</w:t>
            </w:r>
            <w:proofErr w:type="gramEnd"/>
            <w:r w:rsidRPr="00AE2F2A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>
              <w:rPr>
                <w:sz w:val="28"/>
                <w:szCs w:val="28"/>
              </w:rPr>
              <w:t>оставляю за собой</w:t>
            </w:r>
            <w:r w:rsidRPr="00AE2F2A">
              <w:rPr>
                <w:sz w:val="28"/>
                <w:szCs w:val="28"/>
              </w:rPr>
              <w:t>.</w:t>
            </w:r>
          </w:p>
          <w:p w:rsidR="00F82B0C" w:rsidRDefault="00F82B0C" w:rsidP="00C831E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F82B0C" w:rsidRPr="00415B57" w:rsidRDefault="00F82B0C" w:rsidP="00C831E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82B0C" w:rsidRPr="00415B57" w:rsidTr="00C831E4">
        <w:tc>
          <w:tcPr>
            <w:tcW w:w="10137" w:type="dxa"/>
          </w:tcPr>
          <w:p w:rsidR="00F82B0C" w:rsidRPr="00415B57" w:rsidRDefault="00F82B0C" w:rsidP="00C831E4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</w:t>
            </w:r>
            <w:r w:rsidR="00EC37C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</w:t>
            </w:r>
            <w:r w:rsidR="00EC37CF">
              <w:rPr>
                <w:sz w:val="28"/>
                <w:szCs w:val="28"/>
              </w:rPr>
              <w:t xml:space="preserve">М.В. </w:t>
            </w:r>
            <w:proofErr w:type="spellStart"/>
            <w:r w:rsidR="00EC37CF">
              <w:rPr>
                <w:sz w:val="28"/>
                <w:szCs w:val="28"/>
              </w:rPr>
              <w:t>Северина</w:t>
            </w:r>
            <w:proofErr w:type="spellEnd"/>
          </w:p>
          <w:p w:rsidR="00F82B0C" w:rsidRPr="00415B57" w:rsidRDefault="00F82B0C" w:rsidP="00C831E4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F82B0C" w:rsidRPr="00415B57" w:rsidRDefault="00F82B0C" w:rsidP="00C831E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F82B0C" w:rsidRPr="00415B57" w:rsidRDefault="00F82B0C" w:rsidP="00C831E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F82B0C" w:rsidRPr="00415B57" w:rsidRDefault="00F82B0C" w:rsidP="00C831E4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82B0C" w:rsidRDefault="00F82B0C" w:rsidP="00F82B0C"/>
    <w:p w:rsidR="00F82B0C" w:rsidRDefault="00F82B0C" w:rsidP="00F82B0C">
      <w:pPr>
        <w:tabs>
          <w:tab w:val="left" w:pos="709"/>
        </w:tabs>
        <w:jc w:val="both"/>
        <w:rPr>
          <w:sz w:val="28"/>
          <w:szCs w:val="28"/>
        </w:rPr>
      </w:pPr>
    </w:p>
    <w:p w:rsidR="00F82B0C" w:rsidRPr="008177FF" w:rsidRDefault="00F82B0C" w:rsidP="00F82B0C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F82B0C" w:rsidRDefault="00F82B0C" w:rsidP="00F82B0C">
      <w:pPr>
        <w:tabs>
          <w:tab w:val="left" w:pos="709"/>
        </w:tabs>
        <w:jc w:val="both"/>
        <w:rPr>
          <w:sz w:val="28"/>
          <w:szCs w:val="28"/>
        </w:rPr>
      </w:pPr>
    </w:p>
    <w:p w:rsidR="00F82B0C" w:rsidRDefault="00F82B0C" w:rsidP="00F82B0C">
      <w:pPr>
        <w:tabs>
          <w:tab w:val="left" w:pos="709"/>
        </w:tabs>
        <w:jc w:val="both"/>
        <w:rPr>
          <w:sz w:val="28"/>
          <w:szCs w:val="28"/>
        </w:rPr>
      </w:pPr>
    </w:p>
    <w:p w:rsidR="00F82B0C" w:rsidRDefault="00F82B0C" w:rsidP="00F82B0C">
      <w:pPr>
        <w:tabs>
          <w:tab w:val="left" w:pos="709"/>
        </w:tabs>
        <w:jc w:val="both"/>
        <w:rPr>
          <w:sz w:val="28"/>
          <w:szCs w:val="28"/>
        </w:rPr>
      </w:pPr>
    </w:p>
    <w:p w:rsidR="00F82B0C" w:rsidRDefault="00F82B0C" w:rsidP="00F82B0C">
      <w:pPr>
        <w:tabs>
          <w:tab w:val="left" w:pos="709"/>
        </w:tabs>
        <w:jc w:val="both"/>
        <w:rPr>
          <w:sz w:val="28"/>
          <w:szCs w:val="28"/>
        </w:rPr>
      </w:pPr>
    </w:p>
    <w:p w:rsidR="00F82B0C" w:rsidRDefault="00F82B0C" w:rsidP="00F82B0C">
      <w:pPr>
        <w:tabs>
          <w:tab w:val="left" w:pos="709"/>
        </w:tabs>
        <w:jc w:val="both"/>
        <w:rPr>
          <w:sz w:val="28"/>
          <w:szCs w:val="28"/>
        </w:rPr>
      </w:pPr>
    </w:p>
    <w:p w:rsidR="00F82B0C" w:rsidRDefault="00F82B0C" w:rsidP="00F82B0C">
      <w:pPr>
        <w:tabs>
          <w:tab w:val="left" w:pos="709"/>
        </w:tabs>
        <w:jc w:val="both"/>
        <w:rPr>
          <w:sz w:val="28"/>
          <w:szCs w:val="28"/>
        </w:rPr>
      </w:pPr>
    </w:p>
    <w:p w:rsidR="00F82B0C" w:rsidRDefault="00F82B0C" w:rsidP="00F82B0C">
      <w:pPr>
        <w:tabs>
          <w:tab w:val="left" w:pos="709"/>
        </w:tabs>
        <w:jc w:val="both"/>
        <w:rPr>
          <w:sz w:val="28"/>
          <w:szCs w:val="28"/>
        </w:rPr>
      </w:pPr>
    </w:p>
    <w:p w:rsidR="00AE775A" w:rsidRDefault="00AE775A"/>
    <w:sectPr w:rsidR="00AE775A" w:rsidSect="00F82B0C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2B0C"/>
    <w:rsid w:val="00026219"/>
    <w:rsid w:val="00276BE4"/>
    <w:rsid w:val="00AE775A"/>
    <w:rsid w:val="00EC37CF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0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2B0C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B0C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F82B0C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F82B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2B0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F82B0C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F82B0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F82B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F82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2B0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2B0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2B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B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4</cp:revision>
  <dcterms:created xsi:type="dcterms:W3CDTF">2020-10-21T09:39:00Z</dcterms:created>
  <dcterms:modified xsi:type="dcterms:W3CDTF">2020-11-06T06:44:00Z</dcterms:modified>
</cp:coreProperties>
</file>