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9B" w:rsidRDefault="00094C9B" w:rsidP="00094C9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13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C9B" w:rsidRPr="009E0C12" w:rsidRDefault="00094C9B" w:rsidP="00094C9B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094C9B" w:rsidRPr="009E0C12" w:rsidRDefault="00094C9B" w:rsidP="00094C9B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094C9B" w:rsidRDefault="00094C9B" w:rsidP="00094C9B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094C9B" w:rsidRPr="00187052" w:rsidRDefault="00095B37" w:rsidP="00094C9B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094C9B" w:rsidRPr="00612F21" w:rsidRDefault="00094C9B" w:rsidP="00094C9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94C9B" w:rsidRDefault="00094C9B" w:rsidP="00094C9B">
      <w:pPr>
        <w:tabs>
          <w:tab w:val="left" w:pos="709"/>
        </w:tabs>
        <w:jc w:val="center"/>
        <w:rPr>
          <w:sz w:val="28"/>
          <w:szCs w:val="28"/>
        </w:rPr>
      </w:pPr>
    </w:p>
    <w:p w:rsidR="00094C9B" w:rsidRDefault="00094C9B" w:rsidP="00094C9B">
      <w:pPr>
        <w:tabs>
          <w:tab w:val="left" w:pos="709"/>
        </w:tabs>
        <w:jc w:val="center"/>
        <w:rPr>
          <w:sz w:val="28"/>
          <w:szCs w:val="28"/>
        </w:rPr>
      </w:pPr>
    </w:p>
    <w:p w:rsidR="00094C9B" w:rsidRDefault="009A781B" w:rsidP="00094C9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05 ноября </w:t>
      </w:r>
      <w:r w:rsidR="00094C9B">
        <w:rPr>
          <w:sz w:val="28"/>
          <w:szCs w:val="28"/>
        </w:rPr>
        <w:t xml:space="preserve">2020 г.                                                                     </w:t>
      </w:r>
      <w:r>
        <w:rPr>
          <w:sz w:val="28"/>
          <w:szCs w:val="28"/>
        </w:rPr>
        <w:t xml:space="preserve">    № 794-п</w:t>
      </w:r>
      <w:r w:rsidR="00094C9B" w:rsidRPr="009E3397">
        <w:rPr>
          <w:sz w:val="28"/>
          <w:szCs w:val="28"/>
          <w:u w:val="single"/>
        </w:rPr>
        <w:t xml:space="preserve">  </w:t>
      </w:r>
      <w:r w:rsidR="00094C9B">
        <w:rPr>
          <w:sz w:val="28"/>
          <w:szCs w:val="28"/>
          <w:u w:val="single"/>
        </w:rPr>
        <w:t xml:space="preserve">               </w:t>
      </w:r>
    </w:p>
    <w:p w:rsidR="00094C9B" w:rsidRDefault="00094C9B" w:rsidP="00094C9B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094C9B" w:rsidRPr="00415B57" w:rsidTr="00DB1CEB">
        <w:trPr>
          <w:trHeight w:val="1515"/>
        </w:trPr>
        <w:tc>
          <w:tcPr>
            <w:tcW w:w="10138" w:type="dxa"/>
          </w:tcPr>
          <w:p w:rsidR="00094C9B" w:rsidRDefault="00094C9B" w:rsidP="00DB1CE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094C9B" w:rsidRDefault="00094C9B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Благовское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Александро-Невского муниципального района</w:t>
            </w:r>
          </w:p>
          <w:p w:rsidR="00094C9B" w:rsidRPr="00415B57" w:rsidRDefault="00094C9B" w:rsidP="00DB1CEB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  <w:bookmarkEnd w:id="0"/>
          </w:p>
        </w:tc>
      </w:tr>
      <w:tr w:rsidR="00094C9B" w:rsidRPr="00415B57" w:rsidTr="00DB1CEB">
        <w:tc>
          <w:tcPr>
            <w:tcW w:w="10138" w:type="dxa"/>
          </w:tcPr>
          <w:p w:rsidR="00094C9B" w:rsidRDefault="00094C9B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статьи 24 </w:t>
            </w:r>
            <w:r w:rsidRPr="00DA3C6D">
              <w:rPr>
                <w:sz w:val="28"/>
                <w:szCs w:val="28"/>
              </w:rPr>
              <w:t>Градостроительн</w:t>
            </w:r>
            <w:r>
              <w:rPr>
                <w:sz w:val="28"/>
                <w:szCs w:val="28"/>
              </w:rPr>
              <w:t>ого</w:t>
            </w:r>
            <w:r w:rsidRPr="00DA3C6D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а</w:t>
            </w:r>
            <w:r w:rsidRPr="00DA3C6D">
              <w:rPr>
                <w:sz w:val="28"/>
                <w:szCs w:val="28"/>
              </w:rPr>
              <w:t xml:space="preserve"> Российской Федерации, </w:t>
            </w:r>
            <w:r>
              <w:rPr>
                <w:sz w:val="28"/>
                <w:szCs w:val="28"/>
              </w:rPr>
              <w:t xml:space="preserve">статьи 2 </w:t>
            </w:r>
            <w:r w:rsidRPr="00DA3C6D">
              <w:rPr>
                <w:sz w:val="28"/>
                <w:szCs w:val="28"/>
              </w:rPr>
              <w:t xml:space="preserve"> </w:t>
            </w:r>
            <w:r w:rsidRPr="00D60E42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а</w:t>
            </w:r>
            <w:r w:rsidRPr="00D60E42">
              <w:rPr>
                <w:sz w:val="28"/>
                <w:szCs w:val="28"/>
              </w:rPr>
              <w:t xml:space="preserve"> Рязанской области от 28.12.2018</w:t>
            </w:r>
            <w:r>
              <w:rPr>
                <w:sz w:val="28"/>
                <w:szCs w:val="28"/>
              </w:rPr>
              <w:t xml:space="preserve"> № 106-ОЗ                                           </w:t>
            </w:r>
            <w:r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>
              <w:rPr>
                <w:sz w:val="28"/>
                <w:szCs w:val="28"/>
              </w:rPr>
              <w:t xml:space="preserve"> </w:t>
            </w:r>
            <w:r w:rsidRPr="00DA3C6D">
              <w:rPr>
                <w:sz w:val="28"/>
                <w:szCs w:val="28"/>
              </w:rPr>
              <w:t>и градостроительства Рязанской области»</w:t>
            </w:r>
            <w:r>
              <w:rPr>
                <w:sz w:val="28"/>
                <w:szCs w:val="28"/>
              </w:rPr>
              <w:t xml:space="preserve">, </w:t>
            </w:r>
            <w:r w:rsidRPr="009E306A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е</w:t>
            </w:r>
            <w:r w:rsidRPr="009E306A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 архитектуры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E306A">
              <w:rPr>
                <w:sz w:val="28"/>
                <w:szCs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ПОСТАНОВЛЯЕТ:</w:t>
            </w:r>
          </w:p>
          <w:p w:rsidR="00094C9B" w:rsidRDefault="00094C9B" w:rsidP="00DB1CEB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Г</w:t>
            </w:r>
            <w:r w:rsidRPr="00FA79FA">
              <w:rPr>
                <w:sz w:val="28"/>
                <w:szCs w:val="28"/>
              </w:rPr>
              <w:t>енераль</w:t>
            </w:r>
            <w:r>
              <w:rPr>
                <w:sz w:val="28"/>
                <w:szCs w:val="28"/>
              </w:rPr>
              <w:t>ного</w:t>
            </w:r>
            <w:r w:rsidRPr="00FA79FA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FA79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Благовское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Александро-Невского муниципального района</w:t>
            </w:r>
            <w:r w:rsidRPr="00FA79FA">
              <w:rPr>
                <w:sz w:val="28"/>
                <w:szCs w:val="28"/>
              </w:rPr>
              <w:t xml:space="preserve"> Рязанской области</w:t>
            </w:r>
            <w:r>
              <w:rPr>
                <w:sz w:val="28"/>
                <w:szCs w:val="28"/>
              </w:rPr>
              <w:t xml:space="preserve"> (далее – проект Генерального плана).</w:t>
            </w:r>
          </w:p>
          <w:p w:rsidR="00094C9B" w:rsidRDefault="00094C9B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Pr="000F25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Генерального плана.</w:t>
            </w:r>
          </w:p>
          <w:p w:rsidR="00094C9B" w:rsidRDefault="00094C9B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</w:t>
            </w:r>
            <w:r>
              <w:rPr>
                <w:sz w:val="28"/>
                <w:szCs w:val="28"/>
              </w:rPr>
              <w:t>–</w:t>
            </w:r>
            <w:r w:rsidRPr="00806A14">
              <w:rPr>
                <w:sz w:val="28"/>
                <w:szCs w:val="28"/>
              </w:rPr>
              <w:t xml:space="preserve"> </w:t>
            </w:r>
            <w:r w:rsidR="00A428BC">
              <w:rPr>
                <w:sz w:val="28"/>
                <w:szCs w:val="28"/>
              </w:rPr>
              <w:t>Александро-Невск</w:t>
            </w:r>
            <w:r>
              <w:rPr>
                <w:sz w:val="28"/>
                <w:szCs w:val="28"/>
              </w:rPr>
              <w:t>ий</w:t>
            </w:r>
            <w:r w:rsidRPr="00806A1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Благовское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Александро-Невского</w:t>
            </w:r>
            <w:r w:rsidRPr="00806A14">
              <w:rPr>
                <w:sz w:val="28"/>
                <w:szCs w:val="28"/>
              </w:rPr>
              <w:t xml:space="preserve"> муниципального района </w:t>
            </w:r>
            <w:r w:rsidR="00FD15BF">
              <w:rPr>
                <w:sz w:val="28"/>
                <w:szCs w:val="28"/>
              </w:rPr>
              <w:t xml:space="preserve">Рязанской области </w:t>
            </w:r>
            <w:r w:rsidRPr="00806A1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094C9B" w:rsidRDefault="00094C9B" w:rsidP="00DB1CEB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094C9B" w:rsidRDefault="00094C9B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2609" w:rsidRDefault="00952609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2609" w:rsidRPr="00DD3CBC" w:rsidRDefault="00952609" w:rsidP="00DB1C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94C9B" w:rsidRPr="0094513E" w:rsidRDefault="00094C9B" w:rsidP="00DB1C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1)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плана в установленном порядке;</w:t>
            </w:r>
          </w:p>
          <w:p w:rsidR="00094C9B" w:rsidRPr="00DE26B8" w:rsidRDefault="00094C9B" w:rsidP="00DB1CEB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 официальном сайте главного управления архитектуры и градостроительства Рязанской области в сети «Интернет».</w:t>
            </w:r>
          </w:p>
          <w:p w:rsidR="00094C9B" w:rsidRDefault="00094C9B" w:rsidP="00DB1CE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 xml:space="preserve">Отделу    кадровой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 работы  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 xml:space="preserve">   </w:t>
            </w:r>
            <w:r w:rsidRPr="006D70BB">
              <w:rPr>
                <w:sz w:val="28"/>
                <w:szCs w:val="28"/>
              </w:rPr>
              <w:t>делопроизводства</w:t>
            </w:r>
            <w:r>
              <w:rPr>
                <w:sz w:val="28"/>
                <w:szCs w:val="28"/>
              </w:rPr>
              <w:t xml:space="preserve">    </w:t>
            </w:r>
            <w:r w:rsidRPr="006D70BB">
              <w:rPr>
                <w:sz w:val="28"/>
                <w:szCs w:val="28"/>
              </w:rPr>
              <w:t xml:space="preserve">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094C9B" w:rsidRPr="008E29F6" w:rsidRDefault="00094C9B" w:rsidP="00DB1CEB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  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9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094C9B" w:rsidRDefault="00094C9B" w:rsidP="00DB1CEB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 xml:space="preserve">  н</w:t>
            </w:r>
            <w:r w:rsidRPr="006D70BB">
              <w:rPr>
                <w:sz w:val="28"/>
                <w:szCs w:val="28"/>
              </w:rPr>
              <w:t xml:space="preserve">астоящего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постановления 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  <w:r w:rsidRPr="006D70BB">
              <w:rPr>
                <w:sz w:val="28"/>
                <w:szCs w:val="28"/>
              </w:rPr>
              <w:t xml:space="preserve">    </w:t>
            </w:r>
          </w:p>
          <w:p w:rsidR="00094C9B" w:rsidRPr="00E403C9" w:rsidRDefault="00094C9B" w:rsidP="00DB1CEB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настоящее     постановление     в    газете    «Рязанские ведомости» в течение двух дней со дня его издания.</w:t>
            </w:r>
            <w:r w:rsidRPr="006D70BB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094C9B" w:rsidRDefault="00094C9B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>
              <w:rPr>
                <w:sz w:val="28"/>
                <w:szCs w:val="28"/>
              </w:rPr>
              <w:t xml:space="preserve">Александро-Невский </w:t>
            </w:r>
            <w:r w:rsidRPr="00806A14">
              <w:rPr>
                <w:sz w:val="28"/>
                <w:szCs w:val="28"/>
              </w:rPr>
      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094C9B" w:rsidRPr="00AE2F2A" w:rsidRDefault="00094C9B" w:rsidP="00DB1CEB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    за</w:t>
            </w:r>
            <w:proofErr w:type="gramEnd"/>
            <w:r w:rsidRPr="00AE2F2A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094C9B" w:rsidRDefault="00094C9B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094C9B" w:rsidRPr="00415B57" w:rsidRDefault="00094C9B" w:rsidP="00DB1CE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094C9B" w:rsidRPr="00415B57" w:rsidTr="00DB1CEB">
        <w:tc>
          <w:tcPr>
            <w:tcW w:w="10138" w:type="dxa"/>
          </w:tcPr>
          <w:p w:rsidR="00094C9B" w:rsidRPr="00415B57" w:rsidRDefault="00094C9B" w:rsidP="00DB1CEB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И.о. н</w:t>
            </w:r>
            <w:r w:rsidRPr="00415B57">
              <w:rPr>
                <w:szCs w:val="28"/>
              </w:rPr>
              <w:t>ачальни</w:t>
            </w:r>
            <w:r>
              <w:rPr>
                <w:szCs w:val="28"/>
              </w:rPr>
              <w:t xml:space="preserve">ка </w:t>
            </w:r>
            <w:r w:rsidRPr="00415B57">
              <w:rPr>
                <w:szCs w:val="28"/>
              </w:rPr>
              <w:t xml:space="preserve">                         </w:t>
            </w:r>
            <w:r>
              <w:rPr>
                <w:szCs w:val="28"/>
              </w:rPr>
              <w:t xml:space="preserve">                                                       </w:t>
            </w:r>
            <w:r w:rsidR="0059028A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</w:t>
            </w:r>
            <w:r w:rsidR="0059028A">
              <w:rPr>
                <w:szCs w:val="28"/>
              </w:rPr>
              <w:t>М</w:t>
            </w:r>
            <w:r w:rsidR="0059028A" w:rsidRPr="00415B57">
              <w:rPr>
                <w:szCs w:val="28"/>
              </w:rPr>
              <w:t>.</w:t>
            </w:r>
            <w:r w:rsidR="0059028A">
              <w:rPr>
                <w:szCs w:val="28"/>
              </w:rPr>
              <w:t>В</w:t>
            </w:r>
            <w:r w:rsidR="0059028A" w:rsidRPr="00415B57">
              <w:rPr>
                <w:szCs w:val="28"/>
              </w:rPr>
              <w:t xml:space="preserve">. </w:t>
            </w:r>
            <w:proofErr w:type="spellStart"/>
            <w:r w:rsidR="0059028A">
              <w:rPr>
                <w:szCs w:val="28"/>
              </w:rPr>
              <w:t>Северина</w:t>
            </w:r>
            <w:proofErr w:type="spellEnd"/>
            <w:r w:rsidR="0059028A" w:rsidRPr="00415B57">
              <w:rPr>
                <w:szCs w:val="28"/>
              </w:rPr>
              <w:t xml:space="preserve"> </w:t>
            </w:r>
          </w:p>
          <w:p w:rsidR="00094C9B" w:rsidRPr="00415B57" w:rsidRDefault="00094C9B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94C9B" w:rsidRPr="00415B57" w:rsidRDefault="00094C9B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094C9B" w:rsidRPr="00415B57" w:rsidRDefault="00094C9B" w:rsidP="00DB1CE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14107" w:rsidRDefault="00C14107"/>
    <w:sectPr w:rsidR="00C14107" w:rsidSect="0059028A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37" w:rsidRDefault="00095B37" w:rsidP="0059028A">
      <w:r>
        <w:separator/>
      </w:r>
    </w:p>
  </w:endnote>
  <w:endnote w:type="continuationSeparator" w:id="0">
    <w:p w:rsidR="00095B37" w:rsidRDefault="00095B37" w:rsidP="0059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37" w:rsidRDefault="00095B37" w:rsidP="0059028A">
      <w:r>
        <w:separator/>
      </w:r>
    </w:p>
  </w:footnote>
  <w:footnote w:type="continuationSeparator" w:id="0">
    <w:p w:rsidR="00095B37" w:rsidRDefault="00095B37" w:rsidP="0059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743"/>
      <w:docPartObj>
        <w:docPartGallery w:val="Page Numbers (Top of Page)"/>
        <w:docPartUnique/>
      </w:docPartObj>
    </w:sdtPr>
    <w:sdtEndPr/>
    <w:sdtContent>
      <w:p w:rsidR="0059028A" w:rsidRDefault="00095B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8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028A" w:rsidRDefault="005902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C9B"/>
    <w:rsid w:val="00094C9B"/>
    <w:rsid w:val="00095B37"/>
    <w:rsid w:val="0059028A"/>
    <w:rsid w:val="007F4A71"/>
    <w:rsid w:val="008B340D"/>
    <w:rsid w:val="00952609"/>
    <w:rsid w:val="009A781B"/>
    <w:rsid w:val="00A428BC"/>
    <w:rsid w:val="00C14107"/>
    <w:rsid w:val="00E353F2"/>
    <w:rsid w:val="00F008EF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C9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C9B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4C9B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94C9B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094C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4C9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094C9B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094C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094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94C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94C9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094C9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C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C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90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028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7</cp:revision>
  <cp:lastPrinted>2020-11-03T06:41:00Z</cp:lastPrinted>
  <dcterms:created xsi:type="dcterms:W3CDTF">2020-10-22T13:32:00Z</dcterms:created>
  <dcterms:modified xsi:type="dcterms:W3CDTF">2020-11-05T17:15:00Z</dcterms:modified>
</cp:coreProperties>
</file>