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D9" w:rsidRDefault="00F5456C">
      <w:pPr>
        <w:spacing w:line="288" w:lineRule="auto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900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7" t="-73" r="-77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D9" w:rsidRDefault="00F5456C">
      <w:pPr>
        <w:pStyle w:val="ad"/>
        <w:spacing w:line="240" w:lineRule="auto"/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B49D9" w:rsidRDefault="00F5456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B49D9" w:rsidRDefault="008B49D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B49D9" w:rsidRDefault="00F5456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5715" cy="5715"/>
                <wp:effectExtent l="0" t="0" r="0" b="0"/>
                <wp:wrapNone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50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35pt;height:0.35pt">
                <w10:wrap type="none"/>
                <v:fill o:detectmouseclick="t" on="false"/>
                <v:stroke color="black" weight="9360" joinstyle="miter" endcap="flat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5715" cy="5715"/>
                <wp:effectExtent l="0" t="0" r="0" b="0"/>
                <wp:wrapNone/>
                <wp:docPr id="3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50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35pt;height:0.35pt">
                <w10:wrap type="none"/>
                <v:fill o:detectmouseclick="t" on="false"/>
                <v:stroke color="black" weight="9360" joinstyle="miter" endcap="flat"/>
              </v:rect>
            </w:pict>
          </mc:Fallback>
        </mc:AlternateContent>
      </w:r>
    </w:p>
    <w:p w:rsidR="008B49D9" w:rsidRDefault="00F5456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B49D9" w:rsidRDefault="008B49D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B49D9" w:rsidRDefault="00722BDC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09 ноября</w:t>
      </w:r>
      <w:r w:rsidR="00F5456C">
        <w:rPr>
          <w:sz w:val="28"/>
          <w:szCs w:val="28"/>
        </w:rPr>
        <w:t xml:space="preserve">  2020 г.                                                    </w:t>
      </w:r>
      <w:r>
        <w:rPr>
          <w:sz w:val="28"/>
          <w:szCs w:val="28"/>
        </w:rPr>
        <w:t xml:space="preserve">                  № 799-п</w:t>
      </w:r>
      <w:r w:rsidR="00F5456C">
        <w:rPr>
          <w:sz w:val="28"/>
          <w:szCs w:val="28"/>
          <w:u w:val="single"/>
        </w:rPr>
        <w:t xml:space="preserve">            </w:t>
      </w:r>
    </w:p>
    <w:p w:rsidR="008B49D9" w:rsidRDefault="008B49D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B49D9" w:rsidRDefault="00F5456C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B49D9" w:rsidRDefault="00F5456C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0044202</w:t>
      </w:r>
      <w:r>
        <w:rPr>
          <w:rFonts w:ascii="Times New Roman" w:hAnsi="Times New Roman" w:cs="Times New Roman"/>
          <w:sz w:val="28"/>
          <w:szCs w:val="28"/>
        </w:rPr>
        <w:t>:10 по адресу:</w:t>
      </w:r>
    </w:p>
    <w:p w:rsidR="008B49D9" w:rsidRDefault="00F5456C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Рязанская область, </w:t>
      </w:r>
      <w:r>
        <w:rPr>
          <w:rFonts w:ascii="Times New Roman" w:hAnsi="Times New Roman" w:cs="Times New Roman"/>
          <w:sz w:val="28"/>
          <w:szCs w:val="28"/>
        </w:rPr>
        <w:t>Михайл</w:t>
      </w:r>
      <w:r>
        <w:rPr>
          <w:rFonts w:ascii="Times New Roman" w:hAnsi="Times New Roman" w:cs="Times New Roman"/>
          <w:sz w:val="28"/>
          <w:szCs w:val="28"/>
        </w:rPr>
        <w:t xml:space="preserve">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Щеголево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 38</w:t>
      </w:r>
    </w:p>
    <w:p w:rsidR="008B49D9" w:rsidRDefault="008B49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49D9" w:rsidRDefault="00F5456C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>Соболевой Оксаны Евгеньевны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0044202</w:t>
      </w:r>
      <w:r>
        <w:rPr>
          <w:rFonts w:ascii="Times New Roman" w:hAnsi="Times New Roman" w:cs="Times New Roman"/>
          <w:sz w:val="28"/>
          <w:szCs w:val="28"/>
        </w:rPr>
        <w:t xml:space="preserve">:10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Рязанская область, </w:t>
      </w:r>
      <w:r>
        <w:rPr>
          <w:rFonts w:ascii="Times New Roman" w:hAnsi="Times New Roman" w:cs="Times New Roman"/>
          <w:sz w:val="28"/>
          <w:szCs w:val="28"/>
        </w:rPr>
        <w:t>Михайл</w:t>
      </w:r>
      <w:r>
        <w:rPr>
          <w:rFonts w:ascii="Times New Roman" w:hAnsi="Times New Roman" w:cs="Times New Roman"/>
          <w:sz w:val="28"/>
          <w:szCs w:val="28"/>
        </w:rPr>
        <w:t>овский район, 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Щеголево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 38, протокола рабочего заседания</w:t>
      </w:r>
      <w:r>
        <w:rPr>
          <w:rFonts w:ascii="Times New Roman" w:hAnsi="Times New Roman" w:cs="Times New Roman"/>
          <w:sz w:val="28"/>
          <w:szCs w:val="28"/>
        </w:rPr>
        <w:br/>
        <w:t>от 27.10.2020 № 20 комиссии по территориальному планированию, землепользованию и застройке Рязанской области, руководствуясь частью 1.1 статьи 40 Градостроительного кодекса Российской Федерации, статьей 2 Зак</w:t>
      </w:r>
      <w:r>
        <w:rPr>
          <w:rFonts w:ascii="Times New Roman" w:hAnsi="Times New Roman" w:cs="Times New Roman"/>
          <w:sz w:val="28"/>
          <w:szCs w:val="28"/>
        </w:rPr>
        <w:t>она Рязанской области от 28.12.2018  № 106-ОЗ «О перераспределении отдельных полномочий в области градостроительной деятельности между органами 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самоуправления муниципальных образований Рязанской области и органами государственной власти Рязанской </w:t>
      </w:r>
      <w:r>
        <w:rPr>
          <w:rFonts w:ascii="Times New Roman" w:hAnsi="Times New Roman" w:cs="Times New Roman"/>
          <w:sz w:val="28"/>
          <w:szCs w:val="28"/>
        </w:rPr>
        <w:t>области», постановлением  Правительства 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</w:t>
      </w:r>
      <w:r>
        <w:rPr>
          <w:rFonts w:ascii="Times New Roman" w:hAnsi="Times New Roman" w:cs="Times New Roman"/>
          <w:sz w:val="28"/>
          <w:szCs w:val="28"/>
        </w:rPr>
        <w:t>ВЛЯЕТ:</w:t>
      </w: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p w:rsidR="008B49D9" w:rsidRDefault="00F5456C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sz w:val="28"/>
          <w:szCs w:val="28"/>
        </w:rPr>
        <w:t>Собол</w:t>
      </w:r>
      <w:r>
        <w:rPr>
          <w:rFonts w:ascii="Times New Roman" w:hAnsi="Times New Roman" w:cs="Times New Roman"/>
          <w:sz w:val="28"/>
          <w:szCs w:val="28"/>
        </w:rPr>
        <w:t>евой О.Е.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0044202</w:t>
      </w:r>
      <w:r>
        <w:rPr>
          <w:rFonts w:ascii="Times New Roman" w:hAnsi="Times New Roman" w:cs="Times New Roman"/>
          <w:sz w:val="28"/>
          <w:szCs w:val="28"/>
        </w:rPr>
        <w:t>:10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>Михайл</w:t>
      </w:r>
      <w:r>
        <w:rPr>
          <w:rFonts w:ascii="Times New Roman" w:hAnsi="Times New Roman" w:cs="Times New Roman"/>
          <w:sz w:val="28"/>
          <w:szCs w:val="28"/>
        </w:rPr>
        <w:t xml:space="preserve">овский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Щеголево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38 в части установления минимального отступа от границы земельного участка с северо-восточной стороны – 2,7 м. </w:t>
      </w:r>
    </w:p>
    <w:p w:rsidR="008B49D9" w:rsidRDefault="00F5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области:</w:t>
      </w:r>
    </w:p>
    <w:p w:rsidR="008B49D9" w:rsidRDefault="00F5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                      в течение двух дней со дня его издания;</w:t>
      </w:r>
    </w:p>
    <w:p w:rsidR="008B49D9" w:rsidRDefault="00F5456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B49D9" w:rsidRDefault="00F5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средствах массовой информации в течение двух дней со дня его издания;</w:t>
      </w:r>
    </w:p>
    <w:p w:rsidR="008B49D9" w:rsidRDefault="00F54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обеспечить направление настоящего постановления в Министерство юстиции Российской Федерации для включения в федеральный регистр нормативных правовых актов с</w:t>
      </w:r>
      <w:r>
        <w:rPr>
          <w:rFonts w:ascii="Times New Roman" w:hAnsi="Times New Roman" w:cs="Times New Roman"/>
          <w:sz w:val="28"/>
          <w:szCs w:val="28"/>
        </w:rPr>
        <w:t xml:space="preserve">убъектов Российской Федерации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(www.pravo.gov.ru).</w:t>
      </w:r>
    </w:p>
    <w:p w:rsidR="008B49D9" w:rsidRDefault="00F5456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8B49D9" w:rsidRDefault="00F5456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8B49D9" w:rsidRDefault="00F5456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Михайловский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Грязновское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ельское поселение 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B49D9" w:rsidRDefault="00F5456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8B49D9" w:rsidRDefault="00F5456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p w:rsidR="008B49D9" w:rsidRDefault="00F5456C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М.В. </w:t>
      </w:r>
      <w:proofErr w:type="spellStart"/>
      <w:r>
        <w:rPr>
          <w:sz w:val="28"/>
          <w:szCs w:val="28"/>
        </w:rPr>
        <w:t>Северина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p w:rsidR="008B49D9" w:rsidRDefault="008B49D9">
      <w:pPr>
        <w:tabs>
          <w:tab w:val="left" w:pos="709"/>
        </w:tabs>
        <w:jc w:val="both"/>
        <w:rPr>
          <w:sz w:val="28"/>
          <w:szCs w:val="28"/>
        </w:rPr>
      </w:pPr>
    </w:p>
    <w:sectPr w:rsidR="008B49D9">
      <w:headerReference w:type="default" r:id="rId9"/>
      <w:headerReference w:type="first" r:id="rId10"/>
      <w:pgSz w:w="11906" w:h="16838"/>
      <w:pgMar w:top="993" w:right="567" w:bottom="993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6C" w:rsidRDefault="00F5456C">
      <w:r>
        <w:separator/>
      </w:r>
    </w:p>
  </w:endnote>
  <w:endnote w:type="continuationSeparator" w:id="0">
    <w:p w:rsidR="00F5456C" w:rsidRDefault="00F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6C" w:rsidRDefault="00F5456C">
      <w:r>
        <w:separator/>
      </w:r>
    </w:p>
  </w:footnote>
  <w:footnote w:type="continuationSeparator" w:id="0">
    <w:p w:rsidR="00F5456C" w:rsidRDefault="00F5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D9" w:rsidRDefault="008B49D9">
    <w:pPr>
      <w:pStyle w:val="af0"/>
      <w:jc w:val="center"/>
    </w:pPr>
  </w:p>
  <w:p w:rsidR="008B49D9" w:rsidRDefault="008B49D9">
    <w:pPr>
      <w:pStyle w:val="af0"/>
      <w:jc w:val="center"/>
    </w:pPr>
  </w:p>
  <w:p w:rsidR="008B49D9" w:rsidRDefault="008B49D9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D9" w:rsidRDefault="008B49D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716"/>
    <w:multiLevelType w:val="multilevel"/>
    <w:tmpl w:val="1B4ED4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164141"/>
    <w:multiLevelType w:val="multilevel"/>
    <w:tmpl w:val="20A857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9D9"/>
    <w:rsid w:val="00722BDC"/>
    <w:rsid w:val="008B49D9"/>
    <w:rsid w:val="00F5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31</cp:revision>
  <cp:lastPrinted>2020-10-28T16:33:00Z</cp:lastPrinted>
  <dcterms:created xsi:type="dcterms:W3CDTF">2020-01-14T12:49:00Z</dcterms:created>
  <dcterms:modified xsi:type="dcterms:W3CDTF">2020-11-09T11:11:00Z</dcterms:modified>
  <dc:language>ru-RU</dc:language>
</cp:coreProperties>
</file>