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53EC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70240" w:rsidTr="00070240">
        <w:tc>
          <w:tcPr>
            <w:tcW w:w="10326" w:type="dxa"/>
          </w:tcPr>
          <w:p w:rsidR="00190FF9" w:rsidRPr="00070240" w:rsidRDefault="00190FF9" w:rsidP="000702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F3341" w:rsidRPr="00070240" w:rsidRDefault="005F3341" w:rsidP="00264395">
            <w:pPr>
              <w:rPr>
                <w:rFonts w:ascii="Times New Roman" w:hAnsi="Times New Roman"/>
                <w:sz w:val="28"/>
                <w:szCs w:val="28"/>
              </w:rPr>
            </w:pPr>
            <w:r w:rsidRPr="00070240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190FF9" w:rsidRPr="00070240" w:rsidRDefault="005F3341" w:rsidP="002643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24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5F3341" w:rsidRPr="00070240" w:rsidRDefault="00492C69" w:rsidP="002643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29.12.2020 № 364</w:t>
            </w:r>
            <w:bookmarkStart w:id="0" w:name="_GoBack"/>
            <w:bookmarkEnd w:id="0"/>
          </w:p>
        </w:tc>
      </w:tr>
      <w:tr w:rsidR="005F3341" w:rsidRPr="00070240" w:rsidTr="00070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5F3341" w:rsidRPr="00070240" w:rsidRDefault="005F3341" w:rsidP="00070240">
            <w:pPr>
              <w:widowControl w:val="0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F3341" w:rsidRPr="00070240" w:rsidRDefault="005F3341" w:rsidP="00070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341" w:rsidRPr="00070240" w:rsidTr="00070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5F3341" w:rsidRPr="00070240" w:rsidRDefault="005F3341" w:rsidP="000702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F3341" w:rsidRPr="00070240" w:rsidRDefault="005F3341" w:rsidP="0007024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7024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F3341" w:rsidRPr="00070240" w:rsidRDefault="005F3341" w:rsidP="00070240">
            <w:pPr>
              <w:rPr>
                <w:rFonts w:ascii="Times New Roman" w:hAnsi="Times New Roman"/>
                <w:sz w:val="28"/>
                <w:szCs w:val="28"/>
              </w:rPr>
            </w:pPr>
            <w:r w:rsidRPr="00070240">
              <w:rPr>
                <w:rFonts w:ascii="Times New Roman" w:hAnsi="Times New Roman"/>
                <w:sz w:val="28"/>
                <w:szCs w:val="28"/>
              </w:rPr>
              <w:t>к подпрограмме «Обеспечение создания условий для реализации мероприятий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F3341" w:rsidRPr="000B4458" w:rsidRDefault="005F3341" w:rsidP="005F3341">
      <w:pPr>
        <w:jc w:val="center"/>
        <w:rPr>
          <w:rFonts w:ascii="Times New Roman" w:hAnsi="Times New Roman"/>
          <w:sz w:val="28"/>
          <w:szCs w:val="28"/>
        </w:rPr>
      </w:pPr>
      <w:r w:rsidRPr="000B4458">
        <w:rPr>
          <w:rFonts w:ascii="Times New Roman" w:hAnsi="Times New Roman"/>
          <w:sz w:val="28"/>
          <w:szCs w:val="28"/>
        </w:rPr>
        <w:t xml:space="preserve">Система программных мероприятий </w:t>
      </w:r>
    </w:p>
    <w:p w:rsidR="005F3341" w:rsidRPr="00264395" w:rsidRDefault="005F3341" w:rsidP="00190FF9">
      <w:pPr>
        <w:spacing w:line="192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14742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568"/>
        <w:gridCol w:w="1054"/>
        <w:gridCol w:w="1129"/>
        <w:gridCol w:w="1124"/>
        <w:gridCol w:w="711"/>
        <w:gridCol w:w="697"/>
        <w:gridCol w:w="686"/>
        <w:gridCol w:w="699"/>
        <w:gridCol w:w="702"/>
        <w:gridCol w:w="713"/>
        <w:gridCol w:w="700"/>
        <w:gridCol w:w="699"/>
        <w:gridCol w:w="656"/>
        <w:gridCol w:w="630"/>
        <w:gridCol w:w="1486"/>
      </w:tblGrid>
      <w:tr w:rsidR="005F3341" w:rsidRPr="000B4458" w:rsidTr="00264395">
        <w:tc>
          <w:tcPr>
            <w:tcW w:w="488" w:type="dxa"/>
            <w:vMerge w:val="restart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B4458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proofErr w:type="gramEnd"/>
            <w:r w:rsidRPr="000B4458">
              <w:rPr>
                <w:rFonts w:ascii="Times New Roman" w:hAnsi="Times New Roman"/>
                <w:spacing w:val="-20"/>
                <w:sz w:val="22"/>
                <w:szCs w:val="22"/>
              </w:rPr>
              <w:t>/п</w:t>
            </w:r>
          </w:p>
        </w:tc>
        <w:tc>
          <w:tcPr>
            <w:tcW w:w="2568" w:type="dxa"/>
            <w:vMerge w:val="restart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054" w:type="dxa"/>
            <w:vMerge w:val="restart"/>
            <w:tcBorders>
              <w:bottom w:val="nil"/>
            </w:tcBorders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распоря-дители</w:t>
            </w:r>
            <w:proofErr w:type="spellEnd"/>
            <w:proofErr w:type="gramEnd"/>
          </w:p>
        </w:tc>
        <w:tc>
          <w:tcPr>
            <w:tcW w:w="1129" w:type="dxa"/>
            <w:vMerge w:val="restart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Испол-нители</w:t>
            </w:r>
            <w:proofErr w:type="spellEnd"/>
            <w:proofErr w:type="gramEnd"/>
          </w:p>
        </w:tc>
        <w:tc>
          <w:tcPr>
            <w:tcW w:w="1124" w:type="dxa"/>
            <w:vMerge w:val="restart"/>
            <w:tcBorders>
              <w:bottom w:val="nil"/>
            </w:tcBorders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893" w:type="dxa"/>
            <w:gridSpan w:val="10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1486" w:type="dxa"/>
            <w:vMerge w:val="restart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5F3341" w:rsidRPr="000B4458" w:rsidTr="00264395">
        <w:tc>
          <w:tcPr>
            <w:tcW w:w="488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1" w:type="dxa"/>
            <w:vMerge w:val="restart"/>
          </w:tcPr>
          <w:p w:rsidR="005F3341" w:rsidRPr="000B4458" w:rsidRDefault="005F3341" w:rsidP="00070240">
            <w:pPr>
              <w:ind w:left="-5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182" w:type="dxa"/>
            <w:gridSpan w:val="9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486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341" w:rsidRPr="000B4458" w:rsidTr="00264395">
        <w:tc>
          <w:tcPr>
            <w:tcW w:w="488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686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699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702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2018 </w:t>
            </w:r>
          </w:p>
        </w:tc>
        <w:tc>
          <w:tcPr>
            <w:tcW w:w="713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2019 </w:t>
            </w:r>
          </w:p>
        </w:tc>
        <w:tc>
          <w:tcPr>
            <w:tcW w:w="700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699" w:type="dxa"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656" w:type="dxa"/>
            <w:tcBorders>
              <w:bottom w:val="nil"/>
            </w:tcBorders>
          </w:tcPr>
          <w:p w:rsidR="005F3341" w:rsidRDefault="005F3341" w:rsidP="0026439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</w:tcPr>
          <w:p w:rsidR="005F3341" w:rsidRPr="000B4458" w:rsidRDefault="005F3341" w:rsidP="0026439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486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64395" w:rsidRPr="00264395" w:rsidRDefault="00264395">
      <w:pPr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568"/>
        <w:gridCol w:w="1054"/>
        <w:gridCol w:w="1129"/>
        <w:gridCol w:w="1118"/>
        <w:gridCol w:w="717"/>
        <w:gridCol w:w="697"/>
        <w:gridCol w:w="686"/>
        <w:gridCol w:w="699"/>
        <w:gridCol w:w="702"/>
        <w:gridCol w:w="713"/>
        <w:gridCol w:w="700"/>
        <w:gridCol w:w="699"/>
        <w:gridCol w:w="656"/>
        <w:gridCol w:w="630"/>
        <w:gridCol w:w="1486"/>
      </w:tblGrid>
      <w:tr w:rsidR="005F3341" w:rsidRPr="000B4458" w:rsidTr="00264395">
        <w:trPr>
          <w:tblHeader/>
        </w:trPr>
        <w:tc>
          <w:tcPr>
            <w:tcW w:w="488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5F3341" w:rsidRPr="00E53EC5" w:rsidRDefault="005F3341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F3341" w:rsidRPr="000B4458" w:rsidTr="00264395">
        <w:trPr>
          <w:cantSplit/>
          <w:trHeight w:val="1861"/>
        </w:trPr>
        <w:tc>
          <w:tcPr>
            <w:tcW w:w="488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5F3341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</w:t>
            </w:r>
          </w:p>
          <w:p w:rsidR="005F3341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реализации Программы*,</w:t>
            </w:r>
          </w:p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5F3341" w:rsidRPr="00E53EC5" w:rsidRDefault="005F3341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1264405,46714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5F3341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5F3341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5F3341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5F3341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5F3341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139909,62584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206811,07373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215890,84628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:rsidR="005F3341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215554,47723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5F3341" w:rsidRDefault="005F3341" w:rsidP="00070240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6EAC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выполнения не менее 92,0% целевых индикаторов</w:t>
            </w:r>
          </w:p>
          <w:p w:rsidR="005F3341" w:rsidRPr="00DE6EAC" w:rsidRDefault="005F3341" w:rsidP="00070240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6EAC">
              <w:rPr>
                <w:rFonts w:ascii="Times New Roman" w:hAnsi="Times New Roman"/>
                <w:spacing w:val="-2"/>
                <w:sz w:val="22"/>
                <w:szCs w:val="22"/>
              </w:rPr>
              <w:t>Программы ежегодно;</w:t>
            </w:r>
          </w:p>
        </w:tc>
      </w:tr>
      <w:tr w:rsidR="00EC530A" w:rsidRPr="000B4458" w:rsidTr="00264395">
        <w:trPr>
          <w:cantSplit/>
          <w:trHeight w:val="1647"/>
        </w:trPr>
        <w:tc>
          <w:tcPr>
            <w:tcW w:w="488" w:type="dxa"/>
            <w:tcBorders>
              <w:top w:val="nil"/>
              <w:bottom w:val="nil"/>
            </w:tcBorders>
          </w:tcPr>
          <w:p w:rsidR="00EC530A" w:rsidRPr="000B4458" w:rsidRDefault="00EC530A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EC530A" w:rsidRPr="000B4458" w:rsidRDefault="00EC530A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EC530A" w:rsidRPr="00E53EC5" w:rsidRDefault="00EC530A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17" w:type="dxa"/>
            <w:textDirection w:val="btLr"/>
            <w:vAlign w:val="center"/>
          </w:tcPr>
          <w:p w:rsidR="00EC530A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1264405,46714</w:t>
            </w:r>
          </w:p>
        </w:tc>
        <w:tc>
          <w:tcPr>
            <w:tcW w:w="697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686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699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2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13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0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139346,29251</w:t>
            </w:r>
          </w:p>
        </w:tc>
        <w:tc>
          <w:tcPr>
            <w:tcW w:w="699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206811,07373</w:t>
            </w:r>
          </w:p>
        </w:tc>
        <w:tc>
          <w:tcPr>
            <w:tcW w:w="656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215890,84628</w:t>
            </w:r>
          </w:p>
        </w:tc>
        <w:tc>
          <w:tcPr>
            <w:tcW w:w="630" w:type="dxa"/>
            <w:textDirection w:val="btLr"/>
            <w:vAlign w:val="center"/>
          </w:tcPr>
          <w:p w:rsidR="00EC530A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215554,47723</w:t>
            </w:r>
          </w:p>
        </w:tc>
        <w:tc>
          <w:tcPr>
            <w:tcW w:w="1486" w:type="dxa"/>
            <w:vMerge w:val="restart"/>
            <w:tcBorders>
              <w:bottom w:val="nil"/>
            </w:tcBorders>
          </w:tcPr>
          <w:p w:rsidR="00EC530A" w:rsidRPr="000B4458" w:rsidRDefault="00EC530A" w:rsidP="0007024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E6E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не менее 1 </w:t>
            </w:r>
            <w:proofErr w:type="gramStart"/>
            <w:r w:rsidRPr="00DE6EA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регионально-</w:t>
            </w:r>
            <w:proofErr w:type="spellStart"/>
            <w:r w:rsidRPr="00DE6EAC">
              <w:rPr>
                <w:rFonts w:ascii="Times New Roman" w:hAnsi="Times New Roman"/>
                <w:spacing w:val="-2"/>
                <w:sz w:val="22"/>
                <w:szCs w:val="22"/>
              </w:rPr>
              <w:t>го</w:t>
            </w:r>
            <w:proofErr w:type="spellEnd"/>
            <w:proofErr w:type="gramEnd"/>
            <w:r w:rsidRPr="00DE6E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конкурса в целях улучшения условий и качества жизни населения Рязанской области путем повышения финансовой грамотности населения</w:t>
            </w:r>
          </w:p>
        </w:tc>
      </w:tr>
      <w:tr w:rsidR="005F3341" w:rsidRPr="000B4458" w:rsidTr="00264395">
        <w:trPr>
          <w:cantSplit/>
          <w:trHeight w:val="1134"/>
        </w:trPr>
        <w:tc>
          <w:tcPr>
            <w:tcW w:w="488" w:type="dxa"/>
            <w:tcBorders>
              <w:top w:val="nil"/>
            </w:tcBorders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5F3341" w:rsidRPr="00E53EC5" w:rsidRDefault="005F3341" w:rsidP="00E53E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област-ного</w:t>
            </w:r>
            <w:proofErr w:type="spell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финансо-вого</w:t>
            </w:r>
            <w:proofErr w:type="spell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71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0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563,33333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56" w:type="dxa"/>
            <w:textDirection w:val="btLr"/>
          </w:tcPr>
          <w:p w:rsidR="005F3341" w:rsidRPr="000B4458" w:rsidRDefault="005F3341" w:rsidP="0007024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extDirection w:val="btLr"/>
          </w:tcPr>
          <w:p w:rsidR="005F3341" w:rsidRPr="000B4458" w:rsidRDefault="005F3341" w:rsidP="0007024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341" w:rsidRPr="000B4458" w:rsidTr="002A0CCC">
        <w:trPr>
          <w:cantSplit/>
          <w:trHeight w:val="1567"/>
        </w:trPr>
        <w:tc>
          <w:tcPr>
            <w:tcW w:w="488" w:type="dxa"/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68" w:type="dxa"/>
          </w:tcPr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Обеспечение деятельности министерства финансов Рязанской области</w:t>
            </w:r>
          </w:p>
        </w:tc>
        <w:tc>
          <w:tcPr>
            <w:tcW w:w="1054" w:type="dxa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0B4458">
              <w:rPr>
                <w:rFonts w:ascii="Times New Roman" w:hAnsi="Times New Roman"/>
                <w:sz w:val="22"/>
                <w:szCs w:val="22"/>
              </w:rPr>
              <w:t xml:space="preserve"> финансов Рязанской области</w:t>
            </w:r>
          </w:p>
        </w:tc>
        <w:tc>
          <w:tcPr>
            <w:tcW w:w="1129" w:type="dxa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0B4458">
              <w:rPr>
                <w:rFonts w:ascii="Times New Roman" w:hAnsi="Times New Roman"/>
                <w:sz w:val="22"/>
                <w:szCs w:val="22"/>
              </w:rPr>
              <w:t xml:space="preserve"> финансов Рязанской области</w:t>
            </w:r>
          </w:p>
        </w:tc>
        <w:tc>
          <w:tcPr>
            <w:tcW w:w="1118" w:type="dxa"/>
          </w:tcPr>
          <w:p w:rsidR="005F3341" w:rsidRPr="00E53EC5" w:rsidRDefault="005F3341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17" w:type="dxa"/>
            <w:textDirection w:val="btLr"/>
          </w:tcPr>
          <w:p w:rsidR="005F3341" w:rsidRPr="000B4458" w:rsidRDefault="00CE2FA1" w:rsidP="0007024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895038,1012</w:t>
            </w:r>
          </w:p>
        </w:tc>
        <w:tc>
          <w:tcPr>
            <w:tcW w:w="69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91650,3</w:t>
            </w:r>
          </w:p>
        </w:tc>
        <w:tc>
          <w:tcPr>
            <w:tcW w:w="68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87483,30403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90873,97377</w:t>
            </w:r>
          </w:p>
        </w:tc>
        <w:tc>
          <w:tcPr>
            <w:tcW w:w="702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94383,04191</w:t>
            </w:r>
          </w:p>
        </w:tc>
        <w:tc>
          <w:tcPr>
            <w:tcW w:w="713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101998,4769</w:t>
            </w:r>
          </w:p>
        </w:tc>
        <w:tc>
          <w:tcPr>
            <w:tcW w:w="700" w:type="dxa"/>
            <w:textDirection w:val="btLr"/>
          </w:tcPr>
          <w:p w:rsidR="00EC530A" w:rsidRPr="000B4458" w:rsidRDefault="00CE2FA1" w:rsidP="00EC53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104326,64337</w:t>
            </w:r>
          </w:p>
        </w:tc>
        <w:tc>
          <w:tcPr>
            <w:tcW w:w="699" w:type="dxa"/>
            <w:textDirection w:val="btLr"/>
          </w:tcPr>
          <w:p w:rsidR="005F3341" w:rsidRPr="000B4458" w:rsidRDefault="00CE2FA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111998,35239</w:t>
            </w:r>
          </w:p>
        </w:tc>
        <w:tc>
          <w:tcPr>
            <w:tcW w:w="656" w:type="dxa"/>
            <w:textDirection w:val="btLr"/>
          </w:tcPr>
          <w:p w:rsidR="005F3341" w:rsidRPr="000B4458" w:rsidRDefault="00CE2FA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106212,92933</w:t>
            </w:r>
          </w:p>
        </w:tc>
        <w:tc>
          <w:tcPr>
            <w:tcW w:w="630" w:type="dxa"/>
            <w:textDirection w:val="btLr"/>
          </w:tcPr>
          <w:p w:rsidR="00CE2FA1" w:rsidRPr="000B4458" w:rsidRDefault="00CE2FA1" w:rsidP="00CE2FA1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106111,0795</w:t>
            </w:r>
          </w:p>
        </w:tc>
        <w:tc>
          <w:tcPr>
            <w:tcW w:w="1486" w:type="dxa"/>
            <w:vMerge/>
            <w:tcBorders>
              <w:bottom w:val="nil"/>
            </w:tcBorders>
          </w:tcPr>
          <w:p w:rsidR="005F3341" w:rsidRPr="000B4458" w:rsidRDefault="005F3341" w:rsidP="00070240">
            <w:pPr>
              <w:tabs>
                <w:tab w:val="left" w:pos="1134"/>
              </w:tabs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341" w:rsidRPr="000B4458" w:rsidTr="002A0CCC">
        <w:trPr>
          <w:cantSplit/>
          <w:trHeight w:val="1727"/>
        </w:trPr>
        <w:tc>
          <w:tcPr>
            <w:tcW w:w="488" w:type="dxa"/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68" w:type="dxa"/>
          </w:tcPr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Проведение региональных конкурсов в целях улучшения условий и качества жизни населения Рязанской области путем повышения </w:t>
            </w: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финансовой грамотности населения</w:t>
            </w:r>
          </w:p>
        </w:tc>
        <w:tc>
          <w:tcPr>
            <w:tcW w:w="1054" w:type="dxa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0B4458">
              <w:rPr>
                <w:rFonts w:ascii="Times New Roman" w:hAnsi="Times New Roman"/>
                <w:sz w:val="22"/>
                <w:szCs w:val="22"/>
              </w:rPr>
              <w:t xml:space="preserve"> финансов Рязанской области</w:t>
            </w:r>
          </w:p>
        </w:tc>
        <w:tc>
          <w:tcPr>
            <w:tcW w:w="1129" w:type="dxa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0B4458">
              <w:rPr>
                <w:rFonts w:ascii="Times New Roman" w:hAnsi="Times New Roman"/>
                <w:sz w:val="22"/>
                <w:szCs w:val="22"/>
              </w:rPr>
              <w:t xml:space="preserve"> финансов Рязанской области</w:t>
            </w:r>
          </w:p>
        </w:tc>
        <w:tc>
          <w:tcPr>
            <w:tcW w:w="1118" w:type="dxa"/>
          </w:tcPr>
          <w:p w:rsidR="005F3341" w:rsidRPr="00E53EC5" w:rsidRDefault="005F3341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1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69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13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0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56" w:type="dxa"/>
            <w:textDirection w:val="btLr"/>
          </w:tcPr>
          <w:p w:rsidR="005F3341" w:rsidRPr="000B4458" w:rsidRDefault="005F334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extDirection w:val="btLr"/>
          </w:tcPr>
          <w:p w:rsidR="005F3341" w:rsidRPr="000B4458" w:rsidRDefault="005F334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5F3341" w:rsidRPr="000B4458" w:rsidRDefault="005F3341" w:rsidP="00070240">
            <w:pPr>
              <w:tabs>
                <w:tab w:val="left" w:pos="1134"/>
              </w:tabs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341" w:rsidRPr="000B4458" w:rsidTr="002A0CCC">
        <w:trPr>
          <w:cantSplit/>
          <w:trHeight w:val="1765"/>
        </w:trPr>
        <w:tc>
          <w:tcPr>
            <w:tcW w:w="488" w:type="dxa"/>
            <w:vMerge w:val="restart"/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68" w:type="dxa"/>
            <w:vMerge w:val="restart"/>
          </w:tcPr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государственного казенного учреждения</w:t>
            </w:r>
          </w:p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Рязанской области «Центр бухгалтерского учета»</w:t>
            </w:r>
          </w:p>
        </w:tc>
        <w:tc>
          <w:tcPr>
            <w:tcW w:w="1054" w:type="dxa"/>
            <w:vMerge w:val="restart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0B4458">
              <w:rPr>
                <w:rFonts w:ascii="Times New Roman" w:hAnsi="Times New Roman"/>
                <w:sz w:val="22"/>
                <w:szCs w:val="22"/>
              </w:rPr>
              <w:t xml:space="preserve"> финансов Рязанской области</w:t>
            </w:r>
          </w:p>
        </w:tc>
        <w:tc>
          <w:tcPr>
            <w:tcW w:w="1129" w:type="dxa"/>
            <w:vMerge w:val="restart"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ГКУ «ЦБУ»</w:t>
            </w:r>
          </w:p>
        </w:tc>
        <w:tc>
          <w:tcPr>
            <w:tcW w:w="1118" w:type="dxa"/>
          </w:tcPr>
          <w:p w:rsidR="005F3341" w:rsidRPr="00E53EC5" w:rsidRDefault="005F3341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17" w:type="dxa"/>
            <w:textDirection w:val="btLr"/>
          </w:tcPr>
          <w:p w:rsidR="005F3341" w:rsidRPr="000B4458" w:rsidRDefault="00CE2FA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369317,36594</w:t>
            </w:r>
          </w:p>
        </w:tc>
        <w:tc>
          <w:tcPr>
            <w:tcW w:w="69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1577,811</w:t>
            </w:r>
          </w:p>
        </w:tc>
        <w:tc>
          <w:tcPr>
            <w:tcW w:w="713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18785,86978</w:t>
            </w:r>
          </w:p>
        </w:tc>
        <w:tc>
          <w:tcPr>
            <w:tcW w:w="700" w:type="dxa"/>
            <w:textDirection w:val="btLr"/>
          </w:tcPr>
          <w:p w:rsidR="005F3341" w:rsidRPr="000B4458" w:rsidRDefault="00CE2FA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35582,98247</w:t>
            </w:r>
          </w:p>
        </w:tc>
        <w:tc>
          <w:tcPr>
            <w:tcW w:w="699" w:type="dxa"/>
            <w:textDirection w:val="btLr"/>
          </w:tcPr>
          <w:p w:rsidR="005F3341" w:rsidRPr="000B4458" w:rsidRDefault="00CE2FA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94812,72134</w:t>
            </w:r>
          </w:p>
        </w:tc>
        <w:tc>
          <w:tcPr>
            <w:tcW w:w="656" w:type="dxa"/>
            <w:textDirection w:val="btLr"/>
          </w:tcPr>
          <w:p w:rsidR="005F3341" w:rsidRPr="000B4458" w:rsidRDefault="00CE2FA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109677,91695</w:t>
            </w:r>
          </w:p>
        </w:tc>
        <w:tc>
          <w:tcPr>
            <w:tcW w:w="630" w:type="dxa"/>
            <w:textDirection w:val="btLr"/>
          </w:tcPr>
          <w:p w:rsidR="00CE2FA1" w:rsidRPr="000B4458" w:rsidRDefault="00CE2FA1" w:rsidP="00CE2F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109443,39773</w:t>
            </w:r>
          </w:p>
        </w:tc>
        <w:tc>
          <w:tcPr>
            <w:tcW w:w="1486" w:type="dxa"/>
            <w:vMerge w:val="restart"/>
            <w:tcBorders>
              <w:top w:val="nil"/>
            </w:tcBorders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42DA" w:rsidRPr="000B4458" w:rsidTr="00264395">
        <w:trPr>
          <w:cantSplit/>
          <w:trHeight w:val="1765"/>
        </w:trPr>
        <w:tc>
          <w:tcPr>
            <w:tcW w:w="488" w:type="dxa"/>
            <w:vMerge/>
          </w:tcPr>
          <w:p w:rsidR="009D42DA" w:rsidRPr="000B4458" w:rsidRDefault="009D42DA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/>
          </w:tcPr>
          <w:p w:rsidR="009D42DA" w:rsidRPr="000B4458" w:rsidRDefault="009D42DA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9D42DA" w:rsidRPr="000B4458" w:rsidRDefault="009D42DA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9D42DA" w:rsidRPr="000B4458" w:rsidRDefault="009D42DA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42DA" w:rsidRPr="00E53EC5" w:rsidRDefault="009D42DA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17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369317,36594</w:t>
            </w:r>
          </w:p>
        </w:tc>
        <w:tc>
          <w:tcPr>
            <w:tcW w:w="697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6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1577,811</w:t>
            </w:r>
          </w:p>
        </w:tc>
        <w:tc>
          <w:tcPr>
            <w:tcW w:w="713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18785,86978</w:t>
            </w:r>
          </w:p>
        </w:tc>
        <w:tc>
          <w:tcPr>
            <w:tcW w:w="700" w:type="dxa"/>
            <w:textDirection w:val="btLr"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35019,64914</w:t>
            </w:r>
          </w:p>
        </w:tc>
        <w:tc>
          <w:tcPr>
            <w:tcW w:w="699" w:type="dxa"/>
            <w:textDirection w:val="btLr"/>
          </w:tcPr>
          <w:p w:rsidR="009D42DA" w:rsidRPr="000B4458" w:rsidRDefault="0032696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94812,72134</w:t>
            </w:r>
          </w:p>
        </w:tc>
        <w:tc>
          <w:tcPr>
            <w:tcW w:w="656" w:type="dxa"/>
            <w:textDirection w:val="btLr"/>
          </w:tcPr>
          <w:p w:rsidR="009D42DA" w:rsidRPr="000B4458" w:rsidRDefault="009D42DA" w:rsidP="002C6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109677,91695</w:t>
            </w:r>
          </w:p>
        </w:tc>
        <w:tc>
          <w:tcPr>
            <w:tcW w:w="630" w:type="dxa"/>
            <w:textDirection w:val="btLr"/>
          </w:tcPr>
          <w:p w:rsidR="009D42DA" w:rsidRPr="000B4458" w:rsidRDefault="009D42DA" w:rsidP="002C6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109443,39773</w:t>
            </w:r>
          </w:p>
        </w:tc>
        <w:tc>
          <w:tcPr>
            <w:tcW w:w="1486" w:type="dxa"/>
            <w:vMerge/>
          </w:tcPr>
          <w:p w:rsidR="009D42DA" w:rsidRPr="000B4458" w:rsidRDefault="009D42D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341" w:rsidRPr="000B4458" w:rsidTr="00264395">
        <w:trPr>
          <w:cantSplit/>
          <w:trHeight w:val="1765"/>
        </w:trPr>
        <w:tc>
          <w:tcPr>
            <w:tcW w:w="488" w:type="dxa"/>
            <w:vMerge/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/>
          </w:tcPr>
          <w:p w:rsidR="005F3341" w:rsidRPr="000B4458" w:rsidRDefault="005F3341" w:rsidP="00070240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5F3341" w:rsidRPr="000B4458" w:rsidRDefault="005F3341" w:rsidP="0007024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5F3341" w:rsidRPr="00E53EC5" w:rsidRDefault="005F3341" w:rsidP="00E53E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област-ного</w:t>
            </w:r>
            <w:proofErr w:type="spell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финансо-вого</w:t>
            </w:r>
            <w:proofErr w:type="spell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  <w:p w:rsidR="005F3341" w:rsidRPr="00E53EC5" w:rsidRDefault="005F3341" w:rsidP="00E53E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71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0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563,33333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5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vMerge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30A" w:rsidRPr="000B4458" w:rsidTr="00264395">
        <w:trPr>
          <w:cantSplit/>
          <w:trHeight w:val="1765"/>
        </w:trPr>
        <w:tc>
          <w:tcPr>
            <w:tcW w:w="488" w:type="dxa"/>
            <w:vMerge w:val="restart"/>
          </w:tcPr>
          <w:p w:rsidR="00EC530A" w:rsidRPr="000B4458" w:rsidRDefault="00EC530A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 w:val="restart"/>
          </w:tcPr>
          <w:p w:rsidR="00EC530A" w:rsidRPr="000B4458" w:rsidRDefault="00EC530A" w:rsidP="00070240">
            <w:pPr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Итого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1054" w:type="dxa"/>
            <w:vMerge w:val="restart"/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EC530A" w:rsidRPr="00E53EC5" w:rsidRDefault="00EC530A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7" w:type="dxa"/>
            <w:textDirection w:val="btLr"/>
            <w:vAlign w:val="center"/>
          </w:tcPr>
          <w:p w:rsidR="00EC530A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1264405,46714</w:t>
            </w:r>
          </w:p>
        </w:tc>
        <w:tc>
          <w:tcPr>
            <w:tcW w:w="697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686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699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2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13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0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139909,62584</w:t>
            </w:r>
          </w:p>
        </w:tc>
        <w:tc>
          <w:tcPr>
            <w:tcW w:w="699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206811,07373</w:t>
            </w:r>
          </w:p>
        </w:tc>
        <w:tc>
          <w:tcPr>
            <w:tcW w:w="656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215890,84628</w:t>
            </w:r>
          </w:p>
        </w:tc>
        <w:tc>
          <w:tcPr>
            <w:tcW w:w="630" w:type="dxa"/>
            <w:textDirection w:val="btLr"/>
            <w:vAlign w:val="center"/>
          </w:tcPr>
          <w:p w:rsidR="00EC530A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215554,47723</w:t>
            </w:r>
          </w:p>
        </w:tc>
        <w:tc>
          <w:tcPr>
            <w:tcW w:w="1486" w:type="dxa"/>
            <w:vMerge w:val="restart"/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30A" w:rsidRPr="000B4458" w:rsidTr="00264395">
        <w:trPr>
          <w:cantSplit/>
          <w:trHeight w:val="1765"/>
        </w:trPr>
        <w:tc>
          <w:tcPr>
            <w:tcW w:w="488" w:type="dxa"/>
            <w:vMerge/>
          </w:tcPr>
          <w:p w:rsidR="00EC530A" w:rsidRPr="000B4458" w:rsidRDefault="00EC530A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/>
          </w:tcPr>
          <w:p w:rsidR="00EC530A" w:rsidRPr="000B4458" w:rsidRDefault="00EC530A" w:rsidP="0007024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EC530A" w:rsidRPr="00E53EC5" w:rsidRDefault="00EC530A" w:rsidP="00E53EC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17" w:type="dxa"/>
            <w:textDirection w:val="btLr"/>
            <w:vAlign w:val="center"/>
          </w:tcPr>
          <w:p w:rsidR="00EC530A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1264405,46714</w:t>
            </w:r>
          </w:p>
        </w:tc>
        <w:tc>
          <w:tcPr>
            <w:tcW w:w="697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686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699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2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13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0" w:type="dxa"/>
            <w:textDirection w:val="btLr"/>
            <w:vAlign w:val="center"/>
          </w:tcPr>
          <w:p w:rsidR="00EC530A" w:rsidRPr="000B4458" w:rsidRDefault="00EC530A" w:rsidP="00EC5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139346,29251</w:t>
            </w:r>
          </w:p>
        </w:tc>
        <w:tc>
          <w:tcPr>
            <w:tcW w:w="699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206811,07373</w:t>
            </w:r>
          </w:p>
        </w:tc>
        <w:tc>
          <w:tcPr>
            <w:tcW w:w="656" w:type="dxa"/>
            <w:textDirection w:val="btLr"/>
            <w:vAlign w:val="center"/>
          </w:tcPr>
          <w:p w:rsidR="00EC530A" w:rsidRPr="000B4458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215890,84628</w:t>
            </w:r>
          </w:p>
        </w:tc>
        <w:tc>
          <w:tcPr>
            <w:tcW w:w="630" w:type="dxa"/>
            <w:textDirection w:val="btLr"/>
            <w:vAlign w:val="center"/>
          </w:tcPr>
          <w:p w:rsidR="00EC530A" w:rsidRPr="009F53CE" w:rsidRDefault="00EC530A" w:rsidP="00EC530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215554,47723</w:t>
            </w:r>
          </w:p>
        </w:tc>
        <w:tc>
          <w:tcPr>
            <w:tcW w:w="1486" w:type="dxa"/>
            <w:vMerge/>
          </w:tcPr>
          <w:p w:rsidR="00EC530A" w:rsidRPr="000B4458" w:rsidRDefault="00EC530A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341" w:rsidRPr="000B4458" w:rsidTr="00264395">
        <w:trPr>
          <w:cantSplit/>
          <w:trHeight w:val="1765"/>
        </w:trPr>
        <w:tc>
          <w:tcPr>
            <w:tcW w:w="488" w:type="dxa"/>
            <w:vMerge/>
          </w:tcPr>
          <w:p w:rsidR="005F3341" w:rsidRPr="000B4458" w:rsidRDefault="005F3341" w:rsidP="000702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8" w:type="dxa"/>
            <w:vMerge/>
          </w:tcPr>
          <w:p w:rsidR="005F3341" w:rsidRPr="000B4458" w:rsidRDefault="005F3341" w:rsidP="0007024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</w:tcPr>
          <w:p w:rsidR="005F3341" w:rsidRPr="00E53EC5" w:rsidRDefault="005F3341" w:rsidP="00E53E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област-ного</w:t>
            </w:r>
            <w:proofErr w:type="spell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>финансо-вого</w:t>
            </w:r>
            <w:proofErr w:type="spellEnd"/>
            <w:r w:rsidRPr="00E53E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  <w:p w:rsidR="005F3341" w:rsidRPr="00E53EC5" w:rsidRDefault="005F3341" w:rsidP="00E53E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71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7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6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0" w:type="dxa"/>
            <w:textDirection w:val="btLr"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563,33333</w:t>
            </w:r>
          </w:p>
        </w:tc>
        <w:tc>
          <w:tcPr>
            <w:tcW w:w="699" w:type="dxa"/>
            <w:textDirection w:val="btLr"/>
          </w:tcPr>
          <w:p w:rsidR="005F3341" w:rsidRPr="000B4458" w:rsidRDefault="005F3341" w:rsidP="0007024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56" w:type="dxa"/>
            <w:textDirection w:val="btLr"/>
          </w:tcPr>
          <w:p w:rsidR="005F3341" w:rsidRPr="000B4458" w:rsidRDefault="005F3341" w:rsidP="0007024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extDirection w:val="btLr"/>
          </w:tcPr>
          <w:p w:rsidR="005F3341" w:rsidRPr="000B4458" w:rsidRDefault="005F3341" w:rsidP="0007024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vMerge/>
          </w:tcPr>
          <w:p w:rsidR="005F3341" w:rsidRPr="000B4458" w:rsidRDefault="005F3341" w:rsidP="00070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3341" w:rsidRDefault="005F3341" w:rsidP="005F33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 w:rsidRPr="000B4458">
        <w:rPr>
          <w:rFonts w:ascii="Times New Roman" w:hAnsi="Times New Roman"/>
          <w:sz w:val="23"/>
          <w:szCs w:val="23"/>
        </w:rPr>
        <w:t>* До 01.01.2019 наименование задачи: «Обеспечение эффективной деятельности министерства финансов Рязанской области как заказчика Программы и главного распорядителя средств областного бюджета, направленных на реализацию мероприятий Программы.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5F3341" w:rsidRPr="00DB6EAD" w:rsidRDefault="005F3341" w:rsidP="005F33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B6EAD">
        <w:rPr>
          <w:rFonts w:ascii="Times New Roman" w:hAnsi="Times New Roman"/>
          <w:sz w:val="28"/>
          <w:szCs w:val="28"/>
        </w:rPr>
        <w:t>Общий объем финансирования подпрограммы не включает объем неиспользованных средств областного бюджета отчетного финансового года</w:t>
      </w:r>
      <w:proofErr w:type="gramStart"/>
      <w:r w:rsidRPr="00DB6EAD">
        <w:rPr>
          <w:rFonts w:ascii="Times New Roman" w:hAnsi="Times New Roman"/>
          <w:sz w:val="28"/>
          <w:szCs w:val="28"/>
        </w:rPr>
        <w:t>.».</w:t>
      </w:r>
      <w:proofErr w:type="gramEnd"/>
    </w:p>
    <w:p w:rsidR="005F3341" w:rsidRPr="005F3341" w:rsidRDefault="005F334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F3341" w:rsidRPr="005F3341" w:rsidSect="00E53EC5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CD" w:rsidRDefault="00DF59CD">
      <w:r>
        <w:separator/>
      </w:r>
    </w:p>
  </w:endnote>
  <w:endnote w:type="continuationSeparator" w:id="0">
    <w:p w:rsidR="00DF59CD" w:rsidRDefault="00D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70240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64395">
          <w:pPr>
            <w:pStyle w:val="a6"/>
          </w:pPr>
          <w:r>
            <w:rPr>
              <w:noProof/>
            </w:rPr>
            <w:drawing>
              <wp:inline distT="0" distB="0" distL="0" distR="0" wp14:anchorId="3D0981CD" wp14:editId="30C565F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70240" w:rsidRDefault="00264395" w:rsidP="000702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FE4D1E7" wp14:editId="28554E5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70240" w:rsidRDefault="00E53EC5" w:rsidP="000702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3055  24.12.2020 17:14:53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702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70240" w:rsidRDefault="00876034" w:rsidP="000702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70240" w:rsidTr="00070240">
      <w:tc>
        <w:tcPr>
          <w:tcW w:w="2538" w:type="dxa"/>
        </w:tcPr>
        <w:p w:rsidR="00876034" w:rsidRPr="000702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70240" w:rsidRDefault="00876034" w:rsidP="000702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70240" w:rsidRDefault="00876034" w:rsidP="000702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70240" w:rsidRDefault="00876034" w:rsidP="000702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CD" w:rsidRDefault="00DF59CD">
      <w:r>
        <w:separator/>
      </w:r>
    </w:p>
  </w:footnote>
  <w:footnote w:type="continuationSeparator" w:id="0">
    <w:p w:rsidR="00DF59CD" w:rsidRDefault="00DF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2C69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MGvv3X9HP/Ak1NI9+6iC3DU+0I=" w:salt="ni4D4dwvLpCPlRQyxZYc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0A"/>
    <w:rsid w:val="0001360F"/>
    <w:rsid w:val="000331B3"/>
    <w:rsid w:val="00033413"/>
    <w:rsid w:val="00037C0C"/>
    <w:rsid w:val="000502A3"/>
    <w:rsid w:val="00056DEB"/>
    <w:rsid w:val="00070240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395"/>
    <w:rsid w:val="00265420"/>
    <w:rsid w:val="00274E14"/>
    <w:rsid w:val="00280A6D"/>
    <w:rsid w:val="00286ECA"/>
    <w:rsid w:val="002953B6"/>
    <w:rsid w:val="002A0CCC"/>
    <w:rsid w:val="002B7A59"/>
    <w:rsid w:val="002C6082"/>
    <w:rsid w:val="002C6B4B"/>
    <w:rsid w:val="002E51A7"/>
    <w:rsid w:val="002E5A5F"/>
    <w:rsid w:val="002F1E81"/>
    <w:rsid w:val="00310D92"/>
    <w:rsid w:val="003160CB"/>
    <w:rsid w:val="003222A3"/>
    <w:rsid w:val="00326961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2C69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3341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D42DA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451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FA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59CD"/>
    <w:rsid w:val="00E10B44"/>
    <w:rsid w:val="00E11F02"/>
    <w:rsid w:val="00E2726B"/>
    <w:rsid w:val="00E37801"/>
    <w:rsid w:val="00E46EAA"/>
    <w:rsid w:val="00E5038C"/>
    <w:rsid w:val="00E50B69"/>
    <w:rsid w:val="00E5298B"/>
    <w:rsid w:val="00E53EC5"/>
    <w:rsid w:val="00E56EFB"/>
    <w:rsid w:val="00E6458F"/>
    <w:rsid w:val="00E7242D"/>
    <w:rsid w:val="00E87E25"/>
    <w:rsid w:val="00EA04F1"/>
    <w:rsid w:val="00EA2FD3"/>
    <w:rsid w:val="00EB7CE9"/>
    <w:rsid w:val="00EC433F"/>
    <w:rsid w:val="00EC530A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Дягилева М.А.</cp:lastModifiedBy>
  <cp:revision>5</cp:revision>
  <cp:lastPrinted>2020-12-08T13:45:00Z</cp:lastPrinted>
  <dcterms:created xsi:type="dcterms:W3CDTF">2020-12-24T14:14:00Z</dcterms:created>
  <dcterms:modified xsi:type="dcterms:W3CDTF">2020-12-29T11:40:00Z</dcterms:modified>
</cp:coreProperties>
</file>