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7C586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7C5864" w:rsidRDefault="00264383" w:rsidP="001E09FD">
      <w:pPr>
        <w:jc w:val="center"/>
        <w:rPr>
          <w:rFonts w:ascii="Times New Roman" w:hAnsi="Times New Roman"/>
        </w:rPr>
      </w:pPr>
      <w:r w:rsidRPr="007C586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7C58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7C586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C5864">
        <w:rPr>
          <w:b/>
          <w:bCs/>
          <w:sz w:val="36"/>
        </w:rPr>
        <w:t>ГЛАВНОЕ УПРАВЛЕНИЕ</w:t>
      </w:r>
    </w:p>
    <w:p w:rsidR="001B17EE" w:rsidRPr="007C58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5864">
        <w:rPr>
          <w:b/>
          <w:bCs/>
          <w:sz w:val="36"/>
        </w:rPr>
        <w:t>«РЕГИОН</w:t>
      </w:r>
      <w:r w:rsidR="001B17EE" w:rsidRPr="007C5864">
        <w:rPr>
          <w:b/>
          <w:bCs/>
          <w:sz w:val="36"/>
        </w:rPr>
        <w:t>АЛЬНАЯ ЭНЕРГЕТИЧЕСКАЯ КОМИССИЯ»</w:t>
      </w:r>
    </w:p>
    <w:p w:rsidR="00945889" w:rsidRPr="007C58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5864">
        <w:rPr>
          <w:b/>
          <w:bCs/>
          <w:sz w:val="36"/>
        </w:rPr>
        <w:t>РЯЗАНСКОЙ ОБЛАСТИ</w:t>
      </w:r>
    </w:p>
    <w:p w:rsidR="00945889" w:rsidRPr="007C586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7C586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C5864">
        <w:rPr>
          <w:rFonts w:ascii="Times New Roman" w:hAnsi="Times New Roman"/>
        </w:rPr>
        <w:t>П О С Т А Н О В Л Е Н И Е</w:t>
      </w:r>
    </w:p>
    <w:p w:rsidR="00945889" w:rsidRPr="007C586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7C586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C5864">
        <w:rPr>
          <w:rFonts w:ascii="Times New Roman" w:hAnsi="Times New Roman"/>
          <w:bCs/>
          <w:sz w:val="28"/>
          <w:szCs w:val="28"/>
        </w:rPr>
        <w:t xml:space="preserve">от </w:t>
      </w:r>
      <w:r w:rsidR="000E53DB">
        <w:rPr>
          <w:rFonts w:ascii="Times New Roman" w:hAnsi="Times New Roman"/>
          <w:bCs/>
          <w:sz w:val="28"/>
          <w:szCs w:val="28"/>
        </w:rPr>
        <w:t>15</w:t>
      </w:r>
      <w:r w:rsidRPr="007C5864">
        <w:rPr>
          <w:rFonts w:ascii="Times New Roman" w:hAnsi="Times New Roman"/>
          <w:bCs/>
          <w:sz w:val="28"/>
          <w:szCs w:val="28"/>
        </w:rPr>
        <w:t xml:space="preserve"> </w:t>
      </w:r>
      <w:r w:rsidR="00975972">
        <w:rPr>
          <w:rFonts w:ascii="Times New Roman" w:hAnsi="Times New Roman"/>
          <w:bCs/>
          <w:sz w:val="28"/>
          <w:szCs w:val="28"/>
        </w:rPr>
        <w:t>дека</w:t>
      </w:r>
      <w:r w:rsidR="004807B1">
        <w:rPr>
          <w:rFonts w:ascii="Times New Roman" w:hAnsi="Times New Roman"/>
          <w:bCs/>
          <w:sz w:val="28"/>
          <w:szCs w:val="28"/>
        </w:rPr>
        <w:t>бря</w:t>
      </w:r>
      <w:r w:rsidRPr="007C5864">
        <w:rPr>
          <w:rFonts w:ascii="Times New Roman" w:hAnsi="Times New Roman"/>
          <w:bCs/>
          <w:sz w:val="28"/>
          <w:szCs w:val="28"/>
        </w:rPr>
        <w:t xml:space="preserve"> 20</w:t>
      </w:r>
      <w:r w:rsidR="00FC30DB">
        <w:rPr>
          <w:rFonts w:ascii="Times New Roman" w:hAnsi="Times New Roman"/>
          <w:bCs/>
          <w:sz w:val="28"/>
          <w:szCs w:val="28"/>
        </w:rPr>
        <w:t>20</w:t>
      </w:r>
      <w:r w:rsidRPr="007C5864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C5864">
        <w:rPr>
          <w:rFonts w:ascii="Times New Roman" w:hAnsi="Times New Roman"/>
          <w:bCs/>
          <w:sz w:val="28"/>
          <w:szCs w:val="28"/>
        </w:rPr>
        <w:t xml:space="preserve"> </w:t>
      </w:r>
      <w:r w:rsidR="004F6299">
        <w:rPr>
          <w:rFonts w:ascii="Times New Roman" w:hAnsi="Times New Roman"/>
          <w:bCs/>
          <w:sz w:val="28"/>
          <w:szCs w:val="28"/>
        </w:rPr>
        <w:t>286</w:t>
      </w:r>
    </w:p>
    <w:p w:rsidR="003A4890" w:rsidRPr="007C586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33094A" w:rsidRDefault="008D74D7" w:rsidP="00606886">
      <w:pPr>
        <w:tabs>
          <w:tab w:val="left" w:pos="0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3094A">
        <w:rPr>
          <w:rFonts w:ascii="Times New Roman" w:hAnsi="Times New Roman"/>
          <w:sz w:val="28"/>
          <w:szCs w:val="28"/>
        </w:rPr>
        <w:t xml:space="preserve">О </w:t>
      </w:r>
      <w:r w:rsidR="004F0033" w:rsidRPr="003309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3094A">
        <w:rPr>
          <w:rFonts w:ascii="Times New Roman" w:hAnsi="Times New Roman"/>
          <w:sz w:val="28"/>
          <w:szCs w:val="28"/>
        </w:rPr>
        <w:t>й</w:t>
      </w:r>
      <w:r w:rsidR="004F0033" w:rsidRPr="0033094A">
        <w:rPr>
          <w:rFonts w:ascii="Times New Roman" w:hAnsi="Times New Roman"/>
          <w:sz w:val="28"/>
          <w:szCs w:val="28"/>
        </w:rPr>
        <w:t xml:space="preserve"> в </w:t>
      </w:r>
      <w:r w:rsidR="008C4187" w:rsidRPr="0033094A">
        <w:rPr>
          <w:rFonts w:ascii="Times New Roman" w:hAnsi="Times New Roman"/>
          <w:sz w:val="28"/>
          <w:szCs w:val="28"/>
        </w:rPr>
        <w:t>постановление</w:t>
      </w:r>
      <w:r w:rsidR="00436B13" w:rsidRPr="0033094A">
        <w:rPr>
          <w:rFonts w:ascii="Times New Roman" w:hAnsi="Times New Roman"/>
          <w:sz w:val="28"/>
          <w:szCs w:val="28"/>
        </w:rPr>
        <w:t xml:space="preserve"> </w:t>
      </w:r>
      <w:r w:rsidR="00900A59" w:rsidRPr="0033094A">
        <w:rPr>
          <w:rFonts w:ascii="Times New Roman" w:hAnsi="Times New Roman"/>
          <w:sz w:val="28"/>
          <w:szCs w:val="28"/>
        </w:rPr>
        <w:t xml:space="preserve">ГУ </w:t>
      </w:r>
      <w:r w:rsidR="00AA4414" w:rsidRPr="0033094A">
        <w:rPr>
          <w:rFonts w:ascii="Times New Roman" w:hAnsi="Times New Roman"/>
          <w:sz w:val="28"/>
          <w:szCs w:val="28"/>
        </w:rPr>
        <w:t>РЭК</w:t>
      </w:r>
      <w:r w:rsidR="00436B13" w:rsidRPr="0033094A">
        <w:rPr>
          <w:rFonts w:ascii="Times New Roman" w:hAnsi="Times New Roman"/>
          <w:sz w:val="28"/>
          <w:szCs w:val="28"/>
        </w:rPr>
        <w:t xml:space="preserve"> </w:t>
      </w:r>
      <w:r w:rsidR="00DB1F11" w:rsidRPr="0033094A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3094A">
        <w:rPr>
          <w:rFonts w:ascii="Times New Roman" w:hAnsi="Times New Roman"/>
          <w:sz w:val="28"/>
          <w:szCs w:val="28"/>
        </w:rPr>
        <w:t xml:space="preserve"> </w:t>
      </w:r>
      <w:r w:rsidR="0033094A" w:rsidRPr="0033094A">
        <w:rPr>
          <w:rFonts w:ascii="Times New Roman" w:hAnsi="Times New Roman"/>
          <w:bCs/>
          <w:sz w:val="28"/>
          <w:szCs w:val="28"/>
        </w:rPr>
        <w:t>от 12 декабря 2018 г. № 317</w:t>
      </w:r>
      <w:r w:rsidR="00436B13" w:rsidRPr="0033094A">
        <w:rPr>
          <w:rFonts w:ascii="Times New Roman" w:hAnsi="Times New Roman"/>
          <w:sz w:val="28"/>
          <w:szCs w:val="28"/>
        </w:rPr>
        <w:t xml:space="preserve"> «</w:t>
      </w:r>
      <w:r w:rsidR="0033094A" w:rsidRPr="0033094A">
        <w:rPr>
          <w:rFonts w:ascii="Times New Roman" w:hAnsi="Times New Roman"/>
          <w:sz w:val="28"/>
          <w:szCs w:val="28"/>
        </w:rPr>
        <w:t xml:space="preserve">О </w:t>
      </w:r>
      <w:r w:rsidR="0033094A">
        <w:rPr>
          <w:rFonts w:ascii="Times New Roman" w:hAnsi="Times New Roman"/>
          <w:sz w:val="28"/>
          <w:szCs w:val="28"/>
        </w:rPr>
        <w:t>тарифах на тепловую энергию для </w:t>
      </w:r>
      <w:r w:rsidR="0033094A" w:rsidRPr="0033094A">
        <w:rPr>
          <w:rFonts w:ascii="Times New Roman" w:hAnsi="Times New Roman"/>
          <w:sz w:val="28"/>
          <w:szCs w:val="28"/>
        </w:rPr>
        <w:t xml:space="preserve">потребителей </w:t>
      </w:r>
      <w:r w:rsidR="0033094A" w:rsidRPr="0033094A">
        <w:rPr>
          <w:rFonts w:ascii="Times New Roman" w:hAnsi="Times New Roman"/>
          <w:sz w:val="28"/>
          <w:szCs w:val="28"/>
          <w:lang w:eastAsia="ru-RU"/>
        </w:rPr>
        <w:t>филиала ПАО «ОГК-2» – Рязанская ГРЭС</w:t>
      </w:r>
      <w:r w:rsidR="008309BB" w:rsidRPr="0033094A">
        <w:rPr>
          <w:rFonts w:ascii="Times New Roman" w:hAnsi="Times New Roman"/>
          <w:sz w:val="28"/>
          <w:szCs w:val="28"/>
        </w:rPr>
        <w:t>»</w:t>
      </w:r>
    </w:p>
    <w:bookmarkEnd w:id="0"/>
    <w:p w:rsidR="008D74D7" w:rsidRPr="007C5864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7D7563" w:rsidRPr="007C5864" w:rsidRDefault="007D7563" w:rsidP="007D7563">
      <w:pPr>
        <w:pStyle w:val="31"/>
        <w:ind w:right="0" w:firstLine="709"/>
        <w:rPr>
          <w:szCs w:val="28"/>
        </w:rPr>
      </w:pPr>
      <w:r w:rsidRPr="007C5864">
        <w:rPr>
          <w:szCs w:val="28"/>
        </w:rPr>
        <w:t xml:space="preserve">В соответствии с Федеральным законом от </w:t>
      </w:r>
      <w:r w:rsidRPr="007C5864">
        <w:rPr>
          <w:iCs/>
          <w:szCs w:val="28"/>
        </w:rPr>
        <w:t>27.07.2010 г. № 190-ФЗ «О теплоснабжении»,</w:t>
      </w:r>
      <w:r w:rsidRPr="007C5864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:rsidR="003F44EE" w:rsidRPr="007C5864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9B03B7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rPr>
          <w:bCs/>
          <w:szCs w:val="28"/>
        </w:rPr>
        <w:t xml:space="preserve">1. Внести </w:t>
      </w:r>
      <w:r w:rsidR="009B03B7" w:rsidRPr="007C5864">
        <w:rPr>
          <w:bCs/>
          <w:szCs w:val="28"/>
        </w:rPr>
        <w:t xml:space="preserve">следующие </w:t>
      </w:r>
      <w:r w:rsidR="007D7563" w:rsidRPr="007C5864">
        <w:rPr>
          <w:bCs/>
          <w:szCs w:val="28"/>
        </w:rPr>
        <w:t>изменени</w:t>
      </w:r>
      <w:r w:rsidR="009B03B7" w:rsidRPr="007C5864">
        <w:rPr>
          <w:bCs/>
          <w:szCs w:val="28"/>
        </w:rPr>
        <w:t>я</w:t>
      </w:r>
      <w:r w:rsidRPr="007C5864">
        <w:rPr>
          <w:bCs/>
          <w:szCs w:val="28"/>
        </w:rPr>
        <w:t xml:space="preserve"> в </w:t>
      </w:r>
      <w:r w:rsidR="00BF3E91" w:rsidRPr="007C5864">
        <w:rPr>
          <w:bCs/>
          <w:szCs w:val="28"/>
        </w:rPr>
        <w:t>п</w:t>
      </w:r>
      <w:r w:rsidR="00824311" w:rsidRPr="007C5864">
        <w:rPr>
          <w:bCs/>
          <w:szCs w:val="28"/>
        </w:rPr>
        <w:t>остановлени</w:t>
      </w:r>
      <w:r w:rsidR="00263641" w:rsidRPr="007C5864">
        <w:rPr>
          <w:bCs/>
          <w:szCs w:val="28"/>
        </w:rPr>
        <w:t>е</w:t>
      </w:r>
      <w:r w:rsidR="00824311" w:rsidRPr="007C5864">
        <w:rPr>
          <w:bCs/>
          <w:szCs w:val="28"/>
        </w:rPr>
        <w:t xml:space="preserve"> </w:t>
      </w:r>
      <w:r w:rsidR="00B558C3" w:rsidRPr="007C5864">
        <w:rPr>
          <w:bCs/>
          <w:szCs w:val="28"/>
        </w:rPr>
        <w:t xml:space="preserve">ГУ </w:t>
      </w:r>
      <w:r w:rsidR="00824311" w:rsidRPr="007C5864">
        <w:rPr>
          <w:bCs/>
          <w:szCs w:val="28"/>
        </w:rPr>
        <w:t>Р</w:t>
      </w:r>
      <w:r w:rsidR="00AA4414" w:rsidRPr="007C5864">
        <w:rPr>
          <w:bCs/>
          <w:szCs w:val="28"/>
        </w:rPr>
        <w:t>ЭК</w:t>
      </w:r>
      <w:r w:rsidR="00824311" w:rsidRPr="007C5864">
        <w:rPr>
          <w:bCs/>
          <w:szCs w:val="28"/>
        </w:rPr>
        <w:t xml:space="preserve"> Рязанской области </w:t>
      </w:r>
      <w:r w:rsidR="0033094A" w:rsidRPr="0033094A">
        <w:rPr>
          <w:bCs/>
          <w:szCs w:val="28"/>
        </w:rPr>
        <w:t>от 12 декабря 2018 г. № 317</w:t>
      </w:r>
      <w:r w:rsidR="0033094A" w:rsidRPr="0033094A">
        <w:rPr>
          <w:szCs w:val="28"/>
        </w:rPr>
        <w:t xml:space="preserve"> «О </w:t>
      </w:r>
      <w:r w:rsidR="0033094A">
        <w:rPr>
          <w:szCs w:val="28"/>
        </w:rPr>
        <w:t>тарифах на тепловую энергию для </w:t>
      </w:r>
      <w:r w:rsidR="0033094A" w:rsidRPr="0033094A">
        <w:rPr>
          <w:szCs w:val="28"/>
        </w:rPr>
        <w:t xml:space="preserve">потребителей </w:t>
      </w:r>
      <w:r w:rsidR="0033094A" w:rsidRPr="0033094A">
        <w:rPr>
          <w:szCs w:val="28"/>
          <w:lang w:eastAsia="ru-RU"/>
        </w:rPr>
        <w:t>филиала ПАО «ОГК-2» – Рязанская ГРЭС</w:t>
      </w:r>
      <w:r w:rsidR="0033094A" w:rsidRPr="0033094A">
        <w:rPr>
          <w:szCs w:val="28"/>
        </w:rPr>
        <w:t>»</w:t>
      </w:r>
      <w:r w:rsidR="009B03B7" w:rsidRPr="007C5864">
        <w:rPr>
          <w:szCs w:val="28"/>
        </w:rPr>
        <w:t>:</w:t>
      </w:r>
    </w:p>
    <w:p w:rsidR="003F44EE" w:rsidRPr="007C5864" w:rsidRDefault="009B03B7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t>1.1. приложение № 1</w:t>
      </w:r>
      <w:r w:rsidR="007D7563" w:rsidRPr="007C5864">
        <w:t xml:space="preserve"> изложи</w:t>
      </w:r>
      <w:r w:rsidRPr="007C5864">
        <w:t>ть</w:t>
      </w:r>
      <w:r w:rsidR="007D7563" w:rsidRPr="007C5864">
        <w:t xml:space="preserve"> </w:t>
      </w:r>
      <w:r w:rsidRPr="007C5864">
        <w:t xml:space="preserve">в редакции, согласно </w:t>
      </w:r>
      <w:r w:rsidR="007D7563" w:rsidRPr="007C5864">
        <w:t>приложени</w:t>
      </w:r>
      <w:r w:rsidRPr="007C5864">
        <w:t>ю</w:t>
      </w:r>
      <w:r w:rsidR="007D7563" w:rsidRPr="007C5864">
        <w:t xml:space="preserve"> №</w:t>
      </w:r>
      <w:r w:rsidR="00CC231B" w:rsidRPr="007C5864">
        <w:t> </w:t>
      </w:r>
      <w:r w:rsidR="007D7563" w:rsidRPr="007C5864">
        <w:t xml:space="preserve">1 </w:t>
      </w:r>
      <w:r w:rsidRPr="007C5864">
        <w:rPr>
          <w:szCs w:val="28"/>
        </w:rPr>
        <w:t>к настоящему постановлению;</w:t>
      </w:r>
    </w:p>
    <w:p w:rsidR="009B03B7" w:rsidRPr="007C5864" w:rsidRDefault="009B03B7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C5864">
        <w:t xml:space="preserve">1.2. приложение № 2 изложить в редакции, согласно приложению № 2 </w:t>
      </w:r>
      <w:r w:rsidRPr="007C5864">
        <w:rPr>
          <w:szCs w:val="28"/>
        </w:rPr>
        <w:t>к настоящему постановлению.</w:t>
      </w:r>
    </w:p>
    <w:p w:rsidR="009B03B7" w:rsidRPr="007C5864" w:rsidRDefault="009B03B7" w:rsidP="009B03B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33094A">
        <w:rPr>
          <w:rFonts w:ascii="Times New Roman" w:hAnsi="Times New Roman"/>
          <w:sz w:val="28"/>
          <w:szCs w:val="28"/>
        </w:rPr>
        <w:t>20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03B7" w:rsidRPr="007C5864" w:rsidRDefault="009B03B7" w:rsidP="009B03B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03B7" w:rsidRPr="007C5864" w:rsidRDefault="00FC30DB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B03B7" w:rsidRPr="007C5864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9B03B7" w:rsidRPr="007C5864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9B03B7" w:rsidRPr="007C5864" w:rsidRDefault="009B03B7" w:rsidP="009B03B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Рязанской области</w:t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</w:r>
      <w:r w:rsidRPr="007C5864">
        <w:rPr>
          <w:rFonts w:ascii="Times New Roman" w:hAnsi="Times New Roman"/>
          <w:sz w:val="28"/>
          <w:szCs w:val="28"/>
        </w:rPr>
        <w:tab/>
        <w:t xml:space="preserve">       </w:t>
      </w:r>
      <w:r w:rsidR="00FC30DB">
        <w:rPr>
          <w:rFonts w:ascii="Times New Roman" w:hAnsi="Times New Roman"/>
          <w:sz w:val="28"/>
          <w:szCs w:val="28"/>
        </w:rPr>
        <w:t>Н</w:t>
      </w:r>
      <w:r w:rsidRPr="007C5864">
        <w:rPr>
          <w:rFonts w:ascii="Times New Roman" w:hAnsi="Times New Roman"/>
          <w:sz w:val="28"/>
          <w:szCs w:val="28"/>
        </w:rPr>
        <w:t>.</w:t>
      </w:r>
      <w:r w:rsidR="00FC30DB">
        <w:rPr>
          <w:rFonts w:ascii="Times New Roman" w:hAnsi="Times New Roman"/>
          <w:sz w:val="28"/>
          <w:szCs w:val="28"/>
        </w:rPr>
        <w:t>И</w:t>
      </w:r>
      <w:r w:rsidRPr="007C5864">
        <w:rPr>
          <w:rFonts w:ascii="Times New Roman" w:hAnsi="Times New Roman"/>
          <w:sz w:val="28"/>
          <w:szCs w:val="28"/>
        </w:rPr>
        <w:t xml:space="preserve">. </w:t>
      </w:r>
      <w:r w:rsidR="00FC30DB">
        <w:rPr>
          <w:rFonts w:ascii="Times New Roman" w:hAnsi="Times New Roman"/>
          <w:sz w:val="28"/>
          <w:szCs w:val="28"/>
        </w:rPr>
        <w:t>Семенов</w:t>
      </w:r>
    </w:p>
    <w:p w:rsidR="009B03B7" w:rsidRPr="007C5864" w:rsidRDefault="009B03B7" w:rsidP="009B03B7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:rsidR="003D6880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7C586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C5864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9B03B7" w:rsidRPr="007C5864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 xml:space="preserve">от </w:t>
      </w:r>
      <w:r w:rsidR="000E53DB">
        <w:rPr>
          <w:rFonts w:ascii="Times New Roman" w:hAnsi="Times New Roman"/>
          <w:sz w:val="28"/>
          <w:szCs w:val="28"/>
        </w:rPr>
        <w:t>15</w:t>
      </w:r>
      <w:r w:rsidRPr="007C5864">
        <w:rPr>
          <w:rFonts w:ascii="Times New Roman" w:hAnsi="Times New Roman"/>
          <w:sz w:val="28"/>
          <w:szCs w:val="28"/>
        </w:rPr>
        <w:t xml:space="preserve"> </w:t>
      </w:r>
      <w:r w:rsidR="00975972">
        <w:rPr>
          <w:rFonts w:ascii="Times New Roman" w:hAnsi="Times New Roman"/>
          <w:sz w:val="28"/>
          <w:szCs w:val="28"/>
        </w:rPr>
        <w:t>дека</w:t>
      </w:r>
      <w:r w:rsidR="004807B1">
        <w:rPr>
          <w:rFonts w:ascii="Times New Roman" w:hAnsi="Times New Roman"/>
          <w:sz w:val="28"/>
          <w:szCs w:val="28"/>
        </w:rPr>
        <w:t>бря</w:t>
      </w:r>
      <w:r w:rsidRPr="007C5864">
        <w:rPr>
          <w:rFonts w:ascii="Times New Roman" w:hAnsi="Times New Roman"/>
          <w:sz w:val="28"/>
          <w:szCs w:val="28"/>
        </w:rPr>
        <w:t xml:space="preserve"> 20</w:t>
      </w:r>
      <w:r w:rsidR="00FC30DB">
        <w:rPr>
          <w:rFonts w:ascii="Times New Roman" w:hAnsi="Times New Roman"/>
          <w:sz w:val="28"/>
          <w:szCs w:val="28"/>
        </w:rPr>
        <w:t>20</w:t>
      </w:r>
      <w:r w:rsidRPr="007C5864">
        <w:rPr>
          <w:rFonts w:ascii="Times New Roman" w:hAnsi="Times New Roman"/>
          <w:sz w:val="28"/>
          <w:szCs w:val="28"/>
        </w:rPr>
        <w:t xml:space="preserve"> г. № </w:t>
      </w:r>
      <w:r w:rsidR="004F6299">
        <w:rPr>
          <w:rFonts w:ascii="Times New Roman" w:hAnsi="Times New Roman"/>
          <w:sz w:val="28"/>
          <w:szCs w:val="28"/>
        </w:rPr>
        <w:t>286</w:t>
      </w:r>
    </w:p>
    <w:p w:rsidR="009B03B7" w:rsidRPr="0033094A" w:rsidRDefault="009B03B7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10"/>
          <w:szCs w:val="10"/>
        </w:rPr>
      </w:pPr>
    </w:p>
    <w:p w:rsidR="009E105F" w:rsidRPr="007C5864" w:rsidRDefault="003D6880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b/>
          <w:sz w:val="28"/>
          <w:szCs w:val="28"/>
        </w:rPr>
        <w:t>«</w:t>
      </w:r>
      <w:r w:rsidR="009E105F" w:rsidRPr="007C5864">
        <w:rPr>
          <w:rFonts w:ascii="Times New Roman" w:hAnsi="Times New Roman"/>
          <w:sz w:val="28"/>
          <w:szCs w:val="28"/>
        </w:rPr>
        <w:t>Приложение № 1</w:t>
      </w:r>
    </w:p>
    <w:p w:rsidR="009E105F" w:rsidRPr="007C5864" w:rsidRDefault="009E105F" w:rsidP="009E10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E105F" w:rsidRPr="007C5864" w:rsidRDefault="0033094A" w:rsidP="009E105F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317</w:t>
      </w:r>
    </w:p>
    <w:p w:rsidR="007D7563" w:rsidRPr="0033094A" w:rsidRDefault="007D7563" w:rsidP="009E105F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:rsidR="003A4B16" w:rsidRPr="007C5864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C5864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F34843" w:rsidRPr="0033094A" w:rsidRDefault="00F34843" w:rsidP="00F34843">
      <w:pPr>
        <w:pStyle w:val="31"/>
        <w:ind w:right="0" w:firstLine="709"/>
        <w:jc w:val="center"/>
        <w:rPr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33094A" w:rsidRPr="00B1001E" w:rsidTr="0033094A">
        <w:trPr>
          <w:trHeight w:val="9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094A" w:rsidRPr="00B1001E" w:rsidTr="0006527C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A1109">
              <w:rPr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750C7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33094A" w:rsidRPr="00B1001E" w:rsidTr="00D007F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3094A" w:rsidRPr="005756AD" w:rsidRDefault="0033094A" w:rsidP="0006527C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1 566,36</w:t>
            </w:r>
          </w:p>
        </w:tc>
      </w:tr>
      <w:tr w:rsidR="0033094A" w:rsidRPr="00B1001E" w:rsidTr="00D007F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33094A" w:rsidRPr="005756AD" w:rsidRDefault="0033094A" w:rsidP="0006527C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1 624,21</w:t>
            </w:r>
          </w:p>
        </w:tc>
      </w:tr>
      <w:tr w:rsidR="00233A6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1 624,21</w:t>
            </w:r>
          </w:p>
        </w:tc>
      </w:tr>
      <w:tr w:rsidR="00233A6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1 689,17</w:t>
            </w:r>
          </w:p>
        </w:tc>
      </w:tr>
      <w:tr w:rsidR="005756A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1 689,17</w:t>
            </w:r>
          </w:p>
        </w:tc>
      </w:tr>
      <w:tr w:rsidR="005756A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1 746,59</w:t>
            </w:r>
          </w:p>
        </w:tc>
      </w:tr>
      <w:tr w:rsidR="005756A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1 746,59</w:t>
            </w:r>
          </w:p>
        </w:tc>
      </w:tr>
      <w:tr w:rsidR="005756A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1 775,44</w:t>
            </w:r>
          </w:p>
        </w:tc>
      </w:tr>
      <w:tr w:rsidR="005756A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1 775,44</w:t>
            </w:r>
          </w:p>
        </w:tc>
      </w:tr>
      <w:tr w:rsidR="005756AD" w:rsidRPr="00B1001E" w:rsidTr="00D00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1 775,52</w:t>
            </w:r>
          </w:p>
        </w:tc>
      </w:tr>
      <w:tr w:rsidR="0033094A" w:rsidRPr="00B1001E" w:rsidTr="0006527C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4A" w:rsidRPr="00233A6D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A6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33094A" w:rsidRPr="00B1001E" w:rsidTr="0006527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33094A" w:rsidRPr="005756AD" w:rsidRDefault="0033094A" w:rsidP="00D007F0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1879,63</w:t>
            </w:r>
          </w:p>
        </w:tc>
      </w:tr>
      <w:tr w:rsidR="0033094A" w:rsidRPr="00B1001E" w:rsidTr="0006527C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bottom"/>
          </w:tcPr>
          <w:p w:rsidR="0033094A" w:rsidRPr="005756AD" w:rsidRDefault="0033094A" w:rsidP="00D007F0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1949,05</w:t>
            </w:r>
          </w:p>
        </w:tc>
      </w:tr>
      <w:tr w:rsidR="00233A6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1949,05</w:t>
            </w:r>
          </w:p>
        </w:tc>
      </w:tr>
      <w:tr w:rsidR="00233A6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2027,00</w:t>
            </w:r>
          </w:p>
        </w:tc>
      </w:tr>
      <w:tr w:rsidR="005756A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2027,00</w:t>
            </w:r>
          </w:p>
        </w:tc>
      </w:tr>
      <w:tr w:rsidR="005756A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2095,91</w:t>
            </w:r>
          </w:p>
        </w:tc>
      </w:tr>
      <w:tr w:rsidR="005756A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2095,91</w:t>
            </w:r>
          </w:p>
        </w:tc>
      </w:tr>
      <w:tr w:rsidR="005756A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2130,53</w:t>
            </w:r>
          </w:p>
        </w:tc>
      </w:tr>
      <w:tr w:rsidR="005756A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2130,53</w:t>
            </w:r>
          </w:p>
        </w:tc>
      </w:tr>
      <w:tr w:rsidR="005756AD" w:rsidRPr="00B1001E" w:rsidTr="00515F1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2130,62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F34843" w:rsidRPr="007C5864" w:rsidRDefault="00F34843" w:rsidP="007D756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C5864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7D7563" w:rsidRPr="007C5864">
        <w:rPr>
          <w:rFonts w:ascii="Times New Roman" w:hAnsi="Times New Roman"/>
          <w:sz w:val="24"/>
          <w:szCs w:val="24"/>
        </w:rPr>
        <w:t>».</w:t>
      </w:r>
    </w:p>
    <w:p w:rsidR="00085203" w:rsidRPr="007C5864" w:rsidRDefault="00085203" w:rsidP="007D756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085203" w:rsidRPr="007C5864" w:rsidSect="004807B1">
          <w:footnotePr>
            <w:pos w:val="beneathText"/>
          </w:footnotePr>
          <w:pgSz w:w="16837" w:h="11905" w:orient="landscape"/>
          <w:pgMar w:top="1134" w:right="1134" w:bottom="567" w:left="1134" w:header="720" w:footer="720" w:gutter="0"/>
          <w:cols w:space="720"/>
          <w:docGrid w:linePitch="272"/>
        </w:sectPr>
      </w:pPr>
    </w:p>
    <w:p w:rsidR="009B03B7" w:rsidRPr="007C5864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B03B7" w:rsidRPr="007C5864" w:rsidRDefault="004807B1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E53DB">
        <w:rPr>
          <w:rFonts w:ascii="Times New Roman" w:hAnsi="Times New Roman"/>
          <w:sz w:val="28"/>
          <w:szCs w:val="28"/>
        </w:rPr>
        <w:t>15</w:t>
      </w:r>
      <w:r w:rsidR="009B03B7" w:rsidRPr="007C5864">
        <w:rPr>
          <w:rFonts w:ascii="Times New Roman" w:hAnsi="Times New Roman"/>
          <w:sz w:val="28"/>
          <w:szCs w:val="28"/>
        </w:rPr>
        <w:t xml:space="preserve"> </w:t>
      </w:r>
      <w:r w:rsidR="00975972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бря</w:t>
      </w:r>
      <w:r w:rsidR="009B03B7" w:rsidRPr="007C5864">
        <w:rPr>
          <w:rFonts w:ascii="Times New Roman" w:hAnsi="Times New Roman"/>
          <w:sz w:val="28"/>
          <w:szCs w:val="28"/>
        </w:rPr>
        <w:t xml:space="preserve"> 20</w:t>
      </w:r>
      <w:r w:rsidR="00FC30DB">
        <w:rPr>
          <w:rFonts w:ascii="Times New Roman" w:hAnsi="Times New Roman"/>
          <w:sz w:val="28"/>
          <w:szCs w:val="28"/>
        </w:rPr>
        <w:t>20</w:t>
      </w:r>
      <w:r w:rsidR="009B03B7" w:rsidRPr="007C5864">
        <w:rPr>
          <w:rFonts w:ascii="Times New Roman" w:hAnsi="Times New Roman"/>
          <w:sz w:val="28"/>
          <w:szCs w:val="28"/>
        </w:rPr>
        <w:t xml:space="preserve"> г. № </w:t>
      </w:r>
      <w:r w:rsidR="004F6299">
        <w:rPr>
          <w:rFonts w:ascii="Times New Roman" w:hAnsi="Times New Roman"/>
          <w:sz w:val="28"/>
          <w:szCs w:val="28"/>
        </w:rPr>
        <w:t>286</w:t>
      </w:r>
    </w:p>
    <w:p w:rsidR="009B03B7" w:rsidRPr="0033094A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0"/>
          <w:szCs w:val="10"/>
        </w:rPr>
      </w:pPr>
    </w:p>
    <w:p w:rsidR="009B03B7" w:rsidRPr="007C5864" w:rsidRDefault="009B03B7" w:rsidP="009B03B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b/>
          <w:sz w:val="28"/>
          <w:szCs w:val="28"/>
        </w:rPr>
        <w:t>«</w:t>
      </w:r>
      <w:r w:rsidRPr="007C5864">
        <w:rPr>
          <w:rFonts w:ascii="Times New Roman" w:hAnsi="Times New Roman"/>
          <w:sz w:val="28"/>
          <w:szCs w:val="28"/>
        </w:rPr>
        <w:t>Приложение №2</w:t>
      </w:r>
    </w:p>
    <w:p w:rsidR="009B03B7" w:rsidRPr="007C5864" w:rsidRDefault="009B03B7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586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9B03B7" w:rsidRPr="007C5864" w:rsidRDefault="0033094A" w:rsidP="009B03B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</w:t>
      </w:r>
      <w:r>
        <w:rPr>
          <w:rFonts w:ascii="Times New Roman" w:hAnsi="Times New Roman"/>
          <w:sz w:val="28"/>
          <w:szCs w:val="28"/>
        </w:rPr>
        <w:t xml:space="preserve"> 317</w:t>
      </w:r>
    </w:p>
    <w:p w:rsidR="009B03B7" w:rsidRPr="0033094A" w:rsidRDefault="009B03B7" w:rsidP="009B03B7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10"/>
          <w:szCs w:val="10"/>
        </w:rPr>
      </w:pPr>
    </w:p>
    <w:p w:rsidR="003A4B16" w:rsidRPr="007C5864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C5864">
        <w:rPr>
          <w:rFonts w:ascii="Times New Roman" w:hAnsi="Times New Roman"/>
          <w:b/>
          <w:sz w:val="24"/>
          <w:szCs w:val="24"/>
        </w:rPr>
        <w:t>Тарифы на тепловую энергию (мощность) на коллекторах источника тепловой энергии</w:t>
      </w:r>
    </w:p>
    <w:p w:rsidR="003A4B16" w:rsidRPr="0033094A" w:rsidRDefault="003A4B16" w:rsidP="003A4B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84"/>
        <w:gridCol w:w="3260"/>
        <w:gridCol w:w="863"/>
        <w:gridCol w:w="4820"/>
        <w:gridCol w:w="2268"/>
      </w:tblGrid>
      <w:tr w:rsidR="0033094A" w:rsidRPr="00821868" w:rsidTr="0033094A">
        <w:trPr>
          <w:trHeight w:val="37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094A" w:rsidRPr="00CF713F" w:rsidTr="0006527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94A" w:rsidRPr="00121D79" w:rsidRDefault="0033094A" w:rsidP="000652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CF713F" w:rsidRDefault="0033094A" w:rsidP="0006527C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НДС)</w:t>
            </w:r>
          </w:p>
        </w:tc>
      </w:tr>
      <w:tr w:rsidR="0033094A" w:rsidTr="0006527C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94A" w:rsidRPr="005756AD" w:rsidRDefault="0033094A" w:rsidP="000652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hAnsi="Times New Roman"/>
                <w:color w:val="000000"/>
                <w:sz w:val="24"/>
                <w:szCs w:val="24"/>
              </w:rPr>
              <w:t>1 090,65</w:t>
            </w:r>
          </w:p>
        </w:tc>
      </w:tr>
      <w:tr w:rsidR="0033094A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094A" w:rsidRPr="005756AD" w:rsidRDefault="0033094A" w:rsidP="0006527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hAnsi="Times New Roman"/>
                <w:color w:val="000000"/>
                <w:sz w:val="24"/>
                <w:szCs w:val="24"/>
              </w:rPr>
              <w:t>1 123,31</w:t>
            </w:r>
          </w:p>
        </w:tc>
      </w:tr>
      <w:tr w:rsidR="00233A6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821868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A6D" w:rsidRPr="00B1001E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1 123,31</w:t>
            </w:r>
          </w:p>
        </w:tc>
      </w:tr>
      <w:tr w:rsidR="00233A6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821868" w:rsidRDefault="00233A6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A6D" w:rsidRPr="00821868" w:rsidRDefault="00233A6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33A6D" w:rsidRPr="005756AD" w:rsidRDefault="00233A6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1 170,67</w:t>
            </w:r>
          </w:p>
        </w:tc>
      </w:tr>
      <w:tr w:rsidR="005756A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1 170,67</w:t>
            </w:r>
          </w:p>
        </w:tc>
      </w:tr>
      <w:tr w:rsidR="005756A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1 212,60</w:t>
            </w:r>
          </w:p>
        </w:tc>
      </w:tr>
      <w:tr w:rsidR="005756A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1 212,60</w:t>
            </w:r>
          </w:p>
        </w:tc>
      </w:tr>
      <w:tr w:rsidR="005756A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1 231,06</w:t>
            </w:r>
          </w:p>
        </w:tc>
      </w:tr>
      <w:tr w:rsidR="005756A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6AD" w:rsidRPr="00B1001E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1 231,06</w:t>
            </w:r>
          </w:p>
        </w:tc>
      </w:tr>
      <w:tr w:rsidR="005756AD" w:rsidTr="0006527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6AD" w:rsidRPr="00821868" w:rsidRDefault="005756AD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56AD" w:rsidRPr="005756AD" w:rsidRDefault="005756AD">
            <w:pPr>
              <w:jc w:val="center"/>
              <w:rPr>
                <w:color w:val="000000"/>
                <w:sz w:val="24"/>
                <w:szCs w:val="24"/>
              </w:rPr>
            </w:pPr>
            <w:r w:rsidRPr="005756AD">
              <w:rPr>
                <w:color w:val="000000"/>
                <w:sz w:val="24"/>
                <w:szCs w:val="24"/>
              </w:rPr>
              <w:t>1 230,17</w:t>
            </w:r>
          </w:p>
        </w:tc>
      </w:tr>
      <w:tr w:rsidR="0033094A" w:rsidRPr="00821868" w:rsidTr="0006527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33094A" w:rsidRPr="00CF713F" w:rsidTr="0006527C">
        <w:trPr>
          <w:trHeight w:val="2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2186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CF713F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RPr="00CF713F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CF713F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094A" w:rsidRPr="00B1001E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33094A" w:rsidTr="0006527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94A" w:rsidRPr="00821868" w:rsidRDefault="0033094A" w:rsidP="0006527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094A" w:rsidRDefault="0033094A" w:rsidP="0006527C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33094A" w:rsidRDefault="0033094A" w:rsidP="003309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21868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Выделяется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целях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реализации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пункта</w:t>
      </w:r>
      <w:r w:rsidRPr="00821868">
        <w:rPr>
          <w:rFonts w:ascii="Times New Roman" w:hAnsi="Times New Roman"/>
          <w:sz w:val="24"/>
          <w:szCs w:val="24"/>
        </w:rPr>
        <w:t xml:space="preserve"> 6 </w:t>
      </w:r>
      <w:r w:rsidRPr="00821868">
        <w:rPr>
          <w:rFonts w:ascii="Times New Roman" w:hAnsi="Times New Roman" w:hint="eastAsia"/>
          <w:sz w:val="24"/>
          <w:szCs w:val="24"/>
        </w:rPr>
        <w:t>статьи</w:t>
      </w:r>
      <w:r w:rsidRPr="00821868">
        <w:rPr>
          <w:rFonts w:ascii="Times New Roman" w:hAnsi="Times New Roman"/>
          <w:sz w:val="24"/>
          <w:szCs w:val="24"/>
        </w:rPr>
        <w:t xml:space="preserve"> 168 </w:t>
      </w:r>
      <w:r w:rsidRPr="00821868">
        <w:rPr>
          <w:rFonts w:ascii="Times New Roman" w:hAnsi="Times New Roman" w:hint="eastAsia"/>
          <w:sz w:val="24"/>
          <w:szCs w:val="24"/>
        </w:rPr>
        <w:t>Налогового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кодекса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Российской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Федерации</w:t>
      </w:r>
      <w:r w:rsidRPr="00821868">
        <w:rPr>
          <w:rFonts w:ascii="Times New Roman" w:hAnsi="Times New Roman"/>
          <w:sz w:val="24"/>
          <w:szCs w:val="24"/>
        </w:rPr>
        <w:t xml:space="preserve"> (</w:t>
      </w:r>
      <w:r w:rsidRPr="00821868">
        <w:rPr>
          <w:rFonts w:ascii="Times New Roman" w:hAnsi="Times New Roman" w:hint="eastAsia"/>
          <w:sz w:val="24"/>
          <w:szCs w:val="24"/>
        </w:rPr>
        <w:t>часть</w:t>
      </w:r>
      <w:r w:rsidRPr="00821868">
        <w:rPr>
          <w:rFonts w:ascii="Times New Roman" w:hAnsi="Times New Roman"/>
          <w:sz w:val="24"/>
          <w:szCs w:val="24"/>
        </w:rPr>
        <w:t xml:space="preserve"> </w:t>
      </w:r>
      <w:r w:rsidRPr="00821868">
        <w:rPr>
          <w:rFonts w:ascii="Times New Roman" w:hAnsi="Times New Roman" w:hint="eastAsia"/>
          <w:sz w:val="24"/>
          <w:szCs w:val="24"/>
        </w:rPr>
        <w:t>вторая</w:t>
      </w:r>
      <w:r w:rsidRPr="00821868">
        <w:rPr>
          <w:rFonts w:ascii="Times New Roman" w:hAnsi="Times New Roman"/>
          <w:sz w:val="24"/>
          <w:szCs w:val="24"/>
        </w:rPr>
        <w:t>).</w:t>
      </w:r>
    </w:p>
    <w:p w:rsidR="0033094A" w:rsidRDefault="0033094A" w:rsidP="0033094A">
      <w:pPr>
        <w:pStyle w:val="31"/>
        <w:ind w:right="0" w:firstLine="709"/>
        <w:rPr>
          <w:sz w:val="24"/>
          <w:szCs w:val="24"/>
        </w:rPr>
      </w:pPr>
      <w:r w:rsidRPr="008B47EC">
        <w:rPr>
          <w:sz w:val="24"/>
          <w:szCs w:val="24"/>
        </w:rPr>
        <w:t xml:space="preserve">Примечание: плановая величина расходов на топливо на 1 Гкал полезно отпущенной тепловой энергии (средневзвешенная) </w:t>
      </w:r>
    </w:p>
    <w:p w:rsidR="009B03B7" w:rsidRPr="0033094A" w:rsidRDefault="0033094A" w:rsidP="0033094A">
      <w:pPr>
        <w:pStyle w:val="31"/>
        <w:ind w:right="0" w:firstLine="0"/>
        <w:rPr>
          <w:spacing w:val="-6"/>
          <w:sz w:val="24"/>
          <w:szCs w:val="24"/>
        </w:rPr>
      </w:pPr>
      <w:r w:rsidRPr="005756AD">
        <w:rPr>
          <w:spacing w:val="-6"/>
          <w:sz w:val="24"/>
          <w:szCs w:val="24"/>
        </w:rPr>
        <w:t xml:space="preserve">на 2019 год – 881,06 руб./Гкал; на 2020 год – </w:t>
      </w:r>
      <w:r w:rsidR="00233A6D" w:rsidRPr="005756AD">
        <w:rPr>
          <w:spacing w:val="-6"/>
          <w:sz w:val="24"/>
          <w:szCs w:val="24"/>
        </w:rPr>
        <w:t xml:space="preserve">883,67 </w:t>
      </w:r>
      <w:r w:rsidRPr="005756AD">
        <w:rPr>
          <w:spacing w:val="-6"/>
          <w:sz w:val="24"/>
          <w:szCs w:val="24"/>
        </w:rPr>
        <w:t xml:space="preserve">руб./Гкал; на 2021 год – </w:t>
      </w:r>
      <w:r w:rsidR="005756AD" w:rsidRPr="005756AD">
        <w:rPr>
          <w:spacing w:val="-6"/>
          <w:sz w:val="24"/>
          <w:szCs w:val="24"/>
        </w:rPr>
        <w:t>909,41</w:t>
      </w:r>
      <w:r w:rsidRPr="005756AD">
        <w:rPr>
          <w:spacing w:val="-6"/>
          <w:sz w:val="24"/>
          <w:szCs w:val="24"/>
        </w:rPr>
        <w:t xml:space="preserve">руб./Гкал, на 2022 год – </w:t>
      </w:r>
      <w:r w:rsidR="005756AD" w:rsidRPr="005756AD">
        <w:rPr>
          <w:spacing w:val="-6"/>
          <w:sz w:val="24"/>
          <w:szCs w:val="24"/>
        </w:rPr>
        <w:t>936,70</w:t>
      </w:r>
      <w:r w:rsidR="00233A6D" w:rsidRPr="005756AD">
        <w:rPr>
          <w:spacing w:val="-6"/>
          <w:sz w:val="24"/>
          <w:szCs w:val="24"/>
        </w:rPr>
        <w:t xml:space="preserve"> </w:t>
      </w:r>
      <w:r w:rsidRPr="005756AD">
        <w:rPr>
          <w:spacing w:val="-6"/>
          <w:sz w:val="24"/>
          <w:szCs w:val="24"/>
        </w:rPr>
        <w:t xml:space="preserve">руб./Гкал; на 2023 год – </w:t>
      </w:r>
      <w:r w:rsidR="005756AD" w:rsidRPr="005756AD">
        <w:rPr>
          <w:spacing w:val="-6"/>
          <w:sz w:val="24"/>
          <w:szCs w:val="24"/>
        </w:rPr>
        <w:t>964,8</w:t>
      </w:r>
      <w:r w:rsidR="00233A6D" w:rsidRPr="005756AD">
        <w:rPr>
          <w:spacing w:val="-6"/>
          <w:sz w:val="24"/>
          <w:szCs w:val="24"/>
        </w:rPr>
        <w:t xml:space="preserve"> </w:t>
      </w:r>
      <w:r w:rsidRPr="005756AD">
        <w:rPr>
          <w:spacing w:val="-6"/>
          <w:sz w:val="24"/>
          <w:szCs w:val="24"/>
        </w:rPr>
        <w:t>руб./Гкал.».</w:t>
      </w:r>
    </w:p>
    <w:sectPr w:rsidR="009B03B7" w:rsidRPr="0033094A" w:rsidSect="004807B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53E93"/>
    <w:rsid w:val="0006527C"/>
    <w:rsid w:val="000677EC"/>
    <w:rsid w:val="00076B04"/>
    <w:rsid w:val="00077253"/>
    <w:rsid w:val="000840F4"/>
    <w:rsid w:val="00085203"/>
    <w:rsid w:val="00086B4D"/>
    <w:rsid w:val="00086B5A"/>
    <w:rsid w:val="000940F4"/>
    <w:rsid w:val="000A2D3B"/>
    <w:rsid w:val="000C1D01"/>
    <w:rsid w:val="000C3A19"/>
    <w:rsid w:val="000C5070"/>
    <w:rsid w:val="000C56CB"/>
    <w:rsid w:val="000E53DB"/>
    <w:rsid w:val="000F1779"/>
    <w:rsid w:val="001001A5"/>
    <w:rsid w:val="00101C9D"/>
    <w:rsid w:val="00107D02"/>
    <w:rsid w:val="00123777"/>
    <w:rsid w:val="0015663A"/>
    <w:rsid w:val="00162269"/>
    <w:rsid w:val="001630BD"/>
    <w:rsid w:val="001679E5"/>
    <w:rsid w:val="001A361E"/>
    <w:rsid w:val="001B17EE"/>
    <w:rsid w:val="001B79A0"/>
    <w:rsid w:val="001C1391"/>
    <w:rsid w:val="001C16AF"/>
    <w:rsid w:val="001E09FD"/>
    <w:rsid w:val="00216990"/>
    <w:rsid w:val="002211DE"/>
    <w:rsid w:val="00226262"/>
    <w:rsid w:val="00226A81"/>
    <w:rsid w:val="00233A6D"/>
    <w:rsid w:val="00241FA0"/>
    <w:rsid w:val="00263641"/>
    <w:rsid w:val="00264383"/>
    <w:rsid w:val="00280D30"/>
    <w:rsid w:val="002A2BF1"/>
    <w:rsid w:val="002A3A48"/>
    <w:rsid w:val="002A6F8B"/>
    <w:rsid w:val="002C60A8"/>
    <w:rsid w:val="002F0B4E"/>
    <w:rsid w:val="00302917"/>
    <w:rsid w:val="0030582E"/>
    <w:rsid w:val="0031006F"/>
    <w:rsid w:val="00325371"/>
    <w:rsid w:val="0033094A"/>
    <w:rsid w:val="00332CA9"/>
    <w:rsid w:val="00337FB0"/>
    <w:rsid w:val="0034332D"/>
    <w:rsid w:val="00347BEB"/>
    <w:rsid w:val="00352865"/>
    <w:rsid w:val="00370399"/>
    <w:rsid w:val="00396B24"/>
    <w:rsid w:val="003A2AF2"/>
    <w:rsid w:val="003A4890"/>
    <w:rsid w:val="003A4B16"/>
    <w:rsid w:val="003B4D6F"/>
    <w:rsid w:val="003D6880"/>
    <w:rsid w:val="003F44EE"/>
    <w:rsid w:val="003F634E"/>
    <w:rsid w:val="004074CD"/>
    <w:rsid w:val="00422AA8"/>
    <w:rsid w:val="00423795"/>
    <w:rsid w:val="00436B13"/>
    <w:rsid w:val="00440C09"/>
    <w:rsid w:val="00440CC3"/>
    <w:rsid w:val="00454BE1"/>
    <w:rsid w:val="00457BB8"/>
    <w:rsid w:val="00470322"/>
    <w:rsid w:val="004762BD"/>
    <w:rsid w:val="004807B1"/>
    <w:rsid w:val="00492865"/>
    <w:rsid w:val="004946FB"/>
    <w:rsid w:val="004A2757"/>
    <w:rsid w:val="004B3EB7"/>
    <w:rsid w:val="004B67C6"/>
    <w:rsid w:val="004C0CFB"/>
    <w:rsid w:val="004C3836"/>
    <w:rsid w:val="004D2058"/>
    <w:rsid w:val="004D6893"/>
    <w:rsid w:val="004F0033"/>
    <w:rsid w:val="004F6299"/>
    <w:rsid w:val="00511EC4"/>
    <w:rsid w:val="00515F16"/>
    <w:rsid w:val="00523759"/>
    <w:rsid w:val="00531FD1"/>
    <w:rsid w:val="00536C38"/>
    <w:rsid w:val="00544E69"/>
    <w:rsid w:val="0057079C"/>
    <w:rsid w:val="005756AD"/>
    <w:rsid w:val="005B4609"/>
    <w:rsid w:val="005C37CC"/>
    <w:rsid w:val="005D3B3B"/>
    <w:rsid w:val="005D5613"/>
    <w:rsid w:val="005E1651"/>
    <w:rsid w:val="005E5C0E"/>
    <w:rsid w:val="005F1FAF"/>
    <w:rsid w:val="005F4616"/>
    <w:rsid w:val="006036E7"/>
    <w:rsid w:val="00606886"/>
    <w:rsid w:val="006151F4"/>
    <w:rsid w:val="0063189E"/>
    <w:rsid w:val="0063275F"/>
    <w:rsid w:val="0065767D"/>
    <w:rsid w:val="006609FD"/>
    <w:rsid w:val="0066541E"/>
    <w:rsid w:val="00671EA6"/>
    <w:rsid w:val="00673731"/>
    <w:rsid w:val="00690D71"/>
    <w:rsid w:val="006A44DB"/>
    <w:rsid w:val="006A4DE2"/>
    <w:rsid w:val="006B1B64"/>
    <w:rsid w:val="006B3352"/>
    <w:rsid w:val="006D0BCC"/>
    <w:rsid w:val="006E5782"/>
    <w:rsid w:val="006E773B"/>
    <w:rsid w:val="0071152B"/>
    <w:rsid w:val="00716E94"/>
    <w:rsid w:val="00730C68"/>
    <w:rsid w:val="00731B22"/>
    <w:rsid w:val="00731C27"/>
    <w:rsid w:val="00734CFC"/>
    <w:rsid w:val="00734F3E"/>
    <w:rsid w:val="00744624"/>
    <w:rsid w:val="00745D0E"/>
    <w:rsid w:val="00754BDF"/>
    <w:rsid w:val="007805EB"/>
    <w:rsid w:val="007868B9"/>
    <w:rsid w:val="00790AAD"/>
    <w:rsid w:val="00790FF9"/>
    <w:rsid w:val="0079469B"/>
    <w:rsid w:val="00796CB5"/>
    <w:rsid w:val="007B2547"/>
    <w:rsid w:val="007B3732"/>
    <w:rsid w:val="007C5864"/>
    <w:rsid w:val="007D5C98"/>
    <w:rsid w:val="007D7563"/>
    <w:rsid w:val="007E0EA1"/>
    <w:rsid w:val="007F0673"/>
    <w:rsid w:val="008142FF"/>
    <w:rsid w:val="00815047"/>
    <w:rsid w:val="00822809"/>
    <w:rsid w:val="00824311"/>
    <w:rsid w:val="008309BB"/>
    <w:rsid w:val="00842016"/>
    <w:rsid w:val="00843389"/>
    <w:rsid w:val="00843772"/>
    <w:rsid w:val="00880042"/>
    <w:rsid w:val="00880FEA"/>
    <w:rsid w:val="0089668A"/>
    <w:rsid w:val="008A0316"/>
    <w:rsid w:val="008A0909"/>
    <w:rsid w:val="008A323B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3F77"/>
    <w:rsid w:val="00975972"/>
    <w:rsid w:val="0098033C"/>
    <w:rsid w:val="00983F32"/>
    <w:rsid w:val="00987F52"/>
    <w:rsid w:val="009B03B7"/>
    <w:rsid w:val="009C121E"/>
    <w:rsid w:val="009C38B0"/>
    <w:rsid w:val="009C7705"/>
    <w:rsid w:val="009D332B"/>
    <w:rsid w:val="009E105F"/>
    <w:rsid w:val="009E1662"/>
    <w:rsid w:val="009E3C68"/>
    <w:rsid w:val="009F17A0"/>
    <w:rsid w:val="009F1EC5"/>
    <w:rsid w:val="009F5BED"/>
    <w:rsid w:val="00A011CD"/>
    <w:rsid w:val="00A024B8"/>
    <w:rsid w:val="00A1394F"/>
    <w:rsid w:val="00A1601D"/>
    <w:rsid w:val="00A17800"/>
    <w:rsid w:val="00A340FD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638C"/>
    <w:rsid w:val="00B44230"/>
    <w:rsid w:val="00B446BD"/>
    <w:rsid w:val="00B511B9"/>
    <w:rsid w:val="00B558C3"/>
    <w:rsid w:val="00B5647F"/>
    <w:rsid w:val="00B625F4"/>
    <w:rsid w:val="00BB5039"/>
    <w:rsid w:val="00BC2B04"/>
    <w:rsid w:val="00BD12CE"/>
    <w:rsid w:val="00BD17F1"/>
    <w:rsid w:val="00BF3E91"/>
    <w:rsid w:val="00C0445D"/>
    <w:rsid w:val="00C06AD5"/>
    <w:rsid w:val="00C10461"/>
    <w:rsid w:val="00C326C8"/>
    <w:rsid w:val="00C32787"/>
    <w:rsid w:val="00C75836"/>
    <w:rsid w:val="00C80208"/>
    <w:rsid w:val="00C84861"/>
    <w:rsid w:val="00C84D15"/>
    <w:rsid w:val="00C930C3"/>
    <w:rsid w:val="00CA77E6"/>
    <w:rsid w:val="00CB3549"/>
    <w:rsid w:val="00CC231B"/>
    <w:rsid w:val="00CC4C60"/>
    <w:rsid w:val="00CD4C9F"/>
    <w:rsid w:val="00CF7B80"/>
    <w:rsid w:val="00D007F0"/>
    <w:rsid w:val="00D03C62"/>
    <w:rsid w:val="00D149C8"/>
    <w:rsid w:val="00D14C86"/>
    <w:rsid w:val="00D33C70"/>
    <w:rsid w:val="00D346B3"/>
    <w:rsid w:val="00D408D1"/>
    <w:rsid w:val="00D40BED"/>
    <w:rsid w:val="00D43217"/>
    <w:rsid w:val="00D72457"/>
    <w:rsid w:val="00D7386A"/>
    <w:rsid w:val="00D92F8D"/>
    <w:rsid w:val="00D9334C"/>
    <w:rsid w:val="00DA6E76"/>
    <w:rsid w:val="00DB1F11"/>
    <w:rsid w:val="00DC3D84"/>
    <w:rsid w:val="00DC6791"/>
    <w:rsid w:val="00DD05BB"/>
    <w:rsid w:val="00DD68DC"/>
    <w:rsid w:val="00DE54FD"/>
    <w:rsid w:val="00E13522"/>
    <w:rsid w:val="00E30BEB"/>
    <w:rsid w:val="00E30C9C"/>
    <w:rsid w:val="00E551B5"/>
    <w:rsid w:val="00E72788"/>
    <w:rsid w:val="00E76300"/>
    <w:rsid w:val="00E8336E"/>
    <w:rsid w:val="00E8355D"/>
    <w:rsid w:val="00E9090E"/>
    <w:rsid w:val="00EA3CED"/>
    <w:rsid w:val="00EB0277"/>
    <w:rsid w:val="00ED5CAB"/>
    <w:rsid w:val="00EF12D3"/>
    <w:rsid w:val="00F22F49"/>
    <w:rsid w:val="00F3081A"/>
    <w:rsid w:val="00F33059"/>
    <w:rsid w:val="00F34843"/>
    <w:rsid w:val="00F43782"/>
    <w:rsid w:val="00F51BF8"/>
    <w:rsid w:val="00F51E87"/>
    <w:rsid w:val="00F8051B"/>
    <w:rsid w:val="00FA26E8"/>
    <w:rsid w:val="00FC30D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6CA88-E842-46B9-8ED2-6CD4DA83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67C5-FD9A-47BF-BF6F-5E41F248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2016-12-19T10:51:00Z</cp:lastPrinted>
  <dcterms:created xsi:type="dcterms:W3CDTF">2020-09-29T09:58:00Z</dcterms:created>
  <dcterms:modified xsi:type="dcterms:W3CDTF">2020-12-15T14:14:00Z</dcterms:modified>
</cp:coreProperties>
</file>