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1" w:rsidRDefault="00FA2C55" w:rsidP="00014E5C">
      <w:pPr>
        <w:spacing w:line="288" w:lineRule="auto"/>
        <w:jc w:val="center"/>
      </w:pPr>
      <w:r>
        <w:rPr>
          <w:noProof/>
        </w:rPr>
        <w:t xml:space="preserve"> </w:t>
      </w:r>
      <w:r w:rsidR="00CB0173"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71" w:rsidRPr="009E0C12" w:rsidRDefault="002A4171" w:rsidP="002A4171">
      <w:pPr>
        <w:pStyle w:val="a5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A4171" w:rsidRPr="009E0C12" w:rsidRDefault="002A4171" w:rsidP="002A417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B0F78" w:rsidRDefault="005B0F78" w:rsidP="002A4171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12F21" w:rsidRPr="00187052" w:rsidRDefault="003479D8" w:rsidP="00187052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Line 2" o:spid="_x0000_s1026" style="position:absolute;z-index:251656704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Pk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MkSQMteuSSoZ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ZY2Pk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7" style="position:absolute;z-index:251655680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t9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EkSQMteuSSob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FaDt9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</w:p>
    <w:p w:rsidR="00612F21" w:rsidRDefault="00612F21" w:rsidP="008454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С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Т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А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В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Л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И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</w:p>
    <w:p w:rsidR="005078F7" w:rsidRPr="00612F21" w:rsidRDefault="005078F7" w:rsidP="0084547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612F21" w:rsidRDefault="00612F21" w:rsidP="0084547B">
      <w:pPr>
        <w:tabs>
          <w:tab w:val="left" w:pos="709"/>
        </w:tabs>
        <w:jc w:val="center"/>
        <w:rPr>
          <w:sz w:val="28"/>
          <w:szCs w:val="28"/>
        </w:rPr>
      </w:pPr>
    </w:p>
    <w:p w:rsidR="005B0F78" w:rsidRPr="00B31471" w:rsidRDefault="00810D9F" w:rsidP="00A3368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03 декабря</w:t>
      </w:r>
      <w:r w:rsidR="001E6DE8">
        <w:rPr>
          <w:sz w:val="28"/>
          <w:szCs w:val="28"/>
        </w:rPr>
        <w:t xml:space="preserve">  </w:t>
      </w:r>
      <w:r w:rsidR="006B08ED">
        <w:rPr>
          <w:sz w:val="28"/>
          <w:szCs w:val="28"/>
        </w:rPr>
        <w:t>2020</w:t>
      </w:r>
      <w:r w:rsidR="00937CCD">
        <w:rPr>
          <w:sz w:val="28"/>
          <w:szCs w:val="28"/>
        </w:rPr>
        <w:t xml:space="preserve"> </w:t>
      </w:r>
      <w:r w:rsidR="00A3368B">
        <w:rPr>
          <w:sz w:val="28"/>
          <w:szCs w:val="28"/>
        </w:rPr>
        <w:t xml:space="preserve">г.             </w:t>
      </w:r>
      <w:r w:rsidR="00517767">
        <w:rPr>
          <w:sz w:val="28"/>
          <w:szCs w:val="28"/>
        </w:rPr>
        <w:t xml:space="preserve">               </w:t>
      </w:r>
      <w:r w:rsidR="00A3368B">
        <w:rPr>
          <w:sz w:val="28"/>
          <w:szCs w:val="28"/>
        </w:rPr>
        <w:t xml:space="preserve">      </w:t>
      </w:r>
      <w:r w:rsidR="00517767">
        <w:rPr>
          <w:sz w:val="28"/>
          <w:szCs w:val="28"/>
        </w:rPr>
        <w:t xml:space="preserve">               </w:t>
      </w:r>
      <w:r w:rsidR="00937CCD">
        <w:rPr>
          <w:sz w:val="28"/>
          <w:szCs w:val="28"/>
        </w:rPr>
        <w:t xml:space="preserve">      </w:t>
      </w:r>
      <w:r w:rsidR="004A3C2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BD23B7">
        <w:rPr>
          <w:sz w:val="28"/>
          <w:szCs w:val="28"/>
        </w:rPr>
        <w:t xml:space="preserve"> </w:t>
      </w:r>
      <w:r w:rsidR="00937CCD">
        <w:rPr>
          <w:sz w:val="28"/>
          <w:szCs w:val="28"/>
        </w:rPr>
        <w:t xml:space="preserve">  </w:t>
      </w:r>
      <w:r w:rsidR="00937CCD" w:rsidRPr="00B31471">
        <w:rPr>
          <w:sz w:val="28"/>
          <w:szCs w:val="28"/>
        </w:rPr>
        <w:t>№</w:t>
      </w:r>
      <w:r w:rsidR="00B31471" w:rsidRPr="00B31471">
        <w:rPr>
          <w:sz w:val="28"/>
          <w:szCs w:val="28"/>
        </w:rPr>
        <w:t xml:space="preserve"> </w:t>
      </w:r>
      <w:r>
        <w:rPr>
          <w:sz w:val="28"/>
          <w:szCs w:val="28"/>
        </w:rPr>
        <w:t>809-п</w:t>
      </w:r>
      <w:r w:rsidR="00B31471" w:rsidRPr="00B31471">
        <w:rPr>
          <w:sz w:val="28"/>
          <w:szCs w:val="28"/>
          <w:u w:val="single"/>
        </w:rPr>
        <w:t xml:space="preserve">          </w:t>
      </w:r>
      <w:r w:rsidR="00937CCD" w:rsidRPr="00B31471">
        <w:rPr>
          <w:sz w:val="28"/>
          <w:szCs w:val="28"/>
          <w:u w:val="single"/>
        </w:rPr>
        <w:t xml:space="preserve">  </w:t>
      </w:r>
    </w:p>
    <w:p w:rsidR="000211EE" w:rsidRDefault="000211EE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B47637" w:rsidRPr="00E765EC" w:rsidRDefault="00B47637" w:rsidP="0079467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E765EC">
        <w:rPr>
          <w:rFonts w:ascii="Times New Roman" w:hAnsi="Times New Roman"/>
          <w:sz w:val="28"/>
          <w:szCs w:val="28"/>
        </w:rPr>
        <w:t>Об утверждении проекта планировки</w:t>
      </w:r>
      <w:r w:rsidR="008975D9">
        <w:rPr>
          <w:rFonts w:ascii="Times New Roman" w:hAnsi="Times New Roman"/>
          <w:sz w:val="28"/>
          <w:szCs w:val="28"/>
        </w:rPr>
        <w:t xml:space="preserve"> территории и </w:t>
      </w:r>
      <w:r w:rsidRPr="00E765EC">
        <w:rPr>
          <w:rFonts w:ascii="Times New Roman" w:hAnsi="Times New Roman"/>
          <w:sz w:val="28"/>
          <w:szCs w:val="28"/>
        </w:rPr>
        <w:t>проекта межевания территории</w:t>
      </w:r>
      <w:r w:rsidR="002E05E7" w:rsidRPr="00E765EC">
        <w:rPr>
          <w:rFonts w:ascii="Times New Roman" w:hAnsi="Times New Roman"/>
          <w:sz w:val="28"/>
          <w:szCs w:val="28"/>
        </w:rPr>
        <w:t xml:space="preserve"> </w:t>
      </w:r>
      <w:r w:rsidR="00732DC8">
        <w:rPr>
          <w:rFonts w:ascii="Times New Roman" w:hAnsi="Times New Roman"/>
          <w:sz w:val="28"/>
          <w:szCs w:val="28"/>
        </w:rPr>
        <w:t>по объекту</w:t>
      </w:r>
      <w:r w:rsidR="00856472">
        <w:rPr>
          <w:rFonts w:ascii="Times New Roman" w:hAnsi="Times New Roman"/>
          <w:sz w:val="28"/>
          <w:szCs w:val="28"/>
        </w:rPr>
        <w:t xml:space="preserve">: </w:t>
      </w:r>
      <w:r w:rsidR="00721C43">
        <w:rPr>
          <w:rFonts w:ascii="Times New Roman" w:hAnsi="Times New Roman"/>
          <w:sz w:val="28"/>
          <w:szCs w:val="28"/>
        </w:rPr>
        <w:t>«</w:t>
      </w:r>
      <w:r w:rsidR="001F790C">
        <w:rPr>
          <w:rFonts w:ascii="Times New Roman" w:hAnsi="Times New Roman"/>
          <w:sz w:val="28"/>
          <w:szCs w:val="28"/>
        </w:rPr>
        <w:t>Строительство автомобильной дороги от автодороги «Рязань - Пронск - Скопин</w:t>
      </w:r>
      <w:r w:rsidR="00721C43">
        <w:rPr>
          <w:rFonts w:ascii="Times New Roman" w:hAnsi="Times New Roman"/>
          <w:sz w:val="28"/>
          <w:szCs w:val="28"/>
        </w:rPr>
        <w:t>»</w:t>
      </w:r>
      <w:r w:rsidR="00856472">
        <w:rPr>
          <w:rFonts w:ascii="Times New Roman" w:hAnsi="Times New Roman"/>
          <w:sz w:val="28"/>
          <w:szCs w:val="28"/>
        </w:rPr>
        <w:t xml:space="preserve"> </w:t>
      </w:r>
      <w:r w:rsidR="001F790C">
        <w:rPr>
          <w:rFonts w:ascii="Times New Roman" w:hAnsi="Times New Roman"/>
          <w:sz w:val="28"/>
          <w:szCs w:val="28"/>
        </w:rPr>
        <w:t>- Ровное - Взметнево - Мельгуново - подъезд: Матчино - Агарково Рязанского района Рязанской области»</w:t>
      </w:r>
    </w:p>
    <w:p w:rsidR="00AD6359" w:rsidRPr="007D69E4" w:rsidRDefault="00AD6359" w:rsidP="005932DE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50276" w:rsidRPr="007D69E4" w:rsidRDefault="00750276" w:rsidP="001F790C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B0F78" w:rsidRPr="00E765EC" w:rsidRDefault="00FF11F1" w:rsidP="002A2FA8">
      <w:pPr>
        <w:tabs>
          <w:tab w:val="left" w:pos="709"/>
        </w:tabs>
        <w:jc w:val="both"/>
        <w:rPr>
          <w:sz w:val="28"/>
          <w:szCs w:val="28"/>
        </w:rPr>
      </w:pPr>
      <w:r w:rsidRPr="00E765EC">
        <w:rPr>
          <w:sz w:val="28"/>
          <w:szCs w:val="28"/>
        </w:rPr>
        <w:t xml:space="preserve">  </w:t>
      </w:r>
      <w:r w:rsidRPr="00E765EC">
        <w:rPr>
          <w:sz w:val="28"/>
          <w:szCs w:val="28"/>
        </w:rPr>
        <w:tab/>
      </w:r>
      <w:proofErr w:type="gramStart"/>
      <w:r w:rsidR="00464018" w:rsidRPr="00E765EC">
        <w:rPr>
          <w:sz w:val="28"/>
          <w:szCs w:val="28"/>
        </w:rPr>
        <w:t>На основании заключени</w:t>
      </w:r>
      <w:r w:rsidR="002A2FA8" w:rsidRPr="00E765EC">
        <w:rPr>
          <w:sz w:val="28"/>
          <w:szCs w:val="28"/>
        </w:rPr>
        <w:t>я</w:t>
      </w:r>
      <w:r w:rsidR="00464018" w:rsidRPr="00E765EC">
        <w:rPr>
          <w:sz w:val="28"/>
          <w:szCs w:val="28"/>
        </w:rPr>
        <w:t xml:space="preserve"> о результатах общественных обсуждений </w:t>
      </w:r>
      <w:r w:rsidR="00915599" w:rsidRPr="00E765EC">
        <w:rPr>
          <w:sz w:val="28"/>
          <w:szCs w:val="28"/>
        </w:rPr>
        <w:t xml:space="preserve">                     </w:t>
      </w:r>
      <w:r w:rsidR="00464018" w:rsidRPr="00E765EC">
        <w:rPr>
          <w:sz w:val="28"/>
          <w:szCs w:val="28"/>
        </w:rPr>
        <w:t xml:space="preserve">от </w:t>
      </w:r>
      <w:r w:rsidR="008D4C97" w:rsidRPr="008D4C97">
        <w:rPr>
          <w:sz w:val="28"/>
          <w:szCs w:val="28"/>
        </w:rPr>
        <w:t>23</w:t>
      </w:r>
      <w:r w:rsidR="00E35FF3" w:rsidRPr="008D4C97">
        <w:rPr>
          <w:sz w:val="28"/>
          <w:szCs w:val="28"/>
        </w:rPr>
        <w:t>.</w:t>
      </w:r>
      <w:r w:rsidR="008D4C97" w:rsidRPr="008D4C97">
        <w:rPr>
          <w:sz w:val="28"/>
          <w:szCs w:val="28"/>
        </w:rPr>
        <w:t>1</w:t>
      </w:r>
      <w:r w:rsidR="001F790C">
        <w:rPr>
          <w:sz w:val="28"/>
          <w:szCs w:val="28"/>
        </w:rPr>
        <w:t>1</w:t>
      </w:r>
      <w:r w:rsidR="006F0843" w:rsidRPr="008D4C97">
        <w:rPr>
          <w:sz w:val="28"/>
          <w:szCs w:val="28"/>
        </w:rPr>
        <w:t>.2020</w:t>
      </w:r>
      <w:r w:rsidR="00464018" w:rsidRPr="008D4C97">
        <w:rPr>
          <w:sz w:val="28"/>
          <w:szCs w:val="28"/>
        </w:rPr>
        <w:t>,</w:t>
      </w:r>
      <w:r w:rsidR="00464018" w:rsidRPr="00E765EC">
        <w:rPr>
          <w:sz w:val="28"/>
          <w:szCs w:val="28"/>
        </w:rPr>
        <w:t xml:space="preserve"> руководствуясь статьей </w:t>
      </w:r>
      <w:r w:rsidR="002A2FA8" w:rsidRPr="00E765EC">
        <w:rPr>
          <w:sz w:val="28"/>
          <w:szCs w:val="28"/>
        </w:rPr>
        <w:t>4</w:t>
      </w:r>
      <w:r w:rsidR="00915599" w:rsidRPr="00E765EC">
        <w:rPr>
          <w:sz w:val="28"/>
          <w:szCs w:val="28"/>
        </w:rPr>
        <w:t>5</w:t>
      </w:r>
      <w:r w:rsidR="00464018" w:rsidRPr="00E765EC">
        <w:rPr>
          <w:sz w:val="28"/>
          <w:szCs w:val="28"/>
        </w:rPr>
        <w:t xml:space="preserve"> Градостроительного кодекса Р</w:t>
      </w:r>
      <w:r w:rsidR="00E70255">
        <w:rPr>
          <w:sz w:val="28"/>
          <w:szCs w:val="28"/>
        </w:rPr>
        <w:t xml:space="preserve">оссийской </w:t>
      </w:r>
      <w:r w:rsidR="00464018" w:rsidRPr="00E765EC">
        <w:rPr>
          <w:sz w:val="28"/>
          <w:szCs w:val="28"/>
        </w:rPr>
        <w:t>Ф</w:t>
      </w:r>
      <w:r w:rsidR="00E70255">
        <w:rPr>
          <w:sz w:val="28"/>
          <w:szCs w:val="28"/>
        </w:rPr>
        <w:t>едерации</w:t>
      </w:r>
      <w:r w:rsidR="00464018" w:rsidRPr="00E765EC">
        <w:rPr>
          <w:sz w:val="28"/>
          <w:szCs w:val="28"/>
        </w:rPr>
        <w:t>,</w:t>
      </w:r>
      <w:r w:rsidR="00E70255">
        <w:rPr>
          <w:sz w:val="28"/>
          <w:szCs w:val="28"/>
        </w:rPr>
        <w:t xml:space="preserve"> </w:t>
      </w:r>
      <w:r w:rsidR="00195537" w:rsidRPr="00E765EC">
        <w:rPr>
          <w:sz w:val="28"/>
          <w:szCs w:val="28"/>
        </w:rPr>
        <w:t>стать</w:t>
      </w:r>
      <w:r w:rsidR="00464018" w:rsidRPr="00E765EC">
        <w:rPr>
          <w:sz w:val="28"/>
          <w:szCs w:val="28"/>
        </w:rPr>
        <w:t>ей</w:t>
      </w:r>
      <w:r w:rsidR="00195537" w:rsidRPr="00E765EC">
        <w:rPr>
          <w:sz w:val="28"/>
          <w:szCs w:val="28"/>
        </w:rPr>
        <w:t xml:space="preserve"> 2 </w:t>
      </w:r>
      <w:r w:rsidR="00C60472" w:rsidRPr="00E765EC">
        <w:rPr>
          <w:sz w:val="28"/>
          <w:szCs w:val="28"/>
        </w:rPr>
        <w:t>Закон</w:t>
      </w:r>
      <w:r w:rsidR="00D9741B" w:rsidRPr="00E765EC">
        <w:rPr>
          <w:sz w:val="28"/>
          <w:szCs w:val="28"/>
        </w:rPr>
        <w:t>а</w:t>
      </w:r>
      <w:r w:rsidR="00C60472" w:rsidRPr="00E765EC">
        <w:rPr>
          <w:sz w:val="28"/>
          <w:szCs w:val="28"/>
        </w:rPr>
        <w:t xml:space="preserve"> Рязанской области от 28.12.2018</w:t>
      </w:r>
      <w:r w:rsidR="004A3C29">
        <w:rPr>
          <w:sz w:val="28"/>
          <w:szCs w:val="28"/>
        </w:rPr>
        <w:t xml:space="preserve"> </w:t>
      </w:r>
      <w:r w:rsidR="0082289C" w:rsidRPr="00E765EC">
        <w:rPr>
          <w:sz w:val="28"/>
          <w:szCs w:val="28"/>
        </w:rPr>
        <w:t>№ 106-ОЗ</w:t>
      </w:r>
      <w:r w:rsidR="00EB1A59">
        <w:rPr>
          <w:sz w:val="28"/>
          <w:szCs w:val="28"/>
        </w:rPr>
        <w:t xml:space="preserve">                    </w:t>
      </w:r>
      <w:r w:rsidR="00C60472" w:rsidRPr="00E765EC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 w:rsidR="00D9741B" w:rsidRPr="00E765EC">
        <w:rPr>
          <w:sz w:val="28"/>
          <w:szCs w:val="28"/>
        </w:rPr>
        <w:t>и</w:t>
      </w:r>
      <w:r w:rsidR="00C60472" w:rsidRPr="00E765EC">
        <w:rPr>
          <w:sz w:val="28"/>
          <w:szCs w:val="28"/>
        </w:rPr>
        <w:t xml:space="preserve"> органами государственной власти Рязанской области», </w:t>
      </w:r>
      <w:r w:rsidR="0044284E" w:rsidRPr="00E765EC">
        <w:rPr>
          <w:sz w:val="28"/>
          <w:szCs w:val="28"/>
        </w:rPr>
        <w:t>постановлением Правительства Рязанской области</w:t>
      </w:r>
      <w:r w:rsidR="002A2FA8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от 06.08.2008</w:t>
      </w:r>
      <w:r w:rsidR="00631866" w:rsidRPr="00E765EC">
        <w:rPr>
          <w:sz w:val="28"/>
          <w:szCs w:val="28"/>
        </w:rPr>
        <w:t xml:space="preserve"> № 153</w:t>
      </w:r>
      <w:proofErr w:type="gramEnd"/>
      <w:r w:rsidR="00631866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«Об утверждении положения о г</w:t>
      </w:r>
      <w:r w:rsidR="00A3368B" w:rsidRPr="00E765EC">
        <w:rPr>
          <w:sz w:val="28"/>
          <w:szCs w:val="28"/>
        </w:rPr>
        <w:t>лавно</w:t>
      </w:r>
      <w:r w:rsidR="0044284E" w:rsidRPr="00E765EC">
        <w:rPr>
          <w:sz w:val="28"/>
          <w:szCs w:val="28"/>
        </w:rPr>
        <w:t>м</w:t>
      </w:r>
      <w:r w:rsidR="00A3368B" w:rsidRPr="00E765EC">
        <w:rPr>
          <w:sz w:val="28"/>
          <w:szCs w:val="28"/>
        </w:rPr>
        <w:t xml:space="preserve"> управлени</w:t>
      </w:r>
      <w:r w:rsidR="0044284E" w:rsidRPr="00E765EC">
        <w:rPr>
          <w:sz w:val="28"/>
          <w:szCs w:val="28"/>
        </w:rPr>
        <w:t>и</w:t>
      </w:r>
      <w:r w:rsidR="00A3368B" w:rsidRPr="00E765EC">
        <w:rPr>
          <w:sz w:val="28"/>
          <w:szCs w:val="28"/>
        </w:rPr>
        <w:t xml:space="preserve">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               </w:t>
      </w:r>
      <w:r w:rsidR="00A3368B" w:rsidRPr="00E765EC">
        <w:rPr>
          <w:sz w:val="28"/>
          <w:szCs w:val="28"/>
        </w:rPr>
        <w:t>и градостроительства Рязанской области</w:t>
      </w:r>
      <w:r w:rsidR="0044284E" w:rsidRPr="00E765EC">
        <w:rPr>
          <w:sz w:val="28"/>
          <w:szCs w:val="28"/>
        </w:rPr>
        <w:t>», главное управление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</w:t>
      </w:r>
      <w:r w:rsidR="0044284E" w:rsidRPr="00E765EC">
        <w:rPr>
          <w:sz w:val="28"/>
          <w:szCs w:val="28"/>
        </w:rPr>
        <w:t>и градостроительства Рязанской области</w:t>
      </w:r>
      <w:r w:rsidR="00A3368B" w:rsidRPr="00E765EC">
        <w:rPr>
          <w:sz w:val="28"/>
          <w:szCs w:val="28"/>
        </w:rPr>
        <w:t xml:space="preserve"> ПОСТАНОВЛЯЕТ:</w:t>
      </w:r>
    </w:p>
    <w:p w:rsidR="003A0520" w:rsidRPr="00E765EC" w:rsidRDefault="003A0520" w:rsidP="000059BC">
      <w:pPr>
        <w:tabs>
          <w:tab w:val="left" w:pos="709"/>
        </w:tabs>
        <w:jc w:val="both"/>
        <w:rPr>
          <w:sz w:val="28"/>
          <w:szCs w:val="28"/>
        </w:rPr>
      </w:pPr>
    </w:p>
    <w:p w:rsidR="00764D7C" w:rsidRDefault="00764D7C" w:rsidP="00764D7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планировки территории и проект межевания территории </w:t>
      </w:r>
      <w:r w:rsidR="00732DC8">
        <w:rPr>
          <w:rFonts w:ascii="Times New Roman" w:hAnsi="Times New Roman"/>
          <w:sz w:val="28"/>
          <w:szCs w:val="28"/>
        </w:rPr>
        <w:t>по объекту</w:t>
      </w:r>
      <w:r w:rsidR="001F790C">
        <w:rPr>
          <w:rFonts w:ascii="Times New Roman" w:hAnsi="Times New Roman"/>
          <w:sz w:val="28"/>
          <w:szCs w:val="28"/>
        </w:rPr>
        <w:t>: «Строительство автомобильной дороги от автодороги «Рязань - Пронск - Скопин» - Ровное - Взметнево - Мельгуново - подъезд: Матчино - Агарково Рязанского района Рязанской области»</w:t>
      </w:r>
      <w:r w:rsidR="001F7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планировки территории и проект межевания территории). </w:t>
      </w:r>
    </w:p>
    <w:p w:rsidR="00764D7C" w:rsidRDefault="00764D7C" w:rsidP="00764D7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64D7C" w:rsidRDefault="00764D7C" w:rsidP="00764D7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опубликование настоящего постановления и утвержденных проекта планировки территории                и проекта межевания территории на официальном сайте главного управления архитектуры и градостроительства Рязанской области в сети «Интернет».</w:t>
      </w:r>
    </w:p>
    <w:p w:rsidR="00764D7C" w:rsidRDefault="00764D7C" w:rsidP="00764D7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Рязанской области:</w:t>
      </w:r>
    </w:p>
    <w:p w:rsidR="00764D7C" w:rsidRDefault="00764D7C" w:rsidP="00764D7C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постановления для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              в течение двух дней со дня его издания;</w:t>
      </w:r>
    </w:p>
    <w:p w:rsidR="00764D7C" w:rsidRDefault="00764D7C" w:rsidP="00764D7C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средствах массовой информации в течение двух дней со дня его издания;</w:t>
      </w:r>
    </w:p>
    <w:p w:rsidR="00764D7C" w:rsidRDefault="00764D7C" w:rsidP="00764D7C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(www.pravo.gov.ru).</w:t>
      </w:r>
    </w:p>
    <w:p w:rsidR="00764D7C" w:rsidRDefault="00764D7C" w:rsidP="00764D7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                за собой.</w:t>
      </w:r>
    </w:p>
    <w:p w:rsidR="00764D7C" w:rsidRDefault="00764D7C" w:rsidP="00764D7C">
      <w:pPr>
        <w:tabs>
          <w:tab w:val="left" w:pos="709"/>
        </w:tabs>
        <w:jc w:val="both"/>
        <w:rPr>
          <w:sz w:val="28"/>
          <w:szCs w:val="28"/>
        </w:rPr>
      </w:pPr>
    </w:p>
    <w:p w:rsidR="00764D7C" w:rsidRDefault="00764D7C" w:rsidP="00764D7C">
      <w:pPr>
        <w:tabs>
          <w:tab w:val="left" w:pos="709"/>
        </w:tabs>
        <w:jc w:val="both"/>
        <w:rPr>
          <w:sz w:val="28"/>
          <w:szCs w:val="28"/>
        </w:rPr>
      </w:pPr>
    </w:p>
    <w:p w:rsidR="00764D7C" w:rsidRDefault="00764D7C" w:rsidP="00764D7C">
      <w:pPr>
        <w:tabs>
          <w:tab w:val="left" w:pos="709"/>
        </w:tabs>
        <w:jc w:val="both"/>
        <w:rPr>
          <w:sz w:val="28"/>
          <w:szCs w:val="28"/>
        </w:rPr>
      </w:pPr>
    </w:p>
    <w:p w:rsidR="00764D7C" w:rsidRDefault="003479D8" w:rsidP="00764D7C">
      <w:pPr>
        <w:tabs>
          <w:tab w:val="left" w:pos="709"/>
        </w:tabs>
        <w:jc w:val="both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33.95pt;margin-top:-2.85pt;width:22.15pt;height:24.8pt;z-index:251661824;mso-width-relative:margin;mso-height-relative:margin" stroked="f">
            <v:textbox>
              <w:txbxContent>
                <w:p w:rsidR="00764D7C" w:rsidRDefault="00764D7C" w:rsidP="00764D7C"/>
              </w:txbxContent>
            </v:textbox>
          </v:shape>
        </w:pict>
      </w:r>
      <w:r w:rsidR="00764D7C">
        <w:rPr>
          <w:sz w:val="28"/>
          <w:szCs w:val="28"/>
        </w:rPr>
        <w:t>И.о. начальника</w:t>
      </w:r>
      <w:r w:rsidR="00764D7C">
        <w:rPr>
          <w:sz w:val="28"/>
          <w:szCs w:val="28"/>
        </w:rPr>
        <w:tab/>
      </w:r>
      <w:r w:rsidR="00764D7C">
        <w:rPr>
          <w:sz w:val="28"/>
          <w:szCs w:val="28"/>
        </w:rPr>
        <w:tab/>
      </w:r>
      <w:r w:rsidR="00764D7C">
        <w:rPr>
          <w:sz w:val="28"/>
          <w:szCs w:val="28"/>
        </w:rPr>
        <w:tab/>
      </w:r>
      <w:r w:rsidR="00764D7C">
        <w:rPr>
          <w:sz w:val="28"/>
          <w:szCs w:val="28"/>
        </w:rPr>
        <w:tab/>
      </w:r>
      <w:r w:rsidR="00764D7C">
        <w:rPr>
          <w:sz w:val="28"/>
          <w:szCs w:val="28"/>
        </w:rPr>
        <w:tab/>
      </w:r>
      <w:r w:rsidR="00764D7C">
        <w:rPr>
          <w:sz w:val="28"/>
          <w:szCs w:val="28"/>
        </w:rPr>
        <w:tab/>
        <w:t xml:space="preserve">                              Д.В. Васильченко</w:t>
      </w:r>
    </w:p>
    <w:p w:rsidR="00764D7C" w:rsidRDefault="003479D8" w:rsidP="00764D7C">
      <w:pPr>
        <w:tabs>
          <w:tab w:val="left" w:pos="709"/>
        </w:tabs>
        <w:jc w:val="both"/>
        <w:rPr>
          <w:sz w:val="28"/>
          <w:szCs w:val="28"/>
        </w:rPr>
      </w:pPr>
      <w:r>
        <w:pict>
          <v:shape id="_x0000_s1033" type="#_x0000_t202" style="position:absolute;left:0;text-align:left;margin-left:221.2pt;margin-top:-13.35pt;width:37.15pt;height:26.35pt;z-index:251662848;mso-width-relative:margin;mso-height-relative:margin" stroked="f">
            <v:textbox>
              <w:txbxContent>
                <w:p w:rsidR="00764D7C" w:rsidRDefault="00764D7C" w:rsidP="00764D7C">
                  <w:pPr>
                    <w:jc w:val="center"/>
                  </w:pPr>
                </w:p>
              </w:txbxContent>
            </v:textbox>
          </v:shape>
        </w:pict>
      </w: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764D7C" w:rsidRDefault="00764D7C" w:rsidP="00764D7C">
      <w:pPr>
        <w:spacing w:line="216" w:lineRule="auto"/>
        <w:jc w:val="both"/>
        <w:rPr>
          <w:sz w:val="24"/>
          <w:szCs w:val="24"/>
        </w:rPr>
      </w:pPr>
    </w:p>
    <w:p w:rsidR="00A248EF" w:rsidRDefault="003479D8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 id="_x0000_s1031" type="#_x0000_t202" style="position:absolute;left:0;text-align:left;margin-left:221.2pt;margin-top:-13.35pt;width:37.15pt;height:26.35pt;z-index:251659776;mso-width-relative:margin;mso-height-relative:margin" stroked="f">
            <v:textbox>
              <w:txbxContent>
                <w:p w:rsidR="00AD6359" w:rsidRDefault="00AD6359" w:rsidP="00AD6359">
                  <w:pPr>
                    <w:jc w:val="center"/>
                  </w:pPr>
                </w:p>
              </w:txbxContent>
            </v:textbox>
          </v:shape>
        </w:pict>
      </w:r>
    </w:p>
    <w:p w:rsidR="000211EE" w:rsidRDefault="000211EE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661B8B">
      <w:pPr>
        <w:jc w:val="both"/>
        <w:rPr>
          <w:sz w:val="24"/>
          <w:szCs w:val="24"/>
        </w:rPr>
      </w:pPr>
    </w:p>
    <w:sectPr w:rsidR="00E765EC" w:rsidSect="00661B8B">
      <w:headerReference w:type="default" r:id="rId10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D8" w:rsidRDefault="003479D8">
      <w:r>
        <w:separator/>
      </w:r>
    </w:p>
  </w:endnote>
  <w:endnote w:type="continuationSeparator" w:id="0">
    <w:p w:rsidR="003479D8" w:rsidRDefault="0034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D8" w:rsidRDefault="003479D8">
      <w:r>
        <w:separator/>
      </w:r>
    </w:p>
  </w:footnote>
  <w:footnote w:type="continuationSeparator" w:id="0">
    <w:p w:rsidR="003479D8" w:rsidRDefault="0034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CD" w:rsidRDefault="00937CCD">
    <w:pPr>
      <w:pStyle w:val="a6"/>
      <w:jc w:val="center"/>
    </w:pPr>
  </w:p>
  <w:p w:rsidR="003A1BDD" w:rsidRDefault="003A1BDD">
    <w:pPr>
      <w:pStyle w:val="a6"/>
      <w:jc w:val="center"/>
    </w:pPr>
  </w:p>
  <w:p w:rsidR="003A1BDD" w:rsidRDefault="003A1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3">
    <w:nsid w:val="021176D3"/>
    <w:multiLevelType w:val="hybridMultilevel"/>
    <w:tmpl w:val="D1682042"/>
    <w:lvl w:ilvl="0" w:tplc="DC26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B219EC"/>
    <w:multiLevelType w:val="hybridMultilevel"/>
    <w:tmpl w:val="858A6DDC"/>
    <w:lvl w:ilvl="0" w:tplc="4DE23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2B31B98"/>
    <w:multiLevelType w:val="hybridMultilevel"/>
    <w:tmpl w:val="69FA14B2"/>
    <w:lvl w:ilvl="0" w:tplc="4CC4495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1AC0788D"/>
    <w:multiLevelType w:val="hybridMultilevel"/>
    <w:tmpl w:val="D8BA0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D36D63"/>
    <w:multiLevelType w:val="hybridMultilevel"/>
    <w:tmpl w:val="6B0E7AA8"/>
    <w:lvl w:ilvl="0" w:tplc="01EC06B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0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8F71434"/>
    <w:multiLevelType w:val="hybridMultilevel"/>
    <w:tmpl w:val="5C12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D54650"/>
    <w:multiLevelType w:val="hybridMultilevel"/>
    <w:tmpl w:val="2614552A"/>
    <w:lvl w:ilvl="0" w:tplc="0D26ED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4721E"/>
    <w:multiLevelType w:val="hybridMultilevel"/>
    <w:tmpl w:val="AA66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E176CD2"/>
    <w:multiLevelType w:val="hybridMultilevel"/>
    <w:tmpl w:val="B5889FB6"/>
    <w:lvl w:ilvl="0" w:tplc="51DCE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205272A"/>
    <w:multiLevelType w:val="hybridMultilevel"/>
    <w:tmpl w:val="01429908"/>
    <w:lvl w:ilvl="0" w:tplc="9F46CD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1329AC"/>
    <w:multiLevelType w:val="hybridMultilevel"/>
    <w:tmpl w:val="69205EBE"/>
    <w:lvl w:ilvl="0" w:tplc="49FE1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9">
    <w:nsid w:val="69EB2964"/>
    <w:multiLevelType w:val="hybridMultilevel"/>
    <w:tmpl w:val="826E15E0"/>
    <w:lvl w:ilvl="0" w:tplc="CAA2439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3142665"/>
    <w:multiLevelType w:val="hybridMultilevel"/>
    <w:tmpl w:val="852EA7B4"/>
    <w:lvl w:ilvl="0" w:tplc="33606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99B0EA1"/>
    <w:multiLevelType w:val="hybridMultilevel"/>
    <w:tmpl w:val="A314AC9E"/>
    <w:lvl w:ilvl="0" w:tplc="A0E02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B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01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C0E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7A1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4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101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383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FEE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1"/>
  </w:num>
  <w:num w:numId="4">
    <w:abstractNumId w:val="4"/>
  </w:num>
  <w:num w:numId="5">
    <w:abstractNumId w:val="5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8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19"/>
  </w:num>
  <w:num w:numId="20">
    <w:abstractNumId w:val="9"/>
  </w:num>
  <w:num w:numId="21">
    <w:abstractNumId w:val="12"/>
  </w:num>
  <w:num w:numId="22">
    <w:abstractNumId w:val="3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F5"/>
    <w:rsid w:val="000059BC"/>
    <w:rsid w:val="00011700"/>
    <w:rsid w:val="00014E5C"/>
    <w:rsid w:val="00014FAD"/>
    <w:rsid w:val="00017569"/>
    <w:rsid w:val="000211EE"/>
    <w:rsid w:val="000237C3"/>
    <w:rsid w:val="00024BF2"/>
    <w:rsid w:val="000310E7"/>
    <w:rsid w:val="000327D7"/>
    <w:rsid w:val="00041206"/>
    <w:rsid w:val="0004157C"/>
    <w:rsid w:val="00043EBE"/>
    <w:rsid w:val="000459DB"/>
    <w:rsid w:val="00050EDE"/>
    <w:rsid w:val="000558AD"/>
    <w:rsid w:val="000675F8"/>
    <w:rsid w:val="00067CF1"/>
    <w:rsid w:val="00071FA0"/>
    <w:rsid w:val="00074B67"/>
    <w:rsid w:val="00077264"/>
    <w:rsid w:val="000827C1"/>
    <w:rsid w:val="00083873"/>
    <w:rsid w:val="000849F7"/>
    <w:rsid w:val="00084BD4"/>
    <w:rsid w:val="00090F5F"/>
    <w:rsid w:val="00095630"/>
    <w:rsid w:val="00097DB3"/>
    <w:rsid w:val="000B4642"/>
    <w:rsid w:val="000C461C"/>
    <w:rsid w:val="000C4D9C"/>
    <w:rsid w:val="000C5615"/>
    <w:rsid w:val="000C76C3"/>
    <w:rsid w:val="000D02DF"/>
    <w:rsid w:val="000D1A9E"/>
    <w:rsid w:val="000D39C2"/>
    <w:rsid w:val="000D79F6"/>
    <w:rsid w:val="000E04C9"/>
    <w:rsid w:val="000E1300"/>
    <w:rsid w:val="000F0FD2"/>
    <w:rsid w:val="000F16C0"/>
    <w:rsid w:val="000F2F77"/>
    <w:rsid w:val="000F7877"/>
    <w:rsid w:val="00104871"/>
    <w:rsid w:val="00113C78"/>
    <w:rsid w:val="00114A3A"/>
    <w:rsid w:val="00122CCC"/>
    <w:rsid w:val="00130DE3"/>
    <w:rsid w:val="001328FC"/>
    <w:rsid w:val="00134B3C"/>
    <w:rsid w:val="00137862"/>
    <w:rsid w:val="001428F8"/>
    <w:rsid w:val="00145A7E"/>
    <w:rsid w:val="001463C3"/>
    <w:rsid w:val="00146FBE"/>
    <w:rsid w:val="0015003D"/>
    <w:rsid w:val="00152467"/>
    <w:rsid w:val="001553B4"/>
    <w:rsid w:val="00162081"/>
    <w:rsid w:val="00164149"/>
    <w:rsid w:val="00171C48"/>
    <w:rsid w:val="00172E4B"/>
    <w:rsid w:val="0018203A"/>
    <w:rsid w:val="001827D3"/>
    <w:rsid w:val="001860D8"/>
    <w:rsid w:val="00187052"/>
    <w:rsid w:val="00187443"/>
    <w:rsid w:val="001907A8"/>
    <w:rsid w:val="00195537"/>
    <w:rsid w:val="00196FF1"/>
    <w:rsid w:val="001B4CE9"/>
    <w:rsid w:val="001B68D2"/>
    <w:rsid w:val="001C161D"/>
    <w:rsid w:val="001D4688"/>
    <w:rsid w:val="001D619C"/>
    <w:rsid w:val="001E1BD8"/>
    <w:rsid w:val="001E6DE8"/>
    <w:rsid w:val="001F0F11"/>
    <w:rsid w:val="001F440E"/>
    <w:rsid w:val="001F790C"/>
    <w:rsid w:val="00200747"/>
    <w:rsid w:val="00203924"/>
    <w:rsid w:val="002047EC"/>
    <w:rsid w:val="0021161C"/>
    <w:rsid w:val="0022398B"/>
    <w:rsid w:val="0022436D"/>
    <w:rsid w:val="0022737F"/>
    <w:rsid w:val="0023370C"/>
    <w:rsid w:val="00235B0B"/>
    <w:rsid w:val="00241F01"/>
    <w:rsid w:val="00243C84"/>
    <w:rsid w:val="00252AE9"/>
    <w:rsid w:val="00252EC9"/>
    <w:rsid w:val="00256ADD"/>
    <w:rsid w:val="002609CA"/>
    <w:rsid w:val="00261BB5"/>
    <w:rsid w:val="00262D90"/>
    <w:rsid w:val="00265DC7"/>
    <w:rsid w:val="002664A1"/>
    <w:rsid w:val="0026668E"/>
    <w:rsid w:val="00267E54"/>
    <w:rsid w:val="002701F0"/>
    <w:rsid w:val="00272F00"/>
    <w:rsid w:val="00273035"/>
    <w:rsid w:val="00280FA8"/>
    <w:rsid w:val="00281269"/>
    <w:rsid w:val="00282074"/>
    <w:rsid w:val="00282ECE"/>
    <w:rsid w:val="002835F4"/>
    <w:rsid w:val="00287B21"/>
    <w:rsid w:val="002972EA"/>
    <w:rsid w:val="00297F0F"/>
    <w:rsid w:val="002A16B0"/>
    <w:rsid w:val="002A2FA8"/>
    <w:rsid w:val="002A4171"/>
    <w:rsid w:val="002A55A8"/>
    <w:rsid w:val="002B74A6"/>
    <w:rsid w:val="002C2966"/>
    <w:rsid w:val="002C5EF6"/>
    <w:rsid w:val="002D1C85"/>
    <w:rsid w:val="002D2913"/>
    <w:rsid w:val="002D3DA5"/>
    <w:rsid w:val="002D5E10"/>
    <w:rsid w:val="002E05E7"/>
    <w:rsid w:val="002F0377"/>
    <w:rsid w:val="002F0398"/>
    <w:rsid w:val="002F366C"/>
    <w:rsid w:val="00305B44"/>
    <w:rsid w:val="003065FE"/>
    <w:rsid w:val="00313F66"/>
    <w:rsid w:val="00316299"/>
    <w:rsid w:val="0032167C"/>
    <w:rsid w:val="00323ED3"/>
    <w:rsid w:val="00327909"/>
    <w:rsid w:val="00330BA4"/>
    <w:rsid w:val="00330E87"/>
    <w:rsid w:val="00332CA1"/>
    <w:rsid w:val="003331C4"/>
    <w:rsid w:val="00337846"/>
    <w:rsid w:val="00337D26"/>
    <w:rsid w:val="00340A50"/>
    <w:rsid w:val="00341247"/>
    <w:rsid w:val="0034320E"/>
    <w:rsid w:val="003443D5"/>
    <w:rsid w:val="003470BF"/>
    <w:rsid w:val="003479D8"/>
    <w:rsid w:val="003502D3"/>
    <w:rsid w:val="003506D9"/>
    <w:rsid w:val="003556D2"/>
    <w:rsid w:val="00361FD4"/>
    <w:rsid w:val="003631A2"/>
    <w:rsid w:val="0036510D"/>
    <w:rsid w:val="0037618C"/>
    <w:rsid w:val="00376F84"/>
    <w:rsid w:val="00382DB2"/>
    <w:rsid w:val="0038784C"/>
    <w:rsid w:val="00394D98"/>
    <w:rsid w:val="0039646C"/>
    <w:rsid w:val="003A0520"/>
    <w:rsid w:val="003A1BDD"/>
    <w:rsid w:val="003A3900"/>
    <w:rsid w:val="003A50E5"/>
    <w:rsid w:val="003A5B6E"/>
    <w:rsid w:val="003B00EA"/>
    <w:rsid w:val="003B05FA"/>
    <w:rsid w:val="003B40AE"/>
    <w:rsid w:val="003B56D4"/>
    <w:rsid w:val="003B7B28"/>
    <w:rsid w:val="003C0FF7"/>
    <w:rsid w:val="003C3029"/>
    <w:rsid w:val="003D3788"/>
    <w:rsid w:val="003D3B10"/>
    <w:rsid w:val="003D3F22"/>
    <w:rsid w:val="003D7203"/>
    <w:rsid w:val="003E340F"/>
    <w:rsid w:val="003E51FF"/>
    <w:rsid w:val="004006C9"/>
    <w:rsid w:val="00404E9A"/>
    <w:rsid w:val="00405AFC"/>
    <w:rsid w:val="004064DD"/>
    <w:rsid w:val="00406750"/>
    <w:rsid w:val="00412666"/>
    <w:rsid w:val="0041346A"/>
    <w:rsid w:val="00413B2A"/>
    <w:rsid w:val="00414198"/>
    <w:rsid w:val="004159FC"/>
    <w:rsid w:val="004172C5"/>
    <w:rsid w:val="004223FF"/>
    <w:rsid w:val="004236A4"/>
    <w:rsid w:val="004301E6"/>
    <w:rsid w:val="004342FB"/>
    <w:rsid w:val="0043458D"/>
    <w:rsid w:val="00437BAF"/>
    <w:rsid w:val="0044106D"/>
    <w:rsid w:val="0044176B"/>
    <w:rsid w:val="0044284E"/>
    <w:rsid w:val="00443C2C"/>
    <w:rsid w:val="004520FD"/>
    <w:rsid w:val="00463BAA"/>
    <w:rsid w:val="00463EB0"/>
    <w:rsid w:val="00464018"/>
    <w:rsid w:val="00466D69"/>
    <w:rsid w:val="00470DF4"/>
    <w:rsid w:val="00472D9C"/>
    <w:rsid w:val="0048062C"/>
    <w:rsid w:val="004819AE"/>
    <w:rsid w:val="00486941"/>
    <w:rsid w:val="004922A0"/>
    <w:rsid w:val="00495AE5"/>
    <w:rsid w:val="00496F38"/>
    <w:rsid w:val="00497602"/>
    <w:rsid w:val="004A2E8F"/>
    <w:rsid w:val="004A3BCF"/>
    <w:rsid w:val="004A3C29"/>
    <w:rsid w:val="004A7AC6"/>
    <w:rsid w:val="004B08BE"/>
    <w:rsid w:val="004B351B"/>
    <w:rsid w:val="004B673F"/>
    <w:rsid w:val="004B7EAF"/>
    <w:rsid w:val="004C6A8A"/>
    <w:rsid w:val="004D1D48"/>
    <w:rsid w:val="004D257B"/>
    <w:rsid w:val="004E22F5"/>
    <w:rsid w:val="004E2F5E"/>
    <w:rsid w:val="004E4316"/>
    <w:rsid w:val="004E5498"/>
    <w:rsid w:val="005078F7"/>
    <w:rsid w:val="00511BF8"/>
    <w:rsid w:val="005169BB"/>
    <w:rsid w:val="00517704"/>
    <w:rsid w:val="00517767"/>
    <w:rsid w:val="005178A1"/>
    <w:rsid w:val="00521A23"/>
    <w:rsid w:val="00527145"/>
    <w:rsid w:val="00530E17"/>
    <w:rsid w:val="00532A8D"/>
    <w:rsid w:val="00541EF1"/>
    <w:rsid w:val="0054284C"/>
    <w:rsid w:val="00542904"/>
    <w:rsid w:val="00544E4D"/>
    <w:rsid w:val="00545442"/>
    <w:rsid w:val="00555EFE"/>
    <w:rsid w:val="00557727"/>
    <w:rsid w:val="0057249F"/>
    <w:rsid w:val="00575057"/>
    <w:rsid w:val="0058594F"/>
    <w:rsid w:val="00585EF2"/>
    <w:rsid w:val="00586FBA"/>
    <w:rsid w:val="005932DE"/>
    <w:rsid w:val="005944B3"/>
    <w:rsid w:val="005978D8"/>
    <w:rsid w:val="005A5844"/>
    <w:rsid w:val="005B0F78"/>
    <w:rsid w:val="005B10C5"/>
    <w:rsid w:val="005B1846"/>
    <w:rsid w:val="005B568B"/>
    <w:rsid w:val="005C20F5"/>
    <w:rsid w:val="005C6D3C"/>
    <w:rsid w:val="005D04A8"/>
    <w:rsid w:val="005D5A35"/>
    <w:rsid w:val="005E2383"/>
    <w:rsid w:val="005E70B3"/>
    <w:rsid w:val="005F289F"/>
    <w:rsid w:val="005F35DB"/>
    <w:rsid w:val="005F456C"/>
    <w:rsid w:val="005F4C26"/>
    <w:rsid w:val="005F783A"/>
    <w:rsid w:val="00600152"/>
    <w:rsid w:val="00601851"/>
    <w:rsid w:val="00610798"/>
    <w:rsid w:val="00611CED"/>
    <w:rsid w:val="00612F21"/>
    <w:rsid w:val="00615667"/>
    <w:rsid w:val="0062778E"/>
    <w:rsid w:val="00631866"/>
    <w:rsid w:val="00633B35"/>
    <w:rsid w:val="006360D4"/>
    <w:rsid w:val="0063611B"/>
    <w:rsid w:val="0063649A"/>
    <w:rsid w:val="00636984"/>
    <w:rsid w:val="006375C4"/>
    <w:rsid w:val="00646770"/>
    <w:rsid w:val="00647927"/>
    <w:rsid w:val="00660607"/>
    <w:rsid w:val="00661B8B"/>
    <w:rsid w:val="00661CD3"/>
    <w:rsid w:val="00662461"/>
    <w:rsid w:val="00677097"/>
    <w:rsid w:val="00687837"/>
    <w:rsid w:val="00692A20"/>
    <w:rsid w:val="006A39D2"/>
    <w:rsid w:val="006A6995"/>
    <w:rsid w:val="006A797C"/>
    <w:rsid w:val="006A79A9"/>
    <w:rsid w:val="006B08ED"/>
    <w:rsid w:val="006B2610"/>
    <w:rsid w:val="006B2902"/>
    <w:rsid w:val="006B2EDB"/>
    <w:rsid w:val="006B5135"/>
    <w:rsid w:val="006C111C"/>
    <w:rsid w:val="006C1864"/>
    <w:rsid w:val="006C2D83"/>
    <w:rsid w:val="006C61D1"/>
    <w:rsid w:val="006C7A81"/>
    <w:rsid w:val="006D0093"/>
    <w:rsid w:val="006D1F0A"/>
    <w:rsid w:val="006D311E"/>
    <w:rsid w:val="006E1BC0"/>
    <w:rsid w:val="006F0843"/>
    <w:rsid w:val="006F41EE"/>
    <w:rsid w:val="006F631F"/>
    <w:rsid w:val="006F742F"/>
    <w:rsid w:val="006F7C26"/>
    <w:rsid w:val="0070072A"/>
    <w:rsid w:val="0070324E"/>
    <w:rsid w:val="0071470E"/>
    <w:rsid w:val="00714882"/>
    <w:rsid w:val="00714BD2"/>
    <w:rsid w:val="00715FFB"/>
    <w:rsid w:val="00717380"/>
    <w:rsid w:val="00721C43"/>
    <w:rsid w:val="00722B9F"/>
    <w:rsid w:val="007277DB"/>
    <w:rsid w:val="00730242"/>
    <w:rsid w:val="00732DC8"/>
    <w:rsid w:val="007338FE"/>
    <w:rsid w:val="00734FD2"/>
    <w:rsid w:val="00735652"/>
    <w:rsid w:val="00735B68"/>
    <w:rsid w:val="00736945"/>
    <w:rsid w:val="00743BAC"/>
    <w:rsid w:val="00750276"/>
    <w:rsid w:val="00750C80"/>
    <w:rsid w:val="00760779"/>
    <w:rsid w:val="00760F80"/>
    <w:rsid w:val="00761037"/>
    <w:rsid w:val="00764D7C"/>
    <w:rsid w:val="00771460"/>
    <w:rsid w:val="00771EAE"/>
    <w:rsid w:val="007743EF"/>
    <w:rsid w:val="00775E0F"/>
    <w:rsid w:val="00777476"/>
    <w:rsid w:val="00782D28"/>
    <w:rsid w:val="0078479C"/>
    <w:rsid w:val="00787740"/>
    <w:rsid w:val="0079034D"/>
    <w:rsid w:val="00790C62"/>
    <w:rsid w:val="00791E0F"/>
    <w:rsid w:val="00791F97"/>
    <w:rsid w:val="00794671"/>
    <w:rsid w:val="00794734"/>
    <w:rsid w:val="00797D5A"/>
    <w:rsid w:val="007A6963"/>
    <w:rsid w:val="007A7383"/>
    <w:rsid w:val="007B3023"/>
    <w:rsid w:val="007B628C"/>
    <w:rsid w:val="007C6286"/>
    <w:rsid w:val="007D0EA7"/>
    <w:rsid w:val="007D30EB"/>
    <w:rsid w:val="007D512A"/>
    <w:rsid w:val="007D5474"/>
    <w:rsid w:val="007D58FA"/>
    <w:rsid w:val="007D69E4"/>
    <w:rsid w:val="007D6C5A"/>
    <w:rsid w:val="007D70FD"/>
    <w:rsid w:val="007E051A"/>
    <w:rsid w:val="007E40C6"/>
    <w:rsid w:val="007E4E93"/>
    <w:rsid w:val="007F4F14"/>
    <w:rsid w:val="007F63BD"/>
    <w:rsid w:val="00806255"/>
    <w:rsid w:val="00806358"/>
    <w:rsid w:val="00810D9F"/>
    <w:rsid w:val="008172C8"/>
    <w:rsid w:val="0082289C"/>
    <w:rsid w:val="0082478C"/>
    <w:rsid w:val="00835283"/>
    <w:rsid w:val="0084054F"/>
    <w:rsid w:val="0084243D"/>
    <w:rsid w:val="008447B7"/>
    <w:rsid w:val="0084547B"/>
    <w:rsid w:val="00850320"/>
    <w:rsid w:val="00853C28"/>
    <w:rsid w:val="00856472"/>
    <w:rsid w:val="0085707F"/>
    <w:rsid w:val="008579E9"/>
    <w:rsid w:val="00861AEE"/>
    <w:rsid w:val="00862B11"/>
    <w:rsid w:val="008661D5"/>
    <w:rsid w:val="00866557"/>
    <w:rsid w:val="00866EF9"/>
    <w:rsid w:val="008751FF"/>
    <w:rsid w:val="00881E12"/>
    <w:rsid w:val="008843B2"/>
    <w:rsid w:val="00884B43"/>
    <w:rsid w:val="00885E71"/>
    <w:rsid w:val="0088655D"/>
    <w:rsid w:val="00891ECA"/>
    <w:rsid w:val="00894C2D"/>
    <w:rsid w:val="00895048"/>
    <w:rsid w:val="008975D9"/>
    <w:rsid w:val="008A0391"/>
    <w:rsid w:val="008A04B6"/>
    <w:rsid w:val="008A1DC9"/>
    <w:rsid w:val="008A20A7"/>
    <w:rsid w:val="008B05C9"/>
    <w:rsid w:val="008B2473"/>
    <w:rsid w:val="008B3E25"/>
    <w:rsid w:val="008B4F4C"/>
    <w:rsid w:val="008B728A"/>
    <w:rsid w:val="008D4C97"/>
    <w:rsid w:val="008D5FDB"/>
    <w:rsid w:val="008E0297"/>
    <w:rsid w:val="008E212B"/>
    <w:rsid w:val="008E2193"/>
    <w:rsid w:val="008E2C13"/>
    <w:rsid w:val="008E41CB"/>
    <w:rsid w:val="008E6C7E"/>
    <w:rsid w:val="00906A4C"/>
    <w:rsid w:val="0091278D"/>
    <w:rsid w:val="00912CD3"/>
    <w:rsid w:val="0091511C"/>
    <w:rsid w:val="00915599"/>
    <w:rsid w:val="00916163"/>
    <w:rsid w:val="009173E4"/>
    <w:rsid w:val="00920FA1"/>
    <w:rsid w:val="00921EB7"/>
    <w:rsid w:val="00937CC7"/>
    <w:rsid w:val="00937CCD"/>
    <w:rsid w:val="0094016D"/>
    <w:rsid w:val="00941E91"/>
    <w:rsid w:val="0094763C"/>
    <w:rsid w:val="009617B3"/>
    <w:rsid w:val="00961DA6"/>
    <w:rsid w:val="00962272"/>
    <w:rsid w:val="0096608B"/>
    <w:rsid w:val="00967901"/>
    <w:rsid w:val="0097091C"/>
    <w:rsid w:val="0097495F"/>
    <w:rsid w:val="00974C1A"/>
    <w:rsid w:val="00985A9C"/>
    <w:rsid w:val="00994B19"/>
    <w:rsid w:val="0099746E"/>
    <w:rsid w:val="009A0ADF"/>
    <w:rsid w:val="009A2AEA"/>
    <w:rsid w:val="009A608D"/>
    <w:rsid w:val="009B08B5"/>
    <w:rsid w:val="009B08FD"/>
    <w:rsid w:val="009B0B62"/>
    <w:rsid w:val="009B10A7"/>
    <w:rsid w:val="009B4B5D"/>
    <w:rsid w:val="009B541E"/>
    <w:rsid w:val="009B75A0"/>
    <w:rsid w:val="009C06B1"/>
    <w:rsid w:val="009C12F0"/>
    <w:rsid w:val="009C3289"/>
    <w:rsid w:val="009D0341"/>
    <w:rsid w:val="009D1E0D"/>
    <w:rsid w:val="009D1FD8"/>
    <w:rsid w:val="009D331E"/>
    <w:rsid w:val="009D5FCC"/>
    <w:rsid w:val="009E0C00"/>
    <w:rsid w:val="009E0C12"/>
    <w:rsid w:val="009F30D7"/>
    <w:rsid w:val="009F334B"/>
    <w:rsid w:val="009F66F3"/>
    <w:rsid w:val="00A015FD"/>
    <w:rsid w:val="00A01D35"/>
    <w:rsid w:val="00A04AF4"/>
    <w:rsid w:val="00A11791"/>
    <w:rsid w:val="00A1496B"/>
    <w:rsid w:val="00A23682"/>
    <w:rsid w:val="00A248EF"/>
    <w:rsid w:val="00A3368B"/>
    <w:rsid w:val="00A34B6D"/>
    <w:rsid w:val="00A35952"/>
    <w:rsid w:val="00A37F47"/>
    <w:rsid w:val="00A51CCB"/>
    <w:rsid w:val="00A65EC8"/>
    <w:rsid w:val="00A74AAB"/>
    <w:rsid w:val="00A757E5"/>
    <w:rsid w:val="00A758B9"/>
    <w:rsid w:val="00A7639D"/>
    <w:rsid w:val="00A76C8C"/>
    <w:rsid w:val="00A76DA6"/>
    <w:rsid w:val="00A83A41"/>
    <w:rsid w:val="00A86434"/>
    <w:rsid w:val="00A8668B"/>
    <w:rsid w:val="00A932EE"/>
    <w:rsid w:val="00A93EE7"/>
    <w:rsid w:val="00A97026"/>
    <w:rsid w:val="00A97050"/>
    <w:rsid w:val="00AA2D22"/>
    <w:rsid w:val="00AA4F52"/>
    <w:rsid w:val="00AA595A"/>
    <w:rsid w:val="00AA620B"/>
    <w:rsid w:val="00AA690F"/>
    <w:rsid w:val="00AA75CB"/>
    <w:rsid w:val="00AB00B6"/>
    <w:rsid w:val="00AB3732"/>
    <w:rsid w:val="00AB43C2"/>
    <w:rsid w:val="00AC0512"/>
    <w:rsid w:val="00AC070F"/>
    <w:rsid w:val="00AC5630"/>
    <w:rsid w:val="00AD3D59"/>
    <w:rsid w:val="00AD6359"/>
    <w:rsid w:val="00AD7DCA"/>
    <w:rsid w:val="00AE33A1"/>
    <w:rsid w:val="00AE69CC"/>
    <w:rsid w:val="00AF10C0"/>
    <w:rsid w:val="00AF19B0"/>
    <w:rsid w:val="00AF3289"/>
    <w:rsid w:val="00AF4129"/>
    <w:rsid w:val="00AF7EB1"/>
    <w:rsid w:val="00B02A52"/>
    <w:rsid w:val="00B117DB"/>
    <w:rsid w:val="00B138C1"/>
    <w:rsid w:val="00B1408C"/>
    <w:rsid w:val="00B235AF"/>
    <w:rsid w:val="00B23640"/>
    <w:rsid w:val="00B240D4"/>
    <w:rsid w:val="00B248F8"/>
    <w:rsid w:val="00B24FAE"/>
    <w:rsid w:val="00B25E54"/>
    <w:rsid w:val="00B265E5"/>
    <w:rsid w:val="00B3059D"/>
    <w:rsid w:val="00B30ED8"/>
    <w:rsid w:val="00B31471"/>
    <w:rsid w:val="00B320A7"/>
    <w:rsid w:val="00B34FFC"/>
    <w:rsid w:val="00B41228"/>
    <w:rsid w:val="00B43DB4"/>
    <w:rsid w:val="00B4517A"/>
    <w:rsid w:val="00B45AA4"/>
    <w:rsid w:val="00B4669D"/>
    <w:rsid w:val="00B471B8"/>
    <w:rsid w:val="00B47637"/>
    <w:rsid w:val="00B503B0"/>
    <w:rsid w:val="00B50614"/>
    <w:rsid w:val="00B60860"/>
    <w:rsid w:val="00B6144A"/>
    <w:rsid w:val="00B626B2"/>
    <w:rsid w:val="00B63414"/>
    <w:rsid w:val="00B65D18"/>
    <w:rsid w:val="00B67472"/>
    <w:rsid w:val="00B67FB9"/>
    <w:rsid w:val="00B700A3"/>
    <w:rsid w:val="00B7231B"/>
    <w:rsid w:val="00B735D2"/>
    <w:rsid w:val="00B74880"/>
    <w:rsid w:val="00B77E99"/>
    <w:rsid w:val="00B81F45"/>
    <w:rsid w:val="00B82A2E"/>
    <w:rsid w:val="00B862FE"/>
    <w:rsid w:val="00B91826"/>
    <w:rsid w:val="00B926A4"/>
    <w:rsid w:val="00B94EF9"/>
    <w:rsid w:val="00BA2648"/>
    <w:rsid w:val="00BA49E6"/>
    <w:rsid w:val="00BA5DF2"/>
    <w:rsid w:val="00BA7447"/>
    <w:rsid w:val="00BB02D9"/>
    <w:rsid w:val="00BB7975"/>
    <w:rsid w:val="00BC7B70"/>
    <w:rsid w:val="00BD0E47"/>
    <w:rsid w:val="00BD23B7"/>
    <w:rsid w:val="00BD4C8B"/>
    <w:rsid w:val="00BD58E4"/>
    <w:rsid w:val="00BD689A"/>
    <w:rsid w:val="00BD7E2F"/>
    <w:rsid w:val="00BE03E2"/>
    <w:rsid w:val="00BE0B45"/>
    <w:rsid w:val="00BF3DB6"/>
    <w:rsid w:val="00BF4425"/>
    <w:rsid w:val="00BF5A7A"/>
    <w:rsid w:val="00BF6620"/>
    <w:rsid w:val="00BF797F"/>
    <w:rsid w:val="00C0040B"/>
    <w:rsid w:val="00C009C8"/>
    <w:rsid w:val="00C00A60"/>
    <w:rsid w:val="00C06655"/>
    <w:rsid w:val="00C068C8"/>
    <w:rsid w:val="00C109BC"/>
    <w:rsid w:val="00C10EED"/>
    <w:rsid w:val="00C1188B"/>
    <w:rsid w:val="00C1315C"/>
    <w:rsid w:val="00C14282"/>
    <w:rsid w:val="00C20A07"/>
    <w:rsid w:val="00C21CF4"/>
    <w:rsid w:val="00C339C2"/>
    <w:rsid w:val="00C36D31"/>
    <w:rsid w:val="00C40DD2"/>
    <w:rsid w:val="00C42022"/>
    <w:rsid w:val="00C42BF8"/>
    <w:rsid w:val="00C45D7B"/>
    <w:rsid w:val="00C5029F"/>
    <w:rsid w:val="00C56C9F"/>
    <w:rsid w:val="00C60472"/>
    <w:rsid w:val="00C660F1"/>
    <w:rsid w:val="00C662BB"/>
    <w:rsid w:val="00C72B56"/>
    <w:rsid w:val="00C745F9"/>
    <w:rsid w:val="00C75383"/>
    <w:rsid w:val="00C814A2"/>
    <w:rsid w:val="00C87639"/>
    <w:rsid w:val="00C95131"/>
    <w:rsid w:val="00C963CE"/>
    <w:rsid w:val="00C96F85"/>
    <w:rsid w:val="00CA3F20"/>
    <w:rsid w:val="00CA44EE"/>
    <w:rsid w:val="00CA736B"/>
    <w:rsid w:val="00CA7D1E"/>
    <w:rsid w:val="00CB0173"/>
    <w:rsid w:val="00CB1CF5"/>
    <w:rsid w:val="00CB60AC"/>
    <w:rsid w:val="00CC30C6"/>
    <w:rsid w:val="00CC6831"/>
    <w:rsid w:val="00CC7C51"/>
    <w:rsid w:val="00CC7CF0"/>
    <w:rsid w:val="00CD066C"/>
    <w:rsid w:val="00CD55E9"/>
    <w:rsid w:val="00CE06BD"/>
    <w:rsid w:val="00CE567A"/>
    <w:rsid w:val="00CE77ED"/>
    <w:rsid w:val="00CF2DCC"/>
    <w:rsid w:val="00D01363"/>
    <w:rsid w:val="00D016C7"/>
    <w:rsid w:val="00D02B61"/>
    <w:rsid w:val="00D02F38"/>
    <w:rsid w:val="00D0412F"/>
    <w:rsid w:val="00D10686"/>
    <w:rsid w:val="00D11C16"/>
    <w:rsid w:val="00D14942"/>
    <w:rsid w:val="00D17622"/>
    <w:rsid w:val="00D17BBC"/>
    <w:rsid w:val="00D21888"/>
    <w:rsid w:val="00D227F3"/>
    <w:rsid w:val="00D42CA9"/>
    <w:rsid w:val="00D447ED"/>
    <w:rsid w:val="00D47924"/>
    <w:rsid w:val="00D51304"/>
    <w:rsid w:val="00D555D7"/>
    <w:rsid w:val="00D57A22"/>
    <w:rsid w:val="00D57CE6"/>
    <w:rsid w:val="00D652E4"/>
    <w:rsid w:val="00D66DF8"/>
    <w:rsid w:val="00D74CA2"/>
    <w:rsid w:val="00D76DC0"/>
    <w:rsid w:val="00D83A0E"/>
    <w:rsid w:val="00D85790"/>
    <w:rsid w:val="00D93CA8"/>
    <w:rsid w:val="00D9741B"/>
    <w:rsid w:val="00DA07AE"/>
    <w:rsid w:val="00DA191D"/>
    <w:rsid w:val="00DA3CAD"/>
    <w:rsid w:val="00DA597E"/>
    <w:rsid w:val="00DA6FDE"/>
    <w:rsid w:val="00DA6FE2"/>
    <w:rsid w:val="00DB0807"/>
    <w:rsid w:val="00DB333C"/>
    <w:rsid w:val="00DB69D9"/>
    <w:rsid w:val="00DC3D0B"/>
    <w:rsid w:val="00DC4BC3"/>
    <w:rsid w:val="00DD286B"/>
    <w:rsid w:val="00DD66BE"/>
    <w:rsid w:val="00DE08C9"/>
    <w:rsid w:val="00DE790F"/>
    <w:rsid w:val="00DF51F8"/>
    <w:rsid w:val="00DF5D43"/>
    <w:rsid w:val="00DF7C1F"/>
    <w:rsid w:val="00E01786"/>
    <w:rsid w:val="00E026C0"/>
    <w:rsid w:val="00E0546E"/>
    <w:rsid w:val="00E07A5B"/>
    <w:rsid w:val="00E1232B"/>
    <w:rsid w:val="00E13AB5"/>
    <w:rsid w:val="00E15839"/>
    <w:rsid w:val="00E24FC3"/>
    <w:rsid w:val="00E255D4"/>
    <w:rsid w:val="00E256E1"/>
    <w:rsid w:val="00E35FF3"/>
    <w:rsid w:val="00E421E9"/>
    <w:rsid w:val="00E46964"/>
    <w:rsid w:val="00E46B77"/>
    <w:rsid w:val="00E51806"/>
    <w:rsid w:val="00E537BA"/>
    <w:rsid w:val="00E54E25"/>
    <w:rsid w:val="00E55108"/>
    <w:rsid w:val="00E62647"/>
    <w:rsid w:val="00E660EB"/>
    <w:rsid w:val="00E70255"/>
    <w:rsid w:val="00E738BD"/>
    <w:rsid w:val="00E740AC"/>
    <w:rsid w:val="00E74A8C"/>
    <w:rsid w:val="00E765EC"/>
    <w:rsid w:val="00E80ECD"/>
    <w:rsid w:val="00E84C8A"/>
    <w:rsid w:val="00E869AA"/>
    <w:rsid w:val="00E93334"/>
    <w:rsid w:val="00E941B4"/>
    <w:rsid w:val="00EA2B9F"/>
    <w:rsid w:val="00EB1A59"/>
    <w:rsid w:val="00EC0B45"/>
    <w:rsid w:val="00EC1CF8"/>
    <w:rsid w:val="00EC2793"/>
    <w:rsid w:val="00EC61C6"/>
    <w:rsid w:val="00ED38B6"/>
    <w:rsid w:val="00EE2018"/>
    <w:rsid w:val="00EF74AF"/>
    <w:rsid w:val="00F074F5"/>
    <w:rsid w:val="00F111C1"/>
    <w:rsid w:val="00F124AD"/>
    <w:rsid w:val="00F14BB2"/>
    <w:rsid w:val="00F15222"/>
    <w:rsid w:val="00F2102E"/>
    <w:rsid w:val="00F2312D"/>
    <w:rsid w:val="00F33B21"/>
    <w:rsid w:val="00F44E5F"/>
    <w:rsid w:val="00F5132E"/>
    <w:rsid w:val="00F53986"/>
    <w:rsid w:val="00F5501C"/>
    <w:rsid w:val="00F5543B"/>
    <w:rsid w:val="00F57FB0"/>
    <w:rsid w:val="00F77174"/>
    <w:rsid w:val="00F82EF5"/>
    <w:rsid w:val="00F90467"/>
    <w:rsid w:val="00FA2C55"/>
    <w:rsid w:val="00FA3BC9"/>
    <w:rsid w:val="00FA791B"/>
    <w:rsid w:val="00FB106B"/>
    <w:rsid w:val="00FB2539"/>
    <w:rsid w:val="00FB39EE"/>
    <w:rsid w:val="00FC314E"/>
    <w:rsid w:val="00FC3F77"/>
    <w:rsid w:val="00FC408D"/>
    <w:rsid w:val="00FC526A"/>
    <w:rsid w:val="00FD16D9"/>
    <w:rsid w:val="00FD3E7F"/>
    <w:rsid w:val="00FD6E2E"/>
    <w:rsid w:val="00FE048F"/>
    <w:rsid w:val="00FE1430"/>
    <w:rsid w:val="00FE1A7F"/>
    <w:rsid w:val="00FE490E"/>
    <w:rsid w:val="00FE5C65"/>
    <w:rsid w:val="00FF0A3B"/>
    <w:rsid w:val="00FF0F43"/>
    <w:rsid w:val="00FF11F1"/>
    <w:rsid w:val="00FF1DE1"/>
    <w:rsid w:val="00FF6E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rsid w:val="00850320"/>
    <w:pPr>
      <w:suppressAutoHyphens/>
      <w:spacing w:before="119" w:line="192" w:lineRule="auto"/>
    </w:pPr>
    <w:rPr>
      <w:color w:val="00000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46FE2-AAF3-406A-BDE1-DFFEF63E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4</cp:revision>
  <cp:lastPrinted>2019-12-19T09:36:00Z</cp:lastPrinted>
  <dcterms:created xsi:type="dcterms:W3CDTF">2020-12-02T08:28:00Z</dcterms:created>
  <dcterms:modified xsi:type="dcterms:W3CDTF">2020-12-03T13:53:00Z</dcterms:modified>
</cp:coreProperties>
</file>