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3207F4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93736" w:rsidRPr="00A30D33" w:rsidRDefault="00493736" w:rsidP="00493736">
            <w:pPr>
              <w:rPr>
                <w:rFonts w:ascii="Times New Roman" w:hAnsi="Times New Roman"/>
                <w:sz w:val="28"/>
                <w:szCs w:val="28"/>
              </w:rPr>
            </w:pPr>
            <w:r w:rsidRPr="00A30D33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493736" w:rsidRPr="00190FF9" w:rsidRDefault="00493736" w:rsidP="00493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D33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3207F4" w:rsidRPr="00190FF9">
        <w:tc>
          <w:tcPr>
            <w:tcW w:w="5428" w:type="dxa"/>
          </w:tcPr>
          <w:p w:rsidR="003207F4" w:rsidRPr="00190FF9" w:rsidRDefault="003207F4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207F4" w:rsidRPr="00190FF9" w:rsidRDefault="003E434A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25.02.2021 № 75-р</w:t>
            </w:r>
            <w:bookmarkStart w:id="0" w:name="_GoBack"/>
            <w:bookmarkEnd w:id="0"/>
          </w:p>
        </w:tc>
      </w:tr>
      <w:tr w:rsidR="003207F4" w:rsidRPr="00190FF9">
        <w:tc>
          <w:tcPr>
            <w:tcW w:w="5428" w:type="dxa"/>
          </w:tcPr>
          <w:p w:rsidR="003207F4" w:rsidRPr="00190FF9" w:rsidRDefault="003207F4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207F4" w:rsidRPr="00190FF9" w:rsidRDefault="003207F4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3736" w:rsidRDefault="0049373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93736" w:rsidRDefault="0049373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93736" w:rsidRPr="00A30D33" w:rsidRDefault="00493736" w:rsidP="00493736">
      <w:pPr>
        <w:ind w:right="380"/>
        <w:jc w:val="center"/>
        <w:rPr>
          <w:rFonts w:ascii="Times New Roman" w:hAnsi="Times New Roman"/>
          <w:sz w:val="28"/>
          <w:szCs w:val="28"/>
        </w:rPr>
      </w:pPr>
      <w:r w:rsidRPr="00A30D33">
        <w:rPr>
          <w:rFonts w:ascii="Times New Roman" w:hAnsi="Times New Roman"/>
          <w:sz w:val="28"/>
          <w:szCs w:val="28"/>
        </w:rPr>
        <w:t>С О С Т А В</w:t>
      </w:r>
    </w:p>
    <w:p w:rsidR="00493736" w:rsidRPr="00A30D33" w:rsidRDefault="00493736" w:rsidP="001A6C27">
      <w:pPr>
        <w:ind w:right="380"/>
        <w:jc w:val="center"/>
        <w:rPr>
          <w:rFonts w:ascii="Times New Roman" w:hAnsi="Times New Roman"/>
          <w:sz w:val="28"/>
          <w:szCs w:val="28"/>
        </w:rPr>
      </w:pPr>
      <w:r w:rsidRPr="00A30D33">
        <w:rPr>
          <w:rFonts w:ascii="Times New Roman" w:hAnsi="Times New Roman"/>
          <w:sz w:val="28"/>
          <w:szCs w:val="28"/>
        </w:rPr>
        <w:t>межведомственной рабочей группы по рассмотрению</w:t>
      </w:r>
    </w:p>
    <w:p w:rsidR="00493736" w:rsidRPr="00A30D33" w:rsidRDefault="00493736" w:rsidP="001A6C27">
      <w:pPr>
        <w:ind w:right="380"/>
        <w:jc w:val="center"/>
        <w:rPr>
          <w:rFonts w:ascii="Times New Roman" w:hAnsi="Times New Roman"/>
          <w:sz w:val="28"/>
          <w:szCs w:val="28"/>
        </w:rPr>
      </w:pPr>
      <w:r w:rsidRPr="00A30D33">
        <w:rPr>
          <w:rFonts w:ascii="Times New Roman" w:hAnsi="Times New Roman"/>
          <w:sz w:val="28"/>
          <w:szCs w:val="28"/>
        </w:rPr>
        <w:t>и решению вопросов в целях обеспечения проведения</w:t>
      </w:r>
    </w:p>
    <w:p w:rsidR="00493736" w:rsidRPr="00A30D33" w:rsidRDefault="00493736" w:rsidP="001A6C27">
      <w:pPr>
        <w:ind w:right="380"/>
        <w:jc w:val="center"/>
        <w:rPr>
          <w:rFonts w:ascii="Times New Roman" w:hAnsi="Times New Roman"/>
          <w:sz w:val="28"/>
          <w:szCs w:val="28"/>
        </w:rPr>
      </w:pPr>
      <w:r w:rsidRPr="00A30D33">
        <w:rPr>
          <w:rFonts w:ascii="Times New Roman" w:hAnsi="Times New Roman"/>
          <w:sz w:val="28"/>
          <w:szCs w:val="28"/>
        </w:rPr>
        <w:t xml:space="preserve">государственной итоговой аттестации по </w:t>
      </w:r>
      <w:proofErr w:type="gramStart"/>
      <w:r w:rsidRPr="00A30D33">
        <w:rPr>
          <w:rFonts w:ascii="Times New Roman" w:hAnsi="Times New Roman"/>
          <w:sz w:val="28"/>
          <w:szCs w:val="28"/>
        </w:rPr>
        <w:t>образовательным</w:t>
      </w:r>
      <w:proofErr w:type="gramEnd"/>
    </w:p>
    <w:p w:rsidR="00493736" w:rsidRPr="00A30D33" w:rsidRDefault="00493736" w:rsidP="001A6C27">
      <w:pPr>
        <w:ind w:right="380"/>
        <w:jc w:val="center"/>
        <w:rPr>
          <w:rFonts w:ascii="Times New Roman" w:hAnsi="Times New Roman"/>
          <w:sz w:val="28"/>
          <w:szCs w:val="28"/>
        </w:rPr>
      </w:pPr>
      <w:r w:rsidRPr="00A30D33">
        <w:rPr>
          <w:rFonts w:ascii="Times New Roman" w:hAnsi="Times New Roman"/>
          <w:sz w:val="28"/>
          <w:szCs w:val="28"/>
        </w:rPr>
        <w:t>программам основного общего и среднего общего</w:t>
      </w:r>
    </w:p>
    <w:p w:rsidR="00493736" w:rsidRDefault="00493736" w:rsidP="001A6C27">
      <w:pPr>
        <w:jc w:val="center"/>
        <w:rPr>
          <w:rFonts w:ascii="Times New Roman" w:hAnsi="Times New Roman"/>
          <w:sz w:val="28"/>
          <w:szCs w:val="28"/>
        </w:rPr>
      </w:pPr>
      <w:r w:rsidRPr="00A30D33">
        <w:rPr>
          <w:rFonts w:ascii="Times New Roman" w:hAnsi="Times New Roman"/>
          <w:sz w:val="28"/>
          <w:szCs w:val="28"/>
        </w:rPr>
        <w:t xml:space="preserve">образования </w:t>
      </w:r>
      <w:r w:rsidR="001A6C27">
        <w:rPr>
          <w:rFonts w:ascii="Times New Roman" w:hAnsi="Times New Roman"/>
          <w:sz w:val="28"/>
          <w:szCs w:val="28"/>
        </w:rPr>
        <w:t xml:space="preserve">и вступительных испытаний при приеме на </w:t>
      </w:r>
      <w:proofErr w:type="gramStart"/>
      <w:r w:rsidR="001A6C27">
        <w:rPr>
          <w:rFonts w:ascii="Times New Roman" w:hAnsi="Times New Roman"/>
          <w:sz w:val="28"/>
          <w:szCs w:val="28"/>
        </w:rPr>
        <w:t>обучение по программам</w:t>
      </w:r>
      <w:proofErr w:type="gramEnd"/>
      <w:r w:rsidR="001A6C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6C27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1A6C27">
        <w:rPr>
          <w:rFonts w:ascii="Times New Roman" w:hAnsi="Times New Roman"/>
          <w:sz w:val="28"/>
          <w:szCs w:val="28"/>
        </w:rPr>
        <w:t xml:space="preserve"> и программам </w:t>
      </w:r>
      <w:proofErr w:type="spellStart"/>
      <w:r w:rsidR="001A6C27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="001A6C27">
        <w:rPr>
          <w:rFonts w:ascii="Times New Roman" w:hAnsi="Times New Roman"/>
          <w:sz w:val="28"/>
          <w:szCs w:val="28"/>
        </w:rPr>
        <w:t xml:space="preserve"> </w:t>
      </w:r>
      <w:r w:rsidRPr="00A30D33">
        <w:rPr>
          <w:rFonts w:ascii="Times New Roman" w:hAnsi="Times New Roman"/>
          <w:sz w:val="28"/>
          <w:szCs w:val="28"/>
        </w:rPr>
        <w:t>на территории Рязанской области в 20</w:t>
      </w:r>
      <w:r>
        <w:rPr>
          <w:rFonts w:ascii="Times New Roman" w:hAnsi="Times New Roman"/>
          <w:sz w:val="28"/>
          <w:szCs w:val="28"/>
        </w:rPr>
        <w:t>2</w:t>
      </w:r>
      <w:r w:rsidR="001A6C27">
        <w:rPr>
          <w:rFonts w:ascii="Times New Roman" w:hAnsi="Times New Roman"/>
          <w:sz w:val="28"/>
          <w:szCs w:val="28"/>
        </w:rPr>
        <w:t>1</w:t>
      </w:r>
      <w:r w:rsidRPr="00A30D33">
        <w:rPr>
          <w:rFonts w:ascii="Times New Roman" w:hAnsi="Times New Roman"/>
          <w:sz w:val="28"/>
          <w:szCs w:val="28"/>
        </w:rPr>
        <w:t xml:space="preserve"> году</w:t>
      </w:r>
    </w:p>
    <w:p w:rsidR="00493736" w:rsidRDefault="00493736" w:rsidP="0049373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01" w:type="dxa"/>
        <w:tblLayout w:type="fixed"/>
        <w:tblLook w:val="01E0" w:firstRow="1" w:lastRow="1" w:firstColumn="1" w:lastColumn="1" w:noHBand="0" w:noVBand="0"/>
      </w:tblPr>
      <w:tblGrid>
        <w:gridCol w:w="3227"/>
        <w:gridCol w:w="283"/>
        <w:gridCol w:w="5991"/>
      </w:tblGrid>
      <w:tr w:rsidR="00493736" w:rsidRPr="00A30D33" w:rsidTr="003207F4">
        <w:trPr>
          <w:trHeight w:val="619"/>
        </w:trPr>
        <w:tc>
          <w:tcPr>
            <w:tcW w:w="3227" w:type="dxa"/>
            <w:tcMar>
              <w:top w:w="28" w:type="dxa"/>
              <w:bottom w:w="28" w:type="dxa"/>
            </w:tcMar>
          </w:tcPr>
          <w:p w:rsidR="00493736" w:rsidRPr="00A30D33" w:rsidRDefault="00216FB0" w:rsidP="003207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Петряев</w:t>
            </w:r>
            <w:r w:rsidR="00493736" w:rsidRPr="00A30D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93736" w:rsidRPr="00A30D33" w:rsidRDefault="00216FB0" w:rsidP="003207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Петрович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493736" w:rsidRPr="00A30D33" w:rsidRDefault="00493736" w:rsidP="003207F4">
            <w:pPr>
              <w:rPr>
                <w:rFonts w:ascii="Times New Roman" w:hAnsi="Times New Roman"/>
                <w:sz w:val="28"/>
                <w:szCs w:val="28"/>
              </w:rPr>
            </w:pPr>
            <w:r w:rsidRPr="00A30D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tcMar>
              <w:top w:w="28" w:type="dxa"/>
              <w:bottom w:w="28" w:type="dxa"/>
            </w:tcMar>
          </w:tcPr>
          <w:p w:rsidR="00493736" w:rsidRDefault="00493736" w:rsidP="003207F4">
            <w:pPr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A30D33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Рязанской области, </w:t>
            </w:r>
            <w:r w:rsidRPr="00A30D33">
              <w:rPr>
                <w:rFonts w:ascii="Times New Roman" w:hAnsi="Times New Roman"/>
                <w:bCs/>
                <w:sz w:val="28"/>
                <w:szCs w:val="28"/>
              </w:rPr>
              <w:t>председатель</w:t>
            </w:r>
            <w:r w:rsidRPr="00A30D33">
              <w:rPr>
                <w:rFonts w:ascii="Times New Roman" w:hAnsi="Times New Roman"/>
                <w:sz w:val="28"/>
                <w:szCs w:val="28"/>
              </w:rPr>
              <w:t xml:space="preserve"> межведомственной</w:t>
            </w:r>
            <w:r w:rsidRPr="00A30D33">
              <w:rPr>
                <w:rFonts w:ascii="Times New Roman" w:hAnsi="Times New Roman"/>
                <w:bCs/>
                <w:sz w:val="28"/>
                <w:szCs w:val="28"/>
              </w:rPr>
              <w:t xml:space="preserve"> рабочей группы</w:t>
            </w:r>
          </w:p>
          <w:p w:rsidR="00380A95" w:rsidRPr="003207F4" w:rsidRDefault="00380A95" w:rsidP="003207F4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3736" w:rsidRPr="00A30D33" w:rsidTr="003207F4">
        <w:trPr>
          <w:trHeight w:val="552"/>
        </w:trPr>
        <w:tc>
          <w:tcPr>
            <w:tcW w:w="3227" w:type="dxa"/>
            <w:tcMar>
              <w:top w:w="28" w:type="dxa"/>
              <w:bottom w:w="28" w:type="dxa"/>
            </w:tcMar>
          </w:tcPr>
          <w:p w:rsidR="00493736" w:rsidRPr="00A30D33" w:rsidRDefault="00493736" w:rsidP="003207F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30D33">
              <w:rPr>
                <w:rFonts w:ascii="Times New Roman" w:hAnsi="Times New Roman"/>
                <w:bCs/>
                <w:sz w:val="28"/>
                <w:szCs w:val="28"/>
              </w:rPr>
              <w:t>Щетинкина</w:t>
            </w:r>
            <w:proofErr w:type="spellEnd"/>
            <w:r w:rsidRPr="00A30D3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93736" w:rsidRPr="00A30D33" w:rsidRDefault="00493736" w:rsidP="003207F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30D33">
              <w:rPr>
                <w:rFonts w:ascii="Times New Roman" w:hAnsi="Times New Roman"/>
                <w:bCs/>
                <w:sz w:val="28"/>
                <w:szCs w:val="28"/>
              </w:rPr>
              <w:t>Ольга Сергеевна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493736" w:rsidRPr="00A30D33" w:rsidRDefault="00493736" w:rsidP="003207F4">
            <w:pPr>
              <w:rPr>
                <w:rFonts w:ascii="Times New Roman" w:hAnsi="Times New Roman"/>
                <w:sz w:val="28"/>
                <w:szCs w:val="28"/>
              </w:rPr>
            </w:pPr>
            <w:r w:rsidRPr="00A30D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tcMar>
              <w:top w:w="28" w:type="dxa"/>
              <w:bottom w:w="28" w:type="dxa"/>
            </w:tcMar>
          </w:tcPr>
          <w:p w:rsidR="00493736" w:rsidRDefault="00493736" w:rsidP="003207F4">
            <w:pPr>
              <w:pStyle w:val="ad"/>
              <w:spacing w:after="0"/>
              <w:ind w:left="0"/>
              <w:rPr>
                <w:bCs/>
                <w:sz w:val="28"/>
                <w:szCs w:val="28"/>
              </w:rPr>
            </w:pPr>
            <w:r w:rsidRPr="00A30D33">
              <w:rPr>
                <w:sz w:val="28"/>
                <w:szCs w:val="28"/>
              </w:rPr>
              <w:t xml:space="preserve">министр образования и молодежной политики Рязанской области, заместитель </w:t>
            </w:r>
            <w:r w:rsidRPr="00A30D33">
              <w:rPr>
                <w:bCs/>
                <w:sz w:val="28"/>
                <w:szCs w:val="28"/>
              </w:rPr>
              <w:t>председателя</w:t>
            </w:r>
            <w:r w:rsidRPr="00A30D33">
              <w:rPr>
                <w:sz w:val="28"/>
                <w:szCs w:val="28"/>
              </w:rPr>
              <w:t xml:space="preserve"> межведомственной</w:t>
            </w:r>
            <w:r w:rsidRPr="00A30D33">
              <w:rPr>
                <w:bCs/>
                <w:sz w:val="28"/>
                <w:szCs w:val="28"/>
              </w:rPr>
              <w:t xml:space="preserve"> рабочей группы</w:t>
            </w:r>
          </w:p>
          <w:p w:rsidR="00380A95" w:rsidRPr="003207F4" w:rsidRDefault="00380A95" w:rsidP="003207F4">
            <w:pPr>
              <w:ind w:right="-108"/>
              <w:rPr>
                <w:sz w:val="16"/>
                <w:szCs w:val="16"/>
              </w:rPr>
            </w:pPr>
          </w:p>
        </w:tc>
      </w:tr>
      <w:tr w:rsidR="00493736" w:rsidRPr="00A30D33" w:rsidTr="003207F4">
        <w:trPr>
          <w:trHeight w:val="2012"/>
        </w:trPr>
        <w:tc>
          <w:tcPr>
            <w:tcW w:w="3227" w:type="dxa"/>
            <w:tcMar>
              <w:top w:w="28" w:type="dxa"/>
              <w:bottom w:w="28" w:type="dxa"/>
            </w:tcMar>
          </w:tcPr>
          <w:p w:rsidR="00493736" w:rsidRPr="00A30D33" w:rsidRDefault="00493736" w:rsidP="003207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0D33">
              <w:rPr>
                <w:rFonts w:ascii="Times New Roman" w:hAnsi="Times New Roman"/>
                <w:sz w:val="28"/>
                <w:szCs w:val="28"/>
              </w:rPr>
              <w:t>Чеснокова</w:t>
            </w:r>
            <w:proofErr w:type="spellEnd"/>
            <w:r w:rsidRPr="00A30D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93736" w:rsidRPr="00A30D33" w:rsidRDefault="00493736" w:rsidP="003207F4">
            <w:pPr>
              <w:rPr>
                <w:rFonts w:ascii="Times New Roman" w:hAnsi="Times New Roman"/>
                <w:sz w:val="28"/>
                <w:szCs w:val="28"/>
              </w:rPr>
            </w:pPr>
            <w:r w:rsidRPr="00A30D33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493736" w:rsidRPr="00A30D33" w:rsidRDefault="00493736" w:rsidP="003207F4">
            <w:pPr>
              <w:rPr>
                <w:rFonts w:ascii="Times New Roman" w:hAnsi="Times New Roman"/>
                <w:sz w:val="28"/>
                <w:szCs w:val="28"/>
              </w:rPr>
            </w:pPr>
            <w:r w:rsidRPr="00A30D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tcMar>
              <w:top w:w="28" w:type="dxa"/>
              <w:bottom w:w="28" w:type="dxa"/>
            </w:tcMar>
          </w:tcPr>
          <w:p w:rsidR="00493736" w:rsidRPr="00A30D33" w:rsidRDefault="00493736" w:rsidP="003207F4">
            <w:pPr>
              <w:ind w:firstLine="15"/>
              <w:rPr>
                <w:rFonts w:ascii="Times New Roman" w:hAnsi="Times New Roman"/>
                <w:sz w:val="28"/>
                <w:szCs w:val="28"/>
              </w:rPr>
            </w:pPr>
            <w:r w:rsidRPr="00A30D33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A30D33">
              <w:rPr>
                <w:rFonts w:ascii="Times New Roman" w:hAnsi="Times New Roman"/>
                <w:sz w:val="28"/>
                <w:szCs w:val="28"/>
              </w:rPr>
              <w:t>отдела оценки качества образования управления реализации государственной политики</w:t>
            </w:r>
            <w:proofErr w:type="gramEnd"/>
            <w:r w:rsidRPr="00A30D33">
              <w:rPr>
                <w:rFonts w:ascii="Times New Roman" w:hAnsi="Times New Roman"/>
                <w:sz w:val="28"/>
                <w:szCs w:val="28"/>
              </w:rPr>
              <w:t xml:space="preserve"> в сфере общего образования министерства образования и молодежной политики Рязанской области, секретарь межведомственной рабочей группы</w:t>
            </w:r>
          </w:p>
        </w:tc>
      </w:tr>
      <w:tr w:rsidR="00493736" w:rsidRPr="00A30D33" w:rsidTr="003207F4">
        <w:trPr>
          <w:trHeight w:val="552"/>
        </w:trPr>
        <w:tc>
          <w:tcPr>
            <w:tcW w:w="9501" w:type="dxa"/>
            <w:gridSpan w:val="3"/>
            <w:tcMar>
              <w:top w:w="28" w:type="dxa"/>
              <w:bottom w:w="28" w:type="dxa"/>
            </w:tcMar>
            <w:vAlign w:val="center"/>
          </w:tcPr>
          <w:p w:rsidR="00493736" w:rsidRPr="00A30D33" w:rsidRDefault="00493736" w:rsidP="003207F4">
            <w:pPr>
              <w:rPr>
                <w:rFonts w:ascii="Times New Roman" w:hAnsi="Times New Roman"/>
                <w:sz w:val="28"/>
                <w:szCs w:val="28"/>
              </w:rPr>
            </w:pPr>
            <w:r w:rsidRPr="00A30D33">
              <w:rPr>
                <w:rFonts w:ascii="Times New Roman" w:hAnsi="Times New Roman"/>
                <w:sz w:val="28"/>
                <w:szCs w:val="28"/>
              </w:rPr>
              <w:t>Члены межведомственной рабочей группы:</w:t>
            </w:r>
          </w:p>
        </w:tc>
      </w:tr>
      <w:tr w:rsidR="00380A95" w:rsidRPr="00216FB0" w:rsidTr="003207F4">
        <w:trPr>
          <w:trHeight w:val="934"/>
        </w:trPr>
        <w:tc>
          <w:tcPr>
            <w:tcW w:w="3227" w:type="dxa"/>
            <w:tcMar>
              <w:top w:w="28" w:type="dxa"/>
              <w:bottom w:w="28" w:type="dxa"/>
            </w:tcMar>
          </w:tcPr>
          <w:p w:rsidR="00380A95" w:rsidRDefault="001A6C27" w:rsidP="003207F4">
            <w:pPr>
              <w:spacing w:line="223" w:lineRule="auto"/>
              <w:ind w:right="-57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Бугаев</w:t>
            </w:r>
          </w:p>
          <w:p w:rsidR="001A6C27" w:rsidRPr="00380A95" w:rsidRDefault="001A6C27" w:rsidP="003207F4">
            <w:pPr>
              <w:spacing w:line="223" w:lineRule="auto"/>
              <w:ind w:right="-57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Игорь Евгеньевич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380A95" w:rsidRPr="00481363" w:rsidRDefault="00380A95" w:rsidP="003207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tcMar>
              <w:top w:w="28" w:type="dxa"/>
              <w:bottom w:w="28" w:type="dxa"/>
            </w:tcMar>
          </w:tcPr>
          <w:p w:rsidR="00380A95" w:rsidRDefault="001A6C27" w:rsidP="003207F4">
            <w:pPr>
              <w:pStyle w:val="ad"/>
              <w:spacing w:after="0" w:line="223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управления связи и </w:t>
            </w:r>
            <w:proofErr w:type="spellStart"/>
            <w:r>
              <w:rPr>
                <w:sz w:val="28"/>
                <w:szCs w:val="28"/>
                <w:lang w:eastAsia="en-US"/>
              </w:rPr>
              <w:t>инфокоммуникаций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министерства цифрового развития, информационных технологий и связи Рязанской области</w:t>
            </w:r>
          </w:p>
          <w:p w:rsidR="00380A95" w:rsidRPr="00481363" w:rsidRDefault="00380A95" w:rsidP="003207F4">
            <w:pPr>
              <w:pStyle w:val="ad"/>
              <w:spacing w:after="0" w:line="223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1A6C27" w:rsidRPr="00216FB0" w:rsidTr="003207F4">
        <w:trPr>
          <w:trHeight w:val="934"/>
        </w:trPr>
        <w:tc>
          <w:tcPr>
            <w:tcW w:w="3227" w:type="dxa"/>
            <w:tcMar>
              <w:top w:w="28" w:type="dxa"/>
              <w:bottom w:w="28" w:type="dxa"/>
            </w:tcMar>
          </w:tcPr>
          <w:p w:rsidR="001A6C27" w:rsidRDefault="001A6C27" w:rsidP="003207F4">
            <w:pPr>
              <w:spacing w:line="223" w:lineRule="auto"/>
              <w:ind w:right="-57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Булатов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Виталий Викторович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1A6C27" w:rsidRDefault="001A6C27" w:rsidP="003207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tcMar>
              <w:top w:w="28" w:type="dxa"/>
              <w:bottom w:w="28" w:type="dxa"/>
            </w:tcMar>
          </w:tcPr>
          <w:p w:rsidR="001A6C27" w:rsidRDefault="003207F4" w:rsidP="003207F4">
            <w:pPr>
              <w:pStyle w:val="ad"/>
              <w:spacing w:after="0" w:line="223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инженер М</w:t>
            </w:r>
            <w:r w:rsidR="001A6C27">
              <w:rPr>
                <w:sz w:val="28"/>
                <w:szCs w:val="28"/>
                <w:lang w:eastAsia="en-US"/>
              </w:rPr>
              <w:t>униципального унитарного предприятия «Рязански</w:t>
            </w:r>
            <w:r>
              <w:rPr>
                <w:sz w:val="28"/>
                <w:szCs w:val="28"/>
                <w:lang w:eastAsia="en-US"/>
              </w:rPr>
              <w:t>е</w:t>
            </w:r>
            <w:r w:rsidR="001A6C27">
              <w:rPr>
                <w:sz w:val="28"/>
                <w:szCs w:val="28"/>
                <w:lang w:eastAsia="en-US"/>
              </w:rPr>
              <w:t xml:space="preserve"> городские распределительные электрические сети» </w:t>
            </w:r>
            <w:r w:rsidR="001A6C27">
              <w:rPr>
                <w:sz w:val="28"/>
                <w:szCs w:val="28"/>
                <w:lang w:eastAsia="en-US"/>
              </w:rPr>
              <w:br/>
              <w:t>(по согласованию)</w:t>
            </w:r>
          </w:p>
          <w:p w:rsidR="001A6C27" w:rsidRPr="003207F4" w:rsidRDefault="001A6C27" w:rsidP="003207F4">
            <w:pPr>
              <w:pStyle w:val="ad"/>
              <w:spacing w:after="0" w:line="223" w:lineRule="auto"/>
              <w:ind w:left="0"/>
              <w:rPr>
                <w:sz w:val="16"/>
                <w:szCs w:val="16"/>
                <w:lang w:eastAsia="en-US"/>
              </w:rPr>
            </w:pPr>
          </w:p>
        </w:tc>
      </w:tr>
      <w:tr w:rsidR="00380A95" w:rsidRPr="00216FB0" w:rsidTr="003207F4">
        <w:trPr>
          <w:trHeight w:val="934"/>
        </w:trPr>
        <w:tc>
          <w:tcPr>
            <w:tcW w:w="3227" w:type="dxa"/>
            <w:tcMar>
              <w:top w:w="28" w:type="dxa"/>
              <w:bottom w:w="28" w:type="dxa"/>
            </w:tcMar>
          </w:tcPr>
          <w:p w:rsidR="00380A95" w:rsidRPr="00481363" w:rsidRDefault="00380A95" w:rsidP="003207F4">
            <w:pPr>
              <w:spacing w:line="223" w:lineRule="auto"/>
              <w:ind w:right="-57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48136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Григорьев </w:t>
            </w:r>
            <w:r w:rsidRPr="00481363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481363"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Дмитрий Юрьевич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380A95" w:rsidRPr="00481363" w:rsidRDefault="00380A95" w:rsidP="003207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4813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tcMar>
              <w:top w:w="28" w:type="dxa"/>
              <w:bottom w:w="28" w:type="dxa"/>
            </w:tcMar>
          </w:tcPr>
          <w:p w:rsidR="00380A95" w:rsidRPr="00481363" w:rsidRDefault="00380A95" w:rsidP="003207F4">
            <w:pPr>
              <w:pStyle w:val="ad"/>
              <w:spacing w:after="0" w:line="223" w:lineRule="auto"/>
              <w:ind w:left="0"/>
              <w:rPr>
                <w:sz w:val="28"/>
                <w:szCs w:val="28"/>
                <w:lang w:eastAsia="en-US"/>
              </w:rPr>
            </w:pPr>
            <w:r w:rsidRPr="00481363">
              <w:rPr>
                <w:sz w:val="28"/>
                <w:szCs w:val="28"/>
                <w:lang w:eastAsia="en-US"/>
              </w:rPr>
              <w:t>заместитель начальника полиции (по охране общественного порядка) Управления Министерства внутренних дел Росси</w:t>
            </w:r>
            <w:r w:rsidR="001A6C27">
              <w:rPr>
                <w:sz w:val="28"/>
                <w:szCs w:val="28"/>
                <w:lang w:eastAsia="en-US"/>
              </w:rPr>
              <w:t>йской Федерации</w:t>
            </w:r>
            <w:r w:rsidRPr="00481363">
              <w:rPr>
                <w:sz w:val="28"/>
                <w:szCs w:val="28"/>
                <w:lang w:eastAsia="en-US"/>
              </w:rPr>
              <w:t xml:space="preserve"> по Рязанской области </w:t>
            </w:r>
          </w:p>
          <w:p w:rsidR="00380A95" w:rsidRPr="00481363" w:rsidRDefault="00380A95" w:rsidP="003207F4">
            <w:pPr>
              <w:pStyle w:val="ad"/>
              <w:spacing w:after="0" w:line="223" w:lineRule="auto"/>
              <w:ind w:left="0"/>
              <w:rPr>
                <w:sz w:val="28"/>
                <w:szCs w:val="28"/>
                <w:lang w:eastAsia="en-US"/>
              </w:rPr>
            </w:pPr>
            <w:r w:rsidRPr="00481363"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380A95" w:rsidRPr="00216FB0" w:rsidTr="003207F4">
        <w:trPr>
          <w:trHeight w:val="537"/>
        </w:trPr>
        <w:tc>
          <w:tcPr>
            <w:tcW w:w="3227" w:type="dxa"/>
            <w:tcMar>
              <w:top w:w="28" w:type="dxa"/>
              <w:bottom w:w="28" w:type="dxa"/>
            </w:tcMar>
          </w:tcPr>
          <w:p w:rsidR="003E4417" w:rsidRDefault="003E4417" w:rsidP="003207F4">
            <w:pPr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E441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Евдокимова</w:t>
            </w:r>
          </w:p>
          <w:p w:rsidR="00380A95" w:rsidRPr="003207F4" w:rsidRDefault="003207F4" w:rsidP="003207F4">
            <w:pPr>
              <w:ind w:right="-57"/>
              <w:outlineLvl w:val="0"/>
              <w:rPr>
                <w:rFonts w:ascii="Times New Roman" w:hAnsi="Times New Roman"/>
                <w:b/>
                <w:i/>
                <w:spacing w:val="-6"/>
                <w:sz w:val="28"/>
                <w:szCs w:val="28"/>
                <w:lang w:eastAsia="en-US"/>
              </w:rPr>
            </w:pPr>
            <w:r w:rsidRPr="003207F4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>Анжелика </w:t>
            </w:r>
            <w:r w:rsidR="003E4417" w:rsidRPr="003207F4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 xml:space="preserve">Владимировна 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380A95" w:rsidRPr="00481363" w:rsidRDefault="003E4417" w:rsidP="003207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tcMar>
              <w:top w:w="28" w:type="dxa"/>
              <w:bottom w:w="28" w:type="dxa"/>
            </w:tcMar>
          </w:tcPr>
          <w:p w:rsidR="001A6C27" w:rsidRDefault="003E4417" w:rsidP="003207F4">
            <w:pPr>
              <w:pStyle w:val="a4"/>
              <w:spacing w:line="240" w:lineRule="auto"/>
              <w:jc w:val="left"/>
              <w:rPr>
                <w:szCs w:val="28"/>
                <w:lang w:eastAsia="en-US"/>
              </w:rPr>
            </w:pPr>
            <w:r w:rsidRPr="00481363">
              <w:rPr>
                <w:szCs w:val="28"/>
                <w:lang w:eastAsia="en-US"/>
              </w:rPr>
              <w:t>Уполномоченный по правам ребенка в Рязанской области (по согласованию)</w:t>
            </w:r>
          </w:p>
          <w:p w:rsidR="003207F4" w:rsidRPr="003207F4" w:rsidRDefault="003207F4" w:rsidP="003207F4">
            <w:pPr>
              <w:pStyle w:val="a4"/>
              <w:spacing w:line="240" w:lineRule="auto"/>
              <w:jc w:val="left"/>
              <w:rPr>
                <w:iCs/>
                <w:sz w:val="16"/>
                <w:szCs w:val="16"/>
                <w:lang w:eastAsia="en-US"/>
              </w:rPr>
            </w:pPr>
          </w:p>
        </w:tc>
      </w:tr>
      <w:tr w:rsidR="00380A95" w:rsidRPr="00216FB0" w:rsidTr="003207F4">
        <w:trPr>
          <w:trHeight w:val="851"/>
        </w:trPr>
        <w:tc>
          <w:tcPr>
            <w:tcW w:w="3227" w:type="dxa"/>
            <w:tcMar>
              <w:top w:w="28" w:type="dxa"/>
              <w:bottom w:w="28" w:type="dxa"/>
            </w:tcMar>
          </w:tcPr>
          <w:p w:rsidR="00380A95" w:rsidRPr="00380A95" w:rsidRDefault="00380A95" w:rsidP="003207F4">
            <w:pPr>
              <w:spacing w:line="223" w:lineRule="auto"/>
              <w:ind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80A95">
              <w:rPr>
                <w:rFonts w:ascii="Times New Roman" w:hAnsi="Times New Roman"/>
                <w:sz w:val="28"/>
                <w:szCs w:val="28"/>
                <w:lang w:eastAsia="en-US"/>
              </w:rPr>
              <w:t>Желтиков</w:t>
            </w:r>
            <w:proofErr w:type="spellEnd"/>
            <w:r w:rsidRPr="00380A9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380A95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380A95"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Сергей Михайлович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380A95" w:rsidRPr="00380A95" w:rsidRDefault="00380A95" w:rsidP="003207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380A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tcMar>
              <w:top w:w="28" w:type="dxa"/>
              <w:bottom w:w="28" w:type="dxa"/>
            </w:tcMar>
          </w:tcPr>
          <w:p w:rsidR="00380A95" w:rsidRPr="00380A95" w:rsidRDefault="00380A95" w:rsidP="003207F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80A9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заместитель </w:t>
            </w:r>
            <w:r w:rsidRPr="00380A9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начальника</w:t>
            </w:r>
            <w:r w:rsidRPr="00380A9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Главного управления – начальник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Рязанской области (по согласованию)</w:t>
            </w:r>
          </w:p>
          <w:p w:rsidR="00380A95" w:rsidRPr="003207F4" w:rsidRDefault="00380A95" w:rsidP="003207F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E4417" w:rsidRPr="00216FB0" w:rsidTr="003207F4">
        <w:trPr>
          <w:trHeight w:val="851"/>
        </w:trPr>
        <w:tc>
          <w:tcPr>
            <w:tcW w:w="3227" w:type="dxa"/>
            <w:tcMar>
              <w:top w:w="28" w:type="dxa"/>
              <w:bottom w:w="28" w:type="dxa"/>
            </w:tcMar>
          </w:tcPr>
          <w:p w:rsidR="003E4417" w:rsidRDefault="003E4417" w:rsidP="003207F4">
            <w:pPr>
              <w:spacing w:line="223" w:lineRule="auto"/>
              <w:ind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Иванов</w:t>
            </w:r>
          </w:p>
          <w:p w:rsidR="003E4417" w:rsidRPr="00380A95" w:rsidRDefault="003E4417" w:rsidP="003207F4">
            <w:pPr>
              <w:spacing w:line="223" w:lineRule="auto"/>
              <w:ind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Артем Алексеевич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3E4417" w:rsidRPr="00380A95" w:rsidRDefault="003E4417" w:rsidP="003207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tcMar>
              <w:top w:w="28" w:type="dxa"/>
              <w:bottom w:w="28" w:type="dxa"/>
            </w:tcMar>
          </w:tcPr>
          <w:p w:rsidR="003E4417" w:rsidRDefault="003E4417" w:rsidP="003207F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E441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сотрудник Управления Федеральной службы безопасности </w:t>
            </w:r>
            <w:r w:rsidR="003207F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Российской Федерации </w:t>
            </w:r>
            <w:r w:rsidRPr="003E4417">
              <w:rPr>
                <w:rFonts w:ascii="Times New Roman" w:hAnsi="Times New Roman"/>
                <w:sz w:val="28"/>
                <w:szCs w:val="28"/>
                <w:lang w:eastAsia="en-US"/>
              </w:rPr>
              <w:t>по Рязанской области (по согласованию)</w:t>
            </w:r>
          </w:p>
          <w:p w:rsidR="003E4417" w:rsidRPr="003207F4" w:rsidRDefault="003E4417" w:rsidP="003207F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E4417" w:rsidRPr="00216FB0" w:rsidTr="003207F4">
        <w:trPr>
          <w:trHeight w:val="851"/>
        </w:trPr>
        <w:tc>
          <w:tcPr>
            <w:tcW w:w="3227" w:type="dxa"/>
            <w:tcMar>
              <w:top w:w="28" w:type="dxa"/>
              <w:bottom w:w="28" w:type="dxa"/>
            </w:tcMar>
          </w:tcPr>
          <w:p w:rsidR="003E4417" w:rsidRDefault="003E4417" w:rsidP="003207F4">
            <w:pPr>
              <w:spacing w:line="223" w:lineRule="auto"/>
              <w:ind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Лопатин</w:t>
            </w:r>
          </w:p>
          <w:p w:rsidR="003E4417" w:rsidRPr="00380A95" w:rsidRDefault="003E4417" w:rsidP="003207F4">
            <w:pPr>
              <w:spacing w:line="223" w:lineRule="auto"/>
              <w:ind w:righ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Алексей Иванович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3E4417" w:rsidRPr="00380A95" w:rsidRDefault="00D563C0" w:rsidP="003207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tcMar>
              <w:top w:w="28" w:type="dxa"/>
              <w:bottom w:w="28" w:type="dxa"/>
            </w:tcMar>
          </w:tcPr>
          <w:p w:rsidR="003E4417" w:rsidRPr="001F523C" w:rsidRDefault="003E4417" w:rsidP="003207F4">
            <w:pPr>
              <w:ind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первый </w:t>
            </w:r>
            <w:r w:rsidRPr="001F523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заместитель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директора</w:t>
            </w:r>
            <w:r w:rsidRPr="001F523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главный инженер</w:t>
            </w:r>
            <w:r w:rsidRPr="001F523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филиала «Рязаньэнерго» </w:t>
            </w:r>
            <w:r w:rsidR="003207F4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Pr="001F523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убличного акционерного общества «Межрегиональная распределительная сетевая компания Центра </w:t>
            </w:r>
          </w:p>
          <w:p w:rsidR="003E4417" w:rsidRDefault="003E4417" w:rsidP="003207F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F523C">
              <w:rPr>
                <w:rFonts w:ascii="Times New Roman" w:hAnsi="Times New Roman"/>
                <w:sz w:val="28"/>
                <w:szCs w:val="28"/>
                <w:lang w:eastAsia="en-US"/>
              </w:rPr>
              <w:t>и Приволжья» (по согласованию)</w:t>
            </w:r>
          </w:p>
          <w:p w:rsidR="001A6C27" w:rsidRPr="003207F4" w:rsidRDefault="001A6C27" w:rsidP="003207F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80A95" w:rsidRPr="00216FB0" w:rsidTr="003207F4">
        <w:trPr>
          <w:trHeight w:val="851"/>
        </w:trPr>
        <w:tc>
          <w:tcPr>
            <w:tcW w:w="3227" w:type="dxa"/>
            <w:tcMar>
              <w:top w:w="28" w:type="dxa"/>
              <w:bottom w:w="28" w:type="dxa"/>
            </w:tcMar>
          </w:tcPr>
          <w:p w:rsidR="00380A95" w:rsidRPr="001F523C" w:rsidRDefault="00380A95" w:rsidP="003207F4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1F523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Махин </w:t>
            </w:r>
            <w:r w:rsidRPr="001F523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Александр Сергеевич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380A95" w:rsidRPr="001F523C" w:rsidRDefault="00380A95" w:rsidP="003207F4">
            <w:pPr>
              <w:rPr>
                <w:rFonts w:ascii="Times New Roman" w:hAnsi="Times New Roman"/>
                <w:sz w:val="28"/>
                <w:szCs w:val="28"/>
              </w:rPr>
            </w:pPr>
            <w:r w:rsidRPr="001F523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tcMar>
              <w:top w:w="28" w:type="dxa"/>
              <w:bottom w:w="28" w:type="dxa"/>
            </w:tcMar>
          </w:tcPr>
          <w:p w:rsidR="00380A95" w:rsidRPr="001F523C" w:rsidRDefault="00380A95" w:rsidP="003207F4">
            <w:pPr>
              <w:ind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F523C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главного инженера по оперативно-</w:t>
            </w:r>
            <w:r w:rsidRPr="003207F4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 xml:space="preserve">технологическому и ситуационному </w:t>
            </w:r>
            <w:r w:rsidR="00626641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br/>
            </w:r>
            <w:r w:rsidRPr="003207F4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управлению –</w:t>
            </w:r>
            <w:r w:rsidRPr="001F523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начальник центра управления</w:t>
            </w:r>
            <w:r w:rsidR="006266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сетями филиала «Рязаньэнерго» П</w:t>
            </w:r>
            <w:r w:rsidRPr="001F523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убличного акционерного общества «Межрегиональная распределительная сетевая компания Центра </w:t>
            </w:r>
          </w:p>
          <w:p w:rsidR="00380A95" w:rsidRPr="001F523C" w:rsidRDefault="00380A95" w:rsidP="003207F4">
            <w:pPr>
              <w:ind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F523C">
              <w:rPr>
                <w:rFonts w:ascii="Times New Roman" w:hAnsi="Times New Roman"/>
                <w:sz w:val="28"/>
                <w:szCs w:val="28"/>
                <w:lang w:eastAsia="en-US"/>
              </w:rPr>
              <w:t>и Приволжья» (по согласованию)</w:t>
            </w:r>
          </w:p>
          <w:p w:rsidR="00380A95" w:rsidRPr="003207F4" w:rsidRDefault="00380A95" w:rsidP="003207F4">
            <w:pPr>
              <w:ind w:firstLine="15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80A95" w:rsidRPr="00216FB0" w:rsidTr="003207F4">
        <w:trPr>
          <w:trHeight w:val="773"/>
        </w:trPr>
        <w:tc>
          <w:tcPr>
            <w:tcW w:w="3227" w:type="dxa"/>
            <w:tcMar>
              <w:top w:w="28" w:type="dxa"/>
              <w:bottom w:w="28" w:type="dxa"/>
            </w:tcMar>
          </w:tcPr>
          <w:p w:rsidR="00380A95" w:rsidRPr="00481363" w:rsidRDefault="00380A95" w:rsidP="003207F4">
            <w:pPr>
              <w:spacing w:line="223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4813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Пупков </w:t>
            </w:r>
            <w:r w:rsidRPr="004813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Сергей Викторович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380A95" w:rsidRPr="00481363" w:rsidRDefault="00380A95" w:rsidP="003207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4813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tcMar>
              <w:top w:w="28" w:type="dxa"/>
              <w:bottom w:w="28" w:type="dxa"/>
            </w:tcMar>
          </w:tcPr>
          <w:p w:rsidR="00380A95" w:rsidRPr="00481363" w:rsidRDefault="00380A95" w:rsidP="003207F4">
            <w:pPr>
              <w:spacing w:line="223" w:lineRule="auto"/>
              <w:ind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8136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депутат Рязанской областной Думы, председатель Комитета Рязанской областной Думы по социальным вопросам </w:t>
            </w:r>
          </w:p>
          <w:p w:rsidR="00380A95" w:rsidRDefault="00380A95" w:rsidP="003207F4">
            <w:pPr>
              <w:spacing w:line="223" w:lineRule="auto"/>
              <w:ind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81363">
              <w:rPr>
                <w:rFonts w:ascii="Times New Roman" w:hAnsi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380A95" w:rsidRPr="003207F4" w:rsidRDefault="00380A95" w:rsidP="003207F4">
            <w:pPr>
              <w:spacing w:line="223" w:lineRule="auto"/>
              <w:ind w:firstLine="15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80A95" w:rsidRPr="00216FB0" w:rsidTr="003207F4">
        <w:trPr>
          <w:trHeight w:val="511"/>
        </w:trPr>
        <w:tc>
          <w:tcPr>
            <w:tcW w:w="3227" w:type="dxa"/>
            <w:tcMar>
              <w:top w:w="28" w:type="dxa"/>
              <w:bottom w:w="28" w:type="dxa"/>
            </w:tcMar>
          </w:tcPr>
          <w:p w:rsidR="00380A95" w:rsidRPr="00481363" w:rsidRDefault="00380A95" w:rsidP="003207F4">
            <w:pPr>
              <w:spacing w:line="223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4813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Сараева</w:t>
            </w:r>
            <w:proofErr w:type="spellEnd"/>
            <w:r w:rsidRPr="004813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4813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Лариса Анатольевна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380A95" w:rsidRPr="00481363" w:rsidRDefault="00380A95" w:rsidP="003207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4813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tcMar>
              <w:top w:w="28" w:type="dxa"/>
              <w:bottom w:w="28" w:type="dxa"/>
            </w:tcMar>
          </w:tcPr>
          <w:p w:rsidR="00380A95" w:rsidRDefault="00380A95" w:rsidP="003207F4">
            <w:pPr>
              <w:spacing w:line="223" w:lineRule="auto"/>
              <w:ind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81363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Управления Федеральной службы по надзору в сфере защиты прав потребителей и благополучия человека по Рязанской области (по согласованию)</w:t>
            </w:r>
          </w:p>
          <w:p w:rsidR="00380A95" w:rsidRPr="003207F4" w:rsidRDefault="00380A95" w:rsidP="003207F4">
            <w:pPr>
              <w:spacing w:line="223" w:lineRule="auto"/>
              <w:ind w:firstLine="15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80A95" w:rsidRPr="00216FB0" w:rsidTr="003207F4">
        <w:trPr>
          <w:trHeight w:val="1703"/>
        </w:trPr>
        <w:tc>
          <w:tcPr>
            <w:tcW w:w="3227" w:type="dxa"/>
            <w:tcMar>
              <w:top w:w="28" w:type="dxa"/>
              <w:bottom w:w="28" w:type="dxa"/>
            </w:tcMar>
          </w:tcPr>
          <w:p w:rsidR="00380A95" w:rsidRPr="00481363" w:rsidRDefault="00380A95" w:rsidP="003207F4">
            <w:pPr>
              <w:spacing w:line="223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4813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Стройков</w:t>
            </w:r>
            <w:proofErr w:type="spellEnd"/>
            <w:r w:rsidRPr="004813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4813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Александр Алексеевич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380A95" w:rsidRPr="00481363" w:rsidRDefault="00380A95" w:rsidP="003207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4813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tcMar>
              <w:top w:w="28" w:type="dxa"/>
              <w:bottom w:w="28" w:type="dxa"/>
            </w:tcMar>
          </w:tcPr>
          <w:p w:rsidR="00380A95" w:rsidRPr="00481363" w:rsidRDefault="00380A95" w:rsidP="003207F4">
            <w:pPr>
              <w:spacing w:line="223" w:lineRule="auto"/>
              <w:ind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81363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главного инженера – начальник производственно</w:t>
            </w:r>
            <w:r w:rsidR="007B2E96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481363">
              <w:rPr>
                <w:rFonts w:ascii="Times New Roman" w:hAnsi="Times New Roman"/>
                <w:sz w:val="28"/>
                <w:szCs w:val="28"/>
                <w:lang w:eastAsia="en-US"/>
              </w:rPr>
              <w:t>технического отдела Централ</w:t>
            </w:r>
            <w:r w:rsidR="003207F4">
              <w:rPr>
                <w:rFonts w:ascii="Times New Roman" w:hAnsi="Times New Roman"/>
                <w:sz w:val="28"/>
                <w:szCs w:val="28"/>
                <w:lang w:eastAsia="en-US"/>
              </w:rPr>
              <w:t>ьного исполнительного аппарата А</w:t>
            </w:r>
            <w:r w:rsidRPr="00481363">
              <w:rPr>
                <w:rFonts w:ascii="Times New Roman" w:hAnsi="Times New Roman"/>
                <w:sz w:val="28"/>
                <w:szCs w:val="28"/>
                <w:lang w:eastAsia="en-US"/>
              </w:rPr>
              <w:t>кционерного общества «Рязанская областная электросетевая компания» (по согласованию)</w:t>
            </w:r>
          </w:p>
          <w:p w:rsidR="00380A95" w:rsidRPr="003207F4" w:rsidRDefault="00380A95" w:rsidP="003207F4">
            <w:pPr>
              <w:spacing w:line="223" w:lineRule="auto"/>
              <w:ind w:firstLine="15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E4417" w:rsidRPr="00216FB0" w:rsidTr="003207F4">
        <w:trPr>
          <w:trHeight w:val="112"/>
        </w:trPr>
        <w:tc>
          <w:tcPr>
            <w:tcW w:w="3227" w:type="dxa"/>
            <w:tcMar>
              <w:top w:w="28" w:type="dxa"/>
              <w:bottom w:w="28" w:type="dxa"/>
            </w:tcMar>
          </w:tcPr>
          <w:p w:rsidR="003E4417" w:rsidRPr="003207F4" w:rsidRDefault="003E4417" w:rsidP="003207F4">
            <w:pPr>
              <w:spacing w:line="223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eastAsia="en-US"/>
              </w:rPr>
            </w:pPr>
            <w:r w:rsidRPr="003207F4">
              <w:rPr>
                <w:rFonts w:ascii="Times New Roman" w:hAnsi="Times New Roman"/>
                <w:bCs/>
                <w:spacing w:val="-4"/>
                <w:sz w:val="28"/>
                <w:szCs w:val="28"/>
                <w:lang w:eastAsia="en-US"/>
              </w:rPr>
              <w:t>Устинов</w:t>
            </w:r>
          </w:p>
          <w:p w:rsidR="003E4417" w:rsidRPr="003207F4" w:rsidRDefault="003E4417" w:rsidP="003207F4">
            <w:pPr>
              <w:spacing w:line="223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eastAsia="en-US"/>
              </w:rPr>
            </w:pPr>
            <w:r w:rsidRPr="003207F4">
              <w:rPr>
                <w:rFonts w:ascii="Times New Roman" w:hAnsi="Times New Roman"/>
                <w:bCs/>
                <w:spacing w:val="-4"/>
                <w:sz w:val="28"/>
                <w:szCs w:val="28"/>
                <w:lang w:eastAsia="en-US"/>
              </w:rPr>
              <w:t>Дмитрий Владимирович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3E4417" w:rsidRPr="00481363" w:rsidRDefault="003E4417" w:rsidP="003207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tcMar>
              <w:top w:w="28" w:type="dxa"/>
              <w:bottom w:w="28" w:type="dxa"/>
            </w:tcMar>
          </w:tcPr>
          <w:p w:rsidR="003E4417" w:rsidRPr="003207F4" w:rsidRDefault="003E4417" w:rsidP="003207F4">
            <w:pPr>
              <w:pStyle w:val="ad"/>
              <w:spacing w:after="0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28"/>
                <w:szCs w:val="28"/>
              </w:rPr>
              <w:t>п</w:t>
            </w:r>
            <w:r w:rsidRPr="006477B2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Pr="006477B2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Pr="006477B2">
              <w:rPr>
                <w:sz w:val="28"/>
                <w:szCs w:val="28"/>
              </w:rPr>
              <w:t xml:space="preserve"> министра топливно-энергетического комплекса и жилищно-коммунального хозяйства Рязанской области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80A95" w:rsidRPr="00216FB0" w:rsidTr="003207F4">
        <w:trPr>
          <w:trHeight w:val="52"/>
        </w:trPr>
        <w:tc>
          <w:tcPr>
            <w:tcW w:w="3227" w:type="dxa"/>
            <w:tcMar>
              <w:top w:w="28" w:type="dxa"/>
              <w:bottom w:w="28" w:type="dxa"/>
            </w:tcMar>
          </w:tcPr>
          <w:p w:rsidR="00380A95" w:rsidRPr="003207F4" w:rsidRDefault="00380A95" w:rsidP="003207F4">
            <w:pPr>
              <w:spacing w:line="223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eastAsia="en-US"/>
              </w:rPr>
            </w:pPr>
            <w:r w:rsidRPr="003207F4">
              <w:rPr>
                <w:rFonts w:ascii="Times New Roman" w:hAnsi="Times New Roman"/>
                <w:bCs/>
                <w:spacing w:val="-4"/>
                <w:sz w:val="28"/>
                <w:szCs w:val="28"/>
                <w:lang w:eastAsia="en-US"/>
              </w:rPr>
              <w:lastRenderedPageBreak/>
              <w:t xml:space="preserve">Ушаков </w:t>
            </w:r>
            <w:r w:rsidRPr="003207F4">
              <w:rPr>
                <w:rFonts w:ascii="Times New Roman" w:hAnsi="Times New Roman"/>
                <w:bCs/>
                <w:spacing w:val="-4"/>
                <w:sz w:val="28"/>
                <w:szCs w:val="28"/>
                <w:lang w:eastAsia="en-US"/>
              </w:rPr>
              <w:br/>
              <w:t>Иван Владимирович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380A95" w:rsidRPr="00481363" w:rsidRDefault="00380A95" w:rsidP="003207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4813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tcMar>
              <w:top w:w="28" w:type="dxa"/>
              <w:bottom w:w="28" w:type="dxa"/>
            </w:tcMar>
          </w:tcPr>
          <w:p w:rsidR="00380A95" w:rsidRDefault="00380A95" w:rsidP="003207F4">
            <w:pPr>
              <w:spacing w:line="223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80A9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министра по делам территорий и информационной политике Рязанской области</w:t>
            </w:r>
          </w:p>
          <w:p w:rsidR="00380A95" w:rsidRPr="003207F4" w:rsidRDefault="00380A95" w:rsidP="003207F4">
            <w:pPr>
              <w:spacing w:line="223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80A95" w:rsidRPr="00216FB0" w:rsidTr="003207F4">
        <w:trPr>
          <w:trHeight w:val="113"/>
        </w:trPr>
        <w:tc>
          <w:tcPr>
            <w:tcW w:w="3227" w:type="dxa"/>
            <w:tcMar>
              <w:top w:w="28" w:type="dxa"/>
              <w:bottom w:w="28" w:type="dxa"/>
            </w:tcMar>
          </w:tcPr>
          <w:p w:rsidR="00380A95" w:rsidRPr="003207F4" w:rsidRDefault="00380A95" w:rsidP="003207F4">
            <w:pPr>
              <w:spacing w:line="223" w:lineRule="auto"/>
              <w:ind w:right="-57"/>
              <w:rPr>
                <w:rFonts w:ascii="Times New Roman" w:hAnsi="Times New Roman"/>
                <w:bCs/>
                <w:spacing w:val="-4"/>
                <w:sz w:val="28"/>
                <w:szCs w:val="28"/>
                <w:lang w:eastAsia="en-US"/>
              </w:rPr>
            </w:pPr>
            <w:proofErr w:type="spellStart"/>
            <w:r w:rsidRPr="003207F4">
              <w:rPr>
                <w:rFonts w:ascii="Times New Roman" w:hAnsi="Times New Roman"/>
                <w:bCs/>
                <w:spacing w:val="-4"/>
                <w:sz w:val="28"/>
                <w:szCs w:val="28"/>
                <w:lang w:eastAsia="en-US"/>
              </w:rPr>
              <w:t>Хоминец</w:t>
            </w:r>
            <w:proofErr w:type="spellEnd"/>
            <w:r w:rsidRPr="003207F4">
              <w:rPr>
                <w:rFonts w:ascii="Times New Roman" w:hAnsi="Times New Roman"/>
                <w:bCs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3207F4">
              <w:rPr>
                <w:rFonts w:ascii="Times New Roman" w:hAnsi="Times New Roman"/>
                <w:bCs/>
                <w:spacing w:val="-4"/>
                <w:sz w:val="28"/>
                <w:szCs w:val="28"/>
                <w:lang w:eastAsia="en-US"/>
              </w:rPr>
              <w:br/>
              <w:t>Владимир Владимирович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380A95" w:rsidRPr="00481363" w:rsidRDefault="00380A95" w:rsidP="003207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4813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tcMar>
              <w:top w:w="28" w:type="dxa"/>
              <w:bottom w:w="28" w:type="dxa"/>
            </w:tcMar>
          </w:tcPr>
          <w:p w:rsidR="00380A95" w:rsidRDefault="00380A95" w:rsidP="003207F4">
            <w:pPr>
              <w:spacing w:line="223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81363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министра здравоохранения Рязанской области</w:t>
            </w:r>
          </w:p>
          <w:p w:rsidR="00380A95" w:rsidRPr="003207F4" w:rsidRDefault="00380A95" w:rsidP="003207F4">
            <w:pPr>
              <w:spacing w:line="223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80A95" w:rsidRPr="00216FB0" w:rsidTr="003207F4">
        <w:trPr>
          <w:trHeight w:val="781"/>
        </w:trPr>
        <w:tc>
          <w:tcPr>
            <w:tcW w:w="3227" w:type="dxa"/>
            <w:tcMar>
              <w:top w:w="28" w:type="dxa"/>
              <w:bottom w:w="28" w:type="dxa"/>
            </w:tcMar>
          </w:tcPr>
          <w:p w:rsidR="00380A95" w:rsidRPr="003207F4" w:rsidRDefault="00380A95" w:rsidP="003207F4">
            <w:pPr>
              <w:spacing w:line="223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eastAsia="en-US"/>
              </w:rPr>
            </w:pPr>
            <w:proofErr w:type="spellStart"/>
            <w:r w:rsidRPr="003207F4">
              <w:rPr>
                <w:rFonts w:ascii="Times New Roman" w:hAnsi="Times New Roman"/>
                <w:bCs/>
                <w:spacing w:val="-4"/>
                <w:sz w:val="28"/>
                <w:szCs w:val="28"/>
                <w:lang w:eastAsia="en-US"/>
              </w:rPr>
              <w:t>Штевнина</w:t>
            </w:r>
            <w:proofErr w:type="spellEnd"/>
            <w:r w:rsidRPr="003207F4">
              <w:rPr>
                <w:rFonts w:ascii="Times New Roman" w:hAnsi="Times New Roman"/>
                <w:bCs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3207F4">
              <w:rPr>
                <w:rFonts w:ascii="Times New Roman" w:hAnsi="Times New Roman"/>
                <w:bCs/>
                <w:spacing w:val="-4"/>
                <w:sz w:val="28"/>
                <w:szCs w:val="28"/>
                <w:lang w:eastAsia="en-US"/>
              </w:rPr>
              <w:br/>
              <w:t>Надежда Николаевна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380A95" w:rsidRPr="00481363" w:rsidRDefault="00380A95" w:rsidP="003207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4813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tcMar>
              <w:top w:w="28" w:type="dxa"/>
              <w:bottom w:w="28" w:type="dxa"/>
            </w:tcMar>
          </w:tcPr>
          <w:p w:rsidR="00380A95" w:rsidRPr="00481363" w:rsidRDefault="00380A95" w:rsidP="003207F4">
            <w:pPr>
              <w:spacing w:line="223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8136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заместитель главы администрации </w:t>
            </w:r>
            <w:r w:rsidRPr="00481363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города Рязани (по согласованию)</w:t>
            </w:r>
          </w:p>
        </w:tc>
      </w:tr>
      <w:tr w:rsidR="00380A95" w:rsidRPr="00216FB0" w:rsidTr="003207F4">
        <w:trPr>
          <w:trHeight w:val="283"/>
        </w:trPr>
        <w:tc>
          <w:tcPr>
            <w:tcW w:w="3227" w:type="dxa"/>
            <w:tcMar>
              <w:top w:w="28" w:type="dxa"/>
              <w:bottom w:w="28" w:type="dxa"/>
            </w:tcMar>
          </w:tcPr>
          <w:p w:rsidR="00380A95" w:rsidRPr="00380A95" w:rsidRDefault="00380A95" w:rsidP="003207F4">
            <w:pPr>
              <w:spacing w:line="223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380A9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Штрыкова</w:t>
            </w:r>
            <w:proofErr w:type="spellEnd"/>
            <w:r w:rsidRPr="00380A9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380A9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Надежда Андреевна</w:t>
            </w:r>
          </w:p>
        </w:tc>
        <w:tc>
          <w:tcPr>
            <w:tcW w:w="283" w:type="dxa"/>
            <w:tcMar>
              <w:top w:w="28" w:type="dxa"/>
              <w:bottom w:w="28" w:type="dxa"/>
            </w:tcMar>
          </w:tcPr>
          <w:p w:rsidR="00380A95" w:rsidRPr="00380A95" w:rsidRDefault="00380A95" w:rsidP="003207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380A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1" w:type="dxa"/>
            <w:tcMar>
              <w:top w:w="28" w:type="dxa"/>
              <w:bottom w:w="28" w:type="dxa"/>
            </w:tcMar>
          </w:tcPr>
          <w:p w:rsidR="00380A95" w:rsidRPr="00380A95" w:rsidRDefault="003207F4" w:rsidP="003207F4">
            <w:pPr>
              <w:spacing w:line="223" w:lineRule="auto"/>
              <w:ind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Ф</w:t>
            </w:r>
            <w:r w:rsidR="00380A95" w:rsidRPr="00380A9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илиала </w:t>
            </w:r>
            <w:r w:rsidR="001A6C2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 Тульской и Рязанской областях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="00380A95" w:rsidRPr="00380A95">
              <w:rPr>
                <w:rFonts w:ascii="Times New Roman" w:hAnsi="Times New Roman"/>
                <w:sz w:val="28"/>
                <w:szCs w:val="28"/>
                <w:lang w:eastAsia="en-US"/>
              </w:rPr>
              <w:t>убличного акционерного общества «Ростелеком» (по согласованию)</w:t>
            </w:r>
          </w:p>
        </w:tc>
      </w:tr>
    </w:tbl>
    <w:p w:rsidR="00493736" w:rsidRPr="003207F4" w:rsidRDefault="00493736" w:rsidP="00493736">
      <w:pPr>
        <w:spacing w:line="192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207F4" w:rsidRPr="003207F4" w:rsidRDefault="003207F4" w:rsidP="00493736">
      <w:pPr>
        <w:spacing w:line="192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207F4" w:rsidRPr="003207F4" w:rsidRDefault="003207F4" w:rsidP="00493736">
      <w:pPr>
        <w:spacing w:line="192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207F4">
        <w:rPr>
          <w:rFonts w:ascii="Times New Roman" w:hAnsi="Times New Roman"/>
          <w:color w:val="000000" w:themeColor="text1"/>
          <w:sz w:val="28"/>
          <w:szCs w:val="28"/>
        </w:rPr>
        <w:t>__________________</w:t>
      </w:r>
    </w:p>
    <w:sectPr w:rsidR="003207F4" w:rsidRPr="003207F4" w:rsidSect="003207F4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32C" w:rsidRDefault="009C332C">
      <w:r>
        <w:separator/>
      </w:r>
    </w:p>
  </w:endnote>
  <w:endnote w:type="continuationSeparator" w:id="0">
    <w:p w:rsidR="009C332C" w:rsidRDefault="009C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93736">
          <w:pPr>
            <w:pStyle w:val="a7"/>
          </w:pPr>
          <w:r w:rsidRPr="00A83363">
            <w:rPr>
              <w:noProof/>
            </w:rPr>
            <w:drawing>
              <wp:inline distT="0" distB="0" distL="0" distR="0" wp14:anchorId="4283A0CF" wp14:editId="4EBCFFDD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93736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3B092E2" wp14:editId="67FFBA85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3207F4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3724  25.02.2021 10:12:37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32C" w:rsidRDefault="009C332C">
      <w:r>
        <w:separator/>
      </w:r>
    </w:p>
  </w:footnote>
  <w:footnote w:type="continuationSeparator" w:id="0">
    <w:p w:rsidR="009C332C" w:rsidRDefault="009C3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6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3E434A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8ozRJb6SLaI6+Uio7QW2SA592Y=" w:salt="pf5B3uVdt2dTt+CkQIUTt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36"/>
    <w:rsid w:val="0001360F"/>
    <w:rsid w:val="00017884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599C"/>
    <w:rsid w:val="00122CFD"/>
    <w:rsid w:val="00151370"/>
    <w:rsid w:val="00162E72"/>
    <w:rsid w:val="00167093"/>
    <w:rsid w:val="00175BE5"/>
    <w:rsid w:val="001850F4"/>
    <w:rsid w:val="00190FF9"/>
    <w:rsid w:val="001947BE"/>
    <w:rsid w:val="001A560F"/>
    <w:rsid w:val="001A6C27"/>
    <w:rsid w:val="001B0982"/>
    <w:rsid w:val="001B32BA"/>
    <w:rsid w:val="001E0317"/>
    <w:rsid w:val="001E20F1"/>
    <w:rsid w:val="001F12E8"/>
    <w:rsid w:val="001F228C"/>
    <w:rsid w:val="001F523C"/>
    <w:rsid w:val="001F64B8"/>
    <w:rsid w:val="001F7C83"/>
    <w:rsid w:val="00203046"/>
    <w:rsid w:val="00205AB5"/>
    <w:rsid w:val="00213D9E"/>
    <w:rsid w:val="00216FB0"/>
    <w:rsid w:val="00224DBA"/>
    <w:rsid w:val="00231F1C"/>
    <w:rsid w:val="00242DDB"/>
    <w:rsid w:val="002479A2"/>
    <w:rsid w:val="0026087E"/>
    <w:rsid w:val="00261DE0"/>
    <w:rsid w:val="00263F1F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07F4"/>
    <w:rsid w:val="003222A3"/>
    <w:rsid w:val="00360A40"/>
    <w:rsid w:val="00380A95"/>
    <w:rsid w:val="003870C2"/>
    <w:rsid w:val="003923EE"/>
    <w:rsid w:val="003D3B8A"/>
    <w:rsid w:val="003D54F8"/>
    <w:rsid w:val="003E434A"/>
    <w:rsid w:val="003E4417"/>
    <w:rsid w:val="003F4F5E"/>
    <w:rsid w:val="00400906"/>
    <w:rsid w:val="0042590E"/>
    <w:rsid w:val="00437F65"/>
    <w:rsid w:val="00460FEA"/>
    <w:rsid w:val="004734B7"/>
    <w:rsid w:val="00481363"/>
    <w:rsid w:val="00481B88"/>
    <w:rsid w:val="00485B4F"/>
    <w:rsid w:val="004862D1"/>
    <w:rsid w:val="00493736"/>
    <w:rsid w:val="004B2D5A"/>
    <w:rsid w:val="004D293D"/>
    <w:rsid w:val="004F2E2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D41"/>
    <w:rsid w:val="005C56AE"/>
    <w:rsid w:val="005C7449"/>
    <w:rsid w:val="005D1284"/>
    <w:rsid w:val="005E6D99"/>
    <w:rsid w:val="005F2ADD"/>
    <w:rsid w:val="005F2C49"/>
    <w:rsid w:val="006013EB"/>
    <w:rsid w:val="0060479E"/>
    <w:rsid w:val="00604BE7"/>
    <w:rsid w:val="00616AED"/>
    <w:rsid w:val="00626641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2E96"/>
    <w:rsid w:val="007D4925"/>
    <w:rsid w:val="007E49D4"/>
    <w:rsid w:val="007F0C8A"/>
    <w:rsid w:val="007F11AB"/>
    <w:rsid w:val="008143CB"/>
    <w:rsid w:val="00823CA1"/>
    <w:rsid w:val="008513B9"/>
    <w:rsid w:val="008702D3"/>
    <w:rsid w:val="00876034"/>
    <w:rsid w:val="008827E7"/>
    <w:rsid w:val="00883CA9"/>
    <w:rsid w:val="008A1696"/>
    <w:rsid w:val="008C58FE"/>
    <w:rsid w:val="008E6C41"/>
    <w:rsid w:val="008F0816"/>
    <w:rsid w:val="008F6BB7"/>
    <w:rsid w:val="00900F42"/>
    <w:rsid w:val="00901243"/>
    <w:rsid w:val="00932E3C"/>
    <w:rsid w:val="009573D3"/>
    <w:rsid w:val="009977FF"/>
    <w:rsid w:val="009A085B"/>
    <w:rsid w:val="009C1DE6"/>
    <w:rsid w:val="009C1F0E"/>
    <w:rsid w:val="009C332C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33D48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563C0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023C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5">
    <w:name w:val="Название Знак"/>
    <w:link w:val="a4"/>
    <w:rsid w:val="00493736"/>
    <w:rPr>
      <w:sz w:val="28"/>
    </w:rPr>
  </w:style>
  <w:style w:type="paragraph" w:styleId="ad">
    <w:name w:val="Body Text Indent"/>
    <w:basedOn w:val="a"/>
    <w:link w:val="ae"/>
    <w:rsid w:val="00493736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9373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5">
    <w:name w:val="Название Знак"/>
    <w:link w:val="a4"/>
    <w:rsid w:val="00493736"/>
    <w:rPr>
      <w:sz w:val="28"/>
    </w:rPr>
  </w:style>
  <w:style w:type="paragraph" w:styleId="ad">
    <w:name w:val="Body Text Indent"/>
    <w:basedOn w:val="a"/>
    <w:link w:val="ae"/>
    <w:rsid w:val="00493736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937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priyanova\&#1050;&#1091;&#1087;&#1088;&#1080;&#1103;&#1085;&#1086;&#1074;&#1072;%20&#1045;.%20&#1043;\&#1043;&#1048;&#1040;-2020\&#1052;&#1056;&#1043;-20\&#1056;&#1072;&#1089;&#1087;&#1086;&#1088;&#1103;&#1078;&#1077;&#1085;&#1080;&#1077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158</TotalTime>
  <Pages>3</Pages>
  <Words>441</Words>
  <Characters>3432</Characters>
  <Application>Microsoft Office Word</Application>
  <DocSecurity>0</DocSecurity>
  <Lines>149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Лёксина М.А.</cp:lastModifiedBy>
  <cp:revision>13</cp:revision>
  <cp:lastPrinted>2021-02-25T07:28:00Z</cp:lastPrinted>
  <dcterms:created xsi:type="dcterms:W3CDTF">2020-01-15T09:18:00Z</dcterms:created>
  <dcterms:modified xsi:type="dcterms:W3CDTF">2021-02-25T14:54:00Z</dcterms:modified>
</cp:coreProperties>
</file>