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1419" w:rsidRDefault="00B5210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419" w:rsidRDefault="00B5210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01419" w:rsidRDefault="00B5210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701419" w:rsidRDefault="0070141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01419" w:rsidRDefault="0070141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01419" w:rsidRDefault="00B5210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01419" w:rsidRDefault="00701419">
      <w:pPr>
        <w:tabs>
          <w:tab w:val="left" w:pos="709"/>
        </w:tabs>
        <w:rPr>
          <w:b/>
          <w:sz w:val="28"/>
          <w:szCs w:val="28"/>
        </w:rPr>
      </w:pPr>
    </w:p>
    <w:p w:rsidR="00701419" w:rsidRDefault="00EA3D6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="00B5210D">
        <w:rPr>
          <w:sz w:val="28"/>
          <w:szCs w:val="28"/>
        </w:rPr>
        <w:t>202</w:t>
      </w:r>
      <w:r w:rsidR="00B5210D">
        <w:rPr>
          <w:sz w:val="28"/>
          <w:szCs w:val="28"/>
        </w:rPr>
        <w:t>1</w:t>
      </w:r>
      <w:r w:rsidR="00B5210D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B5210D">
        <w:rPr>
          <w:sz w:val="28"/>
          <w:szCs w:val="28"/>
        </w:rPr>
        <w:t xml:space="preserve">№ </w:t>
      </w:r>
      <w:r>
        <w:rPr>
          <w:sz w:val="28"/>
          <w:szCs w:val="28"/>
        </w:rPr>
        <w:t>49-п</w:t>
      </w:r>
    </w:p>
    <w:p w:rsidR="00701419" w:rsidRDefault="00701419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701419" w:rsidRDefault="00B5210D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701419" w:rsidRDefault="00B5210D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0020103</w:t>
      </w:r>
      <w:r>
        <w:rPr>
          <w:rFonts w:ascii="Times New Roman" w:hAnsi="Times New Roman" w:cs="Times New Roman"/>
          <w:sz w:val="28"/>
          <w:szCs w:val="28"/>
        </w:rPr>
        <w:t>:48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Рязанская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99</w:t>
      </w:r>
    </w:p>
    <w:bookmarkEnd w:id="0"/>
    <w:p w:rsidR="00701419" w:rsidRDefault="007014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1419" w:rsidRDefault="00B5210D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 xml:space="preserve">Косолапова Вячеслава Анатольевича, действующего от лица своих несовершеннолетних детей Косолаповой Евы Вячеславовны, Косолаповой Дианы Вячеславовны, </w:t>
      </w:r>
      <w:r>
        <w:rPr>
          <w:sz w:val="28"/>
          <w:szCs w:val="28"/>
        </w:rPr>
        <w:t xml:space="preserve">о предоставлении разрешения на отклонение от </w:t>
      </w:r>
      <w:r>
        <w:rPr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62:05:</w:t>
      </w:r>
      <w:r>
        <w:rPr>
          <w:sz w:val="28"/>
          <w:szCs w:val="28"/>
        </w:rPr>
        <w:t>0020103</w:t>
      </w:r>
      <w:r>
        <w:rPr>
          <w:sz w:val="28"/>
          <w:szCs w:val="28"/>
        </w:rPr>
        <w:t>:47 по адресу: Рязанская область,</w:t>
      </w:r>
      <w:r>
        <w:rPr>
          <w:sz w:val="28"/>
          <w:szCs w:val="28"/>
        </w:rPr>
        <w:br/>
        <w:t xml:space="preserve">р-н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Киряево</w:t>
      </w:r>
      <w:proofErr w:type="spellEnd"/>
      <w:r>
        <w:rPr>
          <w:sz w:val="28"/>
          <w:szCs w:val="28"/>
        </w:rPr>
        <w:t>, д. 99</w:t>
      </w:r>
      <w:r>
        <w:rPr>
          <w:sz w:val="28"/>
          <w:szCs w:val="28"/>
        </w:rPr>
        <w:t>, заключения о резул</w:t>
      </w:r>
      <w:r>
        <w:rPr>
          <w:sz w:val="28"/>
          <w:szCs w:val="28"/>
        </w:rPr>
        <w:t xml:space="preserve">ьтатах общественных обсуждений от </w:t>
      </w:r>
      <w:r>
        <w:rPr>
          <w:color w:val="000000"/>
          <w:sz w:val="28"/>
          <w:szCs w:val="28"/>
        </w:rPr>
        <w:t>06</w:t>
      </w:r>
      <w:r>
        <w:rPr>
          <w:sz w:val="28"/>
          <w:szCs w:val="28"/>
        </w:rPr>
        <w:t>.11.2020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полномочий в области градостроительной деятель</w:t>
      </w:r>
      <w:r>
        <w:rPr>
          <w:sz w:val="28"/>
          <w:szCs w:val="28"/>
        </w:rPr>
        <w:t>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 06.08.2008 № 153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главном</w:t>
      </w:r>
      <w:proofErr w:type="gramEnd"/>
      <w:r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p w:rsidR="00701419" w:rsidRDefault="00B5210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Косолаповой Е.В., Косолаповой Д.В.</w:t>
      </w:r>
      <w:r>
        <w:rPr>
          <w:rFonts w:ascii="Times New Roman" w:hAnsi="Times New Roman" w:cs="Times New Roman"/>
          <w:sz w:val="28"/>
          <w:szCs w:val="28"/>
        </w:rPr>
        <w:t xml:space="preserve"> разрешение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отклонение от предельных параметров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на земельном участке</w:t>
      </w:r>
      <w:r>
        <w:rPr>
          <w:rFonts w:ascii="Times New Roman" w:hAnsi="Times New Roman" w:cs="Times New Roman"/>
          <w:sz w:val="28"/>
          <w:szCs w:val="28"/>
        </w:rPr>
        <w:br/>
        <w:t>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0020103</w:t>
      </w:r>
      <w:r>
        <w:rPr>
          <w:rFonts w:ascii="Times New Roman" w:hAnsi="Times New Roman" w:cs="Times New Roman"/>
          <w:sz w:val="28"/>
          <w:szCs w:val="28"/>
        </w:rPr>
        <w:t>:48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Рязанская область,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99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701419" w:rsidRDefault="00B5210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минимального отступа от границ</w:t>
      </w:r>
      <w:r>
        <w:rPr>
          <w:rFonts w:ascii="Times New Roman" w:hAnsi="Times New Roman" w:cs="Times New Roman"/>
          <w:sz w:val="28"/>
          <w:szCs w:val="28"/>
        </w:rPr>
        <w:t>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</w:t>
      </w:r>
      <w:r>
        <w:rPr>
          <w:rFonts w:ascii="Times New Roman" w:hAnsi="Times New Roman" w:cs="Times New Roman"/>
          <w:sz w:val="28"/>
          <w:szCs w:val="28"/>
        </w:rPr>
        <w:t xml:space="preserve">ной стороны —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701419" w:rsidRDefault="00B5210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ширины участка вдоль фронта улицы — </w:t>
      </w:r>
      <w:r>
        <w:rPr>
          <w:rFonts w:ascii="Times New Roman" w:hAnsi="Times New Roman" w:cs="Times New Roman"/>
          <w:sz w:val="28"/>
          <w:szCs w:val="28"/>
        </w:rPr>
        <w:t xml:space="preserve">3,8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701419" w:rsidRDefault="00B52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кадровой работы и делопроизводства главного управления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2</w:t>
      </w:r>
    </w:p>
    <w:p w:rsidR="00701419" w:rsidRDefault="00B521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архитектуры и градостроительства Рязанской области обеспечить </w:t>
      </w:r>
      <w:r>
        <w:rPr>
          <w:sz w:val="28"/>
          <w:szCs w:val="28"/>
        </w:rPr>
        <w:t xml:space="preserve">опубликование </w:t>
      </w:r>
      <w:r>
        <w:rPr>
          <w:sz w:val="28"/>
          <w:szCs w:val="28"/>
        </w:rPr>
        <w:t>настоящего постановления  в  средствах массовой информации (газета «Рязанские</w:t>
      </w:r>
      <w:proofErr w:type="gramEnd"/>
    </w:p>
    <w:p w:rsidR="00701419" w:rsidRDefault="00B5210D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ведомости) и на официальном интернет - портале правовой информации (www.pravo.gov.ru) в течение двух </w:t>
      </w:r>
      <w:r>
        <w:rPr>
          <w:rFonts w:ascii="Times New Roman" w:hAnsi="Times New Roman" w:cs="Times New Roman"/>
          <w:sz w:val="28"/>
          <w:szCs w:val="28"/>
        </w:rPr>
        <w:t>дней со дня его издания.</w:t>
      </w:r>
    </w:p>
    <w:p w:rsidR="00701419" w:rsidRDefault="00B5210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701419" w:rsidRDefault="00B52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</w:t>
      </w:r>
      <w:r>
        <w:rPr>
          <w:rFonts w:ascii="Times New Roman" w:hAnsi="Times New Roman" w:cs="Times New Roman"/>
          <w:sz w:val="28"/>
          <w:szCs w:val="28"/>
        </w:rPr>
        <w:t>го управления архитектуры и градостроительства Рязанской области в сети «Интернет»;</w:t>
      </w:r>
    </w:p>
    <w:p w:rsidR="00701419" w:rsidRDefault="00B5210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правовых актов органов местного самоуправления.</w:t>
      </w:r>
    </w:p>
    <w:p w:rsidR="00701419" w:rsidRDefault="00B5210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p w:rsidR="00701419" w:rsidRDefault="00B5210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p w:rsidR="00701419" w:rsidRDefault="00701419">
      <w:pPr>
        <w:tabs>
          <w:tab w:val="left" w:pos="709"/>
        </w:tabs>
        <w:jc w:val="both"/>
        <w:rPr>
          <w:sz w:val="28"/>
          <w:szCs w:val="28"/>
        </w:rPr>
      </w:pPr>
    </w:p>
    <w:sectPr w:rsidR="00701419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0D" w:rsidRDefault="00B5210D">
      <w:r>
        <w:separator/>
      </w:r>
    </w:p>
  </w:endnote>
  <w:endnote w:type="continuationSeparator" w:id="0">
    <w:p w:rsidR="00B5210D" w:rsidRDefault="00B5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0D" w:rsidRDefault="00B5210D">
      <w:r>
        <w:separator/>
      </w:r>
    </w:p>
  </w:footnote>
  <w:footnote w:type="continuationSeparator" w:id="0">
    <w:p w:rsidR="00B5210D" w:rsidRDefault="00B5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19" w:rsidRDefault="00701419">
    <w:pPr>
      <w:pStyle w:val="af0"/>
      <w:jc w:val="center"/>
    </w:pPr>
  </w:p>
  <w:p w:rsidR="00701419" w:rsidRDefault="00701419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19" w:rsidRDefault="00701419">
    <w:pPr>
      <w:pStyle w:val="af0"/>
    </w:pPr>
  </w:p>
  <w:p w:rsidR="00701419" w:rsidRDefault="00701419">
    <w:pPr>
      <w:pStyle w:val="af0"/>
    </w:pPr>
  </w:p>
  <w:p w:rsidR="00701419" w:rsidRDefault="00701419">
    <w:pPr>
      <w:pStyle w:val="af0"/>
    </w:pPr>
  </w:p>
  <w:p w:rsidR="00701419" w:rsidRDefault="0070141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36B"/>
    <w:multiLevelType w:val="multilevel"/>
    <w:tmpl w:val="0C00DF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342178"/>
    <w:multiLevelType w:val="multilevel"/>
    <w:tmpl w:val="700295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419"/>
    <w:rsid w:val="00701419"/>
    <w:rsid w:val="00B5210D"/>
    <w:rsid w:val="00E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111</cp:revision>
  <cp:lastPrinted>2020-12-14T08:57:00Z</cp:lastPrinted>
  <dcterms:created xsi:type="dcterms:W3CDTF">2021-02-12T13:31:00Z</dcterms:created>
  <dcterms:modified xsi:type="dcterms:W3CDTF">2021-02-12T13:32:00Z</dcterms:modified>
  <dc:language>ru-RU</dc:language>
</cp:coreProperties>
</file>