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88582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858EA" w:rsidRPr="00F16284" w:rsidTr="00212CF4">
        <w:tc>
          <w:tcPr>
            <w:tcW w:w="5428" w:type="dxa"/>
          </w:tcPr>
          <w:p w:rsidR="001858EA" w:rsidRPr="00F16284" w:rsidRDefault="001858EA" w:rsidP="00212CF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858EA" w:rsidRDefault="001858EA" w:rsidP="00185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1858EA" w:rsidRPr="00F16284" w:rsidRDefault="001858EA" w:rsidP="00185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1858EA" w:rsidRPr="00F16284" w:rsidTr="00212CF4">
        <w:tc>
          <w:tcPr>
            <w:tcW w:w="5428" w:type="dxa"/>
          </w:tcPr>
          <w:p w:rsidR="001858EA" w:rsidRPr="00F16284" w:rsidRDefault="001858EA" w:rsidP="00212CF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858EA" w:rsidRPr="009C38E8" w:rsidRDefault="009C38E8" w:rsidP="00185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9C38E8">
              <w:rPr>
                <w:rFonts w:ascii="Times New Roman" w:hAnsi="Times New Roman"/>
                <w:sz w:val="28"/>
                <w:szCs w:val="28"/>
              </w:rPr>
              <w:t>от 13.04.2021 № 80</w:t>
            </w:r>
            <w:bookmarkEnd w:id="0"/>
          </w:p>
        </w:tc>
      </w:tr>
      <w:tr w:rsidR="001858EA" w:rsidRPr="00F16284" w:rsidTr="00212CF4">
        <w:tc>
          <w:tcPr>
            <w:tcW w:w="5428" w:type="dxa"/>
          </w:tcPr>
          <w:p w:rsidR="001858EA" w:rsidRPr="00F16284" w:rsidRDefault="001858EA" w:rsidP="00212CF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858EA" w:rsidRPr="00F16284" w:rsidRDefault="001858EA" w:rsidP="00185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8EA" w:rsidRPr="00F16284" w:rsidTr="00212CF4">
        <w:tc>
          <w:tcPr>
            <w:tcW w:w="5428" w:type="dxa"/>
          </w:tcPr>
          <w:p w:rsidR="001858EA" w:rsidRPr="00F16284" w:rsidRDefault="001858EA" w:rsidP="00212CF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858EA" w:rsidRPr="00F16284" w:rsidRDefault="001858EA" w:rsidP="001858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8EA" w:rsidRDefault="001858EA" w:rsidP="001858E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085140" w:rsidRPr="00BA1357" w:rsidRDefault="000C15B1" w:rsidP="001858E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BA1357">
        <w:rPr>
          <w:rFonts w:ascii="Times New Roman" w:hAnsi="Times New Roman"/>
          <w:sz w:val="28"/>
          <w:szCs w:val="28"/>
        </w:rPr>
        <w:t>П</w:t>
      </w:r>
      <w:proofErr w:type="gramEnd"/>
      <w:r w:rsidR="001858EA">
        <w:rPr>
          <w:rFonts w:ascii="Times New Roman" w:hAnsi="Times New Roman"/>
          <w:sz w:val="28"/>
          <w:szCs w:val="28"/>
        </w:rPr>
        <w:t xml:space="preserve"> </w:t>
      </w:r>
      <w:r w:rsidRPr="00BA1357">
        <w:rPr>
          <w:rFonts w:ascii="Times New Roman" w:hAnsi="Times New Roman"/>
          <w:sz w:val="28"/>
          <w:szCs w:val="28"/>
        </w:rPr>
        <w:t>О</w:t>
      </w:r>
      <w:r w:rsidR="001858EA">
        <w:rPr>
          <w:rFonts w:ascii="Times New Roman" w:hAnsi="Times New Roman"/>
          <w:sz w:val="28"/>
          <w:szCs w:val="28"/>
        </w:rPr>
        <w:t xml:space="preserve"> </w:t>
      </w:r>
      <w:r w:rsidRPr="00BA1357">
        <w:rPr>
          <w:rFonts w:ascii="Times New Roman" w:hAnsi="Times New Roman"/>
          <w:sz w:val="28"/>
          <w:szCs w:val="28"/>
        </w:rPr>
        <w:t>Л</w:t>
      </w:r>
      <w:r w:rsidR="001858EA">
        <w:rPr>
          <w:rFonts w:ascii="Times New Roman" w:hAnsi="Times New Roman"/>
          <w:sz w:val="28"/>
          <w:szCs w:val="28"/>
        </w:rPr>
        <w:t xml:space="preserve"> </w:t>
      </w:r>
      <w:r w:rsidRPr="00BA1357">
        <w:rPr>
          <w:rFonts w:ascii="Times New Roman" w:hAnsi="Times New Roman"/>
          <w:sz w:val="28"/>
          <w:szCs w:val="28"/>
        </w:rPr>
        <w:t>О</w:t>
      </w:r>
      <w:r w:rsidR="001858EA">
        <w:rPr>
          <w:rFonts w:ascii="Times New Roman" w:hAnsi="Times New Roman"/>
          <w:sz w:val="28"/>
          <w:szCs w:val="28"/>
        </w:rPr>
        <w:t xml:space="preserve"> </w:t>
      </w:r>
      <w:r w:rsidRPr="00BA1357">
        <w:rPr>
          <w:rFonts w:ascii="Times New Roman" w:hAnsi="Times New Roman"/>
          <w:sz w:val="28"/>
          <w:szCs w:val="28"/>
        </w:rPr>
        <w:t>Ж</w:t>
      </w:r>
      <w:r w:rsidR="001858EA">
        <w:rPr>
          <w:rFonts w:ascii="Times New Roman" w:hAnsi="Times New Roman"/>
          <w:sz w:val="28"/>
          <w:szCs w:val="28"/>
        </w:rPr>
        <w:t xml:space="preserve"> </w:t>
      </w:r>
      <w:r w:rsidRPr="00BA1357">
        <w:rPr>
          <w:rFonts w:ascii="Times New Roman" w:hAnsi="Times New Roman"/>
          <w:sz w:val="28"/>
          <w:szCs w:val="28"/>
        </w:rPr>
        <w:t>Е</w:t>
      </w:r>
      <w:r w:rsidR="001858EA">
        <w:rPr>
          <w:rFonts w:ascii="Times New Roman" w:hAnsi="Times New Roman"/>
          <w:sz w:val="28"/>
          <w:szCs w:val="28"/>
        </w:rPr>
        <w:t xml:space="preserve"> </w:t>
      </w:r>
      <w:r w:rsidRPr="00BA1357">
        <w:rPr>
          <w:rFonts w:ascii="Times New Roman" w:hAnsi="Times New Roman"/>
          <w:sz w:val="28"/>
          <w:szCs w:val="28"/>
        </w:rPr>
        <w:t>Н</w:t>
      </w:r>
      <w:r w:rsidR="001858EA">
        <w:rPr>
          <w:rFonts w:ascii="Times New Roman" w:hAnsi="Times New Roman"/>
          <w:sz w:val="28"/>
          <w:szCs w:val="28"/>
        </w:rPr>
        <w:t xml:space="preserve"> </w:t>
      </w:r>
      <w:r w:rsidRPr="00BA1357">
        <w:rPr>
          <w:rFonts w:ascii="Times New Roman" w:hAnsi="Times New Roman"/>
          <w:sz w:val="28"/>
          <w:szCs w:val="28"/>
        </w:rPr>
        <w:t>И</w:t>
      </w:r>
      <w:r w:rsidR="001858EA">
        <w:rPr>
          <w:rFonts w:ascii="Times New Roman" w:hAnsi="Times New Roman"/>
          <w:sz w:val="28"/>
          <w:szCs w:val="28"/>
        </w:rPr>
        <w:t xml:space="preserve"> </w:t>
      </w:r>
      <w:r w:rsidRPr="00BA1357">
        <w:rPr>
          <w:rFonts w:ascii="Times New Roman" w:hAnsi="Times New Roman"/>
          <w:sz w:val="28"/>
          <w:szCs w:val="28"/>
        </w:rPr>
        <w:t>Е</w:t>
      </w:r>
    </w:p>
    <w:p w:rsidR="00085140" w:rsidRPr="00BA1357" w:rsidRDefault="00085140" w:rsidP="001858E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BA1357">
        <w:rPr>
          <w:rFonts w:ascii="Times New Roman" w:hAnsi="Times New Roman"/>
          <w:sz w:val="28"/>
          <w:szCs w:val="28"/>
        </w:rPr>
        <w:t>о Центре управления регион</w:t>
      </w:r>
      <w:r>
        <w:rPr>
          <w:rFonts w:ascii="Times New Roman" w:hAnsi="Times New Roman"/>
          <w:sz w:val="28"/>
          <w:szCs w:val="28"/>
        </w:rPr>
        <w:t>а</w:t>
      </w:r>
      <w:r w:rsidRPr="00BA135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Рязанской</w:t>
      </w:r>
      <w:r w:rsidRPr="00BA1357">
        <w:rPr>
          <w:rFonts w:ascii="Times New Roman" w:hAnsi="Times New Roman"/>
          <w:sz w:val="28"/>
          <w:szCs w:val="28"/>
        </w:rPr>
        <w:t xml:space="preserve"> области</w:t>
      </w:r>
    </w:p>
    <w:p w:rsidR="00085140" w:rsidRPr="00BA1357" w:rsidRDefault="00085140" w:rsidP="001858E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085140" w:rsidRPr="00BA1357" w:rsidRDefault="00085140" w:rsidP="001858E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BA1357">
        <w:rPr>
          <w:rFonts w:ascii="Times New Roman" w:hAnsi="Times New Roman"/>
          <w:sz w:val="28"/>
          <w:szCs w:val="28"/>
        </w:rPr>
        <w:t>1. Общие положения</w:t>
      </w:r>
      <w:r w:rsidR="001858EA">
        <w:rPr>
          <w:rFonts w:ascii="Times New Roman" w:hAnsi="Times New Roman"/>
          <w:sz w:val="28"/>
          <w:szCs w:val="28"/>
        </w:rPr>
        <w:t xml:space="preserve"> </w:t>
      </w:r>
    </w:p>
    <w:p w:rsidR="00085140" w:rsidRPr="00BA1357" w:rsidRDefault="00085140" w:rsidP="001858EA">
      <w:pPr>
        <w:tabs>
          <w:tab w:val="left" w:pos="0"/>
        </w:tabs>
        <w:spacing w:line="235" w:lineRule="auto"/>
        <w:jc w:val="both"/>
        <w:rPr>
          <w:rFonts w:ascii="Times New Roman" w:hAnsi="Times New Roman"/>
          <w:sz w:val="28"/>
          <w:szCs w:val="28"/>
        </w:rPr>
      </w:pPr>
    </w:p>
    <w:p w:rsidR="00085140" w:rsidRPr="00BA1357" w:rsidRDefault="00085140" w:rsidP="00455484">
      <w:pPr>
        <w:tabs>
          <w:tab w:val="left" w:pos="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357">
        <w:rPr>
          <w:rFonts w:ascii="Times New Roman" w:hAnsi="Times New Roman"/>
          <w:sz w:val="28"/>
          <w:szCs w:val="28"/>
        </w:rPr>
        <w:t>1.1. Настоящее Положение опреде</w:t>
      </w:r>
      <w:r w:rsidR="001858EA">
        <w:rPr>
          <w:rFonts w:ascii="Times New Roman" w:hAnsi="Times New Roman"/>
          <w:sz w:val="28"/>
          <w:szCs w:val="28"/>
        </w:rPr>
        <w:t>ляет предмет, задачи, структуру,</w:t>
      </w:r>
      <w:r w:rsidRPr="00BA1357">
        <w:rPr>
          <w:rFonts w:ascii="Times New Roman" w:hAnsi="Times New Roman"/>
          <w:sz w:val="28"/>
          <w:szCs w:val="28"/>
        </w:rPr>
        <w:t xml:space="preserve"> полномочия</w:t>
      </w:r>
      <w:r w:rsidR="00455484">
        <w:rPr>
          <w:rFonts w:ascii="Times New Roman" w:hAnsi="Times New Roman"/>
          <w:sz w:val="28"/>
          <w:szCs w:val="28"/>
        </w:rPr>
        <w:t xml:space="preserve">, </w:t>
      </w:r>
      <w:r w:rsidR="00455484" w:rsidRPr="00BA1357">
        <w:rPr>
          <w:rFonts w:ascii="Times New Roman" w:hAnsi="Times New Roman"/>
          <w:sz w:val="28"/>
          <w:szCs w:val="28"/>
        </w:rPr>
        <w:t>а также порядок деятельности</w:t>
      </w:r>
      <w:r w:rsidRPr="00BA1357">
        <w:rPr>
          <w:rFonts w:ascii="Times New Roman" w:hAnsi="Times New Roman"/>
          <w:sz w:val="28"/>
          <w:szCs w:val="28"/>
        </w:rPr>
        <w:t xml:space="preserve"> Центра управления регион</w:t>
      </w:r>
      <w:r>
        <w:rPr>
          <w:rFonts w:ascii="Times New Roman" w:hAnsi="Times New Roman"/>
          <w:sz w:val="28"/>
          <w:szCs w:val="28"/>
        </w:rPr>
        <w:t>а</w:t>
      </w:r>
      <w:r w:rsidRPr="00BA1357">
        <w:rPr>
          <w:rFonts w:ascii="Times New Roman" w:hAnsi="Times New Roman"/>
          <w:sz w:val="28"/>
          <w:szCs w:val="28"/>
        </w:rPr>
        <w:t xml:space="preserve"> в Рязанской области (далее </w:t>
      </w:r>
      <w:r w:rsidR="000C15B1">
        <w:rPr>
          <w:rFonts w:ascii="Times New Roman" w:hAnsi="Times New Roman"/>
          <w:sz w:val="28"/>
          <w:szCs w:val="28"/>
        </w:rPr>
        <w:t>– ЦУР</w:t>
      </w:r>
      <w:r w:rsidR="00455484">
        <w:rPr>
          <w:rFonts w:ascii="Times New Roman" w:hAnsi="Times New Roman"/>
          <w:sz w:val="28"/>
          <w:szCs w:val="28"/>
        </w:rPr>
        <w:t>)</w:t>
      </w:r>
      <w:r w:rsidRPr="00BA1357">
        <w:rPr>
          <w:rFonts w:ascii="Times New Roman" w:hAnsi="Times New Roman"/>
          <w:sz w:val="28"/>
          <w:szCs w:val="28"/>
        </w:rPr>
        <w:t>.</w:t>
      </w:r>
    </w:p>
    <w:p w:rsidR="00085140" w:rsidRPr="00085140" w:rsidRDefault="001858EA" w:rsidP="00455484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1.2. </w:t>
      </w:r>
      <w:proofErr w:type="gramStart"/>
      <w:r w:rsidR="00085140" w:rsidRPr="00085140">
        <w:rPr>
          <w:rFonts w:ascii="Times New Roman" w:hAnsi="Times New Roman"/>
          <w:color w:val="000000"/>
          <w:sz w:val="28"/>
          <w:szCs w:val="28"/>
        </w:rPr>
        <w:t xml:space="preserve">Используемые </w:t>
      </w:r>
      <w:r w:rsidR="00085140" w:rsidRPr="00085140">
        <w:rPr>
          <w:color w:val="000000"/>
          <w:sz w:val="29"/>
          <w:szCs w:val="29"/>
          <w:shd w:val="clear" w:color="auto" w:fill="FFFFFF"/>
        </w:rPr>
        <w:t xml:space="preserve">в настоящем </w:t>
      </w:r>
      <w:r w:rsidR="000C15B1">
        <w:rPr>
          <w:color w:val="000000"/>
          <w:sz w:val="29"/>
          <w:szCs w:val="29"/>
          <w:shd w:val="clear" w:color="auto" w:fill="FFFFFF"/>
        </w:rPr>
        <w:t>Положении</w:t>
      </w:r>
      <w:r w:rsidR="00085140" w:rsidRPr="00085140">
        <w:rPr>
          <w:color w:val="000000"/>
          <w:sz w:val="29"/>
          <w:szCs w:val="29"/>
          <w:shd w:val="clear" w:color="auto" w:fill="FFFFFF"/>
        </w:rPr>
        <w:t xml:space="preserve"> понятия и термины употребляются в значениях, которые определены </w:t>
      </w:r>
      <w:r w:rsidR="00085140" w:rsidRPr="0074624A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="000C15B1">
        <w:rPr>
          <w:rFonts w:ascii="Times New Roman" w:hAnsi="Times New Roman"/>
          <w:sz w:val="28"/>
          <w:szCs w:val="28"/>
        </w:rPr>
        <w:t>от 16.11.2020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85140">
        <w:rPr>
          <w:rFonts w:ascii="Times New Roman" w:hAnsi="Times New Roman"/>
          <w:sz w:val="28"/>
          <w:szCs w:val="28"/>
        </w:rPr>
        <w:t>1844 «</w:t>
      </w:r>
      <w:r w:rsidR="00085140" w:rsidRPr="0074624A">
        <w:rPr>
          <w:rFonts w:ascii="Times New Roman" w:hAnsi="Times New Roman"/>
          <w:sz w:val="28"/>
          <w:szCs w:val="28"/>
        </w:rPr>
        <w:t>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</w:t>
      </w:r>
      <w:r w:rsidR="00085140">
        <w:rPr>
          <w:rFonts w:ascii="Times New Roman" w:hAnsi="Times New Roman"/>
          <w:sz w:val="28"/>
          <w:szCs w:val="28"/>
        </w:rPr>
        <w:t>ственных связей и коммуникаций «Диалог Регионы»</w:t>
      </w:r>
      <w:r w:rsidR="00085140" w:rsidRPr="0074624A">
        <w:rPr>
          <w:rFonts w:ascii="Times New Roman" w:hAnsi="Times New Roman"/>
          <w:sz w:val="28"/>
          <w:szCs w:val="28"/>
        </w:rPr>
        <w:t xml:space="preserve"> на создание и обеспечение функционирования в субъектах Российской Федерации центров управления регионов и Правил создания и функционирования в</w:t>
      </w:r>
      <w:proofErr w:type="gramEnd"/>
      <w:r w:rsidR="00085140" w:rsidRPr="007462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5140" w:rsidRPr="0074624A">
        <w:rPr>
          <w:rFonts w:ascii="Times New Roman" w:hAnsi="Times New Roman"/>
          <w:sz w:val="28"/>
          <w:szCs w:val="28"/>
        </w:rPr>
        <w:t>субъектах</w:t>
      </w:r>
      <w:proofErr w:type="gramEnd"/>
      <w:r w:rsidR="00085140" w:rsidRPr="0074624A">
        <w:rPr>
          <w:rFonts w:ascii="Times New Roman" w:hAnsi="Times New Roman"/>
          <w:sz w:val="28"/>
          <w:szCs w:val="28"/>
        </w:rPr>
        <w:t xml:space="preserve"> Российской Федера</w:t>
      </w:r>
      <w:r w:rsidR="00085140">
        <w:rPr>
          <w:rFonts w:ascii="Times New Roman" w:hAnsi="Times New Roman"/>
          <w:sz w:val="28"/>
          <w:szCs w:val="28"/>
        </w:rPr>
        <w:t>ции центр</w:t>
      </w:r>
      <w:r w:rsidR="000C15B1">
        <w:rPr>
          <w:rFonts w:ascii="Times New Roman" w:hAnsi="Times New Roman"/>
          <w:sz w:val="28"/>
          <w:szCs w:val="28"/>
        </w:rPr>
        <w:t>ов управления регионов» (далее –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85140" w:rsidRPr="00A72FE2">
        <w:rPr>
          <w:rFonts w:ascii="Times New Roman" w:hAnsi="Times New Roman"/>
          <w:sz w:val="28"/>
          <w:szCs w:val="28"/>
        </w:rPr>
        <w:t>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85140" w:rsidRPr="00A72FE2">
        <w:rPr>
          <w:rFonts w:ascii="Times New Roman" w:hAnsi="Times New Roman"/>
          <w:sz w:val="28"/>
          <w:szCs w:val="28"/>
        </w:rPr>
        <w:t>1844</w:t>
      </w:r>
      <w:r w:rsidR="00085140">
        <w:rPr>
          <w:rFonts w:ascii="Times New Roman" w:hAnsi="Times New Roman"/>
          <w:sz w:val="28"/>
          <w:szCs w:val="28"/>
        </w:rPr>
        <w:t>)</w:t>
      </w:r>
      <w:r w:rsidR="00085140" w:rsidRPr="00085140">
        <w:rPr>
          <w:color w:val="000000"/>
          <w:sz w:val="29"/>
          <w:szCs w:val="29"/>
          <w:shd w:val="clear" w:color="auto" w:fill="FFFFFF"/>
        </w:rPr>
        <w:t>.</w:t>
      </w:r>
    </w:p>
    <w:p w:rsidR="00085140" w:rsidRPr="00BA1357" w:rsidRDefault="001858EA" w:rsidP="00455484">
      <w:pPr>
        <w:tabs>
          <w:tab w:val="left" w:pos="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085140" w:rsidRPr="0074624A">
        <w:rPr>
          <w:rFonts w:ascii="Times New Roman" w:hAnsi="Times New Roman"/>
          <w:sz w:val="28"/>
          <w:szCs w:val="28"/>
        </w:rPr>
        <w:t>В своей деятельности ЦУР руководствуется Кон</w:t>
      </w:r>
      <w:r w:rsidR="00085140">
        <w:rPr>
          <w:rFonts w:ascii="Times New Roman" w:hAnsi="Times New Roman"/>
          <w:sz w:val="28"/>
          <w:szCs w:val="28"/>
        </w:rPr>
        <w:t>ституцией Российской Федерации</w:t>
      </w:r>
      <w:r w:rsidR="00085140" w:rsidRPr="0074624A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85140">
        <w:rPr>
          <w:rFonts w:ascii="Times New Roman" w:hAnsi="Times New Roman"/>
          <w:sz w:val="28"/>
          <w:szCs w:val="28"/>
        </w:rPr>
        <w:t xml:space="preserve">1844, </w:t>
      </w:r>
      <w:r w:rsidR="00085140" w:rsidRPr="0074624A">
        <w:rPr>
          <w:rFonts w:ascii="Times New Roman" w:hAnsi="Times New Roman"/>
          <w:sz w:val="28"/>
          <w:szCs w:val="28"/>
        </w:rPr>
        <w:t xml:space="preserve">иными нормативными правовыми актами Российской Федерации и </w:t>
      </w:r>
      <w:r w:rsidR="00085140">
        <w:rPr>
          <w:rFonts w:ascii="Times New Roman" w:hAnsi="Times New Roman"/>
          <w:sz w:val="28"/>
          <w:szCs w:val="28"/>
        </w:rPr>
        <w:t xml:space="preserve">Рязанской области, а также </w:t>
      </w:r>
      <w:r w:rsidR="00085140" w:rsidRPr="0074624A">
        <w:rPr>
          <w:rFonts w:ascii="Times New Roman" w:hAnsi="Times New Roman"/>
          <w:sz w:val="28"/>
          <w:szCs w:val="28"/>
        </w:rPr>
        <w:t>национальной программой «Цифровая экономика Российской Федерации», утвержденной протоколом заседания президиума Совета при Президенте Российской Федерации по стратегическому развитию и национальным проектам от 04.06.2019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85140" w:rsidRPr="0074624A">
        <w:rPr>
          <w:rFonts w:ascii="Times New Roman" w:hAnsi="Times New Roman"/>
          <w:sz w:val="28"/>
          <w:szCs w:val="28"/>
        </w:rPr>
        <w:t>7.</w:t>
      </w:r>
    </w:p>
    <w:p w:rsidR="00085140" w:rsidRDefault="00085140" w:rsidP="00455484">
      <w:pPr>
        <w:tabs>
          <w:tab w:val="left" w:pos="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858EA">
        <w:rPr>
          <w:rFonts w:ascii="Times New Roman" w:hAnsi="Times New Roman"/>
          <w:sz w:val="28"/>
          <w:szCs w:val="28"/>
        </w:rPr>
        <w:t>. </w:t>
      </w:r>
      <w:r w:rsidRPr="0074624A">
        <w:rPr>
          <w:rFonts w:ascii="Times New Roman" w:hAnsi="Times New Roman"/>
          <w:sz w:val="28"/>
          <w:szCs w:val="28"/>
        </w:rPr>
        <w:t xml:space="preserve">ЦУР </w:t>
      </w:r>
      <w:r>
        <w:rPr>
          <w:rFonts w:ascii="Times New Roman" w:hAnsi="Times New Roman"/>
          <w:sz w:val="28"/>
          <w:szCs w:val="28"/>
        </w:rPr>
        <w:t>является проектным офисом, деятельность которого регламентируется настоящим Положением, осуществляющим:</w:t>
      </w:r>
    </w:p>
    <w:p w:rsidR="00085140" w:rsidRPr="00BA1357" w:rsidRDefault="00085140" w:rsidP="00455484">
      <w:pPr>
        <w:tabs>
          <w:tab w:val="left" w:pos="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Pr="00BA1357">
        <w:rPr>
          <w:rFonts w:ascii="Times New Roman" w:hAnsi="Times New Roman"/>
          <w:sz w:val="28"/>
          <w:szCs w:val="28"/>
        </w:rPr>
        <w:t xml:space="preserve">координацию работ по мониторингу и обработке всех видов обращений и сообщений </w:t>
      </w:r>
      <w:r>
        <w:rPr>
          <w:color w:val="22272F"/>
          <w:sz w:val="29"/>
          <w:szCs w:val="29"/>
          <w:shd w:val="clear" w:color="auto" w:fill="FFFFFF"/>
        </w:rPr>
        <w:t>от граждан Российской Федерации,</w:t>
      </w:r>
      <w:r w:rsidRPr="00D44F1C">
        <w:rPr>
          <w:rFonts w:ascii="Times New Roman" w:hAnsi="Times New Roman"/>
          <w:sz w:val="28"/>
          <w:szCs w:val="28"/>
        </w:rPr>
        <w:t xml:space="preserve"> иностранных граждан и лиц без гражданства</w:t>
      </w:r>
      <w:r>
        <w:rPr>
          <w:rFonts w:ascii="Times New Roman" w:hAnsi="Times New Roman"/>
          <w:sz w:val="28"/>
          <w:szCs w:val="28"/>
        </w:rPr>
        <w:t>,</w:t>
      </w:r>
      <w:r>
        <w:rPr>
          <w:color w:val="22272F"/>
          <w:sz w:val="29"/>
          <w:szCs w:val="29"/>
          <w:shd w:val="clear" w:color="auto" w:fill="FFFFFF"/>
        </w:rPr>
        <w:t xml:space="preserve"> проживающих или находящихся на территории Рязанской области</w:t>
      </w:r>
      <w:r w:rsidR="000C15B1">
        <w:rPr>
          <w:color w:val="22272F"/>
          <w:sz w:val="29"/>
          <w:szCs w:val="29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22272F"/>
          <w:sz w:val="29"/>
          <w:szCs w:val="29"/>
          <w:shd w:val="clear" w:color="auto" w:fill="FFFFFF"/>
        </w:rPr>
        <w:t xml:space="preserve">(далее </w:t>
      </w:r>
      <w:r w:rsidR="000C15B1">
        <w:rPr>
          <w:color w:val="22272F"/>
          <w:sz w:val="29"/>
          <w:szCs w:val="29"/>
          <w:shd w:val="clear" w:color="auto" w:fill="FFFFFF"/>
        </w:rPr>
        <w:t>– граждане</w:t>
      </w:r>
      <w:r>
        <w:rPr>
          <w:color w:val="22272F"/>
          <w:sz w:val="29"/>
          <w:szCs w:val="29"/>
          <w:shd w:val="clear" w:color="auto" w:fill="FFFFFF"/>
        </w:rPr>
        <w:t>)</w:t>
      </w:r>
      <w:r w:rsidRPr="00D44F1C">
        <w:rPr>
          <w:rFonts w:ascii="Times New Roman" w:hAnsi="Times New Roman"/>
          <w:sz w:val="28"/>
          <w:szCs w:val="28"/>
        </w:rPr>
        <w:t xml:space="preserve"> и юридических лиц любых организационно-правовых форм вне зависимости от места их государственной регистрации (далее </w:t>
      </w:r>
      <w:r w:rsidR="000C15B1">
        <w:rPr>
          <w:color w:val="22272F"/>
          <w:sz w:val="29"/>
          <w:szCs w:val="29"/>
          <w:shd w:val="clear" w:color="auto" w:fill="FFFFFF"/>
        </w:rPr>
        <w:t>–</w:t>
      </w:r>
      <w:r w:rsidRPr="00D44F1C">
        <w:rPr>
          <w:rFonts w:ascii="Times New Roman" w:hAnsi="Times New Roman"/>
          <w:sz w:val="28"/>
          <w:szCs w:val="28"/>
        </w:rPr>
        <w:t xml:space="preserve"> юридические лица)</w:t>
      </w:r>
      <w:r w:rsidRPr="00BA1357">
        <w:rPr>
          <w:rFonts w:ascii="Times New Roman" w:hAnsi="Times New Roman"/>
          <w:sz w:val="28"/>
          <w:szCs w:val="28"/>
        </w:rPr>
        <w:t>, поступающих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A1357">
        <w:rPr>
          <w:rFonts w:ascii="Times New Roman" w:hAnsi="Times New Roman"/>
          <w:sz w:val="28"/>
          <w:szCs w:val="28"/>
        </w:rPr>
        <w:t xml:space="preserve"> </w:t>
      </w:r>
      <w:r>
        <w:rPr>
          <w:color w:val="22272F"/>
          <w:sz w:val="29"/>
          <w:szCs w:val="29"/>
          <w:shd w:val="clear" w:color="auto" w:fill="FFFFFF"/>
        </w:rPr>
        <w:t>государственные органы Рязанской области, органы местного самоуправления</w:t>
      </w:r>
      <w:r w:rsidRPr="00B2674B">
        <w:rPr>
          <w:rFonts w:ascii="Times New Roman" w:hAnsi="Times New Roman"/>
          <w:sz w:val="28"/>
          <w:szCs w:val="28"/>
        </w:rPr>
        <w:t xml:space="preserve"> </w:t>
      </w:r>
      <w:r w:rsidRPr="00BA1357">
        <w:rPr>
          <w:rFonts w:ascii="Times New Roman" w:hAnsi="Times New Roman"/>
          <w:sz w:val="28"/>
          <w:szCs w:val="28"/>
        </w:rPr>
        <w:t>муниципальных образований Рязанской области</w:t>
      </w:r>
      <w:r>
        <w:rPr>
          <w:color w:val="22272F"/>
          <w:sz w:val="29"/>
          <w:szCs w:val="29"/>
          <w:shd w:val="clear" w:color="auto" w:fill="FFFFFF"/>
        </w:rPr>
        <w:t>, территориальные</w:t>
      </w:r>
      <w:proofErr w:type="gramEnd"/>
      <w:r>
        <w:rPr>
          <w:color w:val="22272F"/>
          <w:sz w:val="29"/>
          <w:szCs w:val="29"/>
          <w:shd w:val="clear" w:color="auto" w:fill="FFFFFF"/>
        </w:rPr>
        <w:t xml:space="preserve"> </w:t>
      </w:r>
      <w:proofErr w:type="gramStart"/>
      <w:r>
        <w:rPr>
          <w:color w:val="22272F"/>
          <w:sz w:val="29"/>
          <w:szCs w:val="29"/>
          <w:shd w:val="clear" w:color="auto" w:fill="FFFFFF"/>
        </w:rPr>
        <w:t xml:space="preserve">государственные внебюджетные фонды Рязанской области либо подведомственные государственным органам Рязанской области или органам местного самоуправления </w:t>
      </w:r>
      <w:r w:rsidRPr="00BA1357">
        <w:rPr>
          <w:rFonts w:ascii="Times New Roman" w:hAnsi="Times New Roman"/>
          <w:sz w:val="28"/>
          <w:szCs w:val="28"/>
        </w:rPr>
        <w:t>муниципальных образований Рязанской области</w:t>
      </w:r>
      <w:r>
        <w:rPr>
          <w:color w:val="22272F"/>
          <w:sz w:val="29"/>
          <w:szCs w:val="29"/>
          <w:shd w:val="clear" w:color="auto" w:fill="FFFFFF"/>
        </w:rPr>
        <w:t xml:space="preserve"> организации, государственные и </w:t>
      </w:r>
      <w:r>
        <w:rPr>
          <w:color w:val="22272F"/>
          <w:sz w:val="29"/>
          <w:szCs w:val="29"/>
          <w:shd w:val="clear" w:color="auto" w:fill="FFFFFF"/>
        </w:rPr>
        <w:lastRenderedPageBreak/>
        <w:t>муниципальные организации, организации с государственным участием или участием муниципального образования в границах Рязанской области</w:t>
      </w:r>
      <w:r w:rsidRPr="00BA1357">
        <w:rPr>
          <w:rFonts w:ascii="Times New Roman" w:hAnsi="Times New Roman"/>
          <w:sz w:val="28"/>
          <w:szCs w:val="28"/>
        </w:rPr>
        <w:t xml:space="preserve"> (далее </w:t>
      </w:r>
      <w:r w:rsidR="000C15B1">
        <w:rPr>
          <w:color w:val="22272F"/>
          <w:sz w:val="29"/>
          <w:szCs w:val="29"/>
          <w:shd w:val="clear" w:color="auto" w:fill="FFFFFF"/>
        </w:rPr>
        <w:t>–</w:t>
      </w:r>
      <w:r w:rsidRPr="00BA1357">
        <w:rPr>
          <w:rFonts w:ascii="Times New Roman" w:hAnsi="Times New Roman"/>
          <w:sz w:val="28"/>
          <w:szCs w:val="28"/>
        </w:rPr>
        <w:t xml:space="preserve"> органы и организации), в том числе с использованием инфраструктуры электронного правительства, включая платформу обратной связи, региональных, муниципальных систем обратной связи и обработки сообщений</w:t>
      </w:r>
      <w:proofErr w:type="gramEnd"/>
      <w:r w:rsidRPr="00BA1357">
        <w:rPr>
          <w:rFonts w:ascii="Times New Roman" w:hAnsi="Times New Roman"/>
          <w:sz w:val="28"/>
          <w:szCs w:val="28"/>
        </w:rPr>
        <w:t>, а также публикуемых гражданами и юридическими лицами в общедоступном виде в социальных сетях, мессенджерах, иных средствах электронной массовой коммуникации;</w:t>
      </w:r>
    </w:p>
    <w:p w:rsidR="00085140" w:rsidRPr="00BA1357" w:rsidRDefault="00085140" w:rsidP="00455484">
      <w:pPr>
        <w:tabs>
          <w:tab w:val="left" w:pos="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A1357">
        <w:rPr>
          <w:rFonts w:ascii="Times New Roman" w:hAnsi="Times New Roman"/>
          <w:sz w:val="28"/>
          <w:szCs w:val="28"/>
        </w:rPr>
        <w:t xml:space="preserve">взаимодействие с гражданами через социальные сети, мессенджеры и иные средства электронной коммуникации по направлениям </w:t>
      </w:r>
      <w:r>
        <w:rPr>
          <w:rFonts w:ascii="Times New Roman" w:hAnsi="Times New Roman"/>
          <w:sz w:val="28"/>
          <w:szCs w:val="28"/>
        </w:rPr>
        <w:t xml:space="preserve">и тематикам </w:t>
      </w:r>
      <w:r w:rsidRPr="00BA1357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>ЦУР</w:t>
      </w:r>
      <w:r w:rsidRPr="00BA1357">
        <w:rPr>
          <w:rFonts w:ascii="Times New Roman" w:hAnsi="Times New Roman"/>
          <w:sz w:val="28"/>
          <w:szCs w:val="28"/>
        </w:rPr>
        <w:t>;</w:t>
      </w:r>
    </w:p>
    <w:p w:rsidR="00085140" w:rsidRPr="009D24FA" w:rsidRDefault="00085140" w:rsidP="00455484">
      <w:pPr>
        <w:tabs>
          <w:tab w:val="left" w:pos="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A1357">
        <w:rPr>
          <w:rFonts w:ascii="Times New Roman" w:hAnsi="Times New Roman"/>
          <w:sz w:val="28"/>
          <w:szCs w:val="28"/>
        </w:rPr>
        <w:t xml:space="preserve">оперативное реагирование по направлениям деятельности </w:t>
      </w:r>
      <w:r>
        <w:rPr>
          <w:rFonts w:ascii="Times New Roman" w:hAnsi="Times New Roman"/>
          <w:sz w:val="28"/>
          <w:szCs w:val="28"/>
        </w:rPr>
        <w:t>ЦУР</w:t>
      </w:r>
      <w:r w:rsidRPr="00BA1357">
        <w:rPr>
          <w:rFonts w:ascii="Times New Roman" w:hAnsi="Times New Roman"/>
          <w:sz w:val="28"/>
          <w:szCs w:val="28"/>
        </w:rPr>
        <w:t xml:space="preserve"> через взаимодействие с органами и организациями;</w:t>
      </w:r>
    </w:p>
    <w:p w:rsidR="00085140" w:rsidRPr="00BA1357" w:rsidRDefault="00085140" w:rsidP="00455484">
      <w:pPr>
        <w:tabs>
          <w:tab w:val="left" w:pos="0"/>
        </w:tabs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A1357">
        <w:rPr>
          <w:rFonts w:ascii="Times New Roman" w:hAnsi="Times New Roman"/>
          <w:sz w:val="28"/>
          <w:szCs w:val="28"/>
        </w:rPr>
        <w:t>пре</w:t>
      </w:r>
      <w:r w:rsidR="000C15B1">
        <w:rPr>
          <w:rFonts w:ascii="Times New Roman" w:hAnsi="Times New Roman"/>
          <w:sz w:val="28"/>
          <w:szCs w:val="28"/>
        </w:rPr>
        <w:t>д</w:t>
      </w:r>
      <w:r w:rsidRPr="00BA1357">
        <w:rPr>
          <w:rFonts w:ascii="Times New Roman" w:hAnsi="Times New Roman"/>
          <w:sz w:val="28"/>
          <w:szCs w:val="28"/>
        </w:rPr>
        <w:t xml:space="preserve">ставление дополнительной информации в целях территориального и стратегического планирования развития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A1357">
        <w:rPr>
          <w:rFonts w:ascii="Times New Roman" w:hAnsi="Times New Roman"/>
          <w:sz w:val="28"/>
          <w:szCs w:val="28"/>
        </w:rPr>
        <w:t>Рязанской области.</w:t>
      </w:r>
    </w:p>
    <w:p w:rsidR="00085140" w:rsidRPr="001858EA" w:rsidRDefault="00085140" w:rsidP="001858EA">
      <w:pPr>
        <w:tabs>
          <w:tab w:val="left" w:pos="0"/>
        </w:tabs>
        <w:spacing w:line="235" w:lineRule="auto"/>
        <w:jc w:val="both"/>
        <w:rPr>
          <w:rFonts w:ascii="Times New Roman" w:hAnsi="Times New Roman"/>
          <w:sz w:val="16"/>
          <w:szCs w:val="16"/>
        </w:rPr>
      </w:pPr>
    </w:p>
    <w:p w:rsidR="00085140" w:rsidRPr="00BA1357" w:rsidRDefault="00085140" w:rsidP="001858E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BA1357">
        <w:rPr>
          <w:rFonts w:ascii="Times New Roman" w:hAnsi="Times New Roman"/>
          <w:sz w:val="28"/>
          <w:szCs w:val="28"/>
        </w:rPr>
        <w:t xml:space="preserve">2. Задачи </w:t>
      </w:r>
      <w:r>
        <w:rPr>
          <w:rFonts w:ascii="Times New Roman" w:hAnsi="Times New Roman"/>
          <w:sz w:val="28"/>
          <w:szCs w:val="28"/>
        </w:rPr>
        <w:t>ЦУР</w:t>
      </w:r>
    </w:p>
    <w:p w:rsidR="00085140" w:rsidRPr="001858EA" w:rsidRDefault="00085140" w:rsidP="001858EA">
      <w:pPr>
        <w:tabs>
          <w:tab w:val="left" w:pos="0"/>
        </w:tabs>
        <w:jc w:val="both"/>
        <w:rPr>
          <w:rFonts w:ascii="Times New Roman" w:hAnsi="Times New Roman"/>
          <w:sz w:val="16"/>
          <w:szCs w:val="16"/>
        </w:rPr>
      </w:pPr>
    </w:p>
    <w:p w:rsidR="00085140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ЦУР</w:t>
      </w:r>
      <w:r w:rsidRPr="00BA1357">
        <w:rPr>
          <w:rFonts w:ascii="Times New Roman" w:hAnsi="Times New Roman"/>
          <w:sz w:val="28"/>
          <w:szCs w:val="28"/>
        </w:rPr>
        <w:t xml:space="preserve"> обеспечивает решение следующих задач:</w:t>
      </w:r>
    </w:p>
    <w:p w:rsidR="00085140" w:rsidRPr="00B2674B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мониторинг обработки обращений и сообщений </w:t>
      </w:r>
      <w:r w:rsidRPr="00BA1357">
        <w:rPr>
          <w:rFonts w:ascii="Times New Roman" w:hAnsi="Times New Roman"/>
          <w:sz w:val="28"/>
          <w:szCs w:val="28"/>
        </w:rPr>
        <w:t>граждан и юридических лиц, поступающих в органы и организации</w:t>
      </w:r>
      <w:r>
        <w:rPr>
          <w:rFonts w:ascii="Times New Roman" w:hAnsi="Times New Roman"/>
          <w:sz w:val="28"/>
          <w:szCs w:val="28"/>
        </w:rPr>
        <w:t xml:space="preserve"> в Рязанской области, включающий в себя</w:t>
      </w:r>
      <w:r w:rsidRPr="00B2674B">
        <w:rPr>
          <w:rFonts w:ascii="Times New Roman" w:hAnsi="Times New Roman"/>
          <w:sz w:val="28"/>
          <w:szCs w:val="28"/>
        </w:rPr>
        <w:t>:</w:t>
      </w:r>
    </w:p>
    <w:p w:rsidR="00085140" w:rsidRPr="00B2674B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</w:t>
      </w:r>
      <w:r w:rsidRPr="00B2674B">
        <w:rPr>
          <w:rFonts w:ascii="Times New Roman" w:hAnsi="Times New Roman"/>
          <w:sz w:val="28"/>
          <w:szCs w:val="28"/>
        </w:rPr>
        <w:t xml:space="preserve"> обращений и сообщений граждан и юридических лиц;</w:t>
      </w:r>
    </w:p>
    <w:p w:rsidR="00085140" w:rsidRPr="00B2674B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структурирование</w:t>
      </w:r>
      <w:r w:rsidRPr="00B2674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формализация</w:t>
      </w:r>
      <w:r w:rsidRPr="00B2674B">
        <w:rPr>
          <w:rFonts w:ascii="Times New Roman" w:hAnsi="Times New Roman"/>
          <w:sz w:val="28"/>
          <w:szCs w:val="28"/>
        </w:rPr>
        <w:t xml:space="preserve"> сути обращений и сообщений граждан и юридических лиц;</w:t>
      </w:r>
    </w:p>
    <w:p w:rsidR="00085140" w:rsidRPr="00B2674B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</w:t>
      </w:r>
      <w:r w:rsidRPr="00B2674B">
        <w:rPr>
          <w:rFonts w:ascii="Times New Roman" w:hAnsi="Times New Roman"/>
          <w:sz w:val="28"/>
          <w:szCs w:val="28"/>
        </w:rPr>
        <w:t xml:space="preserve"> сроков и качества обработки обращений и сообщений граждан и юридических лиц;</w:t>
      </w:r>
    </w:p>
    <w:p w:rsidR="00085140" w:rsidRPr="00B2674B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</w:t>
      </w:r>
      <w:r w:rsidRPr="00B2674B">
        <w:rPr>
          <w:rFonts w:ascii="Times New Roman" w:hAnsi="Times New Roman"/>
          <w:sz w:val="28"/>
          <w:szCs w:val="28"/>
        </w:rPr>
        <w:t xml:space="preserve"> информации об удовлетворенности граждан и юридических лиц результатами обработки их обращений и сообщений;</w:t>
      </w:r>
    </w:p>
    <w:p w:rsidR="00085140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сводный анализ</w:t>
      </w:r>
      <w:r w:rsidRPr="00B2674B">
        <w:rPr>
          <w:rFonts w:ascii="Times New Roman" w:hAnsi="Times New Roman"/>
          <w:sz w:val="28"/>
          <w:szCs w:val="28"/>
        </w:rPr>
        <w:t xml:space="preserve"> результатов обработки обращений и сообщений граждан и юридических </w:t>
      </w:r>
      <w:r w:rsidR="000C15B1">
        <w:rPr>
          <w:rFonts w:ascii="Times New Roman" w:hAnsi="Times New Roman"/>
          <w:sz w:val="28"/>
          <w:szCs w:val="28"/>
        </w:rPr>
        <w:t>лиц;</w:t>
      </w:r>
    </w:p>
    <w:p w:rsidR="00085140" w:rsidRDefault="00085140" w:rsidP="00455484">
      <w:pPr>
        <w:tabs>
          <w:tab w:val="left" w:pos="0"/>
        </w:tabs>
        <w:ind w:firstLine="709"/>
        <w:jc w:val="both"/>
        <w:rPr>
          <w:color w:val="22272F"/>
          <w:sz w:val="29"/>
          <w:szCs w:val="29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color w:val="22272F"/>
          <w:sz w:val="29"/>
          <w:szCs w:val="29"/>
        </w:rPr>
        <w:t>формирование комплексной картины проблем на основании анализа:</w:t>
      </w:r>
    </w:p>
    <w:p w:rsidR="00085140" w:rsidRDefault="00085140" w:rsidP="00455484">
      <w:pPr>
        <w:tabs>
          <w:tab w:val="left" w:pos="0"/>
        </w:tabs>
        <w:ind w:firstLine="709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-</w:t>
      </w:r>
      <w:r w:rsidR="001858EA">
        <w:rPr>
          <w:color w:val="22272F"/>
          <w:sz w:val="29"/>
          <w:szCs w:val="29"/>
        </w:rPr>
        <w:t> </w:t>
      </w:r>
      <w:r>
        <w:rPr>
          <w:color w:val="22272F"/>
          <w:sz w:val="29"/>
          <w:szCs w:val="29"/>
        </w:rPr>
        <w:t>обращений и сообщений граждан и юридических лиц, поступающих в адрес органов и организаций в Рязанской области;</w:t>
      </w:r>
    </w:p>
    <w:p w:rsidR="00085140" w:rsidRDefault="001858EA" w:rsidP="00455484">
      <w:pPr>
        <w:tabs>
          <w:tab w:val="left" w:pos="0"/>
        </w:tabs>
        <w:ind w:firstLine="709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- </w:t>
      </w:r>
      <w:r w:rsidR="00085140">
        <w:rPr>
          <w:color w:val="22272F"/>
          <w:sz w:val="29"/>
          <w:szCs w:val="29"/>
        </w:rPr>
        <w:t>обратной связи в формате результатов голосования и общественного обсуждения;</w:t>
      </w:r>
    </w:p>
    <w:p w:rsidR="00085140" w:rsidRDefault="00085140" w:rsidP="00455484">
      <w:pPr>
        <w:tabs>
          <w:tab w:val="left" w:pos="0"/>
        </w:tabs>
        <w:ind w:firstLine="709"/>
        <w:jc w:val="both"/>
        <w:rPr>
          <w:color w:val="22272F"/>
          <w:sz w:val="29"/>
          <w:szCs w:val="29"/>
        </w:rPr>
      </w:pPr>
      <w:r>
        <w:rPr>
          <w:color w:val="22272F"/>
          <w:sz w:val="29"/>
          <w:szCs w:val="29"/>
        </w:rPr>
        <w:t>- мониторинга работы органов и организаций в Рязанской области для отчета руководству Рязанской области;</w:t>
      </w:r>
    </w:p>
    <w:p w:rsidR="00085140" w:rsidRPr="001858EA" w:rsidRDefault="00085140" w:rsidP="00455484">
      <w:pPr>
        <w:tabs>
          <w:tab w:val="left" w:pos="0"/>
        </w:tabs>
        <w:ind w:firstLine="709"/>
        <w:jc w:val="both"/>
        <w:rPr>
          <w:color w:val="22272F"/>
          <w:spacing w:val="-2"/>
          <w:sz w:val="29"/>
          <w:szCs w:val="29"/>
        </w:rPr>
      </w:pPr>
      <w:r w:rsidRPr="001858EA">
        <w:rPr>
          <w:color w:val="22272F"/>
          <w:spacing w:val="-2"/>
          <w:sz w:val="29"/>
          <w:szCs w:val="29"/>
        </w:rPr>
        <w:t>- выявления конфликтных ситуаций и ошибок при коммуникации органов и организаций в Рязанской области с гражданами и юридическими лицами, ор</w:t>
      </w:r>
      <w:r w:rsidR="000C15B1" w:rsidRPr="001858EA">
        <w:rPr>
          <w:color w:val="22272F"/>
          <w:spacing w:val="-2"/>
          <w:sz w:val="29"/>
          <w:szCs w:val="29"/>
        </w:rPr>
        <w:t>ганизации</w:t>
      </w:r>
      <w:r w:rsidRPr="001858EA">
        <w:rPr>
          <w:color w:val="22272F"/>
          <w:spacing w:val="-2"/>
          <w:sz w:val="29"/>
          <w:szCs w:val="29"/>
        </w:rPr>
        <w:t xml:space="preserve"> каналов коммуникации с использованием социальных сетей, мессенджеров и иных средств электронной коммуникации;</w:t>
      </w:r>
    </w:p>
    <w:p w:rsidR="00085140" w:rsidRPr="00416D7E" w:rsidRDefault="00085140" w:rsidP="00455484">
      <w:pPr>
        <w:tabs>
          <w:tab w:val="left" w:pos="0"/>
        </w:tabs>
        <w:ind w:firstLine="709"/>
        <w:jc w:val="both"/>
        <w:rPr>
          <w:color w:val="22272F"/>
          <w:spacing w:val="-2"/>
          <w:sz w:val="29"/>
          <w:szCs w:val="29"/>
        </w:rPr>
      </w:pPr>
      <w:r w:rsidRPr="00416D7E">
        <w:rPr>
          <w:color w:val="22272F"/>
          <w:spacing w:val="-2"/>
          <w:sz w:val="29"/>
          <w:szCs w:val="29"/>
        </w:rPr>
        <w:lastRenderedPageBreak/>
        <w:t>3) формирование рекомендаций по онлайн-взаимодействию органов и организаций в Рязанской области с гражданами и юридическими лицами, предложений по разработке соответствующих сервисов, выработка рекомендаций для определения приоритетов работы органов и организаций в Рязанской области;</w:t>
      </w:r>
    </w:p>
    <w:p w:rsidR="00085140" w:rsidRPr="00416D7E" w:rsidRDefault="00416D7E" w:rsidP="00455484">
      <w:pPr>
        <w:tabs>
          <w:tab w:val="left" w:pos="0"/>
        </w:tabs>
        <w:ind w:firstLine="709"/>
        <w:jc w:val="both"/>
        <w:rPr>
          <w:color w:val="22272F"/>
          <w:spacing w:val="-2"/>
          <w:sz w:val="29"/>
          <w:szCs w:val="29"/>
        </w:rPr>
      </w:pPr>
      <w:r w:rsidRPr="00416D7E">
        <w:rPr>
          <w:color w:val="22272F"/>
          <w:spacing w:val="-2"/>
          <w:sz w:val="29"/>
          <w:szCs w:val="29"/>
        </w:rPr>
        <w:t>4) </w:t>
      </w:r>
      <w:r w:rsidR="00085140" w:rsidRPr="00416D7E">
        <w:rPr>
          <w:color w:val="22272F"/>
          <w:spacing w:val="-2"/>
          <w:sz w:val="29"/>
          <w:szCs w:val="29"/>
        </w:rPr>
        <w:t>выявление и анализ лучших практик, процессов государственного и муниципального управления, выработка рекомендаций по оптимизации процессов предоставления государственных и муниципальных услуг, исполнения функций, координация внедрения в Рязанской области оптимизированных регламентов и технологических сервисов и централизованных платформ для оказания услуг и исполнения функций;</w:t>
      </w:r>
    </w:p>
    <w:p w:rsidR="00085140" w:rsidRPr="00416D7E" w:rsidRDefault="00416D7E" w:rsidP="00455484">
      <w:pPr>
        <w:tabs>
          <w:tab w:val="left" w:pos="0"/>
        </w:tabs>
        <w:ind w:firstLine="709"/>
        <w:jc w:val="both"/>
        <w:rPr>
          <w:color w:val="22272F"/>
          <w:spacing w:val="-2"/>
          <w:sz w:val="29"/>
          <w:szCs w:val="29"/>
        </w:rPr>
      </w:pPr>
      <w:r w:rsidRPr="00416D7E">
        <w:rPr>
          <w:color w:val="22272F"/>
          <w:spacing w:val="-2"/>
          <w:sz w:val="29"/>
          <w:szCs w:val="29"/>
        </w:rPr>
        <w:t>5) </w:t>
      </w:r>
      <w:r w:rsidR="00085140" w:rsidRPr="00416D7E">
        <w:rPr>
          <w:color w:val="22272F"/>
          <w:spacing w:val="-2"/>
          <w:sz w:val="29"/>
          <w:szCs w:val="29"/>
        </w:rPr>
        <w:t>выработка рекомендаций для оперативного решения обнаруженных проблем во взаимодействии органов и организаций в</w:t>
      </w:r>
      <w:r w:rsidR="001858EA" w:rsidRPr="00416D7E">
        <w:rPr>
          <w:color w:val="22272F"/>
          <w:spacing w:val="-2"/>
          <w:sz w:val="29"/>
          <w:szCs w:val="29"/>
        </w:rPr>
        <w:t xml:space="preserve"> </w:t>
      </w:r>
      <w:r w:rsidR="00085140" w:rsidRPr="00416D7E">
        <w:rPr>
          <w:color w:val="22272F"/>
          <w:spacing w:val="-2"/>
          <w:sz w:val="29"/>
          <w:szCs w:val="29"/>
        </w:rPr>
        <w:t xml:space="preserve">Рязанской области с гражданами и юридическими лицами; </w:t>
      </w:r>
    </w:p>
    <w:p w:rsidR="00085140" w:rsidRPr="00416D7E" w:rsidRDefault="00085140" w:rsidP="00455484">
      <w:pPr>
        <w:tabs>
          <w:tab w:val="left" w:pos="0"/>
        </w:tabs>
        <w:ind w:firstLine="709"/>
        <w:jc w:val="both"/>
        <w:rPr>
          <w:color w:val="22272F"/>
          <w:spacing w:val="-2"/>
          <w:sz w:val="29"/>
          <w:szCs w:val="29"/>
        </w:rPr>
      </w:pPr>
      <w:r w:rsidRPr="00416D7E">
        <w:rPr>
          <w:color w:val="22272F"/>
          <w:spacing w:val="-2"/>
          <w:sz w:val="29"/>
          <w:szCs w:val="29"/>
        </w:rPr>
        <w:t>6) проведение аналитических исследований по удовлетворенности граждан и юридических лиц действиями органов и организаций в Рязанской области;</w:t>
      </w:r>
    </w:p>
    <w:p w:rsidR="00085140" w:rsidRPr="00416D7E" w:rsidRDefault="00085140" w:rsidP="00455484">
      <w:pPr>
        <w:tabs>
          <w:tab w:val="left" w:pos="0"/>
        </w:tabs>
        <w:ind w:firstLine="709"/>
        <w:jc w:val="both"/>
        <w:rPr>
          <w:color w:val="22272F"/>
          <w:spacing w:val="-2"/>
          <w:sz w:val="29"/>
          <w:szCs w:val="29"/>
        </w:rPr>
      </w:pPr>
      <w:proofErr w:type="gramStart"/>
      <w:r w:rsidRPr="00416D7E">
        <w:rPr>
          <w:color w:val="22272F"/>
          <w:spacing w:val="-2"/>
          <w:sz w:val="29"/>
          <w:szCs w:val="29"/>
        </w:rPr>
        <w:t>7) разработка информационных материалов для информирования, в том числе с использованием социальных сетей, мессенджеров и иных средств электронной коммуникации, целевых групп граждан и юридических лиц с учетом их географического размещения и других характеристик, адаптация указанных материалов с учетом особенностей целевой аудитории и каналов информирования, информирование граждан и юридических лиц по тематикам работы ЦУР;</w:t>
      </w:r>
      <w:proofErr w:type="gramEnd"/>
    </w:p>
    <w:p w:rsidR="00085140" w:rsidRPr="00416D7E" w:rsidRDefault="00416D7E" w:rsidP="00455484">
      <w:pPr>
        <w:tabs>
          <w:tab w:val="left" w:pos="0"/>
        </w:tabs>
        <w:ind w:firstLine="709"/>
        <w:jc w:val="both"/>
        <w:rPr>
          <w:color w:val="22272F"/>
          <w:spacing w:val="-2"/>
          <w:sz w:val="29"/>
          <w:szCs w:val="29"/>
        </w:rPr>
      </w:pPr>
      <w:r w:rsidRPr="00416D7E">
        <w:rPr>
          <w:color w:val="22272F"/>
          <w:spacing w:val="-2"/>
          <w:sz w:val="29"/>
          <w:szCs w:val="29"/>
        </w:rPr>
        <w:t>8) </w:t>
      </w:r>
      <w:r w:rsidR="00085140" w:rsidRPr="00416D7E">
        <w:rPr>
          <w:color w:val="22272F"/>
          <w:spacing w:val="-2"/>
          <w:sz w:val="29"/>
          <w:szCs w:val="29"/>
        </w:rPr>
        <w:t>проведение образовательных семинаров для профильных специалистов в Рязанской области;</w:t>
      </w:r>
    </w:p>
    <w:p w:rsidR="00085140" w:rsidRPr="00416D7E" w:rsidRDefault="00416D7E" w:rsidP="00455484">
      <w:pPr>
        <w:tabs>
          <w:tab w:val="left" w:pos="0"/>
        </w:tabs>
        <w:ind w:firstLine="709"/>
        <w:jc w:val="both"/>
        <w:rPr>
          <w:color w:val="22272F"/>
          <w:spacing w:val="-2"/>
          <w:sz w:val="29"/>
          <w:szCs w:val="29"/>
        </w:rPr>
      </w:pPr>
      <w:r w:rsidRPr="00416D7E">
        <w:rPr>
          <w:color w:val="22272F"/>
          <w:spacing w:val="-2"/>
          <w:sz w:val="29"/>
          <w:szCs w:val="29"/>
        </w:rPr>
        <w:t>9) </w:t>
      </w:r>
      <w:r w:rsidR="00085140" w:rsidRPr="00416D7E">
        <w:rPr>
          <w:color w:val="22272F"/>
          <w:spacing w:val="-2"/>
          <w:sz w:val="29"/>
          <w:szCs w:val="29"/>
        </w:rPr>
        <w:t>координация формирования и сопровождения системы официальных страниц (групп) органов и организаций в Рязанской области в средствах электронной массовой коммуникации на территории Рязанской области;</w:t>
      </w:r>
    </w:p>
    <w:p w:rsidR="00085140" w:rsidRPr="00416D7E" w:rsidRDefault="00416D7E" w:rsidP="00455484">
      <w:pPr>
        <w:tabs>
          <w:tab w:val="left" w:pos="0"/>
        </w:tabs>
        <w:ind w:firstLine="709"/>
        <w:jc w:val="both"/>
        <w:rPr>
          <w:color w:val="22272F"/>
          <w:spacing w:val="-2"/>
          <w:sz w:val="29"/>
          <w:szCs w:val="29"/>
        </w:rPr>
      </w:pPr>
      <w:r w:rsidRPr="00416D7E">
        <w:rPr>
          <w:color w:val="22272F"/>
          <w:spacing w:val="-2"/>
          <w:sz w:val="29"/>
          <w:szCs w:val="29"/>
        </w:rPr>
        <w:t>10) </w:t>
      </w:r>
      <w:r w:rsidR="00085140" w:rsidRPr="00416D7E">
        <w:rPr>
          <w:color w:val="22272F"/>
          <w:spacing w:val="-2"/>
          <w:sz w:val="29"/>
          <w:szCs w:val="29"/>
        </w:rPr>
        <w:t>содействие формированию дополнительных условий для обеспечения открытости деятельности органов и организаций.</w:t>
      </w:r>
    </w:p>
    <w:p w:rsidR="00085140" w:rsidRPr="00A543B7" w:rsidRDefault="00085140" w:rsidP="00455484">
      <w:pPr>
        <w:tabs>
          <w:tab w:val="left" w:pos="0"/>
        </w:tabs>
        <w:ind w:firstLine="709"/>
        <w:jc w:val="both"/>
        <w:rPr>
          <w:color w:val="22272F"/>
          <w:sz w:val="29"/>
          <w:szCs w:val="29"/>
          <w:shd w:val="clear" w:color="auto" w:fill="FFFFFF"/>
        </w:rPr>
      </w:pPr>
      <w:r w:rsidRPr="00A543B7">
        <w:rPr>
          <w:color w:val="22272F"/>
          <w:sz w:val="29"/>
          <w:szCs w:val="29"/>
        </w:rPr>
        <w:t>2.2.</w:t>
      </w:r>
      <w:r w:rsidR="00416D7E" w:rsidRPr="00A543B7">
        <w:rPr>
          <w:color w:val="22272F"/>
          <w:sz w:val="29"/>
          <w:szCs w:val="29"/>
        </w:rPr>
        <w:t> </w:t>
      </w:r>
      <w:r w:rsidRPr="00A543B7">
        <w:rPr>
          <w:color w:val="22272F"/>
          <w:sz w:val="29"/>
          <w:szCs w:val="29"/>
          <w:shd w:val="clear" w:color="auto" w:fill="FFFFFF"/>
        </w:rPr>
        <w:t>Оценка работы ЦУР осуществляется в соответствии с основными показателями работы ЦУР, расчет значений которых производится в соответствии с постановление</w:t>
      </w:r>
      <w:r w:rsidR="000C15B1" w:rsidRPr="00A543B7">
        <w:rPr>
          <w:color w:val="22272F"/>
          <w:sz w:val="29"/>
          <w:szCs w:val="29"/>
          <w:shd w:val="clear" w:color="auto" w:fill="FFFFFF"/>
        </w:rPr>
        <w:t>м</w:t>
      </w:r>
      <w:r w:rsidRPr="00A543B7">
        <w:rPr>
          <w:color w:val="22272F"/>
          <w:sz w:val="29"/>
          <w:szCs w:val="29"/>
          <w:shd w:val="clear" w:color="auto" w:fill="FFFFFF"/>
        </w:rPr>
        <w:t xml:space="preserve"> Правительства Российской Федерации</w:t>
      </w:r>
      <w:r w:rsidR="001858EA" w:rsidRPr="00A543B7">
        <w:rPr>
          <w:color w:val="22272F"/>
          <w:sz w:val="29"/>
          <w:szCs w:val="29"/>
          <w:shd w:val="clear" w:color="auto" w:fill="FFFFFF"/>
        </w:rPr>
        <w:t xml:space="preserve"> № </w:t>
      </w:r>
      <w:r w:rsidRPr="00A543B7">
        <w:rPr>
          <w:color w:val="22272F"/>
          <w:sz w:val="29"/>
          <w:szCs w:val="29"/>
          <w:shd w:val="clear" w:color="auto" w:fill="FFFFFF"/>
        </w:rPr>
        <w:t>1844.</w:t>
      </w:r>
    </w:p>
    <w:p w:rsidR="00085140" w:rsidRPr="00416D7E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16D7E">
        <w:rPr>
          <w:rFonts w:ascii="Times New Roman" w:hAnsi="Times New Roman"/>
          <w:spacing w:val="-2"/>
          <w:sz w:val="28"/>
          <w:szCs w:val="28"/>
        </w:rPr>
        <w:t>По согласованию с куратором ЦУР и центром компетенций могут быть установлены дополнительные показатели, планируемые к достижению в рамках деятельности ЦУР, исходя из необходимости и достаточности для достижения результатов федерального, регионального или ведомственного проекта.</w:t>
      </w:r>
    </w:p>
    <w:p w:rsidR="00085140" w:rsidRDefault="00085140" w:rsidP="001858EA">
      <w:pPr>
        <w:tabs>
          <w:tab w:val="left" w:pos="0"/>
        </w:tabs>
        <w:rPr>
          <w:rFonts w:ascii="Times New Roman" w:hAnsi="Times New Roman"/>
          <w:spacing w:val="-2"/>
          <w:sz w:val="28"/>
          <w:szCs w:val="28"/>
        </w:rPr>
      </w:pPr>
    </w:p>
    <w:p w:rsidR="00416D7E" w:rsidRPr="00416D7E" w:rsidRDefault="00416D7E" w:rsidP="001858EA">
      <w:pPr>
        <w:tabs>
          <w:tab w:val="left" w:pos="0"/>
        </w:tabs>
        <w:rPr>
          <w:rFonts w:ascii="Times New Roman" w:hAnsi="Times New Roman"/>
          <w:spacing w:val="-2"/>
          <w:sz w:val="28"/>
          <w:szCs w:val="28"/>
        </w:rPr>
      </w:pPr>
    </w:p>
    <w:p w:rsidR="00085140" w:rsidRPr="00BA1357" w:rsidRDefault="00085140" w:rsidP="001858E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416D7E">
        <w:rPr>
          <w:rFonts w:ascii="Times New Roman" w:hAnsi="Times New Roman"/>
          <w:spacing w:val="-2"/>
          <w:sz w:val="28"/>
          <w:szCs w:val="28"/>
        </w:rPr>
        <w:lastRenderedPageBreak/>
        <w:t>3. Ответственные</w:t>
      </w:r>
      <w:r>
        <w:rPr>
          <w:rFonts w:ascii="Times New Roman" w:hAnsi="Times New Roman"/>
          <w:sz w:val="28"/>
          <w:szCs w:val="28"/>
        </w:rPr>
        <w:t xml:space="preserve"> лица за создание и функционирование</w:t>
      </w:r>
      <w:r w:rsidRPr="00BA1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ЦУР</w:t>
      </w:r>
    </w:p>
    <w:p w:rsidR="00085140" w:rsidRPr="00BA1357" w:rsidRDefault="00085140" w:rsidP="001858E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085140" w:rsidRPr="00BA1357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357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Ответственные лица за создание и функционирование</w:t>
      </w:r>
      <w:r w:rsidRPr="00BA1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ЦУР</w:t>
      </w:r>
      <w:r w:rsidRPr="00BA1357">
        <w:rPr>
          <w:rFonts w:ascii="Times New Roman" w:hAnsi="Times New Roman"/>
          <w:sz w:val="28"/>
          <w:szCs w:val="28"/>
        </w:rPr>
        <w:t>:</w:t>
      </w:r>
    </w:p>
    <w:p w:rsidR="00085140" w:rsidRPr="00BA1357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куратор</w:t>
      </w:r>
      <w:r w:rsidRPr="00BA1357">
        <w:rPr>
          <w:rFonts w:ascii="Times New Roman" w:hAnsi="Times New Roman"/>
          <w:sz w:val="28"/>
          <w:szCs w:val="28"/>
        </w:rPr>
        <w:t>;</w:t>
      </w:r>
    </w:p>
    <w:p w:rsidR="00085140" w:rsidRPr="00BA1357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ответственный исполнитель</w:t>
      </w:r>
      <w:r w:rsidRPr="00BA1357">
        <w:rPr>
          <w:rFonts w:ascii="Times New Roman" w:hAnsi="Times New Roman"/>
          <w:sz w:val="28"/>
          <w:szCs w:val="28"/>
        </w:rPr>
        <w:t>;</w:t>
      </w:r>
    </w:p>
    <w:p w:rsidR="00085140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ответственные</w:t>
      </w:r>
      <w:r w:rsidRPr="00BA1357">
        <w:rPr>
          <w:rFonts w:ascii="Times New Roman" w:hAnsi="Times New Roman"/>
          <w:sz w:val="28"/>
          <w:szCs w:val="28"/>
        </w:rPr>
        <w:t xml:space="preserve"> за отраслевые блоки деятельности </w:t>
      </w:r>
      <w:r>
        <w:rPr>
          <w:rFonts w:ascii="Times New Roman" w:hAnsi="Times New Roman"/>
          <w:sz w:val="28"/>
          <w:szCs w:val="28"/>
        </w:rPr>
        <w:t>ЦУР</w:t>
      </w:r>
      <w:r w:rsidRPr="00BA1357">
        <w:rPr>
          <w:rFonts w:ascii="Times New Roman" w:hAnsi="Times New Roman"/>
          <w:sz w:val="28"/>
          <w:szCs w:val="28"/>
        </w:rPr>
        <w:t xml:space="preserve"> по социально значимым тематикам: </w:t>
      </w:r>
      <w:r w:rsidR="000C15B1" w:rsidRPr="00BA1357">
        <w:rPr>
          <w:rFonts w:ascii="Times New Roman" w:hAnsi="Times New Roman"/>
          <w:sz w:val="28"/>
          <w:szCs w:val="28"/>
        </w:rPr>
        <w:t>здравоохранение,</w:t>
      </w:r>
      <w:r w:rsidR="000C15B1">
        <w:rPr>
          <w:rFonts w:ascii="Times New Roman" w:hAnsi="Times New Roman"/>
          <w:sz w:val="28"/>
          <w:szCs w:val="28"/>
        </w:rPr>
        <w:t xml:space="preserve"> </w:t>
      </w:r>
      <w:r w:rsidR="000C15B1" w:rsidRPr="00BA1357">
        <w:rPr>
          <w:rFonts w:ascii="Times New Roman" w:hAnsi="Times New Roman"/>
          <w:sz w:val="28"/>
          <w:szCs w:val="28"/>
        </w:rPr>
        <w:t>образование,</w:t>
      </w:r>
      <w:r w:rsidR="000C15B1">
        <w:rPr>
          <w:rFonts w:ascii="Times New Roman" w:hAnsi="Times New Roman"/>
          <w:sz w:val="28"/>
          <w:szCs w:val="28"/>
        </w:rPr>
        <w:t xml:space="preserve"> </w:t>
      </w:r>
      <w:r w:rsidR="000C15B1" w:rsidRPr="00BA1357">
        <w:rPr>
          <w:rFonts w:ascii="Times New Roman" w:hAnsi="Times New Roman"/>
          <w:sz w:val="28"/>
          <w:szCs w:val="28"/>
        </w:rPr>
        <w:t>социальная защита</w:t>
      </w:r>
      <w:r w:rsidR="000C15B1">
        <w:rPr>
          <w:rFonts w:ascii="Times New Roman" w:hAnsi="Times New Roman"/>
          <w:sz w:val="28"/>
          <w:szCs w:val="28"/>
        </w:rPr>
        <w:t xml:space="preserve">, </w:t>
      </w:r>
      <w:r w:rsidRPr="00BA1357">
        <w:rPr>
          <w:rFonts w:ascii="Times New Roman" w:hAnsi="Times New Roman"/>
          <w:sz w:val="28"/>
          <w:szCs w:val="28"/>
        </w:rPr>
        <w:t xml:space="preserve">жилищно-коммунальное хозяйство, </w:t>
      </w:r>
      <w:r w:rsidR="000C15B1">
        <w:rPr>
          <w:rFonts w:ascii="Times New Roman" w:hAnsi="Times New Roman"/>
          <w:sz w:val="28"/>
          <w:szCs w:val="28"/>
        </w:rPr>
        <w:t>твердые коммунальные отходы</w:t>
      </w:r>
      <w:r w:rsidRPr="00BA1357">
        <w:rPr>
          <w:rFonts w:ascii="Times New Roman" w:hAnsi="Times New Roman"/>
          <w:sz w:val="28"/>
          <w:szCs w:val="28"/>
        </w:rPr>
        <w:t xml:space="preserve">, </w:t>
      </w:r>
      <w:r w:rsidR="000C15B1">
        <w:rPr>
          <w:rFonts w:ascii="Times New Roman" w:hAnsi="Times New Roman"/>
          <w:sz w:val="28"/>
          <w:szCs w:val="28"/>
        </w:rPr>
        <w:t>дороги</w:t>
      </w:r>
      <w:r w:rsidRPr="00BA1357">
        <w:rPr>
          <w:rFonts w:ascii="Times New Roman" w:hAnsi="Times New Roman"/>
          <w:sz w:val="28"/>
          <w:szCs w:val="28"/>
        </w:rPr>
        <w:t xml:space="preserve">, транспорт, </w:t>
      </w:r>
      <w:r w:rsidR="000C15B1" w:rsidRPr="00BA1357">
        <w:rPr>
          <w:rFonts w:ascii="Times New Roman" w:hAnsi="Times New Roman"/>
          <w:sz w:val="28"/>
          <w:szCs w:val="28"/>
        </w:rPr>
        <w:t>энергетика,</w:t>
      </w:r>
      <w:r w:rsidR="000C1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малое и среднее предпринимательство</w:t>
      </w:r>
      <w:r w:rsidRPr="00197D6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97D6C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197D6C">
        <w:rPr>
          <w:rFonts w:ascii="Times New Roman" w:hAnsi="Times New Roman"/>
          <w:sz w:val="28"/>
          <w:szCs w:val="28"/>
        </w:rPr>
        <w:t>, экология, благоустройство общественных пространств, физическая культура и спорт, труд и занятость, культура и туризм</w:t>
      </w:r>
      <w:r w:rsidR="000C15B1">
        <w:rPr>
          <w:rFonts w:ascii="Times New Roman" w:hAnsi="Times New Roman"/>
          <w:sz w:val="28"/>
          <w:szCs w:val="28"/>
        </w:rPr>
        <w:t xml:space="preserve"> (далее – ответственные за отраслевые блоки)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085140" w:rsidRPr="00BA1357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руководитель отраслевого блока.</w:t>
      </w:r>
    </w:p>
    <w:p w:rsidR="00085140" w:rsidRPr="00BA1357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357">
        <w:rPr>
          <w:rFonts w:ascii="Times New Roman" w:hAnsi="Times New Roman"/>
          <w:sz w:val="28"/>
          <w:szCs w:val="28"/>
        </w:rPr>
        <w:t>3.2. Кура</w:t>
      </w:r>
      <w:r>
        <w:rPr>
          <w:rFonts w:ascii="Times New Roman" w:hAnsi="Times New Roman"/>
          <w:sz w:val="28"/>
          <w:szCs w:val="28"/>
        </w:rPr>
        <w:t>тор:</w:t>
      </w:r>
    </w:p>
    <w:p w:rsidR="00085140" w:rsidRPr="000C0775" w:rsidRDefault="00416D7E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85140" w:rsidRPr="000C0775">
        <w:rPr>
          <w:rFonts w:ascii="Times New Roman" w:hAnsi="Times New Roman"/>
          <w:sz w:val="28"/>
          <w:szCs w:val="28"/>
        </w:rPr>
        <w:t>обеспечивает разработку и принятие правовых актов, необходимых для организа</w:t>
      </w:r>
      <w:r w:rsidR="00085140">
        <w:rPr>
          <w:rFonts w:ascii="Times New Roman" w:hAnsi="Times New Roman"/>
          <w:sz w:val="28"/>
          <w:szCs w:val="28"/>
        </w:rPr>
        <w:t>ции деятельности ЦУР, выполнение</w:t>
      </w:r>
      <w:r w:rsidR="00085140" w:rsidRPr="000C0775">
        <w:rPr>
          <w:rFonts w:ascii="Times New Roman" w:hAnsi="Times New Roman"/>
          <w:sz w:val="28"/>
          <w:szCs w:val="28"/>
        </w:rPr>
        <w:t xml:space="preserve"> стоящих перед ЦУР задач;</w:t>
      </w:r>
    </w:p>
    <w:p w:rsidR="00085140" w:rsidRPr="000C0775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6D7E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согласовывает</w:t>
      </w:r>
      <w:r w:rsidRPr="000C0775">
        <w:rPr>
          <w:rFonts w:ascii="Times New Roman" w:hAnsi="Times New Roman"/>
          <w:sz w:val="28"/>
          <w:szCs w:val="28"/>
        </w:rPr>
        <w:t xml:space="preserve"> дополнительные показатели, планируемые к достижению в рамках работы ЦУР;</w:t>
      </w:r>
    </w:p>
    <w:p w:rsidR="00085140" w:rsidRPr="000C0775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6D7E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согласовывает</w:t>
      </w:r>
      <w:r w:rsidRPr="000C0775">
        <w:rPr>
          <w:rFonts w:ascii="Times New Roman" w:hAnsi="Times New Roman"/>
          <w:sz w:val="28"/>
          <w:szCs w:val="28"/>
        </w:rPr>
        <w:t xml:space="preserve"> отчеты</w:t>
      </w:r>
      <w:r>
        <w:rPr>
          <w:rFonts w:ascii="Times New Roman" w:hAnsi="Times New Roman"/>
          <w:sz w:val="28"/>
          <w:szCs w:val="28"/>
        </w:rPr>
        <w:t>,</w:t>
      </w:r>
      <w:r w:rsidRPr="000C0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подготовленные </w:t>
      </w:r>
      <w:proofErr w:type="gramStart"/>
      <w:r>
        <w:rPr>
          <w:rFonts w:ascii="Times New Roman" w:hAnsi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 отраслевые блоки</w:t>
      </w:r>
      <w:r w:rsidRPr="00F45A5F">
        <w:rPr>
          <w:rFonts w:ascii="Times New Roman" w:hAnsi="Times New Roman"/>
          <w:sz w:val="28"/>
          <w:szCs w:val="28"/>
        </w:rPr>
        <w:t>;</w:t>
      </w:r>
    </w:p>
    <w:p w:rsidR="00085140" w:rsidRPr="000C0775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16D7E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дает рекомендации по созданию</w:t>
      </w:r>
      <w:r w:rsidRPr="000C0775">
        <w:rPr>
          <w:rFonts w:ascii="Times New Roman" w:hAnsi="Times New Roman"/>
          <w:sz w:val="28"/>
          <w:szCs w:val="28"/>
        </w:rPr>
        <w:t xml:space="preserve"> рабочих и экспертных групп по </w:t>
      </w:r>
      <w:r>
        <w:rPr>
          <w:rFonts w:ascii="Times New Roman" w:hAnsi="Times New Roman"/>
          <w:sz w:val="28"/>
          <w:szCs w:val="28"/>
        </w:rPr>
        <w:t xml:space="preserve">направлениям и </w:t>
      </w:r>
      <w:r w:rsidRPr="000C0775">
        <w:rPr>
          <w:rFonts w:ascii="Times New Roman" w:hAnsi="Times New Roman"/>
          <w:sz w:val="28"/>
          <w:szCs w:val="28"/>
        </w:rPr>
        <w:t>тематикам деятельности ЦУР;</w:t>
      </w:r>
    </w:p>
    <w:p w:rsidR="00085140" w:rsidRPr="000C0775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16D7E">
        <w:rPr>
          <w:rFonts w:ascii="Times New Roman" w:hAnsi="Times New Roman"/>
          <w:sz w:val="28"/>
          <w:szCs w:val="28"/>
        </w:rPr>
        <w:t>) </w:t>
      </w:r>
      <w:r w:rsidRPr="000C0775">
        <w:rPr>
          <w:rFonts w:ascii="Times New Roman" w:hAnsi="Times New Roman"/>
          <w:sz w:val="28"/>
          <w:szCs w:val="28"/>
        </w:rPr>
        <w:t xml:space="preserve">отвечает за организацию взаимодействия с Министерством цифрового развития, связи и массовых коммуникаций Российской Федерации и центром компетенций по созданию и функционированию в </w:t>
      </w:r>
      <w:r>
        <w:rPr>
          <w:rFonts w:ascii="Times New Roman" w:hAnsi="Times New Roman"/>
          <w:sz w:val="28"/>
          <w:szCs w:val="28"/>
        </w:rPr>
        <w:t>Рязанской области ЦУР</w:t>
      </w:r>
      <w:r w:rsidRPr="000C0775">
        <w:rPr>
          <w:rFonts w:ascii="Times New Roman" w:hAnsi="Times New Roman"/>
          <w:sz w:val="28"/>
          <w:szCs w:val="28"/>
        </w:rPr>
        <w:t>;</w:t>
      </w:r>
    </w:p>
    <w:p w:rsidR="00085140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16D7E">
        <w:rPr>
          <w:rFonts w:ascii="Times New Roman" w:hAnsi="Times New Roman"/>
          <w:sz w:val="28"/>
          <w:szCs w:val="28"/>
        </w:rPr>
        <w:t>) </w:t>
      </w:r>
      <w:r w:rsidRPr="000C0775">
        <w:rPr>
          <w:rFonts w:ascii="Times New Roman" w:hAnsi="Times New Roman"/>
          <w:sz w:val="28"/>
          <w:szCs w:val="28"/>
        </w:rPr>
        <w:t xml:space="preserve">координирует взаимодействие органов и организаций в </w:t>
      </w:r>
      <w:r>
        <w:rPr>
          <w:rFonts w:ascii="Times New Roman" w:hAnsi="Times New Roman"/>
          <w:sz w:val="28"/>
          <w:szCs w:val="28"/>
        </w:rPr>
        <w:t>Рязанской области</w:t>
      </w:r>
      <w:r w:rsidRPr="000C0775">
        <w:rPr>
          <w:rFonts w:ascii="Times New Roman" w:hAnsi="Times New Roman"/>
          <w:sz w:val="28"/>
          <w:szCs w:val="28"/>
        </w:rPr>
        <w:t xml:space="preserve"> в рамках деятельности </w:t>
      </w:r>
      <w:r>
        <w:rPr>
          <w:rFonts w:ascii="Times New Roman" w:hAnsi="Times New Roman"/>
          <w:sz w:val="28"/>
          <w:szCs w:val="28"/>
        </w:rPr>
        <w:t xml:space="preserve">ЦУР. </w:t>
      </w:r>
    </w:p>
    <w:p w:rsidR="00085140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357">
        <w:rPr>
          <w:rFonts w:ascii="Times New Roman" w:hAnsi="Times New Roman"/>
          <w:sz w:val="28"/>
          <w:szCs w:val="28"/>
        </w:rPr>
        <w:t>3.3. Ответственный исполнитель:</w:t>
      </w:r>
    </w:p>
    <w:p w:rsidR="00085140" w:rsidRDefault="00416D7E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85140" w:rsidRPr="001315A6">
        <w:rPr>
          <w:rFonts w:ascii="Times New Roman" w:hAnsi="Times New Roman"/>
          <w:sz w:val="28"/>
          <w:szCs w:val="28"/>
        </w:rPr>
        <w:t xml:space="preserve">отвечает за синхронизацию работы </w:t>
      </w:r>
      <w:r w:rsidR="00085140">
        <w:rPr>
          <w:rFonts w:ascii="Times New Roman" w:hAnsi="Times New Roman"/>
          <w:sz w:val="28"/>
          <w:szCs w:val="28"/>
        </w:rPr>
        <w:t>ЦУР</w:t>
      </w:r>
      <w:r w:rsidR="00085140" w:rsidRPr="001315A6">
        <w:rPr>
          <w:rFonts w:ascii="Times New Roman" w:hAnsi="Times New Roman"/>
          <w:sz w:val="28"/>
          <w:szCs w:val="28"/>
        </w:rPr>
        <w:t xml:space="preserve"> </w:t>
      </w:r>
      <w:r w:rsidR="00085140" w:rsidRPr="00197D6C">
        <w:rPr>
          <w:rFonts w:ascii="Times New Roman" w:hAnsi="Times New Roman"/>
          <w:sz w:val="28"/>
          <w:szCs w:val="28"/>
        </w:rPr>
        <w:t xml:space="preserve">с мероприятиями национальной программы «Цифровая экономика Российской Федерации», входящими в ее состав федеральными проектами, региональными проектами, обеспечивающими достижение целей показателей и результатов указанных федеральных проектов, и мероприятиями по </w:t>
      </w:r>
      <w:proofErr w:type="spellStart"/>
      <w:r w:rsidR="00085140" w:rsidRPr="00197D6C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085140" w:rsidRPr="00197D6C">
        <w:rPr>
          <w:rFonts w:ascii="Times New Roman" w:hAnsi="Times New Roman"/>
          <w:sz w:val="28"/>
          <w:szCs w:val="28"/>
        </w:rPr>
        <w:t xml:space="preserve"> отдельных секторов экономики и социальной сферы</w:t>
      </w:r>
      <w:r w:rsidR="000C15B1">
        <w:rPr>
          <w:rFonts w:ascii="Times New Roman" w:hAnsi="Times New Roman"/>
          <w:sz w:val="28"/>
          <w:szCs w:val="28"/>
        </w:rPr>
        <w:t xml:space="preserve"> в Рязанской области</w:t>
      </w:r>
      <w:r w:rsidR="00085140" w:rsidRPr="00197D6C">
        <w:rPr>
          <w:rFonts w:ascii="Times New Roman" w:hAnsi="Times New Roman"/>
          <w:sz w:val="28"/>
          <w:szCs w:val="28"/>
        </w:rPr>
        <w:t>;</w:t>
      </w:r>
    </w:p>
    <w:p w:rsidR="00085140" w:rsidRPr="000C15B1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15B1">
        <w:rPr>
          <w:rFonts w:ascii="Times New Roman" w:hAnsi="Times New Roman"/>
          <w:sz w:val="28"/>
          <w:szCs w:val="28"/>
        </w:rPr>
        <w:t>2)</w:t>
      </w:r>
      <w:r w:rsidR="00416D7E">
        <w:rPr>
          <w:rFonts w:ascii="Times New Roman" w:hAnsi="Times New Roman"/>
          <w:sz w:val="28"/>
          <w:szCs w:val="28"/>
        </w:rPr>
        <w:t> </w:t>
      </w:r>
      <w:r w:rsidRPr="000C15B1">
        <w:rPr>
          <w:rFonts w:ascii="Times New Roman" w:hAnsi="Times New Roman"/>
          <w:sz w:val="28"/>
          <w:szCs w:val="28"/>
          <w:shd w:val="clear" w:color="auto" w:fill="FFFFFF"/>
        </w:rPr>
        <w:t>обеспечивает подписание соглашения и дополнительных соглашений о сотрудничестве при создании и функционировании ЦУР с центром компетенций;</w:t>
      </w:r>
    </w:p>
    <w:p w:rsidR="00085140" w:rsidRPr="00BA1357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0C0775">
        <w:rPr>
          <w:rFonts w:ascii="Times New Roman" w:hAnsi="Times New Roman"/>
          <w:sz w:val="28"/>
          <w:szCs w:val="28"/>
        </w:rPr>
        <w:t xml:space="preserve">в случае необходимости привлекает к работе ЦУР представителей заинтересованных органов </w:t>
      </w:r>
      <w:r>
        <w:rPr>
          <w:rFonts w:ascii="Times New Roman" w:hAnsi="Times New Roman"/>
          <w:sz w:val="28"/>
          <w:szCs w:val="28"/>
        </w:rPr>
        <w:t>и</w:t>
      </w:r>
      <w:r w:rsidRPr="000C0775">
        <w:rPr>
          <w:rFonts w:ascii="Times New Roman" w:hAnsi="Times New Roman"/>
          <w:sz w:val="28"/>
          <w:szCs w:val="28"/>
        </w:rPr>
        <w:t xml:space="preserve"> организаций</w:t>
      </w:r>
      <w:r>
        <w:rPr>
          <w:rFonts w:ascii="Times New Roman" w:hAnsi="Times New Roman"/>
          <w:sz w:val="28"/>
          <w:szCs w:val="28"/>
        </w:rPr>
        <w:t xml:space="preserve"> Рязанской области</w:t>
      </w:r>
      <w:r w:rsidRPr="000C0775">
        <w:rPr>
          <w:rFonts w:ascii="Times New Roman" w:hAnsi="Times New Roman"/>
          <w:sz w:val="28"/>
          <w:szCs w:val="28"/>
        </w:rPr>
        <w:t>.</w:t>
      </w:r>
    </w:p>
    <w:p w:rsidR="00085140" w:rsidRPr="00BA1357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BA13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A1357">
        <w:rPr>
          <w:rFonts w:ascii="Times New Roman" w:hAnsi="Times New Roman"/>
          <w:sz w:val="28"/>
          <w:szCs w:val="28"/>
        </w:rPr>
        <w:t>Ответственные за отраслевые блоки:</w:t>
      </w:r>
      <w:proofErr w:type="gramEnd"/>
    </w:p>
    <w:p w:rsidR="00085140" w:rsidRPr="00BA1357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A1357">
        <w:rPr>
          <w:rFonts w:ascii="Times New Roman" w:hAnsi="Times New Roman"/>
          <w:sz w:val="28"/>
          <w:szCs w:val="28"/>
        </w:rPr>
        <w:t xml:space="preserve">несут персональную ответственность за достижение обязательных показателей работы </w:t>
      </w:r>
      <w:r>
        <w:rPr>
          <w:rFonts w:ascii="Times New Roman" w:hAnsi="Times New Roman"/>
          <w:sz w:val="28"/>
          <w:szCs w:val="28"/>
        </w:rPr>
        <w:t>ЦУР</w:t>
      </w:r>
      <w:r w:rsidRPr="00BA1357">
        <w:rPr>
          <w:rFonts w:ascii="Times New Roman" w:hAnsi="Times New Roman"/>
          <w:sz w:val="28"/>
          <w:szCs w:val="28"/>
        </w:rPr>
        <w:t xml:space="preserve"> в части курируемых отраслевых блоков;</w:t>
      </w:r>
    </w:p>
    <w:p w:rsidR="00085140" w:rsidRPr="00BA1357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A1357">
        <w:rPr>
          <w:rFonts w:ascii="Times New Roman" w:hAnsi="Times New Roman"/>
          <w:sz w:val="28"/>
          <w:szCs w:val="28"/>
        </w:rPr>
        <w:t>обеспечивают организацию работы по курируемым отраслевым блокам;</w:t>
      </w:r>
    </w:p>
    <w:p w:rsidR="00085140" w:rsidRPr="00BA1357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BA1357">
        <w:rPr>
          <w:rFonts w:ascii="Times New Roman" w:hAnsi="Times New Roman"/>
          <w:sz w:val="28"/>
          <w:szCs w:val="28"/>
        </w:rPr>
        <w:t xml:space="preserve">обеспечивают представительство курируемых отраслевых блоков в </w:t>
      </w:r>
      <w:r>
        <w:rPr>
          <w:rFonts w:ascii="Times New Roman" w:hAnsi="Times New Roman"/>
          <w:sz w:val="28"/>
          <w:szCs w:val="28"/>
        </w:rPr>
        <w:t>ЦУР</w:t>
      </w:r>
      <w:r w:rsidRPr="00BA1357">
        <w:rPr>
          <w:rFonts w:ascii="Times New Roman" w:hAnsi="Times New Roman"/>
          <w:sz w:val="28"/>
          <w:szCs w:val="28"/>
        </w:rPr>
        <w:t>;</w:t>
      </w:r>
    </w:p>
    <w:p w:rsidR="00085140" w:rsidRPr="00BA1357" w:rsidRDefault="00416D7E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085140" w:rsidRPr="00BA1357">
        <w:rPr>
          <w:rFonts w:ascii="Times New Roman" w:hAnsi="Times New Roman"/>
          <w:sz w:val="28"/>
          <w:szCs w:val="28"/>
        </w:rPr>
        <w:t xml:space="preserve">обеспечивают реализацию задач </w:t>
      </w:r>
      <w:r w:rsidR="00085140">
        <w:rPr>
          <w:rFonts w:ascii="Times New Roman" w:hAnsi="Times New Roman"/>
          <w:sz w:val="28"/>
          <w:szCs w:val="28"/>
        </w:rPr>
        <w:t>ЦУР</w:t>
      </w:r>
      <w:r w:rsidR="00085140" w:rsidRPr="00BA1357">
        <w:rPr>
          <w:rFonts w:ascii="Times New Roman" w:hAnsi="Times New Roman"/>
          <w:sz w:val="28"/>
          <w:szCs w:val="28"/>
        </w:rPr>
        <w:t xml:space="preserve"> в части курируемых отраслевых блоков;</w:t>
      </w:r>
    </w:p>
    <w:p w:rsidR="00085140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677C">
        <w:rPr>
          <w:rFonts w:ascii="Times New Roman" w:hAnsi="Times New Roman"/>
          <w:sz w:val="28"/>
          <w:szCs w:val="28"/>
        </w:rPr>
        <w:t xml:space="preserve">5) обеспечивают синхронизацию работы курируемых отраслевых блоков </w:t>
      </w:r>
      <w:r w:rsidRPr="00197D6C">
        <w:rPr>
          <w:rFonts w:ascii="Times New Roman" w:hAnsi="Times New Roman"/>
          <w:sz w:val="28"/>
          <w:szCs w:val="28"/>
        </w:rPr>
        <w:t xml:space="preserve">с мероприятиями национальной программы «Цифровая экономика Российской Федерации», входящими в ее состав федеральными проектами, региональными проектами, обеспечивающими достижение целей показателей и результатов указанных федеральных проектов, и мероприятиями по </w:t>
      </w:r>
      <w:proofErr w:type="spellStart"/>
      <w:r w:rsidRPr="00197D6C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197D6C">
        <w:rPr>
          <w:rFonts w:ascii="Times New Roman" w:hAnsi="Times New Roman"/>
          <w:sz w:val="28"/>
          <w:szCs w:val="28"/>
        </w:rPr>
        <w:t xml:space="preserve"> отдельных секторов экономики и социальной сферы</w:t>
      </w:r>
      <w:r w:rsidR="000C15B1">
        <w:rPr>
          <w:rFonts w:ascii="Times New Roman" w:hAnsi="Times New Roman"/>
          <w:sz w:val="28"/>
          <w:szCs w:val="28"/>
        </w:rPr>
        <w:t xml:space="preserve"> в Рязанской области</w:t>
      </w:r>
      <w:r w:rsidRPr="00197D6C">
        <w:rPr>
          <w:rFonts w:ascii="Times New Roman" w:hAnsi="Times New Roman"/>
          <w:sz w:val="28"/>
          <w:szCs w:val="28"/>
        </w:rPr>
        <w:t>;</w:t>
      </w:r>
    </w:p>
    <w:p w:rsidR="00085140" w:rsidRPr="00BA1357" w:rsidRDefault="00416D7E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085140" w:rsidRPr="00BA1357">
        <w:rPr>
          <w:rFonts w:ascii="Times New Roman" w:hAnsi="Times New Roman"/>
          <w:sz w:val="28"/>
          <w:szCs w:val="28"/>
        </w:rPr>
        <w:t xml:space="preserve">обеспечивают подготовку отчетов </w:t>
      </w:r>
      <w:r w:rsidR="000C15B1">
        <w:rPr>
          <w:rFonts w:ascii="Times New Roman" w:hAnsi="Times New Roman"/>
          <w:sz w:val="28"/>
          <w:szCs w:val="28"/>
        </w:rPr>
        <w:t>по курируемым отраслевым блокам</w:t>
      </w:r>
      <w:r w:rsidR="00085140" w:rsidRPr="00F45A5F">
        <w:rPr>
          <w:rFonts w:ascii="Times New Roman" w:hAnsi="Times New Roman"/>
          <w:sz w:val="28"/>
          <w:szCs w:val="28"/>
        </w:rPr>
        <w:t>;</w:t>
      </w:r>
    </w:p>
    <w:p w:rsidR="00085140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BA1357">
        <w:rPr>
          <w:rFonts w:ascii="Times New Roman" w:hAnsi="Times New Roman"/>
          <w:sz w:val="28"/>
          <w:szCs w:val="28"/>
        </w:rPr>
        <w:t xml:space="preserve">представляют куратору </w:t>
      </w:r>
      <w:r>
        <w:rPr>
          <w:rFonts w:ascii="Times New Roman" w:hAnsi="Times New Roman"/>
          <w:sz w:val="28"/>
          <w:szCs w:val="28"/>
        </w:rPr>
        <w:t>ЦУР</w:t>
      </w:r>
      <w:r w:rsidRPr="00BA1357">
        <w:rPr>
          <w:rFonts w:ascii="Times New Roman" w:hAnsi="Times New Roman"/>
          <w:sz w:val="28"/>
          <w:szCs w:val="28"/>
        </w:rPr>
        <w:t xml:space="preserve"> предложения по составу рабочих и экспертных групп по курируемым отраслевым блокам.</w:t>
      </w:r>
    </w:p>
    <w:p w:rsidR="00085140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за </w:t>
      </w:r>
      <w:r w:rsidRPr="00BA1357">
        <w:rPr>
          <w:rFonts w:ascii="Times New Roman" w:hAnsi="Times New Roman"/>
          <w:sz w:val="28"/>
          <w:szCs w:val="28"/>
        </w:rPr>
        <w:t>отраслевые блоки</w:t>
      </w:r>
      <w:r>
        <w:rPr>
          <w:rFonts w:ascii="Times New Roman" w:hAnsi="Times New Roman"/>
          <w:sz w:val="28"/>
          <w:szCs w:val="28"/>
        </w:rPr>
        <w:t xml:space="preserve"> назначаются </w:t>
      </w:r>
      <w:r w:rsidR="000C15B1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Рязанской области.</w:t>
      </w:r>
    </w:p>
    <w:p w:rsidR="00085140" w:rsidRDefault="00085140" w:rsidP="00455484">
      <w:pPr>
        <w:tabs>
          <w:tab w:val="left" w:pos="0"/>
        </w:tabs>
        <w:ind w:firstLine="709"/>
        <w:jc w:val="both"/>
        <w:rPr>
          <w:rStyle w:val="s10"/>
          <w:bCs/>
          <w:color w:val="22272F"/>
          <w:sz w:val="29"/>
          <w:szCs w:val="29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3.5</w:t>
      </w:r>
      <w:r w:rsidR="008858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74B">
        <w:rPr>
          <w:rStyle w:val="s10"/>
          <w:bCs/>
          <w:color w:val="22272F"/>
          <w:sz w:val="29"/>
          <w:szCs w:val="29"/>
          <w:shd w:val="clear" w:color="auto" w:fill="FFFFFF"/>
        </w:rPr>
        <w:t>Руководитель отраслевого блока</w:t>
      </w:r>
      <w:r>
        <w:rPr>
          <w:rStyle w:val="s10"/>
          <w:bCs/>
          <w:color w:val="22272F"/>
          <w:sz w:val="29"/>
          <w:szCs w:val="29"/>
          <w:shd w:val="clear" w:color="auto" w:fill="FFFFFF"/>
        </w:rPr>
        <w:t xml:space="preserve"> обеспечивает:</w:t>
      </w:r>
    </w:p>
    <w:p w:rsidR="00085140" w:rsidRDefault="00085140" w:rsidP="00455484">
      <w:pPr>
        <w:tabs>
          <w:tab w:val="left" w:pos="0"/>
        </w:tabs>
        <w:ind w:firstLine="709"/>
        <w:jc w:val="both"/>
        <w:rPr>
          <w:color w:val="22272F"/>
          <w:sz w:val="29"/>
          <w:szCs w:val="29"/>
          <w:shd w:val="clear" w:color="auto" w:fill="FFFFFF"/>
        </w:rPr>
      </w:pPr>
      <w:r>
        <w:rPr>
          <w:rStyle w:val="s10"/>
          <w:bCs/>
          <w:color w:val="22272F"/>
          <w:sz w:val="29"/>
          <w:szCs w:val="29"/>
          <w:shd w:val="clear" w:color="auto" w:fill="FFFFFF"/>
        </w:rPr>
        <w:t>1)</w:t>
      </w:r>
      <w:r>
        <w:rPr>
          <w:color w:val="22272F"/>
          <w:sz w:val="29"/>
          <w:szCs w:val="29"/>
          <w:shd w:val="clear" w:color="auto" w:fill="FFFFFF"/>
        </w:rPr>
        <w:t xml:space="preserve"> ежедневную операционную деятельность отраслевого блока ЦУР по аналитике и мониторингу по вопросам рассмотрения обращений, сообщений граждан и юридических лиц в адрес органов и организаций по всем видам обратной связи;</w:t>
      </w:r>
    </w:p>
    <w:p w:rsidR="00085140" w:rsidRDefault="00085140" w:rsidP="00455484">
      <w:pPr>
        <w:tabs>
          <w:tab w:val="left" w:pos="0"/>
        </w:tabs>
        <w:ind w:firstLine="709"/>
        <w:jc w:val="both"/>
        <w:rPr>
          <w:color w:val="22272F"/>
          <w:sz w:val="29"/>
          <w:szCs w:val="29"/>
          <w:shd w:val="clear" w:color="auto" w:fill="FFFFFF"/>
        </w:rPr>
      </w:pPr>
      <w:r>
        <w:rPr>
          <w:color w:val="22272F"/>
          <w:sz w:val="29"/>
          <w:szCs w:val="29"/>
          <w:shd w:val="clear" w:color="auto" w:fill="FFFFFF"/>
        </w:rPr>
        <w:t xml:space="preserve">2) передачу проблемных вопросов на уровень </w:t>
      </w:r>
      <w:proofErr w:type="gramStart"/>
      <w:r>
        <w:rPr>
          <w:color w:val="22272F"/>
          <w:sz w:val="29"/>
          <w:szCs w:val="29"/>
          <w:shd w:val="clear" w:color="auto" w:fill="FFFFFF"/>
        </w:rPr>
        <w:t>ответственного</w:t>
      </w:r>
      <w:proofErr w:type="gramEnd"/>
      <w:r>
        <w:rPr>
          <w:color w:val="22272F"/>
          <w:sz w:val="29"/>
          <w:szCs w:val="29"/>
          <w:shd w:val="clear" w:color="auto" w:fill="FFFFFF"/>
        </w:rPr>
        <w:t xml:space="preserve"> за отраслевой блок ЦУР (</w:t>
      </w:r>
      <w:r w:rsidRPr="00197D6C">
        <w:rPr>
          <w:color w:val="22272F"/>
          <w:sz w:val="29"/>
          <w:szCs w:val="29"/>
          <w:shd w:val="clear" w:color="auto" w:fill="FFFFFF"/>
        </w:rPr>
        <w:t>в случае необходимости</w:t>
      </w:r>
      <w:r>
        <w:rPr>
          <w:color w:val="22272F"/>
          <w:sz w:val="29"/>
          <w:szCs w:val="29"/>
          <w:shd w:val="clear" w:color="auto" w:fill="FFFFFF"/>
        </w:rPr>
        <w:t>).</w:t>
      </w:r>
    </w:p>
    <w:p w:rsidR="00085140" w:rsidRDefault="00085140" w:rsidP="00455484">
      <w:pPr>
        <w:tabs>
          <w:tab w:val="left" w:pos="0"/>
        </w:tabs>
        <w:ind w:firstLine="709"/>
        <w:jc w:val="both"/>
        <w:rPr>
          <w:color w:val="22272F"/>
          <w:sz w:val="29"/>
          <w:szCs w:val="29"/>
          <w:shd w:val="clear" w:color="auto" w:fill="FFFFFF"/>
        </w:rPr>
      </w:pPr>
      <w:r>
        <w:rPr>
          <w:color w:val="22272F"/>
          <w:sz w:val="29"/>
          <w:szCs w:val="29"/>
          <w:shd w:val="clear" w:color="auto" w:fill="FFFFFF"/>
        </w:rPr>
        <w:t>Руковод</w:t>
      </w:r>
      <w:r w:rsidR="000C15B1">
        <w:rPr>
          <w:color w:val="22272F"/>
          <w:sz w:val="29"/>
          <w:szCs w:val="29"/>
          <w:shd w:val="clear" w:color="auto" w:fill="FFFFFF"/>
        </w:rPr>
        <w:t>итель отраслевого блока назначае</w:t>
      </w:r>
      <w:r>
        <w:rPr>
          <w:color w:val="22272F"/>
          <w:sz w:val="29"/>
          <w:szCs w:val="29"/>
          <w:shd w:val="clear" w:color="auto" w:fill="FFFFFF"/>
        </w:rPr>
        <w:t xml:space="preserve">тся правовым актом профильного </w:t>
      </w:r>
      <w:r w:rsidR="000C15B1">
        <w:rPr>
          <w:color w:val="22272F"/>
          <w:sz w:val="29"/>
          <w:szCs w:val="29"/>
          <w:shd w:val="clear" w:color="auto" w:fill="FFFFFF"/>
        </w:rPr>
        <w:t xml:space="preserve">центрального </w:t>
      </w:r>
      <w:r>
        <w:rPr>
          <w:color w:val="22272F"/>
          <w:sz w:val="29"/>
          <w:szCs w:val="29"/>
          <w:shd w:val="clear" w:color="auto" w:fill="FFFFFF"/>
        </w:rPr>
        <w:t xml:space="preserve">исполнительного органа </w:t>
      </w:r>
      <w:r>
        <w:rPr>
          <w:rFonts w:ascii="Times New Roman" w:hAnsi="Times New Roman"/>
          <w:sz w:val="28"/>
          <w:szCs w:val="28"/>
        </w:rPr>
        <w:t>государственной власти Рязанской области, обеспечивающего деятельность курируемого отраслевого блока ЦУР.</w:t>
      </w:r>
    </w:p>
    <w:p w:rsidR="00085140" w:rsidRPr="00BA1357" w:rsidRDefault="00085140" w:rsidP="001858E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085140" w:rsidRPr="00BA1357" w:rsidRDefault="00085140" w:rsidP="001858EA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BA1357">
        <w:rPr>
          <w:rFonts w:ascii="Times New Roman" w:hAnsi="Times New Roman"/>
          <w:sz w:val="28"/>
          <w:szCs w:val="28"/>
        </w:rPr>
        <w:t xml:space="preserve">4. Деятельность </w:t>
      </w:r>
      <w:r>
        <w:rPr>
          <w:rFonts w:ascii="Times New Roman" w:hAnsi="Times New Roman"/>
          <w:sz w:val="28"/>
          <w:szCs w:val="28"/>
        </w:rPr>
        <w:t>ЦУР</w:t>
      </w:r>
    </w:p>
    <w:p w:rsidR="00085140" w:rsidRPr="00BA1357" w:rsidRDefault="00085140" w:rsidP="001858EA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085140" w:rsidRPr="00BA1357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357"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>ЦУР</w:t>
      </w:r>
      <w:r w:rsidRPr="00BA1357">
        <w:rPr>
          <w:rFonts w:ascii="Times New Roman" w:hAnsi="Times New Roman"/>
          <w:sz w:val="28"/>
          <w:szCs w:val="28"/>
        </w:rPr>
        <w:t>:</w:t>
      </w:r>
    </w:p>
    <w:p w:rsidR="00085140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осуществляет достижение основных и дополнительных (при установлении их по согласованию с центром компетенций) показателей по </w:t>
      </w:r>
      <w:r w:rsidR="00A71D3F">
        <w:rPr>
          <w:rFonts w:ascii="Times New Roman" w:hAnsi="Times New Roman"/>
          <w:sz w:val="28"/>
          <w:szCs w:val="28"/>
        </w:rPr>
        <w:t>оценке эффективности работы ЦУР;</w:t>
      </w:r>
    </w:p>
    <w:p w:rsidR="00085140" w:rsidRPr="00BA1357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C15B1">
        <w:rPr>
          <w:rFonts w:ascii="Times New Roman" w:hAnsi="Times New Roman"/>
          <w:sz w:val="28"/>
          <w:szCs w:val="28"/>
        </w:rPr>
        <w:t>пред</w:t>
      </w:r>
      <w:r w:rsidRPr="00BA1357">
        <w:rPr>
          <w:rFonts w:ascii="Times New Roman" w:hAnsi="Times New Roman"/>
          <w:sz w:val="28"/>
          <w:szCs w:val="28"/>
        </w:rPr>
        <w:t xml:space="preserve">ставляет по запросу </w:t>
      </w:r>
      <w:r w:rsidRPr="000C0775">
        <w:rPr>
          <w:rFonts w:ascii="Times New Roman" w:hAnsi="Times New Roman"/>
          <w:sz w:val="28"/>
          <w:szCs w:val="28"/>
        </w:rPr>
        <w:t>Министерства цифрового развития, связи и массовых коммуникаций Российской Федерации</w:t>
      </w:r>
      <w:r w:rsidRPr="00BA1357">
        <w:rPr>
          <w:rFonts w:ascii="Times New Roman" w:hAnsi="Times New Roman"/>
          <w:sz w:val="28"/>
          <w:szCs w:val="28"/>
        </w:rPr>
        <w:t xml:space="preserve"> любые материалы, относящиеся к созданию и функционированию </w:t>
      </w:r>
      <w:r>
        <w:rPr>
          <w:rFonts w:ascii="Times New Roman" w:hAnsi="Times New Roman"/>
          <w:sz w:val="28"/>
          <w:szCs w:val="28"/>
        </w:rPr>
        <w:t>ЦУР</w:t>
      </w:r>
      <w:r w:rsidRPr="00BA1357">
        <w:rPr>
          <w:rFonts w:ascii="Times New Roman" w:hAnsi="Times New Roman"/>
          <w:sz w:val="28"/>
          <w:szCs w:val="28"/>
        </w:rPr>
        <w:t>;</w:t>
      </w:r>
    </w:p>
    <w:p w:rsidR="00085140" w:rsidRPr="00BA1357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C15B1">
        <w:rPr>
          <w:rFonts w:ascii="Times New Roman" w:hAnsi="Times New Roman"/>
          <w:sz w:val="28"/>
          <w:szCs w:val="28"/>
        </w:rPr>
        <w:t>пред</w:t>
      </w:r>
      <w:r w:rsidRPr="00BA1357">
        <w:rPr>
          <w:rFonts w:ascii="Times New Roman" w:hAnsi="Times New Roman"/>
          <w:sz w:val="28"/>
          <w:szCs w:val="28"/>
        </w:rPr>
        <w:t>ставляет по запросу центра компетенций аналитические и иные материалы о реализации проектов (программ) по отраслевым блокам;</w:t>
      </w:r>
    </w:p>
    <w:p w:rsidR="00085140" w:rsidRPr="00BA1357" w:rsidRDefault="00416D7E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085140" w:rsidRPr="000C0775">
        <w:rPr>
          <w:rFonts w:ascii="Times New Roman" w:hAnsi="Times New Roman"/>
          <w:sz w:val="28"/>
          <w:szCs w:val="28"/>
        </w:rPr>
        <w:t xml:space="preserve">осуществляет проверку и свод информации о реализации мероприятий по </w:t>
      </w:r>
      <w:r w:rsidR="00085140">
        <w:rPr>
          <w:rFonts w:ascii="Times New Roman" w:hAnsi="Times New Roman"/>
          <w:sz w:val="28"/>
          <w:szCs w:val="28"/>
        </w:rPr>
        <w:t>отраслевым блокам;</w:t>
      </w:r>
    </w:p>
    <w:p w:rsidR="00085140" w:rsidRPr="00BA1357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Pr="00BA1357">
        <w:rPr>
          <w:rFonts w:ascii="Times New Roman" w:hAnsi="Times New Roman"/>
          <w:sz w:val="28"/>
          <w:szCs w:val="28"/>
        </w:rPr>
        <w:t xml:space="preserve">обеспечивает </w:t>
      </w:r>
      <w:proofErr w:type="spellStart"/>
      <w:r w:rsidRPr="00BA1357">
        <w:rPr>
          <w:rFonts w:ascii="Times New Roman" w:hAnsi="Times New Roman"/>
          <w:sz w:val="28"/>
          <w:szCs w:val="28"/>
        </w:rPr>
        <w:t>рейтингование</w:t>
      </w:r>
      <w:proofErr w:type="spellEnd"/>
      <w:r w:rsidRPr="00BA1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 и организаций</w:t>
      </w:r>
      <w:r w:rsidRPr="00BA1357">
        <w:rPr>
          <w:rFonts w:ascii="Times New Roman" w:hAnsi="Times New Roman"/>
          <w:sz w:val="28"/>
          <w:szCs w:val="28"/>
        </w:rPr>
        <w:t xml:space="preserve"> по количеству, качеству, скорости, полноте реагирования на обращения и сообщения граждан и юридических лиц по всем видам обратной связи;</w:t>
      </w:r>
    </w:p>
    <w:p w:rsidR="00085140" w:rsidRDefault="003C7A5A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085140" w:rsidRPr="00BA1357">
        <w:rPr>
          <w:rFonts w:ascii="Times New Roman" w:hAnsi="Times New Roman"/>
          <w:sz w:val="28"/>
          <w:szCs w:val="28"/>
        </w:rPr>
        <w:t>обеспечивает создание межведомственных и отраслевых механизмов ускоренного решения проблем по тематикам обращений и сообщений граждан и юридических лиц;</w:t>
      </w:r>
    </w:p>
    <w:p w:rsidR="00085140" w:rsidRPr="00BA1357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BA1357">
        <w:rPr>
          <w:rFonts w:ascii="Times New Roman" w:hAnsi="Times New Roman"/>
          <w:sz w:val="28"/>
          <w:szCs w:val="28"/>
        </w:rPr>
        <w:t>осуществляет оценку работы ответственных за отраслевые блоки, осуществляет свод и проверку данных по итогам оценки;</w:t>
      </w:r>
    </w:p>
    <w:p w:rsidR="00085140" w:rsidRPr="00BA1357" w:rsidRDefault="003C7A5A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="00085140" w:rsidRPr="00BA1357">
        <w:rPr>
          <w:rFonts w:ascii="Times New Roman" w:hAnsi="Times New Roman"/>
          <w:sz w:val="28"/>
          <w:szCs w:val="28"/>
        </w:rPr>
        <w:t>выполняет иные функции, предусмотренные настоящим Положением и иными нормативными правовыми актами.</w:t>
      </w:r>
    </w:p>
    <w:p w:rsidR="00085140" w:rsidRPr="000C0775" w:rsidRDefault="00085140" w:rsidP="00455484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357">
        <w:rPr>
          <w:rFonts w:ascii="Times New Roman" w:hAnsi="Times New Roman"/>
          <w:sz w:val="28"/>
          <w:szCs w:val="28"/>
        </w:rPr>
        <w:t xml:space="preserve">4.2. </w:t>
      </w:r>
      <w:r w:rsidRPr="000C0775">
        <w:rPr>
          <w:rFonts w:ascii="Times New Roman" w:hAnsi="Times New Roman"/>
          <w:sz w:val="28"/>
          <w:szCs w:val="28"/>
        </w:rPr>
        <w:t>Формирование, согласование (одобрение), утверждение</w:t>
      </w:r>
      <w:r w:rsidR="001858EA">
        <w:rPr>
          <w:rFonts w:ascii="Times New Roman" w:hAnsi="Times New Roman"/>
          <w:sz w:val="28"/>
          <w:szCs w:val="28"/>
        </w:rPr>
        <w:t xml:space="preserve"> </w:t>
      </w:r>
      <w:r w:rsidRPr="000C0775">
        <w:rPr>
          <w:rFonts w:ascii="Times New Roman" w:hAnsi="Times New Roman"/>
          <w:sz w:val="28"/>
          <w:szCs w:val="28"/>
        </w:rPr>
        <w:t>и представление информации и документов, разрабатываемых при создании и функционировании ЦУР, осуществляются с использованием портала ЦУР.</w:t>
      </w:r>
    </w:p>
    <w:p w:rsidR="00085140" w:rsidRDefault="00085140" w:rsidP="001858EA">
      <w:pPr>
        <w:jc w:val="both"/>
        <w:rPr>
          <w:rFonts w:ascii="Times New Roman" w:hAnsi="Times New Roman"/>
          <w:sz w:val="28"/>
          <w:szCs w:val="28"/>
        </w:rPr>
      </w:pPr>
    </w:p>
    <w:p w:rsidR="00190FF9" w:rsidRPr="00190FF9" w:rsidRDefault="003C7A5A" w:rsidP="001858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190FF9" w:rsidRPr="00190FF9" w:rsidSect="0088582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74" w:rsidRDefault="00AB3774">
      <w:r>
        <w:separator/>
      </w:r>
    </w:p>
  </w:endnote>
  <w:endnote w:type="continuationSeparator" w:id="0">
    <w:p w:rsidR="00AB3774" w:rsidRDefault="00AB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085140">
          <w:pPr>
            <w:pStyle w:val="a6"/>
          </w:pPr>
          <w:r>
            <w:rPr>
              <w:noProof/>
            </w:rPr>
            <w:drawing>
              <wp:inline distT="0" distB="0" distL="0" distR="0" wp14:anchorId="002D5EED" wp14:editId="679F5302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085140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640544F" wp14:editId="4CEF4818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885829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11699  09.04.2021 10:14:19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74" w:rsidRDefault="00AB3774">
      <w:r>
        <w:separator/>
      </w:r>
    </w:p>
  </w:footnote>
  <w:footnote w:type="continuationSeparator" w:id="0">
    <w:p w:rsidR="00AB3774" w:rsidRDefault="00AB3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C38E8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r0oGkNgRcWMwtU52S4n62DvTAA=" w:salt="zePeDUrLCqPYVKn5e6hmP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40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85140"/>
    <w:rsid w:val="000917C0"/>
    <w:rsid w:val="000B0736"/>
    <w:rsid w:val="000C15B1"/>
    <w:rsid w:val="00122CFD"/>
    <w:rsid w:val="00151370"/>
    <w:rsid w:val="00162E72"/>
    <w:rsid w:val="00175BE5"/>
    <w:rsid w:val="001850F4"/>
    <w:rsid w:val="001858EA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A5A"/>
    <w:rsid w:val="003D3B8A"/>
    <w:rsid w:val="003D54F8"/>
    <w:rsid w:val="003F4F5E"/>
    <w:rsid w:val="00400906"/>
    <w:rsid w:val="00416D7E"/>
    <w:rsid w:val="0042590E"/>
    <w:rsid w:val="00437F65"/>
    <w:rsid w:val="00455484"/>
    <w:rsid w:val="00460FEA"/>
    <w:rsid w:val="004734B7"/>
    <w:rsid w:val="00481B88"/>
    <w:rsid w:val="00485B4F"/>
    <w:rsid w:val="004862D1"/>
    <w:rsid w:val="004B2D5A"/>
    <w:rsid w:val="004D293D"/>
    <w:rsid w:val="004F44FE"/>
    <w:rsid w:val="00510611"/>
    <w:rsid w:val="00512A47"/>
    <w:rsid w:val="00514856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85829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C38E8"/>
    <w:rsid w:val="009D3E8C"/>
    <w:rsid w:val="009E3A0E"/>
    <w:rsid w:val="009F6FF4"/>
    <w:rsid w:val="00A1314B"/>
    <w:rsid w:val="00A13160"/>
    <w:rsid w:val="00A137D3"/>
    <w:rsid w:val="00A44A8F"/>
    <w:rsid w:val="00A51D96"/>
    <w:rsid w:val="00A543B7"/>
    <w:rsid w:val="00A71D3F"/>
    <w:rsid w:val="00A96F84"/>
    <w:rsid w:val="00AB377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62C66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14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s10">
    <w:name w:val="s_10"/>
    <w:rsid w:val="00085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14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s10">
    <w:name w:val="s_10"/>
    <w:rsid w:val="0008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h3\Desktop\&#1064;&#1040;&#1041;&#1051;&#1054;&#1053;&#1067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87</TotalTime>
  <Pages>6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buh3</dc:creator>
  <cp:lastModifiedBy>Лёксина М.А.</cp:lastModifiedBy>
  <cp:revision>11</cp:revision>
  <cp:lastPrinted>2021-04-05T07:20:00Z</cp:lastPrinted>
  <dcterms:created xsi:type="dcterms:W3CDTF">2021-04-05T07:18:00Z</dcterms:created>
  <dcterms:modified xsi:type="dcterms:W3CDTF">2021-04-13T14:45:00Z</dcterms:modified>
</cp:coreProperties>
</file>