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511F1" w14:textId="77777777" w:rsidR="00F137FD" w:rsidRPr="0017591B" w:rsidRDefault="00F137FD">
      <w:pPr>
        <w:rPr>
          <w:rFonts w:ascii="Times New Roman" w:hAnsi="Times New Roman"/>
        </w:rPr>
      </w:pPr>
    </w:p>
    <w:p w14:paraId="1A3E0380" w14:textId="77777777" w:rsidR="00F137FD" w:rsidRPr="0017591B" w:rsidRDefault="00A1466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7591B">
        <w:rPr>
          <w:b/>
          <w:bCs/>
          <w:noProof/>
          <w:sz w:val="36"/>
          <w:lang w:eastAsia="ru-RU"/>
        </w:rPr>
        <w:drawing>
          <wp:inline distT="0" distB="0" distL="0" distR="0" wp14:anchorId="72C151E8" wp14:editId="7D70229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8FAC6" w14:textId="77777777" w:rsidR="00F137FD" w:rsidRPr="0017591B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17591B">
        <w:rPr>
          <w:rFonts w:ascii="Times New Roman" w:hAnsi="Times New Roman"/>
          <w:b/>
          <w:bCs/>
          <w:sz w:val="36"/>
        </w:rPr>
        <w:t>ГЛАВНОЕ УПРАВЛЕНИЕ</w:t>
      </w:r>
    </w:p>
    <w:p w14:paraId="51595D63" w14:textId="77777777" w:rsidR="00F137FD" w:rsidRPr="0017591B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7591B">
        <w:rPr>
          <w:b/>
          <w:bCs/>
          <w:sz w:val="36"/>
        </w:rPr>
        <w:t>«РЕГИОНАЛЬНАЯ ЭНЕРГЕТИЧЕСКАЯ КОМИССИЯ»</w:t>
      </w:r>
    </w:p>
    <w:p w14:paraId="6C608889" w14:textId="77777777" w:rsidR="00F137FD" w:rsidRPr="0017591B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7591B">
        <w:rPr>
          <w:b/>
          <w:bCs/>
          <w:sz w:val="36"/>
        </w:rPr>
        <w:t>РЯЗАНСКОЙ ОБЛАСТИ</w:t>
      </w:r>
    </w:p>
    <w:p w14:paraId="4E62ED59" w14:textId="77777777" w:rsidR="00F137FD" w:rsidRPr="0017591B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43859A8" w14:textId="77777777" w:rsidR="00F137FD" w:rsidRPr="0017591B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17591B">
        <w:rPr>
          <w:rFonts w:ascii="Times New Roman" w:hAnsi="Times New Roman"/>
        </w:rPr>
        <w:t>П О С Т А Н О В Л Е Н И Е</w:t>
      </w:r>
    </w:p>
    <w:p w14:paraId="40D45234" w14:textId="77777777" w:rsidR="00F137FD" w:rsidRPr="0017591B" w:rsidRDefault="00F137FD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627C5E" w14:textId="161D7C7F" w:rsidR="000F617E" w:rsidRPr="0017591B" w:rsidRDefault="00F137FD" w:rsidP="000F617E">
      <w:pPr>
        <w:jc w:val="center"/>
        <w:rPr>
          <w:rFonts w:ascii="Times New Roman" w:hAnsi="Times New Roman"/>
          <w:bCs/>
          <w:sz w:val="28"/>
          <w:szCs w:val="28"/>
        </w:rPr>
      </w:pPr>
      <w:r w:rsidRPr="0017591B">
        <w:rPr>
          <w:rFonts w:ascii="Times New Roman" w:hAnsi="Times New Roman"/>
          <w:bCs/>
          <w:sz w:val="28"/>
          <w:szCs w:val="28"/>
        </w:rPr>
        <w:t xml:space="preserve">от </w:t>
      </w:r>
      <w:r w:rsidR="00C834D6">
        <w:rPr>
          <w:rFonts w:ascii="Times New Roman" w:hAnsi="Times New Roman"/>
          <w:bCs/>
          <w:sz w:val="28"/>
          <w:szCs w:val="28"/>
        </w:rPr>
        <w:t>6</w:t>
      </w:r>
      <w:r w:rsidR="005C6A40" w:rsidRPr="0017591B">
        <w:rPr>
          <w:rFonts w:ascii="Times New Roman" w:hAnsi="Times New Roman"/>
          <w:bCs/>
          <w:sz w:val="28"/>
          <w:szCs w:val="28"/>
        </w:rPr>
        <w:t xml:space="preserve"> </w:t>
      </w:r>
      <w:r w:rsidR="00242564" w:rsidRPr="0017591B">
        <w:rPr>
          <w:rFonts w:ascii="Times New Roman" w:hAnsi="Times New Roman"/>
          <w:bCs/>
          <w:sz w:val="28"/>
          <w:szCs w:val="28"/>
        </w:rPr>
        <w:t>а</w:t>
      </w:r>
      <w:r w:rsidR="00C834D6">
        <w:rPr>
          <w:rFonts w:ascii="Times New Roman" w:hAnsi="Times New Roman"/>
          <w:bCs/>
          <w:sz w:val="28"/>
          <w:szCs w:val="28"/>
        </w:rPr>
        <w:t>преля</w:t>
      </w:r>
      <w:r w:rsidR="008E0BD1" w:rsidRPr="0017591B">
        <w:rPr>
          <w:rFonts w:ascii="Times New Roman" w:hAnsi="Times New Roman"/>
          <w:bCs/>
          <w:sz w:val="28"/>
          <w:szCs w:val="28"/>
        </w:rPr>
        <w:t xml:space="preserve"> </w:t>
      </w:r>
      <w:r w:rsidRPr="0017591B">
        <w:rPr>
          <w:rFonts w:ascii="Times New Roman" w:hAnsi="Times New Roman"/>
          <w:bCs/>
          <w:sz w:val="28"/>
          <w:szCs w:val="28"/>
        </w:rPr>
        <w:t>20</w:t>
      </w:r>
      <w:r w:rsidR="0017591B">
        <w:rPr>
          <w:rFonts w:ascii="Times New Roman" w:hAnsi="Times New Roman"/>
          <w:bCs/>
          <w:sz w:val="28"/>
          <w:szCs w:val="28"/>
        </w:rPr>
        <w:t>2</w:t>
      </w:r>
      <w:r w:rsidR="009972DD">
        <w:rPr>
          <w:rFonts w:ascii="Times New Roman" w:hAnsi="Times New Roman"/>
          <w:bCs/>
          <w:sz w:val="28"/>
          <w:szCs w:val="28"/>
        </w:rPr>
        <w:t>1</w:t>
      </w:r>
      <w:r w:rsidRPr="0017591B">
        <w:rPr>
          <w:rFonts w:ascii="Times New Roman" w:hAnsi="Times New Roman"/>
          <w:bCs/>
          <w:sz w:val="28"/>
          <w:szCs w:val="28"/>
        </w:rPr>
        <w:t xml:space="preserve"> г. № </w:t>
      </w:r>
      <w:r w:rsidR="00C834D6">
        <w:rPr>
          <w:rFonts w:ascii="Times New Roman" w:hAnsi="Times New Roman"/>
          <w:bCs/>
          <w:sz w:val="28"/>
          <w:szCs w:val="28"/>
        </w:rPr>
        <w:t>12</w:t>
      </w:r>
    </w:p>
    <w:p w14:paraId="5949F611" w14:textId="77777777" w:rsidR="00F137FD" w:rsidRPr="0017591B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571D4CD" w14:textId="77777777" w:rsidR="006456E8" w:rsidRPr="0017591B" w:rsidRDefault="003D09C9" w:rsidP="001E28A6">
      <w:pPr>
        <w:jc w:val="center"/>
        <w:rPr>
          <w:rFonts w:ascii="Times New Roman" w:hAnsi="Times New Roman"/>
          <w:sz w:val="28"/>
          <w:szCs w:val="28"/>
        </w:rPr>
      </w:pPr>
      <w:r w:rsidRPr="0017591B">
        <w:rPr>
          <w:rFonts w:ascii="Times New Roman" w:hAnsi="Times New Roman"/>
          <w:sz w:val="28"/>
          <w:szCs w:val="28"/>
        </w:rPr>
        <w:t xml:space="preserve">Об </w:t>
      </w:r>
      <w:r w:rsidR="001B3CAE" w:rsidRPr="0017591B">
        <w:rPr>
          <w:rFonts w:ascii="Times New Roman" w:hAnsi="Times New Roman"/>
          <w:sz w:val="28"/>
          <w:szCs w:val="28"/>
        </w:rPr>
        <w:t xml:space="preserve">определении экономически обоснованного </w:t>
      </w:r>
      <w:r w:rsidR="00242564" w:rsidRPr="0017591B">
        <w:rPr>
          <w:rFonts w:ascii="Times New Roman" w:hAnsi="Times New Roman"/>
          <w:sz w:val="28"/>
          <w:szCs w:val="28"/>
        </w:rPr>
        <w:t xml:space="preserve">уровня </w:t>
      </w:r>
      <w:r w:rsidRPr="0017591B">
        <w:rPr>
          <w:rFonts w:ascii="Times New Roman" w:hAnsi="Times New Roman"/>
          <w:sz w:val="28"/>
          <w:szCs w:val="28"/>
        </w:rPr>
        <w:t>тариф</w:t>
      </w:r>
      <w:r w:rsidR="001B3CAE" w:rsidRPr="0017591B">
        <w:rPr>
          <w:rFonts w:ascii="Times New Roman" w:hAnsi="Times New Roman"/>
          <w:sz w:val="28"/>
          <w:szCs w:val="28"/>
        </w:rPr>
        <w:t>а</w:t>
      </w:r>
      <w:r w:rsidR="00AC0658" w:rsidRPr="0017591B">
        <w:rPr>
          <w:rFonts w:ascii="Times New Roman" w:hAnsi="Times New Roman"/>
          <w:sz w:val="28"/>
          <w:szCs w:val="28"/>
        </w:rPr>
        <w:t xml:space="preserve"> </w:t>
      </w:r>
      <w:r w:rsidRPr="0017591B">
        <w:rPr>
          <w:rFonts w:ascii="Times New Roman" w:hAnsi="Times New Roman"/>
          <w:sz w:val="28"/>
          <w:szCs w:val="28"/>
        </w:rPr>
        <w:t>на</w:t>
      </w:r>
      <w:r w:rsidR="00AC0658" w:rsidRPr="0017591B">
        <w:rPr>
          <w:rFonts w:ascii="Times New Roman" w:hAnsi="Times New Roman"/>
          <w:sz w:val="28"/>
          <w:szCs w:val="28"/>
        </w:rPr>
        <w:t> </w:t>
      </w:r>
      <w:r w:rsidR="00A338C0" w:rsidRPr="0017591B">
        <w:rPr>
          <w:rFonts w:ascii="Times New Roman" w:hAnsi="Times New Roman"/>
          <w:sz w:val="28"/>
          <w:szCs w:val="28"/>
        </w:rPr>
        <w:t>услуги</w:t>
      </w:r>
      <w:r w:rsidR="00AC0658" w:rsidRPr="0017591B">
        <w:rPr>
          <w:rFonts w:ascii="Times New Roman" w:hAnsi="Times New Roman"/>
          <w:sz w:val="28"/>
          <w:szCs w:val="28"/>
        </w:rPr>
        <w:t> </w:t>
      </w:r>
      <w:r w:rsidR="00A338C0" w:rsidRPr="0017591B">
        <w:rPr>
          <w:rFonts w:ascii="Times New Roman" w:hAnsi="Times New Roman"/>
          <w:sz w:val="28"/>
          <w:szCs w:val="28"/>
        </w:rPr>
        <w:t>по</w:t>
      </w:r>
      <w:r w:rsidR="00AC0658" w:rsidRPr="0017591B">
        <w:rPr>
          <w:rFonts w:ascii="Times New Roman" w:hAnsi="Times New Roman"/>
          <w:sz w:val="28"/>
          <w:szCs w:val="28"/>
        </w:rPr>
        <w:t> </w:t>
      </w:r>
      <w:r w:rsidR="00FB20DB" w:rsidRPr="0017591B">
        <w:rPr>
          <w:rFonts w:ascii="Times New Roman" w:hAnsi="Times New Roman"/>
          <w:sz w:val="28"/>
          <w:szCs w:val="28"/>
        </w:rPr>
        <w:t>перевозк</w:t>
      </w:r>
      <w:r w:rsidR="00A338C0" w:rsidRPr="0017591B">
        <w:rPr>
          <w:rFonts w:ascii="Times New Roman" w:hAnsi="Times New Roman"/>
          <w:sz w:val="28"/>
          <w:szCs w:val="28"/>
        </w:rPr>
        <w:t>е</w:t>
      </w:r>
      <w:r w:rsidR="00FB20DB" w:rsidRPr="0017591B">
        <w:rPr>
          <w:rFonts w:ascii="Times New Roman" w:hAnsi="Times New Roman"/>
          <w:sz w:val="28"/>
          <w:szCs w:val="28"/>
        </w:rPr>
        <w:t xml:space="preserve"> пассажи</w:t>
      </w:r>
      <w:r w:rsidR="00DE6588" w:rsidRPr="0017591B">
        <w:rPr>
          <w:rFonts w:ascii="Times New Roman" w:hAnsi="Times New Roman"/>
          <w:sz w:val="28"/>
          <w:szCs w:val="28"/>
        </w:rPr>
        <w:t>ров железнодорожным транспортом</w:t>
      </w:r>
      <w:r w:rsidR="00242564" w:rsidRPr="0017591B">
        <w:rPr>
          <w:rFonts w:ascii="Times New Roman" w:hAnsi="Times New Roman"/>
          <w:sz w:val="28"/>
          <w:szCs w:val="28"/>
        </w:rPr>
        <w:t xml:space="preserve"> общего пользования </w:t>
      </w:r>
      <w:r w:rsidR="00FB20DB" w:rsidRPr="0017591B">
        <w:rPr>
          <w:rFonts w:ascii="Times New Roman" w:hAnsi="Times New Roman"/>
          <w:sz w:val="28"/>
          <w:szCs w:val="28"/>
        </w:rPr>
        <w:t>в пригородном сообщении</w:t>
      </w:r>
      <w:r w:rsidR="00A338C0" w:rsidRPr="0017591B">
        <w:rPr>
          <w:rFonts w:ascii="Times New Roman" w:hAnsi="Times New Roman"/>
          <w:sz w:val="28"/>
          <w:szCs w:val="28"/>
        </w:rPr>
        <w:t>, оказываемые А</w:t>
      </w:r>
      <w:r w:rsidR="00FB20DB" w:rsidRPr="0017591B">
        <w:rPr>
          <w:rFonts w:ascii="Times New Roman" w:hAnsi="Times New Roman"/>
          <w:sz w:val="28"/>
          <w:szCs w:val="28"/>
        </w:rPr>
        <w:t>О «Центральная пригородная пассажирская компания»</w:t>
      </w:r>
      <w:r w:rsidR="00A338C0" w:rsidRPr="0017591B">
        <w:rPr>
          <w:rFonts w:ascii="Times New Roman" w:hAnsi="Times New Roman"/>
          <w:sz w:val="28"/>
          <w:szCs w:val="28"/>
        </w:rPr>
        <w:t xml:space="preserve"> на территории Рязанской области</w:t>
      </w:r>
    </w:p>
    <w:p w14:paraId="7AFD8227" w14:textId="77777777" w:rsidR="003D09C9" w:rsidRPr="0017591B" w:rsidRDefault="003D09C9" w:rsidP="003D09C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770F85" w14:textId="77777777" w:rsidR="003D09C9" w:rsidRPr="0017591B" w:rsidRDefault="003D09C9" w:rsidP="00FC10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591B">
        <w:rPr>
          <w:rFonts w:ascii="Times New Roman" w:hAnsi="Times New Roman"/>
          <w:sz w:val="28"/>
          <w:szCs w:val="28"/>
        </w:rPr>
        <w:t xml:space="preserve">В соответствии </w:t>
      </w:r>
      <w:r w:rsidR="00FB20DB" w:rsidRPr="0017591B">
        <w:rPr>
          <w:rFonts w:ascii="Times New Roman" w:hAnsi="Times New Roman"/>
          <w:sz w:val="28"/>
          <w:szCs w:val="28"/>
        </w:rPr>
        <w:t>с постановлением Правительства Российской Федерации от 10.12.2008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</w:t>
      </w:r>
      <w:r w:rsidRPr="0017591B">
        <w:rPr>
          <w:rFonts w:ascii="Times New Roman" w:hAnsi="Times New Roman"/>
          <w:sz w:val="28"/>
          <w:szCs w:val="28"/>
        </w:rPr>
        <w:t>,</w:t>
      </w:r>
      <w:r w:rsidR="00FB20DB" w:rsidRPr="0017591B">
        <w:rPr>
          <w:rFonts w:ascii="Times New Roman" w:hAnsi="Times New Roman"/>
          <w:sz w:val="28"/>
          <w:szCs w:val="28"/>
        </w:rPr>
        <w:t xml:space="preserve"> </w:t>
      </w:r>
      <w:r w:rsidR="00242564" w:rsidRPr="0017591B">
        <w:rPr>
          <w:rFonts w:ascii="Times New Roman" w:hAnsi="Times New Roman"/>
          <w:sz w:val="28"/>
          <w:szCs w:val="28"/>
        </w:rPr>
        <w:t>прик</w:t>
      </w:r>
      <w:r w:rsidR="0095614D">
        <w:rPr>
          <w:rFonts w:ascii="Times New Roman" w:hAnsi="Times New Roman"/>
          <w:sz w:val="28"/>
          <w:szCs w:val="28"/>
        </w:rPr>
        <w:t>азом ФАС России от 05.12.2017 № </w:t>
      </w:r>
      <w:r w:rsidR="00242564" w:rsidRPr="0017591B">
        <w:rPr>
          <w:rFonts w:ascii="Times New Roman" w:hAnsi="Times New Roman"/>
          <w:sz w:val="28"/>
          <w:szCs w:val="28"/>
        </w:rPr>
        <w:t>1649/17 «Об утверждении Методики расчета экономически обоснованного уровня затрат,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сообщении», З</w:t>
      </w:r>
      <w:r w:rsidR="00FB20DB" w:rsidRPr="0017591B">
        <w:rPr>
          <w:rFonts w:ascii="Times New Roman" w:hAnsi="Times New Roman"/>
          <w:sz w:val="28"/>
          <w:szCs w:val="28"/>
        </w:rPr>
        <w:t>аконом Ряз</w:t>
      </w:r>
      <w:r w:rsidR="00411FA3" w:rsidRPr="0017591B">
        <w:rPr>
          <w:rFonts w:ascii="Times New Roman" w:hAnsi="Times New Roman"/>
          <w:sz w:val="28"/>
          <w:szCs w:val="28"/>
        </w:rPr>
        <w:t xml:space="preserve">анской области от 12.07.2011 </w:t>
      </w:r>
      <w:r w:rsidR="00FB20DB" w:rsidRPr="0017591B">
        <w:rPr>
          <w:rFonts w:ascii="Times New Roman" w:hAnsi="Times New Roman"/>
          <w:sz w:val="28"/>
          <w:szCs w:val="28"/>
        </w:rPr>
        <w:t>№ 50-ОЗ «Об отдельных вопросах государственного регулирования цен</w:t>
      </w:r>
      <w:r w:rsidR="00C9473E" w:rsidRPr="0017591B">
        <w:rPr>
          <w:rFonts w:ascii="Times New Roman" w:hAnsi="Times New Roman"/>
          <w:sz w:val="28"/>
          <w:szCs w:val="28"/>
        </w:rPr>
        <w:t xml:space="preserve"> на территории Рязанской области</w:t>
      </w:r>
      <w:r w:rsidR="00FB20DB" w:rsidRPr="0017591B">
        <w:rPr>
          <w:rFonts w:ascii="Times New Roman" w:hAnsi="Times New Roman"/>
          <w:sz w:val="28"/>
          <w:szCs w:val="28"/>
        </w:rPr>
        <w:t>»,</w:t>
      </w:r>
      <w:r w:rsidRPr="0017591B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D591A" w:rsidRPr="0017591B">
        <w:rPr>
          <w:rFonts w:ascii="Times New Roman" w:hAnsi="Times New Roman"/>
          <w:sz w:val="28"/>
          <w:szCs w:val="28"/>
        </w:rPr>
        <w:t> </w:t>
      </w:r>
      <w:r w:rsidRPr="0017591B">
        <w:rPr>
          <w:rFonts w:ascii="Times New Roman" w:hAnsi="Times New Roman"/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49B5D2C" w14:textId="77777777" w:rsidR="006456E8" w:rsidRPr="0017591B" w:rsidRDefault="006456E8" w:rsidP="00FC10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52447E" w14:textId="35551345" w:rsidR="00FB20DB" w:rsidRPr="0017591B" w:rsidRDefault="001B3CAE" w:rsidP="00FC10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7591B">
        <w:rPr>
          <w:rFonts w:ascii="Times New Roman" w:hAnsi="Times New Roman"/>
          <w:sz w:val="28"/>
          <w:szCs w:val="28"/>
        </w:rPr>
        <w:t>1</w:t>
      </w:r>
      <w:r w:rsidR="00FB20DB" w:rsidRPr="0017591B">
        <w:rPr>
          <w:rFonts w:ascii="Times New Roman" w:hAnsi="Times New Roman"/>
          <w:sz w:val="28"/>
          <w:szCs w:val="28"/>
        </w:rPr>
        <w:t xml:space="preserve">. </w:t>
      </w:r>
      <w:r w:rsidRPr="0017591B">
        <w:rPr>
          <w:rFonts w:ascii="Times New Roman" w:hAnsi="Times New Roman"/>
          <w:sz w:val="28"/>
          <w:szCs w:val="28"/>
        </w:rPr>
        <w:t>Определить</w:t>
      </w:r>
      <w:r w:rsidR="008D4C5E" w:rsidRPr="0017591B">
        <w:rPr>
          <w:rFonts w:ascii="Times New Roman" w:hAnsi="Times New Roman"/>
          <w:sz w:val="28"/>
          <w:szCs w:val="28"/>
        </w:rPr>
        <w:t xml:space="preserve"> </w:t>
      </w:r>
      <w:r w:rsidR="005C6A40" w:rsidRPr="0017591B">
        <w:rPr>
          <w:rFonts w:ascii="Times New Roman" w:hAnsi="Times New Roman"/>
          <w:sz w:val="28"/>
          <w:szCs w:val="28"/>
        </w:rPr>
        <w:t xml:space="preserve">для целей расчета </w:t>
      </w:r>
      <w:r w:rsidR="00CB2AD9" w:rsidRPr="0017591B">
        <w:rPr>
          <w:rFonts w:ascii="Times New Roman" w:hAnsi="Times New Roman"/>
          <w:sz w:val="28"/>
          <w:szCs w:val="28"/>
        </w:rPr>
        <w:t xml:space="preserve">потерь в </w:t>
      </w:r>
      <w:r w:rsidR="005C6A40" w:rsidRPr="0017591B">
        <w:rPr>
          <w:rFonts w:ascii="Times New Roman" w:hAnsi="Times New Roman"/>
          <w:sz w:val="28"/>
          <w:szCs w:val="28"/>
        </w:rPr>
        <w:t>доход</w:t>
      </w:r>
      <w:r w:rsidR="00832E71" w:rsidRPr="0017591B">
        <w:rPr>
          <w:rFonts w:ascii="Times New Roman" w:hAnsi="Times New Roman"/>
          <w:sz w:val="28"/>
          <w:szCs w:val="28"/>
        </w:rPr>
        <w:t>ах</w:t>
      </w:r>
      <w:r w:rsidR="005C6A40" w:rsidRPr="0017591B">
        <w:rPr>
          <w:rFonts w:ascii="Times New Roman" w:hAnsi="Times New Roman"/>
          <w:sz w:val="28"/>
          <w:szCs w:val="28"/>
        </w:rPr>
        <w:t xml:space="preserve">, возникающих в результате государственного регулирования тарифов, </w:t>
      </w:r>
      <w:r w:rsidR="008D4C5E" w:rsidRPr="0017591B">
        <w:rPr>
          <w:rFonts w:ascii="Times New Roman" w:hAnsi="Times New Roman"/>
          <w:sz w:val="28"/>
          <w:szCs w:val="28"/>
        </w:rPr>
        <w:t>экономически обоснованный уровень тарифа на услуги по перевозке пассажиров железнодорожным транспортом</w:t>
      </w:r>
      <w:r w:rsidR="0017591B" w:rsidRPr="0017591B">
        <w:rPr>
          <w:rFonts w:ascii="Times New Roman" w:hAnsi="Times New Roman"/>
          <w:sz w:val="28"/>
          <w:szCs w:val="28"/>
        </w:rPr>
        <w:t xml:space="preserve"> </w:t>
      </w:r>
      <w:r w:rsidR="0017591B" w:rsidRPr="00C5683E">
        <w:rPr>
          <w:rFonts w:ascii="Times New Roman" w:hAnsi="Times New Roman"/>
          <w:sz w:val="28"/>
          <w:szCs w:val="28"/>
        </w:rPr>
        <w:t>общего пользования</w:t>
      </w:r>
      <w:r w:rsidR="008D4C5E" w:rsidRPr="00C5683E">
        <w:rPr>
          <w:rFonts w:ascii="Times New Roman" w:hAnsi="Times New Roman"/>
          <w:sz w:val="28"/>
          <w:szCs w:val="28"/>
        </w:rPr>
        <w:t xml:space="preserve"> в</w:t>
      </w:r>
      <w:r w:rsidR="008D4C5E" w:rsidRPr="0017591B">
        <w:rPr>
          <w:rFonts w:ascii="Times New Roman" w:hAnsi="Times New Roman"/>
          <w:sz w:val="28"/>
          <w:szCs w:val="28"/>
        </w:rPr>
        <w:t xml:space="preserve"> пригор</w:t>
      </w:r>
      <w:r w:rsidR="00895EE8" w:rsidRPr="0017591B">
        <w:rPr>
          <w:rFonts w:ascii="Times New Roman" w:hAnsi="Times New Roman"/>
          <w:sz w:val="28"/>
          <w:szCs w:val="28"/>
        </w:rPr>
        <w:t>одном сообщении, оказываемые АО </w:t>
      </w:r>
      <w:r w:rsidR="008D4C5E" w:rsidRPr="0017591B">
        <w:rPr>
          <w:rFonts w:ascii="Times New Roman" w:hAnsi="Times New Roman"/>
          <w:sz w:val="28"/>
          <w:szCs w:val="28"/>
        </w:rPr>
        <w:t xml:space="preserve">«Центральная пригородная пассажирская компания» на территории Рязанской области, в размере </w:t>
      </w:r>
      <w:r w:rsidR="00F40739" w:rsidRPr="00F40739">
        <w:rPr>
          <w:rFonts w:ascii="Times New Roman" w:hAnsi="Times New Roman"/>
          <w:sz w:val="28"/>
          <w:szCs w:val="28"/>
        </w:rPr>
        <w:t>3</w:t>
      </w:r>
      <w:r w:rsidR="003F21C4">
        <w:rPr>
          <w:rFonts w:ascii="Times New Roman" w:hAnsi="Times New Roman"/>
          <w:sz w:val="28"/>
          <w:szCs w:val="28"/>
        </w:rPr>
        <w:t>3,06</w:t>
      </w:r>
      <w:r w:rsidR="00B86AA5" w:rsidRPr="0017591B">
        <w:rPr>
          <w:rFonts w:ascii="Times New Roman" w:hAnsi="Times New Roman"/>
          <w:sz w:val="28"/>
          <w:szCs w:val="28"/>
        </w:rPr>
        <w:t xml:space="preserve"> </w:t>
      </w:r>
      <w:r w:rsidR="008D4C5E" w:rsidRPr="0017591B">
        <w:rPr>
          <w:rFonts w:ascii="Times New Roman" w:hAnsi="Times New Roman"/>
          <w:sz w:val="28"/>
          <w:szCs w:val="28"/>
        </w:rPr>
        <w:t>руб</w:t>
      </w:r>
      <w:r w:rsidR="00485580" w:rsidRPr="0017591B">
        <w:rPr>
          <w:rFonts w:ascii="Times New Roman" w:hAnsi="Times New Roman"/>
          <w:sz w:val="28"/>
          <w:szCs w:val="28"/>
        </w:rPr>
        <w:t>л</w:t>
      </w:r>
      <w:r w:rsidR="00B86AA5" w:rsidRPr="0017591B">
        <w:rPr>
          <w:rFonts w:ascii="Times New Roman" w:hAnsi="Times New Roman"/>
          <w:sz w:val="28"/>
          <w:szCs w:val="28"/>
        </w:rPr>
        <w:t>ей</w:t>
      </w:r>
      <w:r w:rsidR="00485580" w:rsidRPr="0017591B">
        <w:rPr>
          <w:rFonts w:ascii="Times New Roman" w:hAnsi="Times New Roman"/>
          <w:sz w:val="28"/>
          <w:szCs w:val="28"/>
        </w:rPr>
        <w:t xml:space="preserve"> </w:t>
      </w:r>
      <w:r w:rsidR="008D4C5E" w:rsidRPr="0017591B">
        <w:rPr>
          <w:rFonts w:ascii="Times New Roman" w:hAnsi="Times New Roman"/>
          <w:sz w:val="28"/>
          <w:szCs w:val="28"/>
        </w:rPr>
        <w:t>з</w:t>
      </w:r>
      <w:r w:rsidR="008F5184" w:rsidRPr="0017591B">
        <w:rPr>
          <w:rFonts w:ascii="Times New Roman" w:hAnsi="Times New Roman"/>
          <w:sz w:val="28"/>
          <w:szCs w:val="28"/>
        </w:rPr>
        <w:t>а одну десятикилометровую зону</w:t>
      </w:r>
      <w:r w:rsidR="008D4C5E" w:rsidRPr="0017591B">
        <w:rPr>
          <w:rFonts w:ascii="Times New Roman" w:hAnsi="Times New Roman"/>
          <w:sz w:val="28"/>
          <w:szCs w:val="28"/>
        </w:rPr>
        <w:t>.</w:t>
      </w:r>
    </w:p>
    <w:p w14:paraId="7A1A51A3" w14:textId="77777777" w:rsidR="001B3CAE" w:rsidRPr="0017591B" w:rsidRDefault="001B3CAE" w:rsidP="001B3CAE">
      <w:pPr>
        <w:tabs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591B">
        <w:rPr>
          <w:rFonts w:ascii="Times New Roman" w:hAnsi="Times New Roman"/>
          <w:sz w:val="28"/>
          <w:szCs w:val="28"/>
        </w:rPr>
        <w:t xml:space="preserve">2. </w:t>
      </w:r>
      <w:r w:rsidR="00FB2C11" w:rsidRPr="0017591B">
        <w:rPr>
          <w:rFonts w:ascii="Times New Roman" w:hAnsi="Times New Roman"/>
          <w:sz w:val="28"/>
          <w:szCs w:val="28"/>
        </w:rPr>
        <w:t>Тариф, определенный пунктом</w:t>
      </w:r>
      <w:r w:rsidRPr="0017591B">
        <w:rPr>
          <w:rFonts w:ascii="Times New Roman" w:hAnsi="Times New Roman"/>
          <w:sz w:val="28"/>
          <w:szCs w:val="28"/>
        </w:rPr>
        <w:t xml:space="preserve"> 1 настоящего постановления, действует по 31 декабря 20</w:t>
      </w:r>
      <w:r w:rsidR="0017591B">
        <w:rPr>
          <w:rFonts w:ascii="Times New Roman" w:hAnsi="Times New Roman"/>
          <w:sz w:val="28"/>
          <w:szCs w:val="28"/>
        </w:rPr>
        <w:t>2</w:t>
      </w:r>
      <w:r w:rsidR="0095614D">
        <w:rPr>
          <w:rFonts w:ascii="Times New Roman" w:hAnsi="Times New Roman"/>
          <w:sz w:val="28"/>
          <w:szCs w:val="28"/>
        </w:rPr>
        <w:t>1</w:t>
      </w:r>
      <w:r w:rsidRPr="0017591B">
        <w:rPr>
          <w:rFonts w:ascii="Times New Roman" w:hAnsi="Times New Roman"/>
          <w:sz w:val="28"/>
          <w:szCs w:val="28"/>
        </w:rPr>
        <w:t xml:space="preserve"> года.</w:t>
      </w:r>
    </w:p>
    <w:p w14:paraId="5EBADF70" w14:textId="77777777" w:rsidR="00E7183E" w:rsidRPr="0017591B" w:rsidRDefault="00E7183E" w:rsidP="00E7183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7591B">
        <w:rPr>
          <w:rFonts w:ascii="Times New Roman" w:hAnsi="Times New Roman"/>
          <w:sz w:val="28"/>
          <w:szCs w:val="28"/>
        </w:rPr>
        <w:lastRenderedPageBreak/>
        <w:t>3. Настоящее постановление вступает в силу в соответствии с действующим законодательством и распространяется на правоотношения, возникшие с 1 января 20</w:t>
      </w:r>
      <w:r w:rsidR="0017591B">
        <w:rPr>
          <w:rFonts w:ascii="Times New Roman" w:hAnsi="Times New Roman"/>
          <w:sz w:val="28"/>
          <w:szCs w:val="28"/>
        </w:rPr>
        <w:t>2</w:t>
      </w:r>
      <w:r w:rsidR="0095614D">
        <w:rPr>
          <w:rFonts w:ascii="Times New Roman" w:hAnsi="Times New Roman"/>
          <w:sz w:val="28"/>
          <w:szCs w:val="28"/>
        </w:rPr>
        <w:t>1</w:t>
      </w:r>
      <w:r w:rsidRPr="0017591B">
        <w:rPr>
          <w:rFonts w:ascii="Times New Roman" w:hAnsi="Times New Roman"/>
          <w:sz w:val="28"/>
          <w:szCs w:val="28"/>
        </w:rPr>
        <w:t xml:space="preserve"> года.</w:t>
      </w:r>
    </w:p>
    <w:p w14:paraId="421AA407" w14:textId="77777777" w:rsidR="005E0A2B" w:rsidRPr="0017591B" w:rsidRDefault="005E0A2B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1313804E" w14:textId="77777777" w:rsidR="00BF5163" w:rsidRPr="0017591B" w:rsidRDefault="00BF5163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E2DE90E" w14:textId="77777777" w:rsidR="003E2721" w:rsidRPr="0017591B" w:rsidRDefault="003E2721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7252AB2E" w14:textId="77777777" w:rsidR="00D9587E" w:rsidRPr="0017591B" w:rsidRDefault="00D9587E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87DEF88" w14:textId="77777777" w:rsidR="00F137FD" w:rsidRPr="0017591B" w:rsidRDefault="0095614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17591B">
        <w:rPr>
          <w:rFonts w:ascii="Times New Roman" w:hAnsi="Times New Roman"/>
          <w:sz w:val="28"/>
          <w:szCs w:val="28"/>
        </w:rPr>
        <w:t>ачальник</w:t>
      </w:r>
      <w:r w:rsidR="0017591B">
        <w:rPr>
          <w:rFonts w:ascii="Times New Roman" w:hAnsi="Times New Roman"/>
          <w:sz w:val="28"/>
          <w:szCs w:val="28"/>
        </w:rPr>
        <w:t>а</w:t>
      </w:r>
      <w:r w:rsidR="00F137FD" w:rsidRPr="0017591B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25B1CEE" w14:textId="77777777" w:rsidR="00F137FD" w:rsidRPr="0017591B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7591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C71BF36" w14:textId="77777777" w:rsidR="00A45B86" w:rsidRPr="0017591B" w:rsidRDefault="00F137FD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7591B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17591B">
        <w:rPr>
          <w:rFonts w:ascii="Times New Roman" w:hAnsi="Times New Roman"/>
          <w:sz w:val="28"/>
          <w:szCs w:val="28"/>
        </w:rPr>
        <w:tab/>
      </w:r>
      <w:r w:rsidRPr="0017591B">
        <w:rPr>
          <w:rFonts w:ascii="Times New Roman" w:hAnsi="Times New Roman"/>
          <w:sz w:val="28"/>
          <w:szCs w:val="28"/>
        </w:rPr>
        <w:tab/>
      </w:r>
      <w:r w:rsidRPr="0017591B">
        <w:rPr>
          <w:rFonts w:ascii="Times New Roman" w:hAnsi="Times New Roman"/>
          <w:sz w:val="28"/>
          <w:szCs w:val="28"/>
        </w:rPr>
        <w:tab/>
      </w:r>
      <w:r w:rsidRPr="0017591B">
        <w:rPr>
          <w:rFonts w:ascii="Times New Roman" w:hAnsi="Times New Roman"/>
          <w:sz w:val="28"/>
          <w:szCs w:val="28"/>
        </w:rPr>
        <w:tab/>
      </w:r>
      <w:r w:rsidRPr="0017591B">
        <w:rPr>
          <w:rFonts w:ascii="Times New Roman" w:hAnsi="Times New Roman"/>
          <w:sz w:val="28"/>
          <w:szCs w:val="28"/>
        </w:rPr>
        <w:tab/>
      </w:r>
      <w:r w:rsidRPr="0017591B">
        <w:rPr>
          <w:rFonts w:ascii="Times New Roman" w:hAnsi="Times New Roman"/>
          <w:sz w:val="28"/>
          <w:szCs w:val="28"/>
        </w:rPr>
        <w:tab/>
      </w:r>
      <w:r w:rsidR="003E2721" w:rsidRPr="0017591B">
        <w:rPr>
          <w:rFonts w:ascii="Times New Roman" w:hAnsi="Times New Roman"/>
          <w:sz w:val="28"/>
          <w:szCs w:val="28"/>
        </w:rPr>
        <w:t xml:space="preserve">             </w:t>
      </w:r>
      <w:r w:rsidR="00457527" w:rsidRPr="0017591B">
        <w:rPr>
          <w:rFonts w:ascii="Times New Roman" w:hAnsi="Times New Roman"/>
          <w:sz w:val="28"/>
          <w:szCs w:val="28"/>
        </w:rPr>
        <w:t xml:space="preserve">   </w:t>
      </w:r>
      <w:r w:rsidR="001C59D6" w:rsidRPr="0017591B">
        <w:rPr>
          <w:rFonts w:ascii="Times New Roman" w:hAnsi="Times New Roman"/>
          <w:sz w:val="28"/>
          <w:szCs w:val="28"/>
        </w:rPr>
        <w:t xml:space="preserve">  </w:t>
      </w:r>
      <w:r w:rsidR="0095614D">
        <w:rPr>
          <w:rFonts w:ascii="Times New Roman" w:hAnsi="Times New Roman"/>
          <w:sz w:val="28"/>
          <w:szCs w:val="28"/>
        </w:rPr>
        <w:t>Н</w:t>
      </w:r>
      <w:r w:rsidR="00457527" w:rsidRPr="0017591B">
        <w:rPr>
          <w:rFonts w:ascii="Times New Roman" w:hAnsi="Times New Roman"/>
          <w:sz w:val="28"/>
          <w:szCs w:val="28"/>
        </w:rPr>
        <w:t>.</w:t>
      </w:r>
      <w:r w:rsidR="0095614D">
        <w:rPr>
          <w:rFonts w:ascii="Times New Roman" w:hAnsi="Times New Roman"/>
          <w:sz w:val="28"/>
          <w:szCs w:val="28"/>
        </w:rPr>
        <w:t>И</w:t>
      </w:r>
      <w:r w:rsidR="00457527" w:rsidRPr="0017591B">
        <w:rPr>
          <w:rFonts w:ascii="Times New Roman" w:hAnsi="Times New Roman"/>
          <w:sz w:val="28"/>
          <w:szCs w:val="28"/>
        </w:rPr>
        <w:t xml:space="preserve">. </w:t>
      </w:r>
      <w:r w:rsidR="0095614D">
        <w:rPr>
          <w:rFonts w:ascii="Times New Roman" w:hAnsi="Times New Roman"/>
          <w:sz w:val="28"/>
          <w:szCs w:val="28"/>
        </w:rPr>
        <w:t>Семенов</w:t>
      </w:r>
    </w:p>
    <w:sectPr w:rsidR="00A45B86" w:rsidRPr="0017591B" w:rsidSect="00D9587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DEC"/>
    <w:rsid w:val="00024CFE"/>
    <w:rsid w:val="00026F03"/>
    <w:rsid w:val="00027C67"/>
    <w:rsid w:val="000522AC"/>
    <w:rsid w:val="0006147A"/>
    <w:rsid w:val="0006179F"/>
    <w:rsid w:val="000703F6"/>
    <w:rsid w:val="0007159A"/>
    <w:rsid w:val="00072586"/>
    <w:rsid w:val="00081150"/>
    <w:rsid w:val="00090A81"/>
    <w:rsid w:val="00090CF6"/>
    <w:rsid w:val="00092CEA"/>
    <w:rsid w:val="000B369A"/>
    <w:rsid w:val="000F617E"/>
    <w:rsid w:val="00113E97"/>
    <w:rsid w:val="00136050"/>
    <w:rsid w:val="00137342"/>
    <w:rsid w:val="00147564"/>
    <w:rsid w:val="0015501C"/>
    <w:rsid w:val="00167C68"/>
    <w:rsid w:val="0017591B"/>
    <w:rsid w:val="001760A5"/>
    <w:rsid w:val="001A44CA"/>
    <w:rsid w:val="001B3CAE"/>
    <w:rsid w:val="001C59D6"/>
    <w:rsid w:val="001C6CE7"/>
    <w:rsid w:val="001D06F2"/>
    <w:rsid w:val="001D5653"/>
    <w:rsid w:val="001E28A6"/>
    <w:rsid w:val="001F246B"/>
    <w:rsid w:val="001F6F93"/>
    <w:rsid w:val="0020045D"/>
    <w:rsid w:val="00200CD1"/>
    <w:rsid w:val="00204CC4"/>
    <w:rsid w:val="00205B8B"/>
    <w:rsid w:val="0021044F"/>
    <w:rsid w:val="0022328F"/>
    <w:rsid w:val="00232B27"/>
    <w:rsid w:val="00242564"/>
    <w:rsid w:val="00243F48"/>
    <w:rsid w:val="002742BB"/>
    <w:rsid w:val="002812B6"/>
    <w:rsid w:val="00286473"/>
    <w:rsid w:val="00290C8A"/>
    <w:rsid w:val="002962AC"/>
    <w:rsid w:val="002978AF"/>
    <w:rsid w:val="002A19C5"/>
    <w:rsid w:val="002B36BC"/>
    <w:rsid w:val="002B3ABE"/>
    <w:rsid w:val="002B64EB"/>
    <w:rsid w:val="002E65AA"/>
    <w:rsid w:val="002F6E19"/>
    <w:rsid w:val="00307159"/>
    <w:rsid w:val="0031160A"/>
    <w:rsid w:val="003129D6"/>
    <w:rsid w:val="00326C02"/>
    <w:rsid w:val="00346A1B"/>
    <w:rsid w:val="003472D0"/>
    <w:rsid w:val="00363EF9"/>
    <w:rsid w:val="0036566E"/>
    <w:rsid w:val="003720C6"/>
    <w:rsid w:val="0037286A"/>
    <w:rsid w:val="00386B68"/>
    <w:rsid w:val="0039371B"/>
    <w:rsid w:val="003943D8"/>
    <w:rsid w:val="00395A95"/>
    <w:rsid w:val="0039658A"/>
    <w:rsid w:val="003B6298"/>
    <w:rsid w:val="003C438E"/>
    <w:rsid w:val="003D09C9"/>
    <w:rsid w:val="003E1FE7"/>
    <w:rsid w:val="003E2721"/>
    <w:rsid w:val="003E699A"/>
    <w:rsid w:val="003E7B0A"/>
    <w:rsid w:val="003F21C4"/>
    <w:rsid w:val="003F6F65"/>
    <w:rsid w:val="00400EA5"/>
    <w:rsid w:val="00401C17"/>
    <w:rsid w:val="00411FA3"/>
    <w:rsid w:val="0043350A"/>
    <w:rsid w:val="004346C7"/>
    <w:rsid w:val="00437531"/>
    <w:rsid w:val="0044313A"/>
    <w:rsid w:val="00452640"/>
    <w:rsid w:val="00454585"/>
    <w:rsid w:val="00456197"/>
    <w:rsid w:val="00457527"/>
    <w:rsid w:val="004605EB"/>
    <w:rsid w:val="00467BE1"/>
    <w:rsid w:val="00472E34"/>
    <w:rsid w:val="004747B9"/>
    <w:rsid w:val="004810BD"/>
    <w:rsid w:val="00481C3D"/>
    <w:rsid w:val="00485580"/>
    <w:rsid w:val="00492C95"/>
    <w:rsid w:val="004B00D1"/>
    <w:rsid w:val="004E3B84"/>
    <w:rsid w:val="004F7C4B"/>
    <w:rsid w:val="004F7FEA"/>
    <w:rsid w:val="00506BAA"/>
    <w:rsid w:val="00511047"/>
    <w:rsid w:val="0051436F"/>
    <w:rsid w:val="00517136"/>
    <w:rsid w:val="005375BE"/>
    <w:rsid w:val="00545324"/>
    <w:rsid w:val="00550D52"/>
    <w:rsid w:val="0055623A"/>
    <w:rsid w:val="0056289F"/>
    <w:rsid w:val="00571265"/>
    <w:rsid w:val="00585E67"/>
    <w:rsid w:val="00596797"/>
    <w:rsid w:val="005A4C43"/>
    <w:rsid w:val="005B6F98"/>
    <w:rsid w:val="005C081B"/>
    <w:rsid w:val="005C18D6"/>
    <w:rsid w:val="005C58E0"/>
    <w:rsid w:val="005C5BD9"/>
    <w:rsid w:val="005C6A40"/>
    <w:rsid w:val="005E0A2B"/>
    <w:rsid w:val="005E39D0"/>
    <w:rsid w:val="005E4D49"/>
    <w:rsid w:val="00604FFE"/>
    <w:rsid w:val="00611B0C"/>
    <w:rsid w:val="00617E66"/>
    <w:rsid w:val="006417E4"/>
    <w:rsid w:val="00641879"/>
    <w:rsid w:val="006456E8"/>
    <w:rsid w:val="006472B1"/>
    <w:rsid w:val="0066483C"/>
    <w:rsid w:val="00682508"/>
    <w:rsid w:val="006908D5"/>
    <w:rsid w:val="006A0243"/>
    <w:rsid w:val="006A07E7"/>
    <w:rsid w:val="006A4476"/>
    <w:rsid w:val="006A713C"/>
    <w:rsid w:val="006A7CB7"/>
    <w:rsid w:val="006B012A"/>
    <w:rsid w:val="006B39BE"/>
    <w:rsid w:val="006B3E9F"/>
    <w:rsid w:val="006B6DE1"/>
    <w:rsid w:val="006C3091"/>
    <w:rsid w:val="006D6F4C"/>
    <w:rsid w:val="00736C94"/>
    <w:rsid w:val="0074510E"/>
    <w:rsid w:val="007832F7"/>
    <w:rsid w:val="007C38DA"/>
    <w:rsid w:val="007C6F00"/>
    <w:rsid w:val="007D4433"/>
    <w:rsid w:val="007D6C0A"/>
    <w:rsid w:val="007E46F1"/>
    <w:rsid w:val="007E7899"/>
    <w:rsid w:val="00810DE4"/>
    <w:rsid w:val="00816021"/>
    <w:rsid w:val="008252FD"/>
    <w:rsid w:val="00832E71"/>
    <w:rsid w:val="00844523"/>
    <w:rsid w:val="00863C79"/>
    <w:rsid w:val="00874143"/>
    <w:rsid w:val="008772F7"/>
    <w:rsid w:val="00895EE8"/>
    <w:rsid w:val="00897E11"/>
    <w:rsid w:val="008A5E2D"/>
    <w:rsid w:val="008A7645"/>
    <w:rsid w:val="008B2039"/>
    <w:rsid w:val="008B2E33"/>
    <w:rsid w:val="008B77FB"/>
    <w:rsid w:val="008D4C5E"/>
    <w:rsid w:val="008D6829"/>
    <w:rsid w:val="008E0BD1"/>
    <w:rsid w:val="008E6F65"/>
    <w:rsid w:val="008F0F0E"/>
    <w:rsid w:val="008F1074"/>
    <w:rsid w:val="008F5184"/>
    <w:rsid w:val="008F6E3D"/>
    <w:rsid w:val="00903BE4"/>
    <w:rsid w:val="00926A34"/>
    <w:rsid w:val="00930B33"/>
    <w:rsid w:val="00941C54"/>
    <w:rsid w:val="0095209C"/>
    <w:rsid w:val="0095250D"/>
    <w:rsid w:val="00953BD0"/>
    <w:rsid w:val="0095614D"/>
    <w:rsid w:val="00964610"/>
    <w:rsid w:val="009734AC"/>
    <w:rsid w:val="0098227C"/>
    <w:rsid w:val="0098369F"/>
    <w:rsid w:val="0098643F"/>
    <w:rsid w:val="009923CA"/>
    <w:rsid w:val="009972DD"/>
    <w:rsid w:val="009A0D6F"/>
    <w:rsid w:val="009C02C0"/>
    <w:rsid w:val="009C7E52"/>
    <w:rsid w:val="009E1101"/>
    <w:rsid w:val="009E755A"/>
    <w:rsid w:val="009F161F"/>
    <w:rsid w:val="009F282B"/>
    <w:rsid w:val="00A14664"/>
    <w:rsid w:val="00A162C2"/>
    <w:rsid w:val="00A23F34"/>
    <w:rsid w:val="00A338C0"/>
    <w:rsid w:val="00A43F66"/>
    <w:rsid w:val="00A45B86"/>
    <w:rsid w:val="00A50590"/>
    <w:rsid w:val="00A62099"/>
    <w:rsid w:val="00A80BEE"/>
    <w:rsid w:val="00A84294"/>
    <w:rsid w:val="00A84328"/>
    <w:rsid w:val="00A929EB"/>
    <w:rsid w:val="00AA2BD7"/>
    <w:rsid w:val="00AB36F7"/>
    <w:rsid w:val="00AC0658"/>
    <w:rsid w:val="00AC72DF"/>
    <w:rsid w:val="00AC7D66"/>
    <w:rsid w:val="00AD57B2"/>
    <w:rsid w:val="00AD6A6D"/>
    <w:rsid w:val="00AF7828"/>
    <w:rsid w:val="00B05D77"/>
    <w:rsid w:val="00B201AE"/>
    <w:rsid w:val="00B30B7C"/>
    <w:rsid w:val="00B33E85"/>
    <w:rsid w:val="00B34B6D"/>
    <w:rsid w:val="00B36403"/>
    <w:rsid w:val="00B415D0"/>
    <w:rsid w:val="00B45ADA"/>
    <w:rsid w:val="00B518AA"/>
    <w:rsid w:val="00B60F64"/>
    <w:rsid w:val="00B66AD0"/>
    <w:rsid w:val="00B72821"/>
    <w:rsid w:val="00B84F89"/>
    <w:rsid w:val="00B86AA5"/>
    <w:rsid w:val="00BA1853"/>
    <w:rsid w:val="00BA379B"/>
    <w:rsid w:val="00BB6C1E"/>
    <w:rsid w:val="00BE61C8"/>
    <w:rsid w:val="00BE776D"/>
    <w:rsid w:val="00BF5163"/>
    <w:rsid w:val="00C42D68"/>
    <w:rsid w:val="00C44F86"/>
    <w:rsid w:val="00C46205"/>
    <w:rsid w:val="00C5307C"/>
    <w:rsid w:val="00C5581E"/>
    <w:rsid w:val="00C5683E"/>
    <w:rsid w:val="00C63F61"/>
    <w:rsid w:val="00C71CB5"/>
    <w:rsid w:val="00C834D6"/>
    <w:rsid w:val="00C86AD6"/>
    <w:rsid w:val="00C91A44"/>
    <w:rsid w:val="00C9473E"/>
    <w:rsid w:val="00C9562A"/>
    <w:rsid w:val="00CA1492"/>
    <w:rsid w:val="00CA27AD"/>
    <w:rsid w:val="00CA3311"/>
    <w:rsid w:val="00CA5375"/>
    <w:rsid w:val="00CB1F1B"/>
    <w:rsid w:val="00CB2AD9"/>
    <w:rsid w:val="00CC1F9D"/>
    <w:rsid w:val="00CD1C6F"/>
    <w:rsid w:val="00CD47E3"/>
    <w:rsid w:val="00CD7800"/>
    <w:rsid w:val="00CF042C"/>
    <w:rsid w:val="00CF76DC"/>
    <w:rsid w:val="00D03F87"/>
    <w:rsid w:val="00D429CA"/>
    <w:rsid w:val="00D45D6F"/>
    <w:rsid w:val="00D53B7D"/>
    <w:rsid w:val="00D57594"/>
    <w:rsid w:val="00D57A4E"/>
    <w:rsid w:val="00D600FB"/>
    <w:rsid w:val="00D67629"/>
    <w:rsid w:val="00D823AF"/>
    <w:rsid w:val="00D83E5D"/>
    <w:rsid w:val="00D9587E"/>
    <w:rsid w:val="00DA4B74"/>
    <w:rsid w:val="00DC133C"/>
    <w:rsid w:val="00DD2C6B"/>
    <w:rsid w:val="00DD39B9"/>
    <w:rsid w:val="00DE08A2"/>
    <w:rsid w:val="00DE6588"/>
    <w:rsid w:val="00DF138D"/>
    <w:rsid w:val="00DF362E"/>
    <w:rsid w:val="00DF53CD"/>
    <w:rsid w:val="00E122C2"/>
    <w:rsid w:val="00E22676"/>
    <w:rsid w:val="00E24862"/>
    <w:rsid w:val="00E25F1C"/>
    <w:rsid w:val="00E3352A"/>
    <w:rsid w:val="00E41138"/>
    <w:rsid w:val="00E453A0"/>
    <w:rsid w:val="00E66C7A"/>
    <w:rsid w:val="00E7183E"/>
    <w:rsid w:val="00E72FA6"/>
    <w:rsid w:val="00E83384"/>
    <w:rsid w:val="00E846FF"/>
    <w:rsid w:val="00E93600"/>
    <w:rsid w:val="00E96C6A"/>
    <w:rsid w:val="00EA46D1"/>
    <w:rsid w:val="00EB233F"/>
    <w:rsid w:val="00EB54AB"/>
    <w:rsid w:val="00EC29A3"/>
    <w:rsid w:val="00EC72E0"/>
    <w:rsid w:val="00ED1095"/>
    <w:rsid w:val="00ED1608"/>
    <w:rsid w:val="00ED56E7"/>
    <w:rsid w:val="00ED591A"/>
    <w:rsid w:val="00EF5C63"/>
    <w:rsid w:val="00F00726"/>
    <w:rsid w:val="00F027A6"/>
    <w:rsid w:val="00F11D3E"/>
    <w:rsid w:val="00F13177"/>
    <w:rsid w:val="00F137FD"/>
    <w:rsid w:val="00F13A91"/>
    <w:rsid w:val="00F24661"/>
    <w:rsid w:val="00F2480F"/>
    <w:rsid w:val="00F34493"/>
    <w:rsid w:val="00F40739"/>
    <w:rsid w:val="00F42083"/>
    <w:rsid w:val="00F43AC1"/>
    <w:rsid w:val="00F44B1C"/>
    <w:rsid w:val="00F666A5"/>
    <w:rsid w:val="00F70405"/>
    <w:rsid w:val="00F71499"/>
    <w:rsid w:val="00F753A3"/>
    <w:rsid w:val="00F76719"/>
    <w:rsid w:val="00F776C3"/>
    <w:rsid w:val="00F83C6B"/>
    <w:rsid w:val="00F86118"/>
    <w:rsid w:val="00F86A2F"/>
    <w:rsid w:val="00FA348A"/>
    <w:rsid w:val="00FB20DB"/>
    <w:rsid w:val="00FB218C"/>
    <w:rsid w:val="00FB2C11"/>
    <w:rsid w:val="00FB4BB7"/>
    <w:rsid w:val="00FC10ED"/>
    <w:rsid w:val="00FD1CDD"/>
    <w:rsid w:val="00FD5BA6"/>
    <w:rsid w:val="00FD63FA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A311"/>
  <w15:chartTrackingRefBased/>
  <w15:docId w15:val="{B1F4A24F-0A50-4CB8-A20B-12F0BD0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Ирина Александровн Макарцева</cp:lastModifiedBy>
  <cp:revision>6</cp:revision>
  <cp:lastPrinted>2021-04-06T08:40:00Z</cp:lastPrinted>
  <dcterms:created xsi:type="dcterms:W3CDTF">2021-03-18T14:10:00Z</dcterms:created>
  <dcterms:modified xsi:type="dcterms:W3CDTF">2021-04-06T08:41:00Z</dcterms:modified>
</cp:coreProperties>
</file>