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C" w:rsidRDefault="00FB3FD4" w:rsidP="004873BC">
      <w:pPr>
        <w:spacing w:line="288" w:lineRule="auto"/>
        <w:jc w:val="center"/>
      </w:pPr>
      <w:r>
        <w:t xml:space="preserve"> </w:t>
      </w:r>
      <w:r w:rsidR="004873BC"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3BC" w:rsidRDefault="004873BC" w:rsidP="004873BC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proofErr w:type="gramStart"/>
      <w:r>
        <w:rPr>
          <w:spacing w:val="-28"/>
          <w:lang w:val="en-US"/>
        </w:rPr>
        <w:t>E</w:t>
      </w:r>
      <w:proofErr w:type="gramEnd"/>
      <w:r>
        <w:rPr>
          <w:spacing w:val="-28"/>
        </w:rPr>
        <w:t>РСТВО СТРОИТЕЛЬНОГО КОМПЛЕКСА  РЯЗАНСКОЙ  ОБЛАСТИ</w:t>
      </w:r>
    </w:p>
    <w:p w:rsidR="004873BC" w:rsidRDefault="004873BC" w:rsidP="004873BC">
      <w:pPr>
        <w:rPr>
          <w:sz w:val="16"/>
        </w:rPr>
      </w:pPr>
    </w:p>
    <w:p w:rsidR="004873BC" w:rsidRDefault="004873BC" w:rsidP="004873BC">
      <w:pPr>
        <w:rPr>
          <w:sz w:val="16"/>
        </w:rPr>
      </w:pPr>
    </w:p>
    <w:p w:rsidR="004873BC" w:rsidRPr="00DE584B" w:rsidRDefault="004873BC" w:rsidP="004873BC">
      <w:pPr>
        <w:jc w:val="center"/>
        <w:rPr>
          <w:b/>
          <w:sz w:val="32"/>
          <w:szCs w:val="32"/>
        </w:rPr>
      </w:pPr>
      <w:proofErr w:type="gramStart"/>
      <w:r w:rsidRPr="00DE584B">
        <w:rPr>
          <w:b/>
          <w:sz w:val="32"/>
          <w:szCs w:val="32"/>
        </w:rPr>
        <w:t>П</w:t>
      </w:r>
      <w:proofErr w:type="gramEnd"/>
      <w:r w:rsidRPr="00DE584B">
        <w:rPr>
          <w:b/>
          <w:sz w:val="32"/>
          <w:szCs w:val="32"/>
        </w:rPr>
        <w:t xml:space="preserve"> О С Т А Н О В Л Е Н И Е </w:t>
      </w:r>
    </w:p>
    <w:p w:rsidR="004873BC" w:rsidRPr="00DE584B" w:rsidRDefault="004873BC" w:rsidP="004873BC">
      <w:pPr>
        <w:jc w:val="both"/>
        <w:rPr>
          <w:b/>
          <w:szCs w:val="26"/>
        </w:rPr>
      </w:pPr>
    </w:p>
    <w:p w:rsidR="00A86AD1" w:rsidRDefault="00A86AD1" w:rsidP="00F759D0">
      <w:pPr>
        <w:ind w:left="-161" w:right="-83" w:firstLine="161"/>
        <w:rPr>
          <w:sz w:val="28"/>
          <w:szCs w:val="28"/>
        </w:rPr>
      </w:pPr>
    </w:p>
    <w:p w:rsidR="00190804" w:rsidRPr="00596E31" w:rsidRDefault="00190804" w:rsidP="00190804">
      <w:pPr>
        <w:ind w:right="-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966CD2">
        <w:rPr>
          <w:sz w:val="28"/>
          <w:szCs w:val="28"/>
        </w:rPr>
        <w:t>т</w:t>
      </w:r>
      <w:r w:rsidR="009A7C20">
        <w:rPr>
          <w:sz w:val="28"/>
          <w:szCs w:val="28"/>
        </w:rPr>
        <w:t xml:space="preserve">  «20</w:t>
      </w:r>
      <w:r>
        <w:rPr>
          <w:sz w:val="28"/>
          <w:szCs w:val="28"/>
        </w:rPr>
        <w:t>»</w:t>
      </w:r>
      <w:r w:rsidR="00E230D4">
        <w:rPr>
          <w:sz w:val="28"/>
          <w:szCs w:val="28"/>
        </w:rPr>
        <w:t xml:space="preserve"> </w:t>
      </w:r>
      <w:r w:rsidR="009A7C20">
        <w:rPr>
          <w:sz w:val="28"/>
          <w:szCs w:val="28"/>
        </w:rPr>
        <w:t xml:space="preserve">апреля </w:t>
      </w:r>
      <w:r w:rsidR="00BE26D7">
        <w:rPr>
          <w:sz w:val="28"/>
          <w:szCs w:val="28"/>
        </w:rPr>
        <w:t>202</w:t>
      </w:r>
      <w:r w:rsidR="00B363D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230D4">
        <w:rPr>
          <w:sz w:val="28"/>
          <w:szCs w:val="28"/>
        </w:rPr>
        <w:t xml:space="preserve">г. </w:t>
      </w:r>
      <w:r w:rsidR="00BE26D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№ </w:t>
      </w:r>
      <w:r w:rsidR="009A7C20">
        <w:rPr>
          <w:sz w:val="28"/>
          <w:szCs w:val="28"/>
        </w:rPr>
        <w:t>7/2</w:t>
      </w:r>
    </w:p>
    <w:p w:rsidR="00F759D0" w:rsidRDefault="00F759D0" w:rsidP="00F759D0">
      <w:pPr>
        <w:ind w:left="-161" w:right="-83" w:firstLine="161"/>
        <w:rPr>
          <w:sz w:val="28"/>
          <w:szCs w:val="28"/>
        </w:rPr>
      </w:pPr>
    </w:p>
    <w:p w:rsidR="00BE26D7" w:rsidRPr="00BE26D7" w:rsidRDefault="00BE26D7" w:rsidP="00BE26D7">
      <w:pPr>
        <w:jc w:val="center"/>
        <w:rPr>
          <w:sz w:val="28"/>
          <w:szCs w:val="28"/>
        </w:rPr>
      </w:pPr>
      <w:r w:rsidRPr="00BE26D7">
        <w:rPr>
          <w:sz w:val="28"/>
          <w:szCs w:val="28"/>
        </w:rPr>
        <w:t>О внесении изменений в постановление министерства</w:t>
      </w:r>
    </w:p>
    <w:p w:rsidR="00BE26D7" w:rsidRPr="00BE26D7" w:rsidRDefault="00BE26D7" w:rsidP="00BE26D7">
      <w:pPr>
        <w:jc w:val="center"/>
        <w:rPr>
          <w:sz w:val="28"/>
          <w:szCs w:val="28"/>
        </w:rPr>
      </w:pPr>
      <w:r w:rsidRPr="00BE26D7">
        <w:rPr>
          <w:sz w:val="28"/>
          <w:szCs w:val="28"/>
        </w:rPr>
        <w:t>строительного комплекса Рязанской области от 02 марта 2016 г. № 7/3</w:t>
      </w:r>
    </w:p>
    <w:p w:rsidR="00F759D0" w:rsidRPr="00BE26D7" w:rsidRDefault="00BE26D7" w:rsidP="00BE26D7">
      <w:pPr>
        <w:jc w:val="center"/>
        <w:rPr>
          <w:sz w:val="28"/>
          <w:szCs w:val="28"/>
        </w:rPr>
      </w:pPr>
      <w:r w:rsidRPr="00BE26D7">
        <w:rPr>
          <w:sz w:val="28"/>
          <w:szCs w:val="28"/>
        </w:rPr>
        <w:t>«Об утверждении административного регламента предоставления государственной услуги «Постановка на учет и учет граждан, имеющих право на получение жилищных субсидий в соответствии с Федеральным законом «О жилищных субсидиях гражданам, выезжающим из районов Крайнего Севера и приравненных к ним местностей»</w:t>
      </w:r>
    </w:p>
    <w:p w:rsidR="00F759D0" w:rsidRDefault="00F759D0" w:rsidP="00F759D0">
      <w:pPr>
        <w:ind w:left="-161" w:right="-83" w:firstLine="161"/>
      </w:pPr>
    </w:p>
    <w:p w:rsidR="00A86AD1" w:rsidRPr="00EB63E5" w:rsidRDefault="00A86AD1" w:rsidP="00EB6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3E5">
        <w:rPr>
          <w:sz w:val="28"/>
          <w:szCs w:val="28"/>
        </w:rPr>
        <w:t>Министерство строительного комплекса Рязанской области ПОСТАНОВЛЯЕТ:</w:t>
      </w:r>
    </w:p>
    <w:p w:rsidR="00A86AD1" w:rsidRDefault="00415C7C" w:rsidP="00EB63E5">
      <w:pPr>
        <w:ind w:firstLine="709"/>
        <w:jc w:val="both"/>
        <w:rPr>
          <w:sz w:val="28"/>
          <w:szCs w:val="28"/>
        </w:rPr>
      </w:pPr>
      <w:r w:rsidRPr="00EB63E5">
        <w:rPr>
          <w:sz w:val="28"/>
          <w:szCs w:val="28"/>
        </w:rPr>
        <w:tab/>
      </w:r>
      <w:r w:rsidR="00A86AD1" w:rsidRPr="00EB63E5">
        <w:rPr>
          <w:sz w:val="28"/>
          <w:szCs w:val="28"/>
        </w:rPr>
        <w:t xml:space="preserve">1. </w:t>
      </w:r>
      <w:proofErr w:type="gramStart"/>
      <w:r w:rsidR="00A86AD1" w:rsidRPr="00EB63E5">
        <w:rPr>
          <w:sz w:val="28"/>
          <w:szCs w:val="28"/>
        </w:rPr>
        <w:t xml:space="preserve">Внести в постановление министерства строительного комплекса Рязанской области от </w:t>
      </w:r>
      <w:r w:rsidRPr="00EB63E5">
        <w:rPr>
          <w:sz w:val="28"/>
          <w:szCs w:val="28"/>
        </w:rPr>
        <w:t>0</w:t>
      </w:r>
      <w:r w:rsidR="00BE26D7" w:rsidRPr="00EB63E5">
        <w:rPr>
          <w:sz w:val="28"/>
          <w:szCs w:val="28"/>
        </w:rPr>
        <w:t>2</w:t>
      </w:r>
      <w:r w:rsidRPr="00EB63E5">
        <w:rPr>
          <w:sz w:val="28"/>
          <w:szCs w:val="28"/>
        </w:rPr>
        <w:t xml:space="preserve"> </w:t>
      </w:r>
      <w:r w:rsidR="00BE26D7" w:rsidRPr="00EB63E5">
        <w:rPr>
          <w:sz w:val="28"/>
          <w:szCs w:val="28"/>
        </w:rPr>
        <w:t>марта</w:t>
      </w:r>
      <w:r w:rsidRPr="00EB63E5">
        <w:rPr>
          <w:sz w:val="28"/>
          <w:szCs w:val="28"/>
        </w:rPr>
        <w:t xml:space="preserve"> 2016 г. № 7/</w:t>
      </w:r>
      <w:r w:rsidR="00BE26D7" w:rsidRPr="00EB63E5">
        <w:rPr>
          <w:sz w:val="28"/>
          <w:szCs w:val="28"/>
        </w:rPr>
        <w:t>3</w:t>
      </w:r>
      <w:r w:rsidRPr="00EB63E5">
        <w:rPr>
          <w:sz w:val="28"/>
          <w:szCs w:val="28"/>
        </w:rPr>
        <w:t xml:space="preserve"> </w:t>
      </w:r>
      <w:r w:rsidR="00BE26D7" w:rsidRPr="00EB63E5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«Постановка на учет и учет граждан, имеющих право на получение жилищных субсидий в соответствии с Федеральным законом «О жилищных субсидиях гражданам, выезжающим из районов Крайнего Севера и приравненных к ним местностей» </w:t>
      </w:r>
      <w:r w:rsidR="00A86AD1" w:rsidRPr="00EB63E5">
        <w:rPr>
          <w:sz w:val="28"/>
          <w:szCs w:val="28"/>
        </w:rPr>
        <w:t>следующие изменения:</w:t>
      </w:r>
      <w:proofErr w:type="gramEnd"/>
    </w:p>
    <w:p w:rsidR="00FB3FD4" w:rsidRPr="00EB63E5" w:rsidRDefault="00FB3FD4" w:rsidP="00EB6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слова «на получение жилищных субсидий» заменить словами «на получение жилищной субсидии (единовременной социальной выплаты) на приобретение или строительство жилых помещений»;</w:t>
      </w:r>
    </w:p>
    <w:p w:rsidR="00BE26D7" w:rsidRPr="00EB63E5" w:rsidRDefault="00FB3FD4" w:rsidP="00EB63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6AD1" w:rsidRPr="00EB63E5">
        <w:rPr>
          <w:sz w:val="28"/>
          <w:szCs w:val="28"/>
        </w:rPr>
        <w:t xml:space="preserve">) </w:t>
      </w:r>
      <w:r w:rsidR="00BE26D7" w:rsidRPr="00EB63E5">
        <w:rPr>
          <w:sz w:val="28"/>
          <w:szCs w:val="28"/>
        </w:rPr>
        <w:t xml:space="preserve">пункт 3 постановления изложить в следующей редакции: </w:t>
      </w:r>
    </w:p>
    <w:p w:rsidR="00BE26D7" w:rsidRPr="00EB63E5" w:rsidRDefault="00BE26D7" w:rsidP="00EB63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63E5">
        <w:rPr>
          <w:sz w:val="28"/>
          <w:szCs w:val="28"/>
        </w:rPr>
        <w:t xml:space="preserve">«3. </w:t>
      </w:r>
      <w:r w:rsidRPr="00EB63E5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0C0FC6" w:rsidRPr="000C0FC6">
        <w:rPr>
          <w:rFonts w:eastAsiaTheme="minorHAnsi"/>
          <w:sz w:val="28"/>
          <w:szCs w:val="28"/>
          <w:lang w:eastAsia="en-US"/>
        </w:rPr>
        <w:t xml:space="preserve">первого </w:t>
      </w:r>
      <w:r w:rsidRPr="000C0FC6">
        <w:rPr>
          <w:rFonts w:eastAsiaTheme="minorHAnsi"/>
          <w:sz w:val="28"/>
          <w:szCs w:val="28"/>
          <w:lang w:eastAsia="en-US"/>
        </w:rPr>
        <w:t xml:space="preserve">заместителя министра </w:t>
      </w:r>
      <w:r w:rsidR="000C0FC6" w:rsidRPr="000C0FC6">
        <w:rPr>
          <w:rFonts w:eastAsiaTheme="minorHAnsi"/>
          <w:sz w:val="28"/>
          <w:szCs w:val="28"/>
          <w:lang w:eastAsia="en-US"/>
        </w:rPr>
        <w:t>Ю.Г. Кулешова</w:t>
      </w:r>
      <w:proofErr w:type="gramStart"/>
      <w:r w:rsidRPr="000C0FC6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A86AD1" w:rsidRDefault="00FB3FD4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26D7" w:rsidRPr="00EB63E5">
        <w:rPr>
          <w:sz w:val="28"/>
          <w:szCs w:val="28"/>
        </w:rPr>
        <w:t>) в приложении постановлению министерства строительного комплекса Рязанской области от 02 марта 2016 г. №7/3:</w:t>
      </w:r>
    </w:p>
    <w:p w:rsidR="00FB3FD4" w:rsidRDefault="00FB3FD4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получение жилищных субсидий» заменить словами «на получение жилищной субсидии (единовременной социальной выплаты) на приобретение или строительство жилых помещений»;</w:t>
      </w:r>
    </w:p>
    <w:p w:rsidR="00FB3FD4" w:rsidRDefault="00FB3FD4" w:rsidP="00FB3FD4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1.1. раздела 1. слова «на получение жилищных субсидий» заменить словами «на получение жилищной субсидии (единовременной социальной выплаты) на приобретение или строительство жилых помещений» (далее – субсидия);</w:t>
      </w:r>
    </w:p>
    <w:p w:rsidR="00971EC4" w:rsidRPr="006B3EE5" w:rsidRDefault="00D61232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 w:rsidRPr="006B3EE5">
        <w:rPr>
          <w:sz w:val="28"/>
          <w:szCs w:val="28"/>
        </w:rPr>
        <w:t xml:space="preserve">пункт 2.5. раздела 2. </w:t>
      </w:r>
      <w:r w:rsidR="00D546B9" w:rsidRPr="006B3EE5">
        <w:rPr>
          <w:sz w:val="28"/>
          <w:szCs w:val="28"/>
        </w:rPr>
        <w:t>изложить в следующей редакции</w:t>
      </w:r>
      <w:r w:rsidRPr="006B3EE5">
        <w:rPr>
          <w:sz w:val="28"/>
          <w:szCs w:val="28"/>
        </w:rPr>
        <w:t xml:space="preserve">: </w:t>
      </w:r>
    </w:p>
    <w:p w:rsidR="00D546B9" w:rsidRPr="006B3EE5" w:rsidRDefault="00D546B9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</w:p>
    <w:p w:rsidR="00D546B9" w:rsidRPr="006B3EE5" w:rsidRDefault="00D546B9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</w:p>
    <w:p w:rsidR="00D546B9" w:rsidRPr="006B3EE5" w:rsidRDefault="00D546B9" w:rsidP="00D546B9">
      <w:pPr>
        <w:tabs>
          <w:tab w:val="left" w:pos="4600"/>
        </w:tabs>
        <w:ind w:right="-45" w:firstLine="709"/>
        <w:jc w:val="center"/>
        <w:rPr>
          <w:sz w:val="28"/>
          <w:szCs w:val="28"/>
        </w:rPr>
      </w:pPr>
      <w:r w:rsidRPr="006B3EE5">
        <w:rPr>
          <w:sz w:val="28"/>
          <w:szCs w:val="28"/>
        </w:rPr>
        <w:lastRenderedPageBreak/>
        <w:t xml:space="preserve">«2.5. Перечень нормативных правовых актов, регулирующих </w:t>
      </w:r>
    </w:p>
    <w:p w:rsidR="00D546B9" w:rsidRPr="006B3EE5" w:rsidRDefault="00D546B9" w:rsidP="00D546B9">
      <w:pPr>
        <w:tabs>
          <w:tab w:val="left" w:pos="4600"/>
        </w:tabs>
        <w:ind w:right="-45" w:firstLine="709"/>
        <w:jc w:val="center"/>
        <w:rPr>
          <w:sz w:val="28"/>
          <w:szCs w:val="28"/>
        </w:rPr>
      </w:pPr>
      <w:r w:rsidRPr="006B3EE5">
        <w:rPr>
          <w:sz w:val="28"/>
          <w:szCs w:val="28"/>
        </w:rPr>
        <w:t xml:space="preserve">отношения, возникающие в связи с предоставлением </w:t>
      </w:r>
    </w:p>
    <w:p w:rsidR="00D546B9" w:rsidRPr="006B3EE5" w:rsidRDefault="00D546B9" w:rsidP="00D546B9">
      <w:pPr>
        <w:tabs>
          <w:tab w:val="left" w:pos="4600"/>
        </w:tabs>
        <w:ind w:right="-45" w:firstLine="709"/>
        <w:jc w:val="center"/>
        <w:rPr>
          <w:sz w:val="28"/>
          <w:szCs w:val="28"/>
        </w:rPr>
      </w:pPr>
      <w:r w:rsidRPr="006B3EE5">
        <w:rPr>
          <w:sz w:val="28"/>
          <w:szCs w:val="28"/>
        </w:rPr>
        <w:t>государственной услуги</w:t>
      </w:r>
    </w:p>
    <w:p w:rsidR="00D546B9" w:rsidRPr="006B3EE5" w:rsidRDefault="00D546B9" w:rsidP="00D546B9">
      <w:pPr>
        <w:tabs>
          <w:tab w:val="left" w:pos="4600"/>
        </w:tabs>
        <w:ind w:right="-45" w:firstLine="709"/>
        <w:jc w:val="center"/>
        <w:rPr>
          <w:sz w:val="28"/>
          <w:szCs w:val="28"/>
        </w:rPr>
      </w:pPr>
    </w:p>
    <w:p w:rsidR="00FB3FD4" w:rsidRPr="006B3EE5" w:rsidRDefault="00D546B9" w:rsidP="00EB63E5">
      <w:pPr>
        <w:tabs>
          <w:tab w:val="left" w:pos="4600"/>
        </w:tabs>
        <w:ind w:right="-45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министерства строительного комплекса Рязанской области в информационно-телекоммуникационной сети «Интернет» </w:t>
      </w:r>
      <w:hyperlink r:id="rId7" w:history="1">
        <w:r w:rsidRPr="006B3EE5">
          <w:rPr>
            <w:rStyle w:val="ac"/>
            <w:rFonts w:eastAsiaTheme="minorHAnsi"/>
            <w:color w:val="auto"/>
            <w:sz w:val="28"/>
            <w:szCs w:val="28"/>
            <w:lang w:val="en-US" w:eastAsia="en-US"/>
          </w:rPr>
          <w:t>http</w:t>
        </w:r>
        <w:r w:rsidRPr="006B3EE5">
          <w:rPr>
            <w:rStyle w:val="ac"/>
            <w:rFonts w:eastAsiaTheme="minorHAnsi"/>
            <w:color w:val="auto"/>
            <w:sz w:val="28"/>
            <w:szCs w:val="28"/>
            <w:lang w:eastAsia="en-US"/>
          </w:rPr>
          <w:t>:///</w:t>
        </w:r>
        <w:proofErr w:type="spellStart"/>
        <w:r w:rsidRPr="006B3EE5">
          <w:rPr>
            <w:rStyle w:val="ac"/>
            <w:rFonts w:eastAsiaTheme="minorHAnsi"/>
            <w:color w:val="auto"/>
            <w:sz w:val="28"/>
            <w:szCs w:val="28"/>
            <w:lang w:val="en-US" w:eastAsia="en-US"/>
          </w:rPr>
          <w:t>minstroy</w:t>
        </w:r>
        <w:proofErr w:type="spellEnd"/>
        <w:r w:rsidRPr="006B3EE5">
          <w:rPr>
            <w:rStyle w:val="ac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Pr="006B3EE5">
          <w:rPr>
            <w:rStyle w:val="ac"/>
            <w:rFonts w:eastAsiaTheme="minorHAnsi"/>
            <w:color w:val="auto"/>
            <w:sz w:val="28"/>
            <w:szCs w:val="28"/>
            <w:lang w:val="en-US" w:eastAsia="en-US"/>
          </w:rPr>
          <w:t>rzngov</w:t>
        </w:r>
        <w:proofErr w:type="spellEnd"/>
        <w:r w:rsidRPr="006B3EE5">
          <w:rPr>
            <w:rStyle w:val="ac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Pr="006B3EE5">
          <w:rPr>
            <w:rStyle w:val="ac"/>
            <w:rFonts w:eastAsiaTheme="minorHAns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Pr="006B3EE5">
        <w:rPr>
          <w:rFonts w:eastAsiaTheme="minorHAnsi"/>
          <w:sz w:val="28"/>
          <w:szCs w:val="28"/>
          <w:lang w:eastAsia="en-US"/>
        </w:rPr>
        <w:t>, региональной информационной системе «Реестр государственных услуг (функций) Рязанской области» и федеральной государственной информационной системе «Единый портал государственных и муниципальных услуг (функций)</w:t>
      </w:r>
      <w:r w:rsidR="00D61232" w:rsidRPr="006B3EE5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546B9" w:rsidRPr="006B3EE5" w:rsidRDefault="00D546B9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</w:p>
    <w:p w:rsidR="00BE26D7" w:rsidRPr="006B3EE5" w:rsidRDefault="008B24AA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 w:rsidRPr="006B3EE5">
        <w:rPr>
          <w:sz w:val="28"/>
          <w:szCs w:val="28"/>
        </w:rPr>
        <w:t>п</w:t>
      </w:r>
      <w:r w:rsidR="00BE26D7" w:rsidRPr="006B3EE5">
        <w:rPr>
          <w:sz w:val="28"/>
          <w:szCs w:val="28"/>
        </w:rPr>
        <w:t>о тексту приложения слова «Единого государственного реестра прав на недвижимое имущество и сделок с ним» заменить словами «Единого государственного реестра недвижимости» в соответствующем падеже;</w:t>
      </w:r>
    </w:p>
    <w:p w:rsidR="008B24AA" w:rsidRPr="006B3EE5" w:rsidRDefault="008B24AA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</w:p>
    <w:p w:rsidR="00BE26D7" w:rsidRPr="006B3EE5" w:rsidRDefault="00BE26D7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 w:rsidRPr="006B3EE5">
        <w:rPr>
          <w:sz w:val="28"/>
          <w:szCs w:val="28"/>
        </w:rPr>
        <w:t xml:space="preserve">пункт 2.6. </w:t>
      </w:r>
      <w:r w:rsidR="008B24AA" w:rsidRPr="006B3EE5">
        <w:rPr>
          <w:sz w:val="28"/>
          <w:szCs w:val="28"/>
        </w:rPr>
        <w:t>раздела</w:t>
      </w:r>
      <w:r w:rsidRPr="006B3EE5">
        <w:rPr>
          <w:sz w:val="28"/>
          <w:szCs w:val="28"/>
        </w:rPr>
        <w:t xml:space="preserve"> 2</w:t>
      </w:r>
      <w:r w:rsidR="00EB63E5" w:rsidRPr="006B3EE5">
        <w:rPr>
          <w:sz w:val="28"/>
          <w:szCs w:val="28"/>
        </w:rPr>
        <w:t>.</w:t>
      </w:r>
      <w:r w:rsidRPr="006B3EE5">
        <w:rPr>
          <w:sz w:val="28"/>
          <w:szCs w:val="28"/>
        </w:rPr>
        <w:t xml:space="preserve"> изложить в следующей редакции:</w:t>
      </w:r>
    </w:p>
    <w:p w:rsidR="008B24AA" w:rsidRPr="006B3EE5" w:rsidRDefault="008B24AA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</w:p>
    <w:p w:rsidR="00BE26D7" w:rsidRPr="006B3EE5" w:rsidRDefault="00BE26D7" w:rsidP="00EB63E5">
      <w:pPr>
        <w:tabs>
          <w:tab w:val="left" w:pos="4600"/>
        </w:tabs>
        <w:ind w:right="-45" w:firstLine="709"/>
        <w:jc w:val="center"/>
        <w:rPr>
          <w:rFonts w:eastAsiaTheme="minorHAnsi"/>
          <w:sz w:val="28"/>
          <w:szCs w:val="28"/>
          <w:lang w:eastAsia="en-US"/>
        </w:rPr>
      </w:pPr>
      <w:r w:rsidRPr="006B3EE5">
        <w:rPr>
          <w:sz w:val="28"/>
          <w:szCs w:val="28"/>
        </w:rPr>
        <w:t>«</w:t>
      </w:r>
      <w:r w:rsidRPr="006B3EE5">
        <w:rPr>
          <w:rFonts w:eastAsiaTheme="minorHAnsi"/>
          <w:sz w:val="28"/>
          <w:szCs w:val="28"/>
          <w:lang w:eastAsia="en-US"/>
        </w:rPr>
        <w:t>2.6. Исчерпывающий перечень 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:rsidR="00BE26D7" w:rsidRPr="006B3EE5" w:rsidRDefault="00BE26D7" w:rsidP="00EB63E5">
      <w:pPr>
        <w:tabs>
          <w:tab w:val="left" w:pos="4600"/>
        </w:tabs>
        <w:ind w:right="-45" w:firstLine="709"/>
        <w:jc w:val="center"/>
        <w:rPr>
          <w:sz w:val="28"/>
          <w:szCs w:val="28"/>
        </w:rPr>
      </w:pPr>
    </w:p>
    <w:p w:rsidR="00BE26D7" w:rsidRPr="006B3EE5" w:rsidRDefault="00BE26D7" w:rsidP="00EB63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Перечень документов, подлежащих представлению Заявителем (Представителем Заявителя):</w:t>
      </w:r>
    </w:p>
    <w:p w:rsidR="00BE26D7" w:rsidRPr="006B3EE5" w:rsidRDefault="00BE26D7" w:rsidP="00EB63E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E26D7" w:rsidRPr="006B3EE5" w:rsidRDefault="00BE26D7" w:rsidP="00EB63E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а) заявление установленной формы приводится в </w:t>
      </w:r>
      <w:hyperlink r:id="rId8" w:history="1">
        <w:r w:rsidRPr="006B3EE5">
          <w:rPr>
            <w:rFonts w:eastAsiaTheme="minorHAnsi"/>
            <w:sz w:val="28"/>
            <w:szCs w:val="28"/>
            <w:lang w:eastAsia="en-US"/>
          </w:rPr>
          <w:t>приложении №</w:t>
        </w:r>
        <w:r w:rsidR="004D618B" w:rsidRPr="006B3EE5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6B3EE5">
          <w:rPr>
            <w:rFonts w:eastAsiaTheme="minorHAnsi"/>
            <w:sz w:val="28"/>
            <w:szCs w:val="28"/>
            <w:lang w:eastAsia="en-US"/>
          </w:rPr>
          <w:t>2 к настоящему Административному регламенту;</w:t>
        </w:r>
      </w:hyperlink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б) заверенные копии документов, удостоверяющих личность заявителя и проживающих с ним членов семьи;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в) заверенные копии документов, подтверждающих родственные отношения заявителя и членов его семьи (свидетельства о браке (свидетельства о расторжении брака, записи актов гражданского состояния), свидетельства о рождении (страницы паспорта гражданина Российской Федерации с внесенными сведениями о детях и семейном положении), свидетельства об усыновлении);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г) документ, подтверждающий общую продолжительность стажа работы в районах Крайнего Севера и приравненных к ним местностях (заверенная копия трудовой книжки либо документ, выданный Пенсионным фондом Российской Федерации);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B3EE5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6B3EE5">
        <w:rPr>
          <w:rFonts w:eastAsiaTheme="minorHAnsi"/>
          <w:sz w:val="28"/>
          <w:szCs w:val="28"/>
          <w:lang w:eastAsia="en-US"/>
        </w:rPr>
        <w:t>) заверенная копия пенсионного удостоверения или справка о пенсионном обеспечении из органа, осуществляющего пенсионное обеспечение, - для пенсионеров;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справка об инвалидности - для инвалидов I и II групп, а также для инвалидов с детства - в случае отсутствия соответствующих сведений в федеральном реестре инвалидов;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справка органов службы занятости населения о признании заявителя в установленном </w:t>
      </w:r>
      <w:hyperlink r:id="rId9" w:history="1">
        <w:r w:rsidRPr="006B3EE5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6B3EE5">
        <w:rPr>
          <w:rFonts w:eastAsiaTheme="minorHAnsi"/>
          <w:sz w:val="28"/>
          <w:szCs w:val="28"/>
          <w:lang w:eastAsia="en-US"/>
        </w:rPr>
        <w:t xml:space="preserve"> безработным - для безработных, состоящих не менее </w:t>
      </w:r>
      <w:r w:rsidRPr="006B3EE5">
        <w:rPr>
          <w:rFonts w:eastAsiaTheme="minorHAnsi"/>
          <w:sz w:val="28"/>
          <w:szCs w:val="28"/>
          <w:lang w:eastAsia="en-US"/>
        </w:rPr>
        <w:lastRenderedPageBreak/>
        <w:t>одного года на учете в органах службы занятости населения по месту постоянного проживания;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е) копии правоустанавливающих документов на жилые помещения, принадлежащие на праве собственности заявителю и (или) членам его семьи, права на которые не зарегистрированы в Едином государственном реестре недвижимости;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>ж) документы, содержащие сведения о проживании заявителя в районах Крайнего Севера и приравненных к ним местностях в период с 31 декабря 1991 г. до 1 января 2015 г. (копия паспорта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территориальным органом</w:t>
      </w:r>
      <w:proofErr w:type="gramEnd"/>
      <w:r w:rsidRPr="006B3EE5">
        <w:rPr>
          <w:rFonts w:eastAsiaTheme="minorHAnsi"/>
          <w:sz w:val="28"/>
          <w:szCs w:val="28"/>
          <w:lang w:eastAsia="en-US"/>
        </w:rPr>
        <w:t xml:space="preserve">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миграции).</w:t>
      </w:r>
    </w:p>
    <w:p w:rsidR="00BE26D7" w:rsidRPr="006B3EE5" w:rsidRDefault="00BE26D7" w:rsidP="00EB63E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Запрещается требовать от заявителя: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настоящей государственной услуги;</w:t>
      </w:r>
    </w:p>
    <w:p w:rsidR="008B24AA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2)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органов,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</w:t>
      </w:r>
      <w:r w:rsidR="008B24AA" w:rsidRPr="006B3EE5">
        <w:rPr>
          <w:rFonts w:eastAsiaTheme="minorHAnsi"/>
          <w:sz w:val="28"/>
          <w:szCs w:val="28"/>
          <w:lang w:eastAsia="en-US"/>
        </w:rPr>
        <w:t>ставлении государственных услуг;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за исключением следующих случаев: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услуги;</w:t>
      </w:r>
    </w:p>
    <w:p w:rsidR="00BE26D7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о чем в письменном виде за подписью руководителя органа, предоставляющего государственную услугу, при </w:t>
      </w:r>
      <w:r w:rsidRPr="006B3EE5">
        <w:rPr>
          <w:rFonts w:eastAsiaTheme="minorHAnsi"/>
          <w:sz w:val="28"/>
          <w:szCs w:val="28"/>
          <w:lang w:eastAsia="en-US"/>
        </w:rPr>
        <w:lastRenderedPageBreak/>
        <w:t>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</w:t>
      </w:r>
      <w:proofErr w:type="gramEnd"/>
      <w:r w:rsidRPr="006B3EE5">
        <w:rPr>
          <w:rFonts w:eastAsiaTheme="minorHAnsi"/>
          <w:sz w:val="28"/>
          <w:szCs w:val="28"/>
          <w:lang w:eastAsia="en-US"/>
        </w:rPr>
        <w:t xml:space="preserve"> доставленные неудобства</w:t>
      </w:r>
      <w:proofErr w:type="gramStart"/>
      <w:r w:rsidRPr="006B3EE5">
        <w:rPr>
          <w:rFonts w:eastAsiaTheme="minorHAnsi"/>
          <w:sz w:val="28"/>
          <w:szCs w:val="28"/>
          <w:lang w:eastAsia="en-US"/>
        </w:rPr>
        <w:t>.</w:t>
      </w:r>
      <w:r w:rsidR="00BE26D7" w:rsidRPr="006B3EE5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D546B9" w:rsidRPr="006B3EE5" w:rsidRDefault="00D546B9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546B9" w:rsidRPr="006B3EE5" w:rsidRDefault="00D546B9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B3EE5">
        <w:rPr>
          <w:rFonts w:eastAsiaTheme="minorHAnsi"/>
          <w:sz w:val="28"/>
          <w:szCs w:val="28"/>
          <w:lang w:eastAsia="en-US"/>
        </w:rPr>
        <w:t>Абз</w:t>
      </w:r>
      <w:proofErr w:type="spellEnd"/>
      <w:r w:rsidRPr="006B3EE5">
        <w:rPr>
          <w:rFonts w:eastAsiaTheme="minorHAnsi"/>
          <w:sz w:val="28"/>
          <w:szCs w:val="28"/>
          <w:lang w:eastAsia="en-US"/>
        </w:rPr>
        <w:t>. 9 пункта 3.4. раздела 3 признать утратившим силу.</w:t>
      </w:r>
    </w:p>
    <w:p w:rsidR="00BE26D7" w:rsidRPr="006B3EE5" w:rsidRDefault="00BE26D7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E26D7" w:rsidRPr="006B3EE5" w:rsidRDefault="008B24AA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 w:rsidRPr="006B3EE5">
        <w:rPr>
          <w:sz w:val="28"/>
          <w:szCs w:val="28"/>
        </w:rPr>
        <w:t>подпункт 3.5.2. пункта 3.5</w:t>
      </w:r>
      <w:r w:rsidR="00EB63E5" w:rsidRPr="006B3EE5">
        <w:rPr>
          <w:sz w:val="28"/>
          <w:szCs w:val="28"/>
        </w:rPr>
        <w:t>.</w:t>
      </w:r>
      <w:r w:rsidRPr="006B3EE5">
        <w:rPr>
          <w:sz w:val="28"/>
          <w:szCs w:val="28"/>
        </w:rPr>
        <w:t xml:space="preserve"> раздела 3</w:t>
      </w:r>
      <w:r w:rsidR="00EB63E5" w:rsidRPr="006B3EE5">
        <w:rPr>
          <w:sz w:val="28"/>
          <w:szCs w:val="28"/>
        </w:rPr>
        <w:t>.</w:t>
      </w:r>
      <w:r w:rsidRPr="006B3EE5">
        <w:rPr>
          <w:sz w:val="28"/>
          <w:szCs w:val="28"/>
        </w:rPr>
        <w:t xml:space="preserve"> изложить в следующей редакции:</w:t>
      </w:r>
    </w:p>
    <w:p w:rsidR="008B24AA" w:rsidRPr="006B3EE5" w:rsidRDefault="008B24AA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</w:p>
    <w:p w:rsidR="008B24AA" w:rsidRPr="006B3EE5" w:rsidRDefault="008B24AA" w:rsidP="00EB63E5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«3.5.2. Административная процедура «Определение права</w:t>
      </w:r>
    </w:p>
    <w:p w:rsidR="008B24AA" w:rsidRPr="006B3EE5" w:rsidRDefault="008B24AA" w:rsidP="00EB63E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Заявителя на предоставление государственной услуги»</w:t>
      </w:r>
    </w:p>
    <w:p w:rsidR="008B24AA" w:rsidRPr="006B3EE5" w:rsidRDefault="008B24AA" w:rsidP="00EB63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24AA" w:rsidRPr="006B3EE5" w:rsidRDefault="008B24AA" w:rsidP="00EB63E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прием и регистрация заявления и документов Заявителя (Представителя Заявителя) для предоставления государственной услуги.</w:t>
      </w:r>
    </w:p>
    <w:p w:rsidR="008B24AA" w:rsidRPr="006B3EE5" w:rsidRDefault="008B24AA" w:rsidP="00EB63E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Документы, представленные в соответствии с пунктом 2.6. настоящего Административного регламента, проверяются специалистами органа местного самоуправления.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В указанных </w:t>
      </w:r>
      <w:r w:rsidR="00FE3186" w:rsidRPr="006B3EE5">
        <w:rPr>
          <w:rFonts w:eastAsiaTheme="minorHAnsi"/>
          <w:sz w:val="28"/>
          <w:szCs w:val="28"/>
          <w:lang w:eastAsia="en-US"/>
        </w:rPr>
        <w:t xml:space="preserve">целях </w:t>
      </w:r>
      <w:r w:rsidRPr="006B3EE5">
        <w:rPr>
          <w:rFonts w:eastAsiaTheme="minorHAnsi"/>
          <w:sz w:val="28"/>
          <w:szCs w:val="28"/>
          <w:lang w:eastAsia="en-US"/>
        </w:rPr>
        <w:t>специалист органа местного самоуправления в установленном законодательством Российской Федерации порядке запрашивают: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а) в территориальном органе Пенсионного фонда Российской Федерации: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страховые номера индивидуального лицевого счета в системе индивидуального (персонифицированного) учета гражданина, имеющего право на получение социальной выплаты для приобретения жилья, и членов его семьи;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сведения, подтверждающие факт установления инвалидности, для инвалидов I и II групп, а также для инвалидов с детства;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>б) в территориальном органе федерального органа исполнительной власти, осуществляющего функции по государственной регистрации прав на недвижимое имущество и сделок с ним, - выписку (выписки) из Единого государственного реестра недвижимости о правах гражданина, имеющего право на получение социальной выплаты для приобретения жилья, и членов его семьи на имеющиеся (имевшиеся) у них жилые помещения;</w:t>
      </w:r>
      <w:proofErr w:type="gramEnd"/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в) в территориальном органе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документ, содержащий сведения о регистрации граждан по месту жительства в жилом помещении совместно с гражданином, имеющим право на получение социальной выплаты для приобретения жилья;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 xml:space="preserve">документ, содержащий сведения о состоявшейся после 1 января 2015 г. регистрации по месту жительства в районах Крайнего Севера и приравненных к ним местностях гражданина, имеющего право на получение социальной выплаты для приобретения жилья в соответствии с Федеральным </w:t>
      </w:r>
      <w:hyperlink r:id="rId10" w:history="1">
        <w:r w:rsidRPr="006B3EE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B3EE5">
        <w:rPr>
          <w:rFonts w:eastAsiaTheme="minorHAnsi"/>
          <w:sz w:val="28"/>
          <w:szCs w:val="28"/>
          <w:lang w:eastAsia="en-US"/>
        </w:rPr>
        <w:t xml:space="preserve"> «О жилищных субсидиях гражданам, выезжающим из районов Крайнего Севера и приравненных к ним местностей»;</w:t>
      </w:r>
      <w:proofErr w:type="gramEnd"/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Документы, указанные в настоящем подпункте, заявитель вправе представить самостоятельно.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Специалист органа местного самоуправления проверяет подлинники представленных Заявителем (Представителем Заявителя) документов, заверяет в </w:t>
      </w:r>
      <w:r w:rsidRPr="006B3EE5">
        <w:rPr>
          <w:rFonts w:eastAsiaTheme="minorHAnsi"/>
          <w:sz w:val="28"/>
          <w:szCs w:val="28"/>
          <w:lang w:eastAsia="en-US"/>
        </w:rPr>
        <w:lastRenderedPageBreak/>
        <w:t>установленном порядке их копии. Подлинные документы возвращаются Заявителю (Представителю Заявителя). Копии остаются в материалах дела.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Проверка достоверности сведений, содержащихся в документах осуществляется путем сверки данных об их регистрации, указанных в выписках </w:t>
      </w:r>
      <w:proofErr w:type="gramStart"/>
      <w:r w:rsidRPr="006B3EE5">
        <w:rPr>
          <w:rFonts w:eastAsiaTheme="minorHAnsi"/>
          <w:sz w:val="28"/>
          <w:szCs w:val="28"/>
          <w:lang w:eastAsia="en-US"/>
        </w:rPr>
        <w:t>из</w:t>
      </w:r>
      <w:proofErr w:type="gramEnd"/>
      <w:r w:rsidRPr="006B3EE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B3EE5">
        <w:rPr>
          <w:rFonts w:eastAsiaTheme="minorHAnsi"/>
          <w:sz w:val="28"/>
          <w:szCs w:val="28"/>
          <w:lang w:eastAsia="en-US"/>
        </w:rPr>
        <w:t>домовой</w:t>
      </w:r>
      <w:proofErr w:type="gramEnd"/>
      <w:r w:rsidRPr="006B3EE5">
        <w:rPr>
          <w:rFonts w:eastAsiaTheme="minorHAnsi"/>
          <w:sz w:val="28"/>
          <w:szCs w:val="28"/>
          <w:lang w:eastAsia="en-US"/>
        </w:rPr>
        <w:t xml:space="preserve"> книги, с данными, указанными в паспортах всех членов семьи и выписками из ЕГРН на каждого члена семьи.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Специалист органа местного самоуправления, ответственный за предоставление государственной услуги, в срок не более 15 дней </w:t>
      </w:r>
      <w:proofErr w:type="gramStart"/>
      <w:r w:rsidRPr="006B3EE5">
        <w:rPr>
          <w:rFonts w:eastAsiaTheme="minorHAnsi"/>
          <w:sz w:val="28"/>
          <w:szCs w:val="28"/>
          <w:lang w:eastAsia="en-US"/>
        </w:rPr>
        <w:t>с даты регистрации</w:t>
      </w:r>
      <w:proofErr w:type="gramEnd"/>
      <w:r w:rsidRPr="006B3EE5">
        <w:rPr>
          <w:rFonts w:eastAsiaTheme="minorHAnsi"/>
          <w:sz w:val="28"/>
          <w:szCs w:val="28"/>
          <w:lang w:eastAsia="en-US"/>
        </w:rPr>
        <w:t xml:space="preserve"> заявлений Заявителя (Представителя Заявителя) делает заключение о наличии (об отсутствии) оснований для предоставления государственной услуги, выполняя следующие действия: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а) производит правовую оценку сведений, содержащихся в представленных Заявителем (Представителем Заявителя) документах.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Продолжительность выполнения действия составляет 15 мин.;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б) делает заключение о наличии или об отсутствии оснований для предоставления государственной услуги.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Продолжительность административного действия - 15 мин.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Критериями для заключения о наличии или об отсутствии оснований для предоставления государственной услуги являются: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а) полнота документов, указанных в </w:t>
      </w:r>
      <w:hyperlink r:id="rId11" w:history="1">
        <w:r w:rsidRPr="006B3EE5">
          <w:rPr>
            <w:rFonts w:eastAsiaTheme="minorHAnsi"/>
            <w:sz w:val="28"/>
            <w:szCs w:val="28"/>
            <w:lang w:eastAsia="en-US"/>
          </w:rPr>
          <w:t>пункте 2.6</w:t>
        </w:r>
      </w:hyperlink>
      <w:r w:rsidRPr="006B3EE5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б) соответствие или несоответствие Заявителя требованиям, указанным в </w:t>
      </w:r>
      <w:hyperlink r:id="rId12" w:history="1">
        <w:r w:rsidRPr="006B3EE5">
          <w:rPr>
            <w:rFonts w:eastAsiaTheme="minorHAnsi"/>
            <w:sz w:val="28"/>
            <w:szCs w:val="28"/>
            <w:lang w:eastAsia="en-US"/>
          </w:rPr>
          <w:t>пункте 1.2</w:t>
        </w:r>
      </w:hyperlink>
      <w:r w:rsidRPr="006B3EE5">
        <w:rPr>
          <w:rFonts w:eastAsiaTheme="minorHAnsi"/>
          <w:sz w:val="28"/>
          <w:szCs w:val="28"/>
          <w:lang w:eastAsia="en-US"/>
        </w:rPr>
        <w:t xml:space="preserve"> Административного регламента;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в) достоверность сведений, содержащихся в представленных документах.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При наличии оснований для отказа в предоставлении государственной услуги специалист органа местного самоуправления готовит проект уведомления Заявителя (Представителя Заявителя) об отказе в предоставлении государственной услуги.</w:t>
      </w:r>
    </w:p>
    <w:p w:rsidR="008B24AA" w:rsidRPr="006B3EE5" w:rsidRDefault="008B24AA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Продолжительность административного действия - 30 минут.</w:t>
      </w:r>
    </w:p>
    <w:p w:rsidR="008B24AA" w:rsidRPr="006B3EE5" w:rsidRDefault="008B24AA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При наличии оснований для предоставления государственной услуги специалист органа местного самоуправления готовит проект нормативного правового акта о предоставлении (</w:t>
      </w:r>
      <w:proofErr w:type="spellStart"/>
      <w:r w:rsidRPr="006B3EE5">
        <w:rPr>
          <w:rFonts w:eastAsiaTheme="minorHAnsi"/>
          <w:sz w:val="28"/>
          <w:szCs w:val="28"/>
          <w:lang w:eastAsia="en-US"/>
        </w:rPr>
        <w:t>непредоставлении</w:t>
      </w:r>
      <w:proofErr w:type="spellEnd"/>
      <w:r w:rsidRPr="006B3EE5">
        <w:rPr>
          <w:rFonts w:eastAsiaTheme="minorHAnsi"/>
          <w:sz w:val="28"/>
          <w:szCs w:val="28"/>
          <w:lang w:eastAsia="en-US"/>
        </w:rPr>
        <w:t>) государственной услуги.</w:t>
      </w:r>
    </w:p>
    <w:p w:rsidR="008B24AA" w:rsidRPr="006B3EE5" w:rsidRDefault="008B24AA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Способом фиксации результата выполнения административной процедуры является передача специалистом органа местного самоуправления проекта нормативного правового акта о предоставлении (отказе в предоставлении) государственной услуги должностному лицу органа местного самоуправления, ответственному за предоставление государственной услуги, в течение 12 дней со дня поступления заявления и документов специалисту органа местного самоуправления</w:t>
      </w:r>
      <w:proofErr w:type="gramStart"/>
      <w:r w:rsidRPr="006B3EE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В разделе 5: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6B3EE5">
        <w:rPr>
          <w:rFonts w:eastAsiaTheme="minorHAnsi"/>
          <w:sz w:val="28"/>
          <w:szCs w:val="28"/>
          <w:lang w:eastAsia="en-US"/>
        </w:rPr>
        <w:t xml:space="preserve">пункт 5.1. </w:t>
      </w:r>
      <w:r w:rsidRPr="006B3EE5">
        <w:rPr>
          <w:sz w:val="28"/>
          <w:szCs w:val="28"/>
        </w:rPr>
        <w:t>изложить в следующей редакции:</w:t>
      </w:r>
    </w:p>
    <w:p w:rsidR="00CA086D" w:rsidRPr="006B3EE5" w:rsidRDefault="00CA086D" w:rsidP="00CA086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sz w:val="28"/>
          <w:szCs w:val="28"/>
        </w:rPr>
        <w:t>«5.1.</w:t>
      </w:r>
      <w:r w:rsidRPr="006B3EE5">
        <w:rPr>
          <w:rFonts w:eastAsiaTheme="minorHAnsi"/>
          <w:sz w:val="28"/>
          <w:szCs w:val="28"/>
          <w:lang w:eastAsia="en-US"/>
        </w:rPr>
        <w:t xml:space="preserve"> Получатель государственной услуги вправе подать жалобу на решение и (или) действие (бездействие) государственного органа и (или) его должностных лиц, государственных служащих Рязанской области при предоставлении государственной услуги (далее - жалоба). Жалоба подается главе администрации </w:t>
      </w:r>
      <w:r w:rsidRPr="006B3EE5">
        <w:rPr>
          <w:rFonts w:eastAsiaTheme="minorHAnsi"/>
          <w:sz w:val="28"/>
          <w:szCs w:val="28"/>
          <w:lang w:eastAsia="en-US"/>
        </w:rPr>
        <w:lastRenderedPageBreak/>
        <w:t>органа местного самоуправления, министру строительного комплекса Рязанской области.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Заявитель (Представитель Заявителя) может обратиться с жалобой, в том числе в следующих случаях: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3) требование у Заявителя (Представителя Заявителя)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услуги, у заявителя;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6) затребование с Заявителя (Представителя Заявителя)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CA086D" w:rsidRPr="006B3EE5" w:rsidRDefault="00CA086D" w:rsidP="00CA086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E3EFF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CA086D" w:rsidRPr="006B3EE5" w:rsidRDefault="00CA086D" w:rsidP="00CA086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услуги.</w:t>
      </w:r>
    </w:p>
    <w:p w:rsidR="00EB63E5" w:rsidRPr="006B3EE5" w:rsidRDefault="00EB63E5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B63E5" w:rsidRPr="006B3EE5" w:rsidRDefault="00EB63E5" w:rsidP="00EB63E5">
      <w:pPr>
        <w:tabs>
          <w:tab w:val="left" w:pos="4600"/>
        </w:tabs>
        <w:ind w:right="-45" w:firstLine="709"/>
        <w:jc w:val="both"/>
        <w:rPr>
          <w:sz w:val="28"/>
          <w:szCs w:val="28"/>
        </w:rPr>
      </w:pPr>
      <w:r w:rsidRPr="006B3EE5">
        <w:rPr>
          <w:sz w:val="28"/>
          <w:szCs w:val="28"/>
        </w:rPr>
        <w:t>пункт 5.11. изложить в следующей редакции:</w:t>
      </w:r>
    </w:p>
    <w:p w:rsidR="008B24AA" w:rsidRPr="006B3EE5" w:rsidRDefault="008B24AA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B63E5" w:rsidRPr="006B3EE5" w:rsidRDefault="00EB63E5" w:rsidP="00EB63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sz w:val="28"/>
          <w:szCs w:val="28"/>
        </w:rPr>
        <w:t>«</w:t>
      </w:r>
      <w:r w:rsidRPr="006B3EE5">
        <w:rPr>
          <w:rFonts w:eastAsiaTheme="minorHAnsi"/>
          <w:sz w:val="28"/>
          <w:szCs w:val="28"/>
          <w:lang w:eastAsia="en-US"/>
        </w:rPr>
        <w:t>5.11. По результатам рассмотрения жалобы орган, предоставляющий государственную услугу, принимает одно из следующих решений:</w:t>
      </w:r>
    </w:p>
    <w:p w:rsidR="00EB63E5" w:rsidRPr="006B3EE5" w:rsidRDefault="00EB63E5" w:rsidP="00EB63E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3EE5">
        <w:rPr>
          <w:rFonts w:eastAsiaTheme="minorHAnsi"/>
          <w:sz w:val="28"/>
          <w:szCs w:val="28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</w:t>
      </w:r>
      <w:r w:rsidRPr="006B3EE5">
        <w:rPr>
          <w:rFonts w:eastAsiaTheme="minorHAnsi"/>
          <w:sz w:val="28"/>
          <w:szCs w:val="28"/>
          <w:lang w:eastAsia="en-US"/>
        </w:rPr>
        <w:lastRenderedPageBreak/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B63E5" w:rsidRPr="006B3EE5" w:rsidRDefault="00EB63E5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2) отк</w:t>
      </w:r>
      <w:r w:rsidR="0045648D" w:rsidRPr="006B3EE5">
        <w:rPr>
          <w:rFonts w:eastAsiaTheme="minorHAnsi"/>
          <w:sz w:val="28"/>
          <w:szCs w:val="28"/>
          <w:lang w:eastAsia="en-US"/>
        </w:rPr>
        <w:t>азывает в удовлетворении жалобы.</w:t>
      </w:r>
    </w:p>
    <w:p w:rsidR="00EB63E5" w:rsidRPr="006B3EE5" w:rsidRDefault="004D618B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6B3EE5">
        <w:rPr>
          <w:sz w:val="28"/>
          <w:szCs w:val="28"/>
        </w:rPr>
        <w:t>В</w:t>
      </w:r>
      <w:r w:rsidR="00EB63E5" w:rsidRPr="006B3EE5">
        <w:rPr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="00EB63E5" w:rsidRPr="006B3EE5">
        <w:rPr>
          <w:sz w:val="28"/>
          <w:szCs w:val="28"/>
        </w:rPr>
        <w:t>неудобства</w:t>
      </w:r>
      <w:proofErr w:type="gramEnd"/>
      <w:r w:rsidR="00EB63E5" w:rsidRPr="006B3EE5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B63E5" w:rsidRPr="006B3EE5" w:rsidRDefault="004D618B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6B3EE5">
        <w:rPr>
          <w:sz w:val="28"/>
          <w:szCs w:val="28"/>
        </w:rPr>
        <w:t>В</w:t>
      </w:r>
      <w:r w:rsidR="00EB63E5" w:rsidRPr="006B3EE5">
        <w:rPr>
          <w:sz w:val="28"/>
          <w:szCs w:val="28"/>
        </w:rPr>
        <w:t xml:space="preserve">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B63E5" w:rsidRPr="006B3EE5" w:rsidRDefault="00EB63E5" w:rsidP="00EB63E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3EE5">
        <w:rPr>
          <w:rFonts w:eastAsiaTheme="minorHAnsi"/>
          <w:sz w:val="28"/>
          <w:szCs w:val="28"/>
          <w:lang w:eastAsia="en-US"/>
        </w:rPr>
        <w:t>Если Заявитель (Представитель Заявителя) не удовлетворен решением, принятым в ходе рассмотрения жалобы, он вправе обратиться в вышестоящий орган государственной власти. По отношению к Министерству вышестоящим органом государственной власти является Правительство Рязанской области (390000, г. Рязань, ул. Ленина, д. 30).».</w:t>
      </w:r>
    </w:p>
    <w:p w:rsidR="00FC0519" w:rsidRPr="006B3EE5" w:rsidRDefault="00BD0D0E" w:rsidP="00FC05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EE5">
        <w:rPr>
          <w:sz w:val="28"/>
          <w:szCs w:val="28"/>
        </w:rPr>
        <w:t>4</w:t>
      </w:r>
      <w:r w:rsidR="00FC0519" w:rsidRPr="006B3EE5">
        <w:rPr>
          <w:sz w:val="28"/>
          <w:szCs w:val="28"/>
        </w:rPr>
        <w:t>) приложение № 1 к административному регламенту Министерства строительного комплекса Рязанской области по исполнению государственной услуги «Постановка на учет и учет граждан, имеющих право на получение жилищных субсидий в соответствии с Федеральным законом «О жилищных субсидиях гражданам, выезжающим из районов Крайнего Севера и приравненных к ним местностей» изложить в новой редакции согласно приложению № 1 к настоящему постановлению;</w:t>
      </w:r>
      <w:proofErr w:type="gramEnd"/>
    </w:p>
    <w:p w:rsidR="00FC0519" w:rsidRPr="006B3EE5" w:rsidRDefault="00BD0D0E" w:rsidP="00FC05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EE5">
        <w:rPr>
          <w:sz w:val="28"/>
          <w:szCs w:val="28"/>
        </w:rPr>
        <w:t>5</w:t>
      </w:r>
      <w:r w:rsidR="00FC0519" w:rsidRPr="006B3EE5">
        <w:rPr>
          <w:sz w:val="28"/>
          <w:szCs w:val="28"/>
        </w:rPr>
        <w:t>) приложение № 2 к административному регламенту Министерства строительного комплекса Рязанской области по исполнению государственной услуги «Постановка на учет и учет граждан, имеющих право на получение жилищных субсидий в соответствии с Федеральным законом «О жилищных субсидиях гражданам, выезжающим из районов Крайнего Севера и приравненных к ним местностей» изложить в новой редакции согласно приложению № 2 к настоящему постановлению.</w:t>
      </w:r>
      <w:proofErr w:type="gramEnd"/>
    </w:p>
    <w:p w:rsidR="00D546B9" w:rsidRPr="006B3EE5" w:rsidRDefault="00D546B9" w:rsidP="00FC05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EE5">
        <w:rPr>
          <w:sz w:val="28"/>
          <w:szCs w:val="28"/>
        </w:rPr>
        <w:t>6) приложение № 3 признать утратившим силу.</w:t>
      </w:r>
    </w:p>
    <w:p w:rsidR="00F759D0" w:rsidRPr="006B3EE5" w:rsidRDefault="000C0FC6" w:rsidP="002F64C6">
      <w:pPr>
        <w:ind w:left="708"/>
        <w:rPr>
          <w:sz w:val="28"/>
          <w:szCs w:val="28"/>
        </w:rPr>
      </w:pPr>
      <w:r w:rsidRPr="006B3EE5">
        <w:rPr>
          <w:sz w:val="28"/>
          <w:szCs w:val="28"/>
        </w:rPr>
        <w:t>2</w:t>
      </w:r>
      <w:r w:rsidR="00F759D0" w:rsidRPr="006B3EE5">
        <w:rPr>
          <w:sz w:val="28"/>
          <w:szCs w:val="28"/>
        </w:rPr>
        <w:t xml:space="preserve">. </w:t>
      </w:r>
      <w:proofErr w:type="gramStart"/>
      <w:r w:rsidR="00F759D0" w:rsidRPr="006B3EE5">
        <w:rPr>
          <w:sz w:val="28"/>
          <w:szCs w:val="28"/>
        </w:rPr>
        <w:t>Контроль за</w:t>
      </w:r>
      <w:proofErr w:type="gramEnd"/>
      <w:r w:rsidR="00F759D0" w:rsidRPr="006B3EE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759D0" w:rsidRPr="006B3EE5" w:rsidRDefault="00F759D0" w:rsidP="00F759D0">
      <w:pPr>
        <w:ind w:left="708"/>
        <w:rPr>
          <w:sz w:val="28"/>
          <w:szCs w:val="28"/>
        </w:rPr>
      </w:pPr>
    </w:p>
    <w:p w:rsidR="006B6261" w:rsidRPr="006B3EE5" w:rsidRDefault="006B6261" w:rsidP="00F759D0">
      <w:pPr>
        <w:ind w:left="708"/>
        <w:rPr>
          <w:sz w:val="28"/>
          <w:szCs w:val="28"/>
        </w:rPr>
      </w:pPr>
    </w:p>
    <w:p w:rsidR="00E376CB" w:rsidRPr="006B3EE5" w:rsidRDefault="00E376CB" w:rsidP="00F759D0">
      <w:pPr>
        <w:ind w:left="708"/>
        <w:rPr>
          <w:sz w:val="28"/>
          <w:szCs w:val="28"/>
        </w:rPr>
      </w:pPr>
    </w:p>
    <w:p w:rsidR="004873BC" w:rsidRDefault="00F759D0" w:rsidP="00415C7C">
      <w:pPr>
        <w:rPr>
          <w:sz w:val="28"/>
          <w:szCs w:val="28"/>
        </w:rPr>
      </w:pPr>
      <w:r w:rsidRPr="006B3EE5">
        <w:rPr>
          <w:sz w:val="28"/>
          <w:szCs w:val="28"/>
        </w:rPr>
        <w:t>Министр</w:t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</w:r>
      <w:r w:rsidRPr="006B3EE5">
        <w:rPr>
          <w:sz w:val="28"/>
          <w:szCs w:val="28"/>
        </w:rPr>
        <w:tab/>
        <w:t xml:space="preserve">            </w:t>
      </w:r>
      <w:r w:rsidR="006B6261" w:rsidRPr="006B3EE5">
        <w:rPr>
          <w:sz w:val="28"/>
          <w:szCs w:val="28"/>
        </w:rPr>
        <w:t xml:space="preserve">  </w:t>
      </w:r>
      <w:r w:rsidRPr="006B3EE5">
        <w:rPr>
          <w:sz w:val="28"/>
          <w:szCs w:val="28"/>
        </w:rPr>
        <w:t>В.Ю. Меньшов</w:t>
      </w:r>
    </w:p>
    <w:p w:rsidR="00224D77" w:rsidRPr="00622DFA" w:rsidRDefault="00224D77" w:rsidP="00415C7C">
      <w:pPr>
        <w:rPr>
          <w:sz w:val="28"/>
          <w:szCs w:val="28"/>
        </w:rPr>
      </w:pPr>
    </w:p>
    <w:sectPr w:rsidR="00224D77" w:rsidRPr="00622DFA" w:rsidSect="005B72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567" w:right="567" w:bottom="426" w:left="1418" w:header="0" w:footer="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8A" w:rsidRDefault="00AD1A8A" w:rsidP="00AD1A8A">
      <w:r>
        <w:separator/>
      </w:r>
    </w:p>
  </w:endnote>
  <w:endnote w:type="continuationSeparator" w:id="0">
    <w:p w:rsidR="00AD1A8A" w:rsidRDefault="00AD1A8A" w:rsidP="00AD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A86A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C5" w:rsidRPr="002C293C" w:rsidRDefault="00C808CA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C69A0" w:rsidRDefault="009A7C2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A86A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8A" w:rsidRDefault="00AD1A8A" w:rsidP="00AD1A8A">
      <w:r>
        <w:separator/>
      </w:r>
    </w:p>
  </w:footnote>
  <w:footnote w:type="continuationSeparator" w:id="0">
    <w:p w:rsidR="00AD1A8A" w:rsidRDefault="00AD1A8A" w:rsidP="00AD1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A86AD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A86AD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D1" w:rsidRDefault="00A86AD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BC"/>
    <w:rsid w:val="00006BAD"/>
    <w:rsid w:val="00034700"/>
    <w:rsid w:val="000B4BC6"/>
    <w:rsid w:val="000C0FC6"/>
    <w:rsid w:val="000F2AC1"/>
    <w:rsid w:val="00122662"/>
    <w:rsid w:val="00190804"/>
    <w:rsid w:val="001A511B"/>
    <w:rsid w:val="00224D77"/>
    <w:rsid w:val="002C3F2C"/>
    <w:rsid w:val="002F64C6"/>
    <w:rsid w:val="003F02E3"/>
    <w:rsid w:val="00415C7C"/>
    <w:rsid w:val="00416BA0"/>
    <w:rsid w:val="0045648D"/>
    <w:rsid w:val="004873BC"/>
    <w:rsid w:val="004D618B"/>
    <w:rsid w:val="005F3535"/>
    <w:rsid w:val="00642A67"/>
    <w:rsid w:val="0067690E"/>
    <w:rsid w:val="006B3EE5"/>
    <w:rsid w:val="006B6261"/>
    <w:rsid w:val="007A273F"/>
    <w:rsid w:val="007A4FA9"/>
    <w:rsid w:val="007B1914"/>
    <w:rsid w:val="007E1056"/>
    <w:rsid w:val="008A4095"/>
    <w:rsid w:val="008B24AA"/>
    <w:rsid w:val="00927239"/>
    <w:rsid w:val="00971EC4"/>
    <w:rsid w:val="009A7C20"/>
    <w:rsid w:val="009B1211"/>
    <w:rsid w:val="009D66D2"/>
    <w:rsid w:val="009E568A"/>
    <w:rsid w:val="00A86AD1"/>
    <w:rsid w:val="00AC11E9"/>
    <w:rsid w:val="00AD1A8A"/>
    <w:rsid w:val="00B363D7"/>
    <w:rsid w:val="00B54E34"/>
    <w:rsid w:val="00B86B8F"/>
    <w:rsid w:val="00BD0D0E"/>
    <w:rsid w:val="00BE26D7"/>
    <w:rsid w:val="00C24004"/>
    <w:rsid w:val="00C61ABC"/>
    <w:rsid w:val="00C808CA"/>
    <w:rsid w:val="00C9033C"/>
    <w:rsid w:val="00CA086D"/>
    <w:rsid w:val="00D546B9"/>
    <w:rsid w:val="00D60FAF"/>
    <w:rsid w:val="00D61232"/>
    <w:rsid w:val="00D85929"/>
    <w:rsid w:val="00DA1487"/>
    <w:rsid w:val="00DB51C2"/>
    <w:rsid w:val="00DE3EFF"/>
    <w:rsid w:val="00E230D4"/>
    <w:rsid w:val="00E376CB"/>
    <w:rsid w:val="00E92D9B"/>
    <w:rsid w:val="00EB63E5"/>
    <w:rsid w:val="00ED59A2"/>
    <w:rsid w:val="00F01CD7"/>
    <w:rsid w:val="00F06CB3"/>
    <w:rsid w:val="00F759D0"/>
    <w:rsid w:val="00FB3FD4"/>
    <w:rsid w:val="00FC0519"/>
    <w:rsid w:val="00FE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6A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6A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BE26D7"/>
    <w:pPr>
      <w:ind w:left="720"/>
      <w:contextualSpacing/>
    </w:pPr>
  </w:style>
  <w:style w:type="paragraph" w:customStyle="1" w:styleId="ConsPlusNormal">
    <w:name w:val="ConsPlusNormal"/>
    <w:rsid w:val="00EB6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224D7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224D7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224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F0F4EC2B0F9F06BE36F2F06336C06825FA1D27813016E544DA61FE12BF8BF9EDA8CC321BE2BF6CF8B3CDE06F14AD9157FA8532C747CF3sAHBJ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/minstroy.rzngov.ru" TargetMode="External"/><Relationship Id="rId12" Type="http://schemas.openxmlformats.org/officeDocument/2006/relationships/hyperlink" Target="consultantplus://offline/ref=0C149288F43AF3DA017932E8C5987FFFDE270A1AD59C187170E824CFAE4B43EC2D8B0EADC2709C72C97BFB5BEC68D9ABD0CB547751132BC593E08716bAZ7J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149288F43AF3DA017932E8C5987FFFDE270A1AD59C187170E824CFAE4B43EC2D8B0EADC2709C72C97BFB52E868D9ABD0CB547751132BC593E08716bAZ7J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640AEE52E657A655AA7EF96AE6ED729227BAFE6E175457FFD893A9F46813C7D3F4F67465814DFB2F4BBB0117Ff8d1J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EF0F4EC2B0F9F06BE36F2F06336C06825CACDB7812016E544DA61FE12BF8BF9EDA8CC321BE2BF2CC8B3CDE06F14AD9157FA8532C747CF3sAHB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2813</Words>
  <Characters>16038</Characters>
  <Application>Microsoft Office Word</Application>
  <DocSecurity>0</DocSecurity>
  <Lines>133</Lines>
  <Paragraphs>37</Paragraphs>
  <ScaleCrop>false</ScaleCrop>
  <Company/>
  <LinksUpToDate>false</LinksUpToDate>
  <CharactersWithSpaces>18814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Melehina</dc:creator>
  <cp:lastModifiedBy>Polejaev</cp:lastModifiedBy>
  <cp:revision>14</cp:revision>
  <cp:lastPrinted>2021-04-21T06:27:00Z</cp:lastPrinted>
  <dcterms:created xsi:type="dcterms:W3CDTF">2021-01-12T14:21:00Z</dcterms:created>
  <dcterms:modified xsi:type="dcterms:W3CDTF">2021-04-21T06:29:00Z</dcterms:modified>
</cp:coreProperties>
</file>