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F" w:rsidRDefault="007714F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D5A5F" w:rsidRDefault="007714F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D5A5F" w:rsidRDefault="007714F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D5A5F" w:rsidRDefault="004D5A5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D5A5F" w:rsidRDefault="004D5A5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D5A5F" w:rsidRDefault="007714F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D5A5F" w:rsidRDefault="004D5A5F">
      <w:pPr>
        <w:tabs>
          <w:tab w:val="left" w:pos="709"/>
        </w:tabs>
        <w:jc w:val="center"/>
        <w:rPr>
          <w:sz w:val="28"/>
        </w:rPr>
      </w:pPr>
    </w:p>
    <w:p w:rsidR="004D5A5F" w:rsidRDefault="004D5A5F">
      <w:pPr>
        <w:tabs>
          <w:tab w:val="left" w:pos="709"/>
        </w:tabs>
        <w:jc w:val="center"/>
        <w:rPr>
          <w:sz w:val="28"/>
        </w:rPr>
      </w:pPr>
    </w:p>
    <w:p w:rsidR="004D5A5F" w:rsidRDefault="0003553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23 апреля </w:t>
      </w:r>
      <w:r w:rsidR="007714F4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№ 164-п</w:t>
      </w:r>
    </w:p>
    <w:p w:rsidR="004D5A5F" w:rsidRDefault="004D5A5F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D5A5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5F" w:rsidRDefault="004D5A5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D5A5F" w:rsidRDefault="007714F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Борисовское сельское поселение Александро - Невского муниципального района Рязанской области и направлении его на доработку </w:t>
            </w:r>
          </w:p>
        </w:tc>
      </w:tr>
      <w:tr w:rsidR="004D5A5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5F" w:rsidRDefault="007714F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</w:t>
            </w:r>
            <w:r>
              <w:rPr>
                <w:color w:val="auto"/>
                <w:sz w:val="28"/>
                <w:szCs w:val="28"/>
              </w:rPr>
              <w:t>са Российской Федерации, статьи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      </w:r>
            <w:r>
              <w:rPr>
                <w:color w:val="auto"/>
                <w:sz w:val="28"/>
                <w:szCs w:val="28"/>
              </w:rPr>
              <w:t>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19.04.2021, 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</w:t>
            </w:r>
            <w:r>
              <w:rPr>
                <w:color w:val="auto"/>
                <w:sz w:val="28"/>
                <w:szCs w:val="28"/>
              </w:rPr>
              <w:t xml:space="preserve">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4D5A5F" w:rsidRDefault="007714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Борисовское сельское поселение Александро - Невского муниципального района Рязанской области (далее – проект) и направить его             </w:t>
            </w:r>
            <w:r>
              <w:rPr>
                <w:sz w:val="28"/>
              </w:rPr>
              <w:t>на доработку.</w:t>
            </w:r>
          </w:p>
          <w:p w:rsidR="004D5A5F" w:rsidRDefault="007714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</w:t>
            </w:r>
            <w:r>
              <w:rPr>
                <w:sz w:val="28"/>
              </w:rPr>
              <w:t xml:space="preserve"> учреждению Рязанской области «Центр градостроительного развития Рязанской области»  обеспечить доработку проекта в срок до 26.04.2021. </w:t>
            </w:r>
          </w:p>
          <w:p w:rsidR="004D5A5F" w:rsidRDefault="007714F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</w:t>
            </w:r>
            <w:r>
              <w:rPr>
                <w:sz w:val="28"/>
              </w:rPr>
              <w:t>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D5A5F" w:rsidRDefault="007714F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</w:t>
            </w:r>
            <w:r>
              <w:rPr>
                <w:color w:val="auto"/>
                <w:sz w:val="28"/>
                <w:szCs w:val="28"/>
              </w:rPr>
              <w:t xml:space="preserve">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4D5A5F" w:rsidRDefault="007714F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4D5A5F" w:rsidRDefault="004D5A5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4D5A5F" w:rsidRDefault="004D5A5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D5A5F" w:rsidRDefault="004D5A5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4D5A5F" w:rsidRDefault="004D5A5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D5A5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5F" w:rsidRDefault="007714F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Р.В. Шашкин</w:t>
            </w:r>
          </w:p>
          <w:p w:rsidR="004D5A5F" w:rsidRDefault="004D5A5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4D5A5F" w:rsidRDefault="004D5A5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D5A5F" w:rsidRDefault="004D5A5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D5A5F" w:rsidRDefault="004D5A5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D5A5F" w:rsidRDefault="004D5A5F"/>
    <w:p w:rsidR="004D5A5F" w:rsidRDefault="004D5A5F">
      <w:pPr>
        <w:tabs>
          <w:tab w:val="left" w:pos="709"/>
        </w:tabs>
        <w:jc w:val="both"/>
        <w:rPr>
          <w:sz w:val="28"/>
        </w:rPr>
      </w:pPr>
    </w:p>
    <w:p w:rsidR="004D5A5F" w:rsidRDefault="004D5A5F">
      <w:pPr>
        <w:tabs>
          <w:tab w:val="left" w:pos="709"/>
        </w:tabs>
        <w:jc w:val="both"/>
        <w:rPr>
          <w:sz w:val="28"/>
        </w:rPr>
      </w:pPr>
    </w:p>
    <w:p w:rsidR="004D5A5F" w:rsidRDefault="004D5A5F">
      <w:pPr>
        <w:spacing w:line="216" w:lineRule="auto"/>
        <w:ind w:firstLine="709"/>
        <w:contextualSpacing/>
        <w:jc w:val="both"/>
      </w:pPr>
    </w:p>
    <w:sectPr w:rsidR="004D5A5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F4" w:rsidRDefault="007714F4">
      <w:r>
        <w:separator/>
      </w:r>
    </w:p>
  </w:endnote>
  <w:endnote w:type="continuationSeparator" w:id="0">
    <w:p w:rsidR="007714F4" w:rsidRDefault="0077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F4" w:rsidRDefault="007714F4">
      <w:r>
        <w:separator/>
      </w:r>
    </w:p>
  </w:footnote>
  <w:footnote w:type="continuationSeparator" w:id="0">
    <w:p w:rsidR="007714F4" w:rsidRDefault="0077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5F" w:rsidRDefault="007714F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D5A5F" w:rsidRDefault="004D5A5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762"/>
    <w:multiLevelType w:val="multilevel"/>
    <w:tmpl w:val="E5D0EB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2C74617"/>
    <w:multiLevelType w:val="multilevel"/>
    <w:tmpl w:val="7F28C0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C6C6DE4"/>
    <w:multiLevelType w:val="multilevel"/>
    <w:tmpl w:val="83EC97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92D27FE"/>
    <w:multiLevelType w:val="multilevel"/>
    <w:tmpl w:val="544A21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2FB46FC"/>
    <w:multiLevelType w:val="multilevel"/>
    <w:tmpl w:val="D026F3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98B139B"/>
    <w:multiLevelType w:val="multilevel"/>
    <w:tmpl w:val="6A8255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06750C3"/>
    <w:multiLevelType w:val="multilevel"/>
    <w:tmpl w:val="F340A9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5E0D754D"/>
    <w:multiLevelType w:val="multilevel"/>
    <w:tmpl w:val="DE54DF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F4E7110"/>
    <w:multiLevelType w:val="hybridMultilevel"/>
    <w:tmpl w:val="8FB226F8"/>
    <w:lvl w:ilvl="0" w:tplc="5386D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3B639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9AF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CC4B7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172FD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A4C8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F044F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85CF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4E29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69A70924"/>
    <w:multiLevelType w:val="multilevel"/>
    <w:tmpl w:val="5B10E8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5F"/>
    <w:rsid w:val="00035531"/>
    <w:rsid w:val="004D5A5F"/>
    <w:rsid w:val="007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34</cp:revision>
  <dcterms:created xsi:type="dcterms:W3CDTF">2020-12-26T06:51:00Z</dcterms:created>
  <dcterms:modified xsi:type="dcterms:W3CDTF">2021-04-23T09:19:00Z</dcterms:modified>
</cp:coreProperties>
</file>