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BF" w:rsidRDefault="003661F8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A1CBF" w:rsidRDefault="003661F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A1CBF" w:rsidRDefault="003661F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A1CBF" w:rsidRDefault="009A1CB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A1CBF" w:rsidRDefault="009A1CB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A1CBF" w:rsidRDefault="003661F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A1CBF" w:rsidRDefault="009A1CBF">
      <w:pPr>
        <w:tabs>
          <w:tab w:val="left" w:pos="709"/>
        </w:tabs>
        <w:jc w:val="center"/>
        <w:rPr>
          <w:sz w:val="28"/>
        </w:rPr>
      </w:pPr>
    </w:p>
    <w:p w:rsidR="009A1CBF" w:rsidRDefault="009A1CBF">
      <w:pPr>
        <w:tabs>
          <w:tab w:val="left" w:pos="709"/>
        </w:tabs>
        <w:jc w:val="center"/>
        <w:rPr>
          <w:sz w:val="28"/>
        </w:rPr>
      </w:pPr>
    </w:p>
    <w:p w:rsidR="009A1CBF" w:rsidRDefault="00DA149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18 мая </w:t>
      </w:r>
      <w:r w:rsidR="003661F8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№ 206-п</w:t>
      </w:r>
    </w:p>
    <w:p w:rsidR="009A1CBF" w:rsidRDefault="009A1CBF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A1CB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CBF" w:rsidRDefault="009A1CB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A1CBF" w:rsidRDefault="003661F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Селецкое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9A1CB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CBF" w:rsidRDefault="003661F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застройк</w:t>
            </w:r>
            <w:r>
              <w:rPr>
                <w:color w:val="auto"/>
                <w:sz w:val="28"/>
                <w:szCs w:val="28"/>
              </w:rPr>
              <w:t xml:space="preserve">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Селецкое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/0412, п</w:t>
            </w:r>
            <w:r>
              <w:rPr>
                <w:color w:val="auto"/>
                <w:sz w:val="28"/>
                <w:szCs w:val="28"/>
              </w:rPr>
              <w:t xml:space="preserve">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       </w:t>
            </w:r>
            <w:r>
              <w:rPr>
                <w:color w:val="auto"/>
                <w:sz w:val="28"/>
                <w:szCs w:val="28"/>
              </w:rPr>
              <w:t xml:space="preserve">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</w:t>
            </w:r>
            <w:r>
              <w:rPr>
                <w:color w:val="auto"/>
                <w:sz w:val="28"/>
                <w:szCs w:val="28"/>
              </w:rPr>
              <w:t>я муниципальных образований Рязанской области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руководствуясь</w:t>
            </w:r>
            <w:r>
              <w:rPr>
                <w:color w:val="auto"/>
                <w:sz w:val="28"/>
                <w:szCs w:val="28"/>
              </w:rPr>
              <w:t xml:space="preserve">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Селецкое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правила землепользов</w:t>
            </w:r>
            <w:r>
              <w:rPr>
                <w:color w:val="auto"/>
                <w:sz w:val="28"/>
                <w:szCs w:val="28"/>
              </w:rPr>
              <w:t xml:space="preserve">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</w:t>
            </w:r>
            <w:r>
              <w:rPr>
                <w:color w:val="auto"/>
                <w:sz w:val="28"/>
                <w:szCs w:val="28"/>
              </w:rPr>
              <w:t xml:space="preserve"> от 28.02.2017 № 660</w:t>
            </w:r>
            <w:r>
              <w:rPr>
                <w:color w:val="auto"/>
                <w:sz w:val="32"/>
                <w:szCs w:val="28"/>
              </w:rPr>
              <w:t xml:space="preserve">                  </w:t>
            </w:r>
            <w:r>
              <w:rPr>
                <w:color w:val="auto"/>
                <w:sz w:val="28"/>
                <w:szCs w:val="28"/>
              </w:rPr>
              <w:t xml:space="preserve">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муниципального района Р</w:t>
            </w:r>
            <w:r>
              <w:rPr>
                <w:color w:val="auto"/>
                <w:sz w:val="28"/>
                <w:szCs w:val="28"/>
              </w:rPr>
              <w:t>язанской области».</w:t>
            </w:r>
            <w:proofErr w:type="gramEnd"/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A1CBF" w:rsidRDefault="003661F8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</w:t>
            </w:r>
            <w:r>
              <w:rPr>
                <w:color w:val="auto"/>
                <w:sz w:val="28"/>
                <w:szCs w:val="28"/>
              </w:rPr>
              <w:t>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</w:t>
            </w:r>
            <w:r>
              <w:rPr>
                <w:color w:val="auto"/>
                <w:sz w:val="28"/>
                <w:szCs w:val="28"/>
              </w:rPr>
              <w:t>тельством срок                            и порядке.</w:t>
            </w:r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</w:t>
            </w:r>
            <w:r>
              <w:rPr>
                <w:sz w:val="28"/>
              </w:rPr>
              <w:t>и (www.pravo.gov.ru) в течение двух дней со дня его издания.</w:t>
            </w:r>
            <w:proofErr w:type="gramEnd"/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</w:t>
            </w:r>
            <w:r>
              <w:rPr>
                <w:color w:val="auto"/>
                <w:sz w:val="28"/>
                <w:szCs w:val="28"/>
              </w:rPr>
              <w:t xml:space="preserve">      в сети «Интернет».</w:t>
            </w:r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Селецкое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обеспечить размещени</w:t>
            </w:r>
            <w:r>
              <w:rPr>
                <w:color w:val="auto"/>
                <w:sz w:val="28"/>
                <w:szCs w:val="28"/>
              </w:rPr>
              <w:t>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A1CBF" w:rsidRDefault="003661F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9A1CBF" w:rsidRDefault="009A1CB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A1CBF" w:rsidRDefault="009A1CB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A1CBF" w:rsidRDefault="009A1CB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A1CBF" w:rsidRDefault="009A1CB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A1CB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CBF" w:rsidRDefault="003661F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A1CBF" w:rsidRDefault="009A1CB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9A1CBF" w:rsidRDefault="009A1CB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A1CBF" w:rsidRDefault="009A1CB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A1CBF" w:rsidRDefault="009A1CB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A1CBF" w:rsidRDefault="009A1CBF"/>
    <w:p w:rsidR="009A1CBF" w:rsidRDefault="009A1CBF">
      <w:pPr>
        <w:tabs>
          <w:tab w:val="left" w:pos="709"/>
        </w:tabs>
        <w:jc w:val="both"/>
        <w:rPr>
          <w:sz w:val="28"/>
        </w:rPr>
      </w:pPr>
    </w:p>
    <w:p w:rsidR="009A1CBF" w:rsidRDefault="009A1CBF">
      <w:pPr>
        <w:tabs>
          <w:tab w:val="left" w:pos="709"/>
        </w:tabs>
        <w:jc w:val="both"/>
        <w:rPr>
          <w:sz w:val="28"/>
        </w:rPr>
      </w:pPr>
    </w:p>
    <w:p w:rsidR="009A1CBF" w:rsidRDefault="009A1CBF"/>
    <w:sectPr w:rsidR="009A1CB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F8" w:rsidRDefault="003661F8">
      <w:r>
        <w:separator/>
      </w:r>
    </w:p>
  </w:endnote>
  <w:endnote w:type="continuationSeparator" w:id="0">
    <w:p w:rsidR="003661F8" w:rsidRDefault="003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F8" w:rsidRDefault="003661F8">
      <w:r>
        <w:separator/>
      </w:r>
    </w:p>
  </w:footnote>
  <w:footnote w:type="continuationSeparator" w:id="0">
    <w:p w:rsidR="003661F8" w:rsidRDefault="0036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BF" w:rsidRDefault="003661F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A1CBF" w:rsidRDefault="009A1CB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50"/>
    <w:multiLevelType w:val="multilevel"/>
    <w:tmpl w:val="7D4680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8D7464D"/>
    <w:multiLevelType w:val="multilevel"/>
    <w:tmpl w:val="A76E95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0EB3EF2"/>
    <w:multiLevelType w:val="multilevel"/>
    <w:tmpl w:val="99C6D1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3CA5E20"/>
    <w:multiLevelType w:val="multilevel"/>
    <w:tmpl w:val="C39839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457717A"/>
    <w:multiLevelType w:val="multilevel"/>
    <w:tmpl w:val="4482B8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9614EA1"/>
    <w:multiLevelType w:val="multilevel"/>
    <w:tmpl w:val="83AA83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7EF302E"/>
    <w:multiLevelType w:val="multilevel"/>
    <w:tmpl w:val="925ECA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E18000F"/>
    <w:multiLevelType w:val="multilevel"/>
    <w:tmpl w:val="1FD820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0223A95"/>
    <w:multiLevelType w:val="multilevel"/>
    <w:tmpl w:val="132CD6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12F02A4"/>
    <w:multiLevelType w:val="multilevel"/>
    <w:tmpl w:val="8B26A6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35302309"/>
    <w:multiLevelType w:val="multilevel"/>
    <w:tmpl w:val="AE5EBD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5A70133"/>
    <w:multiLevelType w:val="multilevel"/>
    <w:tmpl w:val="498A9F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38B95F4F"/>
    <w:multiLevelType w:val="multilevel"/>
    <w:tmpl w:val="7CC61B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A1D3BFA"/>
    <w:multiLevelType w:val="multilevel"/>
    <w:tmpl w:val="F7307D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48331EDA"/>
    <w:multiLevelType w:val="multilevel"/>
    <w:tmpl w:val="89F4B6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4F8B4C0C"/>
    <w:multiLevelType w:val="multilevel"/>
    <w:tmpl w:val="71F41A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50547137"/>
    <w:multiLevelType w:val="multilevel"/>
    <w:tmpl w:val="3550A3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53331C5B"/>
    <w:multiLevelType w:val="multilevel"/>
    <w:tmpl w:val="A22C09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67F56D11"/>
    <w:multiLevelType w:val="multilevel"/>
    <w:tmpl w:val="C1B6FF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6D7153D8"/>
    <w:multiLevelType w:val="multilevel"/>
    <w:tmpl w:val="E550E0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6EB321AF"/>
    <w:multiLevelType w:val="multilevel"/>
    <w:tmpl w:val="9EFA4E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6F281EA9"/>
    <w:multiLevelType w:val="multilevel"/>
    <w:tmpl w:val="F26E28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21"/>
  </w:num>
  <w:num w:numId="14">
    <w:abstractNumId w:val="18"/>
  </w:num>
  <w:num w:numId="15">
    <w:abstractNumId w:val="4"/>
  </w:num>
  <w:num w:numId="16">
    <w:abstractNumId w:val="6"/>
  </w:num>
  <w:num w:numId="17">
    <w:abstractNumId w:val="2"/>
  </w:num>
  <w:num w:numId="18">
    <w:abstractNumId w:val="8"/>
  </w:num>
  <w:num w:numId="19">
    <w:abstractNumId w:val="16"/>
  </w:num>
  <w:num w:numId="20">
    <w:abstractNumId w:val="20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BF"/>
    <w:rsid w:val="003661F8"/>
    <w:rsid w:val="009A1CBF"/>
    <w:rsid w:val="00D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33</cp:revision>
  <dcterms:created xsi:type="dcterms:W3CDTF">2020-12-26T06:51:00Z</dcterms:created>
  <dcterms:modified xsi:type="dcterms:W3CDTF">2021-05-20T09:02:00Z</dcterms:modified>
</cp:coreProperties>
</file>