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2B7C" w:rsidRDefault="00C8283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7C" w:rsidRDefault="00C82831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72B7C" w:rsidRDefault="00C8283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72B7C" w:rsidRDefault="00D72B7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72B7C" w:rsidRDefault="00D72B7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72B7C" w:rsidRDefault="00C8283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72B7C" w:rsidRDefault="00D72B7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72B7C" w:rsidRDefault="00E42813">
      <w:pPr>
        <w:tabs>
          <w:tab w:val="left" w:pos="709"/>
        </w:tabs>
      </w:pPr>
      <w:r>
        <w:rPr>
          <w:sz w:val="28"/>
          <w:szCs w:val="28"/>
        </w:rPr>
        <w:t xml:space="preserve">          21 мая </w:t>
      </w:r>
      <w:r w:rsidR="00C82831">
        <w:rPr>
          <w:sz w:val="28"/>
          <w:szCs w:val="28"/>
        </w:rPr>
        <w:t>202</w:t>
      </w:r>
      <w:r w:rsidR="00C82831">
        <w:rPr>
          <w:sz w:val="28"/>
          <w:szCs w:val="28"/>
        </w:rPr>
        <w:t>1</w:t>
      </w:r>
      <w:r w:rsidR="00C82831">
        <w:rPr>
          <w:sz w:val="28"/>
          <w:szCs w:val="28"/>
        </w:rPr>
        <w:t xml:space="preserve"> г.                                            </w:t>
      </w:r>
      <w:bookmarkStart w:id="0" w:name="_GoBack"/>
      <w:bookmarkEnd w:id="0"/>
      <w:r w:rsidR="00C8283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№ 215-п</w:t>
      </w:r>
      <w:r w:rsidR="00C82831">
        <w:rPr>
          <w:sz w:val="28"/>
          <w:szCs w:val="28"/>
        </w:rPr>
        <w:t xml:space="preserve"> </w:t>
      </w:r>
      <w:r w:rsidR="00C82831">
        <w:rPr>
          <w:sz w:val="28"/>
          <w:szCs w:val="28"/>
          <w:u w:val="single"/>
        </w:rPr>
        <w:t xml:space="preserve">            </w:t>
      </w:r>
    </w:p>
    <w:p w:rsidR="00D72B7C" w:rsidRDefault="00D72B7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72B7C" w:rsidRDefault="00C82831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62:16:0040112:392 по адресу: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>участок находится примерно в 1 м по направлению на юг от ориентира — нежилое здание, расположенного за пределами участка. Адрес ориент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ира: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Сапожковский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район, р.п. Сапожок, ул.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Советская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д.31</w:t>
      </w:r>
    </w:p>
    <w:p w:rsidR="00D72B7C" w:rsidRDefault="00D72B7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2B7C" w:rsidRDefault="00C82831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Сапожковский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62:16:0040112:392 по адресу: участок находится примерно в 1 м по направлению на юг от ориентира — нежилое здание, расположенного за пределами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участка. Адрес ориентира: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Сапожковский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район, р.п.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Сапожок, ул. Советская, д.31</w:t>
      </w:r>
      <w:r>
        <w:rPr>
          <w:rFonts w:ascii="Times New Roman" w:hAnsi="Times New Roman" w:cs="Times New Roman"/>
          <w:sz w:val="28"/>
          <w:szCs w:val="28"/>
        </w:rPr>
        <w:t>,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30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</w:t>
      </w:r>
      <w:r>
        <w:rPr>
          <w:rFonts w:ascii="Times New Roman" w:hAnsi="Times New Roman" w:cs="Times New Roman"/>
          <w:sz w:val="28"/>
          <w:szCs w:val="28"/>
        </w:rPr>
        <w:t>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rFonts w:ascii="Times New Roman" w:hAnsi="Times New Roman" w:cs="Times New Roman"/>
          <w:sz w:val="28"/>
          <w:szCs w:val="28"/>
        </w:rPr>
        <w:t>ти», постановлением Правительства Рязанской области от 06.08.2008 № 153 «Об утверждении положения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72B7C" w:rsidRDefault="00D72B7C">
      <w:pPr>
        <w:tabs>
          <w:tab w:val="left" w:pos="709"/>
        </w:tabs>
        <w:jc w:val="both"/>
        <w:rPr>
          <w:sz w:val="28"/>
          <w:szCs w:val="28"/>
        </w:rPr>
      </w:pPr>
    </w:p>
    <w:p w:rsidR="00D72B7C" w:rsidRDefault="00C8283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Сапожковский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62:16:0040112:392 по адресу: участок находится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примерно в 1 м по направлению на юг от ориентира — нежилое здание, расположенного за пределами участка. Адрес ориентира: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Сапожковский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район, р.п. Сапожок,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ул.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Советская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д.31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магазины, торговые центры, рынки открытые и закрытые общей </w:t>
      </w:r>
      <w:r>
        <w:rPr>
          <w:rFonts w:ascii="Times New Roman" w:hAnsi="Times New Roman" w:cs="Times New Roman"/>
          <w:sz w:val="28"/>
          <w:szCs w:val="28"/>
        </w:rPr>
        <w:t xml:space="preserve">площадью более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B7C" w:rsidRDefault="00C82831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72B7C" w:rsidRDefault="00D72B7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2B7C" w:rsidRDefault="00C82831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(www.rv-ruazan.ru) и </w:t>
      </w:r>
      <w:r>
        <w:rPr>
          <w:rFonts w:ascii="Times New Roman" w:hAnsi="Times New Roman" w:cs="Times New Roman"/>
          <w:sz w:val="28"/>
          <w:szCs w:val="28"/>
        </w:rPr>
        <w:t>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D72B7C" w:rsidRDefault="00C8283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72B7C" w:rsidRDefault="00C828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</w:t>
      </w:r>
      <w:r>
        <w:rPr>
          <w:rFonts w:ascii="Times New Roman" w:hAnsi="Times New Roman" w:cs="Times New Roman"/>
          <w:sz w:val="28"/>
          <w:szCs w:val="28"/>
        </w:rPr>
        <w:t>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D72B7C" w:rsidRDefault="00C8283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апожковский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области, главе муниципального образования —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72B7C" w:rsidRDefault="00C8283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72B7C" w:rsidRDefault="00D72B7C">
      <w:pPr>
        <w:pStyle w:val="ConsPlusNormal"/>
        <w:ind w:firstLine="0"/>
        <w:jc w:val="both"/>
      </w:pPr>
    </w:p>
    <w:p w:rsidR="00D72B7C" w:rsidRDefault="00D72B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2B7C" w:rsidRDefault="00D72B7C">
      <w:pPr>
        <w:tabs>
          <w:tab w:val="left" w:pos="709"/>
        </w:tabs>
        <w:jc w:val="both"/>
        <w:rPr>
          <w:sz w:val="28"/>
          <w:szCs w:val="28"/>
        </w:rPr>
      </w:pPr>
    </w:p>
    <w:p w:rsidR="00D72B7C" w:rsidRDefault="00C828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</w:t>
      </w:r>
      <w:r>
        <w:rPr>
          <w:sz w:val="28"/>
          <w:szCs w:val="28"/>
          <w:lang w:eastAsia="ar-SA"/>
        </w:rPr>
        <w:t xml:space="preserve">  Р.В. Шашкин</w:t>
      </w:r>
    </w:p>
    <w:p w:rsidR="00D72B7C" w:rsidRDefault="00C8283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1460" cy="16002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2B7C" w:rsidRDefault="00D72B7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9.7pt;height:12.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72B7C" w:rsidRDefault="00D72B7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72B7C" w:rsidRDefault="00D72B7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D72B7C" w:rsidRDefault="00C82831">
      <w:pPr>
        <w:jc w:val="both"/>
      </w:pPr>
      <w:r>
        <w:rPr>
          <w:sz w:val="28"/>
          <w:szCs w:val="28"/>
        </w:rPr>
        <w:t xml:space="preserve">        </w:t>
      </w:r>
    </w:p>
    <w:sectPr w:rsidR="00D72B7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831" w:rsidRDefault="00C82831">
      <w:r>
        <w:separator/>
      </w:r>
    </w:p>
  </w:endnote>
  <w:endnote w:type="continuationSeparator" w:id="0">
    <w:p w:rsidR="00C82831" w:rsidRDefault="00C8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831" w:rsidRDefault="00C82831">
      <w:r>
        <w:separator/>
      </w:r>
    </w:p>
  </w:footnote>
  <w:footnote w:type="continuationSeparator" w:id="0">
    <w:p w:rsidR="00C82831" w:rsidRDefault="00C82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7C" w:rsidRDefault="00D72B7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7C" w:rsidRDefault="00D72B7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3588"/>
    <w:multiLevelType w:val="multilevel"/>
    <w:tmpl w:val="D3B68F7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F261DA"/>
    <w:multiLevelType w:val="multilevel"/>
    <w:tmpl w:val="77BE35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B7C"/>
    <w:rsid w:val="00C82831"/>
    <w:rsid w:val="00D72B7C"/>
    <w:rsid w:val="00E4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2021-05-24T09:24:00Z</dcterms:created>
  <dcterms:modified xsi:type="dcterms:W3CDTF">2021-05-24T09:25:00Z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2021-05-12T12:44:09Z</cp:lastPrinted>
  <dcterms:modified xsi:type="dcterms:W3CDTF">2021-05-21T14:28:27Z</dcterms:modified>
  <cp:revision>100</cp:revision>
  <dc:subject/>
  <dc:title>ГЛАВА АДМИНИСТРАЦИИ РЯЗАНСКОЙ ОБЛАСТИ</dc:title>
</cp:coreProperties>
</file>