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6A" w:rsidRDefault="00AC3647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02236A" w:rsidRDefault="00AC364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2236A" w:rsidRDefault="00AC3647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2236A" w:rsidRDefault="0002236A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2236A" w:rsidRDefault="0002236A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2236A" w:rsidRDefault="00AC364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2236A" w:rsidRDefault="0002236A">
      <w:pPr>
        <w:tabs>
          <w:tab w:val="left" w:pos="709"/>
        </w:tabs>
        <w:jc w:val="center"/>
        <w:rPr>
          <w:sz w:val="28"/>
        </w:rPr>
      </w:pPr>
    </w:p>
    <w:p w:rsidR="0002236A" w:rsidRDefault="0002236A">
      <w:pPr>
        <w:tabs>
          <w:tab w:val="left" w:pos="709"/>
        </w:tabs>
        <w:jc w:val="center"/>
        <w:rPr>
          <w:sz w:val="28"/>
        </w:rPr>
      </w:pPr>
    </w:p>
    <w:p w:rsidR="0002236A" w:rsidRDefault="00B2445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июня </w:t>
      </w:r>
      <w:r w:rsidR="00AC3647">
        <w:rPr>
          <w:sz w:val="28"/>
        </w:rPr>
        <w:t xml:space="preserve">2021 г.    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AC3647">
        <w:rPr>
          <w:sz w:val="28"/>
        </w:rPr>
        <w:t xml:space="preserve"> № </w:t>
      </w:r>
      <w:r>
        <w:rPr>
          <w:sz w:val="28"/>
        </w:rPr>
        <w:t>239-п</w:t>
      </w:r>
    </w:p>
    <w:p w:rsidR="0002236A" w:rsidRDefault="0002236A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02236A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6A" w:rsidRDefault="0002236A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02236A" w:rsidRDefault="00AC3647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отклонении проекта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Тюшевское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 и направлении его на доработку </w:t>
            </w:r>
          </w:p>
        </w:tc>
      </w:tr>
      <w:tr w:rsidR="0002236A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6A" w:rsidRDefault="00AC3647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В соответствии со статьей 33 Градостроительного кодекса </w:t>
            </w:r>
            <w:r>
              <w:rPr>
                <w:color w:val="auto"/>
                <w:sz w:val="28"/>
                <w:szCs w:val="28"/>
              </w:rPr>
              <w:t xml:space="preserve">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</w:t>
            </w:r>
            <w:r>
              <w:rPr>
                <w:color w:val="auto"/>
                <w:sz w:val="28"/>
                <w:szCs w:val="28"/>
              </w:rPr>
              <w:t xml:space="preserve">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архитектуры</w:t>
            </w:r>
            <w:r>
              <w:rPr>
                <w:color w:val="auto"/>
                <w:sz w:val="28"/>
                <w:szCs w:val="28"/>
              </w:rPr>
              <w:t xml:space="preserve"> и градостроительства Рязанской области ПОСТАНОВЛЯЕТ:</w:t>
            </w:r>
          </w:p>
          <w:p w:rsidR="0002236A" w:rsidRDefault="00AC364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Отклонить проект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Тюшевское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 (далее – проект) и направить его</w:t>
            </w:r>
            <w:r>
              <w:rPr>
                <w:sz w:val="28"/>
              </w:rPr>
              <w:t xml:space="preserve">           на доработку.</w:t>
            </w:r>
          </w:p>
          <w:p w:rsidR="0002236A" w:rsidRDefault="00AC364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 обеспечить доработку проекта и представить в комиссию п</w:t>
            </w:r>
            <w:r>
              <w:rPr>
                <w:color w:val="auto"/>
                <w:sz w:val="28"/>
                <w:szCs w:val="28"/>
              </w:rPr>
              <w:t>о территориальному планированию, землепользованию и застройке Ряза</w:t>
            </w:r>
            <w:r>
              <w:rPr>
                <w:color w:val="auto"/>
                <w:sz w:val="28"/>
                <w:szCs w:val="28"/>
              </w:rPr>
              <w:t>нской области</w:t>
            </w:r>
            <w:r>
              <w:rPr>
                <w:sz w:val="28"/>
              </w:rPr>
              <w:t xml:space="preserve"> доработанный проект                           не позднее</w:t>
            </w:r>
            <w:r>
              <w:rPr>
                <w:sz w:val="28"/>
                <w:highlight w:val="white"/>
              </w:rPr>
              <w:t xml:space="preserve"> 22.06.2021.</w:t>
            </w:r>
            <w:r>
              <w:rPr>
                <w:sz w:val="28"/>
              </w:rPr>
              <w:t xml:space="preserve"> </w:t>
            </w:r>
          </w:p>
          <w:p w:rsidR="0002236A" w:rsidRDefault="00AC364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</w:t>
            </w:r>
            <w:r>
              <w:rPr>
                <w:color w:val="auto"/>
                <w:sz w:val="28"/>
                <w:szCs w:val="28"/>
              </w:rPr>
              <w:t>рнет-портале правовой информации (www.pravo.gov.ru) в течение двух дней со дня его издания.</w:t>
            </w:r>
            <w:proofErr w:type="gramEnd"/>
          </w:p>
          <w:p w:rsidR="0002236A" w:rsidRDefault="00AC364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</w:t>
            </w:r>
            <w:r>
              <w:rPr>
                <w:color w:val="auto"/>
                <w:sz w:val="28"/>
                <w:szCs w:val="28"/>
              </w:rPr>
              <w:t xml:space="preserve">оительства Рязанской области         </w:t>
            </w:r>
            <w:r>
              <w:rPr>
                <w:color w:val="auto"/>
                <w:sz w:val="28"/>
                <w:szCs w:val="28"/>
              </w:rPr>
              <w:lastRenderedPageBreak/>
              <w:t>в сети «Интернет».</w:t>
            </w:r>
          </w:p>
          <w:p w:rsidR="0002236A" w:rsidRDefault="00AC364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02236A" w:rsidRDefault="0002236A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02236A" w:rsidRDefault="0002236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02236A" w:rsidRDefault="0002236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02236A" w:rsidRDefault="0002236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2236A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6A" w:rsidRDefault="00AC364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2236A" w:rsidRDefault="0002236A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02236A" w:rsidRDefault="0002236A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2236A" w:rsidRDefault="0002236A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02236A" w:rsidRDefault="0002236A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02236A" w:rsidRDefault="0002236A"/>
    <w:p w:rsidR="0002236A" w:rsidRDefault="0002236A">
      <w:pPr>
        <w:tabs>
          <w:tab w:val="left" w:pos="709"/>
        </w:tabs>
        <w:jc w:val="both"/>
        <w:rPr>
          <w:sz w:val="28"/>
        </w:rPr>
      </w:pPr>
    </w:p>
    <w:p w:rsidR="0002236A" w:rsidRDefault="0002236A">
      <w:pPr>
        <w:tabs>
          <w:tab w:val="left" w:pos="709"/>
        </w:tabs>
        <w:jc w:val="both"/>
        <w:rPr>
          <w:sz w:val="28"/>
        </w:rPr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</w:pPr>
    </w:p>
    <w:p w:rsidR="0002236A" w:rsidRDefault="0002236A">
      <w:pPr>
        <w:spacing w:line="216" w:lineRule="auto"/>
        <w:ind w:firstLine="709"/>
        <w:contextualSpacing/>
        <w:jc w:val="both"/>
        <w:rPr>
          <w:sz w:val="24"/>
        </w:rPr>
      </w:pPr>
    </w:p>
    <w:p w:rsidR="0002236A" w:rsidRDefault="0002236A">
      <w:pPr>
        <w:spacing w:line="216" w:lineRule="auto"/>
        <w:ind w:firstLine="709"/>
        <w:contextualSpacing/>
        <w:jc w:val="both"/>
        <w:rPr>
          <w:sz w:val="24"/>
        </w:rPr>
      </w:pPr>
    </w:p>
    <w:p w:rsidR="0002236A" w:rsidRDefault="0002236A">
      <w:pPr>
        <w:spacing w:line="216" w:lineRule="auto"/>
        <w:ind w:firstLine="709"/>
        <w:contextualSpacing/>
        <w:jc w:val="both"/>
        <w:rPr>
          <w:sz w:val="24"/>
        </w:rPr>
      </w:pPr>
    </w:p>
    <w:p w:rsidR="0002236A" w:rsidRDefault="0002236A">
      <w:pPr>
        <w:rPr>
          <w:sz w:val="24"/>
        </w:rPr>
      </w:pPr>
    </w:p>
    <w:sectPr w:rsidR="0002236A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47" w:rsidRDefault="00AC3647">
      <w:r>
        <w:separator/>
      </w:r>
    </w:p>
  </w:endnote>
  <w:endnote w:type="continuationSeparator" w:id="0">
    <w:p w:rsidR="00AC3647" w:rsidRDefault="00AC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47" w:rsidRDefault="00AC3647">
      <w:r>
        <w:separator/>
      </w:r>
    </w:p>
  </w:footnote>
  <w:footnote w:type="continuationSeparator" w:id="0">
    <w:p w:rsidR="00AC3647" w:rsidRDefault="00AC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6A" w:rsidRDefault="00AC3647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2236A" w:rsidRDefault="0002236A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66"/>
    <w:multiLevelType w:val="multilevel"/>
    <w:tmpl w:val="DF4CF6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39F23B2"/>
    <w:multiLevelType w:val="multilevel"/>
    <w:tmpl w:val="5E7C45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1C6203F1"/>
    <w:multiLevelType w:val="multilevel"/>
    <w:tmpl w:val="31921F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26635098"/>
    <w:multiLevelType w:val="multilevel"/>
    <w:tmpl w:val="47DAC3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384D1B17"/>
    <w:multiLevelType w:val="multilevel"/>
    <w:tmpl w:val="A20E5F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44386D11"/>
    <w:multiLevelType w:val="multilevel"/>
    <w:tmpl w:val="D750A3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4CCE4F33"/>
    <w:multiLevelType w:val="multilevel"/>
    <w:tmpl w:val="325E89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57A92636"/>
    <w:multiLevelType w:val="hybridMultilevel"/>
    <w:tmpl w:val="26B8A3C8"/>
    <w:lvl w:ilvl="0" w:tplc="C0C6F8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00E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EFC6E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0EC7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F83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984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69A6E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A2B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9A1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5EA53143"/>
    <w:multiLevelType w:val="multilevel"/>
    <w:tmpl w:val="E7042F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6DFB0936"/>
    <w:multiLevelType w:val="multilevel"/>
    <w:tmpl w:val="9FAE65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6A"/>
    <w:rsid w:val="0002236A"/>
    <w:rsid w:val="00AC3647"/>
    <w:rsid w:val="00B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41</cp:revision>
  <dcterms:created xsi:type="dcterms:W3CDTF">2020-12-26T06:51:00Z</dcterms:created>
  <dcterms:modified xsi:type="dcterms:W3CDTF">2021-06-21T14:04:00Z</dcterms:modified>
</cp:coreProperties>
</file>