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57E66" w:rsidP="00E57E66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 w:rsidRPr="00E57E66">
        <w:rPr>
          <w:rFonts w:ascii="Times New Roman" w:hAnsi="Times New Roman"/>
          <w:bCs/>
          <w:sz w:val="28"/>
          <w:szCs w:val="28"/>
        </w:rPr>
        <w:t>от 20 июля 2021 г. № 18</w:t>
      </w:r>
      <w:r>
        <w:rPr>
          <w:rFonts w:ascii="Times New Roman" w:hAnsi="Times New Roman"/>
          <w:bCs/>
          <w:sz w:val="28"/>
          <w:szCs w:val="28"/>
        </w:rPr>
        <w:t>9</w:t>
      </w:r>
      <w:r w:rsidR="003F3AFF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0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554D2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554D27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554D27" w:rsidRDefault="003F3AFF" w:rsidP="00554D27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54D27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554D27" w:rsidRDefault="003F3AFF" w:rsidP="00554D27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D27">
              <w:rPr>
                <w:rFonts w:ascii="Times New Roman" w:hAnsi="Times New Roman"/>
                <w:sz w:val="28"/>
                <w:szCs w:val="28"/>
              </w:rPr>
              <w:t>области от 03 марта 2020 г. № 41 «Об утверждении Порядка</w:t>
            </w:r>
          </w:p>
          <w:p w:rsidR="00554D27" w:rsidRDefault="003F3AFF" w:rsidP="00554D27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D27">
              <w:rPr>
                <w:rFonts w:ascii="Times New Roman" w:hAnsi="Times New Roman"/>
                <w:sz w:val="28"/>
                <w:szCs w:val="28"/>
              </w:rPr>
              <w:t>определения объема и предоставления из областного бюджета</w:t>
            </w:r>
          </w:p>
          <w:p w:rsidR="00554D27" w:rsidRDefault="003F3AFF" w:rsidP="00554D27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D27">
              <w:rPr>
                <w:rFonts w:ascii="Times New Roman" w:hAnsi="Times New Roman"/>
                <w:sz w:val="28"/>
                <w:szCs w:val="28"/>
              </w:rPr>
              <w:t>субсидии в виде имущественного взноса в имущество публично-</w:t>
            </w:r>
          </w:p>
          <w:p w:rsidR="00554D27" w:rsidRDefault="00554D27" w:rsidP="00554D27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3F3AFF" w:rsidRPr="00554D27">
              <w:rPr>
                <w:rFonts w:ascii="Times New Roman" w:hAnsi="Times New Roman"/>
                <w:sz w:val="28"/>
                <w:szCs w:val="28"/>
              </w:rPr>
              <w:t xml:space="preserve">равовой компании «Фонд защиты прав граждан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3F3AFF" w:rsidRPr="00554D27">
              <w:rPr>
                <w:rFonts w:ascii="Times New Roman" w:hAnsi="Times New Roman"/>
                <w:sz w:val="28"/>
                <w:szCs w:val="28"/>
              </w:rPr>
              <w:t xml:space="preserve"> участников</w:t>
            </w:r>
          </w:p>
          <w:p w:rsidR="00554D27" w:rsidRDefault="003F3AFF" w:rsidP="00554D27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D27">
              <w:rPr>
                <w:rFonts w:ascii="Times New Roman" w:hAnsi="Times New Roman"/>
                <w:sz w:val="28"/>
                <w:szCs w:val="28"/>
              </w:rPr>
              <w:t>долевого строительства» в целях финансирования мероприятий</w:t>
            </w:r>
          </w:p>
          <w:p w:rsidR="00554D27" w:rsidRDefault="003F3AFF" w:rsidP="00554D27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D27">
              <w:rPr>
                <w:rFonts w:ascii="Times New Roman" w:hAnsi="Times New Roman"/>
                <w:sz w:val="28"/>
                <w:szCs w:val="28"/>
              </w:rPr>
              <w:t>по завершению строительства объектов незавершенного</w:t>
            </w:r>
          </w:p>
          <w:p w:rsidR="00554D27" w:rsidRDefault="003F3AFF" w:rsidP="00554D27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54D27">
              <w:rPr>
                <w:rFonts w:ascii="Times New Roman" w:hAnsi="Times New Roman"/>
                <w:sz w:val="28"/>
                <w:szCs w:val="28"/>
              </w:rPr>
              <w:t>строительства» (в редакции постановлений Правительства</w:t>
            </w:r>
            <w:proofErr w:type="gramEnd"/>
          </w:p>
          <w:p w:rsidR="000D5EED" w:rsidRPr="00554D27" w:rsidRDefault="003F3AFF" w:rsidP="00554D27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D27">
              <w:rPr>
                <w:rFonts w:ascii="Times New Roman" w:hAnsi="Times New Roman"/>
                <w:sz w:val="28"/>
                <w:szCs w:val="28"/>
              </w:rPr>
              <w:t>Рязанской области от 02.06.2020 № 127, от 06.10.2020 № 260)</w:t>
            </w:r>
          </w:p>
        </w:tc>
      </w:tr>
      <w:tr w:rsidR="003F3AFF" w:rsidRPr="00554D27">
        <w:trPr>
          <w:jc w:val="right"/>
        </w:trPr>
        <w:tc>
          <w:tcPr>
            <w:tcW w:w="5000" w:type="pct"/>
            <w:gridSpan w:val="3"/>
          </w:tcPr>
          <w:p w:rsidR="003F3AFF" w:rsidRPr="00554D27" w:rsidRDefault="003F3AFF" w:rsidP="00554D2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D27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3F3AFF" w:rsidRPr="00554D27" w:rsidRDefault="003F3AFF" w:rsidP="00554D27">
            <w:pPr>
              <w:pStyle w:val="ac"/>
              <w:numPr>
                <w:ilvl w:val="0"/>
                <w:numId w:val="7"/>
              </w:numPr>
              <w:tabs>
                <w:tab w:val="left" w:pos="98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54D27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постановлению Правительства Рязанской области от 03 марта 2020 г. № 41 «Об утверждении Порядка определения объема и предоставления из областного бюджета субсидии в виде имущественного взноса в имущество публично-правовой компании «Фонд защиты прав граждан </w:t>
            </w:r>
            <w:r w:rsidR="00554D27">
              <w:rPr>
                <w:rFonts w:ascii="Times New Roman" w:hAnsi="Times New Roman"/>
                <w:sz w:val="28"/>
                <w:szCs w:val="28"/>
              </w:rPr>
              <w:t>–</w:t>
            </w:r>
            <w:r w:rsidRPr="00554D27">
              <w:rPr>
                <w:rFonts w:ascii="Times New Roman" w:hAnsi="Times New Roman"/>
                <w:sz w:val="28"/>
                <w:szCs w:val="28"/>
              </w:rPr>
              <w:t xml:space="preserve"> участников</w:t>
            </w:r>
            <w:r w:rsidR="00554D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4D27">
              <w:rPr>
                <w:rFonts w:ascii="Times New Roman" w:hAnsi="Times New Roman"/>
                <w:sz w:val="28"/>
                <w:szCs w:val="28"/>
              </w:rPr>
              <w:t>долевого строительства» в целях финансирования мероприятий по завершению строительства объектов незавершенного строительства» следующие изменения:</w:t>
            </w:r>
            <w:proofErr w:type="gramEnd"/>
          </w:p>
          <w:p w:rsidR="003F3AFF" w:rsidRPr="00554D27" w:rsidRDefault="00554D27" w:rsidP="00554D27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3F3AFF" w:rsidRPr="00554D27">
              <w:rPr>
                <w:rFonts w:ascii="Times New Roman" w:hAnsi="Times New Roman"/>
                <w:sz w:val="28"/>
                <w:szCs w:val="28"/>
              </w:rPr>
              <w:t xml:space="preserve">в пункте 2 слова «в целях финансирования мероприятий по завершению строительства объектов незавершенного строительства </w:t>
            </w:r>
            <w:proofErr w:type="gramStart"/>
            <w:r w:rsidR="003F3AFF" w:rsidRPr="00554D27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="003F3AFF" w:rsidRPr="00554D27">
              <w:rPr>
                <w:rFonts w:ascii="Times New Roman" w:hAnsi="Times New Roman"/>
                <w:sz w:val="28"/>
                <w:szCs w:val="28"/>
              </w:rPr>
              <w:t>» заменить словами «в следующих целях»;</w:t>
            </w:r>
          </w:p>
          <w:p w:rsidR="003F3AFF" w:rsidRPr="00554D27" w:rsidRDefault="003F3AFF" w:rsidP="00554D27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D27">
              <w:rPr>
                <w:rFonts w:ascii="Times New Roman" w:hAnsi="Times New Roman"/>
                <w:sz w:val="28"/>
                <w:szCs w:val="28"/>
              </w:rPr>
              <w:t xml:space="preserve">2) в пункте </w:t>
            </w:r>
            <w:r w:rsidR="006B5E49" w:rsidRPr="00554D27">
              <w:rPr>
                <w:rFonts w:ascii="Times New Roman" w:hAnsi="Times New Roman"/>
                <w:sz w:val="28"/>
                <w:szCs w:val="28"/>
              </w:rPr>
              <w:t>5</w:t>
            </w:r>
            <w:r w:rsidRPr="00554D2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F3AFF" w:rsidRPr="00554D27" w:rsidRDefault="003F3AFF" w:rsidP="00554D27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D27">
              <w:rPr>
                <w:rFonts w:ascii="Times New Roman" w:hAnsi="Times New Roman"/>
                <w:sz w:val="28"/>
                <w:szCs w:val="28"/>
              </w:rPr>
              <w:t xml:space="preserve">слова «(далее – Соглашение) в соответствии </w:t>
            </w:r>
            <w:proofErr w:type="gramStart"/>
            <w:r w:rsidRPr="00554D27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554D2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gramStart"/>
            <w:r w:rsidRPr="00554D27">
              <w:rPr>
                <w:rFonts w:ascii="Times New Roman" w:hAnsi="Times New Roman"/>
                <w:sz w:val="28"/>
                <w:szCs w:val="28"/>
              </w:rPr>
              <w:t>заменить</w:t>
            </w:r>
            <w:proofErr w:type="gramEnd"/>
            <w:r w:rsidRPr="00554D27">
              <w:rPr>
                <w:rFonts w:ascii="Times New Roman" w:hAnsi="Times New Roman"/>
                <w:sz w:val="28"/>
                <w:szCs w:val="28"/>
              </w:rPr>
              <w:t xml:space="preserve"> словами</w:t>
            </w:r>
            <w:r w:rsidR="00554D27">
              <w:rPr>
                <w:rFonts w:ascii="Times New Roman" w:hAnsi="Times New Roman"/>
                <w:sz w:val="28"/>
                <w:szCs w:val="28"/>
              </w:rPr>
              <w:br/>
            </w:r>
            <w:r w:rsidRPr="00554D27">
              <w:rPr>
                <w:rFonts w:ascii="Times New Roman" w:hAnsi="Times New Roman"/>
                <w:sz w:val="28"/>
                <w:szCs w:val="28"/>
              </w:rPr>
              <w:t>«, заключенного по типовой форме, утвержденной»;</w:t>
            </w:r>
          </w:p>
          <w:p w:rsidR="003F3AFF" w:rsidRPr="00554D27" w:rsidRDefault="003F3AFF" w:rsidP="00554D27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D27">
              <w:rPr>
                <w:rFonts w:ascii="Times New Roman" w:hAnsi="Times New Roman"/>
                <w:sz w:val="28"/>
                <w:szCs w:val="28"/>
              </w:rPr>
              <w:t>слова «далее – постановление Правительства Российской Федерации</w:t>
            </w:r>
            <w:r w:rsidR="00554D27">
              <w:rPr>
                <w:rFonts w:ascii="Times New Roman" w:hAnsi="Times New Roman"/>
                <w:sz w:val="28"/>
                <w:szCs w:val="28"/>
              </w:rPr>
              <w:br/>
            </w:r>
            <w:r w:rsidRPr="00554D27">
              <w:rPr>
                <w:rFonts w:ascii="Times New Roman" w:hAnsi="Times New Roman"/>
                <w:sz w:val="28"/>
                <w:szCs w:val="28"/>
              </w:rPr>
              <w:t>№</w:t>
            </w:r>
            <w:r w:rsidR="00554D27">
              <w:rPr>
                <w:rFonts w:ascii="Times New Roman" w:hAnsi="Times New Roman"/>
                <w:sz w:val="28"/>
                <w:szCs w:val="28"/>
              </w:rPr>
              <w:t>  </w:t>
            </w:r>
            <w:r w:rsidRPr="00554D27">
              <w:rPr>
                <w:rFonts w:ascii="Times New Roman" w:hAnsi="Times New Roman"/>
                <w:sz w:val="28"/>
                <w:szCs w:val="28"/>
              </w:rPr>
              <w:t>1192» заменить словами «далее соответственно – Соглашение, постановление Правительства Российской Федерации № 1192»;</w:t>
            </w:r>
          </w:p>
          <w:p w:rsidR="003F3AFF" w:rsidRPr="00554D27" w:rsidRDefault="003F3AFF" w:rsidP="00554D2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D27">
              <w:rPr>
                <w:rFonts w:ascii="Times New Roman" w:hAnsi="Times New Roman"/>
                <w:sz w:val="28"/>
                <w:szCs w:val="28"/>
              </w:rPr>
              <w:t>3) пункт 6 изложить в следующей редакции:</w:t>
            </w:r>
          </w:p>
          <w:p w:rsidR="003F3AFF" w:rsidRPr="00554D27" w:rsidRDefault="00554D27" w:rsidP="00554D2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«6. </w:t>
            </w:r>
            <w:r w:rsidR="003F3AFF" w:rsidRPr="00554D27">
              <w:rPr>
                <w:rFonts w:ascii="Times New Roman" w:hAnsi="Times New Roman"/>
                <w:sz w:val="28"/>
                <w:szCs w:val="28"/>
              </w:rPr>
              <w:t>Условием предоставления Субсидии является соответствие Фонда на первое число месяца, предшествующ</w:t>
            </w:r>
            <w:r w:rsidR="006B5E49" w:rsidRPr="00554D27">
              <w:rPr>
                <w:rFonts w:ascii="Times New Roman" w:hAnsi="Times New Roman"/>
                <w:sz w:val="28"/>
                <w:szCs w:val="28"/>
              </w:rPr>
              <w:t>его</w:t>
            </w:r>
            <w:r w:rsidR="003F3AFF" w:rsidRPr="00554D27">
              <w:rPr>
                <w:rFonts w:ascii="Times New Roman" w:hAnsi="Times New Roman"/>
                <w:sz w:val="28"/>
                <w:szCs w:val="28"/>
              </w:rPr>
              <w:t xml:space="preserve"> месяцу, в котором заключено Соглашение, следующим требованиям:</w:t>
            </w:r>
          </w:p>
          <w:p w:rsidR="003F3AFF" w:rsidRPr="00554D27" w:rsidRDefault="003F3AFF" w:rsidP="00554D2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D27">
              <w:rPr>
                <w:rFonts w:ascii="Times New Roman" w:hAnsi="Times New Roman"/>
                <w:sz w:val="28"/>
                <w:szCs w:val="28"/>
              </w:rPr>
              <w:lastRenderedPageBreak/>
              <w:t>1) у Фонда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3F3AFF" w:rsidRPr="00554D27" w:rsidRDefault="003F3AFF" w:rsidP="00554D2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D27">
              <w:rPr>
                <w:rFonts w:ascii="Times New Roman" w:hAnsi="Times New Roman"/>
                <w:sz w:val="28"/>
                <w:szCs w:val="28"/>
              </w:rPr>
              <w:t>2)</w:t>
            </w:r>
            <w:r w:rsidR="00554D27">
              <w:rPr>
                <w:rFonts w:ascii="Times New Roman" w:hAnsi="Times New Roman"/>
                <w:sz w:val="28"/>
                <w:szCs w:val="28"/>
              </w:rPr>
              <w:t> </w:t>
            </w:r>
            <w:r w:rsidRPr="00554D27">
              <w:rPr>
                <w:rFonts w:ascii="Times New Roman" w:hAnsi="Times New Roman"/>
                <w:sz w:val="28"/>
                <w:szCs w:val="28"/>
              </w:rPr>
              <w:t>Фонд не должен находиться в процессе реорганизации, ликвидации, в отношении него не введена процедура банкротства, деятельность Фонда не приостановлена в порядке, предусмотренном законодательством Российской Федерации;</w:t>
            </w:r>
          </w:p>
          <w:p w:rsidR="003F3AFF" w:rsidRPr="00554D27" w:rsidRDefault="003F3AFF" w:rsidP="00554D2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D27">
              <w:rPr>
                <w:rFonts w:ascii="Times New Roman" w:hAnsi="Times New Roman"/>
                <w:sz w:val="28"/>
                <w:szCs w:val="28"/>
              </w:rPr>
              <w:t>3)</w:t>
            </w:r>
            <w:r w:rsidR="00554D27">
              <w:rPr>
                <w:rFonts w:ascii="Times New Roman" w:hAnsi="Times New Roman"/>
                <w:sz w:val="28"/>
                <w:szCs w:val="28"/>
              </w:rPr>
              <w:t> </w:t>
            </w:r>
            <w:r w:rsidRPr="00554D27">
              <w:rPr>
                <w:rFonts w:ascii="Times New Roman" w:hAnsi="Times New Roman"/>
                <w:sz w:val="28"/>
                <w:szCs w:val="28"/>
              </w:rPr>
              <w:t xml:space="preserve">у Фонда должна отсутствовать просроченная задолженность по возврату в бюджет Рязанской области субсидий, бюджетных инвестиций, </w:t>
            </w:r>
            <w:proofErr w:type="gramStart"/>
            <w:r w:rsidRPr="00554D27">
              <w:rPr>
                <w:rFonts w:ascii="Times New Roman" w:hAnsi="Times New Roman"/>
                <w:sz w:val="28"/>
                <w:szCs w:val="28"/>
              </w:rPr>
              <w:t>предоставленных</w:t>
            </w:r>
            <w:proofErr w:type="gramEnd"/>
            <w:r w:rsidRPr="00554D27">
              <w:rPr>
                <w:rFonts w:ascii="Times New Roman" w:hAnsi="Times New Roman"/>
                <w:sz w:val="28"/>
                <w:szCs w:val="28"/>
              </w:rPr>
              <w:t xml:space="preserve"> в том числе в соответствии с иными правовыми актами, и иная просроченная (неурегулированная) задолженность по денежным обязательствам перед бюджетом Рязанской области;</w:t>
            </w:r>
          </w:p>
          <w:p w:rsidR="003F3AFF" w:rsidRPr="00554D27" w:rsidRDefault="003F3AFF" w:rsidP="00554D2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54D27">
              <w:rPr>
                <w:rFonts w:ascii="Times New Roman" w:hAnsi="Times New Roman"/>
                <w:sz w:val="28"/>
                <w:szCs w:val="28"/>
              </w:rPr>
              <w:t>4)</w:t>
            </w:r>
            <w:r w:rsidR="00554D27">
              <w:rPr>
                <w:rFonts w:ascii="Times New Roman" w:hAnsi="Times New Roman"/>
                <w:sz w:val="28"/>
                <w:szCs w:val="28"/>
              </w:rPr>
              <w:t> </w:t>
            </w:r>
            <w:r w:rsidRPr="00554D27">
              <w:rPr>
                <w:rFonts w:ascii="Times New Roman" w:hAnsi="Times New Roman"/>
                <w:sz w:val="28"/>
                <w:szCs w:val="28"/>
              </w:rPr>
              <w:t>в реестре дисквалифицированных лиц отсутствуют сведения о дисквалифицированных руководителе Фонда, членах коллегиального исполнительного органа Фонда, лице, исполняющем функции единоличного исполнительного органа Фонда, или главном бухгалтере Фонда;</w:t>
            </w:r>
            <w:proofErr w:type="gramEnd"/>
          </w:p>
          <w:p w:rsidR="003F3AFF" w:rsidRPr="00554D27" w:rsidRDefault="00554D27" w:rsidP="00554D2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5) </w:t>
            </w:r>
            <w:r w:rsidR="003F3AFF" w:rsidRPr="00554D27">
              <w:rPr>
                <w:rFonts w:ascii="Times New Roman" w:hAnsi="Times New Roman"/>
                <w:sz w:val="28"/>
                <w:szCs w:val="28"/>
              </w:rPr>
              <w:t>Фонд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      </w:r>
            <w:proofErr w:type="gramEnd"/>
            <w:r w:rsidR="003F3AFF" w:rsidRPr="00554D27">
              <w:rPr>
                <w:rFonts w:ascii="Times New Roman" w:hAnsi="Times New Roman"/>
                <w:sz w:val="28"/>
                <w:szCs w:val="28"/>
              </w:rPr>
              <w:t xml:space="preserve"> совокупности превышает 50 процентов;</w:t>
            </w:r>
          </w:p>
          <w:p w:rsidR="003F3AFF" w:rsidRPr="00554D27" w:rsidRDefault="003F3AFF" w:rsidP="00554D2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D27">
              <w:rPr>
                <w:rFonts w:ascii="Times New Roman" w:hAnsi="Times New Roman"/>
                <w:sz w:val="28"/>
                <w:szCs w:val="28"/>
              </w:rPr>
              <w:t>6)</w:t>
            </w:r>
            <w:r w:rsidR="00554D27">
              <w:rPr>
                <w:rFonts w:ascii="Times New Roman" w:hAnsi="Times New Roman"/>
                <w:sz w:val="28"/>
                <w:szCs w:val="28"/>
              </w:rPr>
              <w:t> </w:t>
            </w:r>
            <w:r w:rsidRPr="00554D27">
              <w:rPr>
                <w:rFonts w:ascii="Times New Roman" w:hAnsi="Times New Roman"/>
                <w:sz w:val="28"/>
                <w:szCs w:val="28"/>
              </w:rPr>
              <w:t>Фонд не получает средства из бюджета Рязанской области на цели, установленные настоящим Порядком, на основании иных нормативных правовых актов Рязанской области</w:t>
            </w:r>
            <w:proofErr w:type="gramStart"/>
            <w:r w:rsidRPr="00554D2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3F3AFF" w:rsidRPr="00554D27" w:rsidRDefault="003F3AFF" w:rsidP="00554D2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D27">
              <w:rPr>
                <w:rFonts w:ascii="Times New Roman" w:hAnsi="Times New Roman"/>
                <w:sz w:val="28"/>
                <w:szCs w:val="28"/>
              </w:rPr>
              <w:t>4) абзац третий пункта 7 изложить в следующей редакции:</w:t>
            </w:r>
          </w:p>
          <w:p w:rsidR="003F3AFF" w:rsidRPr="00554D27" w:rsidRDefault="003F3AFF" w:rsidP="00554D2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D27">
              <w:rPr>
                <w:rFonts w:ascii="Times New Roman" w:hAnsi="Times New Roman"/>
                <w:sz w:val="28"/>
                <w:szCs w:val="28"/>
              </w:rPr>
              <w:t>«письмо, подписанное руководителем Фонда или иным уполномоченным лицом, содержащее информацию о соответствии Фонда требованиям, указанным в пункте 6 настоящего Порядка</w:t>
            </w:r>
            <w:proofErr w:type="gramStart"/>
            <w:r w:rsidR="00554D27">
              <w:rPr>
                <w:rFonts w:ascii="Times New Roman" w:hAnsi="Times New Roman"/>
                <w:sz w:val="28"/>
                <w:szCs w:val="28"/>
              </w:rPr>
              <w:t>;</w:t>
            </w:r>
            <w:r w:rsidRPr="00554D27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554D2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F3AFF" w:rsidRPr="00554D27" w:rsidRDefault="003F3AFF" w:rsidP="00554D2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D27">
              <w:rPr>
                <w:rFonts w:ascii="Times New Roman" w:hAnsi="Times New Roman"/>
                <w:sz w:val="28"/>
                <w:szCs w:val="28"/>
              </w:rPr>
              <w:t>5) подпункты 1-3 пункта 10 изложить в следующей редакции:</w:t>
            </w:r>
          </w:p>
          <w:p w:rsidR="003F3AFF" w:rsidRPr="00554D27" w:rsidRDefault="003F3AFF" w:rsidP="00554D2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D27">
              <w:rPr>
                <w:rFonts w:ascii="Times New Roman" w:hAnsi="Times New Roman"/>
                <w:sz w:val="28"/>
                <w:szCs w:val="28"/>
              </w:rPr>
              <w:t>«1) несоответствие представленных Фондом документов требованиям, предусмотренным пунктом 7 настоящего Порядка;</w:t>
            </w:r>
          </w:p>
          <w:p w:rsidR="003F3AFF" w:rsidRPr="00554D27" w:rsidRDefault="003F3AFF" w:rsidP="00554D2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D27">
              <w:rPr>
                <w:rFonts w:ascii="Times New Roman" w:hAnsi="Times New Roman"/>
                <w:sz w:val="28"/>
                <w:szCs w:val="28"/>
              </w:rPr>
              <w:t>2)</w:t>
            </w:r>
            <w:r w:rsidR="00554D27">
              <w:rPr>
                <w:rFonts w:ascii="Times New Roman" w:hAnsi="Times New Roman"/>
                <w:sz w:val="28"/>
                <w:szCs w:val="28"/>
              </w:rPr>
              <w:t> </w:t>
            </w:r>
            <w:r w:rsidRPr="00554D27">
              <w:rPr>
                <w:rFonts w:ascii="Times New Roman" w:hAnsi="Times New Roman"/>
                <w:sz w:val="28"/>
                <w:szCs w:val="28"/>
              </w:rPr>
              <w:t xml:space="preserve">непредставление (представление не в полном объеме) Фондом документов, </w:t>
            </w:r>
            <w:r w:rsidR="00554D27">
              <w:rPr>
                <w:rFonts w:ascii="Times New Roman" w:hAnsi="Times New Roman"/>
                <w:sz w:val="28"/>
                <w:szCs w:val="28"/>
              </w:rPr>
              <w:t>необходимых для предоставления С</w:t>
            </w:r>
            <w:r w:rsidRPr="00554D27">
              <w:rPr>
                <w:rFonts w:ascii="Times New Roman" w:hAnsi="Times New Roman"/>
                <w:sz w:val="28"/>
                <w:szCs w:val="28"/>
              </w:rPr>
              <w:t>убсидии;</w:t>
            </w:r>
          </w:p>
          <w:p w:rsidR="003F3AFF" w:rsidRPr="00554D27" w:rsidRDefault="003F3AFF" w:rsidP="00554D2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D27">
              <w:rPr>
                <w:rFonts w:ascii="Times New Roman" w:hAnsi="Times New Roman"/>
                <w:sz w:val="28"/>
                <w:szCs w:val="28"/>
              </w:rPr>
              <w:t>3)</w:t>
            </w:r>
            <w:r w:rsidR="00554D27">
              <w:rPr>
                <w:rFonts w:ascii="Times New Roman" w:hAnsi="Times New Roman"/>
                <w:sz w:val="28"/>
                <w:szCs w:val="28"/>
              </w:rPr>
              <w:t> </w:t>
            </w:r>
            <w:r w:rsidRPr="00554D27">
              <w:rPr>
                <w:rFonts w:ascii="Times New Roman" w:hAnsi="Times New Roman"/>
                <w:sz w:val="28"/>
                <w:szCs w:val="28"/>
              </w:rPr>
              <w:t>установление факта недостоверности представленной Фондом информации</w:t>
            </w:r>
            <w:proofErr w:type="gramStart"/>
            <w:r w:rsidR="00554D27">
              <w:rPr>
                <w:rFonts w:ascii="Times New Roman" w:hAnsi="Times New Roman"/>
                <w:sz w:val="28"/>
                <w:szCs w:val="28"/>
              </w:rPr>
              <w:t>.</w:t>
            </w:r>
            <w:r w:rsidRPr="00554D27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3F3AFF" w:rsidRPr="00554D27" w:rsidRDefault="003F3AFF" w:rsidP="00554D2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D27">
              <w:rPr>
                <w:rFonts w:ascii="Times New Roman" w:hAnsi="Times New Roman"/>
                <w:sz w:val="28"/>
                <w:szCs w:val="28"/>
              </w:rPr>
              <w:t>6)</w:t>
            </w:r>
            <w:r w:rsidR="00554D27">
              <w:rPr>
                <w:rFonts w:ascii="Times New Roman" w:hAnsi="Times New Roman"/>
                <w:sz w:val="28"/>
                <w:szCs w:val="28"/>
              </w:rPr>
              <w:t> </w:t>
            </w:r>
            <w:r w:rsidRPr="00554D27">
              <w:rPr>
                <w:rFonts w:ascii="Times New Roman" w:hAnsi="Times New Roman"/>
                <w:sz w:val="28"/>
                <w:szCs w:val="28"/>
              </w:rPr>
              <w:t>в пункте 11 слова «после заключения Соглашения с Фондом и» заменить словами «при условии»;</w:t>
            </w:r>
          </w:p>
          <w:p w:rsidR="003F3AFF" w:rsidRPr="00554D27" w:rsidRDefault="003F3AFF" w:rsidP="00554D2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D27">
              <w:rPr>
                <w:rFonts w:ascii="Times New Roman" w:hAnsi="Times New Roman"/>
                <w:sz w:val="28"/>
                <w:szCs w:val="28"/>
              </w:rPr>
              <w:t>7) пункт 12 изложить в следующей редакции:</w:t>
            </w:r>
          </w:p>
          <w:p w:rsidR="003F3AFF" w:rsidRPr="00554D27" w:rsidRDefault="003F3AFF" w:rsidP="00554D2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D27">
              <w:rPr>
                <w:rFonts w:ascii="Times New Roman" w:hAnsi="Times New Roman"/>
                <w:sz w:val="28"/>
                <w:szCs w:val="28"/>
              </w:rPr>
              <w:t>«12.</w:t>
            </w:r>
            <w:r w:rsidR="00554D27">
              <w:rPr>
                <w:rFonts w:ascii="Times New Roman" w:hAnsi="Times New Roman"/>
                <w:sz w:val="28"/>
                <w:szCs w:val="28"/>
              </w:rPr>
              <w:t> </w:t>
            </w:r>
            <w:r w:rsidRPr="00554D27">
              <w:rPr>
                <w:rFonts w:ascii="Times New Roman" w:hAnsi="Times New Roman"/>
                <w:sz w:val="28"/>
                <w:szCs w:val="28"/>
              </w:rPr>
              <w:t xml:space="preserve">Результатом предоставления Субсидии является количество граждан, перед которыми исполнены обязательства по передаче жилых </w:t>
            </w:r>
            <w:r w:rsidRPr="00554D27">
              <w:rPr>
                <w:rFonts w:ascii="Times New Roman" w:hAnsi="Times New Roman"/>
                <w:sz w:val="28"/>
                <w:szCs w:val="28"/>
              </w:rPr>
              <w:lastRenderedPageBreak/>
              <w:t>помещений, либо которым выплачено возмещение в соответствии со</w:t>
            </w:r>
            <w:r w:rsidR="00554D27">
              <w:rPr>
                <w:rFonts w:ascii="Times New Roman" w:hAnsi="Times New Roman"/>
                <w:sz w:val="28"/>
                <w:szCs w:val="28"/>
              </w:rPr>
              <w:br/>
            </w:r>
            <w:r w:rsidRPr="00554D27">
              <w:rPr>
                <w:rFonts w:ascii="Times New Roman" w:hAnsi="Times New Roman"/>
                <w:sz w:val="28"/>
                <w:szCs w:val="28"/>
              </w:rPr>
              <w:t>статьей 13 Федерального закона № 218-ФЗ.</w:t>
            </w:r>
          </w:p>
          <w:p w:rsidR="003F3AFF" w:rsidRPr="00554D27" w:rsidRDefault="003F3AFF" w:rsidP="00554D2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D27">
              <w:rPr>
                <w:rFonts w:ascii="Times New Roman" w:hAnsi="Times New Roman"/>
                <w:sz w:val="28"/>
                <w:szCs w:val="28"/>
              </w:rPr>
              <w:t>Значение результата устанавливается Соглашением.</w:t>
            </w:r>
          </w:p>
          <w:p w:rsidR="003F3AFF" w:rsidRPr="00554D27" w:rsidRDefault="003F3AFF" w:rsidP="00554D2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D27">
              <w:rPr>
                <w:rFonts w:ascii="Times New Roman" w:hAnsi="Times New Roman"/>
                <w:sz w:val="28"/>
                <w:szCs w:val="28"/>
              </w:rPr>
              <w:t>Министерство осуществляет оценку достижения Фондом значения результата предоставления Субсидии на основании отчета о достижении результата предоставления Субсидии по форме, утверждаемой Соглашением, в срок не позднее 10 рабочих дней после наступления срока достижения значения результата, установленного в Соглашении</w:t>
            </w:r>
            <w:proofErr w:type="gramStart"/>
            <w:r w:rsidRPr="00554D2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3F3AFF" w:rsidRPr="00554D27" w:rsidRDefault="003F3AFF" w:rsidP="00554D2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D27">
              <w:rPr>
                <w:rFonts w:ascii="Times New Roman" w:hAnsi="Times New Roman"/>
                <w:sz w:val="28"/>
                <w:szCs w:val="28"/>
              </w:rPr>
              <w:t>8) пункт 17 изложить в следующей редакции:</w:t>
            </w:r>
          </w:p>
          <w:p w:rsidR="003F3AFF" w:rsidRPr="00554D27" w:rsidRDefault="00554D27" w:rsidP="00554D2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«17. </w:t>
            </w:r>
            <w:proofErr w:type="gramStart"/>
            <w:r w:rsidR="003F3AFF" w:rsidRPr="00554D27">
              <w:rPr>
                <w:rFonts w:ascii="Times New Roman" w:hAnsi="Times New Roman"/>
                <w:sz w:val="28"/>
                <w:szCs w:val="28"/>
              </w:rPr>
              <w:t xml:space="preserve">В случае выявления при проведении проверки министерством нарушения целей, условий и порядка предоставления Субсидии, предусмотренных настоящим Порядком, </w:t>
            </w:r>
            <w:proofErr w:type="spellStart"/>
            <w:r w:rsidR="003F3AFF" w:rsidRPr="00554D27">
              <w:rPr>
                <w:rFonts w:ascii="Times New Roman" w:hAnsi="Times New Roman"/>
                <w:sz w:val="28"/>
                <w:szCs w:val="28"/>
              </w:rPr>
              <w:t>недостижения</w:t>
            </w:r>
            <w:proofErr w:type="spellEnd"/>
            <w:r w:rsidR="003F3AFF" w:rsidRPr="00554D27">
              <w:rPr>
                <w:rFonts w:ascii="Times New Roman" w:hAnsi="Times New Roman"/>
                <w:sz w:val="28"/>
                <w:szCs w:val="28"/>
              </w:rPr>
              <w:t xml:space="preserve"> значения результата предоставления Субсидии министерство вместе с актом о проведении проверки направляет Фонду письменное уведомление о необходимости возврата полученной Субсидии или ее части в течение 30 календарных дней, следующих за днем получения такого уведомления, на указанный в нем расчетный счет.</w:t>
            </w:r>
            <w:proofErr w:type="gramEnd"/>
          </w:p>
          <w:p w:rsidR="003F3AFF" w:rsidRPr="00554D27" w:rsidRDefault="003F3AFF" w:rsidP="00554D2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D27">
              <w:rPr>
                <w:rFonts w:ascii="Times New Roman" w:hAnsi="Times New Roman"/>
                <w:sz w:val="28"/>
                <w:szCs w:val="28"/>
              </w:rPr>
              <w:t>В случае поступления от органов государственного финансового контроля информации о факт</w:t>
            </w:r>
            <w:proofErr w:type="gramStart"/>
            <w:r w:rsidRPr="00554D27">
              <w:rPr>
                <w:rFonts w:ascii="Times New Roman" w:hAnsi="Times New Roman"/>
                <w:sz w:val="28"/>
                <w:szCs w:val="28"/>
              </w:rPr>
              <w:t>е(</w:t>
            </w:r>
            <w:proofErr w:type="gramEnd"/>
            <w:r w:rsidRPr="00554D27">
              <w:rPr>
                <w:rFonts w:ascii="Times New Roman" w:hAnsi="Times New Roman"/>
                <w:sz w:val="28"/>
                <w:szCs w:val="28"/>
              </w:rPr>
              <w:t xml:space="preserve">ах) нарушения Фондом условий, целей и порядка предоставления Субсидии министерство в течение 15 рабочих дней, следующих за днем поступления такой информации, направляет Фонду заказным почтовым отправлением письменное уведомление о необходимости возврата полученной Субсидии или ее части в течение 30 календарных дней со дня получения такого уведомления на указанный в </w:t>
            </w:r>
            <w:proofErr w:type="gramStart"/>
            <w:r w:rsidRPr="00554D27">
              <w:rPr>
                <w:rFonts w:ascii="Times New Roman" w:hAnsi="Times New Roman"/>
                <w:sz w:val="28"/>
                <w:szCs w:val="28"/>
              </w:rPr>
              <w:t>нем</w:t>
            </w:r>
            <w:proofErr w:type="gramEnd"/>
            <w:r w:rsidRPr="00554D27">
              <w:rPr>
                <w:rFonts w:ascii="Times New Roman" w:hAnsi="Times New Roman"/>
                <w:sz w:val="28"/>
                <w:szCs w:val="28"/>
              </w:rPr>
              <w:t xml:space="preserve"> расчетный счет.</w:t>
            </w:r>
          </w:p>
          <w:p w:rsidR="003F3AFF" w:rsidRPr="00554D27" w:rsidRDefault="003F3AFF" w:rsidP="00554D2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D27">
              <w:rPr>
                <w:rFonts w:ascii="Times New Roman" w:hAnsi="Times New Roman"/>
                <w:sz w:val="28"/>
                <w:szCs w:val="28"/>
              </w:rPr>
              <w:t>Министерство в течение 3 месяцев со дня истечения установленного для возврата срока обращается в суд с иском о взыскании неправомерно полученной и невозвращенной Субсидии</w:t>
            </w:r>
            <w:proofErr w:type="gramStart"/>
            <w:r w:rsidRPr="00554D27">
              <w:rPr>
                <w:rFonts w:ascii="Times New Roman" w:hAnsi="Times New Roman"/>
                <w:sz w:val="28"/>
                <w:szCs w:val="28"/>
              </w:rPr>
              <w:t>.».</w:t>
            </w:r>
            <w:proofErr w:type="gramEnd"/>
          </w:p>
          <w:p w:rsidR="003F3AFF" w:rsidRPr="00554D27" w:rsidRDefault="003F3AFF" w:rsidP="00554D27">
            <w:pPr>
              <w:pStyle w:val="ac"/>
              <w:numPr>
                <w:ilvl w:val="0"/>
                <w:numId w:val="7"/>
              </w:numPr>
              <w:tabs>
                <w:tab w:val="left" w:pos="98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D27"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 подписания.</w:t>
            </w:r>
          </w:p>
        </w:tc>
      </w:tr>
      <w:tr w:rsidR="003F3AFF" w:rsidRPr="00554D27">
        <w:trPr>
          <w:trHeight w:val="309"/>
          <w:jc w:val="right"/>
        </w:trPr>
        <w:tc>
          <w:tcPr>
            <w:tcW w:w="2087" w:type="pct"/>
          </w:tcPr>
          <w:p w:rsidR="003F3AFF" w:rsidRPr="00554D27" w:rsidRDefault="003F3AFF" w:rsidP="003F3AF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3AFF" w:rsidRPr="00554D27" w:rsidRDefault="003F3AFF" w:rsidP="003F3AF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3AFF" w:rsidRPr="00554D27" w:rsidRDefault="003F3AFF" w:rsidP="003F3AF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3AFF" w:rsidRPr="00554D27" w:rsidRDefault="003F3AFF" w:rsidP="00554D27">
            <w:pPr>
              <w:rPr>
                <w:rFonts w:ascii="Times New Roman" w:hAnsi="Times New Roman"/>
                <w:sz w:val="28"/>
                <w:szCs w:val="28"/>
              </w:rPr>
            </w:pPr>
            <w:r w:rsidRPr="00554D27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3F3AFF" w:rsidRPr="00554D27" w:rsidRDefault="003F3AFF" w:rsidP="003F3A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F3AFF" w:rsidRPr="00554D27" w:rsidRDefault="003F3AFF" w:rsidP="003F3AFF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F3AFF" w:rsidRPr="00554D27" w:rsidRDefault="003F3AFF" w:rsidP="003F3AFF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F3AFF" w:rsidRPr="00554D27" w:rsidRDefault="003F3AFF" w:rsidP="003F3AFF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F3AFF" w:rsidRPr="00554D27" w:rsidRDefault="003F3AFF" w:rsidP="00554D27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54D27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554D27" w:rsidRDefault="00460FEA" w:rsidP="00554D27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554D27" w:rsidSect="00554D2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D69" w:rsidRDefault="00EC1D69">
      <w:r>
        <w:separator/>
      </w:r>
    </w:p>
  </w:endnote>
  <w:endnote w:type="continuationSeparator" w:id="0">
    <w:p w:rsidR="00EC1D69" w:rsidRDefault="00EC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3F3AFF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31201681" wp14:editId="370C2549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3F3AFF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C22273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7FF33DD" wp14:editId="44759707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554D27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5986  09.07.2021 14:35:39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D69" w:rsidRDefault="00EC1D69">
      <w:r>
        <w:separator/>
      </w:r>
    </w:p>
  </w:footnote>
  <w:footnote w:type="continuationSeparator" w:id="0">
    <w:p w:rsidR="00EC1D69" w:rsidRDefault="00EC1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57E6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C624698"/>
    <w:multiLevelType w:val="hybridMultilevel"/>
    <w:tmpl w:val="4CC6BBA2"/>
    <w:lvl w:ilvl="0" w:tplc="07629A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C04F78"/>
    <w:multiLevelType w:val="hybridMultilevel"/>
    <w:tmpl w:val="6292CFDE"/>
    <w:lvl w:ilvl="0" w:tplc="A864833E">
      <w:start w:val="1"/>
      <w:numFmt w:val="decimal"/>
      <w:lvlText w:val="%1)"/>
      <w:lvlJc w:val="left"/>
      <w:pPr>
        <w:ind w:left="114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oVYxAkG5lqNkuxbTqmTtZCThGMdosKxtPokcqBVIFgIAPTgnqpmSb6Y/zBTH82OWMCay41grxaqMxWFMIJyeg==" w:salt="cUFyoMkE4ZN5VjvjeY9Ld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AFF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445B"/>
    <w:rsid w:val="003870C2"/>
    <w:rsid w:val="003C774D"/>
    <w:rsid w:val="003D3B8A"/>
    <w:rsid w:val="003D54F8"/>
    <w:rsid w:val="003F3AFF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4D27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A5B"/>
    <w:rsid w:val="006A1F71"/>
    <w:rsid w:val="006B5E49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54CA"/>
    <w:rsid w:val="00CF03D8"/>
    <w:rsid w:val="00D015D5"/>
    <w:rsid w:val="00D03D68"/>
    <w:rsid w:val="00D13643"/>
    <w:rsid w:val="00D17D8F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7801"/>
    <w:rsid w:val="00E46EAA"/>
    <w:rsid w:val="00E5038C"/>
    <w:rsid w:val="00E50B69"/>
    <w:rsid w:val="00E5298B"/>
    <w:rsid w:val="00E56EFB"/>
    <w:rsid w:val="00E57E66"/>
    <w:rsid w:val="00E6458F"/>
    <w:rsid w:val="00E7242D"/>
    <w:rsid w:val="00E87E21"/>
    <w:rsid w:val="00E87E25"/>
    <w:rsid w:val="00EA04F1"/>
    <w:rsid w:val="00EA2FD3"/>
    <w:rsid w:val="00EB7CE9"/>
    <w:rsid w:val="00EC1D6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6C6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3F3A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3F3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5185</Characters>
  <Application>Microsoft Office Word</Application>
  <DocSecurity>0</DocSecurity>
  <Lines>471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Doronina</dc:creator>
  <cp:lastModifiedBy>Лёксина М.А.</cp:lastModifiedBy>
  <cp:revision>3</cp:revision>
  <cp:lastPrinted>2008-04-23T07:17:00Z</cp:lastPrinted>
  <dcterms:created xsi:type="dcterms:W3CDTF">2021-07-09T11:36:00Z</dcterms:created>
  <dcterms:modified xsi:type="dcterms:W3CDTF">2021-07-20T10:57:00Z</dcterms:modified>
</cp:coreProperties>
</file>