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082721">
          <w:head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FA24B4" w:rsidP="009222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9222DD" w:rsidRPr="009222DD">
              <w:rPr>
                <w:rFonts w:ascii="Times New Roman" w:hAnsi="Times New Roman"/>
                <w:sz w:val="28"/>
                <w:szCs w:val="28"/>
              </w:rPr>
              <w:br/>
            </w:r>
            <w:r w:rsidR="009222DD">
              <w:rPr>
                <w:rFonts w:ascii="Times New Roman" w:hAnsi="Times New Roman"/>
                <w:sz w:val="28"/>
                <w:szCs w:val="28"/>
              </w:rPr>
              <w:t>к п</w:t>
            </w:r>
            <w:r w:rsidR="009222DD" w:rsidRPr="009222DD">
              <w:rPr>
                <w:rFonts w:ascii="Times New Roman" w:hAnsi="Times New Roman"/>
                <w:sz w:val="28"/>
                <w:szCs w:val="28"/>
              </w:rPr>
              <w:t>остановлению Губернатора Рязанской области</w:t>
            </w:r>
          </w:p>
        </w:tc>
      </w:tr>
      <w:tr w:rsidR="009222DD" w:rsidRPr="00F16284" w:rsidTr="00B31612">
        <w:tc>
          <w:tcPr>
            <w:tcW w:w="5428" w:type="dxa"/>
          </w:tcPr>
          <w:p w:rsidR="009222DD" w:rsidRPr="00F16284" w:rsidRDefault="009222DD" w:rsidP="00B316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222DD" w:rsidRPr="009222DD" w:rsidRDefault="00082721" w:rsidP="00B316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19.08.2021 № 55-пг</w:t>
            </w:r>
            <w:bookmarkStart w:id="0" w:name="_GoBack"/>
            <w:bookmarkEnd w:id="0"/>
          </w:p>
        </w:tc>
      </w:tr>
      <w:tr w:rsidR="009222DD" w:rsidRPr="00F16284" w:rsidTr="00B31612">
        <w:tc>
          <w:tcPr>
            <w:tcW w:w="5428" w:type="dxa"/>
          </w:tcPr>
          <w:p w:rsidR="009222DD" w:rsidRPr="00F16284" w:rsidRDefault="009222DD" w:rsidP="00B316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222DD" w:rsidRPr="009222DD" w:rsidRDefault="009222DD" w:rsidP="00B316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22DD" w:rsidRPr="00F16284" w:rsidTr="00B31612">
        <w:tc>
          <w:tcPr>
            <w:tcW w:w="5428" w:type="dxa"/>
          </w:tcPr>
          <w:p w:rsidR="009222DD" w:rsidRPr="00F16284" w:rsidRDefault="009222DD" w:rsidP="00B316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222DD" w:rsidRPr="009222DD" w:rsidRDefault="009222DD" w:rsidP="00B316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22DD" w:rsidRPr="00F16284">
        <w:tc>
          <w:tcPr>
            <w:tcW w:w="5428" w:type="dxa"/>
          </w:tcPr>
          <w:p w:rsidR="009222DD" w:rsidRPr="00F16284" w:rsidRDefault="009222D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222DD" w:rsidRPr="009222DD" w:rsidRDefault="009222DD" w:rsidP="009222DD">
            <w:pPr>
              <w:rPr>
                <w:rFonts w:ascii="Times New Roman" w:hAnsi="Times New Roman"/>
                <w:sz w:val="28"/>
                <w:szCs w:val="28"/>
              </w:rPr>
            </w:pPr>
            <w:r w:rsidRPr="009222DD">
              <w:rPr>
                <w:rFonts w:ascii="Times New Roman" w:hAnsi="Times New Roman"/>
                <w:sz w:val="28"/>
                <w:szCs w:val="28"/>
              </w:rPr>
              <w:t xml:space="preserve">«Приложение № 1 </w:t>
            </w:r>
            <w:r w:rsidRPr="009222DD">
              <w:rPr>
                <w:rFonts w:ascii="Times New Roman" w:hAnsi="Times New Roman"/>
                <w:sz w:val="28"/>
                <w:szCs w:val="28"/>
              </w:rPr>
              <w:br/>
              <w:t>к Порядку предоставления ежегодных грантов Губернатора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22DD">
              <w:rPr>
                <w:rFonts w:ascii="Times New Roman" w:hAnsi="Times New Roman"/>
                <w:sz w:val="28"/>
                <w:szCs w:val="28"/>
              </w:rPr>
              <w:t>на реализацию молодежных проектов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9434F" w:rsidRDefault="00E9434F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222DD" w:rsidRPr="00F762DD" w:rsidRDefault="009222DD" w:rsidP="009222DD">
      <w:pPr>
        <w:jc w:val="center"/>
        <w:rPr>
          <w:rFonts w:ascii="Times New Roman" w:hAnsi="Times New Roman"/>
          <w:sz w:val="28"/>
          <w:szCs w:val="28"/>
        </w:rPr>
      </w:pPr>
      <w:r w:rsidRPr="00F762DD">
        <w:rPr>
          <w:rFonts w:ascii="Times New Roman" w:hAnsi="Times New Roman"/>
          <w:sz w:val="28"/>
          <w:szCs w:val="28"/>
        </w:rPr>
        <w:t xml:space="preserve">МОЛОДЕЖНЫЙ ПРОЕКТ </w:t>
      </w:r>
    </w:p>
    <w:p w:rsidR="009222DD" w:rsidRPr="009222DD" w:rsidRDefault="009222DD" w:rsidP="00190FF9">
      <w:pPr>
        <w:spacing w:line="192" w:lineRule="auto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5"/>
        <w:gridCol w:w="5566"/>
      </w:tblGrid>
      <w:tr w:rsidR="00EE0B27" w:rsidRPr="009222DD" w:rsidTr="009222DD">
        <w:tc>
          <w:tcPr>
            <w:tcW w:w="2092" w:type="pct"/>
            <w:shd w:val="clear" w:color="auto" w:fill="auto"/>
          </w:tcPr>
          <w:p w:rsidR="009222DD" w:rsidRPr="009222DD" w:rsidRDefault="009222DD" w:rsidP="009222DD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Название молодежного проекта (далее – проект)</w:t>
            </w:r>
          </w:p>
        </w:tc>
        <w:tc>
          <w:tcPr>
            <w:tcW w:w="2908" w:type="pct"/>
            <w:shd w:val="clear" w:color="auto" w:fill="auto"/>
          </w:tcPr>
          <w:p w:rsidR="009222DD" w:rsidRPr="009222DD" w:rsidRDefault="009222DD" w:rsidP="009222DD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B27" w:rsidRPr="009222DD" w:rsidTr="009222DD">
        <w:tc>
          <w:tcPr>
            <w:tcW w:w="2092" w:type="pct"/>
            <w:shd w:val="clear" w:color="auto" w:fill="auto"/>
          </w:tcPr>
          <w:p w:rsidR="009222DD" w:rsidRPr="009222DD" w:rsidRDefault="009222DD" w:rsidP="009222DD">
            <w:pPr>
              <w:snapToGrid w:val="0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Направление проекта</w:t>
            </w:r>
          </w:p>
          <w:p w:rsidR="009222DD" w:rsidRPr="009222DD" w:rsidRDefault="009222DD" w:rsidP="009222DD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(</w:t>
            </w:r>
            <w:r w:rsidRPr="009222DD">
              <w:rPr>
                <w:rFonts w:ascii="Times New Roman" w:eastAsia="Arial Unicode MS" w:hAnsi="Times New Roman"/>
                <w:sz w:val="24"/>
                <w:szCs w:val="24"/>
              </w:rPr>
              <w:t xml:space="preserve">в соответствии с пунктом 2 Порядка </w:t>
            </w:r>
            <w:r w:rsidRPr="009222DD">
              <w:rPr>
                <w:rFonts w:ascii="Times New Roman" w:hAnsi="Times New Roman"/>
                <w:sz w:val="24"/>
                <w:szCs w:val="24"/>
              </w:rPr>
              <w:t xml:space="preserve">предоставления ежегодных грантов Губернатора Рязанской области </w:t>
            </w:r>
            <w:r w:rsidRPr="009222DD">
              <w:rPr>
                <w:rFonts w:ascii="Times New Roman" w:hAnsi="Times New Roman"/>
                <w:spacing w:val="-4"/>
                <w:sz w:val="24"/>
                <w:szCs w:val="24"/>
              </w:rPr>
              <w:t>на реализацию молодежных проектов (далее – Порядок</w:t>
            </w:r>
            <w:r w:rsidRPr="009222D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08" w:type="pct"/>
            <w:shd w:val="clear" w:color="auto" w:fill="auto"/>
          </w:tcPr>
          <w:p w:rsidR="009222DD" w:rsidRPr="009222DD" w:rsidRDefault="009222DD" w:rsidP="009222DD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B27" w:rsidRPr="009222DD" w:rsidTr="009222DD">
        <w:tc>
          <w:tcPr>
            <w:tcW w:w="2092" w:type="pct"/>
            <w:tcBorders>
              <w:bottom w:val="nil"/>
            </w:tcBorders>
            <w:shd w:val="clear" w:color="auto" w:fill="auto"/>
          </w:tcPr>
          <w:p w:rsidR="009222DD" w:rsidRPr="009222DD" w:rsidRDefault="009222DD" w:rsidP="009222DD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Исполнитель проекта</w:t>
            </w:r>
          </w:p>
        </w:tc>
        <w:tc>
          <w:tcPr>
            <w:tcW w:w="2908" w:type="pct"/>
            <w:shd w:val="clear" w:color="auto" w:fill="auto"/>
          </w:tcPr>
          <w:p w:rsidR="009222DD" w:rsidRPr="009222DD" w:rsidRDefault="009222DD" w:rsidP="009222DD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EE0B27" w:rsidRPr="009222DD" w:rsidTr="009222DD">
        <w:tc>
          <w:tcPr>
            <w:tcW w:w="2092" w:type="pct"/>
            <w:tcBorders>
              <w:top w:val="nil"/>
              <w:bottom w:val="nil"/>
            </w:tcBorders>
            <w:shd w:val="clear" w:color="auto" w:fill="auto"/>
          </w:tcPr>
          <w:p w:rsidR="009222DD" w:rsidRPr="009222DD" w:rsidRDefault="009222DD" w:rsidP="009222DD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pct"/>
            <w:shd w:val="clear" w:color="auto" w:fill="auto"/>
          </w:tcPr>
          <w:p w:rsidR="009222DD" w:rsidRPr="009222DD" w:rsidRDefault="009222DD" w:rsidP="009222DD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</w:tr>
      <w:tr w:rsidR="00EE0B27" w:rsidRPr="009222DD" w:rsidTr="009222DD">
        <w:tc>
          <w:tcPr>
            <w:tcW w:w="2092" w:type="pct"/>
            <w:tcBorders>
              <w:top w:val="nil"/>
              <w:bottom w:val="nil"/>
            </w:tcBorders>
            <w:shd w:val="clear" w:color="auto" w:fill="auto"/>
          </w:tcPr>
          <w:p w:rsidR="009222DD" w:rsidRPr="009222DD" w:rsidRDefault="009222DD" w:rsidP="009222DD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pct"/>
            <w:shd w:val="clear" w:color="auto" w:fill="auto"/>
          </w:tcPr>
          <w:p w:rsidR="009222DD" w:rsidRPr="009222DD" w:rsidRDefault="009222DD" w:rsidP="009222DD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Место работы (обучения)</w:t>
            </w:r>
          </w:p>
        </w:tc>
      </w:tr>
      <w:tr w:rsidR="00EE0B27" w:rsidRPr="009222DD" w:rsidTr="009222DD">
        <w:tc>
          <w:tcPr>
            <w:tcW w:w="2092" w:type="pct"/>
            <w:tcBorders>
              <w:top w:val="nil"/>
              <w:bottom w:val="nil"/>
            </w:tcBorders>
            <w:shd w:val="clear" w:color="auto" w:fill="auto"/>
          </w:tcPr>
          <w:p w:rsidR="009222DD" w:rsidRPr="009222DD" w:rsidRDefault="009222DD" w:rsidP="009222DD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pct"/>
            <w:shd w:val="clear" w:color="auto" w:fill="auto"/>
          </w:tcPr>
          <w:p w:rsidR="009222DD" w:rsidRPr="009222DD" w:rsidRDefault="009222DD" w:rsidP="009222DD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Адрес проживания</w:t>
            </w:r>
          </w:p>
        </w:tc>
      </w:tr>
      <w:tr w:rsidR="00EE0B27" w:rsidRPr="009222DD" w:rsidTr="009222DD">
        <w:tc>
          <w:tcPr>
            <w:tcW w:w="2092" w:type="pct"/>
            <w:tcBorders>
              <w:top w:val="nil"/>
              <w:bottom w:val="nil"/>
            </w:tcBorders>
            <w:shd w:val="clear" w:color="auto" w:fill="auto"/>
          </w:tcPr>
          <w:p w:rsidR="009222DD" w:rsidRPr="009222DD" w:rsidRDefault="009222DD" w:rsidP="009222DD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pct"/>
            <w:shd w:val="clear" w:color="auto" w:fill="auto"/>
          </w:tcPr>
          <w:p w:rsidR="009222DD" w:rsidRPr="009222DD" w:rsidRDefault="009222DD" w:rsidP="009222DD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</w:tr>
      <w:tr w:rsidR="00EE0B27" w:rsidRPr="009222DD" w:rsidTr="009222DD">
        <w:trPr>
          <w:trHeight w:val="131"/>
        </w:trPr>
        <w:tc>
          <w:tcPr>
            <w:tcW w:w="2092" w:type="pct"/>
            <w:tcBorders>
              <w:top w:val="nil"/>
              <w:bottom w:val="nil"/>
            </w:tcBorders>
            <w:shd w:val="clear" w:color="auto" w:fill="auto"/>
          </w:tcPr>
          <w:p w:rsidR="009222DD" w:rsidRPr="009222DD" w:rsidRDefault="009222DD" w:rsidP="009222DD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pct"/>
            <w:shd w:val="clear" w:color="auto" w:fill="auto"/>
          </w:tcPr>
          <w:p w:rsidR="009222DD" w:rsidRPr="009222DD" w:rsidRDefault="009222DD" w:rsidP="009222DD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</w:t>
            </w:r>
          </w:p>
        </w:tc>
      </w:tr>
      <w:tr w:rsidR="00EE0B27" w:rsidRPr="009222DD" w:rsidTr="009222DD">
        <w:tc>
          <w:tcPr>
            <w:tcW w:w="2092" w:type="pct"/>
            <w:tcBorders>
              <w:top w:val="nil"/>
              <w:bottom w:val="nil"/>
            </w:tcBorders>
            <w:shd w:val="clear" w:color="auto" w:fill="auto"/>
          </w:tcPr>
          <w:p w:rsidR="009222DD" w:rsidRPr="009222DD" w:rsidRDefault="009222DD" w:rsidP="009222DD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pct"/>
            <w:shd w:val="clear" w:color="auto" w:fill="auto"/>
          </w:tcPr>
          <w:p w:rsidR="009222DD" w:rsidRPr="009222DD" w:rsidRDefault="009222DD" w:rsidP="009222DD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Адрес персонального сайта (сайта проекта) (при наличии)</w:t>
            </w:r>
          </w:p>
        </w:tc>
      </w:tr>
      <w:tr w:rsidR="00EE0B27" w:rsidRPr="009222DD" w:rsidTr="009222DD">
        <w:tc>
          <w:tcPr>
            <w:tcW w:w="209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222DD" w:rsidRPr="009222DD" w:rsidRDefault="009222DD" w:rsidP="009222DD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pct"/>
            <w:shd w:val="clear" w:color="auto" w:fill="auto"/>
          </w:tcPr>
          <w:p w:rsidR="009222DD" w:rsidRPr="009222DD" w:rsidRDefault="009222DD" w:rsidP="009222DD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Адреса социальных сетей, содержащих информацию о проекте (при наличии)</w:t>
            </w:r>
          </w:p>
        </w:tc>
      </w:tr>
      <w:tr w:rsidR="00EE0B27" w:rsidRPr="009222DD" w:rsidTr="009222DD">
        <w:tc>
          <w:tcPr>
            <w:tcW w:w="20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22DD" w:rsidRPr="009222DD" w:rsidRDefault="009222DD" w:rsidP="009222DD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Место реализации проекта</w:t>
            </w:r>
          </w:p>
        </w:tc>
        <w:tc>
          <w:tcPr>
            <w:tcW w:w="2908" w:type="pct"/>
            <w:shd w:val="clear" w:color="auto" w:fill="auto"/>
          </w:tcPr>
          <w:p w:rsidR="009222DD" w:rsidRPr="009222DD" w:rsidRDefault="009222DD" w:rsidP="009222DD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 Рязанской области</w:t>
            </w:r>
          </w:p>
        </w:tc>
      </w:tr>
      <w:tr w:rsidR="00EE0B27" w:rsidRPr="009222DD" w:rsidTr="009222DD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22DD" w:rsidRPr="009222DD" w:rsidRDefault="009222DD" w:rsidP="009222DD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color w:val="000000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908" w:type="pct"/>
            <w:tcBorders>
              <w:left w:val="single" w:sz="4" w:space="0" w:color="auto"/>
            </w:tcBorders>
            <w:shd w:val="clear" w:color="auto" w:fill="auto"/>
          </w:tcPr>
          <w:p w:rsidR="009222DD" w:rsidRPr="009222DD" w:rsidRDefault="009222DD" w:rsidP="009222DD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Дата начала реализации проекта</w:t>
            </w:r>
          </w:p>
        </w:tc>
      </w:tr>
      <w:tr w:rsidR="00EE0B27" w:rsidRPr="009222DD" w:rsidTr="009222DD">
        <w:tc>
          <w:tcPr>
            <w:tcW w:w="209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222DD" w:rsidRPr="009222DD" w:rsidRDefault="009222DD" w:rsidP="009222DD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pct"/>
            <w:shd w:val="clear" w:color="auto" w:fill="auto"/>
          </w:tcPr>
          <w:p w:rsidR="009222DD" w:rsidRPr="009222DD" w:rsidRDefault="009222DD" w:rsidP="009222DD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Дата окончания реализации проекта</w:t>
            </w:r>
          </w:p>
        </w:tc>
      </w:tr>
      <w:tr w:rsidR="00EE0B27" w:rsidRPr="009222DD" w:rsidTr="009222DD">
        <w:tc>
          <w:tcPr>
            <w:tcW w:w="20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22DD" w:rsidRPr="009222DD" w:rsidRDefault="009222DD" w:rsidP="009222DD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Стоимость реализации проекта</w:t>
            </w:r>
          </w:p>
        </w:tc>
        <w:tc>
          <w:tcPr>
            <w:tcW w:w="2908" w:type="pct"/>
            <w:shd w:val="clear" w:color="auto" w:fill="auto"/>
          </w:tcPr>
          <w:p w:rsidR="009222DD" w:rsidRPr="009222DD" w:rsidRDefault="009222DD" w:rsidP="009222DD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Сумма указывается в рублях</w:t>
            </w:r>
          </w:p>
        </w:tc>
      </w:tr>
      <w:tr w:rsidR="00EE0B27" w:rsidRPr="009222DD" w:rsidTr="009222DD">
        <w:tc>
          <w:tcPr>
            <w:tcW w:w="20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22DD" w:rsidRPr="009222DD" w:rsidRDefault="009222DD" w:rsidP="009222DD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Запрашиваемый размер средств</w:t>
            </w:r>
          </w:p>
        </w:tc>
        <w:tc>
          <w:tcPr>
            <w:tcW w:w="2908" w:type="pct"/>
            <w:shd w:val="clear" w:color="auto" w:fill="auto"/>
          </w:tcPr>
          <w:p w:rsidR="009222DD" w:rsidRPr="009222DD" w:rsidRDefault="009222DD" w:rsidP="009222DD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Запрашиваемая сумма указывается в рублях (в соответствии с пунктом 4 Порядка и пунктом 12 проекта)</w:t>
            </w:r>
          </w:p>
        </w:tc>
      </w:tr>
      <w:tr w:rsidR="00EE0B27" w:rsidRPr="009222DD" w:rsidTr="009222DD">
        <w:tc>
          <w:tcPr>
            <w:tcW w:w="20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22DD" w:rsidRPr="009222DD" w:rsidRDefault="009222DD" w:rsidP="009222DD">
            <w:pPr>
              <w:snapToGrid w:val="0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1. Краткое описание проекта</w:t>
            </w:r>
          </w:p>
        </w:tc>
        <w:tc>
          <w:tcPr>
            <w:tcW w:w="2908" w:type="pct"/>
            <w:shd w:val="clear" w:color="auto" w:fill="auto"/>
          </w:tcPr>
          <w:p w:rsidR="009222DD" w:rsidRPr="009222DD" w:rsidRDefault="009222DD" w:rsidP="009222DD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B27" w:rsidRPr="009222DD" w:rsidTr="009222DD">
        <w:tc>
          <w:tcPr>
            <w:tcW w:w="20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22DD" w:rsidRPr="009222DD" w:rsidRDefault="009222DD" w:rsidP="009222DD">
            <w:pPr>
              <w:snapToGrid w:val="0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2. Описание проблемы, на решение которой направлен проект, с указанием социальной значимости и актуальности проекта (в соблюдение критерия, указанного в подпункте 6 пункта 14 Порядка)</w:t>
            </w:r>
          </w:p>
        </w:tc>
        <w:tc>
          <w:tcPr>
            <w:tcW w:w="2908" w:type="pct"/>
            <w:shd w:val="clear" w:color="auto" w:fill="auto"/>
          </w:tcPr>
          <w:p w:rsidR="009222DD" w:rsidRPr="009222DD" w:rsidRDefault="009222DD" w:rsidP="009222DD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B27" w:rsidRPr="009222DD" w:rsidTr="009222DD">
        <w:tc>
          <w:tcPr>
            <w:tcW w:w="20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22DD" w:rsidRPr="009222DD" w:rsidRDefault="009222DD" w:rsidP="009222DD">
            <w:pPr>
              <w:snapToGrid w:val="0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3. Количество участвующих в реализации проекта (в соблюдение критериев, указанных в подпункте 2 пункта 14 Порядка)</w:t>
            </w:r>
          </w:p>
        </w:tc>
        <w:tc>
          <w:tcPr>
            <w:tcW w:w="2908" w:type="pct"/>
            <w:shd w:val="clear" w:color="auto" w:fill="auto"/>
          </w:tcPr>
          <w:p w:rsidR="009222DD" w:rsidRPr="009222DD" w:rsidRDefault="009222DD" w:rsidP="009222DD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B27" w:rsidRPr="009222DD" w:rsidTr="009222DD">
        <w:tc>
          <w:tcPr>
            <w:tcW w:w="20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22DD" w:rsidRPr="009222DD" w:rsidRDefault="009222DD" w:rsidP="009222D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lastRenderedPageBreak/>
              <w:t>4. Основная цель проекта</w:t>
            </w:r>
          </w:p>
        </w:tc>
        <w:tc>
          <w:tcPr>
            <w:tcW w:w="2908" w:type="pct"/>
            <w:tcBorders>
              <w:bottom w:val="single" w:sz="4" w:space="0" w:color="auto"/>
            </w:tcBorders>
            <w:shd w:val="clear" w:color="auto" w:fill="auto"/>
          </w:tcPr>
          <w:p w:rsidR="009222DD" w:rsidRPr="009222DD" w:rsidRDefault="009222DD" w:rsidP="009222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B27" w:rsidRPr="009222DD" w:rsidTr="009222DD">
        <w:tc>
          <w:tcPr>
            <w:tcW w:w="20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222DD" w:rsidRPr="009222DD" w:rsidRDefault="009222DD" w:rsidP="009222D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5. Задачи проекта</w:t>
            </w:r>
          </w:p>
        </w:tc>
        <w:tc>
          <w:tcPr>
            <w:tcW w:w="2908" w:type="pct"/>
            <w:tcBorders>
              <w:bottom w:val="nil"/>
            </w:tcBorders>
            <w:shd w:val="clear" w:color="auto" w:fill="auto"/>
          </w:tcPr>
          <w:p w:rsidR="009222DD" w:rsidRPr="009222DD" w:rsidRDefault="009222DD" w:rsidP="009222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22DD" w:rsidRPr="009222DD" w:rsidRDefault="009222DD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E0B27" w:rsidRPr="00F762DD" w:rsidTr="009222DD">
        <w:tc>
          <w:tcPr>
            <w:tcW w:w="5000" w:type="pct"/>
            <w:shd w:val="clear" w:color="auto" w:fill="auto"/>
          </w:tcPr>
          <w:p w:rsidR="009222DD" w:rsidRPr="009222DD" w:rsidRDefault="009222DD" w:rsidP="009222D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 xml:space="preserve">6. Календарный план реализации проекта (в соблюдение критерия, </w:t>
            </w:r>
          </w:p>
          <w:p w:rsidR="009222DD" w:rsidRPr="009222DD" w:rsidRDefault="009222DD" w:rsidP="009222D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 xml:space="preserve">указанного в подпунктах 7,8 пункта 14 Порядка, описываются мероприятия, соответствующие цели и задачам проекта, с указанием сроков их </w:t>
            </w:r>
          </w:p>
          <w:p w:rsidR="009222DD" w:rsidRPr="009222DD" w:rsidRDefault="009222DD" w:rsidP="00E9434F">
            <w:pPr>
              <w:snapToGrid w:val="0"/>
              <w:jc w:val="center"/>
              <w:rPr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осуществления и ожидаемых результатов)</w:t>
            </w:r>
          </w:p>
        </w:tc>
      </w:tr>
    </w:tbl>
    <w:p w:rsidR="009222DD" w:rsidRPr="009222DD" w:rsidRDefault="009222DD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4113"/>
        <w:gridCol w:w="2190"/>
        <w:gridCol w:w="2448"/>
      </w:tblGrid>
      <w:tr w:rsidR="00EE0B27" w:rsidRPr="00F762DD" w:rsidTr="009222DD">
        <w:trPr>
          <w:trHeight w:val="330"/>
        </w:trPr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2DD" w:rsidRPr="009222DD" w:rsidRDefault="009222DD" w:rsidP="009222DD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222DD">
              <w:rPr>
                <w:rFonts w:ascii="Times New Roman" w:eastAsia="Arial Unicode MS" w:hAnsi="Times New Roman"/>
                <w:sz w:val="24"/>
                <w:szCs w:val="24"/>
              </w:rPr>
              <w:t>№ п/п</w:t>
            </w:r>
          </w:p>
        </w:tc>
        <w:tc>
          <w:tcPr>
            <w:tcW w:w="2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2DD" w:rsidRPr="009222DD" w:rsidRDefault="009222DD" w:rsidP="009222DD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222DD">
              <w:rPr>
                <w:rFonts w:ascii="Times New Roman" w:eastAsia="Arial Unicode MS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2DD" w:rsidRPr="009222DD" w:rsidRDefault="009222DD" w:rsidP="009222DD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222DD">
              <w:rPr>
                <w:rFonts w:ascii="Times New Roman" w:eastAsia="Arial Unicode MS" w:hAnsi="Times New Roman"/>
                <w:sz w:val="24"/>
                <w:szCs w:val="24"/>
              </w:rPr>
              <w:t>Сроки (дд.мм.гг)</w:t>
            </w:r>
          </w:p>
        </w:tc>
        <w:tc>
          <w:tcPr>
            <w:tcW w:w="1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2DD" w:rsidRPr="009222DD" w:rsidRDefault="009222DD" w:rsidP="009222DD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222DD">
              <w:rPr>
                <w:rFonts w:ascii="Times New Roman" w:eastAsia="Arial Unicode MS" w:hAnsi="Times New Roman"/>
                <w:sz w:val="24"/>
                <w:szCs w:val="24"/>
              </w:rPr>
              <w:t>Ожидаемые результаты</w:t>
            </w:r>
          </w:p>
        </w:tc>
      </w:tr>
      <w:tr w:rsidR="00EE0B27" w:rsidRPr="00F762DD" w:rsidTr="009222DD">
        <w:trPr>
          <w:trHeight w:val="330"/>
        </w:trPr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22DD" w:rsidRPr="009222DD" w:rsidRDefault="009222DD" w:rsidP="009222DD">
            <w:pPr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22DD" w:rsidRPr="009222DD" w:rsidRDefault="009222DD" w:rsidP="009222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22DD" w:rsidRPr="009222DD" w:rsidRDefault="009222DD" w:rsidP="009222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22DD" w:rsidRPr="009222DD" w:rsidRDefault="009222DD" w:rsidP="009222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B27" w:rsidRPr="00F762DD" w:rsidTr="009222DD">
        <w:trPr>
          <w:trHeight w:val="330"/>
        </w:trPr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22DD" w:rsidRPr="009222DD" w:rsidRDefault="009222DD" w:rsidP="009222DD">
            <w:pPr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22DD" w:rsidRPr="009222DD" w:rsidRDefault="009222DD" w:rsidP="009222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22DD" w:rsidRPr="009222DD" w:rsidRDefault="009222DD" w:rsidP="009222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22DD" w:rsidRPr="009222DD" w:rsidRDefault="009222DD" w:rsidP="009222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B27" w:rsidRPr="00F762DD" w:rsidTr="009222DD">
        <w:trPr>
          <w:trHeight w:val="330"/>
        </w:trPr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22DD" w:rsidRPr="009222DD" w:rsidRDefault="009222DD" w:rsidP="009222DD">
            <w:pPr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22DD" w:rsidRPr="009222DD" w:rsidRDefault="009222DD" w:rsidP="009222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22DD" w:rsidRPr="009222DD" w:rsidRDefault="009222DD" w:rsidP="009222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22DD" w:rsidRPr="009222DD" w:rsidRDefault="009222DD" w:rsidP="009222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B27" w:rsidRPr="00F762DD" w:rsidTr="009222DD">
        <w:trPr>
          <w:trHeight w:val="330"/>
        </w:trPr>
        <w:tc>
          <w:tcPr>
            <w:tcW w:w="42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222DD" w:rsidRPr="009222DD" w:rsidRDefault="009222DD" w:rsidP="009222DD">
            <w:pPr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4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222DD" w:rsidRPr="009222DD" w:rsidRDefault="009222DD" w:rsidP="009222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222DD" w:rsidRPr="009222DD" w:rsidRDefault="009222DD" w:rsidP="009222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222DD" w:rsidRPr="009222DD" w:rsidRDefault="009222DD" w:rsidP="009222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22DD" w:rsidRPr="009222DD" w:rsidRDefault="009222DD" w:rsidP="00190FF9">
      <w:pPr>
        <w:spacing w:line="192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5"/>
        <w:gridCol w:w="5566"/>
      </w:tblGrid>
      <w:tr w:rsidR="00EE0B27" w:rsidRPr="00F762DD" w:rsidTr="009222DD">
        <w:tc>
          <w:tcPr>
            <w:tcW w:w="2092" w:type="pct"/>
            <w:shd w:val="clear" w:color="auto" w:fill="auto"/>
          </w:tcPr>
          <w:p w:rsidR="009222DD" w:rsidRPr="009222DD" w:rsidRDefault="009222DD" w:rsidP="00E9434F">
            <w:pPr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7. Ожидаемые результаты</w:t>
            </w:r>
          </w:p>
          <w:p w:rsidR="009222DD" w:rsidRPr="009222DD" w:rsidRDefault="009222DD" w:rsidP="00E9434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(описание положительных изменений, которые произойдут в результате реализации проекта)</w:t>
            </w:r>
          </w:p>
        </w:tc>
        <w:tc>
          <w:tcPr>
            <w:tcW w:w="2908" w:type="pct"/>
            <w:shd w:val="clear" w:color="auto" w:fill="auto"/>
          </w:tcPr>
          <w:p w:rsidR="009222DD" w:rsidRPr="009222DD" w:rsidRDefault="009222DD" w:rsidP="00E9434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34F" w:rsidRPr="00F762DD" w:rsidTr="009222DD">
        <w:tc>
          <w:tcPr>
            <w:tcW w:w="2092" w:type="pct"/>
            <w:shd w:val="clear" w:color="auto" w:fill="auto"/>
          </w:tcPr>
          <w:p w:rsidR="009222DD" w:rsidRPr="009222DD" w:rsidRDefault="009222DD" w:rsidP="00E9434F">
            <w:pPr>
              <w:tabs>
                <w:tab w:val="left" w:pos="540"/>
              </w:tabs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 xml:space="preserve">8. Информационное сопровождение проекта (в соблюдение критерия, указанного в подпункте 1 пункта 14 Порядка, указывается количество публикаций о проекте в информационно-телекоммуникационной сети «Интернет» и (или) в периодических печатных изданиях, и (или) в иных СМИ с указанием ссылок на сайты в информационно-телекоммуникационной сети «Интернет» при наличии) </w:t>
            </w:r>
          </w:p>
        </w:tc>
        <w:tc>
          <w:tcPr>
            <w:tcW w:w="2908" w:type="pct"/>
            <w:shd w:val="clear" w:color="auto" w:fill="auto"/>
          </w:tcPr>
          <w:p w:rsidR="009222DD" w:rsidRPr="009222DD" w:rsidRDefault="009222DD" w:rsidP="00E9434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34F" w:rsidRPr="00F762DD" w:rsidTr="009222DD">
        <w:tc>
          <w:tcPr>
            <w:tcW w:w="2092" w:type="pct"/>
            <w:shd w:val="clear" w:color="auto" w:fill="auto"/>
          </w:tcPr>
          <w:p w:rsidR="009222DD" w:rsidRPr="009222DD" w:rsidRDefault="009222DD" w:rsidP="00E9434F">
            <w:pPr>
              <w:tabs>
                <w:tab w:val="left" w:pos="540"/>
              </w:tabs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9. Наличие опыта проведения мероприятий (в соблюдение критерия, указанного в подпункте 3 пункта 14 Порядка)</w:t>
            </w:r>
          </w:p>
        </w:tc>
        <w:tc>
          <w:tcPr>
            <w:tcW w:w="2908" w:type="pct"/>
            <w:shd w:val="clear" w:color="auto" w:fill="auto"/>
          </w:tcPr>
          <w:p w:rsidR="009222DD" w:rsidRPr="009222DD" w:rsidRDefault="009222DD" w:rsidP="00E9434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34F" w:rsidRPr="00F762DD" w:rsidTr="009222DD">
        <w:tc>
          <w:tcPr>
            <w:tcW w:w="2092" w:type="pct"/>
            <w:shd w:val="clear" w:color="auto" w:fill="auto"/>
          </w:tcPr>
          <w:p w:rsidR="009222DD" w:rsidRPr="009222DD" w:rsidRDefault="009222DD" w:rsidP="00E9434F">
            <w:pPr>
              <w:tabs>
                <w:tab w:val="left" w:pos="540"/>
              </w:tabs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10. Перспектива развития проекта (описание плана дальнейшего развития проекта, в том числе подготовка методической, аналитической литературы и (или) и иных материалов, возможных для дальнейшей трансляции и масштабирования в молодежной среде)</w:t>
            </w:r>
            <w:r w:rsidRPr="009222DD">
              <w:rPr>
                <w:sz w:val="24"/>
                <w:szCs w:val="24"/>
              </w:rPr>
              <w:t xml:space="preserve"> </w:t>
            </w:r>
            <w:r w:rsidRPr="009222DD">
              <w:rPr>
                <w:rFonts w:ascii="Times New Roman" w:hAnsi="Times New Roman"/>
                <w:sz w:val="24"/>
                <w:szCs w:val="24"/>
              </w:rPr>
              <w:t>(в соблюдение критерия, указанного в подпункте 4 пункта 14 Порядка)</w:t>
            </w:r>
          </w:p>
        </w:tc>
        <w:tc>
          <w:tcPr>
            <w:tcW w:w="2908" w:type="pct"/>
            <w:shd w:val="clear" w:color="auto" w:fill="auto"/>
          </w:tcPr>
          <w:p w:rsidR="009222DD" w:rsidRPr="009222DD" w:rsidRDefault="009222DD" w:rsidP="00E9434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B27" w:rsidRPr="00F762DD" w:rsidTr="009222DD">
        <w:tc>
          <w:tcPr>
            <w:tcW w:w="2092" w:type="pct"/>
            <w:tcBorders>
              <w:bottom w:val="single" w:sz="4" w:space="0" w:color="auto"/>
            </w:tcBorders>
            <w:shd w:val="clear" w:color="auto" w:fill="auto"/>
          </w:tcPr>
          <w:p w:rsidR="009222DD" w:rsidRPr="009222DD" w:rsidRDefault="009222DD" w:rsidP="00E9434F">
            <w:pPr>
              <w:tabs>
                <w:tab w:val="left" w:pos="540"/>
              </w:tabs>
              <w:snapToGri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 xml:space="preserve">11. Дополнительная информация о проекте (перечисляются представляемые сопровождающие материалы, </w:t>
            </w:r>
            <w:r w:rsidRPr="009222DD">
              <w:rPr>
                <w:rFonts w:ascii="Times New Roman" w:hAnsi="Times New Roman" w:hint="eastAsia"/>
                <w:sz w:val="24"/>
                <w:szCs w:val="24"/>
              </w:rPr>
              <w:t>например</w:t>
            </w:r>
            <w:r w:rsidRPr="009222D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222DD">
              <w:rPr>
                <w:rFonts w:ascii="Times New Roman" w:hAnsi="Times New Roman" w:hint="eastAsia"/>
                <w:sz w:val="24"/>
                <w:szCs w:val="24"/>
              </w:rPr>
              <w:t>рекомендательные</w:t>
            </w:r>
            <w:r w:rsidRPr="009222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2DD">
              <w:rPr>
                <w:rFonts w:ascii="Times New Roman" w:hAnsi="Times New Roman" w:hint="eastAsia"/>
                <w:sz w:val="24"/>
                <w:szCs w:val="24"/>
              </w:rPr>
              <w:t>письма</w:t>
            </w:r>
            <w:r w:rsidRPr="009222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222DD">
              <w:rPr>
                <w:rFonts w:ascii="Times New Roman" w:hAnsi="Times New Roman" w:hint="eastAsia"/>
                <w:sz w:val="24"/>
                <w:szCs w:val="24"/>
              </w:rPr>
              <w:t>письма</w:t>
            </w:r>
            <w:r w:rsidRPr="009222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2DD">
              <w:rPr>
                <w:rFonts w:ascii="Times New Roman" w:hAnsi="Times New Roman" w:hint="eastAsia"/>
                <w:sz w:val="24"/>
                <w:szCs w:val="24"/>
              </w:rPr>
              <w:t>поддержки</w:t>
            </w:r>
            <w:r w:rsidRPr="009222DD">
              <w:rPr>
                <w:rFonts w:ascii="Times New Roman" w:hAnsi="Times New Roman"/>
                <w:sz w:val="24"/>
                <w:szCs w:val="24"/>
              </w:rPr>
              <w:t>, гарантийные письма в соблюдение критерия, указанного в подпункте 5 пункта 14 Порядка)</w:t>
            </w:r>
          </w:p>
        </w:tc>
        <w:tc>
          <w:tcPr>
            <w:tcW w:w="2908" w:type="pct"/>
            <w:tcBorders>
              <w:bottom w:val="single" w:sz="4" w:space="0" w:color="auto"/>
            </w:tcBorders>
            <w:shd w:val="clear" w:color="auto" w:fill="auto"/>
          </w:tcPr>
          <w:p w:rsidR="009222DD" w:rsidRPr="009222DD" w:rsidRDefault="009222DD" w:rsidP="00E9434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22DD" w:rsidRPr="00F762DD" w:rsidTr="009222DD"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</w:tcPr>
          <w:p w:rsidR="009222DD" w:rsidRPr="009222DD" w:rsidRDefault="009222DD" w:rsidP="009222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 xml:space="preserve">12. Наименование планируемых расходов (перечень планируемых затрат на реализацию проекта) (в соблюдение критерия, указанного в подпунктах 7 и 8 </w:t>
            </w:r>
          </w:p>
          <w:p w:rsidR="009222DD" w:rsidRPr="009222DD" w:rsidRDefault="009222DD" w:rsidP="009222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2DD">
              <w:rPr>
                <w:rFonts w:ascii="Times New Roman" w:hAnsi="Times New Roman"/>
                <w:sz w:val="24"/>
                <w:szCs w:val="24"/>
              </w:rPr>
              <w:t>пункта 14 Порядка)</w:t>
            </w:r>
          </w:p>
        </w:tc>
      </w:tr>
    </w:tbl>
    <w:p w:rsidR="009222DD" w:rsidRPr="009222DD" w:rsidRDefault="009222DD" w:rsidP="00190FF9">
      <w:pPr>
        <w:spacing w:line="192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77"/>
        <w:gridCol w:w="4364"/>
        <w:gridCol w:w="1730"/>
        <w:gridCol w:w="1346"/>
        <w:gridCol w:w="1154"/>
      </w:tblGrid>
      <w:tr w:rsidR="009222DD" w:rsidRPr="00F762DD" w:rsidTr="009222DD">
        <w:trPr>
          <w:trHeight w:val="348"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222DD" w:rsidRDefault="009222DD" w:rsidP="00B31612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762DD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</w:p>
          <w:p w:rsidR="009222DD" w:rsidRPr="00F762DD" w:rsidRDefault="009222DD" w:rsidP="00B31612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762DD">
              <w:rPr>
                <w:rFonts w:ascii="Times New Roman" w:eastAsia="Arial Unicode MS" w:hAnsi="Times New Roman"/>
                <w:sz w:val="24"/>
                <w:szCs w:val="24"/>
              </w:rPr>
              <w:t>п/п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222DD" w:rsidRPr="00F762DD" w:rsidRDefault="009222DD" w:rsidP="00B31612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762DD">
              <w:rPr>
                <w:rFonts w:ascii="Times New Roman" w:eastAsia="Arial Unicode MS" w:hAnsi="Times New Roman"/>
                <w:sz w:val="24"/>
                <w:szCs w:val="24"/>
              </w:rPr>
              <w:t>Наименование планируемых расходов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222DD" w:rsidRPr="00F762DD" w:rsidRDefault="009222DD" w:rsidP="009222DD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762DD">
              <w:rPr>
                <w:rFonts w:ascii="Times New Roman" w:eastAsia="Arial Unicode MS" w:hAnsi="Times New Roman"/>
                <w:sz w:val="24"/>
                <w:szCs w:val="24"/>
              </w:rPr>
              <w:t>Стоимость ед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иниц,</w:t>
            </w:r>
            <w:r w:rsidRPr="00F762DD">
              <w:rPr>
                <w:rFonts w:ascii="Times New Roman" w:eastAsia="Arial Unicode MS" w:hAnsi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222DD" w:rsidRPr="00F762DD" w:rsidRDefault="009222DD" w:rsidP="00B31612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762DD">
              <w:rPr>
                <w:rFonts w:ascii="Times New Roman" w:eastAsia="Arial Unicode MS" w:hAnsi="Times New Roman"/>
                <w:sz w:val="24"/>
                <w:szCs w:val="24"/>
              </w:rPr>
              <w:t>Кол-во единиц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22DD" w:rsidRPr="00F762DD" w:rsidRDefault="009222DD" w:rsidP="00B31612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762DD">
              <w:rPr>
                <w:rFonts w:ascii="Times New Roman" w:eastAsia="Arial Unicode MS" w:hAnsi="Times New Roman"/>
                <w:sz w:val="24"/>
                <w:szCs w:val="24"/>
              </w:rPr>
              <w:t xml:space="preserve">Всего, </w:t>
            </w:r>
          </w:p>
          <w:p w:rsidR="009222DD" w:rsidRPr="00F762DD" w:rsidRDefault="009222DD" w:rsidP="00B31612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762DD">
              <w:rPr>
                <w:rFonts w:ascii="Times New Roman" w:eastAsia="Arial Unicode MS" w:hAnsi="Times New Roman"/>
                <w:sz w:val="24"/>
                <w:szCs w:val="24"/>
              </w:rPr>
              <w:t>руб.</w:t>
            </w:r>
          </w:p>
        </w:tc>
      </w:tr>
      <w:tr w:rsidR="009222DD" w:rsidRPr="00F762DD" w:rsidTr="009222DD">
        <w:trPr>
          <w:trHeight w:val="348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DD" w:rsidRPr="00F762DD" w:rsidRDefault="009222DD" w:rsidP="00B31612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762DD">
              <w:rPr>
                <w:rFonts w:ascii="Times New Roman" w:eastAsia="Arial Unicode MS" w:hAnsi="Times New Roman"/>
                <w:sz w:val="24"/>
                <w:szCs w:val="24"/>
              </w:rPr>
              <w:t>1.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DD" w:rsidRPr="00F762DD" w:rsidRDefault="009222DD" w:rsidP="00B31612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DD" w:rsidRPr="00F762DD" w:rsidRDefault="009222DD" w:rsidP="00B31612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D" w:rsidRPr="00F762DD" w:rsidRDefault="009222DD" w:rsidP="00B31612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D" w:rsidRPr="00F762DD" w:rsidRDefault="009222DD" w:rsidP="00B31612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9222DD" w:rsidRPr="00F762DD" w:rsidTr="009222DD">
        <w:trPr>
          <w:trHeight w:val="348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DD" w:rsidRPr="00F762DD" w:rsidRDefault="009222DD" w:rsidP="00B31612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762DD">
              <w:rPr>
                <w:rFonts w:ascii="Times New Roman" w:eastAsia="Arial Unicode MS" w:hAnsi="Times New Roman"/>
                <w:sz w:val="24"/>
                <w:szCs w:val="24"/>
              </w:rPr>
              <w:t>2.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DD" w:rsidRPr="00F762DD" w:rsidRDefault="009222DD" w:rsidP="00B31612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DD" w:rsidRPr="00F762DD" w:rsidRDefault="009222DD" w:rsidP="00B31612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D" w:rsidRPr="00F762DD" w:rsidRDefault="009222DD" w:rsidP="00B31612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D" w:rsidRPr="00F762DD" w:rsidRDefault="009222DD" w:rsidP="00B31612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9222DD" w:rsidRPr="00F762DD" w:rsidTr="009222DD">
        <w:trPr>
          <w:trHeight w:val="348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DD" w:rsidRPr="00F762DD" w:rsidRDefault="009222DD" w:rsidP="00B31612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762DD">
              <w:rPr>
                <w:rFonts w:ascii="Times New Roman" w:eastAsia="Arial Unicode MS" w:hAnsi="Times New Roman"/>
                <w:sz w:val="24"/>
                <w:szCs w:val="24"/>
              </w:rPr>
              <w:t>3.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DD" w:rsidRPr="00F762DD" w:rsidRDefault="009222DD" w:rsidP="00B31612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DD" w:rsidRPr="00F762DD" w:rsidRDefault="009222DD" w:rsidP="00B31612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D" w:rsidRPr="00F762DD" w:rsidRDefault="009222DD" w:rsidP="00B31612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D" w:rsidRPr="00F762DD" w:rsidRDefault="009222DD" w:rsidP="00B31612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9222DD" w:rsidRPr="00F762DD" w:rsidTr="009222DD">
        <w:trPr>
          <w:trHeight w:val="348"/>
        </w:trPr>
        <w:tc>
          <w:tcPr>
            <w:tcW w:w="2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DD" w:rsidRPr="00F762DD" w:rsidRDefault="009222DD" w:rsidP="00B31612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762DD">
              <w:rPr>
                <w:rFonts w:ascii="Times New Roman" w:eastAsia="Arial Unicode MS" w:hAnsi="Times New Roman"/>
                <w:sz w:val="24"/>
                <w:szCs w:val="24"/>
              </w:rPr>
              <w:t>ИТОГО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2DD" w:rsidRPr="00F762DD" w:rsidRDefault="009222DD" w:rsidP="00B31612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D" w:rsidRPr="00F762DD" w:rsidRDefault="009222DD" w:rsidP="00B31612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D" w:rsidRPr="00F762DD" w:rsidRDefault="009222DD" w:rsidP="00B31612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9222DD" w:rsidRDefault="009222D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222DD" w:rsidRDefault="009222D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2126"/>
        <w:gridCol w:w="851"/>
        <w:gridCol w:w="2942"/>
      </w:tblGrid>
      <w:tr w:rsidR="00EE0B27" w:rsidRPr="009222DD" w:rsidTr="009222DD">
        <w:trPr>
          <w:jc w:val="center"/>
        </w:trPr>
        <w:tc>
          <w:tcPr>
            <w:tcW w:w="3652" w:type="dxa"/>
            <w:shd w:val="clear" w:color="auto" w:fill="auto"/>
          </w:tcPr>
          <w:p w:rsidR="009222DD" w:rsidRPr="009222DD" w:rsidRDefault="009222DD" w:rsidP="009222DD">
            <w:pPr>
              <w:spacing w:line="192" w:lineRule="auto"/>
              <w:rPr>
                <w:rFonts w:ascii="Times New Roman" w:hAnsi="Times New Roman"/>
                <w:sz w:val="28"/>
                <w:szCs w:val="28"/>
              </w:rPr>
            </w:pPr>
            <w:r w:rsidRPr="009222DD">
              <w:rPr>
                <w:rFonts w:ascii="Times New Roman" w:eastAsia="Arial Unicode MS" w:hAnsi="Times New Roman"/>
                <w:sz w:val="28"/>
                <w:szCs w:val="28"/>
              </w:rPr>
              <w:t>«___» ________ 20__ г.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222DD" w:rsidRPr="009222DD" w:rsidRDefault="009222DD" w:rsidP="009222DD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222DD" w:rsidRPr="009222DD" w:rsidRDefault="009222DD" w:rsidP="009222DD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9222DD" w:rsidRPr="009222DD" w:rsidRDefault="009222DD" w:rsidP="009222DD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B27" w:rsidRPr="009222DD" w:rsidTr="009222DD">
        <w:trPr>
          <w:jc w:val="center"/>
        </w:trPr>
        <w:tc>
          <w:tcPr>
            <w:tcW w:w="3652" w:type="dxa"/>
            <w:shd w:val="clear" w:color="auto" w:fill="auto"/>
          </w:tcPr>
          <w:p w:rsidR="009222DD" w:rsidRPr="009222DD" w:rsidRDefault="009222DD" w:rsidP="009222DD">
            <w:pPr>
              <w:spacing w:line="192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9222DD" w:rsidRPr="009222DD" w:rsidRDefault="009222DD" w:rsidP="009222DD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22DD">
              <w:rPr>
                <w:rFonts w:ascii="Times New Roman" w:eastAsia="Arial Unicode MS" w:hAnsi="Times New Roman"/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shd w:val="clear" w:color="auto" w:fill="auto"/>
          </w:tcPr>
          <w:p w:rsidR="009222DD" w:rsidRPr="009222DD" w:rsidRDefault="009222DD" w:rsidP="009222DD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  <w:shd w:val="clear" w:color="auto" w:fill="auto"/>
          </w:tcPr>
          <w:p w:rsidR="009222DD" w:rsidRPr="009222DD" w:rsidRDefault="009222DD" w:rsidP="009222DD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22DD">
              <w:rPr>
                <w:rFonts w:ascii="Times New Roman" w:eastAsia="Arial Unicode MS" w:hAnsi="Times New Roman"/>
                <w:sz w:val="24"/>
                <w:szCs w:val="24"/>
              </w:rPr>
              <w:t>(фамилия и инициалы)</w:t>
            </w:r>
          </w:p>
        </w:tc>
      </w:tr>
    </w:tbl>
    <w:p w:rsidR="009222DD" w:rsidRDefault="009222D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  <w:sectPr w:rsidR="009222DD" w:rsidSect="00082721">
          <w:headerReference w:type="default" r:id="rId12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9222DD" w:rsidRPr="00F16284" w:rsidTr="00B31612">
        <w:tc>
          <w:tcPr>
            <w:tcW w:w="5428" w:type="dxa"/>
          </w:tcPr>
          <w:p w:rsidR="009222DD" w:rsidRPr="00F16284" w:rsidRDefault="009222DD" w:rsidP="00B316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222DD" w:rsidRPr="009222DD" w:rsidRDefault="009222DD" w:rsidP="00B316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  <w:r w:rsidRPr="00922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22DD">
              <w:rPr>
                <w:rFonts w:ascii="Times New Roman" w:hAnsi="Times New Roman"/>
                <w:sz w:val="28"/>
                <w:szCs w:val="28"/>
              </w:rPr>
              <w:br/>
              <w:t>к Порядку предоставления ежегодных грантов Губернатора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22DD">
              <w:rPr>
                <w:rFonts w:ascii="Times New Roman" w:hAnsi="Times New Roman"/>
                <w:sz w:val="28"/>
                <w:szCs w:val="28"/>
              </w:rPr>
              <w:t>на реализацию молодежных проектов</w:t>
            </w:r>
          </w:p>
        </w:tc>
      </w:tr>
    </w:tbl>
    <w:p w:rsidR="009222DD" w:rsidRDefault="009222D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222DD" w:rsidRPr="002C20C5" w:rsidRDefault="009222DD" w:rsidP="009222DD">
      <w:pPr>
        <w:widowControl w:val="0"/>
        <w:suppressAutoHyphens/>
        <w:spacing w:line="100" w:lineRule="atLeast"/>
        <w:jc w:val="center"/>
        <w:rPr>
          <w:rFonts w:ascii="Times New Roman" w:eastAsia="Arial Unicode MS" w:hAnsi="Times New Roman"/>
          <w:sz w:val="28"/>
          <w:szCs w:val="28"/>
        </w:rPr>
      </w:pPr>
      <w:r w:rsidRPr="002C20C5">
        <w:rPr>
          <w:rFonts w:ascii="Times New Roman" w:eastAsia="Arial Unicode MS" w:hAnsi="Times New Roman"/>
          <w:sz w:val="28"/>
          <w:szCs w:val="28"/>
        </w:rPr>
        <w:t xml:space="preserve">ЗАЯВКА </w:t>
      </w:r>
      <w:r w:rsidRPr="002C20C5">
        <w:rPr>
          <w:rFonts w:ascii="Times New Roman" w:eastAsia="Arial Unicode MS" w:hAnsi="Times New Roman"/>
          <w:sz w:val="28"/>
          <w:szCs w:val="28"/>
        </w:rPr>
        <w:br/>
        <w:t>на участие в отборе по предоставлению грантов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73"/>
        <w:gridCol w:w="8588"/>
      </w:tblGrid>
      <w:tr w:rsidR="009222DD" w:rsidRPr="002C20C5" w:rsidTr="00B31612"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2DD" w:rsidRPr="002C20C5" w:rsidRDefault="009222DD" w:rsidP="009222DD">
            <w:pPr>
              <w:widowControl w:val="0"/>
              <w:suppressAutoHyphens/>
              <w:spacing w:line="228" w:lineRule="auto"/>
              <w:jc w:val="right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2C20C5">
              <w:rPr>
                <w:rFonts w:ascii="Times New Roman" w:eastAsia="Arial Unicode MS" w:hAnsi="Times New Roman"/>
                <w:sz w:val="28"/>
                <w:szCs w:val="28"/>
              </w:rPr>
              <w:t>Я,</w:t>
            </w:r>
          </w:p>
        </w:tc>
        <w:tc>
          <w:tcPr>
            <w:tcW w:w="85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2DD" w:rsidRPr="002C20C5" w:rsidRDefault="009222DD" w:rsidP="009222DD">
            <w:pPr>
              <w:widowControl w:val="0"/>
              <w:suppressAutoHyphens/>
              <w:spacing w:line="228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</w:tr>
    </w:tbl>
    <w:p w:rsidR="009222DD" w:rsidRPr="002C20C5" w:rsidRDefault="009222DD" w:rsidP="009222DD">
      <w:pPr>
        <w:widowControl w:val="0"/>
        <w:suppressAutoHyphens/>
        <w:spacing w:line="228" w:lineRule="auto"/>
        <w:jc w:val="center"/>
        <w:rPr>
          <w:rFonts w:ascii="Times New Roman" w:eastAsia="Arial Unicode MS" w:hAnsi="Times New Roman"/>
          <w:sz w:val="24"/>
          <w:szCs w:val="24"/>
        </w:rPr>
      </w:pPr>
      <w:r w:rsidRPr="002C20C5">
        <w:rPr>
          <w:rFonts w:ascii="Times New Roman" w:eastAsia="Arial Unicode MS" w:hAnsi="Times New Roman"/>
          <w:sz w:val="24"/>
          <w:szCs w:val="24"/>
        </w:rPr>
        <w:t>(указать полностью фамилию, имя и отчество)</w:t>
      </w:r>
    </w:p>
    <w:p w:rsidR="009222DD" w:rsidRPr="002C20C5" w:rsidRDefault="009222DD" w:rsidP="009222DD">
      <w:pPr>
        <w:widowControl w:val="0"/>
        <w:suppressAutoHyphens/>
        <w:spacing w:line="228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2C20C5">
        <w:rPr>
          <w:rFonts w:ascii="Times New Roman" w:eastAsia="Arial Unicode MS" w:hAnsi="Times New Roman"/>
          <w:sz w:val="28"/>
          <w:szCs w:val="28"/>
        </w:rPr>
        <w:t>прошу принять к рассмотрению молодежный проект:</w:t>
      </w: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427"/>
        <w:gridCol w:w="8036"/>
      </w:tblGrid>
      <w:tr w:rsidR="009222DD" w:rsidRPr="002C20C5" w:rsidTr="00B31612">
        <w:trPr>
          <w:trHeight w:val="224"/>
        </w:trPr>
        <w:tc>
          <w:tcPr>
            <w:tcW w:w="142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2DD" w:rsidRPr="002C20C5" w:rsidRDefault="009222DD" w:rsidP="009222DD">
            <w:pPr>
              <w:widowControl w:val="0"/>
              <w:suppressAutoHyphens/>
              <w:spacing w:line="228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803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2DD" w:rsidRPr="002C20C5" w:rsidRDefault="009222DD" w:rsidP="009222DD">
            <w:pPr>
              <w:widowControl w:val="0"/>
              <w:suppressAutoHyphens/>
              <w:spacing w:line="228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</w:tr>
    </w:tbl>
    <w:p w:rsidR="009222DD" w:rsidRPr="002C20C5" w:rsidRDefault="009222DD" w:rsidP="009222DD">
      <w:pPr>
        <w:widowControl w:val="0"/>
        <w:suppressAutoHyphens/>
        <w:spacing w:line="228" w:lineRule="auto"/>
        <w:jc w:val="center"/>
        <w:rPr>
          <w:rFonts w:ascii="Times New Roman" w:eastAsia="Arial Unicode MS" w:hAnsi="Times New Roman"/>
          <w:sz w:val="24"/>
          <w:szCs w:val="24"/>
        </w:rPr>
      </w:pPr>
      <w:r w:rsidRPr="002C20C5">
        <w:rPr>
          <w:rFonts w:ascii="Times New Roman" w:eastAsia="Arial Unicode MS" w:hAnsi="Times New Roman"/>
          <w:sz w:val="24"/>
          <w:szCs w:val="24"/>
        </w:rPr>
        <w:t xml:space="preserve">(название молодежного проекта) </w:t>
      </w:r>
    </w:p>
    <w:p w:rsidR="009222DD" w:rsidRPr="002C20C5" w:rsidRDefault="009222DD" w:rsidP="009222DD">
      <w:pPr>
        <w:widowControl w:val="0"/>
        <w:suppressAutoHyphens/>
        <w:spacing w:line="228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2C20C5">
        <w:rPr>
          <w:rFonts w:ascii="Times New Roman" w:eastAsia="Arial Unicode MS" w:hAnsi="Times New Roman"/>
          <w:sz w:val="28"/>
          <w:szCs w:val="28"/>
        </w:rPr>
        <w:t>по направлению:</w:t>
      </w: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463"/>
      </w:tblGrid>
      <w:tr w:rsidR="009222DD" w:rsidRPr="002C20C5" w:rsidTr="00B31612">
        <w:tc>
          <w:tcPr>
            <w:tcW w:w="946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2DD" w:rsidRPr="002C20C5" w:rsidRDefault="009222DD" w:rsidP="009222DD">
            <w:pPr>
              <w:widowControl w:val="0"/>
              <w:suppressAutoHyphens/>
              <w:spacing w:line="228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</w:tr>
    </w:tbl>
    <w:p w:rsidR="009222DD" w:rsidRPr="002C20C5" w:rsidRDefault="009222DD" w:rsidP="009222DD">
      <w:pPr>
        <w:widowControl w:val="0"/>
        <w:suppressAutoHyphens/>
        <w:spacing w:line="221" w:lineRule="auto"/>
        <w:jc w:val="center"/>
        <w:rPr>
          <w:rFonts w:ascii="Times New Roman" w:eastAsia="Arial Unicode MS" w:hAnsi="Times New Roman"/>
          <w:sz w:val="28"/>
          <w:szCs w:val="28"/>
        </w:rPr>
      </w:pPr>
      <w:r w:rsidRPr="002C20C5">
        <w:rPr>
          <w:rFonts w:ascii="Times New Roman" w:eastAsia="Arial Unicode MS" w:hAnsi="Times New Roman"/>
          <w:sz w:val="28"/>
          <w:szCs w:val="28"/>
        </w:rPr>
        <w:t>(</w:t>
      </w:r>
      <w:r w:rsidRPr="002C20C5">
        <w:rPr>
          <w:rFonts w:ascii="Times New Roman" w:eastAsia="Arial Unicode MS" w:hAnsi="Times New Roman"/>
          <w:sz w:val="24"/>
          <w:szCs w:val="24"/>
        </w:rPr>
        <w:t>название направления в соответствии с пунктом 2 Порядка</w:t>
      </w:r>
      <w:r w:rsidRPr="002C20C5">
        <w:rPr>
          <w:rFonts w:ascii="Times New Roman" w:hAnsi="Times New Roman"/>
          <w:sz w:val="24"/>
          <w:szCs w:val="24"/>
        </w:rPr>
        <w:t xml:space="preserve"> предоставления ежегодных грантов Губернатора Рязанской области </w:t>
      </w:r>
      <w:r w:rsidRPr="002C20C5">
        <w:rPr>
          <w:rFonts w:ascii="Times New Roman" w:hAnsi="Times New Roman"/>
          <w:spacing w:val="-4"/>
          <w:sz w:val="24"/>
          <w:szCs w:val="24"/>
        </w:rPr>
        <w:t xml:space="preserve">на реализацию молодежных проектов </w:t>
      </w:r>
      <w:r w:rsidRPr="002C20C5">
        <w:rPr>
          <w:rFonts w:ascii="Times New Roman" w:hAnsi="Times New Roman"/>
          <w:spacing w:val="-4"/>
          <w:sz w:val="24"/>
          <w:szCs w:val="24"/>
        </w:rPr>
        <w:br/>
        <w:t>(далее – Порядок)</w:t>
      </w:r>
      <w:r w:rsidRPr="002C20C5">
        <w:rPr>
          <w:rFonts w:ascii="Times New Roman" w:eastAsia="Arial Unicode MS" w:hAnsi="Times New Roman"/>
          <w:sz w:val="24"/>
          <w:szCs w:val="24"/>
        </w:rPr>
        <w:t>)</w:t>
      </w:r>
    </w:p>
    <w:p w:rsidR="009222DD" w:rsidRPr="002C20C5" w:rsidRDefault="009222DD" w:rsidP="009222DD">
      <w:pPr>
        <w:widowControl w:val="0"/>
        <w:suppressAutoHyphens/>
        <w:spacing w:line="221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2C20C5">
        <w:rPr>
          <w:rFonts w:ascii="Times New Roman" w:eastAsia="Arial Unicode MS" w:hAnsi="Times New Roman"/>
          <w:sz w:val="28"/>
          <w:szCs w:val="28"/>
        </w:rPr>
        <w:t xml:space="preserve">на участие в отборе по предоставлению ежегодных грантов Губернатора Рязанской </w:t>
      </w:r>
      <w:r w:rsidRPr="002C20C5">
        <w:rPr>
          <w:rFonts w:ascii="Times New Roman" w:hAnsi="Times New Roman"/>
          <w:spacing w:val="-4"/>
          <w:sz w:val="28"/>
          <w:szCs w:val="28"/>
        </w:rPr>
        <w:t>на реализацию молодежных проектов (далее – грант)</w:t>
      </w:r>
      <w:r w:rsidRPr="002C20C5">
        <w:rPr>
          <w:rFonts w:ascii="Times New Roman" w:eastAsia="Arial Unicode MS" w:hAnsi="Times New Roman"/>
          <w:sz w:val="28"/>
          <w:szCs w:val="28"/>
        </w:rPr>
        <w:t>.</w:t>
      </w:r>
    </w:p>
    <w:p w:rsidR="009222DD" w:rsidRPr="002C20C5" w:rsidRDefault="009222DD" w:rsidP="009222DD">
      <w:pPr>
        <w:widowControl w:val="0"/>
        <w:autoSpaceDE w:val="0"/>
        <w:autoSpaceDN w:val="0"/>
        <w:adjustRightInd w:val="0"/>
        <w:spacing w:line="221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2C20C5">
        <w:rPr>
          <w:rFonts w:ascii="Times New Roman" w:hAnsi="Times New Roman"/>
          <w:spacing w:val="-4"/>
          <w:sz w:val="28"/>
          <w:szCs w:val="28"/>
        </w:rPr>
        <w:t>О себе сообщаю:</w:t>
      </w:r>
    </w:p>
    <w:tbl>
      <w:tblPr>
        <w:tblW w:w="928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554"/>
        <w:gridCol w:w="5732"/>
      </w:tblGrid>
      <w:tr w:rsidR="009222DD" w:rsidRPr="002C20C5" w:rsidTr="00B31612">
        <w:tc>
          <w:tcPr>
            <w:tcW w:w="355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222DD" w:rsidRPr="002C20C5" w:rsidRDefault="009222DD" w:rsidP="009222DD">
            <w:pPr>
              <w:widowControl w:val="0"/>
              <w:suppressAutoHyphens/>
              <w:spacing w:line="221" w:lineRule="auto"/>
              <w:rPr>
                <w:rFonts w:ascii="Times New Roman" w:eastAsia="Arial Unicode MS" w:hAnsi="Times New Roman"/>
                <w:spacing w:val="-4"/>
                <w:sz w:val="28"/>
                <w:szCs w:val="28"/>
              </w:rPr>
            </w:pPr>
            <w:r w:rsidRPr="002C20C5">
              <w:rPr>
                <w:rFonts w:ascii="Times New Roman" w:eastAsia="Arial Unicode MS" w:hAnsi="Times New Roman"/>
                <w:spacing w:val="-4"/>
                <w:sz w:val="28"/>
                <w:szCs w:val="28"/>
              </w:rPr>
              <w:t>Адрес проживания</w:t>
            </w:r>
          </w:p>
        </w:tc>
        <w:tc>
          <w:tcPr>
            <w:tcW w:w="573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222DD" w:rsidRPr="002C20C5" w:rsidRDefault="009222DD" w:rsidP="009222DD">
            <w:pPr>
              <w:widowControl w:val="0"/>
              <w:suppressAutoHyphens/>
              <w:spacing w:line="221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</w:tr>
      <w:tr w:rsidR="009222DD" w:rsidRPr="002C20C5" w:rsidTr="00B31612">
        <w:tc>
          <w:tcPr>
            <w:tcW w:w="355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222DD" w:rsidRPr="002C20C5" w:rsidRDefault="009222DD" w:rsidP="009222DD">
            <w:pPr>
              <w:widowControl w:val="0"/>
              <w:suppressAutoHyphens/>
              <w:spacing w:line="221" w:lineRule="auto"/>
              <w:rPr>
                <w:rFonts w:ascii="Times New Roman" w:eastAsia="Arial Unicode MS" w:hAnsi="Times New Roman"/>
                <w:spacing w:val="-4"/>
                <w:sz w:val="28"/>
                <w:szCs w:val="28"/>
              </w:rPr>
            </w:pPr>
            <w:r w:rsidRPr="002C20C5">
              <w:rPr>
                <w:rFonts w:ascii="Times New Roman" w:eastAsia="Arial Unicode MS" w:hAnsi="Times New Roman"/>
                <w:spacing w:val="-4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573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222DD" w:rsidRPr="002C20C5" w:rsidRDefault="009222DD" w:rsidP="009222DD">
            <w:pPr>
              <w:widowControl w:val="0"/>
              <w:suppressAutoHyphens/>
              <w:spacing w:line="221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</w:tr>
      <w:tr w:rsidR="009222DD" w:rsidRPr="002C20C5" w:rsidTr="00B31612">
        <w:tc>
          <w:tcPr>
            <w:tcW w:w="355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222DD" w:rsidRPr="002C20C5" w:rsidRDefault="009222DD" w:rsidP="009222DD">
            <w:pPr>
              <w:widowControl w:val="0"/>
              <w:suppressAutoHyphens/>
              <w:spacing w:line="221" w:lineRule="auto"/>
              <w:rPr>
                <w:rFonts w:ascii="Times New Roman" w:eastAsia="Arial Unicode MS" w:hAnsi="Times New Roman"/>
                <w:spacing w:val="-4"/>
                <w:sz w:val="28"/>
                <w:szCs w:val="28"/>
              </w:rPr>
            </w:pPr>
            <w:r w:rsidRPr="002C20C5">
              <w:rPr>
                <w:rFonts w:ascii="Times New Roman" w:eastAsia="Arial Unicode MS" w:hAnsi="Times New Roman"/>
                <w:spacing w:val="-4"/>
                <w:sz w:val="28"/>
                <w:szCs w:val="28"/>
              </w:rPr>
              <w:t xml:space="preserve">Адрес электронной почты (при наличии) </w:t>
            </w:r>
          </w:p>
        </w:tc>
        <w:tc>
          <w:tcPr>
            <w:tcW w:w="573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222DD" w:rsidRPr="002C20C5" w:rsidRDefault="009222DD" w:rsidP="009222DD">
            <w:pPr>
              <w:widowControl w:val="0"/>
              <w:suppressAutoHyphens/>
              <w:spacing w:line="221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</w:tr>
      <w:tr w:rsidR="009222DD" w:rsidRPr="002C20C5" w:rsidTr="00B31612">
        <w:tc>
          <w:tcPr>
            <w:tcW w:w="355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222DD" w:rsidRPr="002C20C5" w:rsidRDefault="009222DD" w:rsidP="009222DD">
            <w:pPr>
              <w:widowControl w:val="0"/>
              <w:suppressAutoHyphens/>
              <w:spacing w:line="221" w:lineRule="auto"/>
              <w:rPr>
                <w:rFonts w:ascii="Times New Roman" w:eastAsia="Arial Unicode MS" w:hAnsi="Times New Roman"/>
                <w:spacing w:val="-4"/>
                <w:sz w:val="28"/>
                <w:szCs w:val="28"/>
              </w:rPr>
            </w:pPr>
            <w:r w:rsidRPr="002C20C5">
              <w:rPr>
                <w:rFonts w:ascii="Times New Roman" w:eastAsia="Arial Unicode MS" w:hAnsi="Times New Roman"/>
                <w:spacing w:val="-4"/>
                <w:sz w:val="28"/>
                <w:szCs w:val="28"/>
              </w:rPr>
              <w:t>Данные банковского счета</w:t>
            </w:r>
          </w:p>
        </w:tc>
        <w:tc>
          <w:tcPr>
            <w:tcW w:w="573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222DD" w:rsidRPr="002C20C5" w:rsidRDefault="009222DD" w:rsidP="009222DD">
            <w:pPr>
              <w:widowControl w:val="0"/>
              <w:suppressAutoHyphens/>
              <w:spacing w:line="221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</w:tr>
    </w:tbl>
    <w:p w:rsidR="009222DD" w:rsidRPr="002C20C5" w:rsidRDefault="009222DD" w:rsidP="009222DD">
      <w:pPr>
        <w:tabs>
          <w:tab w:val="left" w:pos="4600"/>
        </w:tabs>
        <w:spacing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0C5">
        <w:rPr>
          <w:rFonts w:ascii="Times New Roman" w:hAnsi="Times New Roman"/>
          <w:sz w:val="28"/>
          <w:szCs w:val="28"/>
        </w:rPr>
        <w:t xml:space="preserve">С Порядком ознакомлен. </w:t>
      </w:r>
    </w:p>
    <w:p w:rsidR="009222DD" w:rsidRPr="002C20C5" w:rsidRDefault="009222DD" w:rsidP="009222DD">
      <w:pPr>
        <w:tabs>
          <w:tab w:val="left" w:pos="4600"/>
        </w:tabs>
        <w:spacing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0C5">
        <w:rPr>
          <w:rFonts w:ascii="Times New Roman" w:hAnsi="Times New Roman"/>
          <w:sz w:val="28"/>
          <w:szCs w:val="28"/>
        </w:rPr>
        <w:t>Обязуюсь:</w:t>
      </w:r>
    </w:p>
    <w:p w:rsidR="009222DD" w:rsidRPr="002C20C5" w:rsidRDefault="009222DD" w:rsidP="009222DD">
      <w:pPr>
        <w:tabs>
          <w:tab w:val="left" w:pos="4600"/>
        </w:tabs>
        <w:spacing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0C5">
        <w:rPr>
          <w:rFonts w:ascii="Times New Roman" w:hAnsi="Times New Roman"/>
          <w:sz w:val="28"/>
          <w:szCs w:val="28"/>
        </w:rPr>
        <w:t>- осуществлять расходы на реализацию молодежного проекта в течение текущего финансового года в соответствии с наименованиями планируемых расходов, указанных в молодежном проекте;</w:t>
      </w:r>
    </w:p>
    <w:p w:rsidR="009222DD" w:rsidRPr="009222DD" w:rsidRDefault="009222DD" w:rsidP="009222DD">
      <w:pPr>
        <w:tabs>
          <w:tab w:val="left" w:pos="4600"/>
        </w:tabs>
        <w:spacing w:line="221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222DD">
        <w:rPr>
          <w:rFonts w:ascii="Times New Roman" w:hAnsi="Times New Roman"/>
          <w:spacing w:val="-2"/>
          <w:sz w:val="28"/>
          <w:szCs w:val="28"/>
        </w:rPr>
        <w:t>- реализовать молодежный проект до 31 декабря текущего финансового года.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94"/>
        <w:gridCol w:w="6798"/>
      </w:tblGrid>
      <w:tr w:rsidR="00EE0B27" w:rsidRPr="002C20C5" w:rsidTr="009222DD">
        <w:tc>
          <w:tcPr>
            <w:tcW w:w="2694" w:type="dxa"/>
            <w:shd w:val="clear" w:color="auto" w:fill="auto"/>
          </w:tcPr>
          <w:p w:rsidR="009222DD" w:rsidRPr="009222DD" w:rsidRDefault="009222DD" w:rsidP="009222DD">
            <w:pPr>
              <w:tabs>
                <w:tab w:val="left" w:pos="4600"/>
              </w:tabs>
              <w:spacing w:line="221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22DD">
              <w:rPr>
                <w:rFonts w:ascii="Times New Roman" w:hAnsi="Times New Roman"/>
                <w:sz w:val="28"/>
                <w:szCs w:val="28"/>
              </w:rPr>
              <w:t>Приложение:</w:t>
            </w:r>
          </w:p>
          <w:p w:rsidR="009222DD" w:rsidRPr="009222DD" w:rsidRDefault="009222DD" w:rsidP="009222DD">
            <w:pPr>
              <w:adjustRightInd w:val="0"/>
              <w:spacing w:line="221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98" w:type="dxa"/>
            <w:shd w:val="clear" w:color="auto" w:fill="auto"/>
          </w:tcPr>
          <w:p w:rsidR="009222DD" w:rsidRPr="009222DD" w:rsidRDefault="009222DD" w:rsidP="009222DD">
            <w:pPr>
              <w:spacing w:line="221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222DD">
              <w:rPr>
                <w:rFonts w:ascii="Times New Roman" w:hAnsi="Times New Roman"/>
                <w:sz w:val="28"/>
                <w:szCs w:val="28"/>
                <w:lang w:eastAsia="en-US"/>
              </w:rPr>
              <w:t>Документ, удостоверяющий  личность.</w:t>
            </w:r>
          </w:p>
          <w:p w:rsidR="009222DD" w:rsidRPr="009222DD" w:rsidRDefault="009222DD" w:rsidP="009222DD">
            <w:pPr>
              <w:spacing w:line="221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222DD">
              <w:rPr>
                <w:rFonts w:ascii="Times New Roman" w:hAnsi="Times New Roman"/>
                <w:sz w:val="28"/>
                <w:szCs w:val="28"/>
                <w:lang w:eastAsia="en-US"/>
              </w:rPr>
              <w:t>Документ, содержащий сведения о регистрации по месту жительства (пребывания) (представляется по инициативе гражданина).</w:t>
            </w:r>
          </w:p>
          <w:p w:rsidR="009222DD" w:rsidRPr="009222DD" w:rsidRDefault="009222DD" w:rsidP="009222DD">
            <w:pPr>
              <w:spacing w:line="221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222DD">
              <w:rPr>
                <w:rFonts w:ascii="Times New Roman" w:hAnsi="Times New Roman"/>
                <w:sz w:val="28"/>
                <w:szCs w:val="28"/>
                <w:lang w:eastAsia="en-US"/>
              </w:rPr>
              <w:t>Молодежный проект.</w:t>
            </w:r>
          </w:p>
          <w:p w:rsidR="009222DD" w:rsidRPr="009222DD" w:rsidRDefault="009222DD" w:rsidP="009222DD">
            <w:pPr>
              <w:spacing w:line="221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222DD">
              <w:rPr>
                <w:rFonts w:ascii="Times New Roman" w:hAnsi="Times New Roman"/>
                <w:sz w:val="28"/>
                <w:szCs w:val="28"/>
                <w:lang w:eastAsia="en-US"/>
              </w:rPr>
              <w:t>Согласие на обработку персональных данных.</w:t>
            </w:r>
          </w:p>
          <w:p w:rsidR="009222DD" w:rsidRPr="009222DD" w:rsidRDefault="009222DD" w:rsidP="009222DD">
            <w:pPr>
              <w:spacing w:line="221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222DD">
              <w:rPr>
                <w:rFonts w:ascii="Times New Roman" w:hAnsi="Times New Roman"/>
                <w:sz w:val="28"/>
                <w:szCs w:val="28"/>
                <w:lang w:eastAsia="en-US"/>
              </w:rPr>
              <w:t>Д</w:t>
            </w:r>
            <w:r w:rsidRPr="009222DD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ополнительные материалы о молодежном проекте</w:t>
            </w:r>
            <w:r w:rsidRPr="009222D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Pr="009222DD">
              <w:rPr>
                <w:rFonts w:ascii="Times New Roman" w:hAnsi="Times New Roman" w:hint="eastAsia"/>
                <w:sz w:val="28"/>
                <w:szCs w:val="28"/>
                <w:lang w:eastAsia="en-US"/>
              </w:rPr>
              <w:t>например</w:t>
            </w:r>
            <w:r w:rsidRPr="009222DD">
              <w:rPr>
                <w:rFonts w:ascii="Times New Roman" w:hAnsi="Times New Roman"/>
                <w:sz w:val="28"/>
                <w:szCs w:val="28"/>
                <w:lang w:eastAsia="en-US"/>
              </w:rPr>
              <w:t>: рекомендательные письма, письма поддержки, гарантийные письма (представляется по инициативе гражданина).</w:t>
            </w:r>
          </w:p>
        </w:tc>
      </w:tr>
    </w:tbl>
    <w:p w:rsidR="009222DD" w:rsidRDefault="009222DD" w:rsidP="009222DD">
      <w:pPr>
        <w:spacing w:line="221" w:lineRule="auto"/>
        <w:jc w:val="center"/>
        <w:rPr>
          <w:rFonts w:ascii="Times New Roman" w:hAnsi="Times New Roman"/>
          <w:sz w:val="28"/>
          <w:szCs w:val="28"/>
        </w:rPr>
      </w:pPr>
    </w:p>
    <w:p w:rsidR="009222DD" w:rsidRPr="009222DD" w:rsidRDefault="009222DD" w:rsidP="009222DD">
      <w:pPr>
        <w:spacing w:line="221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2126"/>
        <w:gridCol w:w="851"/>
        <w:gridCol w:w="2942"/>
      </w:tblGrid>
      <w:tr w:rsidR="00EE0B27" w:rsidRPr="009222DD" w:rsidTr="009222DD">
        <w:trPr>
          <w:jc w:val="center"/>
        </w:trPr>
        <w:tc>
          <w:tcPr>
            <w:tcW w:w="3652" w:type="dxa"/>
            <w:shd w:val="clear" w:color="auto" w:fill="auto"/>
          </w:tcPr>
          <w:p w:rsidR="009222DD" w:rsidRPr="009222DD" w:rsidRDefault="009222DD" w:rsidP="009222DD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9222DD">
              <w:rPr>
                <w:rFonts w:ascii="Times New Roman" w:eastAsia="Arial Unicode MS" w:hAnsi="Times New Roman"/>
                <w:sz w:val="28"/>
                <w:szCs w:val="28"/>
              </w:rPr>
              <w:t>«___» ________ 20__ г.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222DD" w:rsidRPr="009222DD" w:rsidRDefault="009222DD" w:rsidP="009222DD">
            <w:pPr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222DD" w:rsidRPr="009222DD" w:rsidRDefault="009222DD" w:rsidP="009222DD">
            <w:pPr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9222DD" w:rsidRPr="009222DD" w:rsidRDefault="009222DD" w:rsidP="009222DD">
            <w:pPr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B27" w:rsidRPr="009222DD" w:rsidTr="009222DD">
        <w:trPr>
          <w:jc w:val="center"/>
        </w:trPr>
        <w:tc>
          <w:tcPr>
            <w:tcW w:w="3652" w:type="dxa"/>
            <w:shd w:val="clear" w:color="auto" w:fill="auto"/>
          </w:tcPr>
          <w:p w:rsidR="009222DD" w:rsidRPr="009222DD" w:rsidRDefault="009222DD" w:rsidP="009222DD">
            <w:pPr>
              <w:spacing w:line="221" w:lineRule="auto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9222DD" w:rsidRPr="009222DD" w:rsidRDefault="009222DD" w:rsidP="009222DD">
            <w:pPr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22DD">
              <w:rPr>
                <w:rFonts w:ascii="Times New Roman" w:eastAsia="Arial Unicode MS" w:hAnsi="Times New Roman"/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shd w:val="clear" w:color="auto" w:fill="auto"/>
          </w:tcPr>
          <w:p w:rsidR="009222DD" w:rsidRPr="009222DD" w:rsidRDefault="009222DD" w:rsidP="009222DD">
            <w:pPr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  <w:shd w:val="clear" w:color="auto" w:fill="auto"/>
          </w:tcPr>
          <w:p w:rsidR="009222DD" w:rsidRPr="009222DD" w:rsidRDefault="009222DD" w:rsidP="009222DD">
            <w:pPr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22DD">
              <w:rPr>
                <w:rFonts w:ascii="Times New Roman" w:eastAsia="Arial Unicode MS" w:hAnsi="Times New Roman"/>
                <w:sz w:val="24"/>
                <w:szCs w:val="24"/>
              </w:rPr>
              <w:t>(фамилия и инициалы)»</w:t>
            </w:r>
          </w:p>
        </w:tc>
      </w:tr>
    </w:tbl>
    <w:p w:rsidR="009222DD" w:rsidRPr="009222DD" w:rsidRDefault="00E9434F" w:rsidP="00E9434F">
      <w:pPr>
        <w:spacing w:line="192" w:lineRule="auto"/>
        <w:jc w:val="center"/>
        <w:rPr>
          <w:vanish/>
        </w:rPr>
      </w:pPr>
      <w:r>
        <w:rPr>
          <w:rFonts w:ascii="Times New Roman" w:hAnsi="Times New Roman"/>
          <w:sz w:val="28"/>
          <w:szCs w:val="28"/>
        </w:rPr>
        <w:t>____________</w:t>
      </w:r>
    </w:p>
    <w:sectPr w:rsidR="009222DD" w:rsidRPr="009222DD" w:rsidSect="00082721">
      <w:pgSz w:w="11907" w:h="16834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A43" w:rsidRDefault="00C91A43">
      <w:r>
        <w:separator/>
      </w:r>
    </w:p>
  </w:endnote>
  <w:endnote w:type="continuationSeparator" w:id="0">
    <w:p w:rsidR="00C91A43" w:rsidRDefault="00C9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EE0B27">
          <w:pPr>
            <w:pStyle w:val="a7"/>
          </w:pPr>
          <w:r>
            <w:rPr>
              <w:noProof/>
            </w:rPr>
            <w:drawing>
              <wp:inline distT="0" distB="0" distL="0" distR="0" wp14:anchorId="176362BE" wp14:editId="5ACFBE8F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EE0B27" w:rsidP="00F16284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ECE4761" wp14:editId="7A954B25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082721" w:rsidP="00F16284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4574  19.08.2021 15:42:08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7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A43" w:rsidRDefault="00C91A43">
      <w:r>
        <w:separator/>
      </w:r>
    </w:p>
  </w:footnote>
  <w:footnote w:type="continuationSeparator" w:id="0">
    <w:p w:rsidR="00C91A43" w:rsidRDefault="00C91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2DD" w:rsidRDefault="009222D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9222DD" w:rsidRDefault="009222D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082721">
      <w:rPr>
        <w:rStyle w:val="a9"/>
        <w:rFonts w:ascii="Times New Roman" w:hAnsi="Times New Roman"/>
        <w:noProof/>
        <w:sz w:val="28"/>
        <w:szCs w:val="28"/>
      </w:rPr>
      <w:t>2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4IOCgu+fma1eJ/grfWDw47XXgU=" w:salt="aM6EWdMA07KosL7f30n4M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DD"/>
    <w:rsid w:val="0001360F"/>
    <w:rsid w:val="000331B3"/>
    <w:rsid w:val="00033413"/>
    <w:rsid w:val="00037C0C"/>
    <w:rsid w:val="000502A3"/>
    <w:rsid w:val="00056DEB"/>
    <w:rsid w:val="00073A7A"/>
    <w:rsid w:val="00076D5E"/>
    <w:rsid w:val="00082721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6C41"/>
    <w:rsid w:val="008F0816"/>
    <w:rsid w:val="008F6BB7"/>
    <w:rsid w:val="00900F42"/>
    <w:rsid w:val="009222DD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1A43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434F"/>
    <w:rsid w:val="00EA04F1"/>
    <w:rsid w:val="00EA2FD3"/>
    <w:rsid w:val="00EB7CE9"/>
    <w:rsid w:val="00EC433F"/>
    <w:rsid w:val="00ED1FDE"/>
    <w:rsid w:val="00EE0B27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24B4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6">
    <w:name w:val="Верхний колонтитул Знак"/>
    <w:link w:val="a5"/>
    <w:uiPriority w:val="99"/>
    <w:rsid w:val="009222DD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6">
    <w:name w:val="Верхний колонтитул Знак"/>
    <w:link w:val="a5"/>
    <w:uiPriority w:val="99"/>
    <w:rsid w:val="009222DD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</TotalTime>
  <Pages>4</Pages>
  <Words>602</Words>
  <Characters>4209</Characters>
  <Application>Microsoft Office Word</Application>
  <DocSecurity>0</DocSecurity>
  <Lines>280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5</cp:revision>
  <cp:lastPrinted>2008-04-23T08:17:00Z</cp:lastPrinted>
  <dcterms:created xsi:type="dcterms:W3CDTF">2021-08-18T12:09:00Z</dcterms:created>
  <dcterms:modified xsi:type="dcterms:W3CDTF">2021-08-19T12:42:00Z</dcterms:modified>
</cp:coreProperties>
</file>