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E0" w:rsidRDefault="004B1B0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E0" w:rsidRDefault="004B1B0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A65E0" w:rsidRDefault="004B1B0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A65E0" w:rsidRDefault="00FA65E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A65E0" w:rsidRDefault="00FA65E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A65E0" w:rsidRDefault="004B1B0D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A65E0" w:rsidRDefault="00FA65E0">
      <w:pPr>
        <w:tabs>
          <w:tab w:val="left" w:pos="709"/>
        </w:tabs>
        <w:jc w:val="center"/>
        <w:rPr>
          <w:sz w:val="28"/>
        </w:rPr>
      </w:pPr>
    </w:p>
    <w:p w:rsidR="00FA65E0" w:rsidRDefault="00FA65E0">
      <w:pPr>
        <w:tabs>
          <w:tab w:val="left" w:pos="709"/>
        </w:tabs>
        <w:jc w:val="center"/>
        <w:rPr>
          <w:sz w:val="28"/>
        </w:rPr>
      </w:pPr>
    </w:p>
    <w:p w:rsidR="00FA65E0" w:rsidRDefault="00C44E8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августа </w:t>
      </w:r>
      <w:r w:rsidR="004B1B0D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r w:rsidR="004B1B0D">
        <w:rPr>
          <w:sz w:val="28"/>
        </w:rPr>
        <w:t xml:space="preserve">№ </w:t>
      </w:r>
      <w:r>
        <w:rPr>
          <w:sz w:val="28"/>
        </w:rPr>
        <w:t>334-п</w:t>
      </w:r>
    </w:p>
    <w:p w:rsidR="00FA65E0" w:rsidRDefault="00FA65E0">
      <w:pPr>
        <w:tabs>
          <w:tab w:val="left" w:pos="709"/>
        </w:tabs>
        <w:jc w:val="both"/>
        <w:rPr>
          <w:sz w:val="28"/>
        </w:rPr>
      </w:pPr>
    </w:p>
    <w:tbl>
      <w:tblPr>
        <w:tblW w:w="9910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FA65E0">
        <w:trPr>
          <w:trHeight w:val="1515"/>
        </w:trPr>
        <w:tc>
          <w:tcPr>
            <w:tcW w:w="9910" w:type="dxa"/>
          </w:tcPr>
          <w:p w:rsidR="00FA65E0" w:rsidRDefault="00FA65E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FA65E0" w:rsidRDefault="004B1B0D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генерального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–</w:t>
            </w:r>
          </w:p>
          <w:p w:rsidR="00FA65E0" w:rsidRDefault="004B1B0D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bookmarkEnd w:id="0"/>
          </w:p>
        </w:tc>
      </w:tr>
      <w:tr w:rsidR="00FA65E0">
        <w:tc>
          <w:tcPr>
            <w:tcW w:w="9910" w:type="dxa"/>
          </w:tcPr>
          <w:p w:rsidR="00FA65E0" w:rsidRDefault="004B1B0D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статей 23-25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        </w:t>
            </w:r>
            <w:r>
              <w:rPr>
                <w:sz w:val="28"/>
                <w:szCs w:val="28"/>
              </w:rPr>
              <w:t xml:space="preserve">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учетом заключени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 результатах</w:t>
            </w:r>
            <w:r>
              <w:rPr>
                <w:sz w:val="28"/>
                <w:szCs w:val="28"/>
              </w:rPr>
              <w:t xml:space="preserve"> общественных обсуждений                          от 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.06.2021 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Рязанской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руководствуясь постановлением </w:t>
            </w:r>
            <w:r>
              <w:rPr>
                <w:sz w:val="28"/>
                <w:szCs w:val="28"/>
              </w:rPr>
              <w:t>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прилагаемы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Государственному казенному учреждению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Отделу кадровой работы и делопроизводства обеспечить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публикование настоящего постановления в </w:t>
            </w:r>
            <w:r>
              <w:rPr>
                <w:rFonts w:ascii="Times New Roman" w:hAnsi="Times New Roman"/>
                <w:sz w:val="28"/>
                <w:szCs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 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двух дней со дня его издания.</w:t>
            </w:r>
            <w:proofErr w:type="gramEnd"/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A65E0" w:rsidRDefault="004B1B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настоящего постано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FA65E0" w:rsidRDefault="004B1B0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</w:pPr>
            <w:r>
              <w:rPr>
                <w:sz w:val="28"/>
                <w:szCs w:val="28"/>
              </w:rPr>
              <w:t>Признать не подлежащим применению р</w:t>
            </w:r>
            <w:r>
              <w:rPr>
                <w:spacing w:val="-6"/>
                <w:sz w:val="28"/>
                <w:szCs w:val="28"/>
              </w:rPr>
              <w:t xml:space="preserve">ешение </w:t>
            </w:r>
            <w:r>
              <w:rPr>
                <w:spacing w:val="-6"/>
                <w:sz w:val="28"/>
                <w:szCs w:val="28"/>
              </w:rPr>
              <w:t>Совета депутатов муниципального образования —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pacing w:val="-6"/>
                <w:sz w:val="28"/>
                <w:szCs w:val="28"/>
              </w:rPr>
              <w:t>Шацкого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муниципального района Рязанской области от </w:t>
            </w:r>
            <w:r>
              <w:rPr>
                <w:spacing w:val="-6"/>
                <w:sz w:val="28"/>
                <w:szCs w:val="28"/>
              </w:rPr>
              <w:t>04.12.2013</w:t>
            </w:r>
            <w:r>
              <w:rPr>
                <w:spacing w:val="-6"/>
                <w:sz w:val="28"/>
                <w:szCs w:val="28"/>
              </w:rPr>
              <w:t xml:space="preserve"> г. № 12 «Об утверждении генерального плана </w:t>
            </w:r>
            <w:r>
              <w:rPr>
                <w:spacing w:val="-6"/>
                <w:sz w:val="28"/>
                <w:szCs w:val="28"/>
              </w:rPr>
              <w:t>муниципального образования —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Лесно-Конобеевское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pacing w:val="-6"/>
                <w:sz w:val="28"/>
                <w:szCs w:val="28"/>
              </w:rPr>
              <w:t>Шацкого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муниципального района Рязанской облас</w:t>
            </w:r>
            <w:r>
              <w:rPr>
                <w:spacing w:val="-6"/>
                <w:sz w:val="28"/>
                <w:szCs w:val="28"/>
              </w:rPr>
              <w:t>ти».</w:t>
            </w:r>
          </w:p>
          <w:p w:rsidR="00FA65E0" w:rsidRDefault="004B1B0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           за собой.</w:t>
            </w:r>
          </w:p>
          <w:p w:rsidR="00FA65E0" w:rsidRDefault="00FA65E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65E0" w:rsidRDefault="00FA65E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65E0" w:rsidRDefault="00FA65E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E0">
        <w:tc>
          <w:tcPr>
            <w:tcW w:w="9910" w:type="dxa"/>
          </w:tcPr>
          <w:p w:rsidR="00FA65E0" w:rsidRDefault="004B1B0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FA65E0" w:rsidRDefault="00FA65E0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A65E0" w:rsidRDefault="00FA65E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A65E0" w:rsidRDefault="00FA65E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A65E0" w:rsidRDefault="00FA65E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A65E0" w:rsidRDefault="00FA65E0"/>
    <w:p w:rsidR="00FA65E0" w:rsidRDefault="00FA65E0">
      <w:pPr>
        <w:tabs>
          <w:tab w:val="left" w:pos="709"/>
        </w:tabs>
        <w:jc w:val="both"/>
        <w:rPr>
          <w:sz w:val="28"/>
        </w:rPr>
      </w:pPr>
    </w:p>
    <w:p w:rsidR="00FA65E0" w:rsidRDefault="00FA65E0">
      <w:pPr>
        <w:tabs>
          <w:tab w:val="left" w:pos="709"/>
        </w:tabs>
        <w:jc w:val="both"/>
        <w:rPr>
          <w:sz w:val="28"/>
        </w:rPr>
      </w:pPr>
    </w:p>
    <w:p w:rsidR="00FA65E0" w:rsidRDefault="00FA65E0">
      <w:pPr>
        <w:tabs>
          <w:tab w:val="left" w:pos="709"/>
        </w:tabs>
        <w:jc w:val="both"/>
        <w:rPr>
          <w:sz w:val="28"/>
        </w:rPr>
      </w:pPr>
    </w:p>
    <w:p w:rsidR="00FA65E0" w:rsidRDefault="00FA65E0">
      <w:pPr>
        <w:tabs>
          <w:tab w:val="left" w:pos="709"/>
        </w:tabs>
        <w:jc w:val="both"/>
        <w:rPr>
          <w:sz w:val="28"/>
        </w:rPr>
      </w:pPr>
    </w:p>
    <w:p w:rsidR="00FA65E0" w:rsidRDefault="00FA65E0">
      <w:pPr>
        <w:tabs>
          <w:tab w:val="left" w:pos="709"/>
        </w:tabs>
        <w:jc w:val="both"/>
        <w:rPr>
          <w:sz w:val="28"/>
        </w:rPr>
      </w:pPr>
    </w:p>
    <w:sectPr w:rsidR="00FA65E0">
      <w:headerReference w:type="default" r:id="rId10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D" w:rsidRDefault="004B1B0D">
      <w:r>
        <w:separator/>
      </w:r>
    </w:p>
  </w:endnote>
  <w:endnote w:type="continuationSeparator" w:id="0">
    <w:p w:rsidR="004B1B0D" w:rsidRDefault="004B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D" w:rsidRDefault="004B1B0D">
      <w:r>
        <w:separator/>
      </w:r>
    </w:p>
  </w:footnote>
  <w:footnote w:type="continuationSeparator" w:id="0">
    <w:p w:rsidR="004B1B0D" w:rsidRDefault="004B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E0" w:rsidRDefault="004B1B0D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>PAGE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C44E8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FA65E0" w:rsidRDefault="00FA65E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6D3"/>
    <w:multiLevelType w:val="multilevel"/>
    <w:tmpl w:val="977626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F0FAB"/>
    <w:multiLevelType w:val="multilevel"/>
    <w:tmpl w:val="88A494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E0"/>
    <w:rsid w:val="004B1B0D"/>
    <w:rsid w:val="00C44E86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54</cp:revision>
  <cp:lastPrinted>2021-07-28T12:08:00Z</cp:lastPrinted>
  <dcterms:created xsi:type="dcterms:W3CDTF">2021-08-04T10:03:00Z</dcterms:created>
  <dcterms:modified xsi:type="dcterms:W3CDTF">2021-08-04T10:07:00Z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